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555" w:rsidRPr="00441555" w:rsidRDefault="00441555" w:rsidP="00441555">
      <w:pPr>
        <w:widowControl w:val="0"/>
        <w:spacing w:before="120" w:after="120" w:line="264" w:lineRule="auto"/>
        <w:jc w:val="center"/>
        <w:outlineLvl w:val="1"/>
        <w:rPr>
          <w:sz w:val="28"/>
          <w:szCs w:val="28"/>
          <w:lang w:val="nl-NL"/>
        </w:rPr>
      </w:pPr>
      <w:r w:rsidRPr="00441555">
        <w:rPr>
          <w:b/>
          <w:sz w:val="28"/>
          <w:szCs w:val="28"/>
          <w:lang w:val="nl-NL"/>
        </w:rPr>
        <w:t>Chương V. YÊU CẦU VỀ KỸ THUẬT</w:t>
      </w:r>
    </w:p>
    <w:p w:rsidR="00441555" w:rsidRPr="00441555" w:rsidRDefault="00441555" w:rsidP="00441555">
      <w:pPr>
        <w:pStyle w:val="Subtitle"/>
        <w:rPr>
          <w:sz w:val="20"/>
          <w:szCs w:val="32"/>
          <w:lang w:val="nl-NL"/>
        </w:rPr>
      </w:pPr>
    </w:p>
    <w:p w:rsidR="00441555" w:rsidRPr="00441555" w:rsidRDefault="00441555" w:rsidP="00441555">
      <w:pPr>
        <w:pStyle w:val="SectionVIHeader0"/>
        <w:widowControl w:val="0"/>
        <w:spacing w:after="120" w:line="264" w:lineRule="auto"/>
        <w:ind w:firstLine="709"/>
        <w:jc w:val="both"/>
        <w:rPr>
          <w:sz w:val="28"/>
          <w:szCs w:val="28"/>
          <w:lang w:val="nl-NL"/>
        </w:rPr>
      </w:pPr>
      <w:r w:rsidRPr="00441555">
        <w:rPr>
          <w:sz w:val="28"/>
          <w:szCs w:val="28"/>
          <w:lang w:val="nl-NL"/>
        </w:rPr>
        <w:t>Mục 1. Yêu cầu về kỹ thuật</w:t>
      </w:r>
    </w:p>
    <w:p w:rsidR="00441555" w:rsidRPr="00441555" w:rsidRDefault="00441555" w:rsidP="00441555">
      <w:pPr>
        <w:widowControl w:val="0"/>
        <w:spacing w:before="120" w:after="120" w:line="264" w:lineRule="auto"/>
        <w:rPr>
          <w:b/>
          <w:i/>
          <w:sz w:val="28"/>
          <w:szCs w:val="28"/>
          <w:lang w:val="nl-NL"/>
        </w:rPr>
      </w:pPr>
      <w:r w:rsidRPr="00441555">
        <w:rPr>
          <w:b/>
          <w:i/>
          <w:sz w:val="28"/>
          <w:szCs w:val="28"/>
          <w:lang w:val="nl-NL"/>
        </w:rPr>
        <w:t>1.1. Giới thiệu chung về dự án/</w:t>
      </w:r>
      <w:r w:rsidRPr="00441555">
        <w:rPr>
          <w:b/>
          <w:i/>
          <w:sz w:val="28"/>
          <w:szCs w:val="28"/>
        </w:rPr>
        <w:t>dự toán mua sắm</w:t>
      </w:r>
      <w:r w:rsidRPr="00441555">
        <w:rPr>
          <w:b/>
          <w:i/>
          <w:sz w:val="28"/>
          <w:szCs w:val="28"/>
          <w:lang w:val="nl-NL"/>
        </w:rPr>
        <w:t>, gói thầu</w:t>
      </w:r>
    </w:p>
    <w:p w:rsidR="00441555" w:rsidRPr="00441555" w:rsidRDefault="00441555" w:rsidP="00441555">
      <w:pPr>
        <w:pStyle w:val="ListParagraph"/>
        <w:widowControl w:val="0"/>
        <w:spacing w:before="240" w:after="240" w:line="360" w:lineRule="auto"/>
        <w:ind w:left="288"/>
        <w:rPr>
          <w:sz w:val="28"/>
          <w:szCs w:val="28"/>
          <w:lang w:val="nl-NL"/>
        </w:rPr>
      </w:pPr>
      <w:bookmarkStart w:id="0" w:name="_Hlk154743134"/>
      <w:r w:rsidRPr="00441555">
        <w:rPr>
          <w:sz w:val="28"/>
          <w:szCs w:val="28"/>
          <w:lang w:val="nl-NL"/>
        </w:rPr>
        <w:t>- Chủ đầu tư : Bệnh viện Đa khoa khu vực Quảng Nam</w:t>
      </w:r>
    </w:p>
    <w:p w:rsidR="00441555" w:rsidRPr="00441555" w:rsidRDefault="00441555" w:rsidP="00441555">
      <w:pPr>
        <w:pStyle w:val="ListParagraph"/>
        <w:widowControl w:val="0"/>
        <w:spacing w:before="240" w:after="240" w:line="360" w:lineRule="auto"/>
        <w:ind w:left="288"/>
        <w:rPr>
          <w:sz w:val="28"/>
          <w:szCs w:val="28"/>
          <w:lang w:val="nl-NL"/>
        </w:rPr>
      </w:pPr>
      <w:r w:rsidRPr="00441555">
        <w:rPr>
          <w:sz w:val="28"/>
          <w:szCs w:val="28"/>
          <w:lang w:val="nl-NL"/>
        </w:rPr>
        <w:t>- Tên gói thầu : Mua sắm các mặt hàng thiết bị y tế Đinh nẹp vít năm 2025-2026 tại Bệnh viện Đa khoa khu vực Quảng Nam</w:t>
      </w:r>
    </w:p>
    <w:p w:rsidR="00441555" w:rsidRPr="00441555" w:rsidRDefault="00441555" w:rsidP="00441555">
      <w:pPr>
        <w:pStyle w:val="ListParagraph"/>
        <w:widowControl w:val="0"/>
        <w:spacing w:before="240" w:after="240" w:line="360" w:lineRule="auto"/>
        <w:ind w:left="288"/>
        <w:rPr>
          <w:sz w:val="28"/>
          <w:szCs w:val="28"/>
          <w:lang w:val="nl-NL"/>
        </w:rPr>
      </w:pPr>
      <w:r w:rsidRPr="00441555">
        <w:rPr>
          <w:sz w:val="28"/>
          <w:szCs w:val="28"/>
          <w:lang w:val="nl-NL"/>
        </w:rPr>
        <w:t xml:space="preserve">- Tên dự toán mua sắm: Mua sắm các mặt hàng thiết bị y tế Đinh nẹp vít năm 2025-2026 tại Bệnh viện Đa khoa khu vực Quảng Nam </w:t>
      </w:r>
    </w:p>
    <w:p w:rsidR="00441555" w:rsidRPr="00441555" w:rsidRDefault="00441555" w:rsidP="00441555">
      <w:pPr>
        <w:pStyle w:val="ListParagraph"/>
        <w:widowControl w:val="0"/>
        <w:spacing w:before="240" w:after="240" w:line="360" w:lineRule="auto"/>
        <w:ind w:left="288"/>
        <w:rPr>
          <w:sz w:val="28"/>
          <w:szCs w:val="28"/>
          <w:lang w:val="nl-NL"/>
        </w:rPr>
      </w:pPr>
      <w:r w:rsidRPr="00441555">
        <w:rPr>
          <w:sz w:val="28"/>
          <w:szCs w:val="28"/>
          <w:lang w:val="nl-NL"/>
        </w:rPr>
        <w:t>- Địa điểm thực hiện: Bệnh viện Đa khoa khu vực Quảng Nam</w:t>
      </w:r>
    </w:p>
    <w:p w:rsidR="00441555" w:rsidRPr="00441555" w:rsidRDefault="00441555" w:rsidP="00441555">
      <w:pPr>
        <w:pStyle w:val="ListParagraph"/>
        <w:widowControl w:val="0"/>
        <w:spacing w:before="240" w:after="240" w:line="360" w:lineRule="auto"/>
        <w:ind w:left="288"/>
        <w:rPr>
          <w:sz w:val="28"/>
          <w:szCs w:val="28"/>
          <w:lang w:val="nl-NL"/>
        </w:rPr>
      </w:pPr>
      <w:r w:rsidRPr="00441555">
        <w:rPr>
          <w:sz w:val="28"/>
          <w:szCs w:val="28"/>
          <w:lang w:val="nl-NL"/>
        </w:rPr>
        <w:t xml:space="preserve">- Nguồn kinh phí: </w:t>
      </w:r>
      <w:r w:rsidRPr="00441555">
        <w:rPr>
          <w:iCs/>
          <w:sz w:val="28"/>
          <w:szCs w:val="28"/>
          <w:lang w:val="it-IT"/>
        </w:rPr>
        <w:t>Từ nguồn quỹ phát triển hoạt động sự nghiệp của Bệnh viện</w:t>
      </w:r>
    </w:p>
    <w:p w:rsidR="00441555" w:rsidRPr="00441555" w:rsidRDefault="00441555" w:rsidP="00441555">
      <w:pPr>
        <w:pStyle w:val="ListParagraph"/>
        <w:widowControl w:val="0"/>
        <w:spacing w:before="240" w:after="240" w:line="360" w:lineRule="auto"/>
        <w:ind w:left="288"/>
        <w:rPr>
          <w:sz w:val="28"/>
          <w:szCs w:val="28"/>
          <w:lang w:val="nl-NL"/>
        </w:rPr>
      </w:pPr>
      <w:r w:rsidRPr="00441555">
        <w:rPr>
          <w:sz w:val="28"/>
          <w:szCs w:val="28"/>
          <w:lang w:val="nl-NL"/>
        </w:rPr>
        <w:t>- Hình thức lựa chọn nhà thầu: Đấu thầu rộng rãi qua mạng, trong nước</w:t>
      </w:r>
    </w:p>
    <w:p w:rsidR="00441555" w:rsidRPr="00441555" w:rsidRDefault="00441555" w:rsidP="00441555">
      <w:pPr>
        <w:pStyle w:val="ListParagraph"/>
        <w:widowControl w:val="0"/>
        <w:spacing w:before="240" w:after="240" w:line="360" w:lineRule="auto"/>
        <w:ind w:left="288"/>
        <w:rPr>
          <w:sz w:val="28"/>
          <w:szCs w:val="28"/>
          <w:lang w:val="nl-NL"/>
        </w:rPr>
      </w:pPr>
      <w:r w:rsidRPr="00441555">
        <w:rPr>
          <w:sz w:val="28"/>
          <w:szCs w:val="28"/>
          <w:lang w:val="nl-NL"/>
        </w:rPr>
        <w:t>- Phương thức đấu thầu: Một giai đoạn một túi hồ sơ.</w:t>
      </w:r>
    </w:p>
    <w:p w:rsidR="00441555" w:rsidRPr="00441555" w:rsidRDefault="00441555" w:rsidP="00441555">
      <w:pPr>
        <w:pStyle w:val="ListParagraph"/>
        <w:widowControl w:val="0"/>
        <w:spacing w:before="240" w:after="240" w:line="360" w:lineRule="auto"/>
        <w:ind w:left="288"/>
        <w:rPr>
          <w:sz w:val="28"/>
          <w:szCs w:val="28"/>
          <w:lang w:val="nl-NL"/>
        </w:rPr>
      </w:pPr>
      <w:r w:rsidRPr="00441555">
        <w:rPr>
          <w:sz w:val="28"/>
          <w:szCs w:val="28"/>
          <w:lang w:val="nl-NL"/>
        </w:rPr>
        <w:t>- Thời gian tổ chức lựa chọn nhà thầu: 120 ngày kể từ ngày phát hành E-HSMT.</w:t>
      </w:r>
    </w:p>
    <w:p w:rsidR="00441555" w:rsidRPr="00441555" w:rsidRDefault="00441555" w:rsidP="00441555">
      <w:pPr>
        <w:pStyle w:val="ListParagraph"/>
        <w:widowControl w:val="0"/>
        <w:spacing w:before="240" w:after="240" w:line="360" w:lineRule="auto"/>
        <w:ind w:left="288"/>
        <w:rPr>
          <w:sz w:val="28"/>
          <w:szCs w:val="28"/>
          <w:lang w:val="nl-NL"/>
        </w:rPr>
      </w:pPr>
      <w:r w:rsidRPr="00441555">
        <w:rPr>
          <w:sz w:val="28"/>
          <w:szCs w:val="28"/>
          <w:lang w:val="nl-NL"/>
        </w:rPr>
        <w:t>- Thời gian bắt đầu tổ chức lựa chọn nhà thầu: Tháng 9/2025</w:t>
      </w:r>
    </w:p>
    <w:p w:rsidR="00441555" w:rsidRPr="00441555" w:rsidRDefault="00441555" w:rsidP="00441555">
      <w:pPr>
        <w:pStyle w:val="ListParagraph"/>
        <w:widowControl w:val="0"/>
        <w:spacing w:before="240" w:after="240" w:line="360" w:lineRule="auto"/>
        <w:ind w:left="288"/>
        <w:rPr>
          <w:sz w:val="28"/>
          <w:szCs w:val="28"/>
          <w:lang w:val="nl-NL"/>
        </w:rPr>
      </w:pPr>
      <w:r w:rsidRPr="00441555">
        <w:rPr>
          <w:sz w:val="28"/>
          <w:szCs w:val="28"/>
          <w:lang w:val="nl-NL"/>
        </w:rPr>
        <w:t>- Loại hợp đồng: Đơn giá cố định</w:t>
      </w:r>
    </w:p>
    <w:p w:rsidR="00441555" w:rsidRPr="00441555" w:rsidRDefault="00441555" w:rsidP="00441555">
      <w:pPr>
        <w:pStyle w:val="ListParagraph"/>
        <w:widowControl w:val="0"/>
        <w:spacing w:before="240" w:after="240" w:line="360" w:lineRule="auto"/>
        <w:ind w:left="288"/>
        <w:rPr>
          <w:sz w:val="28"/>
          <w:szCs w:val="28"/>
          <w:lang w:val="nl-NL"/>
        </w:rPr>
      </w:pPr>
      <w:r w:rsidRPr="00441555">
        <w:rPr>
          <w:sz w:val="28"/>
          <w:szCs w:val="28"/>
          <w:lang w:val="nl-NL"/>
        </w:rPr>
        <w:t>- Thời gian thực hiện hợp đồng: 18 tháng kể từ ngày hợp đồng có hiệu lực.</w:t>
      </w:r>
    </w:p>
    <w:p w:rsidR="00441555" w:rsidRPr="00441555" w:rsidRDefault="00441555" w:rsidP="00441555">
      <w:pPr>
        <w:pStyle w:val="ListParagraph"/>
        <w:widowControl w:val="0"/>
        <w:spacing w:before="240" w:after="240" w:line="360" w:lineRule="auto"/>
        <w:ind w:left="288"/>
        <w:rPr>
          <w:sz w:val="28"/>
          <w:szCs w:val="28"/>
          <w:lang w:val="nl-NL"/>
        </w:rPr>
      </w:pPr>
      <w:r w:rsidRPr="00441555">
        <w:rPr>
          <w:sz w:val="28"/>
          <w:szCs w:val="28"/>
          <w:lang w:val="nl-NL"/>
        </w:rPr>
        <w:t>- Tùy chọn mua thêm: Có (tối đa: 30%)</w:t>
      </w:r>
    </w:p>
    <w:bookmarkEnd w:id="0"/>
    <w:p w:rsidR="00441555" w:rsidRPr="00441555" w:rsidRDefault="00441555" w:rsidP="00441555">
      <w:pPr>
        <w:widowControl w:val="0"/>
        <w:spacing w:before="120" w:after="120" w:line="264" w:lineRule="auto"/>
        <w:rPr>
          <w:b/>
          <w:i/>
          <w:sz w:val="28"/>
          <w:szCs w:val="28"/>
          <w:lang w:val="nl-NL"/>
        </w:rPr>
      </w:pPr>
      <w:r w:rsidRPr="00441555">
        <w:rPr>
          <w:b/>
          <w:i/>
          <w:sz w:val="28"/>
          <w:szCs w:val="28"/>
          <w:lang w:val="nl-NL"/>
        </w:rPr>
        <w:t>1.2. Yêu cầu về kỹ thuật</w:t>
      </w:r>
    </w:p>
    <w:p w:rsidR="00441555" w:rsidRPr="00441555" w:rsidRDefault="00441555" w:rsidP="00441555">
      <w:pPr>
        <w:pStyle w:val="BodyText"/>
        <w:spacing w:before="104" w:line="276" w:lineRule="auto"/>
        <w:ind w:right="107" w:firstLine="707"/>
        <w:rPr>
          <w:spacing w:val="-2"/>
          <w:sz w:val="28"/>
          <w:szCs w:val="28"/>
          <w:lang w:val="nl-NL"/>
        </w:rPr>
      </w:pPr>
      <w:r w:rsidRPr="00441555">
        <w:rPr>
          <w:spacing w:val="-2"/>
          <w:sz w:val="28"/>
          <w:szCs w:val="28"/>
          <w:lang w:val="nl-NL"/>
        </w:rPr>
        <w:t>Bất kỳ thương hiệu, mã hiệu, danh từ riêng (nếu có) trong bảng yêu cầu kỹ thuật chỉ mang tính chất</w:t>
      </w:r>
      <w:r w:rsidRPr="00441555">
        <w:rPr>
          <w:spacing w:val="-1"/>
          <w:sz w:val="26"/>
          <w:szCs w:val="26"/>
          <w:lang w:val="vi"/>
        </w:rPr>
        <w:t xml:space="preserve"> </w:t>
      </w:r>
      <w:r w:rsidRPr="00441555">
        <w:rPr>
          <w:spacing w:val="-2"/>
          <w:sz w:val="28"/>
          <w:szCs w:val="28"/>
          <w:lang w:val="nl-NL"/>
        </w:rPr>
        <w:t>minh họa cho các tiêu chuẩn chất lượng, thông số kỹ thuật khó mô tả. Nhà thầu có thể lựa chọn dự thầu hàng hóa có nguồn gốc, xuất xứ, nhà sản xuất, thương hiệu, mã hiệu phù hợp với điều kiện cung cấp nhưng phải đảm bảo yêu cầu về tiêu chuẩn kỹ thuật, đặc tính thông số kỹ thuật, tính năng sử dụng “tương đương” hoặc “tốt hơn” hơn so với yêu cầu cơ bản và khả năng sử dụng của đơn vị sử dụng. Tương đương được hiểu tương đương về chất liệu, tiêu chuẩn công nghệ, tính năng sử dụng (tùy theo chi tiết cụ thể trong cấu hình).</w:t>
      </w:r>
    </w:p>
    <w:p w:rsidR="00441555" w:rsidRPr="00441555" w:rsidRDefault="00441555" w:rsidP="00441555">
      <w:pPr>
        <w:pStyle w:val="BodyText"/>
        <w:spacing w:before="61" w:line="276" w:lineRule="auto"/>
        <w:ind w:right="108" w:firstLine="707"/>
        <w:rPr>
          <w:spacing w:val="-2"/>
          <w:sz w:val="28"/>
          <w:szCs w:val="28"/>
          <w:lang w:val="nl-NL"/>
        </w:rPr>
      </w:pPr>
      <w:r w:rsidRPr="00441555">
        <w:rPr>
          <w:spacing w:val="-2"/>
          <w:sz w:val="28"/>
          <w:szCs w:val="28"/>
          <w:lang w:val="nl-NL"/>
        </w:rPr>
        <w:t>Nhà thầu phải lập bảng kê khai các thông số kỹ thuật của hàng hóa dự thầu với hàng hóa mời thầu, trong đó ghi chú rõ hàng hóa có thông số kỹ thuật “tương đương” hoặc “tốt hơn” yêu cầu của E-HSMT và đính kèm tài liệu chứng minh.</w:t>
      </w:r>
    </w:p>
    <w:p w:rsidR="00441555" w:rsidRPr="00441555" w:rsidRDefault="00441555" w:rsidP="00441555">
      <w:pPr>
        <w:widowControl w:val="0"/>
        <w:spacing w:before="120" w:after="120" w:line="264" w:lineRule="auto"/>
        <w:ind w:firstLine="709"/>
        <w:rPr>
          <w:i/>
          <w:spacing w:val="-2"/>
          <w:sz w:val="28"/>
          <w:szCs w:val="28"/>
          <w:lang w:val="nl-NL"/>
        </w:rPr>
      </w:pPr>
      <w:r w:rsidRPr="00441555">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8926" w:type="dxa"/>
        <w:tblLook w:val="04A0" w:firstRow="1" w:lastRow="0" w:firstColumn="1" w:lastColumn="0" w:noHBand="0" w:noVBand="1"/>
      </w:tblPr>
      <w:tblGrid>
        <w:gridCol w:w="960"/>
        <w:gridCol w:w="2440"/>
        <w:gridCol w:w="5526"/>
      </w:tblGrid>
      <w:tr w:rsidR="00441555" w:rsidRPr="00441555" w:rsidTr="0076269E">
        <w:trPr>
          <w:trHeight w:val="315"/>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b/>
                <w:bCs/>
                <w:szCs w:val="24"/>
              </w:rPr>
            </w:pPr>
            <w:r w:rsidRPr="00441555">
              <w:rPr>
                <w:b/>
                <w:bCs/>
                <w:szCs w:val="24"/>
              </w:rPr>
              <w:lastRenderedPageBreak/>
              <w:t>STT</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b/>
                <w:bCs/>
                <w:szCs w:val="24"/>
              </w:rPr>
            </w:pPr>
            <w:r w:rsidRPr="00441555">
              <w:rPr>
                <w:b/>
                <w:bCs/>
                <w:szCs w:val="24"/>
              </w:rPr>
              <w:t>TÊN MẶT HÀNG</w:t>
            </w:r>
          </w:p>
        </w:tc>
        <w:tc>
          <w:tcPr>
            <w:tcW w:w="55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b/>
                <w:bCs/>
                <w:szCs w:val="24"/>
              </w:rPr>
            </w:pPr>
            <w:r w:rsidRPr="00441555">
              <w:rPr>
                <w:b/>
                <w:bCs/>
                <w:szCs w:val="24"/>
              </w:rPr>
              <w:t xml:space="preserve">THÔNG SỐ KỸ THUẬT </w:t>
            </w:r>
          </w:p>
        </w:tc>
      </w:tr>
      <w:tr w:rsidR="00441555" w:rsidRPr="00441555" w:rsidTr="0076269E">
        <w:trPr>
          <w:trHeight w:val="63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41555" w:rsidRPr="00441555" w:rsidRDefault="00441555" w:rsidP="0076269E">
            <w:pPr>
              <w:jc w:val="left"/>
              <w:rPr>
                <w:b/>
                <w:bCs/>
                <w:szCs w:val="24"/>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441555" w:rsidRPr="00441555" w:rsidRDefault="00441555" w:rsidP="0076269E">
            <w:pPr>
              <w:jc w:val="left"/>
              <w:rPr>
                <w:b/>
                <w:bCs/>
                <w:szCs w:val="24"/>
              </w:rPr>
            </w:pPr>
          </w:p>
        </w:tc>
        <w:tc>
          <w:tcPr>
            <w:tcW w:w="5526" w:type="dxa"/>
            <w:vMerge/>
            <w:tcBorders>
              <w:top w:val="single" w:sz="4" w:space="0" w:color="auto"/>
              <w:left w:val="single" w:sz="4" w:space="0" w:color="auto"/>
              <w:bottom w:val="single" w:sz="4" w:space="0" w:color="auto"/>
              <w:right w:val="single" w:sz="4" w:space="0" w:color="auto"/>
            </w:tcBorders>
            <w:vAlign w:val="center"/>
            <w:hideMark/>
          </w:tcPr>
          <w:p w:rsidR="00441555" w:rsidRPr="00441555" w:rsidRDefault="00441555" w:rsidP="0076269E">
            <w:pPr>
              <w:jc w:val="left"/>
              <w:rPr>
                <w:b/>
                <w:bCs/>
                <w:szCs w:val="24"/>
              </w:rPr>
            </w:pP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đinh nội tủy xương đùi Gamma rỗng nòng (PFNA) loại ngắn</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br/>
              <w:t>- Có trợ cụ hỗ trợ trong quá trình phẫu thuật</w:t>
            </w:r>
          </w:p>
        </w:tc>
      </w:tr>
      <w:tr w:rsidR="00441555" w:rsidRPr="00441555" w:rsidTr="0076269E">
        <w:trPr>
          <w:trHeight w:val="283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Đinh nội tủy xương đùi Gamma rỗng nòng (PFNA)</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đầu đinh  ≥16 mm, sử dụng lưỡi chốt đinh đường kính 10.5 mm</w:t>
            </w:r>
            <w:r w:rsidRPr="00441555">
              <w:rPr>
                <w:szCs w:val="24"/>
              </w:rPr>
              <w:br/>
              <w:t xml:space="preserve">+ Đường kính thân:  ≥ 9.4mm  </w:t>
            </w:r>
            <w:r w:rsidRPr="00441555">
              <w:rPr>
                <w:szCs w:val="24"/>
              </w:rPr>
              <w:br/>
              <w:t>+ Độ dài: đinh ≥ 170mm và ≤ 240mm</w:t>
            </w:r>
            <w:r w:rsidRPr="00441555">
              <w:rPr>
                <w:szCs w:val="24"/>
              </w:rPr>
              <w:br/>
              <w:t>- Thân sử dụng vít chốt khóa đường kính 5.0mm</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Lưỡi đinh đường kính 10.5mm, chất liệu titanium (Vít chốt cổ xương đùi)</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Kích thước:</w:t>
            </w:r>
            <w:r w:rsidRPr="00441555">
              <w:rPr>
                <w:szCs w:val="24"/>
              </w:rPr>
              <w:br/>
              <w:t>+ Đường kính: Lưỡi đinh đường kính 10.5mm</w:t>
            </w:r>
            <w:r w:rsidRPr="00441555">
              <w:rPr>
                <w:szCs w:val="24"/>
              </w:rPr>
              <w:br/>
              <w:t>+ Độ dài: Nhiều kích cỡ</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chốt khoá đường kính 5.0mm, chất liệu titanium (vít chốt ngang)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Kích thước:</w:t>
            </w:r>
            <w:r w:rsidRPr="00441555">
              <w:rPr>
                <w:szCs w:val="24"/>
              </w:rPr>
              <w:br/>
              <w:t>+ Đường kính: Vít chốt khóa đường kính 5.0 mm</w:t>
            </w:r>
            <w:r w:rsidRPr="00441555">
              <w:rPr>
                <w:szCs w:val="24"/>
              </w:rPr>
              <w:br/>
              <w:t>+ Độ dài: Nhiều kích cỡ</w:t>
            </w:r>
            <w:r w:rsidRPr="00441555">
              <w:rPr>
                <w:szCs w:val="24"/>
              </w:rPr>
              <w:br/>
              <w:t>- Đạt tiêu chuẩn ISO, CE, FDA Hoa Kỳ</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Có nắp đinh.</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w:t>
            </w:r>
            <w:r w:rsidRPr="00441555">
              <w:rPr>
                <w:szCs w:val="24"/>
              </w:rPr>
              <w:br/>
              <w:t>- Đạt tiêu chuẩn ISO, CE, FDA Hoa Kỳ</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đinh nội tủy xương đùi rỗng nòng,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br/>
              <w:t>- Có trợ cụ hỗ trợ trong quá trình phẫu thuật</w:t>
            </w:r>
          </w:p>
        </w:tc>
      </w:tr>
      <w:tr w:rsidR="00441555" w:rsidRPr="00441555" w:rsidTr="0076269E">
        <w:trPr>
          <w:trHeight w:val="315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Đinh nội tủy xương đùi rỗng nòng,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đầu đinh ≥13 mm, sử dụng vít chốt đầu trên đinh nội tủy xương đùi đường kính 7.0mm</w:t>
            </w:r>
            <w:r w:rsidRPr="00441555">
              <w:rPr>
                <w:szCs w:val="24"/>
              </w:rPr>
              <w:br/>
              <w:t xml:space="preserve">+ Đường kính thân: ≥ 9.4mm  </w:t>
            </w:r>
            <w:r w:rsidRPr="00441555">
              <w:rPr>
                <w:szCs w:val="24"/>
              </w:rPr>
              <w:br/>
              <w:t>+ Độ dài: đinh ≥ 320mm và ≤ 420mm</w:t>
            </w:r>
            <w:r w:rsidRPr="00441555">
              <w:rPr>
                <w:szCs w:val="24"/>
              </w:rPr>
              <w:br/>
              <w:t>- Thân sử dụng vít chốt khóa đường kính 5.0mm</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2.2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chốt đầu trên đinh nội tủy xương đùi, đường kính 7.0mm,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Kích thước:</w:t>
            </w:r>
            <w:r w:rsidRPr="00441555">
              <w:rPr>
                <w:szCs w:val="24"/>
              </w:rPr>
              <w:br/>
              <w:t>+ Đường kính: vít chốt đầu trên đinh nội tủy xương đùi đường kính 7.0mm</w:t>
            </w:r>
            <w:r w:rsidRPr="00441555">
              <w:rPr>
                <w:szCs w:val="24"/>
              </w:rPr>
              <w:br/>
              <w:t>+ Độ dài: Nhiều kích cỡ</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chốt khoá đường kính 5.0mm, chất liệu titanium (Vít chốt ngang)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Kích thước:</w:t>
            </w:r>
            <w:r w:rsidRPr="00441555">
              <w:rPr>
                <w:szCs w:val="24"/>
              </w:rPr>
              <w:br/>
              <w:t xml:space="preserve">+ Đường kính: Vít chốt khóa đường kính 5.0 mm, </w:t>
            </w:r>
            <w:r w:rsidRPr="00441555">
              <w:rPr>
                <w:szCs w:val="24"/>
              </w:rPr>
              <w:br/>
              <w:t>+ Độ dài: Nhiều kích cỡ</w:t>
            </w:r>
            <w:r w:rsidRPr="00441555">
              <w:rPr>
                <w:szCs w:val="24"/>
              </w:rPr>
              <w:br/>
              <w:t>- Đạt tiêu chuẩn ISO, CE, FDA Hoa Kỳ</w:t>
            </w:r>
          </w:p>
        </w:tc>
      </w:tr>
      <w:tr w:rsidR="00441555" w:rsidRPr="00441555" w:rsidTr="0076269E">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Có nắp đinh.</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w:t>
            </w:r>
          </w:p>
          <w:p w:rsidR="00441555" w:rsidRPr="00441555" w:rsidRDefault="00441555" w:rsidP="0076269E">
            <w:pPr>
              <w:jc w:val="left"/>
              <w:rPr>
                <w:szCs w:val="24"/>
              </w:rPr>
            </w:pPr>
            <w:r w:rsidRPr="00441555">
              <w:rPr>
                <w:szCs w:val="24"/>
              </w:rPr>
              <w:t>- Đạt tiêu chuẩn ISO, CE, FDA Hoa Kỳ</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đinh nội tuỷ xương chày rỗng nòng,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br/>
              <w:t>- Có trợ cụ hỗ trợ trong quá trình phẫu thuật</w:t>
            </w:r>
          </w:p>
        </w:tc>
      </w:tr>
      <w:tr w:rsidR="00441555" w:rsidRPr="00441555" w:rsidTr="0076269E">
        <w:trPr>
          <w:trHeight w:val="25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Đinh nội tuỷ xương chày rỗng nòng, chất liệu Titanium Alloy</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đầu đinh ≥12mm.</w:t>
            </w:r>
            <w:r w:rsidRPr="00441555">
              <w:rPr>
                <w:szCs w:val="24"/>
              </w:rPr>
              <w:br/>
              <w:t xml:space="preserve">+ Đường kính thân:  ≥ 8.4mm  </w:t>
            </w:r>
            <w:r w:rsidRPr="00441555">
              <w:rPr>
                <w:szCs w:val="24"/>
              </w:rPr>
              <w:br/>
              <w:t>+ Độ dài: đinh ≥ 260mm và ≤ 380mm</w:t>
            </w:r>
            <w:r w:rsidRPr="00441555">
              <w:rPr>
                <w:szCs w:val="24"/>
              </w:rPr>
              <w:br/>
              <w:t>- Thân sử dụng vít chốt khóa đường kính 4.5mm và 5.0mm</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chốt khoá đường kính 4.5mm, chất liệu titanium (Vít chốt ngang)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Kích thước:</w:t>
            </w:r>
            <w:r w:rsidRPr="00441555">
              <w:rPr>
                <w:szCs w:val="24"/>
              </w:rPr>
              <w:br/>
              <w:t>+ Đường kính: Vít chốt khoá đường kính 4.5mm</w:t>
            </w:r>
            <w:r w:rsidRPr="00441555">
              <w:rPr>
                <w:szCs w:val="24"/>
              </w:rPr>
              <w:br/>
              <w:t>+ Độ dài: Nhiều kích cỡ</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chốt khoá đường kính 5.0mm, chất liệu titanium ( Vít chốt ngang)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Kích thước:</w:t>
            </w:r>
            <w:r w:rsidRPr="00441555">
              <w:rPr>
                <w:szCs w:val="24"/>
              </w:rPr>
              <w:br/>
              <w:t xml:space="preserve">+ Đường kính: Vít chốt khóa đường kính 5.0 mm, </w:t>
            </w:r>
            <w:r w:rsidRPr="00441555">
              <w:rPr>
                <w:szCs w:val="24"/>
              </w:rPr>
              <w:br/>
              <w:t>+ Độ dài: Nhiều kích cỡ</w:t>
            </w:r>
            <w:r w:rsidRPr="00441555">
              <w:rPr>
                <w:szCs w:val="24"/>
              </w:rPr>
              <w:br/>
              <w:t>- Đạt tiêu chuẩn ISO, CE, FDA Hoa Kỳ</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Có nắp đinh.</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w:t>
            </w:r>
            <w:r w:rsidRPr="00441555">
              <w:rPr>
                <w:szCs w:val="24"/>
              </w:rPr>
              <w:br/>
              <w:t>- Đạt tiêu chuẩn ISO, CE, FDA Hoa kỳ</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mini thẳng 2.0mm các cở</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b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4.1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mini thẳng 2.0mm các cở,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pure titanium.</w:t>
            </w:r>
            <w:r w:rsidRPr="00441555">
              <w:rPr>
                <w:szCs w:val="24"/>
              </w:rPr>
              <w:br/>
              <w:t>- Kích thước: Thân nẹp 2 lỗ đến 10 lỗ, độ dày, độ rộng, độ dài các cỡ</w:t>
            </w:r>
            <w:r w:rsidRPr="00441555">
              <w:rPr>
                <w:szCs w:val="24"/>
              </w:rPr>
              <w:br/>
              <w:t>+ Sử dụng vít khóa 2.0mm và vít xương cứng 2.0mm</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2.0mm, tự taro,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2.0mm, tự taro.</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2.0mm, tự taro,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2.0mm, tự taro.</w:t>
            </w:r>
            <w:r w:rsidRPr="00441555">
              <w:rPr>
                <w:szCs w:val="24"/>
              </w:rPr>
              <w:br/>
              <w:t>+ Độ dài: Các cở</w:t>
            </w:r>
            <w:r w:rsidRPr="00441555">
              <w:rPr>
                <w:szCs w:val="24"/>
              </w:rPr>
              <w:br/>
              <w:t>- Đạt tiêu chuẩn ISO, CE, FDA Hoa Kỳ</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5</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mini chữ T 2.0mm các cở</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br/>
              <w:t>- Có trợ cụ hỗ trợ trong quá trình phẫu thuật</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5.1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mini chữ T 2.0mm các cở,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pure titanium.</w:t>
            </w:r>
            <w:r w:rsidRPr="00441555">
              <w:rPr>
                <w:szCs w:val="24"/>
              </w:rPr>
              <w:br/>
              <w:t>- Kích thước: Nẹp chữ T, đầu nẹp 2 lỗ, thân nẹp 3 lỗ đến 5 lỗ , độ dày, độ rộng các cỡ</w:t>
            </w:r>
            <w:r w:rsidRPr="00441555">
              <w:rPr>
                <w:szCs w:val="24"/>
              </w:rPr>
              <w:br/>
              <w:t>+ Sử dụng vít khóa 2.0mm và vít xương cứng 2.0mm</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5.2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2.0mm, tự taro,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2.0mm, tự taro.</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5.3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2.0mm, tự taro,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2.0mm, tự taro.</w:t>
            </w:r>
            <w:r w:rsidRPr="00441555">
              <w:rPr>
                <w:szCs w:val="24"/>
              </w:rPr>
              <w:br/>
              <w:t>+ Độ dài: Các cở</w:t>
            </w:r>
            <w:r w:rsidRPr="00441555">
              <w:rPr>
                <w:szCs w:val="24"/>
              </w:rPr>
              <w:br/>
              <w:t>- Đạt tiêu chuẩn ISO, CE, FDA Hoa Kỳ</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mini chữ Y 2.0mm các cở</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br/>
              <w:t>- Có trợ cụ hỗ trợ trong quá trình phẫu thuật</w:t>
            </w:r>
          </w:p>
        </w:tc>
      </w:tr>
      <w:tr w:rsidR="00441555" w:rsidRPr="00441555" w:rsidTr="0076269E">
        <w:trPr>
          <w:trHeight w:val="25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6.1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mini chữ Y 2.0mm các cở,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pure titanium.</w:t>
            </w:r>
            <w:r w:rsidRPr="00441555">
              <w:rPr>
                <w:szCs w:val="24"/>
              </w:rPr>
              <w:br/>
              <w:t>- Kích thước: Nẹp chữ Y, đầu nẹp 3 lỗ, thân nẹp 4 lỗ đến 9 lỗ, độ dày ≥ 1.5mm, độ rộng ≥ 5mm</w:t>
            </w:r>
            <w:r w:rsidRPr="00441555">
              <w:rPr>
                <w:szCs w:val="24"/>
              </w:rPr>
              <w:br/>
              <w:t>+ Sử dụng vít khóa 2.0mm và vít xương cứng 2.0mm</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2.0mm, tự taro,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2.0mm, tự taro.</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2.0mm, tự taro,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2.0mm, tự taro.</w:t>
            </w:r>
            <w:r w:rsidRPr="00441555">
              <w:rPr>
                <w:szCs w:val="24"/>
              </w:rPr>
              <w:br/>
              <w:t>+ Độ dài: Các cở</w:t>
            </w:r>
            <w:r w:rsidRPr="00441555">
              <w:rPr>
                <w:szCs w:val="24"/>
              </w:rPr>
              <w:br/>
              <w:t>- Đạt tiêu chuẩn ISO, CE, FDA Hoa kỳ</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nén ép đầu dưới xương quay góc tù các cở</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br/>
              <w:t>- Có trợ cụ hỗ trợ trong quá trình phẫu thuật</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nén ép đầu dưới xương quay góc tù các cở,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pure titanium.</w:t>
            </w:r>
            <w:r w:rsidRPr="00441555">
              <w:rPr>
                <w:szCs w:val="24"/>
              </w:rPr>
              <w:br/>
              <w:t>- Kích thước: đầu nẹp 3 lỗ, thân nẹp 3 lỗ đến 5 lỗ, độ dày ≥ 1.6mm, độ rộng ≥ 10mm</w:t>
            </w:r>
            <w:r w:rsidRPr="00441555">
              <w:rPr>
                <w:szCs w:val="24"/>
              </w:rPr>
              <w:br/>
              <w:t>+ Sử dụng vít khóa 3.5mm và vít xương cứng 3.5mm</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đường kính 3.5mm, tự taro,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3.5mm, tự taro.</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3.5mm, tự taro,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vít 3.5mm, tự taro.</w:t>
            </w:r>
            <w:r w:rsidRPr="00441555">
              <w:rPr>
                <w:szCs w:val="24"/>
              </w:rPr>
              <w:br/>
              <w:t>+ Độ dài: Các cở</w:t>
            </w:r>
            <w:r w:rsidRPr="00441555">
              <w:rPr>
                <w:szCs w:val="24"/>
              </w:rPr>
              <w:br/>
              <w:t>- Đạt tiêu chuẩn ISO, CE, FDA Hoa Kỳ</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nén ép đầu dưới xương quay đa hướng các cở</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br/>
              <w:t>- Có trợ cụ hỗ trợ trong quá trình phẫu thuật</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8.1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nén ép đầu dưới xương quay đa hướng các cở,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pure titanium.</w:t>
            </w:r>
            <w:r w:rsidRPr="00441555">
              <w:rPr>
                <w:szCs w:val="24"/>
              </w:rPr>
              <w:br/>
              <w:t>- Kích thước: đầu nẹp 9 lỗ, thân nẹp 3 lỗ đến 6 lỗ, độ dày ≥ 2mm, độ rộng ≥ 7.5mm</w:t>
            </w:r>
            <w:r w:rsidRPr="00441555">
              <w:rPr>
                <w:szCs w:val="24"/>
              </w:rPr>
              <w:br/>
              <w:t>+ Sử dụng vít khóa 2.7mm và vít xương cứng 2.7mm</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đường kính 2.7mm,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2.7mm, tự taro.</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2.7mm,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vít 2.7mm, tự taro.</w:t>
            </w:r>
            <w:r w:rsidRPr="00441555">
              <w:rPr>
                <w:szCs w:val="24"/>
              </w:rPr>
              <w:br/>
              <w:t>+ Độ dài: Các cở</w:t>
            </w:r>
            <w:r w:rsidRPr="00441555">
              <w:rPr>
                <w:szCs w:val="24"/>
              </w:rPr>
              <w:br/>
              <w:t>- Đạt tiêu chuẩn ISO, CE, FDA Hoa Kỳ</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nén ép bản nhỏ (cẳng tay) các cở</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b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bản nhỏ các cở,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Pure titanium.</w:t>
            </w:r>
            <w:r w:rsidRPr="00441555">
              <w:rPr>
                <w:szCs w:val="24"/>
              </w:rPr>
              <w:br/>
              <w:t>- Kích thước: thân nẹp 4 lỗ đến 12 lỗ, độ dày ≥ 3.3mm, độ rộng ≥ 11mm</w:t>
            </w:r>
            <w:r w:rsidRPr="00441555">
              <w:rPr>
                <w:szCs w:val="24"/>
              </w:rPr>
              <w:br/>
              <w:t>+ Sử dụng vít khóa 3.5mm và vít xương cứng 3.5mm</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đường kính 3.5mm,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3.5mm, tự taro.</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3.5mm,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vít 3.5mm, tự taro.</w:t>
            </w:r>
            <w:r w:rsidRPr="00441555">
              <w:rPr>
                <w:szCs w:val="24"/>
              </w:rPr>
              <w:br/>
              <w:t>+ Độ dài: Các cở</w:t>
            </w:r>
            <w:r w:rsidRPr="00441555">
              <w:rPr>
                <w:szCs w:val="24"/>
              </w:rPr>
              <w:br/>
              <w:t>- Đạt tiêu chuẩn ISO, CE, FDA Hoa Kỳ</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đầu trên xương cánh tay các cở</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br/>
              <w:t>- Có trợ cụ hỗ trợ trong quá trình phẫu thuật</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10.1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đầu trên xương cánh tay các cở,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Pure titanium.</w:t>
            </w:r>
            <w:r w:rsidRPr="00441555">
              <w:rPr>
                <w:szCs w:val="24"/>
              </w:rPr>
              <w:br/>
              <w:t>- Kích thước: Đầu nẹp 10 lỗ, thân nẹp 3 lỗ đến 17 lỗ, độ dày ≥ 1.8mm, độ rộng ≥ 20mm</w:t>
            </w:r>
            <w:r w:rsidRPr="00441555">
              <w:rPr>
                <w:szCs w:val="24"/>
              </w:rPr>
              <w:br/>
              <w:t>+ Sử dụng vít khóa 3.5mm và vít xương cứng 3.5mm</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đường kính 3.5mm,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3.5mm, tự taro.</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3.5mm,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vít 3.5mm, tự taro.</w:t>
            </w:r>
            <w:r w:rsidRPr="00441555">
              <w:rPr>
                <w:szCs w:val="24"/>
              </w:rPr>
              <w:br/>
              <w:t>+ Độ dài: Các cở</w:t>
            </w:r>
            <w:r w:rsidRPr="00441555">
              <w:rPr>
                <w:szCs w:val="24"/>
              </w:rPr>
              <w:br/>
              <w:t>- Đạt tiêu chuẩn ISO, CE, FDA Hoa Kỳ</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đầu dưới xương cánh tay (liên lồi cầu cánh tay) mặt ngoài các cở</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br/>
              <w:t>- Có trợ cụ hỗ trợ trong quá trình phẫu thuật</w:t>
            </w:r>
          </w:p>
        </w:tc>
      </w:tr>
      <w:tr w:rsidR="00441555" w:rsidRPr="00441555" w:rsidTr="0076269E">
        <w:trPr>
          <w:trHeight w:val="25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đầu dưới xương cánh tay (liên lồi cầu cánh tay) mặt ngoài các cở,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Pure titanium.</w:t>
            </w:r>
            <w:r w:rsidRPr="00441555">
              <w:rPr>
                <w:szCs w:val="24"/>
              </w:rPr>
              <w:br/>
              <w:t>- Kích thước: Đầu nẹp 8 lỗ, thân nẹp 3 lỗ đến 13 lỗ, độ dày ≥ 2.5mm, độ rộng ≥ 11.15mm</w:t>
            </w:r>
            <w:r w:rsidRPr="00441555">
              <w:rPr>
                <w:szCs w:val="24"/>
              </w:rPr>
              <w:br/>
              <w:t xml:space="preserve">+ Đầu nẹp sử dụng vít khóa 2.7mm </w:t>
            </w:r>
            <w:r w:rsidRPr="00441555">
              <w:rPr>
                <w:szCs w:val="24"/>
              </w:rPr>
              <w:br/>
              <w:t>+ Thân sử dụng vít khóa 3.5mm và vít xương cứng 3.5mm</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đường kính 2.7mm,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2.7mm, tự taro.</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đường kính 3.5mm,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3.5mm, tự taro.</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11.4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3.5mm,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vít 3.5mm, tự taro.</w:t>
            </w:r>
            <w:r w:rsidRPr="00441555">
              <w:rPr>
                <w:szCs w:val="24"/>
              </w:rPr>
              <w:br/>
              <w:t>+ Độ dài: Các cở</w:t>
            </w:r>
            <w:r w:rsidRPr="00441555">
              <w:rPr>
                <w:szCs w:val="24"/>
              </w:rPr>
              <w:br/>
              <w:t>- Đạt tiêu chuẩn ISO, CE, FDA Hoa Kỳ</w:t>
            </w:r>
          </w:p>
        </w:tc>
      </w:tr>
      <w:tr w:rsidR="00441555" w:rsidRPr="00441555" w:rsidTr="0076269E">
        <w:trPr>
          <w:trHeight w:val="15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đầu dưới xương cánh tay (liên lồi cầu cánh tay) mặt trong,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br/>
              <w:t>- Có trợ cụ hỗ trợ trong quá trình phẫu thuật</w:t>
            </w:r>
          </w:p>
        </w:tc>
      </w:tr>
      <w:tr w:rsidR="00441555" w:rsidRPr="00441555" w:rsidTr="0076269E">
        <w:trPr>
          <w:trHeight w:val="25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12.1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đầu dưới xương cánh tay (liên lồi cầu cánh tay) mặt trong các cở,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Pure titanium.</w:t>
            </w:r>
            <w:r w:rsidRPr="00441555">
              <w:rPr>
                <w:szCs w:val="24"/>
              </w:rPr>
              <w:br/>
              <w:t>- Kích thước: Đầu nẹp 5 lỗ, thân nẹp 3 lỗ đến 13 lỗ, độ dày ≥ 3.3mm, độ rộng ≥ 10mm</w:t>
            </w:r>
            <w:r w:rsidRPr="00441555">
              <w:rPr>
                <w:szCs w:val="24"/>
              </w:rPr>
              <w:br/>
              <w:t xml:space="preserve">+ Đầu nẹp sử dụng vít khóa 2.7mm </w:t>
            </w:r>
            <w:r w:rsidRPr="00441555">
              <w:rPr>
                <w:szCs w:val="24"/>
              </w:rPr>
              <w:br/>
              <w:t>+ Thân sử dụng vít khóa 3.5mm và vít xương cứng 3.5mm</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12.2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đường kính 2.7mm,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2.7mm, tự taro.</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12.3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đường kính 3.5mm,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3.5mm, tự taro.</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12.4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3.5mm,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vít 3.5mm, tự taro.</w:t>
            </w:r>
            <w:r w:rsidRPr="00441555">
              <w:rPr>
                <w:szCs w:val="24"/>
              </w:rPr>
              <w:br/>
              <w:t>+ Độ dài: Các cở</w:t>
            </w:r>
            <w:r w:rsidRPr="00441555">
              <w:rPr>
                <w:szCs w:val="24"/>
              </w:rPr>
              <w:br/>
              <w:t>'- Đạt tiêu chuẩn ISO, CE, FDA Hoa Kỳ</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đầu dưới xương mác (ốp mắt cá chân) các cở</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br/>
              <w:t>- Có trợ cụ hỗ trợ trong quá trình phẫu thuật</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13.1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đầu dưới xương mác (ốp mắc cá chân) các cở,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Pure titanium.</w:t>
            </w:r>
            <w:r w:rsidRPr="00441555">
              <w:rPr>
                <w:szCs w:val="24"/>
              </w:rPr>
              <w:br/>
              <w:t>- Kích thước: Đầu nẹp 4 lỗ, thân nẹp 4 lỗ đến 16 lỗ, độ dày ≥ 2 mm, độ rộng ≥ 10mm</w:t>
            </w:r>
            <w:r w:rsidRPr="00441555">
              <w:rPr>
                <w:szCs w:val="24"/>
              </w:rPr>
              <w:br/>
              <w:t>+ Sử dụng vít khóa 3.5mm và vít xương cứng 3.5mm</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13.2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đường kính 3.5mm,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3.5mm, tự taro.</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13.3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3.5mm,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vít 3.5mm, tự taro.</w:t>
            </w:r>
            <w:r w:rsidRPr="00441555">
              <w:rPr>
                <w:szCs w:val="24"/>
              </w:rPr>
              <w:br/>
              <w:t>+ Độ dài: Các cở</w:t>
            </w:r>
            <w:r w:rsidRPr="00441555">
              <w:rPr>
                <w:szCs w:val="24"/>
              </w:rPr>
              <w:br/>
              <w:t>- Đạt tiêu chuẩn ISO, CE, FDA Hoa Kỳ</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đầu dưới xương chày mặt trong các cở</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br/>
              <w:t>- Có trợ cụ hỗ trợ trong quá trình phẫu thuật</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14.1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đầu dưới xương chày (mặt trong) các cở,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Pure titanium.</w:t>
            </w:r>
            <w:r w:rsidRPr="00441555">
              <w:rPr>
                <w:szCs w:val="24"/>
              </w:rPr>
              <w:br/>
              <w:t>- Kích thước: Đầu nẹp 9 lỗ, thân nẹp 6 lỗ đến 14 lỗ, độ dày ≥ 3.5mm, độ rộng ≥ 10.5mm</w:t>
            </w:r>
            <w:r w:rsidRPr="00441555">
              <w:rPr>
                <w:szCs w:val="24"/>
              </w:rPr>
              <w:br/>
              <w:t>+ Sử dụng vít khóa 3.5mm và vít xương cứng 3.5mm</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14.2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đường kính 3.5mm,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3.5mm, tự taro.</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14.3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3.5mm,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vít 3.5mm, tự taro.</w:t>
            </w:r>
            <w:r w:rsidRPr="00441555">
              <w:rPr>
                <w:szCs w:val="24"/>
              </w:rPr>
              <w:br/>
              <w:t>+ Độ dài: Các cở</w:t>
            </w:r>
            <w:r w:rsidRPr="00441555">
              <w:rPr>
                <w:szCs w:val="24"/>
              </w:rPr>
              <w:br/>
              <w:t>- Đạt tiêu chuẩn ISO, CE, FDA Hoa Kỳ</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15</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nén ép tái tạo thân xương đòn các cở</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b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15.1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nén ép tái tạo thân xương đòn các cở,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Pure titanium.</w:t>
            </w:r>
            <w:r w:rsidRPr="00441555">
              <w:rPr>
                <w:szCs w:val="24"/>
              </w:rPr>
              <w:br/>
              <w:t>- Kích thước: Thân nẹp 6 lỗ đến 10 lỗ, độ dày ≥ 4mm, độ rộng ≥ 10mm</w:t>
            </w:r>
            <w:r w:rsidRPr="00441555">
              <w:rPr>
                <w:szCs w:val="24"/>
              </w:rPr>
              <w:br/>
              <w:t>+ Sử dụng vít khóa 3.5mm và vít xương cứng 3.5mm</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15.2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đường kính 3.5mm,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3.5mm, tự taro.</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15.3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3.5mm,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vít 3.5mm, tự taro.</w:t>
            </w:r>
            <w:r w:rsidRPr="00441555">
              <w:rPr>
                <w:szCs w:val="24"/>
              </w:rPr>
              <w:br/>
              <w:t>+ Độ dài: Các cở</w:t>
            </w:r>
            <w:r w:rsidRPr="00441555">
              <w:rPr>
                <w:szCs w:val="24"/>
              </w:rPr>
              <w:br/>
              <w:t>- Đạt tiêu chuẩn ISO, CE, FDA Hoa Kỳ</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16</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xương đòn chữ S các cở</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b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16.1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xương đòn các cở,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Pure titanium.</w:t>
            </w:r>
            <w:r w:rsidRPr="00441555">
              <w:rPr>
                <w:szCs w:val="24"/>
              </w:rPr>
              <w:br/>
              <w:t>- Kích thước: Thân nẹp 6 lỗ đến 10 lỗ, độ dày ≥ 2.5mm, độ rộng ≥ 10mm</w:t>
            </w:r>
            <w:r w:rsidRPr="00441555">
              <w:rPr>
                <w:szCs w:val="24"/>
              </w:rPr>
              <w:br/>
              <w:t>+ Sử dụng vít khóa 3.5mm và vít xương cứng 3.5mm</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16.2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đường kính 3.5mm,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3.5mm, tự taro.</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16.3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3.5mm,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vít 3.5mm, tự taro.</w:t>
            </w:r>
            <w:r w:rsidRPr="00441555">
              <w:rPr>
                <w:szCs w:val="24"/>
              </w:rPr>
              <w:br/>
              <w:t>+ Độ dài: Các cở</w:t>
            </w:r>
            <w:r w:rsidRPr="00441555">
              <w:rPr>
                <w:szCs w:val="24"/>
              </w:rPr>
              <w:br/>
              <w:t>- Đạt tiêu chuẩn ISO, CE, FDA Hoa Kỳ</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17</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mắt xích thẳng (tái cấu trúc),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b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17.1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tái cấu trúc (Nẹp khóa mắt xích) các cở,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Pure titanium.</w:t>
            </w:r>
            <w:r w:rsidRPr="00441555">
              <w:rPr>
                <w:szCs w:val="24"/>
              </w:rPr>
              <w:br/>
              <w:t>- Kích thước: Thân nẹp 4 lỗ đến 18 lỗ, độ dày ≥ 2.5mm, độ rộng ≥ 10mm</w:t>
            </w:r>
            <w:r w:rsidRPr="00441555">
              <w:rPr>
                <w:szCs w:val="24"/>
              </w:rPr>
              <w:br/>
              <w:t>+ Sử dụng vít khóa 3.5mm và vít xương cứng 3.5mm</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17.2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đường kính 3.5mm,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3.5mm, tự taro.</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17.3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3.5mm,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vít 3.5mm, tự taro.</w:t>
            </w:r>
            <w:r w:rsidRPr="00441555">
              <w:rPr>
                <w:szCs w:val="24"/>
              </w:rPr>
              <w:br/>
              <w:t>+ Độ dài: Các cở</w:t>
            </w:r>
            <w:r w:rsidRPr="00441555">
              <w:rPr>
                <w:szCs w:val="24"/>
              </w:rPr>
              <w:br/>
              <w:t>- Đạt tiêu chuẩn ISO, CE, FDA Hoa Kỳ</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18</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mõm khuỷu (đầu trên xương trụ),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br/>
              <w:t>- Có trợ cụ hỗ trợ trong quá trình phẫu thuật</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18.1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mỏm khuỷu các cở,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Pure titanium.</w:t>
            </w:r>
            <w:r w:rsidRPr="00441555">
              <w:rPr>
                <w:szCs w:val="24"/>
              </w:rPr>
              <w:br/>
              <w:t>- Kích thước: Đầu nẹp 9 lỗ, thân nẹp 2 lỗ đến 12 lỗ, độ dày ≥ 3mm, độ rộng ≥ 10mm</w:t>
            </w:r>
            <w:r w:rsidRPr="00441555">
              <w:rPr>
                <w:szCs w:val="24"/>
              </w:rPr>
              <w:br/>
              <w:t>+ Sử dụng vít khóa 3.5mm và vít xương cứng 3.5mm</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18.2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đường kính 3.5mm,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3.5mm, tự taro.</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18.3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3.5mm,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vít 3.5mm, tự taro.</w:t>
            </w:r>
            <w:r w:rsidRPr="00441555">
              <w:rPr>
                <w:szCs w:val="24"/>
              </w:rPr>
              <w:br/>
              <w:t>+ Độ dài: Các cở</w:t>
            </w:r>
            <w:r w:rsidRPr="00441555">
              <w:rPr>
                <w:szCs w:val="24"/>
              </w:rPr>
              <w:br/>
              <w:t>- Đạt tiêu chuẩn ISO, CE, FDA Hoa Kỳ</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19</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móc cùng đòn,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br/>
              <w:t>- Có trợ cụ hỗ trợ trong quá trình phẫu thuật</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19.1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móc cùng đòn các cở,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Pure titanium.</w:t>
            </w:r>
            <w:r w:rsidRPr="00441555">
              <w:rPr>
                <w:szCs w:val="24"/>
              </w:rPr>
              <w:br/>
              <w:t>- Kích thước: Đầu nẹp 1 lỗ, thân nẹp 4 lỗ đến 6 lỗ, độ dày ≥ 3mm, độ rộng ≥ 10mm</w:t>
            </w:r>
            <w:r w:rsidRPr="00441555">
              <w:rPr>
                <w:szCs w:val="24"/>
              </w:rPr>
              <w:br/>
              <w:t>+ Sử dụng vít khóa 3.5mm và vít xương cứng 3.5mm</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19.2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đường kính 3.5mm,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3.5mm, tự taro.</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19.3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3.5mm,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vít 3.5mm, tự taro.</w:t>
            </w:r>
            <w:r w:rsidRPr="00441555">
              <w:rPr>
                <w:szCs w:val="24"/>
              </w:rPr>
              <w:br/>
              <w:t>+ Độ dài: Các cở</w:t>
            </w:r>
            <w:r w:rsidRPr="00441555">
              <w:rPr>
                <w:szCs w:val="24"/>
              </w:rPr>
              <w:br/>
              <w:t>- Đạt tiêu chuẩn ISO, CE, FDA Hoa Kỳ</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20</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xml:space="preserve">Bộ nẹp khóa xương gót, chất liệu titanium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b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20.1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xương gót (thế hệ III) các cở,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Pure titanium.</w:t>
            </w:r>
            <w:r w:rsidRPr="00441555">
              <w:rPr>
                <w:szCs w:val="24"/>
              </w:rPr>
              <w:br/>
              <w:t>- Kích thước: Thân nẹp 14 lỗ, độ dày ≥ 2mm, độ rộng ≥ 40 mm</w:t>
            </w:r>
            <w:r w:rsidRPr="00441555">
              <w:rPr>
                <w:szCs w:val="24"/>
              </w:rPr>
              <w:br/>
              <w:t>+ Sử dụng vít khóa 3.5mm và vít xương cứng 3.5mm</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20.2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đường kính 3.5mm,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3.5mm, tự taro.</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20.3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3.5mm,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vít 3.5mm, tự taro.</w:t>
            </w:r>
            <w:r w:rsidRPr="00441555">
              <w:rPr>
                <w:szCs w:val="24"/>
              </w:rPr>
              <w:br/>
              <w:t>+ Độ dài: Các cở</w:t>
            </w:r>
            <w:r w:rsidRPr="00441555">
              <w:rPr>
                <w:szCs w:val="24"/>
              </w:rPr>
              <w:br/>
              <w:t>- Đạt tiêu chuẩn ISO, CE, FDA Hoa Kỳ</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bản hẹp (thân xương cánh tay, cẳng chân) các cở</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b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21.1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bản hẹp các cở,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Pure titanium.</w:t>
            </w:r>
            <w:r w:rsidRPr="00441555">
              <w:rPr>
                <w:szCs w:val="24"/>
              </w:rPr>
              <w:br/>
              <w:t>- Kích thước: Thân nẹp 5 lỗ đến 14 lỗ, độ dày ≥ 4mm, độ rộng ≥ 13 mm</w:t>
            </w:r>
            <w:r w:rsidRPr="00441555">
              <w:rPr>
                <w:szCs w:val="24"/>
              </w:rPr>
              <w:br/>
              <w:t>+ Sử dụng vít khóa 5.0mm và vít xương cứng 4.5mm</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21.2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đường kính 5.0 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5.0mm, tự taro.</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21.3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4.5mm,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vít 4.5mm, tự taro.</w:t>
            </w:r>
            <w:r w:rsidRPr="00441555">
              <w:rPr>
                <w:szCs w:val="24"/>
              </w:rPr>
              <w:br/>
              <w:t>+ Độ dài: Các cở</w:t>
            </w:r>
            <w:r w:rsidRPr="00441555">
              <w:rPr>
                <w:szCs w:val="24"/>
              </w:rPr>
              <w:br/>
              <w:t>- Đạt tiêu chuẩn ISO, CE, FDA Hoa Kỳ</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bản rộng các cở</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b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22.1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bản rộng các cở,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Pure titanium.</w:t>
            </w:r>
            <w:r w:rsidRPr="00441555">
              <w:rPr>
                <w:szCs w:val="24"/>
              </w:rPr>
              <w:br/>
              <w:t>- Kích thước: Thân nẹp 5 lỗ đến 18 lỗ, độ dày ≥ 6mm, độ rộng ≥ 17 mm</w:t>
            </w:r>
            <w:r w:rsidRPr="00441555">
              <w:rPr>
                <w:szCs w:val="24"/>
              </w:rPr>
              <w:br/>
              <w:t>+ Sử dụng vít khóa 5.0mm và vít xương cứng 4.5mm</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22.2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đường kính 5.0 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5.0mm, tự taro.</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22.3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4.5mm,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vít 4.5mm, tự taro.</w:t>
            </w:r>
            <w:r w:rsidRPr="00441555">
              <w:rPr>
                <w:szCs w:val="24"/>
              </w:rPr>
              <w:br/>
              <w:t>+ Độ dài: Các cở</w:t>
            </w:r>
            <w:r w:rsidRPr="00441555">
              <w:rPr>
                <w:szCs w:val="24"/>
              </w:rPr>
              <w:br/>
              <w:t>- Đạt tiêu chuẩn ISO, CE, FDA Hoa Kỳ</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DHS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br/>
              <w:t>- Có trợ cụ hỗ trợ trong quá trình phẫu thuật</w:t>
            </w:r>
          </w:p>
        </w:tc>
      </w:tr>
      <w:tr w:rsidR="00441555" w:rsidRPr="00441555" w:rsidTr="0076269E">
        <w:trPr>
          <w:trHeight w:val="283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23.1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DHS các cở,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Pure titanium.</w:t>
            </w:r>
            <w:r w:rsidRPr="00441555">
              <w:rPr>
                <w:szCs w:val="24"/>
              </w:rPr>
              <w:br/>
              <w:t>- Kích thước: Nẹp có hướng vít cổ 135 độ, thân nẹp 3 lỗ đến 12 lỗ thân, độ dày ≥ 5.7mm, độ rộng ≥ 19mm</w:t>
            </w:r>
            <w:r w:rsidRPr="00441555">
              <w:rPr>
                <w:szCs w:val="24"/>
              </w:rPr>
              <w:br/>
              <w:t>+ Đầu nẹp sử dụng vít DHS đường kính 12.5mm</w:t>
            </w:r>
            <w:r w:rsidRPr="00441555">
              <w:rPr>
                <w:szCs w:val="24"/>
              </w:rPr>
              <w:br/>
              <w:t>+ Thân sử dụng vít khóa 5.0mm và vít xương cứng 4.5mm</w:t>
            </w:r>
            <w:r w:rsidRPr="00441555">
              <w:rPr>
                <w:szCs w:val="24"/>
              </w:rPr>
              <w:br/>
              <w:t>- Đạt tiêu chuẩn ISO, CE, FDA Hoa Kỳ</w:t>
            </w:r>
          </w:p>
        </w:tc>
      </w:tr>
      <w:tr w:rsidR="00441555" w:rsidRPr="00441555" w:rsidTr="0076269E">
        <w:trPr>
          <w:trHeight w:val="15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23.2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DHS,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12.5mm</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23.3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đường kính 5.0 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5.0mm, tự taro.</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23.4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4.5mm,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vít 4.5mm, tự taro.</w:t>
            </w:r>
            <w:r w:rsidRPr="00441555">
              <w:rPr>
                <w:szCs w:val="24"/>
              </w:rPr>
              <w:br/>
              <w:t>+ Độ dài: Các cở</w:t>
            </w:r>
            <w:r w:rsidRPr="00441555">
              <w:rPr>
                <w:szCs w:val="24"/>
              </w:rPr>
              <w:br/>
              <w:t>- Đạt tiêu chuẩn ISO, CE, FDA Hoa kỳ</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đầu trên xương đùi (liên mấu chuyển) các cở</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br/>
              <w:t>- Có trợ cụ hỗ trợ trong quá trình phẫu thuật</w:t>
            </w:r>
          </w:p>
        </w:tc>
      </w:tr>
      <w:tr w:rsidR="00441555" w:rsidRPr="00441555" w:rsidTr="0076269E">
        <w:trPr>
          <w:trHeight w:val="283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24.1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nén ép đầu trên xương đùi (liên mấu chuyển) các cở,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Kích thước: Nẹp có 6 lỗ đầu, thân nẹp 2 lỗ đến 14 lỗ, độ dày ≥ 6mm, độ rộng ≥ 18mm</w:t>
            </w:r>
            <w:r w:rsidRPr="00441555">
              <w:rPr>
                <w:szCs w:val="24"/>
              </w:rPr>
              <w:br/>
              <w:t>+ Đầu nẹp sử dụng  khóa rỗng nòng đường kính 6.5mm</w:t>
            </w:r>
            <w:r w:rsidRPr="00441555">
              <w:rPr>
                <w:szCs w:val="24"/>
              </w:rPr>
              <w:br/>
              <w:t>+ Thân sử dụng vít khóa 5.0mm và vít xương cứng 4.5mm</w:t>
            </w:r>
            <w:r w:rsidRPr="00441555">
              <w:rPr>
                <w:szCs w:val="24"/>
              </w:rPr>
              <w:br/>
              <w:t>- Đạt tiêu chuẩn ISO, CE, FDA Hoa Kỳ</w:t>
            </w:r>
          </w:p>
        </w:tc>
      </w:tr>
      <w:tr w:rsidR="00441555" w:rsidRPr="00441555" w:rsidTr="0076269E">
        <w:trPr>
          <w:trHeight w:val="15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24.2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rỗng nòng đường kính 6.5mm,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6.5mm</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24.3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đường kính 5.0 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5.0mm, tự taro.</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24.4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4.5mm,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vít 4.5mm, tự taro.</w:t>
            </w:r>
            <w:r w:rsidRPr="00441555">
              <w:rPr>
                <w:szCs w:val="24"/>
              </w:rPr>
              <w:br/>
              <w:t>+ Độ dài: Các cở</w:t>
            </w:r>
            <w:r w:rsidRPr="00441555">
              <w:rPr>
                <w:szCs w:val="24"/>
              </w:rPr>
              <w:br/>
              <w:t>- Đạt tiêu chuẩn ISO, CE, FDA Hoa Kỳ</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25</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đầu dưới xương đùi các cở</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br/>
              <w:t>- Có trợ cụ hỗ trợ trong quá trình phẫu thuật</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25.1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đầu dưới xương đùi các cở,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Pure titanium.</w:t>
            </w:r>
            <w:r w:rsidRPr="00441555">
              <w:rPr>
                <w:szCs w:val="24"/>
              </w:rPr>
              <w:br/>
              <w:t>- Kích thước: Nẹp có 6 lỗ đầu, thân nẹp 6 lỗ đến 14 lỗ, độ dày ≥ 6mm, độ rộng ≥ 16mm</w:t>
            </w:r>
            <w:r w:rsidRPr="00441555">
              <w:rPr>
                <w:szCs w:val="24"/>
              </w:rPr>
              <w:br/>
              <w:t>+ Sử dụng vít khóa 5.0mm và vít xương cứng 4.5mm</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25.2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đường kính 5.0 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5.0mm, tự taro.</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25.3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4.5mm,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vít 4.5mm, tự taro.</w:t>
            </w:r>
            <w:r w:rsidRPr="00441555">
              <w:rPr>
                <w:szCs w:val="24"/>
              </w:rPr>
              <w:br/>
              <w:t>+ Độ dài: Các cở</w:t>
            </w:r>
            <w:r w:rsidRPr="00441555">
              <w:rPr>
                <w:szCs w:val="24"/>
              </w:rPr>
              <w:br/>
              <w:t>- Đạt tiêu chuẩn ISO, CE, FDA Hoa Kỳ</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26</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đầu trên xương chày mặt trong các cở</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br/>
              <w:t>- Có trợ cụ hỗ trợ trong quá trình phẫu thuật</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26.1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đầu trên xương chày mặt trong các cở,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Pure titanium.</w:t>
            </w:r>
            <w:r w:rsidRPr="00441555">
              <w:rPr>
                <w:szCs w:val="24"/>
              </w:rPr>
              <w:br/>
              <w:t>- Kích thước: Nẹp có 4 lỗ đầu, thân nẹp 3 lỗ đến 11 lỗ, độ dày ≥ 3mm, độ rộng ≥ 15.5mm</w:t>
            </w:r>
            <w:r w:rsidRPr="00441555">
              <w:rPr>
                <w:szCs w:val="24"/>
              </w:rPr>
              <w:br/>
              <w:t>+ Sử dụng vít khóa 5.0mm và vít xương cứng 4.5mm</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26.2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đường kính 5.0 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5.0mm, tự taro.</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26.3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4.5mm,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vít 4.5mm, tự taro.</w:t>
            </w:r>
            <w:r w:rsidRPr="00441555">
              <w:rPr>
                <w:szCs w:val="24"/>
              </w:rPr>
              <w:br/>
              <w:t>+ Độ dài: Các cở</w:t>
            </w:r>
            <w:r w:rsidRPr="00441555">
              <w:rPr>
                <w:szCs w:val="24"/>
              </w:rPr>
              <w:br/>
              <w:t>- Đạt tiêu chuẩn ISO, CE, FDA Hoa Kỳ</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27</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đầu trên xương chày mặt ngoài các cở</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br/>
              <w:t>- Có trợ cụ hỗ trợ trong quá trình phẫu thuật</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27.1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đầu trên xương chày mặt ngoài các cở,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Pure titanium.</w:t>
            </w:r>
            <w:r w:rsidRPr="00441555">
              <w:rPr>
                <w:szCs w:val="24"/>
              </w:rPr>
              <w:br/>
              <w:t>- Kích thước: Nẹp có ≥ 4 lỗ đầu, thân nẹp 3 lỗ đến 13 lỗ, độ dày ≥ 3.5mm, độ rộng ≥ 14mm</w:t>
            </w:r>
            <w:r w:rsidRPr="00441555">
              <w:rPr>
                <w:szCs w:val="24"/>
              </w:rPr>
              <w:br/>
              <w:t>+ Sử dụng vít khóa 5.0mm và vít xương cứng 4.5mm</w:t>
            </w:r>
            <w:r w:rsidRPr="00441555">
              <w:rPr>
                <w:szCs w:val="24"/>
              </w:rPr>
              <w:br/>
              <w:t>- Đạt tiêu chuẩn ISO, CE, FDA Hoa Kỳ</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27.2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đường kính 5.0 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5.0mm, tự taro.</w:t>
            </w:r>
            <w:r w:rsidRPr="00441555">
              <w:rPr>
                <w:szCs w:val="24"/>
              </w:rPr>
              <w:br/>
              <w:t>+ Độ dài: Các cở</w:t>
            </w:r>
            <w:r w:rsidRPr="00441555">
              <w:rPr>
                <w:szCs w:val="24"/>
              </w:rPr>
              <w:br/>
              <w:t>- Đạt tiêu chuẩn ISO, CE, FDA Hoa Kỳ</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27.3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4.5mm,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thân vít 4.5mm, tự taro.</w:t>
            </w:r>
            <w:r w:rsidRPr="00441555">
              <w:rPr>
                <w:szCs w:val="24"/>
              </w:rPr>
              <w:br/>
              <w:t>+ Độ dài: Các cở</w:t>
            </w:r>
            <w:r w:rsidRPr="00441555">
              <w:rPr>
                <w:szCs w:val="24"/>
              </w:rPr>
              <w:br/>
              <w:t>- Đạt tiêu chuẩn ISO, CE, FDA Hoa Kỳ</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28</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thuyền đường kính 2.5 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Kích thước: </w:t>
            </w:r>
            <w:r w:rsidRPr="00441555">
              <w:rPr>
                <w:szCs w:val="24"/>
              </w:rPr>
              <w:br/>
              <w:t>+ Đường kính: Đường kính đầu  ≥2.8mm</w:t>
            </w:r>
            <w:r w:rsidRPr="00441555">
              <w:rPr>
                <w:szCs w:val="24"/>
              </w:rPr>
              <w:br/>
              <w:t>+  Đường kính thân vít  2.5-2.8mm</w:t>
            </w:r>
            <w:r w:rsidRPr="00441555">
              <w:rPr>
                <w:szCs w:val="24"/>
              </w:rPr>
              <w:br/>
              <w:t>+ Đường kính lõi vít  ≥1.7mm</w:t>
            </w:r>
            <w:r w:rsidRPr="00441555">
              <w:rPr>
                <w:szCs w:val="24"/>
              </w:rPr>
              <w:br/>
              <w:t>+ Độ dài: các cở</w:t>
            </w:r>
            <w:r w:rsidRPr="00441555">
              <w:rPr>
                <w:szCs w:val="24"/>
              </w:rPr>
              <w:br/>
              <w:t>- Đạt tiêu chuẩn ISO, CE, FDA Hoa Kỳ</w:t>
            </w:r>
          </w:p>
        </w:tc>
      </w:tr>
      <w:tr w:rsidR="00441555" w:rsidRPr="00441555" w:rsidTr="0076269E">
        <w:trPr>
          <w:trHeight w:val="25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29</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xốp đường kính 4.0mm, ren một phần thân, tự taro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 Chất liệu titanium alloy</w:t>
            </w:r>
            <w:r w:rsidRPr="00441555">
              <w:rPr>
                <w:szCs w:val="24"/>
              </w:rPr>
              <w:br/>
              <w:t xml:space="preserve">- Kích thước: </w:t>
            </w:r>
            <w:r w:rsidRPr="00441555">
              <w:rPr>
                <w:szCs w:val="24"/>
              </w:rPr>
              <w:br/>
              <w:t>+ Đường kính: Đường kính đầu vít  ≥6mm</w:t>
            </w:r>
            <w:r w:rsidRPr="00441555">
              <w:rPr>
                <w:szCs w:val="24"/>
              </w:rPr>
              <w:br/>
              <w:t>+  Đường kính thân vít 4.0mm</w:t>
            </w:r>
            <w:r w:rsidRPr="00441555">
              <w:rPr>
                <w:szCs w:val="24"/>
              </w:rPr>
              <w:br/>
              <w:t>+ Đường kính lõi vít ≥2mm.</w:t>
            </w:r>
            <w:r w:rsidRPr="00441555">
              <w:rPr>
                <w:szCs w:val="24"/>
              </w:rPr>
              <w:br/>
              <w:t>+ Độ dài: các cở</w:t>
            </w:r>
            <w:r w:rsidRPr="00441555">
              <w:rPr>
                <w:szCs w:val="24"/>
              </w:rPr>
              <w:br/>
              <w:t>- Đạt tiêu chuẩn ISO, CE, FDA Hoa Kỳ</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30</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xốp đường kính 6.5mm, ren một phần thân, tự taro,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 Chất liệu titanium alloy</w:t>
            </w:r>
            <w:r w:rsidRPr="00441555">
              <w:rPr>
                <w:szCs w:val="24"/>
              </w:rPr>
              <w:br/>
              <w:t xml:space="preserve">- Kích thước: </w:t>
            </w:r>
            <w:r w:rsidRPr="00441555">
              <w:rPr>
                <w:szCs w:val="24"/>
              </w:rPr>
              <w:br/>
              <w:t>+ Đường kính: Đường kính đầu vít ≥8mm</w:t>
            </w:r>
            <w:r w:rsidRPr="00441555">
              <w:rPr>
                <w:szCs w:val="24"/>
              </w:rPr>
              <w:br/>
              <w:t>+ Đường kính thân vít 6.5mm</w:t>
            </w:r>
            <w:r w:rsidRPr="00441555">
              <w:rPr>
                <w:szCs w:val="24"/>
              </w:rPr>
              <w:br/>
              <w:t>+ Đường kính lõi vít ≥3mm</w:t>
            </w:r>
            <w:r w:rsidRPr="00441555">
              <w:rPr>
                <w:szCs w:val="24"/>
              </w:rPr>
              <w:br/>
              <w:t>+ Độ dài: các cở</w:t>
            </w:r>
            <w:r w:rsidRPr="00441555">
              <w:rPr>
                <w:szCs w:val="24"/>
              </w:rPr>
              <w:br/>
              <w:t>- Đạt tiêu chuẩn ISO, CE, FDA Hoa Kỳ</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xốp rỗng, đường kính 7.3mm,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 Chất liệu titanium alloy</w:t>
            </w:r>
            <w:r w:rsidRPr="00441555">
              <w:rPr>
                <w:szCs w:val="24"/>
              </w:rPr>
              <w:br/>
              <w:t xml:space="preserve">- Kích thước: </w:t>
            </w:r>
            <w:r w:rsidRPr="00441555">
              <w:rPr>
                <w:szCs w:val="24"/>
              </w:rPr>
              <w:br/>
              <w:t>+ Đường kính: Đường kính đầu vít ≥8mm</w:t>
            </w:r>
            <w:r w:rsidRPr="00441555">
              <w:rPr>
                <w:szCs w:val="24"/>
              </w:rPr>
              <w:br/>
              <w:t>+ Đường kính thân vít 7.3mm</w:t>
            </w:r>
            <w:r w:rsidRPr="00441555">
              <w:rPr>
                <w:szCs w:val="24"/>
              </w:rPr>
              <w:br/>
              <w:t>+  Đường kính lõi vít ≥5mm</w:t>
            </w:r>
            <w:r w:rsidRPr="00441555">
              <w:rPr>
                <w:szCs w:val="24"/>
              </w:rPr>
              <w:br/>
              <w:t>+ Độ dài: các cở</w:t>
            </w:r>
            <w:r w:rsidRPr="00441555">
              <w:rPr>
                <w:szCs w:val="24"/>
              </w:rPr>
              <w:br/>
              <w:t>- Đạt tiêu chuẩn ISO, CE, FDA Hoa Kỳ</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xml:space="preserve">Bộ nẹp khóa xương đòn có móc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32.1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Nẹp khóa xương đòn có móc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Nẹp có 3-4 lỗ</w:t>
            </w:r>
            <w:r w:rsidRPr="00441555">
              <w:rPr>
                <w:szCs w:val="24"/>
              </w:rPr>
              <w:br/>
              <w:t>- Độ dày nẹp ≥4.0 mm, Chiều rộng, chiều dài các cỡ</w:t>
            </w:r>
            <w:r w:rsidRPr="00441555">
              <w:rPr>
                <w:szCs w:val="24"/>
              </w:rPr>
              <w:br/>
              <w:t xml:space="preserve">- Có Tiệt trùng </w:t>
            </w:r>
            <w:r w:rsidRPr="00441555">
              <w:rPr>
                <w:szCs w:val="24"/>
              </w:rPr>
              <w:br/>
              <w:t>- Đạt tiêu chuẩn  ISO. Xuất xứ G7</w:t>
            </w:r>
          </w:p>
        </w:tc>
      </w:tr>
      <w:tr w:rsidR="00441555" w:rsidRPr="00441555" w:rsidTr="0076269E">
        <w:trPr>
          <w:trHeight w:val="15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32.2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Vít khóa 3.5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Đường kính vít 3.5 mm</w:t>
            </w:r>
            <w:r w:rsidRPr="00441555">
              <w:rPr>
                <w:szCs w:val="24"/>
              </w:rPr>
              <w:br/>
              <w:t>- Chiều dài: Các cỡ</w:t>
            </w:r>
            <w:r w:rsidRPr="00441555">
              <w:rPr>
                <w:szCs w:val="24"/>
              </w:rPr>
              <w:br/>
              <w:t xml:space="preserve">- Có Tiệt trùng </w:t>
            </w:r>
            <w:r w:rsidRPr="00441555">
              <w:rPr>
                <w:szCs w:val="24"/>
              </w:rPr>
              <w:br/>
              <w:t>- Đạt tiêu chuẩn  ISO. Xuất xứ G7</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32.3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Vít vỏ 3.5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Đường kính vít 3.5 mm</w:t>
            </w:r>
            <w:r w:rsidRPr="00441555">
              <w:rPr>
                <w:szCs w:val="24"/>
              </w:rPr>
              <w:br/>
              <w:t>- Chiều dài từ 12 - 50 mm</w:t>
            </w:r>
            <w:r w:rsidRPr="00441555">
              <w:rPr>
                <w:szCs w:val="24"/>
              </w:rPr>
              <w:br/>
              <w:t>- Đường kính ngoài ≥3.5 mm</w:t>
            </w:r>
            <w:r w:rsidRPr="00441555">
              <w:rPr>
                <w:szCs w:val="24"/>
              </w:rPr>
              <w:br/>
              <w:t>- Đường kính chân ren ≥ 2.5 mm</w:t>
            </w:r>
            <w:r w:rsidRPr="00441555">
              <w:rPr>
                <w:szCs w:val="24"/>
              </w:rPr>
              <w:br/>
              <w:t xml:space="preserve">- Có Tiệt trùng </w:t>
            </w:r>
            <w:r w:rsidRPr="00441555">
              <w:rPr>
                <w:szCs w:val="24"/>
              </w:rPr>
              <w:br/>
              <w:t>- Đạt tiêu chuẩn  ISO. Xuất xứ G7</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xml:space="preserve">Bộ nẹp Khóa xương đòn chữ S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33.1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Nẹp Khóa xương đòn chữ S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Nẹp có 5-8 lỗ</w:t>
            </w:r>
            <w:r w:rsidRPr="00441555">
              <w:rPr>
                <w:szCs w:val="24"/>
              </w:rPr>
              <w:br/>
              <w:t>- Độ dày nẹp ≥3.0 mm, Chiều rộng thân nẹp ≥11.0 mm, chiều dài 73- 117 mm</w:t>
            </w:r>
            <w:r w:rsidRPr="00441555">
              <w:rPr>
                <w:szCs w:val="24"/>
              </w:rPr>
              <w:br/>
              <w:t xml:space="preserve">- Có Tiệt trùng </w:t>
            </w:r>
            <w:r w:rsidRPr="00441555">
              <w:rPr>
                <w:szCs w:val="24"/>
              </w:rPr>
              <w:br/>
              <w:t>- Đạt tiêu chuẩn  ISO. Xuất xứ G7</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33.2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Vít khóa 3.5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Đường kính vít 3.5 mm</w:t>
            </w:r>
            <w:r w:rsidRPr="00441555">
              <w:rPr>
                <w:szCs w:val="24"/>
              </w:rPr>
              <w:br/>
              <w:t>- Chiều dài từ 12 - 60 mm</w:t>
            </w:r>
            <w:r w:rsidRPr="00441555">
              <w:rPr>
                <w:szCs w:val="24"/>
              </w:rPr>
              <w:br/>
              <w:t>- Đường kính chân ren ≥ 2.9 mm</w:t>
            </w:r>
            <w:r w:rsidRPr="00441555">
              <w:rPr>
                <w:szCs w:val="24"/>
              </w:rPr>
              <w:br/>
              <w:t xml:space="preserve">- Có Tiệt trùng </w:t>
            </w:r>
            <w:r w:rsidRPr="00441555">
              <w:rPr>
                <w:szCs w:val="24"/>
              </w:rPr>
              <w:br/>
              <w:t>- Đạt tiêu chuẩn  ISO. Xuất xứ G7</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33.3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Vít vỏ 3.5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Đường kính vít 3.5 mm</w:t>
            </w:r>
            <w:r w:rsidRPr="00441555">
              <w:rPr>
                <w:szCs w:val="24"/>
              </w:rPr>
              <w:br/>
              <w:t>- Chiều dài từ 12 - 50 mm</w:t>
            </w:r>
            <w:r w:rsidRPr="00441555">
              <w:rPr>
                <w:szCs w:val="24"/>
              </w:rPr>
              <w:br/>
              <w:t>- Đường kính chân ren ≥ 2.5 mm</w:t>
            </w:r>
            <w:r w:rsidRPr="00441555">
              <w:rPr>
                <w:szCs w:val="24"/>
              </w:rPr>
              <w:br/>
              <w:t xml:space="preserve">- Có Tiệt trùng </w:t>
            </w:r>
            <w:r w:rsidRPr="00441555">
              <w:rPr>
                <w:szCs w:val="24"/>
              </w:rPr>
              <w:br/>
              <w:t>- Đạt tiêu chuẩn  ISO. Xuất xứ G7</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đầu trên xương cánh tay</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34.1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đầu trên xương cánh tay</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Nẹp có 3-5 lỗ</w:t>
            </w:r>
            <w:r w:rsidRPr="00441555">
              <w:rPr>
                <w:szCs w:val="24"/>
              </w:rPr>
              <w:br/>
              <w:t>- Độ dày nẹp ≥3.5 mm, Chiều rộng thân nẹp ≥14.0 mm, chiều dài 92 - 116 mm</w:t>
            </w:r>
            <w:r w:rsidRPr="00441555">
              <w:rPr>
                <w:szCs w:val="24"/>
              </w:rPr>
              <w:br/>
              <w:t xml:space="preserve">- Có Tiệt trùng </w:t>
            </w:r>
            <w:r w:rsidRPr="00441555">
              <w:rPr>
                <w:szCs w:val="24"/>
              </w:rPr>
              <w:br/>
              <w:t>- Đạt tiêu chuẩn  ISO. Xuất xứ G7</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34.2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Vít khóa 3.5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Đường kính vít 3.5 mm</w:t>
            </w:r>
            <w:r w:rsidRPr="00441555">
              <w:rPr>
                <w:szCs w:val="24"/>
              </w:rPr>
              <w:br/>
              <w:t>- Chiều dài từ 12 - 60 mm</w:t>
            </w:r>
            <w:r w:rsidRPr="00441555">
              <w:rPr>
                <w:szCs w:val="24"/>
              </w:rPr>
              <w:br/>
              <w:t>- Đường kính chân ren ≥ 2.9 mm</w:t>
            </w:r>
            <w:r w:rsidRPr="00441555">
              <w:rPr>
                <w:szCs w:val="24"/>
              </w:rPr>
              <w:br/>
              <w:t xml:space="preserve">- Có Tiệt trùng </w:t>
            </w:r>
            <w:r w:rsidRPr="00441555">
              <w:rPr>
                <w:szCs w:val="24"/>
              </w:rPr>
              <w:br/>
              <w:t>- Đạt tiêu chuẩn  ISO. Xuất xứ G7</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34.3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Vít vỏ 3.5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Đường kính vít 3.5 mm</w:t>
            </w:r>
            <w:r w:rsidRPr="00441555">
              <w:rPr>
                <w:szCs w:val="24"/>
              </w:rPr>
              <w:br/>
              <w:t>- Chiều dài từ 12 - 50 mm</w:t>
            </w:r>
            <w:r w:rsidRPr="00441555">
              <w:rPr>
                <w:szCs w:val="24"/>
              </w:rPr>
              <w:br/>
              <w:t>- Đường kính chân ren ≥ 2.5 mm</w:t>
            </w:r>
            <w:r w:rsidRPr="00441555">
              <w:rPr>
                <w:szCs w:val="24"/>
              </w:rPr>
              <w:br/>
              <w:t xml:space="preserve">- Có Tiệt trùng </w:t>
            </w:r>
            <w:r w:rsidRPr="00441555">
              <w:rPr>
                <w:szCs w:val="24"/>
              </w:rPr>
              <w:br/>
              <w:t>- Đạt tiêu chuẩn  ISO. Xuất xứ G7</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35</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xml:space="preserve"> Bộ nẹp khóa bản hẹp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35.1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Nẹp khóa bản hẹp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Nẹp có 7-12 lỗ</w:t>
            </w:r>
            <w:r w:rsidRPr="00441555">
              <w:rPr>
                <w:szCs w:val="24"/>
              </w:rPr>
              <w:br/>
              <w:t>- Độ dày nẹp ≥4.4 mm, Chiều rộng thân nẹp ≥14.0 mm, chiều dài 134- 224 mm</w:t>
            </w:r>
            <w:r w:rsidRPr="00441555">
              <w:rPr>
                <w:szCs w:val="24"/>
              </w:rPr>
              <w:br/>
              <w:t xml:space="preserve">- Có Tiệt trùng </w:t>
            </w:r>
            <w:r w:rsidRPr="00441555">
              <w:rPr>
                <w:szCs w:val="24"/>
              </w:rPr>
              <w:br/>
              <w:t>- Đạt tiêu chuẩn  ISO. Xuất xứ G7</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35.2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Vít khóa 5.0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xml:space="preserve">- Đường kính vít 5.0 mm </w:t>
            </w:r>
            <w:r w:rsidRPr="00441555">
              <w:rPr>
                <w:szCs w:val="24"/>
              </w:rPr>
              <w:br/>
              <w:t>- Chiều dài từ 12-90 mm</w:t>
            </w:r>
            <w:r w:rsidRPr="00441555">
              <w:rPr>
                <w:szCs w:val="24"/>
              </w:rPr>
              <w:br/>
              <w:t>- Đường kính chân ren ≥ 4.2 mm</w:t>
            </w:r>
            <w:r w:rsidRPr="00441555">
              <w:rPr>
                <w:szCs w:val="24"/>
              </w:rPr>
              <w:br/>
              <w:t xml:space="preserve">- Có Tiệt trùng </w:t>
            </w:r>
            <w:r w:rsidRPr="00441555">
              <w:rPr>
                <w:szCs w:val="24"/>
              </w:rPr>
              <w:br/>
              <w:t>- Đạt tiêu chuẩn  ISO. Xuất xứ G7</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35.3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Vít vỏ 4.5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xml:space="preserve">- Đường kính vít 4.5 mm </w:t>
            </w:r>
            <w:r w:rsidRPr="00441555">
              <w:rPr>
                <w:szCs w:val="24"/>
              </w:rPr>
              <w:br/>
              <w:t>- Chiều dài từ 12-80 mm</w:t>
            </w:r>
            <w:r w:rsidRPr="00441555">
              <w:rPr>
                <w:szCs w:val="24"/>
              </w:rPr>
              <w:br/>
              <w:t>- Đường kính chân ren ≥ 3.2 mm</w:t>
            </w:r>
            <w:r w:rsidRPr="00441555">
              <w:rPr>
                <w:szCs w:val="24"/>
              </w:rPr>
              <w:br/>
              <w:t xml:space="preserve">- Có Tiệt trùng </w:t>
            </w:r>
            <w:r w:rsidRPr="00441555">
              <w:rPr>
                <w:szCs w:val="24"/>
              </w:rPr>
              <w:br/>
              <w:t xml:space="preserve">- Đạt tiêu chuẩn  ISO. Xuất xứ G7 </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36</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xml:space="preserve">Bộ nẹp khóa mặt lưng đầu dưới xương cánh tay không móc đỡ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5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36.1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Nẹp khóa mặt lưng đầu dưới xương cánh tay không móc đỡ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Độ dày nẹp ≥2.5 mm, Chiều rộng thân nẹp ≥11.5 mm, chiều dài 66- 118 mm</w:t>
            </w:r>
            <w:r w:rsidRPr="00441555">
              <w:rPr>
                <w:szCs w:val="24"/>
              </w:rPr>
              <w:br/>
              <w:t xml:space="preserve">- Có Tiệt trùng </w:t>
            </w:r>
            <w:r w:rsidRPr="00441555">
              <w:rPr>
                <w:szCs w:val="24"/>
              </w:rPr>
              <w:br/>
              <w:t xml:space="preserve">- Đạt tiêu chuẩn  ISO. Xuất xứ G7 </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36.2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Vít khóa 2.7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xml:space="preserve">- Đường kính vít 2.7 mm </w:t>
            </w:r>
            <w:r w:rsidRPr="00441555">
              <w:rPr>
                <w:szCs w:val="24"/>
              </w:rPr>
              <w:br/>
              <w:t>- Chiều dài từ 10-30 mm</w:t>
            </w:r>
            <w:r w:rsidRPr="00441555">
              <w:rPr>
                <w:szCs w:val="24"/>
              </w:rPr>
              <w:br/>
              <w:t>- Đường kính chân ren ≥ 2.1 mm</w:t>
            </w:r>
            <w:r w:rsidRPr="00441555">
              <w:rPr>
                <w:szCs w:val="24"/>
              </w:rPr>
              <w:br/>
              <w:t xml:space="preserve">- Có Tiệt trùng </w:t>
            </w:r>
            <w:r w:rsidRPr="00441555">
              <w:rPr>
                <w:szCs w:val="24"/>
              </w:rPr>
              <w:br/>
              <w:t>- Đạt tiêu chuẩn  ISO. Xuất xứ G7</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36.3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Vít khóa 3.5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Đường kính vít 3.5 mm</w:t>
            </w:r>
            <w:r w:rsidRPr="00441555">
              <w:rPr>
                <w:szCs w:val="24"/>
              </w:rPr>
              <w:br/>
              <w:t>- Chiều dài từ 12 - 60 mm</w:t>
            </w:r>
            <w:r w:rsidRPr="00441555">
              <w:rPr>
                <w:szCs w:val="24"/>
              </w:rPr>
              <w:br/>
              <w:t>- Đường kính chân ren ≥ 2.9 mm</w:t>
            </w:r>
            <w:r w:rsidRPr="00441555">
              <w:rPr>
                <w:szCs w:val="24"/>
              </w:rPr>
              <w:br/>
              <w:t xml:space="preserve">- Có Tiệt trùng </w:t>
            </w:r>
            <w:r w:rsidRPr="00441555">
              <w:rPr>
                <w:szCs w:val="24"/>
              </w:rPr>
              <w:br/>
              <w:t>- Đạt tiêu chuẩn  ISO. Xuất xứ G7</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36.4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Vít vỏ 3.5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Đường kính vít 3.5 mm</w:t>
            </w:r>
            <w:r w:rsidRPr="00441555">
              <w:rPr>
                <w:szCs w:val="24"/>
              </w:rPr>
              <w:br/>
              <w:t>- Chiều dài từ 12 - 50 mm</w:t>
            </w:r>
            <w:r w:rsidRPr="00441555">
              <w:rPr>
                <w:szCs w:val="24"/>
              </w:rPr>
              <w:br/>
              <w:t>- Đường kính chân ren ≥ 2.5 mm</w:t>
            </w:r>
            <w:r w:rsidRPr="00441555">
              <w:rPr>
                <w:szCs w:val="24"/>
              </w:rPr>
              <w:br/>
              <w:t xml:space="preserve">- Có Tiệt trùng </w:t>
            </w:r>
            <w:r w:rsidRPr="00441555">
              <w:rPr>
                <w:szCs w:val="24"/>
              </w:rPr>
              <w:br/>
              <w:t>- Đạt tiêu chuẩn  ISO. Xuất xứ G7</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37</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xml:space="preserve">Bộ nẹp khóa mặt lưng đầu dưới xương cánh tay có móc đỡ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5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37.1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Nẹp khóa mặt lưng đầu dưới xương cánh tay có móc đỡ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Độ dày nẹp ≥2.5 mm, Chiều rộng thân nẹp ≥11.5 mm, chiều dài 66- 118 mm</w:t>
            </w:r>
            <w:r w:rsidRPr="00441555">
              <w:rPr>
                <w:szCs w:val="24"/>
              </w:rPr>
              <w:br/>
              <w:t xml:space="preserve">- Có Tiệt trùng </w:t>
            </w:r>
            <w:r w:rsidRPr="00441555">
              <w:rPr>
                <w:szCs w:val="24"/>
              </w:rPr>
              <w:br/>
              <w:t>- Đạt tiêu chuẩn  ISO. Xuất xứ G7</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37.2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Vít khóa 2.7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xml:space="preserve">- Đường kính vít 2.7 mm </w:t>
            </w:r>
            <w:r w:rsidRPr="00441555">
              <w:rPr>
                <w:szCs w:val="24"/>
              </w:rPr>
              <w:br/>
              <w:t>- Chiều dài từ 10-30 mm</w:t>
            </w:r>
            <w:r w:rsidRPr="00441555">
              <w:rPr>
                <w:szCs w:val="24"/>
              </w:rPr>
              <w:br/>
              <w:t>- Đường kính chân ren ≥ 2.1 mm</w:t>
            </w:r>
            <w:r w:rsidRPr="00441555">
              <w:rPr>
                <w:szCs w:val="24"/>
              </w:rPr>
              <w:br/>
              <w:t xml:space="preserve">- Có Tiệt trùng </w:t>
            </w:r>
            <w:r w:rsidRPr="00441555">
              <w:rPr>
                <w:szCs w:val="24"/>
              </w:rPr>
              <w:br/>
              <w:t>- Đạt tiêu chuẩn  ISO. Xuất xứ G7</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37.3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Vít khóa 3.5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Đường kính vít 3.5 mm</w:t>
            </w:r>
            <w:r w:rsidRPr="00441555">
              <w:rPr>
                <w:szCs w:val="24"/>
              </w:rPr>
              <w:br/>
              <w:t>- Chiều dài từ 12 - 60 mm</w:t>
            </w:r>
            <w:r w:rsidRPr="00441555">
              <w:rPr>
                <w:szCs w:val="24"/>
              </w:rPr>
              <w:br/>
              <w:t>- Đường kính chân ren ≥ 2.9 mm</w:t>
            </w:r>
            <w:r w:rsidRPr="00441555">
              <w:rPr>
                <w:szCs w:val="24"/>
              </w:rPr>
              <w:br/>
              <w:t xml:space="preserve">- Có Tiệt trùng </w:t>
            </w:r>
            <w:r w:rsidRPr="00441555">
              <w:rPr>
                <w:szCs w:val="24"/>
              </w:rPr>
              <w:br/>
              <w:t>- Đạt tiêu chuẩn  ISO. Xuất xứ G7</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37.4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Vít vỏ 3.5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Đường kính vít 3.5 mm</w:t>
            </w:r>
            <w:r w:rsidRPr="00441555">
              <w:rPr>
                <w:szCs w:val="24"/>
              </w:rPr>
              <w:br/>
              <w:t>- Chiều dài từ 12 - 50 mm</w:t>
            </w:r>
            <w:r w:rsidRPr="00441555">
              <w:rPr>
                <w:szCs w:val="24"/>
              </w:rPr>
              <w:br/>
              <w:t>- Đường kính chân ren ≥ 2.5 mm</w:t>
            </w:r>
            <w:r w:rsidRPr="00441555">
              <w:rPr>
                <w:szCs w:val="24"/>
              </w:rPr>
              <w:br/>
              <w:t xml:space="preserve">- Có Tiệt trùng </w:t>
            </w:r>
            <w:r w:rsidRPr="00441555">
              <w:rPr>
                <w:szCs w:val="24"/>
              </w:rPr>
              <w:br/>
              <w:t>- Đạt tiêu chuẩn  ISO. Xuất xứ G7</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38</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xml:space="preserve"> Bộ nẹp khóa bản nhỏ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38.1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Nẹp khóa bản nhỏ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Nẹp có 5-9 lỗ</w:t>
            </w:r>
            <w:r w:rsidRPr="00441555">
              <w:rPr>
                <w:szCs w:val="24"/>
              </w:rPr>
              <w:br/>
              <w:t>- Độ dày nẹp ≥3.5 mm, Chiều rộng thân nẹp ≥11.0 mm, chiều dài 72- 124 mm</w:t>
            </w:r>
            <w:r w:rsidRPr="00441555">
              <w:rPr>
                <w:szCs w:val="24"/>
              </w:rPr>
              <w:br/>
              <w:t xml:space="preserve">- Có Tiệt trùng </w:t>
            </w:r>
            <w:r w:rsidRPr="00441555">
              <w:rPr>
                <w:szCs w:val="24"/>
              </w:rPr>
              <w:br/>
              <w:t>- Đạt tiêu chuẩn  ISO. Xuất xứ G7</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38.2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Vít khóa 3.5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Đường kính vít 3.5 mm</w:t>
            </w:r>
            <w:r w:rsidRPr="00441555">
              <w:rPr>
                <w:szCs w:val="24"/>
              </w:rPr>
              <w:br/>
              <w:t>- Chiều dài từ 12 - 60 mm</w:t>
            </w:r>
            <w:r w:rsidRPr="00441555">
              <w:rPr>
                <w:szCs w:val="24"/>
              </w:rPr>
              <w:br/>
              <w:t>- Đường kính chân ren ≥ 2.9 mm</w:t>
            </w:r>
            <w:r w:rsidRPr="00441555">
              <w:rPr>
                <w:szCs w:val="24"/>
              </w:rPr>
              <w:br/>
              <w:t xml:space="preserve">- Có Tiệt trùng </w:t>
            </w:r>
            <w:r w:rsidRPr="00441555">
              <w:rPr>
                <w:szCs w:val="24"/>
              </w:rPr>
              <w:br/>
              <w:t>- Đạt tiêu chuẩn  ISO. Xuất xứ G7</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38.3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Vít vỏ 3.5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Đường kính vít 3.5 mm</w:t>
            </w:r>
            <w:r w:rsidRPr="00441555">
              <w:rPr>
                <w:szCs w:val="24"/>
              </w:rPr>
              <w:br/>
              <w:t>- Chiều dài từ 12 - 50 mm</w:t>
            </w:r>
            <w:r w:rsidRPr="00441555">
              <w:rPr>
                <w:szCs w:val="24"/>
              </w:rPr>
              <w:br/>
              <w:t>- Đường kính chân ren ≥ 2.5 mm</w:t>
            </w:r>
            <w:r w:rsidRPr="00441555">
              <w:rPr>
                <w:szCs w:val="24"/>
              </w:rPr>
              <w:br/>
              <w:t xml:space="preserve">- Có Tiệt trùng </w:t>
            </w:r>
            <w:r w:rsidRPr="00441555">
              <w:rPr>
                <w:szCs w:val="24"/>
              </w:rPr>
              <w:br/>
              <w:t>- Đạt tiêu chuẩn  ISO. Xuất xứ G7</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39</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xml:space="preserve">Bộ nẹp khóa mặt lòng đầu dưới xương quay ngoài khớp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39.1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Nẹp khóa mặt lòng đầu dưới xương quay ngoài khớp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Vật liệu Hợp kim Titanium, </w:t>
            </w:r>
            <w:r w:rsidRPr="00441555">
              <w:rPr>
                <w:szCs w:val="24"/>
              </w:rPr>
              <w:br/>
              <w:t>- Nẹp có đầu 4 Lỗ</w:t>
            </w:r>
            <w:r w:rsidRPr="00441555">
              <w:rPr>
                <w:szCs w:val="24"/>
              </w:rPr>
              <w:br/>
              <w:t>- Độ dày nẹp ≥2.0 mm, Chiều rộng thân nẹp ≥9.0 mm, chiều dài 48- 66 mm</w:t>
            </w:r>
            <w:r w:rsidRPr="00441555">
              <w:rPr>
                <w:szCs w:val="24"/>
              </w:rPr>
              <w:br/>
              <w:t xml:space="preserve">- Có Tiệt trùng </w:t>
            </w:r>
            <w:r w:rsidRPr="00441555">
              <w:rPr>
                <w:szCs w:val="24"/>
              </w:rPr>
              <w:br/>
              <w:t xml:space="preserve">- Đạt tiêu chuẩn  ISO. Xuất xứ G7 </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39.2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Vít khóa 2.4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xml:space="preserve">- Đường kính vít 2.4 mm </w:t>
            </w:r>
            <w:r w:rsidRPr="00441555">
              <w:rPr>
                <w:szCs w:val="24"/>
              </w:rPr>
              <w:br/>
              <w:t>- Chiều dài từ 6-30mm</w:t>
            </w:r>
            <w:r w:rsidRPr="00441555">
              <w:rPr>
                <w:szCs w:val="24"/>
              </w:rPr>
              <w:br/>
              <w:t>- Đường kính chân ren ≥1.9 mm</w:t>
            </w:r>
            <w:r w:rsidRPr="00441555">
              <w:rPr>
                <w:szCs w:val="24"/>
              </w:rPr>
              <w:br/>
              <w:t xml:space="preserve">- Có Tiệt trùng </w:t>
            </w:r>
            <w:r w:rsidRPr="00441555">
              <w:rPr>
                <w:szCs w:val="24"/>
              </w:rPr>
              <w:br/>
              <w:t xml:space="preserve">- Đạt tiêu chuẩn  ISO. Xuất xứ G7 </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39.3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Vít vỏ 2.4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xml:space="preserve">- Đường kính vít 2,4 mm </w:t>
            </w:r>
            <w:r w:rsidRPr="00441555">
              <w:rPr>
                <w:szCs w:val="24"/>
              </w:rPr>
              <w:br/>
              <w:t>- Chiều dài từ 6-30mm</w:t>
            </w:r>
            <w:r w:rsidRPr="00441555">
              <w:rPr>
                <w:szCs w:val="24"/>
              </w:rPr>
              <w:br/>
              <w:t>- Đường kính chân ren ≥1.7 mm</w:t>
            </w:r>
            <w:r w:rsidRPr="00441555">
              <w:rPr>
                <w:szCs w:val="24"/>
              </w:rPr>
              <w:br/>
              <w:t xml:space="preserve">- Có Tiệt trùng </w:t>
            </w:r>
            <w:r w:rsidRPr="00441555">
              <w:rPr>
                <w:szCs w:val="24"/>
              </w:rPr>
              <w:br/>
              <w:t xml:space="preserve">- Đạt tiêu chuẩn  ISO. Xuất xứ G7 </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40</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đỡ mặt lòng đầu dưới xương quay</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40.1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đỡ mặt lòng đầu dưới xương quay</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Nẹp có đầu 8 Lỗ</w:t>
            </w:r>
            <w:r w:rsidRPr="00441555">
              <w:rPr>
                <w:szCs w:val="24"/>
              </w:rPr>
              <w:br/>
              <w:t>- Độ dày nẹp ≥2.0 mm, Chiều rộng thân nẹp ≥9.0 mm, chiều dài 59-81 mm</w:t>
            </w:r>
            <w:r w:rsidRPr="00441555">
              <w:rPr>
                <w:szCs w:val="24"/>
              </w:rPr>
              <w:br/>
              <w:t xml:space="preserve">- Có Tiệt trùng </w:t>
            </w:r>
            <w:r w:rsidRPr="00441555">
              <w:rPr>
                <w:szCs w:val="24"/>
              </w:rPr>
              <w:br/>
              <w:t>- Đạt tiêu chuẩn  ISO. Xuất xứ G7</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40.2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Vít khóa 2.4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xml:space="preserve">- Đường kính vít 2.4 mm </w:t>
            </w:r>
            <w:r w:rsidRPr="00441555">
              <w:rPr>
                <w:szCs w:val="24"/>
              </w:rPr>
              <w:br/>
              <w:t>- Chiều dài từ 6-30mm</w:t>
            </w:r>
            <w:r w:rsidRPr="00441555">
              <w:rPr>
                <w:szCs w:val="24"/>
              </w:rPr>
              <w:br/>
              <w:t>- Đường kính chân ren ≥1.9 mm</w:t>
            </w:r>
            <w:r w:rsidRPr="00441555">
              <w:rPr>
                <w:szCs w:val="24"/>
              </w:rPr>
              <w:br/>
              <w:t xml:space="preserve">- Có Tiệt trùng </w:t>
            </w:r>
            <w:r w:rsidRPr="00441555">
              <w:rPr>
                <w:szCs w:val="24"/>
              </w:rPr>
              <w:br/>
              <w:t xml:space="preserve">- Đạt tiêu chuẩn  ISO. Xuất xứ G7 </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40.3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Vít khóa 3.5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Đường kính vít 3.5 mm</w:t>
            </w:r>
            <w:r w:rsidRPr="00441555">
              <w:rPr>
                <w:szCs w:val="24"/>
              </w:rPr>
              <w:br/>
              <w:t>- Chiều dài từ 12 - 60 mm</w:t>
            </w:r>
            <w:r w:rsidRPr="00441555">
              <w:rPr>
                <w:szCs w:val="24"/>
              </w:rPr>
              <w:br/>
              <w:t>- Đường kính chân ren ≥ 2.9 mm</w:t>
            </w:r>
            <w:r w:rsidRPr="00441555">
              <w:rPr>
                <w:szCs w:val="24"/>
              </w:rPr>
              <w:br/>
              <w:t xml:space="preserve">- Có Tiệt trùng </w:t>
            </w:r>
            <w:r w:rsidRPr="00441555">
              <w:rPr>
                <w:szCs w:val="24"/>
              </w:rPr>
              <w:br/>
              <w:t>- Đạt tiêu chuẩn  ISO. Xuất xứ G7</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40.4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Vít vỏ 3.5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Đường kính vít 3.5 mm</w:t>
            </w:r>
            <w:r w:rsidRPr="00441555">
              <w:rPr>
                <w:szCs w:val="24"/>
              </w:rPr>
              <w:br/>
              <w:t>- Chiều dài từ 12 - 50 mm</w:t>
            </w:r>
            <w:r w:rsidRPr="00441555">
              <w:rPr>
                <w:szCs w:val="24"/>
              </w:rPr>
              <w:br/>
              <w:t>- Đường kính chân ren ≥ 2.5 mm</w:t>
            </w:r>
            <w:r w:rsidRPr="00441555">
              <w:rPr>
                <w:szCs w:val="24"/>
              </w:rPr>
              <w:br/>
              <w:t xml:space="preserve">- Có Tiệt trùng </w:t>
            </w:r>
            <w:r w:rsidRPr="00441555">
              <w:rPr>
                <w:szCs w:val="24"/>
              </w:rPr>
              <w:br/>
              <w:t>- Đạt tiêu chuẩn  ISO. Xuất xứ G7</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xml:space="preserve">Bộ nẹp khóa đầu trên xương đùi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41.1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Nẹp khóa đầu trên xương đùi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Phần đầu 3 lỗ vit, Độ dày nẹp ≥6.0 mm, Chiều rộng thân nẹp ≥18.8 mm, chiều dài 210- 282 mm</w:t>
            </w:r>
            <w:r w:rsidRPr="00441555">
              <w:rPr>
                <w:szCs w:val="24"/>
              </w:rPr>
              <w:br/>
              <w:t xml:space="preserve">- Có Tiệt trùng </w:t>
            </w:r>
            <w:r w:rsidRPr="00441555">
              <w:rPr>
                <w:szCs w:val="24"/>
              </w:rPr>
              <w:br/>
              <w:t xml:space="preserve">- Đạt tiêu chuẩn  ISO. Xuất xứ G7 </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41.2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Vít khóa 5.0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xml:space="preserve">- Đường kính vít 5.0 mm </w:t>
            </w:r>
            <w:r w:rsidRPr="00441555">
              <w:rPr>
                <w:szCs w:val="24"/>
              </w:rPr>
              <w:br/>
              <w:t>- Chiều dài từ 12-90 mm</w:t>
            </w:r>
            <w:r w:rsidRPr="00441555">
              <w:rPr>
                <w:szCs w:val="24"/>
              </w:rPr>
              <w:br/>
              <w:t>- Đường kính chân ren ≥ 4.2 mm</w:t>
            </w:r>
            <w:r w:rsidRPr="00441555">
              <w:rPr>
                <w:szCs w:val="24"/>
              </w:rPr>
              <w:br/>
              <w:t xml:space="preserve">- Có Tiệt trùng </w:t>
            </w:r>
            <w:r w:rsidRPr="00441555">
              <w:rPr>
                <w:szCs w:val="24"/>
              </w:rPr>
              <w:br/>
              <w:t>- Đạt tiêu chuẩn  ISO. Xuất xứ G7</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41.3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Vít vỏ 4.5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xml:space="preserve">- Đường kính vít 4.5 mm </w:t>
            </w:r>
            <w:r w:rsidRPr="00441555">
              <w:rPr>
                <w:szCs w:val="24"/>
              </w:rPr>
              <w:br/>
              <w:t>- Chiều dài từ 12-80 mm</w:t>
            </w:r>
            <w:r w:rsidRPr="00441555">
              <w:rPr>
                <w:szCs w:val="24"/>
              </w:rPr>
              <w:br/>
              <w:t>- Đường kính chân ren ≥ 3.2 mm</w:t>
            </w:r>
            <w:r w:rsidRPr="00441555">
              <w:rPr>
                <w:szCs w:val="24"/>
              </w:rPr>
              <w:br/>
              <w:t xml:space="preserve">- Có Tiệt trùng </w:t>
            </w:r>
            <w:r w:rsidRPr="00441555">
              <w:rPr>
                <w:szCs w:val="24"/>
              </w:rPr>
              <w:br/>
              <w:t xml:space="preserve">- Đạt tiêu chuẩn  ISO. Xuất xứ G7 </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41.4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7.3 mm Vít khóa rỗng ruột ren toàn phần,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Đường kính vít ≥7.3 mm</w:t>
            </w:r>
            <w:r w:rsidRPr="00441555">
              <w:rPr>
                <w:szCs w:val="24"/>
              </w:rPr>
              <w:br/>
              <w:t>- Đường kính lõi vít ≥ 5.5mm, mũ vít có ren đường kính ≥ 8.3 mm</w:t>
            </w:r>
            <w:r w:rsidRPr="00441555">
              <w:rPr>
                <w:szCs w:val="24"/>
              </w:rPr>
              <w:br/>
              <w:t>- Chiều dài từ 20-120 mm</w:t>
            </w:r>
            <w:r w:rsidRPr="00441555">
              <w:rPr>
                <w:szCs w:val="24"/>
              </w:rPr>
              <w:br/>
              <w:t xml:space="preserve">- Có Tiệt trùng </w:t>
            </w:r>
            <w:r w:rsidRPr="00441555">
              <w:rPr>
                <w:szCs w:val="24"/>
              </w:rPr>
              <w:br/>
              <w:t>- Đạt tiêu chuẩn  ISO. Xuất xứ G7</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xml:space="preserve">Bộ nẹp khóa bản rộng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5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42.1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Nẹp khóa bản rộng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Độ dày nẹp ≥5.4 mm, Chiều rộng thân nẹp ≥17.5 mm, chiều dài 98- 296 mm</w:t>
            </w:r>
            <w:r w:rsidRPr="00441555">
              <w:rPr>
                <w:szCs w:val="24"/>
              </w:rPr>
              <w:br/>
              <w:t xml:space="preserve">- Có Tiệt trùng </w:t>
            </w:r>
            <w:r w:rsidRPr="00441555">
              <w:rPr>
                <w:szCs w:val="24"/>
              </w:rPr>
              <w:br/>
              <w:t xml:space="preserve">- Đạt tiêu chuẩn  ISO. Xuất xứ G7 </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42.2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Vít khóa 5.0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xml:space="preserve">- Đường kính vít 5.0 mm </w:t>
            </w:r>
            <w:r w:rsidRPr="00441555">
              <w:rPr>
                <w:szCs w:val="24"/>
              </w:rPr>
              <w:br/>
              <w:t>- Chiều dài từ 12-90 mm</w:t>
            </w:r>
            <w:r w:rsidRPr="00441555">
              <w:rPr>
                <w:szCs w:val="24"/>
              </w:rPr>
              <w:br/>
              <w:t>- Đường kính chân ren ≥ 4.2 mm</w:t>
            </w:r>
            <w:r w:rsidRPr="00441555">
              <w:rPr>
                <w:szCs w:val="24"/>
              </w:rPr>
              <w:br/>
              <w:t xml:space="preserve">- Có Tiệt trùng </w:t>
            </w:r>
            <w:r w:rsidRPr="00441555">
              <w:rPr>
                <w:szCs w:val="24"/>
              </w:rPr>
              <w:br/>
              <w:t>- Đạt tiêu chuẩn  ISO. Xuất xứ G7</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42.3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Vít vỏ 4.5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xml:space="preserve">- Đường kính vít 4.5 mm </w:t>
            </w:r>
            <w:r w:rsidRPr="00441555">
              <w:rPr>
                <w:szCs w:val="24"/>
              </w:rPr>
              <w:br/>
              <w:t>- Chiều dài từ 12-80 mm</w:t>
            </w:r>
            <w:r w:rsidRPr="00441555">
              <w:rPr>
                <w:szCs w:val="24"/>
              </w:rPr>
              <w:br/>
              <w:t>- Đường kính chân ren ≥ 3.2 mm</w:t>
            </w:r>
            <w:r w:rsidRPr="00441555">
              <w:rPr>
                <w:szCs w:val="24"/>
              </w:rPr>
              <w:br/>
              <w:t xml:space="preserve">- Có Tiệt trùng </w:t>
            </w:r>
            <w:r w:rsidRPr="00441555">
              <w:rPr>
                <w:szCs w:val="24"/>
              </w:rPr>
              <w:br/>
              <w:t xml:space="preserve">- Đạt tiêu chuẩn  ISO. Xuất xứ G7 </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xml:space="preserve">Bộ nẹp khóa đầu dưới xương đùi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43.1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Nẹp khóa đầu dưới xương đùi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Đầu nẹp 7 lỗ, Độ dày nẹp ≥6.3 mm, Chiều rộng thân nẹp ≥17.5 mm, chiều dài 156- 356 mm</w:t>
            </w:r>
            <w:r w:rsidRPr="00441555">
              <w:rPr>
                <w:szCs w:val="24"/>
              </w:rPr>
              <w:br/>
              <w:t xml:space="preserve">- Có Tiệt trùng </w:t>
            </w:r>
            <w:r w:rsidRPr="00441555">
              <w:rPr>
                <w:szCs w:val="24"/>
              </w:rPr>
              <w:br/>
              <w:t xml:space="preserve">- Đạt tiêu chuẩn  ISO. Xuất xứ G7 </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43.2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Vít khóa 5.0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xml:space="preserve">- Đường kính vít 5.0 mm </w:t>
            </w:r>
            <w:r w:rsidRPr="00441555">
              <w:rPr>
                <w:szCs w:val="24"/>
              </w:rPr>
              <w:br/>
              <w:t>- Chiều dài từ 12-90 mm</w:t>
            </w:r>
            <w:r w:rsidRPr="00441555">
              <w:rPr>
                <w:szCs w:val="24"/>
              </w:rPr>
              <w:br/>
              <w:t>- Đường kính chân ren ≥ 4.2 mm</w:t>
            </w:r>
            <w:r w:rsidRPr="00441555">
              <w:rPr>
                <w:szCs w:val="24"/>
              </w:rPr>
              <w:br/>
              <w:t xml:space="preserve">- Có Tiệt trùng </w:t>
            </w:r>
            <w:r w:rsidRPr="00441555">
              <w:rPr>
                <w:szCs w:val="24"/>
              </w:rPr>
              <w:br/>
              <w:t>- Đạt tiêu chuẩn  ISO. Xuất xứ G7</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43.3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Vít vỏ 4.5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xml:space="preserve">- Đường kính vít 4.5 mm </w:t>
            </w:r>
            <w:r w:rsidRPr="00441555">
              <w:rPr>
                <w:szCs w:val="24"/>
              </w:rPr>
              <w:br/>
              <w:t>- Chiều dài từ 12-80 mm</w:t>
            </w:r>
            <w:r w:rsidRPr="00441555">
              <w:rPr>
                <w:szCs w:val="24"/>
              </w:rPr>
              <w:br/>
              <w:t>- Đường kính chân ren ≥ 3.2 mm</w:t>
            </w:r>
            <w:r w:rsidRPr="00441555">
              <w:rPr>
                <w:szCs w:val="24"/>
              </w:rPr>
              <w:br/>
              <w:t xml:space="preserve">- Có Tiệt trùng </w:t>
            </w:r>
            <w:r w:rsidRPr="00441555">
              <w:rPr>
                <w:szCs w:val="24"/>
              </w:rPr>
              <w:br/>
              <w:t xml:space="preserve">- Đạt tiêu chuẩn  ISO. Xuất xứ G7 </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xml:space="preserve">Bộ nẹp khóa đầu trên xương chày mặt ngoài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44.1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Nẹp khóa đầu trên xương chày mặt ngoài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đầu nẹp 5 lỗ, Độ dày nẹp ≥5.0 mm, Chiều rộng thân nẹp ≥17.5 mm, chiều dài 143- 263 mm</w:t>
            </w:r>
            <w:r w:rsidRPr="00441555">
              <w:rPr>
                <w:szCs w:val="24"/>
              </w:rPr>
              <w:br/>
              <w:t xml:space="preserve">- Có Tiệt trùng </w:t>
            </w:r>
            <w:r w:rsidRPr="00441555">
              <w:rPr>
                <w:szCs w:val="24"/>
              </w:rPr>
              <w:br/>
              <w:t xml:space="preserve">- Đạt tiêu chuẩn  ISO. Xuất xứ G7 </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44.2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Vít khóa 5.0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xml:space="preserve">- Đường kính vít 5.0 mm </w:t>
            </w:r>
            <w:r w:rsidRPr="00441555">
              <w:rPr>
                <w:szCs w:val="24"/>
              </w:rPr>
              <w:br/>
              <w:t>- Chiều dài từ 12-90 mm</w:t>
            </w:r>
            <w:r w:rsidRPr="00441555">
              <w:rPr>
                <w:szCs w:val="24"/>
              </w:rPr>
              <w:br/>
              <w:t>- Đường kính chân ren ≥ 4.2 mm</w:t>
            </w:r>
            <w:r w:rsidRPr="00441555">
              <w:rPr>
                <w:szCs w:val="24"/>
              </w:rPr>
              <w:br/>
              <w:t xml:space="preserve">- Có Tiệt trùng </w:t>
            </w:r>
            <w:r w:rsidRPr="00441555">
              <w:rPr>
                <w:szCs w:val="24"/>
              </w:rPr>
              <w:br/>
              <w:t>- Đạt tiêu chuẩn  ISO. Xuất xứ G7</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44.3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Vít vỏ 4.5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xml:space="preserve">- Đường kính vít 4.5 mm </w:t>
            </w:r>
            <w:r w:rsidRPr="00441555">
              <w:rPr>
                <w:szCs w:val="24"/>
              </w:rPr>
              <w:br/>
              <w:t>- Chiều dài từ 12-80 mm</w:t>
            </w:r>
            <w:r w:rsidRPr="00441555">
              <w:rPr>
                <w:szCs w:val="24"/>
              </w:rPr>
              <w:br/>
              <w:t>- Đường kính chân ren ≥ 3.2 mm</w:t>
            </w:r>
            <w:r w:rsidRPr="00441555">
              <w:rPr>
                <w:szCs w:val="24"/>
              </w:rPr>
              <w:br/>
              <w:t xml:space="preserve">- Có Tiệt trùng </w:t>
            </w:r>
            <w:r w:rsidRPr="00441555">
              <w:rPr>
                <w:szCs w:val="24"/>
              </w:rPr>
              <w:br/>
              <w:t xml:space="preserve">- Đạt tiêu chuẩn  ISO. Xuất xứ G7 </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45</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đầu trên xương chày mặt trong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45.1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đầu trên xương chày mặt trong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đầu nẹp 3 lỗ, Độ dày nẹp ≥4.0 mm, Chiều rộng thân nẹp ≥11.7 mm, chiều dài 93- 171 mm</w:t>
            </w:r>
            <w:r w:rsidRPr="00441555">
              <w:rPr>
                <w:szCs w:val="24"/>
              </w:rPr>
              <w:br/>
              <w:t xml:space="preserve">- Có Tiệt trùng </w:t>
            </w:r>
            <w:r w:rsidRPr="00441555">
              <w:rPr>
                <w:szCs w:val="24"/>
              </w:rPr>
              <w:br/>
              <w:t xml:space="preserve">- Đạt tiêu chuẩn  ISO. Xuất xứ G7 </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45.2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Vít khóa 3.5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Đường kính vít 3.5 mm</w:t>
            </w:r>
            <w:r w:rsidRPr="00441555">
              <w:rPr>
                <w:szCs w:val="24"/>
              </w:rPr>
              <w:br/>
              <w:t>- Chiều dài từ 12 - 60 mm</w:t>
            </w:r>
            <w:r w:rsidRPr="00441555">
              <w:rPr>
                <w:szCs w:val="24"/>
              </w:rPr>
              <w:br/>
              <w:t>- Đường kính chân ren ≥ 2.9 mm</w:t>
            </w:r>
            <w:r w:rsidRPr="00441555">
              <w:rPr>
                <w:szCs w:val="24"/>
              </w:rPr>
              <w:br/>
              <w:t xml:space="preserve">- Có Tiệt trùng </w:t>
            </w:r>
            <w:r w:rsidRPr="00441555">
              <w:rPr>
                <w:szCs w:val="24"/>
              </w:rPr>
              <w:br/>
              <w:t>- Đạt tiêu chuẩn  ISO. Xuất xứ G7</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45.3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Vít vỏ 3.5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Đường kính vít 3.5 mm</w:t>
            </w:r>
            <w:r w:rsidRPr="00441555">
              <w:rPr>
                <w:szCs w:val="24"/>
              </w:rPr>
              <w:br/>
              <w:t>- Chiều dài từ 12 - 50 mm</w:t>
            </w:r>
            <w:r w:rsidRPr="00441555">
              <w:rPr>
                <w:szCs w:val="24"/>
              </w:rPr>
              <w:br/>
              <w:t>- Đường kính chân ren ≥ 2.5 mm</w:t>
            </w:r>
            <w:r w:rsidRPr="00441555">
              <w:rPr>
                <w:szCs w:val="24"/>
              </w:rPr>
              <w:br/>
              <w:t xml:space="preserve">- Có Tiệt trùng </w:t>
            </w:r>
            <w:r w:rsidRPr="00441555">
              <w:rPr>
                <w:szCs w:val="24"/>
              </w:rPr>
              <w:br/>
              <w:t>- Đạt tiêu chuẩn  ISO. Xuất xứ G7</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46</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trung tâm đầu dưới xương chày không đỡ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5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46.1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Nẹp khóa trung tâm đầu dưới xương chày không đỡ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Độ dày nẹp ≥4.0 mm, Chiều rộng thân nẹp ≥15.0 mm, chiều dài 109- 213 mm</w:t>
            </w:r>
            <w:r w:rsidRPr="00441555">
              <w:rPr>
                <w:szCs w:val="24"/>
              </w:rPr>
              <w:br/>
              <w:t xml:space="preserve">- Có Tiệt trùng </w:t>
            </w:r>
            <w:r w:rsidRPr="00441555">
              <w:rPr>
                <w:szCs w:val="24"/>
              </w:rPr>
              <w:br/>
              <w:t xml:space="preserve">- Đạt tiêu chuẩn  ISO. Xuất xứ G7 </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46.2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Vít khóa 3.5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Đường kính vít 3.5 mm</w:t>
            </w:r>
            <w:r w:rsidRPr="00441555">
              <w:rPr>
                <w:szCs w:val="24"/>
              </w:rPr>
              <w:br/>
              <w:t>- Chiều dài từ 12 - 60 mm</w:t>
            </w:r>
            <w:r w:rsidRPr="00441555">
              <w:rPr>
                <w:szCs w:val="24"/>
              </w:rPr>
              <w:br/>
              <w:t>- Đường kính chân ren ≥ 2.9 mm</w:t>
            </w:r>
            <w:r w:rsidRPr="00441555">
              <w:rPr>
                <w:szCs w:val="24"/>
              </w:rPr>
              <w:br/>
              <w:t xml:space="preserve">- Có Tiệt trùng </w:t>
            </w:r>
            <w:r w:rsidRPr="00441555">
              <w:rPr>
                <w:szCs w:val="24"/>
              </w:rPr>
              <w:br/>
              <w:t>- Đạt tiêu chuẩn  ISO. Xuất xứ G7</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46.3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Vít vỏ 3.5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Đường kính vít 3.5 mm</w:t>
            </w:r>
            <w:r w:rsidRPr="00441555">
              <w:rPr>
                <w:szCs w:val="24"/>
              </w:rPr>
              <w:br/>
              <w:t>- Chiều dài từ 12 - 50 mm</w:t>
            </w:r>
            <w:r w:rsidRPr="00441555">
              <w:rPr>
                <w:szCs w:val="24"/>
              </w:rPr>
              <w:br/>
              <w:t>- Đường kính chân ren ≥ 2.5 mm</w:t>
            </w:r>
            <w:r w:rsidRPr="00441555">
              <w:rPr>
                <w:szCs w:val="24"/>
              </w:rPr>
              <w:br/>
              <w:t xml:space="preserve">- Có Tiệt trùng </w:t>
            </w:r>
            <w:r w:rsidRPr="00441555">
              <w:rPr>
                <w:szCs w:val="24"/>
              </w:rPr>
              <w:br/>
              <w:t>- Đạt tiêu chuẩn  ISO. Xuất xứ G7</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47</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trước bên đầu dưới xương chày</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5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47.1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trước bên đầu dưới xương chày</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Vật liệu Hợp kim Titanium</w:t>
            </w:r>
            <w:r w:rsidRPr="00441555">
              <w:rPr>
                <w:szCs w:val="24"/>
              </w:rPr>
              <w:br/>
              <w:t>- Độ dày nẹp ≥4.0 mm, Chiều rộng thân nẹp ≥14.0 mm, chiều dài 82- 160 mm</w:t>
            </w:r>
            <w:r w:rsidRPr="00441555">
              <w:rPr>
                <w:szCs w:val="24"/>
              </w:rPr>
              <w:br/>
              <w:t xml:space="preserve">- Có Tiệt trùng </w:t>
            </w:r>
            <w:r w:rsidRPr="00441555">
              <w:rPr>
                <w:szCs w:val="24"/>
              </w:rPr>
              <w:br/>
              <w:t xml:space="preserve">- Đạt tiêu chuẩn  ISO. Xuất xứ G7 </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47.2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Vít khóa 3.5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Đường kính vít 3.5 mm</w:t>
            </w:r>
            <w:r w:rsidRPr="00441555">
              <w:rPr>
                <w:szCs w:val="24"/>
              </w:rPr>
              <w:br/>
              <w:t>- Chiều dài từ 12 - 60 mm</w:t>
            </w:r>
            <w:r w:rsidRPr="00441555">
              <w:rPr>
                <w:szCs w:val="24"/>
              </w:rPr>
              <w:br/>
              <w:t>- Đường kính chân ren ≥ 2.9 mm</w:t>
            </w:r>
            <w:r w:rsidRPr="00441555">
              <w:rPr>
                <w:szCs w:val="24"/>
              </w:rPr>
              <w:br/>
              <w:t xml:space="preserve">- Có Tiệt trùng </w:t>
            </w:r>
            <w:r w:rsidRPr="00441555">
              <w:rPr>
                <w:szCs w:val="24"/>
              </w:rPr>
              <w:br/>
              <w:t>- Đạt tiêu chuẩn  ISO. Xuất xứ G7</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47.3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Vít vỏ 3.5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Đường kính vít 3.5 mm</w:t>
            </w:r>
            <w:r w:rsidRPr="00441555">
              <w:rPr>
                <w:szCs w:val="24"/>
              </w:rPr>
              <w:br/>
              <w:t>- Chiều dài từ 12 - 50 mm</w:t>
            </w:r>
            <w:r w:rsidRPr="00441555">
              <w:rPr>
                <w:szCs w:val="24"/>
              </w:rPr>
              <w:br/>
              <w:t>- Đường kính chân ren ≥ 2.5 mm</w:t>
            </w:r>
            <w:r w:rsidRPr="00441555">
              <w:rPr>
                <w:szCs w:val="24"/>
              </w:rPr>
              <w:br/>
              <w:t xml:space="preserve">- Có Tiệt trùng </w:t>
            </w:r>
            <w:r w:rsidRPr="00441555">
              <w:rPr>
                <w:szCs w:val="24"/>
              </w:rPr>
              <w:br/>
              <w:t>- Đạt tiêu chuẩn  ISO. Xuất xứ G7</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48</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mặt bên đầu dưới xương mác</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5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48.1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mặt bên đầu dưới xương mác</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Vật liệu Hợp kim Titanium</w:t>
            </w:r>
            <w:r w:rsidRPr="00441555">
              <w:rPr>
                <w:szCs w:val="24"/>
              </w:rPr>
              <w:br/>
              <w:t>- Độ dày nẹp ≥2.0 mm, Chiều rộng thân nẹp ≥10.4 mm, chiều dài 77- 113 mm</w:t>
            </w:r>
            <w:r w:rsidRPr="00441555">
              <w:rPr>
                <w:szCs w:val="24"/>
              </w:rPr>
              <w:br/>
              <w:t xml:space="preserve">- Có Tiệt trùng </w:t>
            </w:r>
            <w:r w:rsidRPr="00441555">
              <w:rPr>
                <w:szCs w:val="24"/>
              </w:rPr>
              <w:br/>
              <w:t xml:space="preserve">- Đạt tiêu chuẩn  ISO. Xuất xứ G7 </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48.2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Vít khóa 3.5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Đường kính vít 3.5 mm</w:t>
            </w:r>
            <w:r w:rsidRPr="00441555">
              <w:rPr>
                <w:szCs w:val="24"/>
              </w:rPr>
              <w:br/>
              <w:t>- Chiều dài từ 12 - 60 mm</w:t>
            </w:r>
            <w:r w:rsidRPr="00441555">
              <w:rPr>
                <w:szCs w:val="24"/>
              </w:rPr>
              <w:br/>
              <w:t>- Đường kính chân ren ≥ 2.9 mm</w:t>
            </w:r>
            <w:r w:rsidRPr="00441555">
              <w:rPr>
                <w:szCs w:val="24"/>
              </w:rPr>
              <w:br/>
              <w:t xml:space="preserve">- Có Tiệt trùng </w:t>
            </w:r>
            <w:r w:rsidRPr="00441555">
              <w:rPr>
                <w:szCs w:val="24"/>
              </w:rPr>
              <w:br/>
              <w:t>- Đạt tiêu chuẩn  ISO. Xuất xứ G7</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48.3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Vít vỏ 3.5 mm tự taro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Vật liệu Hợp kim Titanium</w:t>
            </w:r>
            <w:r w:rsidRPr="00441555">
              <w:rPr>
                <w:szCs w:val="24"/>
              </w:rPr>
              <w:br/>
              <w:t>- Đường kính vít 3.5 mm</w:t>
            </w:r>
            <w:r w:rsidRPr="00441555">
              <w:rPr>
                <w:szCs w:val="24"/>
              </w:rPr>
              <w:br/>
              <w:t>- Chiều dài từ 12 - 50 mm</w:t>
            </w:r>
            <w:r w:rsidRPr="00441555">
              <w:rPr>
                <w:szCs w:val="24"/>
              </w:rPr>
              <w:br/>
              <w:t>- Đường kính chân ren ≥ 2.5 mm</w:t>
            </w:r>
            <w:r w:rsidRPr="00441555">
              <w:rPr>
                <w:szCs w:val="24"/>
              </w:rPr>
              <w:br/>
              <w:t xml:space="preserve">- Có Tiệt trùng </w:t>
            </w:r>
            <w:r w:rsidRPr="00441555">
              <w:rPr>
                <w:szCs w:val="24"/>
              </w:rPr>
              <w:br/>
              <w:t>- Đạt tiêu chuẩn  ISO. Xuất xứ G7</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b/>
                <w:bCs/>
                <w:szCs w:val="24"/>
              </w:rPr>
            </w:pPr>
            <w:r w:rsidRPr="00441555">
              <w:rPr>
                <w:b/>
                <w:bCs/>
                <w:szCs w:val="24"/>
              </w:rPr>
              <w:t>49</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Vít xương xốp 4.0mm ren bán phần</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Vật liệu Hợp kim Titanium</w:t>
            </w:r>
            <w:r w:rsidRPr="00441555">
              <w:rPr>
                <w:b/>
                <w:bCs/>
                <w:szCs w:val="24"/>
              </w:rPr>
              <w:br/>
              <w:t xml:space="preserve">- Đường kính vít 4.0 mm </w:t>
            </w:r>
            <w:r w:rsidRPr="00441555">
              <w:rPr>
                <w:b/>
                <w:bCs/>
                <w:szCs w:val="24"/>
              </w:rPr>
              <w:br/>
              <w:t>- Chiều dài từ 30-60 mm</w:t>
            </w:r>
            <w:r w:rsidRPr="00441555">
              <w:rPr>
                <w:b/>
                <w:bCs/>
                <w:szCs w:val="24"/>
              </w:rPr>
              <w:br/>
              <w:t>- Đường kính chân ren ≥ 2.2 mm</w:t>
            </w:r>
            <w:r w:rsidRPr="00441555">
              <w:rPr>
                <w:b/>
                <w:bCs/>
                <w:szCs w:val="24"/>
              </w:rPr>
              <w:br/>
              <w:t xml:space="preserve">- Có Tiệt trùng </w:t>
            </w:r>
            <w:r w:rsidRPr="00441555">
              <w:rPr>
                <w:b/>
                <w:bCs/>
                <w:szCs w:val="24"/>
              </w:rPr>
              <w:br/>
              <w:t>- Đạt tiêu chuẩn  ISO. Xuất xứ G7</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b/>
                <w:bCs/>
                <w:szCs w:val="24"/>
              </w:rPr>
            </w:pPr>
            <w:r w:rsidRPr="00441555">
              <w:rPr>
                <w:b/>
                <w:bCs/>
                <w:szCs w:val="24"/>
              </w:rPr>
              <w:t>50</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Vít xương xốp 4.0mm ren toàn phần</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Vật liệu Hợp kim Titanium</w:t>
            </w:r>
            <w:r w:rsidRPr="00441555">
              <w:rPr>
                <w:b/>
                <w:bCs/>
                <w:szCs w:val="24"/>
              </w:rPr>
              <w:br/>
              <w:t xml:space="preserve">- Đường kính vít 4.0 mm </w:t>
            </w:r>
            <w:r w:rsidRPr="00441555">
              <w:rPr>
                <w:b/>
                <w:bCs/>
                <w:szCs w:val="24"/>
              </w:rPr>
              <w:br/>
              <w:t>- Chiều dài từ 14-60 mm</w:t>
            </w:r>
            <w:r w:rsidRPr="00441555">
              <w:rPr>
                <w:b/>
                <w:bCs/>
                <w:szCs w:val="24"/>
              </w:rPr>
              <w:br/>
              <w:t>- Đường kính chân ren ≥ 2.2 mm</w:t>
            </w:r>
            <w:r w:rsidRPr="00441555">
              <w:rPr>
                <w:b/>
                <w:bCs/>
                <w:szCs w:val="24"/>
              </w:rPr>
              <w:br/>
              <w:t xml:space="preserve">- Có Tiệt trùng </w:t>
            </w:r>
            <w:r w:rsidRPr="00441555">
              <w:rPr>
                <w:b/>
                <w:bCs/>
                <w:szCs w:val="24"/>
              </w:rPr>
              <w:br/>
              <w:t>- Đạt tiêu chuẩn  ISO. Xuất xứ G7</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b/>
                <w:bCs/>
                <w:szCs w:val="24"/>
              </w:rPr>
            </w:pPr>
            <w:r w:rsidRPr="00441555">
              <w:rPr>
                <w:b/>
                <w:bCs/>
                <w:szCs w:val="24"/>
              </w:rPr>
              <w:t>51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Vít xương xốp 6.5mm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Vật liệu Hợp kim Titanium</w:t>
            </w:r>
            <w:r w:rsidRPr="00441555">
              <w:rPr>
                <w:b/>
                <w:bCs/>
                <w:szCs w:val="24"/>
              </w:rPr>
              <w:br/>
              <w:t>- Đường kính vít 6.5 mm ren 16mm</w:t>
            </w:r>
            <w:r w:rsidRPr="00441555">
              <w:rPr>
                <w:b/>
                <w:bCs/>
                <w:szCs w:val="24"/>
              </w:rPr>
              <w:br/>
              <w:t>- Chiều dài từ 25-100 mm</w:t>
            </w:r>
            <w:r w:rsidRPr="00441555">
              <w:rPr>
                <w:b/>
                <w:bCs/>
                <w:szCs w:val="24"/>
              </w:rPr>
              <w:br/>
              <w:t>- Đường kính chân ren ≥ 3.1 mm</w:t>
            </w:r>
            <w:r w:rsidRPr="00441555">
              <w:rPr>
                <w:b/>
                <w:bCs/>
                <w:szCs w:val="24"/>
              </w:rPr>
              <w:br/>
              <w:t xml:space="preserve">- Có Tiệt trùng </w:t>
            </w:r>
            <w:r w:rsidRPr="00441555">
              <w:rPr>
                <w:b/>
                <w:bCs/>
                <w:szCs w:val="24"/>
              </w:rPr>
              <w:br/>
              <w:t xml:space="preserve">- Đạt tiêu chuẩn  ISO. Xuất xứ G7 </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b/>
                <w:bCs/>
                <w:szCs w:val="24"/>
              </w:rPr>
            </w:pPr>
            <w:r w:rsidRPr="00441555">
              <w:rPr>
                <w:b/>
                <w:bCs/>
                <w:szCs w:val="24"/>
              </w:rPr>
              <w:t>52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Vít xương xốp 6.5mm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Vật liệu Hợp kim Titanium</w:t>
            </w:r>
            <w:r w:rsidRPr="00441555">
              <w:rPr>
                <w:b/>
                <w:bCs/>
                <w:szCs w:val="24"/>
              </w:rPr>
              <w:br/>
              <w:t>- Đường kính vít 6.5 mm ren 32mm</w:t>
            </w:r>
            <w:r w:rsidRPr="00441555">
              <w:rPr>
                <w:b/>
                <w:bCs/>
                <w:szCs w:val="24"/>
              </w:rPr>
              <w:br/>
              <w:t>- Chiều dài từ 40-120 mm</w:t>
            </w:r>
            <w:r w:rsidRPr="00441555">
              <w:rPr>
                <w:b/>
                <w:bCs/>
                <w:szCs w:val="24"/>
              </w:rPr>
              <w:br/>
              <w:t>- Đường kính chân ren ≥ 3.1 mm</w:t>
            </w:r>
            <w:r w:rsidRPr="00441555">
              <w:rPr>
                <w:b/>
                <w:bCs/>
                <w:szCs w:val="24"/>
              </w:rPr>
              <w:br/>
              <w:t xml:space="preserve">- Có Tiệt trùng </w:t>
            </w:r>
            <w:r w:rsidRPr="00441555">
              <w:rPr>
                <w:b/>
                <w:bCs/>
                <w:szCs w:val="24"/>
              </w:rPr>
              <w:br/>
              <w:t xml:space="preserve">- Đạt tiêu chuẩn  ISO. Xuất xứ G7 </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b/>
                <w:bCs/>
                <w:szCs w:val="24"/>
              </w:rPr>
            </w:pPr>
            <w:r w:rsidRPr="00441555">
              <w:rPr>
                <w:b/>
                <w:bCs/>
                <w:szCs w:val="24"/>
              </w:rPr>
              <w:t>53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Vít xương xốp 6.5mm ren toàn phần</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Vật liệu Hợp kim Titanium</w:t>
            </w:r>
            <w:r w:rsidRPr="00441555">
              <w:rPr>
                <w:b/>
                <w:bCs/>
                <w:szCs w:val="24"/>
              </w:rPr>
              <w:br/>
              <w:t>- Đường kính vít 6.5 mm ren toàn phần</w:t>
            </w:r>
            <w:r w:rsidRPr="00441555">
              <w:rPr>
                <w:b/>
                <w:bCs/>
                <w:szCs w:val="24"/>
              </w:rPr>
              <w:br/>
              <w:t>- Chiều dài từ 25-100 mm</w:t>
            </w:r>
            <w:r w:rsidRPr="00441555">
              <w:rPr>
                <w:b/>
                <w:bCs/>
                <w:szCs w:val="24"/>
              </w:rPr>
              <w:br/>
              <w:t>- Đường kính chân ren ≥ 3.1 mm</w:t>
            </w:r>
            <w:r w:rsidRPr="00441555">
              <w:rPr>
                <w:b/>
                <w:bCs/>
                <w:szCs w:val="24"/>
              </w:rPr>
              <w:br/>
              <w:t xml:space="preserve">- Có Tiệt trùng </w:t>
            </w:r>
            <w:r w:rsidRPr="00441555">
              <w:rPr>
                <w:b/>
                <w:bCs/>
                <w:szCs w:val="24"/>
              </w:rPr>
              <w:br/>
              <w:t>- Đạt tiêu chuẩn  ISO. Xuất xứ G7</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b/>
                <w:bCs/>
                <w:szCs w:val="24"/>
              </w:rPr>
            </w:pPr>
            <w:r w:rsidRPr="00441555">
              <w:rPr>
                <w:b/>
                <w:bCs/>
                <w:szCs w:val="24"/>
              </w:rPr>
              <w:t>54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Vít 7.3 mm rỗng ruột ren một phần</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Vật liệu Hợp kim Titanium</w:t>
            </w:r>
            <w:r w:rsidRPr="00441555">
              <w:rPr>
                <w:b/>
                <w:bCs/>
                <w:szCs w:val="24"/>
              </w:rPr>
              <w:br/>
              <w:t xml:space="preserve">- Đường kính vít 7.3 mm </w:t>
            </w:r>
            <w:r w:rsidRPr="00441555">
              <w:rPr>
                <w:b/>
                <w:bCs/>
                <w:szCs w:val="24"/>
              </w:rPr>
              <w:br/>
              <w:t>- Chiều dài từ 20-120mm, đường kính lõi vít ≥ 5.5 mm, mũ vít không ren có đường kính ≥ 8.3 mm</w:t>
            </w:r>
            <w:r w:rsidRPr="00441555">
              <w:rPr>
                <w:b/>
                <w:bCs/>
                <w:szCs w:val="24"/>
              </w:rPr>
              <w:br/>
              <w:t xml:space="preserve">- Có Tiệt trùng </w:t>
            </w:r>
            <w:r w:rsidRPr="00441555">
              <w:rPr>
                <w:b/>
                <w:bCs/>
                <w:szCs w:val="24"/>
              </w:rPr>
              <w:br/>
              <w:t>- Đạt tiêu chuẩn  ISO. Xuất xứ G7</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55</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xương đòn</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center"/>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55.1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xương đòn các cở</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 Chất liệu titanium</w:t>
            </w:r>
            <w:r w:rsidRPr="00441555">
              <w:rPr>
                <w:szCs w:val="24"/>
              </w:rPr>
              <w:br/>
              <w:t xml:space="preserve"> - Thân nẹp dày ≥3.2mm, rộng ≥10mm, các cở</w:t>
            </w:r>
            <w:r w:rsidRPr="00441555">
              <w:rPr>
                <w:szCs w:val="24"/>
              </w:rPr>
              <w:br/>
              <w:t>- Chiều dài  ≥ 94 đến ≤ 123mm</w:t>
            </w:r>
            <w:r w:rsidRPr="00441555">
              <w:rPr>
                <w:szCs w:val="24"/>
              </w:rPr>
              <w:br/>
              <w:t xml:space="preserve"> -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55.2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 Chất liệu titanium alloy, tự taro</w:t>
            </w:r>
            <w:r w:rsidRPr="00441555">
              <w:rPr>
                <w:szCs w:val="24"/>
              </w:rPr>
              <w:br/>
              <w:t>- Đường kính: 3.5mm</w:t>
            </w:r>
            <w:r w:rsidRPr="00441555">
              <w:rPr>
                <w:szCs w:val="24"/>
              </w:rPr>
              <w:br/>
              <w:t>- Chiều dài vít từ ≥ 10mm đến ≤ 95mm</w:t>
            </w:r>
            <w:r w:rsidRPr="00441555">
              <w:rPr>
                <w:szCs w:val="24"/>
              </w:rPr>
              <w:br/>
              <w:t>-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55.3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cứng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3.5mm</w:t>
            </w:r>
            <w:r w:rsidRPr="00441555">
              <w:rPr>
                <w:szCs w:val="24"/>
              </w:rPr>
              <w:br/>
              <w:t>- Chiều dài vít từ ≥ 10mm đến ≤ 150mm</w:t>
            </w:r>
            <w:r w:rsidRPr="00441555">
              <w:rPr>
                <w:szCs w:val="24"/>
              </w:rPr>
              <w:br/>
              <w:t>- Tiêu chuẩn CE, ISO</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56</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móc xương đòn</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center"/>
              <w:rPr>
                <w:b/>
                <w:bCs/>
                <w:szCs w:val="24"/>
              </w:rPr>
            </w:pPr>
            <w:r w:rsidRPr="00441555">
              <w:rPr>
                <w:b/>
                <w:bCs/>
                <w:szCs w:val="24"/>
              </w:rPr>
              <w:t>- Có trợ cụ hỗ trợ trong quá trình phẫu thuật</w:t>
            </w:r>
          </w:p>
        </w:tc>
      </w:tr>
      <w:tr w:rsidR="00441555" w:rsidRPr="00441555" w:rsidTr="0076269E">
        <w:trPr>
          <w:trHeight w:val="25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56.1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móc xương đòn</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br/>
              <w:t>- Chất liệu titanium</w:t>
            </w:r>
            <w:r w:rsidRPr="00441555">
              <w:rPr>
                <w:szCs w:val="24"/>
              </w:rPr>
              <w:br/>
              <w:t xml:space="preserve">- Thân nẹp dày ≥3.7mm, rộng ≥11mm, các cỡ . </w:t>
            </w:r>
            <w:r w:rsidRPr="00441555">
              <w:rPr>
                <w:szCs w:val="24"/>
              </w:rPr>
              <w:br/>
              <w:t>- Chiều dài từ ≥ 67.5mm đến ≤ 112.5mm</w:t>
            </w:r>
            <w:r w:rsidRPr="00441555">
              <w:rPr>
                <w:szCs w:val="24"/>
              </w:rPr>
              <w:br/>
              <w:t>-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56.2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 Chất liệu titanium alloy, tự taro</w:t>
            </w:r>
            <w:r w:rsidRPr="00441555">
              <w:rPr>
                <w:szCs w:val="24"/>
              </w:rPr>
              <w:br/>
              <w:t>- Đường kính: 3.5mm</w:t>
            </w:r>
            <w:r w:rsidRPr="00441555">
              <w:rPr>
                <w:szCs w:val="24"/>
              </w:rPr>
              <w:br/>
              <w:t>- Chiều dài vít từ ≥ 10mm đến ≤ 95mm</w:t>
            </w:r>
            <w:r w:rsidRPr="00441555">
              <w:rPr>
                <w:szCs w:val="24"/>
              </w:rPr>
              <w:br/>
              <w:t>-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56.3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cứng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3.5mm</w:t>
            </w:r>
            <w:r w:rsidRPr="00441555">
              <w:rPr>
                <w:szCs w:val="24"/>
              </w:rPr>
              <w:br/>
              <w:t>- Chiều dài vít từ ≥ 10mm đến ≤ 150mm</w:t>
            </w:r>
            <w:r w:rsidRPr="00441555">
              <w:rPr>
                <w:szCs w:val="24"/>
              </w:rPr>
              <w:br/>
              <w:t>- Tiêu chuẩn CE, ISO</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57</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xương quay đầu xa</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center"/>
              <w:rPr>
                <w:b/>
                <w:bCs/>
                <w:szCs w:val="24"/>
              </w:rPr>
            </w:pPr>
            <w:r w:rsidRPr="00441555">
              <w:rPr>
                <w:b/>
                <w:bCs/>
                <w:szCs w:val="24"/>
              </w:rPr>
              <w:t>- Có trợ cụ hỗ trợ trong quá trình phẫu thuật</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57.1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xương quay đầu xa</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Nẹp khóa đa hướng:</w:t>
            </w:r>
            <w:r w:rsidRPr="00441555">
              <w:rPr>
                <w:szCs w:val="24"/>
              </w:rPr>
              <w:br/>
              <w:t xml:space="preserve"> - Chất liệu titanium</w:t>
            </w:r>
            <w:r w:rsidRPr="00441555">
              <w:rPr>
                <w:szCs w:val="24"/>
              </w:rPr>
              <w:br/>
              <w:t xml:space="preserve"> - Đầu nẹp có ≥6 lỗ. Thân nẹp dày ≥2mm, rộng ≥7.5mm, các cỡ. </w:t>
            </w:r>
            <w:r w:rsidRPr="00441555">
              <w:rPr>
                <w:szCs w:val="24"/>
              </w:rPr>
              <w:br/>
              <w:t xml:space="preserve"> - Chiều dài ≥45mm đến ≤75mm</w:t>
            </w:r>
            <w:r w:rsidRPr="00441555">
              <w:rPr>
                <w:szCs w:val="24"/>
              </w:rPr>
              <w:br/>
              <w:t xml:space="preserve"> -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57.2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  Chất liệu titanium alloy TC4, tự taro</w:t>
            </w:r>
            <w:r w:rsidRPr="00441555">
              <w:rPr>
                <w:szCs w:val="24"/>
              </w:rPr>
              <w:br/>
              <w:t xml:space="preserve"> -  Đường kính: 2.4mm</w:t>
            </w:r>
            <w:r w:rsidRPr="00441555">
              <w:rPr>
                <w:szCs w:val="24"/>
              </w:rPr>
              <w:br/>
              <w:t xml:space="preserve"> -  Chiều dài vít từ 6 - 30mm</w:t>
            </w:r>
            <w:r w:rsidRPr="00441555">
              <w:rPr>
                <w:szCs w:val="24"/>
              </w:rPr>
              <w:br/>
              <w:t xml:space="preserve"> -  Tiêu chuẩn chất lượng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57.3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cứng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 TC4, tự taro</w:t>
            </w:r>
            <w:r w:rsidRPr="00441555">
              <w:rPr>
                <w:szCs w:val="24"/>
              </w:rPr>
              <w:br/>
              <w:t xml:space="preserve"> -  Đường kính:  2.4mm.</w:t>
            </w:r>
            <w:r w:rsidRPr="00441555">
              <w:rPr>
                <w:szCs w:val="24"/>
              </w:rPr>
              <w:br/>
              <w:t xml:space="preserve"> -  Chiều dài vít từ 6 - 40mm</w:t>
            </w:r>
            <w:r w:rsidRPr="00441555">
              <w:rPr>
                <w:szCs w:val="24"/>
              </w:rPr>
              <w:br/>
              <w:t xml:space="preserve"> -  Tiêu chuẩn chất lượng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57.4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cứng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  Chất liệu titanium alloy TC4, tự taro</w:t>
            </w:r>
            <w:r w:rsidRPr="00441555">
              <w:rPr>
                <w:szCs w:val="24"/>
              </w:rPr>
              <w:br/>
              <w:t xml:space="preserve"> -  Đường kính: 2.7mm. </w:t>
            </w:r>
            <w:r w:rsidRPr="00441555">
              <w:rPr>
                <w:szCs w:val="24"/>
              </w:rPr>
              <w:br/>
              <w:t xml:space="preserve"> -  Chiều dài vít từ 6 - 60mm</w:t>
            </w:r>
            <w:r w:rsidRPr="00441555">
              <w:rPr>
                <w:szCs w:val="24"/>
              </w:rPr>
              <w:br/>
              <w:t xml:space="preserve"> -  Tiêu chuẩn chất lượng CE, ISO</w:t>
            </w:r>
          </w:p>
        </w:tc>
      </w:tr>
      <w:tr w:rsidR="00441555" w:rsidRPr="00441555" w:rsidTr="0076269E">
        <w:trPr>
          <w:trHeight w:val="15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57.5</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đa hướng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đa hướng, tự taro</w:t>
            </w:r>
            <w:r w:rsidRPr="00441555">
              <w:rPr>
                <w:szCs w:val="24"/>
              </w:rPr>
              <w:br/>
              <w:t xml:space="preserve"> -  Chất liệu titanium alloy TC4</w:t>
            </w:r>
            <w:r w:rsidRPr="00441555">
              <w:rPr>
                <w:szCs w:val="24"/>
              </w:rPr>
              <w:br/>
              <w:t xml:space="preserve"> -  Đường kính: 2.4mm. </w:t>
            </w:r>
            <w:r w:rsidRPr="00441555">
              <w:rPr>
                <w:szCs w:val="24"/>
              </w:rPr>
              <w:br/>
              <w:t>-  Chiều dài vít từ 6 - 30mm</w:t>
            </w:r>
            <w:r w:rsidRPr="00441555">
              <w:rPr>
                <w:szCs w:val="24"/>
              </w:rPr>
              <w:br/>
              <w:t xml:space="preserve"> -  Tiêu chuẩn chất lượng CE, ISO</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58</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xương quay đầu xa mặt lòng bàn tay</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center"/>
              <w:rPr>
                <w:b/>
                <w:bCs/>
                <w:szCs w:val="24"/>
              </w:rPr>
            </w:pPr>
            <w:r w:rsidRPr="00441555">
              <w:rPr>
                <w:b/>
                <w:bCs/>
                <w:szCs w:val="24"/>
              </w:rPr>
              <w:t>- Có trợ cụ hỗ trợ trong quá trình phẫu thuật</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58.1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xương quay đầu xa mặt lòng bàn tay</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đa hướng:</w:t>
            </w:r>
            <w:r w:rsidRPr="00441555">
              <w:rPr>
                <w:szCs w:val="24"/>
              </w:rPr>
              <w:br/>
              <w:t xml:space="preserve"> - Chất liệu titanium</w:t>
            </w:r>
            <w:r w:rsidRPr="00441555">
              <w:rPr>
                <w:szCs w:val="24"/>
              </w:rPr>
              <w:br/>
              <w:t xml:space="preserve"> - Đầu nẹp có ≥ 6 lỗ. Thân nẹp dày ≥ 2mm, rộng ≥ 7.5mm, các cỡ. </w:t>
            </w:r>
            <w:r w:rsidRPr="00441555">
              <w:rPr>
                <w:szCs w:val="24"/>
              </w:rPr>
              <w:br/>
              <w:t xml:space="preserve"> -Chiều dài ≥ 45mm đến ≤ 75mm.</w:t>
            </w:r>
            <w:r w:rsidRPr="00441555">
              <w:rPr>
                <w:szCs w:val="24"/>
              </w:rPr>
              <w:br/>
              <w:t xml:space="preserve"> -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58.2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  Chất liệu titanium alloy TC4, tự taro</w:t>
            </w:r>
            <w:r w:rsidRPr="00441555">
              <w:rPr>
                <w:szCs w:val="24"/>
              </w:rPr>
              <w:br/>
              <w:t xml:space="preserve"> -  Đường kính: 2.4mm</w:t>
            </w:r>
            <w:r w:rsidRPr="00441555">
              <w:rPr>
                <w:szCs w:val="24"/>
              </w:rPr>
              <w:br/>
              <w:t xml:space="preserve"> -  Chiều dài vít từ 6 - 30mm</w:t>
            </w:r>
            <w:r w:rsidRPr="00441555">
              <w:rPr>
                <w:szCs w:val="24"/>
              </w:rPr>
              <w:br/>
              <w:t xml:space="preserve"> -  Tiêu chuẩn chất lượng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58.3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cứng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 TC4, tự taro</w:t>
            </w:r>
            <w:r w:rsidRPr="00441555">
              <w:rPr>
                <w:szCs w:val="24"/>
              </w:rPr>
              <w:br/>
              <w:t xml:space="preserve"> -  Đường kính:  2.4mm.</w:t>
            </w:r>
            <w:r w:rsidRPr="00441555">
              <w:rPr>
                <w:szCs w:val="24"/>
              </w:rPr>
              <w:br/>
              <w:t xml:space="preserve"> -  Chiều dài vít từ 6 - 40mm</w:t>
            </w:r>
            <w:r w:rsidRPr="00441555">
              <w:rPr>
                <w:szCs w:val="24"/>
              </w:rPr>
              <w:br/>
              <w:t xml:space="preserve"> -  Tiêu chuẩn chất lượng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58.4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cứng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  Chất liệu titanium alloy TC4, tự taro</w:t>
            </w:r>
            <w:r w:rsidRPr="00441555">
              <w:rPr>
                <w:szCs w:val="24"/>
              </w:rPr>
              <w:br/>
              <w:t xml:space="preserve"> -  Đường kính: 2.7mm. </w:t>
            </w:r>
            <w:r w:rsidRPr="00441555">
              <w:rPr>
                <w:szCs w:val="24"/>
              </w:rPr>
              <w:br/>
              <w:t xml:space="preserve"> -  Chiều dài vít từ 6 - 60mm</w:t>
            </w:r>
            <w:r w:rsidRPr="00441555">
              <w:rPr>
                <w:szCs w:val="24"/>
              </w:rPr>
              <w:br/>
              <w:t xml:space="preserve"> -  Tiêu chuẩn chất lượng CE, ISO</w:t>
            </w:r>
          </w:p>
        </w:tc>
      </w:tr>
      <w:tr w:rsidR="00441555" w:rsidRPr="00441555" w:rsidTr="0076269E">
        <w:trPr>
          <w:trHeight w:val="15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58.5</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đa hướng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đa hướng, tự taro</w:t>
            </w:r>
            <w:r w:rsidRPr="00441555">
              <w:rPr>
                <w:szCs w:val="24"/>
              </w:rPr>
              <w:br/>
              <w:t xml:space="preserve"> -  Chất liệu titanium alloy TC4</w:t>
            </w:r>
            <w:r w:rsidRPr="00441555">
              <w:rPr>
                <w:szCs w:val="24"/>
              </w:rPr>
              <w:br/>
              <w:t xml:space="preserve"> -  Đường kính: 2.4mm. </w:t>
            </w:r>
            <w:r w:rsidRPr="00441555">
              <w:rPr>
                <w:szCs w:val="24"/>
              </w:rPr>
              <w:br/>
              <w:t xml:space="preserve"> -  Chiều dài vít từ 6 - 30mm</w:t>
            </w:r>
            <w:r w:rsidRPr="00441555">
              <w:rPr>
                <w:szCs w:val="24"/>
              </w:rPr>
              <w:br/>
              <w:t xml:space="preserve"> -  Tiêu chuẩn chất lượng CE, ISO</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59</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xương gót</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center"/>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59.1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xương gót</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br/>
              <w:t>- Chất liệu titanium</w:t>
            </w:r>
            <w:r w:rsidRPr="00441555">
              <w:rPr>
                <w:szCs w:val="24"/>
              </w:rPr>
              <w:br/>
              <w:t>- Thân nẹp dày ≥ 1.8mm, 15 lỗ, rộng ≥ 8mm,</w:t>
            </w:r>
            <w:r w:rsidRPr="00441555">
              <w:rPr>
                <w:szCs w:val="24"/>
              </w:rPr>
              <w:br/>
              <w:t>- Dài ≥76mm</w:t>
            </w:r>
            <w:r w:rsidRPr="00441555">
              <w:rPr>
                <w:szCs w:val="24"/>
              </w:rPr>
              <w:br/>
              <w:t>-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59.2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 Chất liệu titanium alloy, tự taro</w:t>
            </w:r>
            <w:r w:rsidRPr="00441555">
              <w:rPr>
                <w:szCs w:val="24"/>
              </w:rPr>
              <w:br/>
              <w:t>- Đường kính: 3.5mm</w:t>
            </w:r>
            <w:r w:rsidRPr="00441555">
              <w:rPr>
                <w:szCs w:val="24"/>
              </w:rPr>
              <w:br/>
              <w:t>- Chiều dài vít từ ≥ 10mm đến ≤ 95mm</w:t>
            </w:r>
            <w:r w:rsidRPr="00441555">
              <w:rPr>
                <w:szCs w:val="24"/>
              </w:rPr>
              <w:br/>
              <w:t>-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59.3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cứng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3.5mm</w:t>
            </w:r>
            <w:r w:rsidRPr="00441555">
              <w:rPr>
                <w:szCs w:val="24"/>
              </w:rPr>
              <w:br/>
              <w:t>- Chiều dài vít từ ≥ 10mm đến ≤ 150mm</w:t>
            </w:r>
            <w:r w:rsidRPr="00441555">
              <w:rPr>
                <w:szCs w:val="24"/>
              </w:rPr>
              <w:br/>
              <w:t>- Tiêu chuẩn CE, ISO</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60</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lòng máng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center"/>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60.1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lòng máng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w:t>
            </w:r>
            <w:r w:rsidRPr="00441555">
              <w:rPr>
                <w:szCs w:val="24"/>
              </w:rPr>
              <w:br/>
              <w:t xml:space="preserve"> - Thân nẹp dày ≥ 1.8mm, rộng ≥ 10mm, các cỡ. </w:t>
            </w:r>
            <w:r w:rsidRPr="00441555">
              <w:rPr>
                <w:szCs w:val="24"/>
              </w:rPr>
              <w:br/>
              <w:t>- Chiều dài từ 55 đến ≤ 127mm.</w:t>
            </w:r>
            <w:r w:rsidRPr="00441555">
              <w:rPr>
                <w:szCs w:val="24"/>
              </w:rPr>
              <w:br/>
              <w:t xml:space="preserve"> -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60.2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 Chất liệu titanium alloy, tự taro</w:t>
            </w:r>
            <w:r w:rsidRPr="00441555">
              <w:rPr>
                <w:szCs w:val="24"/>
              </w:rPr>
              <w:br/>
              <w:t>- Đường kính: 3.5mm</w:t>
            </w:r>
            <w:r w:rsidRPr="00441555">
              <w:rPr>
                <w:szCs w:val="24"/>
              </w:rPr>
              <w:br/>
              <w:t>- Chiều dài vít từ ≥ 10mm đến ≤ 95mm</w:t>
            </w:r>
            <w:r w:rsidRPr="00441555">
              <w:rPr>
                <w:szCs w:val="24"/>
              </w:rPr>
              <w:br/>
              <w:t>-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60.3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cứng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3.5mm</w:t>
            </w:r>
            <w:r w:rsidRPr="00441555">
              <w:rPr>
                <w:szCs w:val="24"/>
              </w:rPr>
              <w:br/>
              <w:t>- Chiều dài vít từ ≥ 10mm đến ≤ 150mm</w:t>
            </w:r>
            <w:r w:rsidRPr="00441555">
              <w:rPr>
                <w:szCs w:val="24"/>
              </w:rPr>
              <w:br/>
              <w:t>- Tiêu chuẩn CE, ISO</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bản nhỏ</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center"/>
              <w:rPr>
                <w:b/>
                <w:bCs/>
                <w:szCs w:val="24"/>
              </w:rPr>
            </w:pPr>
            <w:r w:rsidRPr="00441555">
              <w:rPr>
                <w:b/>
                <w:bCs/>
                <w:szCs w:val="24"/>
              </w:rPr>
              <w:t>- Có trợ cụ hỗ trợ trong quá trình phẫu thuật</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61.1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bản nhỏ</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br/>
              <w:t>- Chất liệu titanium</w:t>
            </w:r>
            <w:r w:rsidRPr="00441555">
              <w:rPr>
                <w:szCs w:val="24"/>
              </w:rPr>
              <w:br/>
              <w:t>- Thân nẹp dày ≥ 3.3mm, rộng ≥ 11.3mm, gồm 4 - 12 lỗ</w:t>
            </w:r>
            <w:r w:rsidRPr="00441555">
              <w:rPr>
                <w:szCs w:val="24"/>
              </w:rPr>
              <w:br/>
              <w:t>- Chiều dài từ ≥ 59mm đến ≤ 163mm</w:t>
            </w:r>
            <w:r w:rsidRPr="00441555">
              <w:rPr>
                <w:szCs w:val="24"/>
              </w:rPr>
              <w:br/>
              <w:t xml:space="preserve"> -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61.2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 Chất liệu titanium alloy, tự taro</w:t>
            </w:r>
            <w:r w:rsidRPr="00441555">
              <w:rPr>
                <w:szCs w:val="24"/>
              </w:rPr>
              <w:br/>
              <w:t>- Đường kính: 3.5mm</w:t>
            </w:r>
            <w:r w:rsidRPr="00441555">
              <w:rPr>
                <w:szCs w:val="24"/>
              </w:rPr>
              <w:br/>
              <w:t>- Chiều dài vít từ ≥ 10mm đến ≤ 95mm</w:t>
            </w:r>
            <w:r w:rsidRPr="00441555">
              <w:rPr>
                <w:szCs w:val="24"/>
              </w:rPr>
              <w:br/>
              <w:t>-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61.3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cứng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3.5mm</w:t>
            </w:r>
            <w:r w:rsidRPr="00441555">
              <w:rPr>
                <w:szCs w:val="24"/>
              </w:rPr>
              <w:br/>
              <w:t>- Chiều dài vít từ ≥ 10mm đến ≤ 150mm</w:t>
            </w:r>
            <w:r w:rsidRPr="00441555">
              <w:rPr>
                <w:szCs w:val="24"/>
              </w:rPr>
              <w:br/>
              <w:t>- Tiêu chuẩn CE, ISO</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mắt xích</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center"/>
              <w:rPr>
                <w:b/>
                <w:bCs/>
                <w:szCs w:val="24"/>
              </w:rPr>
            </w:pPr>
            <w:r w:rsidRPr="00441555">
              <w:rPr>
                <w:b/>
                <w:bCs/>
                <w:szCs w:val="24"/>
              </w:rPr>
              <w:t>- Có trợ cụ hỗ trợ trong quá trình phẫu thuật</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62.1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mắt xích</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br/>
              <w:t>- Chất liệu titanium</w:t>
            </w:r>
            <w:r w:rsidRPr="00441555">
              <w:rPr>
                <w:szCs w:val="24"/>
              </w:rPr>
              <w:br/>
              <w:t>- Thân nẹp dày ≥ 3mm, rộng ≥ 10mm, từ 5 - 22 lỗ</w:t>
            </w:r>
            <w:r w:rsidRPr="00441555">
              <w:rPr>
                <w:szCs w:val="24"/>
              </w:rPr>
              <w:br/>
              <w:t>- Chiều dài từ ≥ 69.5mm đến ≤ 316mm</w:t>
            </w:r>
            <w:r w:rsidRPr="00441555">
              <w:rPr>
                <w:szCs w:val="24"/>
              </w:rPr>
              <w:br/>
              <w:t xml:space="preserve"> -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62.2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 Chất liệu titanium alloy, tự taro</w:t>
            </w:r>
            <w:r w:rsidRPr="00441555">
              <w:rPr>
                <w:szCs w:val="24"/>
              </w:rPr>
              <w:br/>
              <w:t>- Đường kính: 3.5mm</w:t>
            </w:r>
            <w:r w:rsidRPr="00441555">
              <w:rPr>
                <w:szCs w:val="24"/>
              </w:rPr>
              <w:br/>
              <w:t>- Chiều dài vít từ ≥ 10mm đến ≤ 95mm</w:t>
            </w:r>
            <w:r w:rsidRPr="00441555">
              <w:rPr>
                <w:szCs w:val="24"/>
              </w:rPr>
              <w:br/>
              <w:t>-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62.3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cứng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3.5mm</w:t>
            </w:r>
            <w:r w:rsidRPr="00441555">
              <w:rPr>
                <w:szCs w:val="24"/>
              </w:rPr>
              <w:br/>
              <w:t>- Chiều dài vít từ ≥ 10mm đến ≤ 150mm</w:t>
            </w:r>
            <w:r w:rsidRPr="00441555">
              <w:rPr>
                <w:szCs w:val="24"/>
              </w:rPr>
              <w:br/>
              <w:t>- Tiêu chuẩn CE, ISO</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đinh nội tủy xương đùi</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center"/>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63.1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Đinh nội tuỷ xương đùi (Đinh PFNA- MR-IM)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Chất liệu titanium alloy</w:t>
            </w:r>
            <w:r w:rsidRPr="00441555">
              <w:rPr>
                <w:szCs w:val="24"/>
              </w:rPr>
              <w:br/>
              <w:t>1. Đinh PFNA (rỗng nòng loại ngắn). Độ lớn góc ≥ 130°</w:t>
            </w:r>
            <w:r w:rsidRPr="00441555">
              <w:rPr>
                <w:szCs w:val="24"/>
              </w:rPr>
              <w:br/>
              <w:t xml:space="preserve"> - Đường kính ≥ 9mm. Chiều dài từ ≥ 170mm đến ≤ 240mm.</w:t>
            </w:r>
            <w:r w:rsidRPr="00441555">
              <w:rPr>
                <w:szCs w:val="24"/>
              </w:rPr>
              <w:br/>
              <w:t>-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63.2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nén dùng cho đinh nội tủy xương đùi</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10.4mm. Chiều dài ≥ 75mm đến ≤ 120mm</w:t>
            </w:r>
            <w:r w:rsidRPr="00441555">
              <w:rPr>
                <w:szCs w:val="24"/>
              </w:rPr>
              <w:br/>
              <w:t>-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63.3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dùng cho đinh nội tủy xương đùi</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Chất liệu titanium alloy</w:t>
            </w:r>
            <w:r w:rsidRPr="00441555">
              <w:rPr>
                <w:szCs w:val="24"/>
              </w:rPr>
              <w:br/>
              <w:t>- Đường kính vít 4.9mm. Chiều dài từ ≥ 26mm đến ≤ 100mm</w:t>
            </w:r>
            <w:r w:rsidRPr="00441555">
              <w:rPr>
                <w:szCs w:val="24"/>
              </w:rPr>
              <w:br/>
              <w:t>-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63.4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Nắp dùng cho đinh nội tủy xương đùi</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br/>
              <w:t>- Chất liệu titanium alloy</w:t>
            </w:r>
            <w:r w:rsidRPr="00441555">
              <w:rPr>
                <w:szCs w:val="24"/>
              </w:rPr>
              <w:br/>
              <w:t>- Kích thước: Các cở</w:t>
            </w:r>
            <w:r w:rsidRPr="00441555">
              <w:rPr>
                <w:szCs w:val="24"/>
              </w:rPr>
              <w:br/>
              <w:t>- Tiêu chuẩn CE, ISO</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đinh nội tủy xương đùi</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center"/>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64.1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Đinh nội tủy xương đùi</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Đinh nội tủy thân xương đùi rỗng nòng</w:t>
            </w:r>
            <w:r w:rsidRPr="00441555">
              <w:rPr>
                <w:szCs w:val="24"/>
              </w:rPr>
              <w:br/>
              <w:t xml:space="preserve">- Chất liệu titanium alloy, có một đầu thuôn nhọn. </w:t>
            </w:r>
            <w:r w:rsidRPr="00441555">
              <w:rPr>
                <w:szCs w:val="24"/>
              </w:rPr>
              <w:br/>
              <w:t>- Đường kính ≥ 9.5mm. Chiều dài ≥ 320mm đến ≤ 440mm.</w:t>
            </w:r>
            <w:r w:rsidRPr="00441555">
              <w:rPr>
                <w:szCs w:val="24"/>
              </w:rPr>
              <w:br/>
              <w:t>- Tiêu chuẩn CE, ISO</w:t>
            </w:r>
          </w:p>
        </w:tc>
      </w:tr>
      <w:tr w:rsidR="00441555" w:rsidRPr="00441555" w:rsidTr="0076269E">
        <w:trPr>
          <w:trHeight w:val="15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64.2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dùng cho đinh nội tủy xương đùi</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dùng cho đinh nội tủy xương đùi</w:t>
            </w:r>
            <w:r w:rsidRPr="00441555">
              <w:rPr>
                <w:szCs w:val="24"/>
              </w:rPr>
              <w:br/>
              <w:t>- Chất liệu titanium alloy</w:t>
            </w:r>
            <w:r w:rsidRPr="00441555">
              <w:rPr>
                <w:szCs w:val="24"/>
              </w:rPr>
              <w:br/>
              <w:t>- Đường kính ≥ 4.5mm, chiều dài từ ≥ 35mm đến ≤ 80mm</w:t>
            </w:r>
            <w:r w:rsidRPr="00441555">
              <w:rPr>
                <w:szCs w:val="24"/>
              </w:rPr>
              <w:br/>
              <w:t>- Tiêu chuẩn CE, ISO</w:t>
            </w:r>
          </w:p>
        </w:tc>
      </w:tr>
      <w:tr w:rsidR="00441555" w:rsidRPr="00441555" w:rsidTr="0076269E">
        <w:trPr>
          <w:trHeight w:val="15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64.3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Nắp dùng cho đinh nội tủy xương đùi</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Nắp khóa dùng cho đinh nội tủy xương đùi</w:t>
            </w:r>
            <w:r w:rsidRPr="00441555">
              <w:rPr>
                <w:szCs w:val="24"/>
              </w:rPr>
              <w:br/>
              <w:t>- Chất liệu titanium alloy</w:t>
            </w:r>
            <w:r w:rsidRPr="00441555">
              <w:rPr>
                <w:szCs w:val="24"/>
              </w:rPr>
              <w:br/>
              <w:t>- Kích thước ≤ 20mm</w:t>
            </w:r>
            <w:r w:rsidRPr="00441555">
              <w:rPr>
                <w:szCs w:val="24"/>
              </w:rPr>
              <w:br/>
              <w:t>- Tiêu chuẩn CE, ISO</w:t>
            </w:r>
          </w:p>
        </w:tc>
      </w:tr>
      <w:tr w:rsidR="00441555" w:rsidRPr="00441555" w:rsidTr="0076269E">
        <w:trPr>
          <w:trHeight w:val="15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64.4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nén dùng cho đinh nội tủy xương đùi</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nén dùng cho đinh nội tủy xương đùi</w:t>
            </w:r>
            <w:r w:rsidRPr="00441555">
              <w:rPr>
                <w:szCs w:val="24"/>
              </w:rPr>
              <w:br/>
              <w:t>- Chất liệu titanium alloy</w:t>
            </w:r>
            <w:r w:rsidRPr="00441555">
              <w:rPr>
                <w:szCs w:val="24"/>
              </w:rPr>
              <w:br/>
              <w:t>- Đường kính ≥ 6.5mm, chiều dài  ≥ 65mm đến ≤ 115mm</w:t>
            </w:r>
            <w:r w:rsidRPr="00441555">
              <w:rPr>
                <w:szCs w:val="24"/>
              </w:rPr>
              <w:br/>
              <w:t>- Tiêu chuẩn CE, ISO</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65</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đinh nội tủy xương chày</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center"/>
              <w:rPr>
                <w:b/>
                <w:bCs/>
                <w:szCs w:val="24"/>
              </w:rPr>
            </w:pPr>
            <w:r w:rsidRPr="00441555">
              <w:rPr>
                <w:b/>
                <w:bCs/>
                <w:szCs w:val="24"/>
              </w:rPr>
              <w:t>- Có trợ cụ hỗ trợ trong quá trình phẫu thuật</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65.1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Đinh nội tủy xương chày</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br/>
              <w:t>Đinh rỗng nòng đa hướng, có khung định vị 3 chiều.</w:t>
            </w:r>
            <w:r w:rsidRPr="00441555">
              <w:rPr>
                <w:szCs w:val="24"/>
              </w:rPr>
              <w:br/>
              <w:t>- Chất liệu titanium alloy</w:t>
            </w:r>
            <w:r w:rsidRPr="00441555">
              <w:rPr>
                <w:szCs w:val="24"/>
              </w:rPr>
              <w:br/>
              <w:t>- Đường kính ≥8.2mm. Chiều dài ≥ 240mm đến ≤ 360mm</w:t>
            </w:r>
            <w:r w:rsidRPr="00441555">
              <w:rPr>
                <w:szCs w:val="24"/>
              </w:rPr>
              <w:br/>
              <w:t>-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65.2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dùng cho đinh nội tủy xương chày (Vít khóa 4.5mm dùng cho đinh nội tủy xương chày)</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 Chất liệu titanium alloy</w:t>
            </w:r>
            <w:r w:rsidRPr="00441555">
              <w:rPr>
                <w:szCs w:val="24"/>
              </w:rPr>
              <w:br/>
              <w:t>- Đường kính 4.5mm, chiều dài ≥ 25mm đến ≤ 70mm</w:t>
            </w:r>
            <w:r w:rsidRPr="00441555">
              <w:rPr>
                <w:szCs w:val="24"/>
              </w:rPr>
              <w:br/>
              <w:t>-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65.3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dùng cho đinh nội tủy xương chày (Vít khóa 4.8mm dùng cho đinh nội tủy xương chày)</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4.8mm,chiều dài ≥ 25mm đến ≤ 90mm.</w:t>
            </w:r>
            <w:r w:rsidRPr="00441555">
              <w:rPr>
                <w:szCs w:val="24"/>
              </w:rPr>
              <w:br/>
              <w:t>- Tiêu chuẩn CE, ISO</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65.4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Nắp dùng cho đinh nội tủy xương chày</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Kích thước: Các cở</w:t>
            </w:r>
            <w:r w:rsidRPr="00441555">
              <w:rPr>
                <w:szCs w:val="24"/>
              </w:rPr>
              <w:br/>
              <w:t>- Tiêu chuẩn CE, ISO</w:t>
            </w:r>
          </w:p>
        </w:tc>
      </w:tr>
      <w:tr w:rsidR="00441555" w:rsidRPr="00441555" w:rsidTr="0076269E">
        <w:trPr>
          <w:trHeight w:val="15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66</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Bộ đinh nội tủy xương đùi rỗng nòng đa hướng dùng cho gãy vùng liên mấu chuyển và thân xương đùi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378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66.1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Đinh nội tủy xương đùi đa hướng rỗng nòng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Có 2 lỗ bắt vít chốt ngang đầu xa </w:t>
            </w:r>
            <w:r w:rsidRPr="00441555">
              <w:rPr>
                <w:szCs w:val="24"/>
              </w:rPr>
              <w:br/>
              <w:t>- Có 1 lỗ bắt vít chốt ngang đầu gần</w:t>
            </w:r>
            <w:r w:rsidRPr="00441555">
              <w:rPr>
                <w:szCs w:val="24"/>
              </w:rPr>
              <w:br/>
              <w:t>- Có 1 lỗ bắt vít chốt xuyên đinh hướng từ đầu đinh xuống thân đinh tạo góc 45 độ với thân đinh;</w:t>
            </w:r>
            <w:r w:rsidRPr="00441555">
              <w:rPr>
                <w:szCs w:val="24"/>
              </w:rPr>
              <w:br/>
              <w:t xml:space="preserve">- Có 2 lổ bắt vít chốt vào cổ xương đùi </w:t>
            </w:r>
            <w:r w:rsidRPr="00441555">
              <w:rPr>
                <w:szCs w:val="24"/>
              </w:rPr>
              <w:br/>
              <w:t xml:space="preserve">- Đường kính thân đinh: ≥ 9.5mm, dài ≥ 320mm </w:t>
            </w:r>
            <w:r w:rsidRPr="00441555">
              <w:rPr>
                <w:szCs w:val="24"/>
              </w:rPr>
              <w:br/>
              <w:t>- Đinh được đóng gói tiệt trùng từ nhà sản xuất.</w:t>
            </w:r>
            <w:r w:rsidRPr="00441555">
              <w:rPr>
                <w:szCs w:val="24"/>
              </w:rPr>
              <w:br/>
              <w:t>- Đạt tiêu chuẩn ISO, CE</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66.2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Vít chốt cổ xương đùi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6.4mm</w:t>
            </w:r>
            <w:r w:rsidRPr="00441555">
              <w:rPr>
                <w:szCs w:val="24"/>
              </w:rPr>
              <w:br/>
              <w:t>- Độ dài: Nhiều kích cỡ</w:t>
            </w:r>
            <w:r w:rsidRPr="00441555">
              <w:rPr>
                <w:szCs w:val="24"/>
              </w:rPr>
              <w:br/>
              <w:t>- Đạt tiêu chuẩn ISO, CE</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66.3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chốt ngang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5.0mm</w:t>
            </w:r>
            <w:r w:rsidRPr="00441555">
              <w:rPr>
                <w:szCs w:val="24"/>
              </w:rPr>
              <w:br/>
              <w:t>- Dài: Nhiều kích cỡ</w:t>
            </w:r>
            <w:r w:rsidRPr="00441555">
              <w:rPr>
                <w:szCs w:val="24"/>
              </w:rPr>
              <w:br/>
              <w:t>- Đạt tiêu chuẩn ISO, CE</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66.4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Nắp đinh đùi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Nắp đinh dài 5/10/15/20mm</w:t>
            </w:r>
            <w:r w:rsidRPr="00441555">
              <w:rPr>
                <w:szCs w:val="24"/>
              </w:rPr>
              <w:br/>
              <w:t>- Đạt tiêu chuẩn ISO, CE</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67</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Bộ đinh nội tủy xương chày rỗng nòng đa hướng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346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67.1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Đinh nội tủy xương chày rỗng nòng đa hướng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xml:space="preserve">- Đường kính thân: ≥ 8.5mm, dài từ  ≥ 255mm </w:t>
            </w:r>
            <w:r w:rsidRPr="00441555">
              <w:rPr>
                <w:szCs w:val="24"/>
              </w:rPr>
              <w:br/>
              <w:t>- Có 5 lỗ bắt vít đầu gần và 4 lỗ bắt vít đầu xa</w:t>
            </w:r>
            <w:r w:rsidRPr="00441555">
              <w:rPr>
                <w:szCs w:val="24"/>
              </w:rPr>
              <w:br/>
              <w:t>- Có điểm định vị trên thân đinh phía đầu xa</w:t>
            </w:r>
            <w:r w:rsidRPr="00441555">
              <w:rPr>
                <w:szCs w:val="24"/>
              </w:rPr>
              <w:br/>
              <w:t>- Đầu đinh cong 10 độ so với thân đinh</w:t>
            </w:r>
            <w:r w:rsidRPr="00441555">
              <w:rPr>
                <w:szCs w:val="24"/>
              </w:rPr>
              <w:br/>
              <w:t>- Đinh được đóng gói tiệt trùng từ  nhà sản xuất</w:t>
            </w:r>
            <w:r w:rsidRPr="00441555">
              <w:rPr>
                <w:szCs w:val="24"/>
              </w:rPr>
              <w:br/>
              <w:t>- Đạt tiêu chuẩn ISO, CE</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67.2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chốt ngang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4.5mm.</w:t>
            </w:r>
            <w:r w:rsidRPr="00441555">
              <w:rPr>
                <w:szCs w:val="24"/>
              </w:rPr>
              <w:br/>
              <w:t>- Dài: nhiều kích cỡ</w:t>
            </w:r>
            <w:r w:rsidRPr="00441555">
              <w:rPr>
                <w:szCs w:val="24"/>
              </w:rPr>
              <w:br/>
              <w:t>- Đạt tiêu chuẩn ISO, CE</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67.3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Nắp đinh chày</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Chiều dài nắp: 5/10/15mm</w:t>
            </w:r>
            <w:r w:rsidRPr="00441555">
              <w:rPr>
                <w:szCs w:val="24"/>
              </w:rPr>
              <w:br/>
              <w:t>- Đạt tiêu chuẩn ISO, CE</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68</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Bộ đinh nội tủy đầu trên xương đùi PFNA</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409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68.1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Đinh nội tuỷ đầu trên xương đùi (PFNA) dài các cở</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đầu đinh: 16mm</w:t>
            </w:r>
            <w:r w:rsidRPr="00441555">
              <w:rPr>
                <w:szCs w:val="24"/>
              </w:rPr>
              <w:br/>
              <w:t>- Có 1 lỗ bắt vít chốt ngang đầu xa</w:t>
            </w:r>
            <w:r w:rsidRPr="00441555">
              <w:rPr>
                <w:szCs w:val="24"/>
              </w:rPr>
              <w:br/>
              <w:t>- Có 1 lỗ bắt vít chốt vào cổ xương đùi</w:t>
            </w:r>
            <w:r w:rsidRPr="00441555">
              <w:rPr>
                <w:szCs w:val="24"/>
              </w:rPr>
              <w:br/>
              <w:t>Có 2 loại đinh</w:t>
            </w:r>
            <w:r w:rsidRPr="00441555">
              <w:rPr>
                <w:szCs w:val="24"/>
              </w:rPr>
              <w:br/>
              <w:t xml:space="preserve">+ Loại đinh ngắn: </w:t>
            </w:r>
            <w:r w:rsidRPr="00441555">
              <w:rPr>
                <w:szCs w:val="24"/>
              </w:rPr>
              <w:br/>
              <w:t>- Đường kính: ≥ 9.2mm, dài 170/200/ 240mm</w:t>
            </w:r>
            <w:r w:rsidRPr="00441555">
              <w:rPr>
                <w:szCs w:val="24"/>
              </w:rPr>
              <w:br/>
              <w:t>+ Loại đinh dài trái/phải:</w:t>
            </w:r>
            <w:r w:rsidRPr="00441555">
              <w:rPr>
                <w:szCs w:val="24"/>
              </w:rPr>
              <w:br/>
              <w:t>- Đường kính: ≥ 9.2mm, dài ≥ 320mm.</w:t>
            </w:r>
            <w:r w:rsidRPr="00441555">
              <w:rPr>
                <w:szCs w:val="24"/>
              </w:rPr>
              <w:br/>
              <w:t>- Đinh được đóng gói tiệt trùng từ nhà sản xuất</w:t>
            </w:r>
            <w:r w:rsidRPr="00441555">
              <w:rPr>
                <w:szCs w:val="24"/>
              </w:rPr>
              <w:br/>
              <w:t>- Đạt tiêu chuẩn ISO, CE</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68.2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Vít chốt cổ xương đùi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Vít chốt cổ xương đùi: tạo góc 130 độ với thân đinh</w:t>
            </w:r>
            <w:r w:rsidRPr="00441555">
              <w:rPr>
                <w:szCs w:val="24"/>
              </w:rPr>
              <w:br/>
              <w:t>- Đường kính: 10mm</w:t>
            </w:r>
            <w:r w:rsidRPr="00441555">
              <w:rPr>
                <w:szCs w:val="24"/>
              </w:rPr>
              <w:br/>
              <w:t>- Dài: nhiều kích cỡ</w:t>
            </w:r>
            <w:r w:rsidRPr="00441555">
              <w:rPr>
                <w:szCs w:val="24"/>
              </w:rPr>
              <w:br/>
              <w:t>- Đạt tiêu chuẩn ISO, CE</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68.3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chốt ngang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5.0mm</w:t>
            </w:r>
            <w:r w:rsidRPr="00441555">
              <w:rPr>
                <w:szCs w:val="24"/>
              </w:rPr>
              <w:br/>
              <w:t>- Dài: nhièu kích cỡ</w:t>
            </w:r>
            <w:r w:rsidRPr="00441555">
              <w:rPr>
                <w:szCs w:val="24"/>
              </w:rPr>
              <w:br/>
              <w:t>- Đạt tiêu chuẩn ISO, CE</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68.4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Nắp đinh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Dài: 25mm hoặc 40mm.</w:t>
            </w:r>
            <w:r w:rsidRPr="00441555">
              <w:rPr>
                <w:szCs w:val="24"/>
              </w:rPr>
              <w:br/>
              <w:t>- Đạt tiêu chuẩn ISO, CE</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69</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Bộ nẹp khoá đầu trên xương cánh tay</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315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69.1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đầu trên xương cánh tay các cở</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Đầu nẹp 9 lỗ, rộng ≤ 20.2mm</w:t>
            </w:r>
            <w:r w:rsidRPr="00441555">
              <w:rPr>
                <w:szCs w:val="24"/>
              </w:rPr>
              <w:br/>
              <w:t xml:space="preserve">- Thân nẹp: ≥ 3 lỗ, </w:t>
            </w:r>
            <w:r w:rsidRPr="00441555">
              <w:rPr>
                <w:szCs w:val="24"/>
              </w:rPr>
              <w:br/>
              <w:t xml:space="preserve">- Độ dài: Nhiều kích cỡ. </w:t>
            </w:r>
            <w:r w:rsidRPr="00441555">
              <w:rPr>
                <w:szCs w:val="24"/>
              </w:rPr>
              <w:br/>
              <w:t xml:space="preserve">- Nẹp Rộng:  ≥ 12.4mm, </w:t>
            </w:r>
            <w:r w:rsidRPr="00441555">
              <w:rPr>
                <w:szCs w:val="24"/>
              </w:rPr>
              <w:br/>
              <w:t>- Nẹp dày: 3mm</w:t>
            </w:r>
            <w:r w:rsidRPr="00441555">
              <w:rPr>
                <w:szCs w:val="24"/>
              </w:rPr>
              <w:br/>
              <w:t>- Nẹp được đóng gói tiệt trùng từ nhà sản xuất.</w:t>
            </w:r>
            <w:r w:rsidRPr="00441555">
              <w:rPr>
                <w:szCs w:val="24"/>
              </w:rPr>
              <w:br/>
              <w:t>- Đạt tiêu chuẩn ISO, CE</w:t>
            </w:r>
          </w:p>
        </w:tc>
      </w:tr>
      <w:tr w:rsidR="00441555" w:rsidRPr="00441555" w:rsidTr="0076269E">
        <w:trPr>
          <w:trHeight w:val="15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69.2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3.5mm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3.5mm</w:t>
            </w:r>
            <w:r w:rsidRPr="00441555">
              <w:rPr>
                <w:szCs w:val="24"/>
              </w:rPr>
              <w:br/>
              <w:t xml:space="preserve">- Chiều dài: Nhiều kích cỡ </w:t>
            </w:r>
            <w:r w:rsidRPr="00441555">
              <w:rPr>
                <w:szCs w:val="24"/>
              </w:rPr>
              <w:br/>
              <w:t>- Đạt tiêu chuẩn ISO, CE</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69.3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3.5mm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3.5mm</w:t>
            </w:r>
            <w:r w:rsidRPr="00441555">
              <w:rPr>
                <w:szCs w:val="24"/>
              </w:rPr>
              <w:br/>
              <w:t>- Chiều dài: Nhiều kích cỡ</w:t>
            </w:r>
            <w:r w:rsidRPr="00441555">
              <w:rPr>
                <w:szCs w:val="24"/>
              </w:rPr>
              <w:br/>
              <w:t>- Đạt tiêu chuẩn ISO, CE</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70</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Bộ nẹp khoá móc cùng đòn</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25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70.1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khoá móc cùng đòn</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Nẹp có móc dài: 12/15/18mm</w:t>
            </w:r>
            <w:r w:rsidRPr="00441555">
              <w:rPr>
                <w:szCs w:val="24"/>
              </w:rPr>
              <w:br/>
              <w:t>- Thân nẹp có: ≥ 4 lỗ, rộng ≥ 11mm</w:t>
            </w:r>
            <w:r w:rsidRPr="00441555">
              <w:rPr>
                <w:szCs w:val="24"/>
              </w:rPr>
              <w:br/>
              <w:t>- Đầu nẹp rộng: 23mm</w:t>
            </w:r>
            <w:r w:rsidRPr="00441555">
              <w:rPr>
                <w:szCs w:val="24"/>
              </w:rPr>
              <w:br/>
              <w:t>- Nẹp dày: 3.1mm</w:t>
            </w:r>
            <w:r w:rsidRPr="00441555">
              <w:rPr>
                <w:szCs w:val="24"/>
              </w:rPr>
              <w:br/>
              <w:t>- Nẹp được đóng gói tiệt trùng từ nhà sản xuất.</w:t>
            </w:r>
            <w:r w:rsidRPr="00441555">
              <w:rPr>
                <w:szCs w:val="24"/>
              </w:rPr>
              <w:br/>
              <w:t>- Đạt tiêu chuẩn ISO, CE</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70.2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3.5mm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3.5mm</w:t>
            </w:r>
            <w:r w:rsidRPr="00441555">
              <w:rPr>
                <w:szCs w:val="24"/>
              </w:rPr>
              <w:br/>
              <w:t>- Dài : nhiều kích cỡ</w:t>
            </w:r>
            <w:r w:rsidRPr="00441555">
              <w:rPr>
                <w:szCs w:val="24"/>
              </w:rPr>
              <w:br/>
              <w:t>- Đạt tiêu chuẩn ISO, CE</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70.3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3.5mm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3.5mm</w:t>
            </w:r>
            <w:r w:rsidRPr="00441555">
              <w:rPr>
                <w:szCs w:val="24"/>
              </w:rPr>
              <w:br/>
              <w:t>- Dài : nhiều kích cỡ</w:t>
            </w:r>
            <w:r w:rsidRPr="00441555">
              <w:rPr>
                <w:szCs w:val="24"/>
              </w:rPr>
              <w:br/>
              <w:t>- Đạt tiêu chuẩn ISO, CE</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Bộ nẹp  khoá xương đòn chữ S</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71.1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xương đòn chữ S</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Nẹp có:  ≥ 6 lỗ thân</w:t>
            </w:r>
            <w:r w:rsidRPr="00441555">
              <w:rPr>
                <w:szCs w:val="24"/>
              </w:rPr>
              <w:br/>
              <w:t>- Thân rộng: ≤ 10mm</w:t>
            </w:r>
            <w:r w:rsidRPr="00441555">
              <w:rPr>
                <w:szCs w:val="24"/>
              </w:rPr>
              <w:br/>
              <w:t>- Dày: 3mm</w:t>
            </w:r>
            <w:r w:rsidRPr="00441555">
              <w:rPr>
                <w:szCs w:val="24"/>
              </w:rPr>
              <w:br/>
              <w:t>- Nẹp được đóng gói tiệt trùng từ nhà sản xuất.</w:t>
            </w:r>
            <w:r w:rsidRPr="00441555">
              <w:rPr>
                <w:szCs w:val="24"/>
              </w:rPr>
              <w:br/>
              <w:t>- Đạt tiêu chuẩn ISO, CE</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71.2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3.5mm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3.5mm</w:t>
            </w:r>
            <w:r w:rsidRPr="00441555">
              <w:rPr>
                <w:szCs w:val="24"/>
              </w:rPr>
              <w:br/>
              <w:t>- Dài : nhiều kích cỡ</w:t>
            </w:r>
            <w:r w:rsidRPr="00441555">
              <w:rPr>
                <w:szCs w:val="24"/>
              </w:rPr>
              <w:br/>
              <w:t>- Đạt tiêu chuẩn ISO, CE</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71.3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3.5mm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3.5mm</w:t>
            </w:r>
            <w:r w:rsidRPr="00441555">
              <w:rPr>
                <w:szCs w:val="24"/>
              </w:rPr>
              <w:br/>
              <w:t>- Dài : nhiều kích cỡ</w:t>
            </w:r>
            <w:r w:rsidRPr="00441555">
              <w:rPr>
                <w:szCs w:val="24"/>
              </w:rPr>
              <w:br/>
              <w:t>- Đạt tiêu chuẩn ISO, CE</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72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Bộ nẹp khóa đầu dưới xương quay</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283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72.1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đầu dưới xương quay</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Nẹp hình chữ T chéo trái/phải</w:t>
            </w:r>
            <w:r w:rsidRPr="00441555">
              <w:rPr>
                <w:szCs w:val="24"/>
              </w:rPr>
              <w:br/>
              <w:t>- Thân rộng: 9mm</w:t>
            </w:r>
            <w:r w:rsidRPr="00441555">
              <w:rPr>
                <w:szCs w:val="24"/>
              </w:rPr>
              <w:br/>
              <w:t>- Dày: 2mm</w:t>
            </w:r>
            <w:r w:rsidRPr="00441555">
              <w:rPr>
                <w:szCs w:val="24"/>
              </w:rPr>
              <w:br/>
              <w:t>- Đầu nẹp: ≥ 4 lỗ</w:t>
            </w:r>
            <w:r w:rsidRPr="00441555">
              <w:rPr>
                <w:szCs w:val="24"/>
              </w:rPr>
              <w:br/>
              <w:t>- Nẹp có 3/5 lỗ thân</w:t>
            </w:r>
            <w:r w:rsidRPr="00441555">
              <w:rPr>
                <w:szCs w:val="24"/>
              </w:rPr>
              <w:br/>
              <w:t>- Nẹp được đóng gói tiệt trùng từ nhà sản xuất.</w:t>
            </w:r>
            <w:r w:rsidRPr="00441555">
              <w:rPr>
                <w:szCs w:val="24"/>
              </w:rPr>
              <w:br/>
              <w:t>- Đạt tiêu chuẩn ISO, CE</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72.2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2.7mm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2.7mm:</w:t>
            </w:r>
            <w:r w:rsidRPr="00441555">
              <w:rPr>
                <w:szCs w:val="24"/>
              </w:rPr>
              <w:br/>
              <w:t>- Dài: nhiều kích cỡ</w:t>
            </w:r>
            <w:r w:rsidRPr="00441555">
              <w:rPr>
                <w:szCs w:val="24"/>
              </w:rPr>
              <w:br/>
              <w:t>- Đạt tiêu chuẩn ISO, CE</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72.3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2.7mm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2.7mm:</w:t>
            </w:r>
            <w:r w:rsidRPr="00441555">
              <w:rPr>
                <w:szCs w:val="24"/>
              </w:rPr>
              <w:br/>
              <w:t>- Dài: nhiều kích cỡ</w:t>
            </w:r>
            <w:r w:rsidRPr="00441555">
              <w:rPr>
                <w:szCs w:val="24"/>
              </w:rPr>
              <w:br/>
              <w:t>- Đạt tiêu chuẩn ISO, CE</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Bộ nẹp khóa đầu dưới xương đùi, titan</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25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73.1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đầu dưới xương đùi</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Nẹp có từ: ≥ 5 lổ thân</w:t>
            </w:r>
            <w:r w:rsidRPr="00441555">
              <w:rPr>
                <w:szCs w:val="24"/>
              </w:rPr>
              <w:br/>
              <w:t>- Đầu nẹp 7 lỗ, rộng ≤ 32mm</w:t>
            </w:r>
            <w:r w:rsidRPr="00441555">
              <w:rPr>
                <w:szCs w:val="24"/>
              </w:rPr>
              <w:br/>
              <w:t>- Thân rộng: ≥ 16.1mm</w:t>
            </w:r>
            <w:r w:rsidRPr="00441555">
              <w:rPr>
                <w:szCs w:val="24"/>
              </w:rPr>
              <w:br/>
              <w:t>- Nẹp dày: 5.5mm</w:t>
            </w:r>
            <w:r w:rsidRPr="00441555">
              <w:rPr>
                <w:szCs w:val="24"/>
              </w:rPr>
              <w:br/>
              <w:t>- Nẹp được đóng gói tiệt trùng từ nhà sản xuất.</w:t>
            </w:r>
            <w:r w:rsidRPr="00441555">
              <w:rPr>
                <w:szCs w:val="24"/>
              </w:rPr>
              <w:br/>
              <w:t>- Đạt tiêu chuẩn ISO, CE</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73.2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5.0mm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5.0mm</w:t>
            </w:r>
            <w:r w:rsidRPr="00441555">
              <w:rPr>
                <w:szCs w:val="24"/>
              </w:rPr>
              <w:br/>
              <w:t>- Dài: nhiều kích cỡ</w:t>
            </w:r>
            <w:r w:rsidRPr="00441555">
              <w:rPr>
                <w:szCs w:val="24"/>
              </w:rPr>
              <w:br/>
              <w:t>- Đạt tiêu chuẩn ISO, CE</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73.3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4.5mm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4.5mm</w:t>
            </w:r>
            <w:r w:rsidRPr="00441555">
              <w:rPr>
                <w:szCs w:val="24"/>
              </w:rPr>
              <w:br/>
              <w:t>- Dài: nhiều kích cỡ</w:t>
            </w:r>
            <w:r w:rsidRPr="00441555">
              <w:rPr>
                <w:szCs w:val="24"/>
              </w:rPr>
              <w:br/>
              <w:t>- Đạt tiêu chuẩn ISO, CE</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Bộ nẹp khóa đầu trên xương chày</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283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74.1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đầu trên xương chày mặt ngoài</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Loại trái/phải</w:t>
            </w:r>
            <w:r w:rsidRPr="00441555">
              <w:rPr>
                <w:szCs w:val="24"/>
              </w:rPr>
              <w:br/>
              <w:t>- Nẹp có: ≥ 3 lỗ thân</w:t>
            </w:r>
            <w:r w:rsidRPr="00441555">
              <w:rPr>
                <w:szCs w:val="24"/>
              </w:rPr>
              <w:br/>
              <w:t>- Đầu nẹp 5 lỗ, rộng ≤ 23mm</w:t>
            </w:r>
            <w:r w:rsidRPr="00441555">
              <w:rPr>
                <w:szCs w:val="24"/>
              </w:rPr>
              <w:br/>
              <w:t>- Thân rộng ≥ 15.5mm</w:t>
            </w:r>
            <w:r w:rsidRPr="00441555">
              <w:rPr>
                <w:szCs w:val="24"/>
              </w:rPr>
              <w:br/>
              <w:t>- Nẹp dày: 4.5mm</w:t>
            </w:r>
            <w:r w:rsidRPr="00441555">
              <w:rPr>
                <w:szCs w:val="24"/>
              </w:rPr>
              <w:br/>
              <w:t>- Nẹp được đóng gói tiệt trùng từ nhà sản xuất.</w:t>
            </w:r>
            <w:r w:rsidRPr="00441555">
              <w:rPr>
                <w:szCs w:val="24"/>
              </w:rPr>
              <w:br/>
              <w:t>- Đạt tiêu chuẩn ISO, CE</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74.2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5.0mm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5.0mm</w:t>
            </w:r>
            <w:r w:rsidRPr="00441555">
              <w:rPr>
                <w:szCs w:val="24"/>
              </w:rPr>
              <w:br/>
              <w:t>- Dài: nhiều kích cỡ</w:t>
            </w:r>
            <w:r w:rsidRPr="00441555">
              <w:rPr>
                <w:szCs w:val="24"/>
              </w:rPr>
              <w:br/>
              <w:t>- Đạt tiêu chuẩn ISO, CE</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74.3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4.5mm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4.5mm</w:t>
            </w:r>
            <w:r w:rsidRPr="00441555">
              <w:rPr>
                <w:szCs w:val="24"/>
              </w:rPr>
              <w:br/>
              <w:t>- Dài: nhiều kích cỡ</w:t>
            </w:r>
            <w:r w:rsidRPr="00441555">
              <w:rPr>
                <w:szCs w:val="24"/>
              </w:rPr>
              <w:br/>
              <w:t>- Đạt tiêu chuẩn ISO, CE</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75</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Bộ nẹp khoá đầu dưới xương mác</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25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75.1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đầu dưới xương mác</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Đầu nẹp 5 lỗ, rộng ≤ 30 mm.</w:t>
            </w:r>
            <w:r w:rsidRPr="00441555">
              <w:rPr>
                <w:szCs w:val="24"/>
              </w:rPr>
              <w:br/>
              <w:t>- Thân nẹp rộng: ≥ 14mm</w:t>
            </w:r>
            <w:r w:rsidRPr="00441555">
              <w:rPr>
                <w:szCs w:val="24"/>
              </w:rPr>
              <w:br/>
              <w:t xml:space="preserve">- Nẹp có từ:  ≥ 3 lỗ thân </w:t>
            </w:r>
            <w:r w:rsidRPr="00441555">
              <w:rPr>
                <w:szCs w:val="24"/>
              </w:rPr>
              <w:br/>
              <w:t>- Nẹp dày: 3mm</w:t>
            </w:r>
            <w:r w:rsidRPr="00441555">
              <w:rPr>
                <w:szCs w:val="24"/>
              </w:rPr>
              <w:br/>
              <w:t>- Nẹp được đóng gói tiệt trùng từ nhà sản xuất.</w:t>
            </w:r>
            <w:r w:rsidRPr="00441555">
              <w:rPr>
                <w:szCs w:val="24"/>
              </w:rPr>
              <w:br/>
              <w:t>- Đạt tiêu chuẩn ISO, CE</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75.2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3.5mm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3.5mm</w:t>
            </w:r>
            <w:r w:rsidRPr="00441555">
              <w:rPr>
                <w:szCs w:val="24"/>
              </w:rPr>
              <w:br/>
              <w:t>- Dài : nhiều kích cỡ</w:t>
            </w:r>
            <w:r w:rsidRPr="00441555">
              <w:rPr>
                <w:szCs w:val="24"/>
              </w:rPr>
              <w:br/>
              <w:t>- Đạt tiêu chuẩn ISO, CE</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75.3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3.5mm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3.5mm</w:t>
            </w:r>
            <w:r w:rsidRPr="00441555">
              <w:rPr>
                <w:szCs w:val="24"/>
              </w:rPr>
              <w:br/>
              <w:t>- Dài : nhiều kích cỡ</w:t>
            </w:r>
            <w:r w:rsidRPr="00441555">
              <w:rPr>
                <w:szCs w:val="24"/>
              </w:rPr>
              <w:br/>
              <w:t>- Đạt tiêu chuẩn ISO, CE</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76</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đinh nội tủy xương đùi ngắn GAMMA(PFNA) các cỡ, chất liệu titan</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315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76.1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Đinh nội tủy xương đùi ngắn các cỡ, chất liệu titan</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đầu đinh: ≥16.5mm</w:t>
            </w:r>
            <w:r w:rsidRPr="00441555">
              <w:rPr>
                <w:szCs w:val="24"/>
              </w:rPr>
              <w:br/>
              <w:t>- Đường kính thân đinh ≥9.3mm đến ≤12mm, Chiều dài ≥170mm đến ≤240mm, góc vít và thân đinh 130 độ</w:t>
            </w:r>
            <w:r w:rsidRPr="00441555">
              <w:rPr>
                <w:szCs w:val="24"/>
              </w:rPr>
              <w:br/>
              <w:t>- Đầu đinh hướng ra ngoài 5 độ phù hợp với góc cong mấu chuyển lớn</w:t>
            </w:r>
            <w:r w:rsidRPr="00441555">
              <w:rPr>
                <w:szCs w:val="24"/>
              </w:rPr>
              <w:br/>
              <w:t>- Đường kính trong đinh ≤ 4.5mm</w:t>
            </w:r>
            <w:r w:rsidRPr="00441555">
              <w:rPr>
                <w:szCs w:val="24"/>
              </w:rPr>
              <w:br/>
              <w:t xml:space="preserve">- Tiêu chuẩn ISO </w:t>
            </w:r>
            <w:r w:rsidRPr="00441555">
              <w:rPr>
                <w:szCs w:val="24"/>
              </w:rPr>
              <w:br/>
              <w:t>- Có  CFS tại Châu Âu</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76.2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chốt cổ xương đùi ngắn các cỡ, chất liệu titan</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xml:space="preserve">- Chế độ khóa 1 lưỡi chống xoay </w:t>
            </w:r>
            <w:r w:rsidRPr="00441555">
              <w:rPr>
                <w:szCs w:val="24"/>
              </w:rPr>
              <w:br/>
              <w:t>- Đường kính thân ≤10.3mm</w:t>
            </w:r>
            <w:r w:rsidRPr="00441555">
              <w:rPr>
                <w:szCs w:val="24"/>
              </w:rPr>
              <w:br/>
              <w:t>- Chiều dài ≥ 70mm đến ≤120mm</w:t>
            </w:r>
            <w:r w:rsidRPr="00441555">
              <w:rPr>
                <w:szCs w:val="24"/>
              </w:rPr>
              <w:br/>
              <w:t xml:space="preserve">- Tiêu chuẩn ISO </w:t>
            </w:r>
            <w:r w:rsidRPr="00441555">
              <w:rPr>
                <w:szCs w:val="24"/>
              </w:rPr>
              <w:br/>
              <w:t>- Có  CFS tại Châu Âu</w:t>
            </w:r>
          </w:p>
        </w:tc>
      </w:tr>
      <w:tr w:rsidR="00441555" w:rsidRPr="00441555" w:rsidTr="0076269E">
        <w:trPr>
          <w:trHeight w:val="283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76.3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Vít khóa đinh nội tủy các cỡ, chất liệu titan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thân 4.5/5.0mm, chiều dài ≥26mm đến ≤90mm đối với vít có đường kính 4.5mm, chiều dài ≥26mm đến ≤100mm đối với vít có đường kính 5.0mm</w:t>
            </w:r>
            <w:r w:rsidRPr="00441555">
              <w:rPr>
                <w:szCs w:val="24"/>
              </w:rPr>
              <w:br/>
              <w:t>- Đường kính lõi: 4/4.3mm</w:t>
            </w:r>
            <w:r w:rsidRPr="00441555">
              <w:rPr>
                <w:szCs w:val="24"/>
              </w:rPr>
              <w:br/>
              <w:t xml:space="preserve">- Tiêu chuẩn ISO </w:t>
            </w:r>
            <w:r w:rsidRPr="00441555">
              <w:rPr>
                <w:szCs w:val="24"/>
              </w:rPr>
              <w:br/>
              <w:t>- Có  CFS tại Châu Âu</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76.4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Vít nắp đinh xương đùi ngắn các cỡ, chất liệu titan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Chiều dài ≤15mm</w:t>
            </w:r>
            <w:r w:rsidRPr="00441555">
              <w:rPr>
                <w:szCs w:val="24"/>
              </w:rPr>
              <w:br/>
              <w:t xml:space="preserve">- Tiêu chuẩn ISO </w:t>
            </w:r>
            <w:r w:rsidRPr="00441555">
              <w:rPr>
                <w:szCs w:val="24"/>
              </w:rPr>
              <w:br/>
              <w:t>- Có  CFS tại Châu Âu</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77</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đinh nội tủy xương đùi dài các cỡ, chất liệu titan</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378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77.1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Đinh nội tủy xương đùi dài các cỡ, chất liệu titan</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đầu ≥13mm</w:t>
            </w:r>
            <w:r w:rsidRPr="00441555">
              <w:rPr>
                <w:szCs w:val="24"/>
              </w:rPr>
              <w:br/>
              <w:t>- Đường kính thân ≥9.5 đến ≤12mm</w:t>
            </w:r>
            <w:r w:rsidRPr="00441555">
              <w:rPr>
                <w:szCs w:val="24"/>
              </w:rPr>
              <w:br/>
              <w:t>- Vị trí uốn cong đầu gần ≥75mm</w:t>
            </w:r>
            <w:r w:rsidRPr="00441555">
              <w:rPr>
                <w:szCs w:val="24"/>
              </w:rPr>
              <w:br/>
              <w:t xml:space="preserve">- Góc đinh chế độ xương đùi 130 độ </w:t>
            </w:r>
            <w:r w:rsidRPr="00441555">
              <w:rPr>
                <w:szCs w:val="24"/>
              </w:rPr>
              <w:br/>
              <w:t xml:space="preserve">- Góc đinh chế độ tái tạo 135 độ </w:t>
            </w:r>
            <w:r w:rsidRPr="00441555">
              <w:rPr>
                <w:szCs w:val="24"/>
              </w:rPr>
              <w:br/>
              <w:t>- Vị trí chốt vít khóa đầu xa: Khoảng cách từ đầu dưới đinh đến 2 lỗ bắt vít lần lượt là ≤ 15mm đến ≤ 40mm</w:t>
            </w:r>
            <w:r w:rsidRPr="00441555">
              <w:rPr>
                <w:szCs w:val="24"/>
              </w:rPr>
              <w:br/>
              <w:t>-  Chiều dài ≥320mm đến ≤ 440mm</w:t>
            </w:r>
            <w:r w:rsidRPr="00441555">
              <w:rPr>
                <w:szCs w:val="24"/>
              </w:rPr>
              <w:br/>
              <w:t xml:space="preserve">- Tiêu chuẩn ISO </w:t>
            </w:r>
            <w:r w:rsidRPr="00441555">
              <w:rPr>
                <w:szCs w:val="24"/>
              </w:rPr>
              <w:br/>
              <w:t>- Có  CFS tại Châu Âu</w:t>
            </w:r>
          </w:p>
        </w:tc>
      </w:tr>
      <w:tr w:rsidR="00441555" w:rsidRPr="00441555" w:rsidTr="0076269E">
        <w:trPr>
          <w:trHeight w:val="15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77.2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tái tạo đinh nội tủy các cỡ, chất liệu titan</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thân ≥6.3mm; chiều dài ≤ 65mm đến ≤125mm</w:t>
            </w:r>
            <w:r w:rsidRPr="00441555">
              <w:rPr>
                <w:szCs w:val="24"/>
              </w:rPr>
              <w:br/>
              <w:t xml:space="preserve">- Tiêu chuẩn ISO </w:t>
            </w:r>
            <w:r w:rsidRPr="00441555">
              <w:rPr>
                <w:szCs w:val="24"/>
              </w:rPr>
              <w:br/>
              <w:t>- Có  CFS tại Châu Âu</w:t>
            </w:r>
          </w:p>
        </w:tc>
      </w:tr>
      <w:tr w:rsidR="00441555" w:rsidRPr="00441555" w:rsidTr="0076269E">
        <w:trPr>
          <w:trHeight w:val="283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77.3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Vít khóa đinh nội tủy các cỡ, chất liệu titan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thân 4.5/5.0mm, chiều dài ≥26mm đến ≤90mm đối với vít có đường kính 4.5mm, chiều dài ≥26mm đến ≤100mm đối với vít có đường kính 5.0mm</w:t>
            </w:r>
            <w:r w:rsidRPr="00441555">
              <w:rPr>
                <w:szCs w:val="24"/>
              </w:rPr>
              <w:br/>
              <w:t>- Đường kính lõi: 4/4.3mm</w:t>
            </w:r>
            <w:r w:rsidRPr="00441555">
              <w:rPr>
                <w:szCs w:val="24"/>
              </w:rPr>
              <w:br/>
              <w:t xml:space="preserve">- Tiêu chuẩn ISO </w:t>
            </w:r>
            <w:r w:rsidRPr="00441555">
              <w:rPr>
                <w:szCs w:val="24"/>
              </w:rPr>
              <w:br/>
              <w:t>- Có  CFS tại Châu Âu</w:t>
            </w:r>
          </w:p>
        </w:tc>
      </w:tr>
      <w:tr w:rsidR="00441555" w:rsidRPr="00441555" w:rsidTr="0076269E">
        <w:trPr>
          <w:trHeight w:val="15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77.4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Vít nắp đinh xương đùi dài các cỡ, chất liệu titan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≤13mm</w:t>
            </w:r>
            <w:r w:rsidRPr="00441555">
              <w:rPr>
                <w:szCs w:val="24"/>
              </w:rPr>
              <w:br/>
              <w:t>- Chiều dài ≤15mm</w:t>
            </w:r>
            <w:r w:rsidRPr="00441555">
              <w:rPr>
                <w:szCs w:val="24"/>
              </w:rPr>
              <w:br/>
              <w:t xml:space="preserve">- Tiêu chuẩn ISO </w:t>
            </w:r>
            <w:r w:rsidRPr="00441555">
              <w:rPr>
                <w:szCs w:val="24"/>
              </w:rPr>
              <w:br/>
              <w:t>- Có  CFS tại Châu Âu</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78</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đinh nội tủy xương chày các cỡ, chất liệu titan</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504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78.1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Đinh nội tủy xương chày các cỡ, chất liệu titan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đầu ≥11.5mm</w:t>
            </w:r>
            <w:r w:rsidRPr="00441555">
              <w:rPr>
                <w:szCs w:val="24"/>
              </w:rPr>
              <w:br/>
              <w:t>- Đường kính thân ≥8.3mm đến ≤ 11.5mm</w:t>
            </w:r>
            <w:r w:rsidRPr="00441555">
              <w:rPr>
                <w:szCs w:val="24"/>
              </w:rPr>
              <w:br/>
              <w:t>- Độ uốn cong đầu gần: ≤ 10 độ</w:t>
            </w:r>
            <w:r w:rsidRPr="00441555">
              <w:rPr>
                <w:szCs w:val="24"/>
              </w:rPr>
              <w:br/>
              <w:t>- Vị trí uốn cong đầu gần: 60mm</w:t>
            </w:r>
            <w:r w:rsidRPr="00441555">
              <w:rPr>
                <w:szCs w:val="24"/>
              </w:rPr>
              <w:br/>
              <w:t>- Góc uốn cong đầu xa: ≤ 4 độ</w:t>
            </w:r>
            <w:r w:rsidRPr="00441555">
              <w:rPr>
                <w:szCs w:val="24"/>
              </w:rPr>
              <w:br/>
              <w:t>- Chiều dài đinh ≥260mm đến ≤420mm</w:t>
            </w:r>
            <w:r w:rsidRPr="00441555">
              <w:rPr>
                <w:szCs w:val="24"/>
              </w:rPr>
              <w:br/>
              <w:t>- Khoảng cách lỗ bắt vít đầu gần đinh đến các lỗ vít ở vị trí gần lần lượt là ≤15mm; đến ≤40mm</w:t>
            </w:r>
            <w:r w:rsidRPr="00441555">
              <w:rPr>
                <w:szCs w:val="24"/>
              </w:rPr>
              <w:br/>
              <w:t>-  Khoảng cách lỗ bắt vít đầu xa đinh đến các lỗ bắt vít ở vị trí xa lần lượt là  ≤ 10mm đến ≤ 35mm</w:t>
            </w:r>
            <w:r w:rsidRPr="00441555">
              <w:rPr>
                <w:szCs w:val="24"/>
              </w:rPr>
              <w:br/>
              <w:t xml:space="preserve">- Tiêu chuẩn ISO </w:t>
            </w:r>
            <w:r w:rsidRPr="00441555">
              <w:rPr>
                <w:szCs w:val="24"/>
              </w:rPr>
              <w:br/>
              <w:t>- Có  CFS tại Châu Âu</w:t>
            </w:r>
          </w:p>
        </w:tc>
      </w:tr>
      <w:tr w:rsidR="00441555" w:rsidRPr="00441555" w:rsidTr="0076269E">
        <w:trPr>
          <w:trHeight w:val="283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78.2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Vít khóa đinh nội tủy các cỡ, chất liệu titan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thân 4.5/5.0mm, chiều dài ≥26mm đến ≤90mm đối với vít có đường kính 4.5mm, chiều dài ≥26mm đến ≤100mm đối với vít có đường kính 5.0mm</w:t>
            </w:r>
            <w:r w:rsidRPr="00441555">
              <w:rPr>
                <w:szCs w:val="24"/>
              </w:rPr>
              <w:br/>
              <w:t>- Đường kính lõi: ≤ 4/4.3mm</w:t>
            </w:r>
            <w:r w:rsidRPr="00441555">
              <w:rPr>
                <w:szCs w:val="24"/>
              </w:rPr>
              <w:br/>
              <w:t xml:space="preserve">- Tiêu chuẩn ISO </w:t>
            </w:r>
            <w:r w:rsidRPr="00441555">
              <w:rPr>
                <w:szCs w:val="24"/>
              </w:rPr>
              <w:br/>
              <w:t>- Có  CFS tại Châu Âu</w:t>
            </w:r>
          </w:p>
        </w:tc>
      </w:tr>
      <w:tr w:rsidR="00441555" w:rsidRPr="00441555" w:rsidTr="0076269E">
        <w:trPr>
          <w:trHeight w:val="15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78.3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Vít nắp đinh xương chày các cỡ, chất liệu titan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≤11.5 mm, chiều dài đỉnh nắp ≤15mm</w:t>
            </w:r>
            <w:r w:rsidRPr="00441555">
              <w:rPr>
                <w:szCs w:val="24"/>
              </w:rPr>
              <w:br/>
              <w:t xml:space="preserve">- Tiêu chuẩn ISO </w:t>
            </w:r>
            <w:r w:rsidRPr="00441555">
              <w:rPr>
                <w:szCs w:val="24"/>
              </w:rPr>
              <w:br/>
              <w:t>- Có  CFS tại Châu Âu</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79</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Đinh nội tủy rỗng nòng xương chày đa phương diện loại II</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72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79.1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Đinh nội tủy rỗng nòng xương chày đa phương diện loại II</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đầu ≤ 12.0mm, cong góc 10 độ ở vị trí cách đầu đinh 38mm</w:t>
            </w:r>
            <w:r w:rsidRPr="00441555">
              <w:rPr>
                <w:szCs w:val="24"/>
              </w:rPr>
              <w:br/>
              <w:t>- Đường kính thân từ ≥ 8.3 đến ≤11.0mm.</w:t>
            </w:r>
            <w:r w:rsidRPr="00441555">
              <w:rPr>
                <w:szCs w:val="24"/>
              </w:rPr>
              <w:br/>
              <w:t xml:space="preserve">- Lỗ kết hợp di động ≤ 10mm </w:t>
            </w:r>
            <w:r w:rsidRPr="00441555">
              <w:rPr>
                <w:szCs w:val="24"/>
              </w:rPr>
              <w:br/>
              <w:t>- Đầu dưới mặt trước cong 2 độ,  ở vịt trí cách đầu dưới 50mm</w:t>
            </w:r>
            <w:r w:rsidRPr="00441555">
              <w:rPr>
                <w:szCs w:val="24"/>
              </w:rPr>
              <w:br/>
              <w:t>- Chiều dài ≥ 250mm đến ≤ 415mm</w:t>
            </w:r>
            <w:r w:rsidRPr="00441555">
              <w:rPr>
                <w:szCs w:val="24"/>
              </w:rPr>
              <w:br/>
              <w:t xml:space="preserve">- Đầu trên đinh và thân đinh gồm 1 lỗ kết hợp chuyển động(có nén ép) và 3 lỗ khóa có ren dùng Vít khóa đinh nội tủy đường kính ≤ 5.0mm </w:t>
            </w:r>
            <w:r w:rsidRPr="00441555">
              <w:rPr>
                <w:szCs w:val="24"/>
              </w:rPr>
              <w:br/>
              <w:t xml:space="preserve">- Đầu dưới đinh gồm 2 lỗ mặt bên và 1 lỗ mặt trước dùng đường kính ≤ 4.5mm </w:t>
            </w:r>
            <w:r w:rsidRPr="00441555">
              <w:rPr>
                <w:szCs w:val="24"/>
              </w:rPr>
              <w:br/>
              <w:t>- Đường kính trong: 4.7 mm với đinh đường kính 8.3mm, 5.3mm với đinh đường kính 9.0-11.0mm</w:t>
            </w:r>
            <w:r w:rsidRPr="00441555">
              <w:rPr>
                <w:szCs w:val="24"/>
              </w:rPr>
              <w:br/>
              <w:t>- Vít nắp đinh xương xương chày đa phương diện</w:t>
            </w:r>
            <w:r w:rsidRPr="00441555">
              <w:rPr>
                <w:szCs w:val="24"/>
              </w:rPr>
              <w:br/>
              <w:t>- Trợ cụ tương thích</w:t>
            </w:r>
            <w:r w:rsidRPr="00441555">
              <w:rPr>
                <w:szCs w:val="24"/>
              </w:rPr>
              <w:br/>
              <w:t>- Tiêu chuẩn ISO, CE</w:t>
            </w:r>
            <w:r w:rsidRPr="00441555">
              <w:rPr>
                <w:szCs w:val="24"/>
              </w:rPr>
              <w:br/>
              <w:t>- Có  CFS tại Châu Âu</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79.2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Vít chốt khóa đầu trên</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 5.0mm</w:t>
            </w:r>
            <w:r w:rsidRPr="00441555">
              <w:rPr>
                <w:szCs w:val="24"/>
              </w:rPr>
              <w:br/>
              <w:t>- Chiều dài từ ≥ 25 đến≤ 90mm.</w:t>
            </w:r>
            <w:r w:rsidRPr="00441555">
              <w:rPr>
                <w:szCs w:val="24"/>
              </w:rPr>
              <w:br/>
              <w:t>- Chất liệu titanium Alloy.</w:t>
            </w:r>
            <w:r w:rsidRPr="00441555">
              <w:rPr>
                <w:szCs w:val="24"/>
              </w:rPr>
              <w:br/>
              <w:t xml:space="preserve">- Tiêu chuẩn CE, ISO </w:t>
            </w:r>
            <w:r w:rsidRPr="00441555">
              <w:rPr>
                <w:szCs w:val="24"/>
              </w:rPr>
              <w:br/>
              <w:t>- Có  CFS tại Châu Âu</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79.3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Vít chốt khóa đầu dưới</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Dùng các vít khóa đinh nội tủy đường kính ≤ 4.5mm, chiều dài từ ≥ 30 đến ≤55mm, màu xanh</w:t>
            </w:r>
            <w:r w:rsidRPr="00441555">
              <w:rPr>
                <w:szCs w:val="24"/>
              </w:rPr>
              <w:br/>
              <w:t>- Dùng mũi khoan đường kính 3.5mm</w:t>
            </w:r>
            <w:r w:rsidRPr="00441555">
              <w:rPr>
                <w:szCs w:val="24"/>
              </w:rPr>
              <w:br/>
              <w:t xml:space="preserve">- Tiêu chuẩn CE, ISO </w:t>
            </w:r>
            <w:r w:rsidRPr="00441555">
              <w:rPr>
                <w:szCs w:val="24"/>
              </w:rPr>
              <w:br/>
              <w:t>- Có  CFS tại Châu Âu</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79.4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Vít nắp đinh dùng với đinh nội tủy rỗng nòng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  12.0mm, Chiều dài ≤15mm</w:t>
            </w:r>
            <w:r w:rsidRPr="00441555">
              <w:rPr>
                <w:szCs w:val="24"/>
              </w:rPr>
              <w:br/>
              <w:t>- Đường kính ren ≤ 8.2mm</w:t>
            </w:r>
            <w:r w:rsidRPr="00441555">
              <w:rPr>
                <w:szCs w:val="24"/>
              </w:rPr>
              <w:br/>
              <w:t xml:space="preserve">- Tiêu chuẩn CE, ISO </w:t>
            </w:r>
            <w:r w:rsidRPr="00441555">
              <w:rPr>
                <w:szCs w:val="24"/>
              </w:rPr>
              <w:br/>
              <w:t>- Có  CFS tại Châu Âu</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80</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đa hướng xương đòn có móc trái/ phải các cỡ,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25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80.1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đa hướng xương đòn có móc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w:t>
            </w:r>
            <w:r w:rsidRPr="00441555">
              <w:rPr>
                <w:szCs w:val="24"/>
              </w:rPr>
              <w:br/>
              <w:t>- Trái/ phải, lỗ đầu có ≤ 3, Lỗ thân từ  ≥ 2 đến ≤ 7 , tương ứng chiều dài từ ≥ 45 đến ≤ 95mm; độ dày ≥ 3mm, chiều rộng ≥ 11mm</w:t>
            </w:r>
            <w:r w:rsidRPr="00441555">
              <w:rPr>
                <w:szCs w:val="24"/>
              </w:rPr>
              <w:br/>
              <w:t>- Có móc từ  ≤ 15mm</w:t>
            </w:r>
            <w:r w:rsidRPr="00441555">
              <w:rPr>
                <w:szCs w:val="24"/>
              </w:rPr>
              <w:br/>
              <w:t xml:space="preserve">- Tiêu chuẩn CE, ISO </w:t>
            </w:r>
            <w:r w:rsidRPr="00441555">
              <w:rPr>
                <w:szCs w:val="24"/>
              </w:rPr>
              <w:br/>
              <w:t>- Có  CFS tại Châu Âu</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80.2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đa hướng 2.7mm tự taro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đầu vít ≤ 2.7mm</w:t>
            </w:r>
            <w:r w:rsidRPr="00441555">
              <w:rPr>
                <w:szCs w:val="24"/>
              </w:rPr>
              <w:br/>
              <w:t>- Đường kính thân vít ≤ 2.0mm</w:t>
            </w:r>
            <w:r w:rsidRPr="00441555">
              <w:rPr>
                <w:szCs w:val="24"/>
              </w:rPr>
              <w:br/>
              <w:t>- Dùng mũi khoan ≤ 2.7mm</w:t>
            </w:r>
            <w:r w:rsidRPr="00441555">
              <w:rPr>
                <w:szCs w:val="24"/>
              </w:rPr>
              <w:br/>
              <w:t>- chiều dài vít từ ≥ 6mm dến ≤40mm</w:t>
            </w:r>
            <w:r w:rsidRPr="00441555">
              <w:rPr>
                <w:szCs w:val="24"/>
              </w:rPr>
              <w:br/>
              <w:t xml:space="preserve">- Tiêu chuẩn CE, ISO </w:t>
            </w:r>
            <w:r w:rsidRPr="00441555">
              <w:rPr>
                <w:szCs w:val="24"/>
              </w:rPr>
              <w:br/>
              <w:t>- Có  CFS tại Châu Âu</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80.3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2.7mm, tự taro các cỡ, dùng cho nẹp đa hướng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thân vít ≤ 2.7mm</w:t>
            </w:r>
            <w:r w:rsidRPr="00441555">
              <w:rPr>
                <w:szCs w:val="24"/>
              </w:rPr>
              <w:br/>
              <w:t>- Dùng mũi khoan  ≤2.0mm</w:t>
            </w:r>
            <w:r w:rsidRPr="00441555">
              <w:rPr>
                <w:szCs w:val="24"/>
              </w:rPr>
              <w:br/>
              <w:t>- chiều dài vít từ ≥ 6mm dến ≤60mm</w:t>
            </w:r>
            <w:r w:rsidRPr="00441555">
              <w:rPr>
                <w:szCs w:val="24"/>
              </w:rPr>
              <w:br/>
              <w:t xml:space="preserve">- Tiêu chuẩn CE, ISO </w:t>
            </w:r>
            <w:r w:rsidRPr="00441555">
              <w:rPr>
                <w:szCs w:val="24"/>
              </w:rPr>
              <w:br/>
              <w:t>- Có  CFS tại Châu Âu</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80.4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3.5mm tự taro dùng cho nẹp đa hướng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thân vít ≤ 3.5mm</w:t>
            </w:r>
            <w:r w:rsidRPr="00441555">
              <w:rPr>
                <w:szCs w:val="24"/>
              </w:rPr>
              <w:br/>
              <w:t>- Dùng mũi khoan ≤ 2.7mm</w:t>
            </w:r>
            <w:r w:rsidRPr="00441555">
              <w:rPr>
                <w:szCs w:val="24"/>
              </w:rPr>
              <w:br/>
              <w:t>- chiều dài vít từ ≥ 10mm dến ≤ 80mm</w:t>
            </w:r>
            <w:r w:rsidRPr="00441555">
              <w:rPr>
                <w:szCs w:val="24"/>
              </w:rPr>
              <w:br/>
              <w:t xml:space="preserve">- Tiêu chuẩn CE, ISO </w:t>
            </w:r>
            <w:r w:rsidRPr="00441555">
              <w:rPr>
                <w:szCs w:val="24"/>
              </w:rPr>
              <w:br/>
              <w:t>- Có  CFS tại Châu Âu</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80.5</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3.5 toàn phần ren, tự taro, dành cho nẹp đa hướng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thân vít ≤ 3.5mm</w:t>
            </w:r>
            <w:r w:rsidRPr="00441555">
              <w:rPr>
                <w:szCs w:val="24"/>
              </w:rPr>
              <w:br/>
              <w:t>- Dùng mũi khoan ≤ 2.5mm</w:t>
            </w:r>
            <w:r w:rsidRPr="00441555">
              <w:rPr>
                <w:szCs w:val="24"/>
              </w:rPr>
              <w:br/>
              <w:t>- chiều dài vít từ ≥10mm đến ≤ 60mm</w:t>
            </w:r>
            <w:r w:rsidRPr="00441555">
              <w:rPr>
                <w:szCs w:val="24"/>
              </w:rPr>
              <w:br/>
              <w:t xml:space="preserve">- Tiêu chuẩn CE, ISO </w:t>
            </w:r>
            <w:r w:rsidRPr="00441555">
              <w:rPr>
                <w:szCs w:val="24"/>
              </w:rPr>
              <w:br/>
              <w:t>- Có  CFS tại Châu Âu</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đa hướng xương đòn chữ S trái/ phải các cỡ,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81.1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đa hướng xương đòn chữ S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w:t>
            </w:r>
            <w:r w:rsidRPr="00441555">
              <w:rPr>
                <w:szCs w:val="24"/>
              </w:rPr>
              <w:br/>
              <w:t>- Nẹp Trái/ phải, lỗ thân từ ≥ 6 đến ≤12 lỗ, tương ứng chiều dài từ ≥ 61.8mm đến ≤ 127.7mm; độ dày ≤ 2.8mm, chiều rộng ≤ 10mm</w:t>
            </w:r>
            <w:r w:rsidRPr="00441555">
              <w:rPr>
                <w:szCs w:val="24"/>
              </w:rPr>
              <w:br/>
              <w:t xml:space="preserve">- Tiêu chuẩn CE, ISO </w:t>
            </w:r>
            <w:r w:rsidRPr="00441555">
              <w:rPr>
                <w:szCs w:val="24"/>
              </w:rPr>
              <w:br/>
              <w:t>- Có  CFS tại Châu Âu</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81.2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Vit khóa đa hướng 3.5mm, tự taro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thân vít ≤ 3.5mm</w:t>
            </w:r>
            <w:r w:rsidRPr="00441555">
              <w:rPr>
                <w:szCs w:val="24"/>
              </w:rPr>
              <w:br/>
              <w:t>- Dùng mũi khoan ≤ 2.7mm</w:t>
            </w:r>
            <w:r w:rsidRPr="00441555">
              <w:rPr>
                <w:szCs w:val="24"/>
              </w:rPr>
              <w:br/>
              <w:t>- chiều dài vít từ ≥ 10mm đến ≤ 80mm</w:t>
            </w:r>
            <w:r w:rsidRPr="00441555">
              <w:rPr>
                <w:szCs w:val="24"/>
              </w:rPr>
              <w:br/>
              <w:t xml:space="preserve">- Tiêu chuẩn CE, ISO </w:t>
            </w:r>
            <w:r w:rsidRPr="00441555">
              <w:rPr>
                <w:szCs w:val="24"/>
              </w:rPr>
              <w:br/>
              <w:t>- Có  CFS tại Châu Âu</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81.3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3.5mm tự taro dùng cho nẹp đa hướng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thân vít ≤ 3.5mm</w:t>
            </w:r>
            <w:r w:rsidRPr="00441555">
              <w:rPr>
                <w:szCs w:val="24"/>
              </w:rPr>
              <w:br/>
              <w:t>- Dùng mũi khoan ≤ 2.7mm</w:t>
            </w:r>
            <w:r w:rsidRPr="00441555">
              <w:rPr>
                <w:szCs w:val="24"/>
              </w:rPr>
              <w:br/>
              <w:t>- chiều dài vít từ ≥ 10mm đến ≤ 80mm</w:t>
            </w:r>
            <w:r w:rsidRPr="00441555">
              <w:rPr>
                <w:szCs w:val="24"/>
              </w:rPr>
              <w:br/>
              <w:t xml:space="preserve">- Tiêu chuẩn CE, ISO </w:t>
            </w:r>
            <w:r w:rsidRPr="00441555">
              <w:rPr>
                <w:szCs w:val="24"/>
              </w:rPr>
              <w:br/>
              <w:t>- Có  CFS tại Châu Âu</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81.4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3.5 toàn phần ren, tự taro, dành cho nẹp đa hướng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thân vít ≤ 3.5mm</w:t>
            </w:r>
            <w:r w:rsidRPr="00441555">
              <w:rPr>
                <w:szCs w:val="24"/>
              </w:rPr>
              <w:br/>
              <w:t>- Dùng mũi khoan ≤ 2.5mm</w:t>
            </w:r>
            <w:r w:rsidRPr="00441555">
              <w:rPr>
                <w:szCs w:val="24"/>
              </w:rPr>
              <w:br/>
              <w:t>- chiều dài vít từ ≥10mm đến ≤ 60mm</w:t>
            </w:r>
            <w:r w:rsidRPr="00441555">
              <w:rPr>
                <w:szCs w:val="24"/>
              </w:rPr>
              <w:br/>
              <w:t xml:space="preserve">- Tiêu chuẩn CE, ISO </w:t>
            </w:r>
            <w:r w:rsidRPr="00441555">
              <w:rPr>
                <w:szCs w:val="24"/>
              </w:rPr>
              <w:br/>
              <w:t>- Có  CFS tại Châu Âu</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đa hướng đầu trên xương cánh tay các cỡ,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315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82.1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đa hướng đầu trên xương cánh tay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w:t>
            </w:r>
            <w:r w:rsidRPr="00441555">
              <w:rPr>
                <w:szCs w:val="24"/>
              </w:rPr>
              <w:br/>
              <w:t>- Độ dày ≤ 3.2mm, chiều rộng ≤ 12mm</w:t>
            </w:r>
            <w:r w:rsidRPr="00441555">
              <w:rPr>
                <w:szCs w:val="24"/>
              </w:rPr>
              <w:br/>
              <w:t>- 9 lỗ đầu, 3/5 lỗ thân tương ứng chiều dài từ ≥ 84mm đến ≤ 108mm đối với nẹp loại ngắn</w:t>
            </w:r>
            <w:r w:rsidRPr="00441555">
              <w:rPr>
                <w:szCs w:val="24"/>
              </w:rPr>
              <w:br/>
              <w:t xml:space="preserve">-  9 lỗ đầu, lỗ thân từ ≥ 3lỗ đến ≤ 12 lỗ </w:t>
            </w:r>
            <w:r w:rsidRPr="00441555">
              <w:rPr>
                <w:szCs w:val="24"/>
              </w:rPr>
              <w:br/>
              <w:t>- Chiều dài  từ ≥ 96mm đến ≤ 258mm đối với nẹp loại dài</w:t>
            </w:r>
            <w:r w:rsidRPr="00441555">
              <w:rPr>
                <w:szCs w:val="24"/>
              </w:rPr>
              <w:br/>
              <w:t xml:space="preserve">- Tiêu chuẩn CE, ISO </w:t>
            </w:r>
            <w:r w:rsidRPr="00441555">
              <w:rPr>
                <w:szCs w:val="24"/>
              </w:rPr>
              <w:br/>
              <w:t>- Có  CFS tại Châu Âu</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82.2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3.5mm đa hướng, tự taro dùng cho nẹp đa hướng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thân vít ≤ 3.5mm</w:t>
            </w:r>
            <w:r w:rsidRPr="00441555">
              <w:rPr>
                <w:szCs w:val="24"/>
              </w:rPr>
              <w:br/>
              <w:t>- Dùng mũi khoan ≤ 2.7mm</w:t>
            </w:r>
            <w:r w:rsidRPr="00441555">
              <w:rPr>
                <w:szCs w:val="24"/>
              </w:rPr>
              <w:br/>
              <w:t>- chiều dài vít từ ≥ 10mm đến ≤ 80mm</w:t>
            </w:r>
            <w:r w:rsidRPr="00441555">
              <w:rPr>
                <w:szCs w:val="24"/>
              </w:rPr>
              <w:br/>
              <w:t xml:space="preserve">- Tiêu chuẩn CE, ISO </w:t>
            </w:r>
            <w:r w:rsidRPr="00441555">
              <w:rPr>
                <w:szCs w:val="24"/>
              </w:rPr>
              <w:br/>
              <w:t>- Có  CFS tại Châu Âu</w:t>
            </w:r>
          </w:p>
        </w:tc>
      </w:tr>
      <w:tr w:rsidR="00441555" w:rsidRPr="00441555" w:rsidTr="0076269E">
        <w:trPr>
          <w:trHeight w:val="283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82.3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rỗng nòng bán phần 4.0mm dành cho nẹp đa hướng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thân ≤ 4.0mm</w:t>
            </w:r>
            <w:r w:rsidRPr="00441555">
              <w:rPr>
                <w:szCs w:val="24"/>
              </w:rPr>
              <w:br/>
              <w:t>- Đường kính lõi trong ≤ 1.1mm</w:t>
            </w:r>
            <w:r w:rsidRPr="00441555">
              <w:rPr>
                <w:szCs w:val="24"/>
              </w:rPr>
              <w:br/>
              <w:t>- Dùng đinh K wire đường kính≤ 1.0mm</w:t>
            </w:r>
            <w:r w:rsidRPr="00441555">
              <w:rPr>
                <w:szCs w:val="24"/>
              </w:rPr>
              <w:br/>
              <w:t>- Dùng mũi khoan rỗng ≤ 3.0/3.5mm</w:t>
            </w:r>
            <w:r w:rsidRPr="00441555">
              <w:rPr>
                <w:szCs w:val="24"/>
              </w:rPr>
              <w:br/>
              <w:t>- Chiều dài ren ≤16/32mm</w:t>
            </w:r>
            <w:r w:rsidRPr="00441555">
              <w:rPr>
                <w:szCs w:val="24"/>
              </w:rPr>
              <w:br/>
              <w:t>- chiều dài vít từ ≥ 32mm đến ≤ 88mm</w:t>
            </w:r>
            <w:r w:rsidRPr="00441555">
              <w:rPr>
                <w:szCs w:val="24"/>
              </w:rPr>
              <w:br/>
              <w:t xml:space="preserve">- Tiêu chuẩn CE, ISO </w:t>
            </w:r>
            <w:r w:rsidRPr="00441555">
              <w:rPr>
                <w:szCs w:val="24"/>
              </w:rPr>
              <w:br/>
              <w:t>- Có  CFS tại Châu Âu</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82.4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3.5mm tự taro dùng cho nẹp đa hướng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thân vít ≤ 3.5mm</w:t>
            </w:r>
            <w:r w:rsidRPr="00441555">
              <w:rPr>
                <w:szCs w:val="24"/>
              </w:rPr>
              <w:br/>
              <w:t>- Dùng mũi khoan ≤ 2.7mm</w:t>
            </w:r>
            <w:r w:rsidRPr="00441555">
              <w:rPr>
                <w:szCs w:val="24"/>
              </w:rPr>
              <w:br/>
              <w:t>- chiều dài vít từ ≥ 10mm đến ≤ 80mm</w:t>
            </w:r>
            <w:r w:rsidRPr="00441555">
              <w:rPr>
                <w:szCs w:val="24"/>
              </w:rPr>
              <w:br/>
              <w:t xml:space="preserve">- Tiêu chuẩn CE, ISO </w:t>
            </w:r>
            <w:r w:rsidRPr="00441555">
              <w:rPr>
                <w:szCs w:val="24"/>
              </w:rPr>
              <w:br/>
              <w:t>- Có  CFS tại Châu Âu</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82.5</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3.5 toàn phần ren, tự taro, dành cho nẹp đa hướng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thân vít ≤ 3.5mm</w:t>
            </w:r>
            <w:r w:rsidRPr="00441555">
              <w:rPr>
                <w:szCs w:val="24"/>
              </w:rPr>
              <w:br/>
              <w:t>- Dùng mũi khoan ≤ 2.5mm</w:t>
            </w:r>
            <w:r w:rsidRPr="00441555">
              <w:rPr>
                <w:szCs w:val="24"/>
              </w:rPr>
              <w:br/>
              <w:t>- chiều dài vít từ ≥10mm đến ≤ 60mm</w:t>
            </w:r>
            <w:r w:rsidRPr="00441555">
              <w:rPr>
                <w:szCs w:val="24"/>
              </w:rPr>
              <w:br/>
              <w:t xml:space="preserve">- Tiêu chuẩn CE, ISO </w:t>
            </w:r>
            <w:r w:rsidRPr="00441555">
              <w:rPr>
                <w:szCs w:val="24"/>
              </w:rPr>
              <w:br/>
              <w:t>- Có  CFS tại Châu Âu</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đầu dưới xương quay đa hướng (trái/phải) các cở,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83.1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Nẹp khóa đa hướng nén ép đầu dưới xương quay trái/ phải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Titanium, trái/ phải, 7 lỗ đầu, lỗ thân có từ ≥ 2lỗ đến ≤ 5 lỗ </w:t>
            </w:r>
            <w:r w:rsidRPr="00441555">
              <w:rPr>
                <w:szCs w:val="24"/>
              </w:rPr>
              <w:br/>
              <w:t>- Chiều dài từ ≥ 54mm đến ≤ 81mm, Độ dày ≤ 2mm, chiều rộng ≤ 22mm</w:t>
            </w:r>
            <w:r w:rsidRPr="00441555">
              <w:rPr>
                <w:szCs w:val="24"/>
              </w:rPr>
              <w:br/>
              <w:t xml:space="preserve">- Tiêu chuẩn CE, ISO </w:t>
            </w:r>
            <w:r w:rsidRPr="00441555">
              <w:rPr>
                <w:szCs w:val="24"/>
              </w:rPr>
              <w:br/>
              <w:t>- Có  CFS tại Châu Âu</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83.2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đa hướng 2.7mm tự taro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đầu vít ≤ 2.7mm</w:t>
            </w:r>
            <w:r w:rsidRPr="00441555">
              <w:rPr>
                <w:szCs w:val="24"/>
              </w:rPr>
              <w:br/>
              <w:t>- Đường kính thân vít ≤ 2.0mm</w:t>
            </w:r>
            <w:r w:rsidRPr="00441555">
              <w:rPr>
                <w:szCs w:val="24"/>
              </w:rPr>
              <w:br/>
              <w:t>- Dùng mũi khoan ≤ 2.7mm</w:t>
            </w:r>
            <w:r w:rsidRPr="00441555">
              <w:rPr>
                <w:szCs w:val="24"/>
              </w:rPr>
              <w:br/>
              <w:t>- chiều dài vít từ ≥ 6mm dến ≤40mm</w:t>
            </w:r>
            <w:r w:rsidRPr="00441555">
              <w:rPr>
                <w:szCs w:val="24"/>
              </w:rPr>
              <w:br/>
              <w:t xml:space="preserve">- Tiêu chuẩn CE, ISO </w:t>
            </w:r>
            <w:r w:rsidRPr="00441555">
              <w:rPr>
                <w:szCs w:val="24"/>
              </w:rPr>
              <w:br/>
              <w:t>- Có  CFS tại Châu Âu</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83.3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2.7mm, tự taro các cỡ, dùng cho nẹp đa hướng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thân vít ≤ 2.7mm</w:t>
            </w:r>
            <w:r w:rsidRPr="00441555">
              <w:rPr>
                <w:szCs w:val="24"/>
              </w:rPr>
              <w:br/>
              <w:t>- Dùng mũi khoan  ≤ 2.0mm</w:t>
            </w:r>
            <w:r w:rsidRPr="00441555">
              <w:rPr>
                <w:szCs w:val="24"/>
              </w:rPr>
              <w:br/>
              <w:t>- chiều dài vít từ ≥ 6mm dến ≤60mm</w:t>
            </w:r>
            <w:r w:rsidRPr="00441555">
              <w:rPr>
                <w:szCs w:val="24"/>
              </w:rPr>
              <w:br/>
              <w:t xml:space="preserve">- Tiêu chuẩn CE, ISO </w:t>
            </w:r>
            <w:r w:rsidRPr="00441555">
              <w:rPr>
                <w:szCs w:val="24"/>
              </w:rPr>
              <w:br/>
              <w:t>- Có  CFS tại Châu Âu</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83.4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2.7 toàn phần ren, tự tari, dành cho nẹp đa hướng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thân vít ≤ 2.7mm</w:t>
            </w:r>
            <w:r w:rsidRPr="00441555">
              <w:rPr>
                <w:szCs w:val="24"/>
              </w:rPr>
              <w:br/>
              <w:t>- Dùng mũi khoan ≤ 2.0mm</w:t>
            </w:r>
            <w:r w:rsidRPr="00441555">
              <w:rPr>
                <w:szCs w:val="24"/>
              </w:rPr>
              <w:br/>
              <w:t>- chiều dài vít từ ≥ 6mm dến ≤60mm</w:t>
            </w:r>
            <w:r w:rsidRPr="00441555">
              <w:rPr>
                <w:szCs w:val="24"/>
              </w:rPr>
              <w:br/>
              <w:t xml:space="preserve">- Tiêu chuẩn CE, ISO </w:t>
            </w:r>
            <w:r w:rsidRPr="00441555">
              <w:rPr>
                <w:szCs w:val="24"/>
              </w:rPr>
              <w:br/>
              <w:t>- Có  CFS tại Châu Âu</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đa hướng đầu dưới xương đùi các cỡ (trái/phải),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84.1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Nẹp khóa đa hướng nén ép đầu dưới xương đùi mặt bên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trái/ phải, 7 lỗ đầu, lỗ thân có từ ≥ 5 lỗ đến ≤ 13 lỗ thân</w:t>
            </w:r>
            <w:r w:rsidRPr="00441555">
              <w:rPr>
                <w:szCs w:val="24"/>
              </w:rPr>
              <w:br/>
              <w:t>- Chiều dài từ ≥156mm đến ≤ 316mm; độ dày ≤5.8mm, chiều rộng ≤ 16mm; khoảng cách lỗ ≤ 20mm</w:t>
            </w:r>
            <w:r w:rsidRPr="00441555">
              <w:rPr>
                <w:szCs w:val="24"/>
              </w:rPr>
              <w:br/>
              <w:t>- Tiêu chuẩn CE, ISO</w:t>
            </w:r>
            <w:r w:rsidRPr="00441555">
              <w:rPr>
                <w:szCs w:val="24"/>
              </w:rPr>
              <w:br/>
              <w:t>- Có  CFS tại Châu Âu</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84.2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đa hướng đường kính 5.0mm, tự taro, dùng cho nẹp đa hướng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thân vít ≤ 5.0mm</w:t>
            </w:r>
            <w:r w:rsidRPr="00441555">
              <w:rPr>
                <w:szCs w:val="24"/>
              </w:rPr>
              <w:br/>
              <w:t>- Dùng mũi khoan ≤ 4.2mm</w:t>
            </w:r>
            <w:r w:rsidRPr="00441555">
              <w:rPr>
                <w:szCs w:val="24"/>
              </w:rPr>
              <w:br/>
              <w:t>- Chiều dài vít từ ≥ 12mm đến ≤ 100mm</w:t>
            </w:r>
            <w:r w:rsidRPr="00441555">
              <w:rPr>
                <w:szCs w:val="24"/>
              </w:rPr>
              <w:br/>
              <w:t xml:space="preserve">- Tiêu chuẩn CE, ISO </w:t>
            </w:r>
            <w:r w:rsidRPr="00441555">
              <w:rPr>
                <w:szCs w:val="24"/>
              </w:rPr>
              <w:br/>
              <w:t>- Có  CFS tại Châu Âu</w:t>
            </w:r>
          </w:p>
        </w:tc>
      </w:tr>
      <w:tr w:rsidR="00441555" w:rsidRPr="00441555" w:rsidTr="0076269E">
        <w:trPr>
          <w:trHeight w:val="283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84.3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rỗng nòng bán phần 5.5mm, dùng cho nẹp đa hướng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thân vít ≤ 5.5mm</w:t>
            </w:r>
            <w:r w:rsidRPr="00441555">
              <w:rPr>
                <w:szCs w:val="24"/>
              </w:rPr>
              <w:br/>
              <w:t>- Đường kính lõi trong ≤ 1.7mm</w:t>
            </w:r>
            <w:r w:rsidRPr="00441555">
              <w:rPr>
                <w:szCs w:val="24"/>
              </w:rPr>
              <w:br/>
              <w:t>- Dùng đinh K wire đường kính ≤ 1.6mm</w:t>
            </w:r>
            <w:r w:rsidRPr="00441555">
              <w:rPr>
                <w:szCs w:val="24"/>
              </w:rPr>
              <w:br/>
              <w:t>- Dùng mũi khoan rỗng ≤ 4.5/5.0mm</w:t>
            </w:r>
            <w:r w:rsidRPr="00441555">
              <w:rPr>
                <w:szCs w:val="24"/>
              </w:rPr>
              <w:br/>
              <w:t>- Chiều dài ren ≤ 16/22/32mm</w:t>
            </w:r>
            <w:r w:rsidRPr="00441555">
              <w:rPr>
                <w:szCs w:val="24"/>
              </w:rPr>
              <w:br/>
              <w:t>- chiều dài vít từ 50-100mm</w:t>
            </w:r>
            <w:r w:rsidRPr="00441555">
              <w:rPr>
                <w:szCs w:val="24"/>
              </w:rPr>
              <w:br/>
              <w:t xml:space="preserve">- Tiêu chuẩn CE, ISO </w:t>
            </w:r>
            <w:r w:rsidRPr="00441555">
              <w:rPr>
                <w:szCs w:val="24"/>
              </w:rPr>
              <w:br/>
              <w:t>- Có  CFS tại Châu Âu</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84.4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đường kính 5.0mm tự taro, dùng cho nẹp đa hướng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thân vít ≤ 5.0mm</w:t>
            </w:r>
            <w:r w:rsidRPr="00441555">
              <w:rPr>
                <w:szCs w:val="24"/>
              </w:rPr>
              <w:br/>
              <w:t>- Dùng mũi khoan ≤  4.2mm</w:t>
            </w:r>
            <w:r w:rsidRPr="00441555">
              <w:rPr>
                <w:szCs w:val="24"/>
              </w:rPr>
              <w:br/>
              <w:t>- chiều dài vít từ ≥ 14mm đến ≤ 120mm</w:t>
            </w:r>
            <w:r w:rsidRPr="00441555">
              <w:rPr>
                <w:szCs w:val="24"/>
              </w:rPr>
              <w:br/>
              <w:t xml:space="preserve">- Tiêu chuẩn CE, ISO </w:t>
            </w:r>
            <w:r w:rsidRPr="00441555">
              <w:rPr>
                <w:szCs w:val="24"/>
              </w:rPr>
              <w:br/>
              <w:t xml:space="preserve">- Có  CFS tại Châu Âu </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84.5</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4.5mm, tự taro dành cho nẹp đa hướng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thân vít ≤ 4.5mm</w:t>
            </w:r>
            <w:r w:rsidRPr="00441555">
              <w:rPr>
                <w:szCs w:val="24"/>
              </w:rPr>
              <w:br/>
              <w:t>- Dùng mũi khoan ≤ 3.2mm</w:t>
            </w:r>
            <w:r w:rsidRPr="00441555">
              <w:rPr>
                <w:szCs w:val="24"/>
              </w:rPr>
              <w:br/>
              <w:t>- chiều dài vít từ ≥ 12mm đến ≤ 80mm</w:t>
            </w:r>
            <w:r w:rsidRPr="00441555">
              <w:rPr>
                <w:szCs w:val="24"/>
              </w:rPr>
              <w:br/>
              <w:t xml:space="preserve">- Tiêu chuẩn CE, ISO </w:t>
            </w:r>
            <w:r w:rsidRPr="00441555">
              <w:rPr>
                <w:szCs w:val="24"/>
              </w:rPr>
              <w:br/>
              <w:t>- Có  CFS tại Châu Âu</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85</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khoá đa hướng đầu dưới xương chày mặt trong (trái/phải),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85.1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đa hướng nén ép đầu dưới xương chày trái/ phải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trái/ phải, 8 lỗ đầu, lỗ thân từ ≥ 4 lỗ đến ≤ 14 lỗ thân</w:t>
            </w:r>
            <w:r w:rsidRPr="00441555">
              <w:rPr>
                <w:szCs w:val="24"/>
              </w:rPr>
              <w:br/>
              <w:t>- Chiều dài từ ≥ 116mm đến ≤ 246mm</w:t>
            </w:r>
            <w:r w:rsidRPr="00441555">
              <w:rPr>
                <w:szCs w:val="24"/>
              </w:rPr>
              <w:br/>
              <w:t>- Độ dày ≤ 3.6mm, chiều rộng ≤ 13.7mm</w:t>
            </w:r>
            <w:r w:rsidRPr="00441555">
              <w:rPr>
                <w:szCs w:val="24"/>
              </w:rPr>
              <w:br/>
              <w:t xml:space="preserve">- Tiêu chuẩn CE, ISO </w:t>
            </w:r>
            <w:r w:rsidRPr="00441555">
              <w:rPr>
                <w:szCs w:val="24"/>
              </w:rPr>
              <w:br/>
              <w:t>- Có  CFS tại Châu Âu</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85.2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3.5mm đa hướng, tự taro dùng cho nẹp đa hướng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thân vít ≤ 3.5mm</w:t>
            </w:r>
            <w:r w:rsidRPr="00441555">
              <w:rPr>
                <w:szCs w:val="24"/>
              </w:rPr>
              <w:br/>
              <w:t>- Dùng mũi khoan ≤ 2.7mm</w:t>
            </w:r>
            <w:r w:rsidRPr="00441555">
              <w:rPr>
                <w:szCs w:val="24"/>
              </w:rPr>
              <w:br/>
              <w:t>- chiều dài vít từ ≥ 10mm đến ≤ 80mm</w:t>
            </w:r>
            <w:r w:rsidRPr="00441555">
              <w:rPr>
                <w:szCs w:val="24"/>
              </w:rPr>
              <w:br/>
              <w:t xml:space="preserve">- Tiêu chuẩn CE, ISO </w:t>
            </w:r>
            <w:r w:rsidRPr="00441555">
              <w:rPr>
                <w:szCs w:val="24"/>
              </w:rPr>
              <w:br/>
              <w:t>- Có  CFS tại Châu Âu</w:t>
            </w:r>
          </w:p>
        </w:tc>
      </w:tr>
      <w:tr w:rsidR="00441555" w:rsidRPr="00441555" w:rsidTr="0076269E">
        <w:trPr>
          <w:trHeight w:val="283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85.3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rỗng nòng bán phần 4.0mm dành cho nẹp đa hướng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thân ≤ 4.0mm</w:t>
            </w:r>
            <w:r w:rsidRPr="00441555">
              <w:rPr>
                <w:szCs w:val="24"/>
              </w:rPr>
              <w:br/>
              <w:t>- Đường kính lõi trong ≤ 1.1mm</w:t>
            </w:r>
            <w:r w:rsidRPr="00441555">
              <w:rPr>
                <w:szCs w:val="24"/>
              </w:rPr>
              <w:br/>
              <w:t>- Dùng đinh K wire đường kính≤ 1.0mm</w:t>
            </w:r>
            <w:r w:rsidRPr="00441555">
              <w:rPr>
                <w:szCs w:val="24"/>
              </w:rPr>
              <w:br/>
              <w:t>- Dùng mũi khoan rỗng ≤ 3.0/3.5mm</w:t>
            </w:r>
            <w:r w:rsidRPr="00441555">
              <w:rPr>
                <w:szCs w:val="24"/>
              </w:rPr>
              <w:br/>
              <w:t>- Chiều dài ren ≤16/32mm</w:t>
            </w:r>
            <w:r w:rsidRPr="00441555">
              <w:rPr>
                <w:szCs w:val="24"/>
              </w:rPr>
              <w:br/>
              <w:t>- chiều dài vít từ ≥ 32mm đến ≤ 88mm</w:t>
            </w:r>
            <w:r w:rsidRPr="00441555">
              <w:rPr>
                <w:szCs w:val="24"/>
              </w:rPr>
              <w:br/>
              <w:t xml:space="preserve">- Tiêu chuẩn CE, ISO </w:t>
            </w:r>
            <w:r w:rsidRPr="00441555">
              <w:rPr>
                <w:szCs w:val="24"/>
              </w:rPr>
              <w:br/>
              <w:t>- Có  CFS tại Châu Âu</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85.4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3.5mm tự taro dùng cho nẹp đa hướng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thân vít ≤ 3.5mm</w:t>
            </w:r>
            <w:r w:rsidRPr="00441555">
              <w:rPr>
                <w:szCs w:val="24"/>
              </w:rPr>
              <w:br/>
              <w:t>- Dùng mũi khoan ≤ 2.7mm</w:t>
            </w:r>
            <w:r w:rsidRPr="00441555">
              <w:rPr>
                <w:szCs w:val="24"/>
              </w:rPr>
              <w:br/>
              <w:t>- chiều dài vít từ ≥ 10mm đến ≤ 80mm</w:t>
            </w:r>
            <w:r w:rsidRPr="00441555">
              <w:rPr>
                <w:szCs w:val="24"/>
              </w:rPr>
              <w:br/>
              <w:t xml:space="preserve">- Tiêu chuẩn CE, ISO </w:t>
            </w:r>
            <w:r w:rsidRPr="00441555">
              <w:rPr>
                <w:szCs w:val="24"/>
              </w:rPr>
              <w:br/>
              <w:t>- Có  CFS tại Châu Âu</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85.5</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3.5 toàn phần ren, tự taro, dành cho nẹp đa hướng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thân vít ≤ 3.5mm</w:t>
            </w:r>
            <w:r w:rsidRPr="00441555">
              <w:rPr>
                <w:szCs w:val="24"/>
              </w:rPr>
              <w:br/>
              <w:t>- Dùng mũi khoan ≤ 2.5mm</w:t>
            </w:r>
            <w:r w:rsidRPr="00441555">
              <w:rPr>
                <w:szCs w:val="24"/>
              </w:rPr>
              <w:br/>
              <w:t>- chiều dài vít từ ≥10mm đến ≤ 60mm</w:t>
            </w:r>
            <w:r w:rsidRPr="00441555">
              <w:rPr>
                <w:szCs w:val="24"/>
              </w:rPr>
              <w:br/>
              <w:t xml:space="preserve">- Tiêu chuẩn CE, ISO </w:t>
            </w:r>
            <w:r w:rsidRPr="00441555">
              <w:rPr>
                <w:szCs w:val="24"/>
              </w:rPr>
              <w:br/>
              <w:t>- Có  CFS tại Châu Âu</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86</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khoá đa hướng đầu trên xương chày mặt ngoài (trái/phải), chất liệu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86.1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đa hướng nén ép đầu trên xương chày mặt ngoài trái/ phải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trái/ phải, 5 lỗ đầu, lỗ thân có từ ≥ 3 lỗ đến ≤ 13 lỗ thân</w:t>
            </w:r>
            <w:r w:rsidRPr="00441555">
              <w:rPr>
                <w:szCs w:val="24"/>
              </w:rPr>
              <w:br/>
              <w:t>- Chiều dài từ ≥ 100mm đến ≤ 300mm; độ dày ≤ 4.4mm, chiều rộng ≤ 16mm</w:t>
            </w:r>
            <w:r w:rsidRPr="00441555">
              <w:rPr>
                <w:szCs w:val="24"/>
              </w:rPr>
              <w:br/>
              <w:t xml:space="preserve">- Tiêu chuẩn CE, ISO </w:t>
            </w:r>
            <w:r w:rsidRPr="00441555">
              <w:rPr>
                <w:szCs w:val="24"/>
              </w:rPr>
              <w:br/>
              <w:t>- Có  CFS tại Châu Âu</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86.2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đa hướng đường kính 5.0mm, tự taro, dùng cho nẹp đa hướng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thân vít ≤ 5.0mm</w:t>
            </w:r>
            <w:r w:rsidRPr="00441555">
              <w:rPr>
                <w:szCs w:val="24"/>
              </w:rPr>
              <w:br/>
              <w:t>- Dùng mũi khoan ≤ 4.2mm</w:t>
            </w:r>
            <w:r w:rsidRPr="00441555">
              <w:rPr>
                <w:szCs w:val="24"/>
              </w:rPr>
              <w:br/>
              <w:t>- Chiều dài vít từ ≥ 12mm đến ≤ 100mm</w:t>
            </w:r>
            <w:r w:rsidRPr="00441555">
              <w:rPr>
                <w:szCs w:val="24"/>
              </w:rPr>
              <w:br/>
              <w:t xml:space="preserve">- Tiêu chuẩn CE, ISO </w:t>
            </w:r>
            <w:r w:rsidRPr="00441555">
              <w:rPr>
                <w:szCs w:val="24"/>
              </w:rPr>
              <w:br/>
              <w:t>- Có  CFS tại Châu Âu</w:t>
            </w:r>
          </w:p>
        </w:tc>
      </w:tr>
      <w:tr w:rsidR="00441555" w:rsidRPr="00441555" w:rsidTr="0076269E">
        <w:trPr>
          <w:trHeight w:val="283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86.3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rỗng nòng bán phần 5.5mm, dùng cho nẹp đa hướng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thân vít ≤ 5.5mm</w:t>
            </w:r>
            <w:r w:rsidRPr="00441555">
              <w:rPr>
                <w:szCs w:val="24"/>
              </w:rPr>
              <w:br/>
              <w:t>- Đường kính lõi trong ≤ 1.7mm</w:t>
            </w:r>
            <w:r w:rsidRPr="00441555">
              <w:rPr>
                <w:szCs w:val="24"/>
              </w:rPr>
              <w:br/>
              <w:t>- Dùng đinh K wire đường kính ≤ 1.6mm</w:t>
            </w:r>
            <w:r w:rsidRPr="00441555">
              <w:rPr>
                <w:szCs w:val="24"/>
              </w:rPr>
              <w:br/>
              <w:t>- Dùng mũi khoan rỗng ≤ 4.5/5.0mm</w:t>
            </w:r>
            <w:r w:rsidRPr="00441555">
              <w:rPr>
                <w:szCs w:val="24"/>
              </w:rPr>
              <w:br/>
              <w:t>- Chiều dài ren ≤ 16/22/32mm</w:t>
            </w:r>
            <w:r w:rsidRPr="00441555">
              <w:rPr>
                <w:szCs w:val="24"/>
              </w:rPr>
              <w:br/>
              <w:t>- chiều dài vít từ 50-100mm</w:t>
            </w:r>
            <w:r w:rsidRPr="00441555">
              <w:rPr>
                <w:szCs w:val="24"/>
              </w:rPr>
              <w:br/>
              <w:t xml:space="preserve">- Tiêu chuẩn CE, ISO </w:t>
            </w:r>
            <w:r w:rsidRPr="00441555">
              <w:rPr>
                <w:szCs w:val="24"/>
              </w:rPr>
              <w:br/>
              <w:t>- Có  CFS tại Châu Âu</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86.4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đường kính 5.0mm tự taro, dùng cho nẹp đa hướng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thân vít ≤ 5.0mm</w:t>
            </w:r>
            <w:r w:rsidRPr="00441555">
              <w:rPr>
                <w:szCs w:val="24"/>
              </w:rPr>
              <w:br/>
              <w:t>- Dùng mũi khoan ≤  4.2mm</w:t>
            </w:r>
            <w:r w:rsidRPr="00441555">
              <w:rPr>
                <w:szCs w:val="24"/>
              </w:rPr>
              <w:br/>
              <w:t>- chiều dài vít từ ≥ 14mm đến ≤ 120mm</w:t>
            </w:r>
            <w:r w:rsidRPr="00441555">
              <w:rPr>
                <w:szCs w:val="24"/>
              </w:rPr>
              <w:br/>
              <w:t xml:space="preserve">- Tiêu chuẩn CE, ISO </w:t>
            </w:r>
            <w:r w:rsidRPr="00441555">
              <w:rPr>
                <w:szCs w:val="24"/>
              </w:rPr>
              <w:br/>
              <w:t>- Có  CFS tại Châu Âu</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86.5</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4.5mm, tự taro dành cho nẹp đa hướng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Hợp kim Titanium </w:t>
            </w:r>
            <w:r w:rsidRPr="00441555">
              <w:rPr>
                <w:szCs w:val="24"/>
              </w:rPr>
              <w:br/>
              <w:t>- Đường kính thân vít ≤ 4.5mm</w:t>
            </w:r>
            <w:r w:rsidRPr="00441555">
              <w:rPr>
                <w:szCs w:val="24"/>
              </w:rPr>
              <w:br/>
              <w:t>- Dùng mũi khoan ≤ 3.2mm</w:t>
            </w:r>
            <w:r w:rsidRPr="00441555">
              <w:rPr>
                <w:szCs w:val="24"/>
              </w:rPr>
              <w:br/>
              <w:t>- chiều dài vít từ ≥ 12mm đến ≤ 80mm</w:t>
            </w:r>
            <w:r w:rsidRPr="00441555">
              <w:rPr>
                <w:szCs w:val="24"/>
              </w:rPr>
              <w:br/>
              <w:t xml:space="preserve">- Tiêu chuẩn CE, ISO </w:t>
            </w:r>
            <w:r w:rsidRPr="00441555">
              <w:rPr>
                <w:szCs w:val="24"/>
              </w:rPr>
              <w:br/>
              <w:t>- Có  CFS tại Châu Âu</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87</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mini bàn ngón các cỡ, chất liệu titan</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409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87.1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mini bàn ngón các cỡ, chất liệu titan</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w:t>
            </w:r>
            <w:r w:rsidRPr="00441555">
              <w:rPr>
                <w:szCs w:val="24"/>
              </w:rPr>
              <w:br/>
              <w:t>- Nẹp thẳng từ ≥ 4 lỗ đến ≤ 6 lỗ, chiều dài từ ≥ 23mm đến ≤ 36mm; dày ≤ 1mm; rộng ≤ 4.3mm</w:t>
            </w:r>
            <w:r w:rsidRPr="00441555">
              <w:rPr>
                <w:szCs w:val="24"/>
              </w:rPr>
              <w:br/>
              <w:t xml:space="preserve"> - Nẹp chữ T từ ≥ 3 lỗ đến ≤ 4 lỗ đầu; 8 lỗ thân; dày ≤ 1mm; rộng ≤ 4.3mm; chiều dài ≤ 44.65mm</w:t>
            </w:r>
            <w:r w:rsidRPr="00441555">
              <w:rPr>
                <w:szCs w:val="24"/>
              </w:rPr>
              <w:br/>
              <w:t xml:space="preserve"> - Nẹp lồi cầu 2 lỗ đầu, 6 lỗ thân dày ≤ 1mm; rộng ≤ 4.3mm; dài ≤ 36.3mm</w:t>
            </w:r>
            <w:r w:rsidRPr="00441555">
              <w:rPr>
                <w:szCs w:val="24"/>
              </w:rPr>
              <w:br/>
              <w:t xml:space="preserve"> - Dùng với vít khóa 1.5mm tự taro</w:t>
            </w:r>
            <w:r w:rsidRPr="00441555">
              <w:rPr>
                <w:szCs w:val="24"/>
              </w:rPr>
              <w:br/>
              <w:t xml:space="preserve"> - Dùng với vít khóa 1.5mm tự taro</w:t>
            </w:r>
            <w:r w:rsidRPr="00441555">
              <w:rPr>
                <w:szCs w:val="24"/>
              </w:rPr>
              <w:br/>
              <w:t xml:space="preserve">- Tiêu chuẩn ISO </w:t>
            </w:r>
            <w:r w:rsidRPr="00441555">
              <w:rPr>
                <w:szCs w:val="24"/>
              </w:rPr>
              <w:br/>
              <w:t>- Có  CFS tại Châu Âu</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87.2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Vít khóa bàn ngón tự taro, chất liệu titan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Hợp kim Titanium, mũ vít hình sao.</w:t>
            </w:r>
            <w:r w:rsidRPr="00441555">
              <w:rPr>
                <w:szCs w:val="24"/>
              </w:rPr>
              <w:br/>
              <w:t xml:space="preserve"> - Đường kính ≤ 1.5mm, chiều dài từ ≥ 6mm đến ≤ 24mm </w:t>
            </w:r>
            <w:r w:rsidRPr="00441555">
              <w:rPr>
                <w:szCs w:val="24"/>
              </w:rPr>
              <w:br/>
              <w:t xml:space="preserve"> - Dùng với vít khóa 1.5mm tự taro</w:t>
            </w:r>
            <w:r w:rsidRPr="00441555">
              <w:rPr>
                <w:szCs w:val="24"/>
              </w:rPr>
              <w:br/>
              <w:t xml:space="preserve">- Tiêu chuẩn ISO </w:t>
            </w:r>
            <w:r w:rsidRPr="00441555">
              <w:rPr>
                <w:szCs w:val="24"/>
              </w:rPr>
              <w:br/>
              <w:t>- Có  CFS tại Châu Âu</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88</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lòng máng 1/3</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88.1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lòng máng 1/3</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thép không gỉ.   </w:t>
            </w:r>
            <w:r w:rsidRPr="00441555">
              <w:rPr>
                <w:szCs w:val="24"/>
              </w:rPr>
              <w:br/>
              <w:t xml:space="preserve">- Nẹp dày ≥1.5mm; rộng ≥10.0mm; Có ≥9 cỡ </w:t>
            </w:r>
            <w:r w:rsidRPr="00441555">
              <w:rPr>
                <w:szCs w:val="24"/>
              </w:rPr>
              <w:br/>
              <w:t>- Chiều dài từ ≥50mm</w:t>
            </w:r>
            <w:r w:rsidRPr="00441555">
              <w:rPr>
                <w:szCs w:val="24"/>
              </w:rPr>
              <w:br/>
              <w:t>- Sản xuất tại các nước Châu Âu</w:t>
            </w:r>
            <w:r w:rsidRPr="00441555">
              <w:rPr>
                <w:szCs w:val="24"/>
              </w:rPr>
              <w:br/>
              <w:t>- Đạt chất lượng CE, ISO</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88.2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3.5mm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thép không gỉ.</w:t>
            </w:r>
            <w:r w:rsidRPr="00441555">
              <w:rPr>
                <w:szCs w:val="24"/>
              </w:rPr>
              <w:br/>
              <w:t>- Đường kính ren 3.5mm</w:t>
            </w:r>
            <w:r w:rsidRPr="00441555">
              <w:rPr>
                <w:szCs w:val="24"/>
              </w:rPr>
              <w:br/>
              <w:t>- Bước ren ≤1.25.mm</w:t>
            </w:r>
            <w:r w:rsidRPr="00441555">
              <w:rPr>
                <w:szCs w:val="24"/>
              </w:rPr>
              <w:br/>
              <w:t>- Có  ≥26 cỡ</w:t>
            </w:r>
            <w:r w:rsidRPr="00441555">
              <w:rPr>
                <w:szCs w:val="24"/>
              </w:rPr>
              <w:br/>
              <w:t xml:space="preserve">- Dài  ≥10mm; </w:t>
            </w:r>
            <w:r w:rsidRPr="00441555">
              <w:rPr>
                <w:szCs w:val="24"/>
              </w:rPr>
              <w:br/>
              <w:t>- Sản xuất tại các nước Châu Âu</w:t>
            </w:r>
            <w:r w:rsidRPr="00441555">
              <w:rPr>
                <w:szCs w:val="24"/>
              </w:rPr>
              <w:br/>
              <w:t>- Đạt chất lượng CE, ISO</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89</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bản nhỏ, vít 3.5mm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89.1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bản nhỏ, vít 3.5mm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thép không gỉ.   </w:t>
            </w:r>
            <w:r w:rsidRPr="00441555">
              <w:rPr>
                <w:szCs w:val="24"/>
              </w:rPr>
              <w:br/>
              <w:t xml:space="preserve">- Nẹp dày ≥2.5mm; rộng ≥10.0mm; Có ≥8 cỡ </w:t>
            </w:r>
            <w:r w:rsidRPr="00441555">
              <w:rPr>
                <w:szCs w:val="24"/>
              </w:rPr>
              <w:br/>
              <w:t>- Chiều dài từ ≥50mm</w:t>
            </w:r>
            <w:r w:rsidRPr="00441555">
              <w:rPr>
                <w:szCs w:val="24"/>
              </w:rPr>
              <w:br/>
              <w:t>- Sản xuất tại các nước Châu Âu</w:t>
            </w:r>
            <w:r w:rsidRPr="00441555">
              <w:rPr>
                <w:szCs w:val="24"/>
              </w:rPr>
              <w:br/>
              <w:t>- Đạt chất lượng CE, ISO</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89.2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3.5mm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thép không gỉ.</w:t>
            </w:r>
            <w:r w:rsidRPr="00441555">
              <w:rPr>
                <w:szCs w:val="24"/>
              </w:rPr>
              <w:br/>
              <w:t>- Đường kính ren 3.5mm</w:t>
            </w:r>
            <w:r w:rsidRPr="00441555">
              <w:rPr>
                <w:szCs w:val="24"/>
              </w:rPr>
              <w:br/>
              <w:t>- Bước ren ≤1.25.mm</w:t>
            </w:r>
            <w:r w:rsidRPr="00441555">
              <w:rPr>
                <w:szCs w:val="24"/>
              </w:rPr>
              <w:br/>
              <w:t>- Có  ≥26 cỡ</w:t>
            </w:r>
            <w:r w:rsidRPr="00441555">
              <w:rPr>
                <w:szCs w:val="24"/>
              </w:rPr>
              <w:br/>
              <w:t xml:space="preserve">- Dài  ≥10mm; </w:t>
            </w:r>
            <w:r w:rsidRPr="00441555">
              <w:rPr>
                <w:szCs w:val="24"/>
              </w:rPr>
              <w:br/>
              <w:t>- Sản xuất tại các nước Châu Âu</w:t>
            </w:r>
            <w:r w:rsidRPr="00441555">
              <w:rPr>
                <w:szCs w:val="24"/>
              </w:rPr>
              <w:br/>
              <w:t>- Đạt chất lượng CE, ISO</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90</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nén ép bản hẹp, vít 4.5/6.5mm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90.1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nén ép bản hẹp, vít 4.5/6.5mm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thép không gỉ.   </w:t>
            </w:r>
            <w:r w:rsidRPr="00441555">
              <w:rPr>
                <w:szCs w:val="24"/>
              </w:rPr>
              <w:br/>
              <w:t xml:space="preserve">- Nẹp dày ≥4mm; rộng ≥12.0mm; Có ≥15 cỡ </w:t>
            </w:r>
            <w:r w:rsidRPr="00441555">
              <w:rPr>
                <w:szCs w:val="24"/>
              </w:rPr>
              <w:br/>
              <w:t>- Chiều dài từ ≥80mm</w:t>
            </w:r>
            <w:r w:rsidRPr="00441555">
              <w:rPr>
                <w:szCs w:val="24"/>
              </w:rPr>
              <w:br/>
              <w:t>- Sản xuất tại các nước Châu Âu</w:t>
            </w:r>
            <w:r w:rsidRPr="00441555">
              <w:rPr>
                <w:szCs w:val="24"/>
              </w:rPr>
              <w:br/>
              <w:t>- Đạt chất lượng CE, ISO</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90.2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4.5mm tự taro</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thép không gỉ.</w:t>
            </w:r>
            <w:r w:rsidRPr="00441555">
              <w:rPr>
                <w:szCs w:val="24"/>
              </w:rPr>
              <w:br/>
              <w:t>- Đường kính ren 4.5mm</w:t>
            </w:r>
            <w:r w:rsidRPr="00441555">
              <w:rPr>
                <w:szCs w:val="24"/>
              </w:rPr>
              <w:br/>
              <w:t>- Có  ≥26 cỡ</w:t>
            </w:r>
            <w:r w:rsidRPr="00441555">
              <w:rPr>
                <w:szCs w:val="24"/>
              </w:rPr>
              <w:br/>
              <w:t xml:space="preserve">- Dài  ≥14mm; </w:t>
            </w:r>
            <w:r w:rsidRPr="00441555">
              <w:rPr>
                <w:szCs w:val="24"/>
              </w:rPr>
              <w:br/>
              <w:t>- Sản xuất tại các nước Châu Âu</w:t>
            </w:r>
            <w:r w:rsidRPr="00441555">
              <w:rPr>
                <w:szCs w:val="24"/>
              </w:rPr>
              <w:br/>
              <w:t>- Đạt chất lượng CE, ISO</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nén ép bản rộng, vít 4.5/6.5mm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91.1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nén ép bản rộng, vít 4.5/6.5mm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thép không gỉ.   </w:t>
            </w:r>
            <w:r w:rsidRPr="00441555">
              <w:rPr>
                <w:szCs w:val="24"/>
              </w:rPr>
              <w:br/>
              <w:t xml:space="preserve">- Nẹp dày ≥5mm; rộng ≥16.0mm; Có ≥14 cỡ </w:t>
            </w:r>
            <w:r w:rsidRPr="00441555">
              <w:rPr>
                <w:szCs w:val="24"/>
              </w:rPr>
              <w:br/>
              <w:t>- Chiều dài từ ≥80mm</w:t>
            </w:r>
            <w:r w:rsidRPr="00441555">
              <w:rPr>
                <w:szCs w:val="24"/>
              </w:rPr>
              <w:br/>
              <w:t>- Sản xuất tại các nước Châu Âu</w:t>
            </w:r>
            <w:r w:rsidRPr="00441555">
              <w:rPr>
                <w:szCs w:val="24"/>
              </w:rPr>
              <w:br/>
              <w:t>- Đạt chất lượng CE, ISO</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91.2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4.5mm tự taro</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thép không gỉ.</w:t>
            </w:r>
            <w:r w:rsidRPr="00441555">
              <w:rPr>
                <w:szCs w:val="24"/>
              </w:rPr>
              <w:br/>
              <w:t>- Đường kính ren 4.5mm</w:t>
            </w:r>
            <w:r w:rsidRPr="00441555">
              <w:rPr>
                <w:szCs w:val="24"/>
              </w:rPr>
              <w:br/>
              <w:t>- Có  ≥26 cỡ</w:t>
            </w:r>
            <w:r w:rsidRPr="00441555">
              <w:rPr>
                <w:szCs w:val="24"/>
              </w:rPr>
              <w:br/>
              <w:t xml:space="preserve">- Dài  ≥14mm; </w:t>
            </w:r>
            <w:r w:rsidRPr="00441555">
              <w:rPr>
                <w:szCs w:val="24"/>
              </w:rPr>
              <w:br/>
              <w:t>- Sản xuất tại các nước Châu Âu</w:t>
            </w:r>
            <w:r w:rsidRPr="00441555">
              <w:rPr>
                <w:szCs w:val="24"/>
              </w:rPr>
              <w:br/>
              <w:t>- Đạt chất lượng CE, ISO</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xml:space="preserve">Bộ Nẹp xương đòn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92.1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Nẹp xương đòn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thép không gỉ.   </w:t>
            </w:r>
            <w:r w:rsidRPr="00441555">
              <w:rPr>
                <w:szCs w:val="24"/>
              </w:rPr>
              <w:br/>
              <w:t xml:space="preserve">- Nẹp dày ≥3mm; rộng ≥10mm; </w:t>
            </w:r>
            <w:r w:rsidRPr="00441555">
              <w:rPr>
                <w:szCs w:val="24"/>
              </w:rPr>
              <w:br/>
              <w:t xml:space="preserve">- Có ≥4 cỡ </w:t>
            </w:r>
            <w:r w:rsidRPr="00441555">
              <w:rPr>
                <w:szCs w:val="24"/>
              </w:rPr>
              <w:br/>
              <w:t>- Chiều dài từ ≥45mm</w:t>
            </w:r>
            <w:r w:rsidRPr="00441555">
              <w:rPr>
                <w:szCs w:val="24"/>
              </w:rPr>
              <w:br/>
              <w:t>- Sản xuất tại các nước Châu Âu</w:t>
            </w:r>
            <w:r w:rsidRPr="00441555">
              <w:rPr>
                <w:szCs w:val="24"/>
              </w:rPr>
              <w:br/>
              <w:t>- Đạt chất lượng CE, ISO</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92.2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3.5mm, bước ren 1.25mm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thép không gỉ.</w:t>
            </w:r>
            <w:r w:rsidRPr="00441555">
              <w:rPr>
                <w:szCs w:val="24"/>
              </w:rPr>
              <w:br/>
              <w:t>- Đường kính ren 3.5mm</w:t>
            </w:r>
            <w:r w:rsidRPr="00441555">
              <w:rPr>
                <w:szCs w:val="24"/>
              </w:rPr>
              <w:br/>
              <w:t>- Bước ren ≤1.25.mm</w:t>
            </w:r>
            <w:r w:rsidRPr="00441555">
              <w:rPr>
                <w:szCs w:val="24"/>
              </w:rPr>
              <w:br/>
              <w:t>- Có  ≥26 cỡ</w:t>
            </w:r>
            <w:r w:rsidRPr="00441555">
              <w:rPr>
                <w:szCs w:val="24"/>
              </w:rPr>
              <w:br/>
              <w:t xml:space="preserve">- Dài  ≥10mm; </w:t>
            </w:r>
            <w:r w:rsidRPr="00441555">
              <w:rPr>
                <w:szCs w:val="24"/>
              </w:rPr>
              <w:br/>
              <w:t>- Sản xuất tại các nước Châu Âu</w:t>
            </w:r>
            <w:r w:rsidRPr="00441555">
              <w:rPr>
                <w:szCs w:val="24"/>
              </w:rPr>
              <w:br/>
              <w:t>- Đạt chất lượng CE, ISO</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bản nhỏ, các cỡ,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93.1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nén ép bản nhỏ</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hợp kim titanium</w:t>
            </w:r>
            <w:r w:rsidRPr="00441555">
              <w:rPr>
                <w:szCs w:val="24"/>
              </w:rPr>
              <w:br/>
              <w:t>- Nẹp rộng ≥ 10mm; dày ≥ 3mm;</w:t>
            </w:r>
            <w:r w:rsidRPr="00441555">
              <w:rPr>
                <w:szCs w:val="24"/>
              </w:rPr>
              <w:br/>
              <w:t>- Có ≥ 10 cỡ</w:t>
            </w:r>
            <w:r w:rsidRPr="00441555">
              <w:rPr>
                <w:szCs w:val="24"/>
              </w:rPr>
              <w:br/>
              <w:t>- Dài ≥ 50mm.</w:t>
            </w:r>
            <w:r w:rsidRPr="00441555">
              <w:rPr>
                <w:szCs w:val="24"/>
              </w:rPr>
              <w:br/>
              <w:t>- Sản xuất tại các nước Châu Âu</w:t>
            </w:r>
            <w:r w:rsidRPr="00441555">
              <w:rPr>
                <w:szCs w:val="24"/>
              </w:rPr>
              <w:br/>
              <w:t>- Đạt chất lượng CE, ISO</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93.2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đường kính 3.5 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hợp kim titanium</w:t>
            </w:r>
            <w:r w:rsidRPr="00441555">
              <w:rPr>
                <w:szCs w:val="24"/>
              </w:rPr>
              <w:br/>
              <w:t xml:space="preserve">- Đường kính ren 3.5mm; </w:t>
            </w:r>
            <w:r w:rsidRPr="00441555">
              <w:rPr>
                <w:szCs w:val="24"/>
              </w:rPr>
              <w:br/>
              <w:t xml:space="preserve">- Có ≥27 cỡ, </w:t>
            </w:r>
            <w:r w:rsidRPr="00441555">
              <w:rPr>
                <w:szCs w:val="24"/>
              </w:rPr>
              <w:br/>
              <w:t xml:space="preserve">- Dài ≥ 10mm </w:t>
            </w:r>
            <w:r w:rsidRPr="00441555">
              <w:rPr>
                <w:szCs w:val="24"/>
              </w:rPr>
              <w:br/>
              <w:t>- Sản xuất tại các nước Châu Âu</w:t>
            </w:r>
            <w:r w:rsidRPr="00441555">
              <w:rPr>
                <w:szCs w:val="24"/>
              </w:rPr>
              <w:br/>
              <w:t>- Đạt chất lượng CE, ISO</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93.3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xốp  đường kính 3.5mm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hợp kim titanium</w:t>
            </w:r>
            <w:r w:rsidRPr="00441555">
              <w:rPr>
                <w:szCs w:val="24"/>
              </w:rPr>
              <w:br/>
              <w:t>- Ren toàn phần</w:t>
            </w:r>
            <w:r w:rsidRPr="00441555">
              <w:rPr>
                <w:szCs w:val="24"/>
              </w:rPr>
              <w:br/>
              <w:t xml:space="preserve">- Đường kính ren 3.5mm; </w:t>
            </w:r>
            <w:r w:rsidRPr="00441555">
              <w:rPr>
                <w:szCs w:val="24"/>
              </w:rPr>
              <w:br/>
              <w:t xml:space="preserve">- Có ≥25 cỡ, </w:t>
            </w:r>
            <w:r w:rsidRPr="00441555">
              <w:rPr>
                <w:szCs w:val="24"/>
              </w:rPr>
              <w:br/>
              <w:t xml:space="preserve">- Dài ≥ 14mm </w:t>
            </w:r>
            <w:r w:rsidRPr="00441555">
              <w:rPr>
                <w:szCs w:val="24"/>
              </w:rPr>
              <w:br/>
              <w:t>- Sản xuất tại các nước Châu Âu</w:t>
            </w:r>
            <w:r w:rsidRPr="00441555">
              <w:rPr>
                <w:szCs w:val="24"/>
              </w:rPr>
              <w:br/>
              <w:t>- Đạt chất lượng CE, ISO</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93.4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3.5 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hợp kim titanium</w:t>
            </w:r>
            <w:r w:rsidRPr="00441555">
              <w:rPr>
                <w:szCs w:val="24"/>
              </w:rPr>
              <w:br/>
              <w:t xml:space="preserve">- Đường kính ren 3.5mm; </w:t>
            </w:r>
            <w:r w:rsidRPr="00441555">
              <w:rPr>
                <w:szCs w:val="24"/>
              </w:rPr>
              <w:br/>
              <w:t xml:space="preserve">- Có ≥22 cỡ, </w:t>
            </w:r>
            <w:r w:rsidRPr="00441555">
              <w:rPr>
                <w:szCs w:val="24"/>
              </w:rPr>
              <w:br/>
              <w:t xml:space="preserve">- Dài ≥ 10mm </w:t>
            </w:r>
            <w:r w:rsidRPr="00441555">
              <w:rPr>
                <w:szCs w:val="24"/>
              </w:rPr>
              <w:br/>
              <w:t>- Sản xuất tại các nước Châu Âu</w:t>
            </w:r>
            <w:r w:rsidRPr="00441555">
              <w:rPr>
                <w:szCs w:val="24"/>
              </w:rPr>
              <w:br/>
              <w:t>- Đạt chất lượng CE, ISO</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93.5</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xốp đường kính 4.0mm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hợp kim titanium</w:t>
            </w:r>
            <w:r w:rsidRPr="00441555">
              <w:rPr>
                <w:szCs w:val="24"/>
              </w:rPr>
              <w:br/>
              <w:t xml:space="preserve">- Đường kính ren 4.0mm; </w:t>
            </w:r>
            <w:r w:rsidRPr="00441555">
              <w:rPr>
                <w:szCs w:val="24"/>
              </w:rPr>
              <w:br/>
              <w:t xml:space="preserve">- Có ≥26 cỡ, </w:t>
            </w:r>
            <w:r w:rsidRPr="00441555">
              <w:rPr>
                <w:szCs w:val="24"/>
              </w:rPr>
              <w:br/>
              <w:t xml:space="preserve">- Dài ≥ 14mm </w:t>
            </w:r>
            <w:r w:rsidRPr="00441555">
              <w:rPr>
                <w:szCs w:val="24"/>
              </w:rPr>
              <w:br/>
              <w:t>- Sản xuất tại các nước Châu Âu</w:t>
            </w:r>
            <w:r w:rsidRPr="00441555">
              <w:rPr>
                <w:szCs w:val="24"/>
              </w:rPr>
              <w:br/>
              <w:t>- Đạt chất lượng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Titan đầu dưới mặt bên xương mác trái/ phải, các cỡ,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94.1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Titan đầu dưới mặt bên xương mác trái/ phải, các cỡ,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hợp kim titanium</w:t>
            </w:r>
            <w:r w:rsidRPr="00441555">
              <w:rPr>
                <w:szCs w:val="24"/>
              </w:rPr>
              <w:br/>
              <w:t>- Nẹp rộng ≥ 10.5mm; dày ≥ 3mm;</w:t>
            </w:r>
            <w:r w:rsidRPr="00441555">
              <w:rPr>
                <w:szCs w:val="24"/>
              </w:rPr>
              <w:br/>
              <w:t>- Có ≥ 10 cỡ</w:t>
            </w:r>
            <w:r w:rsidRPr="00441555">
              <w:rPr>
                <w:szCs w:val="24"/>
              </w:rPr>
              <w:br/>
              <w:t>- Dài ≥ 90mm.</w:t>
            </w:r>
            <w:r w:rsidRPr="00441555">
              <w:rPr>
                <w:szCs w:val="24"/>
              </w:rPr>
              <w:br/>
              <w:t>- Sản xuất tại các nước Châu Âu</w:t>
            </w:r>
            <w:r w:rsidRPr="00441555">
              <w:rPr>
                <w:szCs w:val="24"/>
              </w:rPr>
              <w:br/>
              <w:t>- Đạt chất lượng CE, ISO</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94.2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đường kính 3.5 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hợp kim titanium</w:t>
            </w:r>
            <w:r w:rsidRPr="00441555">
              <w:rPr>
                <w:szCs w:val="24"/>
              </w:rPr>
              <w:br/>
              <w:t xml:space="preserve">- Đường kính ren 3.5mm; </w:t>
            </w:r>
            <w:r w:rsidRPr="00441555">
              <w:rPr>
                <w:szCs w:val="24"/>
              </w:rPr>
              <w:br/>
              <w:t xml:space="preserve">- Có ≥27 cỡ, </w:t>
            </w:r>
            <w:r w:rsidRPr="00441555">
              <w:rPr>
                <w:szCs w:val="24"/>
              </w:rPr>
              <w:br/>
              <w:t xml:space="preserve">- Dài ≥ 10mm </w:t>
            </w:r>
            <w:r w:rsidRPr="00441555">
              <w:rPr>
                <w:szCs w:val="24"/>
              </w:rPr>
              <w:br/>
              <w:t>- Sản xuất tại các nước Châu Âu</w:t>
            </w:r>
            <w:r w:rsidRPr="00441555">
              <w:rPr>
                <w:szCs w:val="24"/>
              </w:rPr>
              <w:br/>
              <w:t>- Đạt chất lượng CE, ISO</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94.3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xốp đường kính 3.5mm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hợp kim titanium</w:t>
            </w:r>
            <w:r w:rsidRPr="00441555">
              <w:rPr>
                <w:szCs w:val="24"/>
              </w:rPr>
              <w:br/>
              <w:t>- Ren toàn phần</w:t>
            </w:r>
            <w:r w:rsidRPr="00441555">
              <w:rPr>
                <w:szCs w:val="24"/>
              </w:rPr>
              <w:br/>
              <w:t xml:space="preserve">- Đường kính ren 3.5mm; </w:t>
            </w:r>
            <w:r w:rsidRPr="00441555">
              <w:rPr>
                <w:szCs w:val="24"/>
              </w:rPr>
              <w:br/>
              <w:t xml:space="preserve">- Có ≥25 cỡ, </w:t>
            </w:r>
            <w:r w:rsidRPr="00441555">
              <w:rPr>
                <w:szCs w:val="24"/>
              </w:rPr>
              <w:br/>
              <w:t xml:space="preserve">- Dài ≥ 14mm </w:t>
            </w:r>
            <w:r w:rsidRPr="00441555">
              <w:rPr>
                <w:szCs w:val="24"/>
              </w:rPr>
              <w:br/>
              <w:t>- Sản xuất tại các nước Châu Âu</w:t>
            </w:r>
            <w:r w:rsidRPr="00441555">
              <w:rPr>
                <w:szCs w:val="24"/>
              </w:rPr>
              <w:br/>
              <w:t>- Đạt chất lượng CE, ISO</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94.4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3.5 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hợp kim titanium</w:t>
            </w:r>
            <w:r w:rsidRPr="00441555">
              <w:rPr>
                <w:szCs w:val="24"/>
              </w:rPr>
              <w:br/>
              <w:t xml:space="preserve">- Đường kính ren 3.5mm; </w:t>
            </w:r>
            <w:r w:rsidRPr="00441555">
              <w:rPr>
                <w:szCs w:val="24"/>
              </w:rPr>
              <w:br/>
              <w:t xml:space="preserve">- Có ≥22 cỡ, </w:t>
            </w:r>
            <w:r w:rsidRPr="00441555">
              <w:rPr>
                <w:szCs w:val="24"/>
              </w:rPr>
              <w:br/>
              <w:t xml:space="preserve">- Dài ≥ 10mm </w:t>
            </w:r>
            <w:r w:rsidRPr="00441555">
              <w:rPr>
                <w:szCs w:val="24"/>
              </w:rPr>
              <w:br/>
              <w:t>- Sản xuất tại các nước Châu Âu</w:t>
            </w:r>
            <w:r w:rsidRPr="00441555">
              <w:rPr>
                <w:szCs w:val="24"/>
              </w:rPr>
              <w:br/>
              <w:t>- Đạt chất lượng CE, ISO</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94.5</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xốp đường kính 4.0mm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hợp kim titanium</w:t>
            </w:r>
            <w:r w:rsidRPr="00441555">
              <w:rPr>
                <w:szCs w:val="24"/>
              </w:rPr>
              <w:br/>
              <w:t xml:space="preserve">- Đường kính ren 4.0mm; </w:t>
            </w:r>
            <w:r w:rsidRPr="00441555">
              <w:rPr>
                <w:szCs w:val="24"/>
              </w:rPr>
              <w:br/>
              <w:t xml:space="preserve">- Có ≥26 cỡ, </w:t>
            </w:r>
            <w:r w:rsidRPr="00441555">
              <w:rPr>
                <w:szCs w:val="24"/>
              </w:rPr>
              <w:br/>
              <w:t xml:space="preserve">- Dài ≥ 14mm </w:t>
            </w:r>
            <w:r w:rsidRPr="00441555">
              <w:rPr>
                <w:szCs w:val="24"/>
              </w:rPr>
              <w:br/>
              <w:t>- Sản xuất tại các nước Châu Âu</w:t>
            </w:r>
            <w:r w:rsidRPr="00441555">
              <w:rPr>
                <w:szCs w:val="24"/>
              </w:rPr>
              <w:br/>
              <w:t>- Đạt chất lượng CE, ISO</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95</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xml:space="preserve">Bộ đinh nội tủy xương đùi, xương chày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5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95.1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Đinh nội tủy xương đùi, xương chày</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Thép không gỉ</w:t>
            </w:r>
            <w:r w:rsidRPr="00441555">
              <w:rPr>
                <w:szCs w:val="24"/>
              </w:rPr>
              <w:br/>
              <w:t xml:space="preserve">- Đinh đặc: </w:t>
            </w:r>
            <w:r w:rsidRPr="00441555">
              <w:rPr>
                <w:szCs w:val="24"/>
              </w:rPr>
              <w:br/>
              <w:t xml:space="preserve">+ Đường kính ≥ 8mm, </w:t>
            </w:r>
            <w:r w:rsidRPr="00441555">
              <w:rPr>
                <w:szCs w:val="24"/>
              </w:rPr>
              <w:br/>
              <w:t>+ Chiều dài các cỡ</w:t>
            </w:r>
            <w:r w:rsidRPr="00441555">
              <w:rPr>
                <w:szCs w:val="24"/>
              </w:rPr>
              <w:br/>
              <w:t>- Đạt chất lượng FDA</w:t>
            </w:r>
          </w:p>
        </w:tc>
      </w:tr>
      <w:tr w:rsidR="00441555" w:rsidRPr="00441555" w:rsidTr="0076269E">
        <w:trPr>
          <w:trHeight w:val="15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95.2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chốt đinh nội tủy xương chày, xương đùi</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Thép không gỉ</w:t>
            </w:r>
            <w:r w:rsidRPr="00441555">
              <w:rPr>
                <w:szCs w:val="24"/>
              </w:rPr>
              <w:br/>
              <w:t>- Kích thước:</w:t>
            </w:r>
            <w:r w:rsidRPr="00441555">
              <w:rPr>
                <w:szCs w:val="24"/>
              </w:rPr>
              <w:br/>
              <w:t xml:space="preserve">+ Đường kính vít 4.5mm  </w:t>
            </w:r>
            <w:r w:rsidRPr="00441555">
              <w:rPr>
                <w:szCs w:val="24"/>
              </w:rPr>
              <w:br/>
              <w:t xml:space="preserve">+ Chiều dài các cỡ </w:t>
            </w:r>
            <w:r w:rsidRPr="00441555">
              <w:rPr>
                <w:szCs w:val="24"/>
              </w:rPr>
              <w:br/>
              <w:t>- Đạt chất lượng FDA</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96</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xml:space="preserve">Bộ nẹp khoá bản hẹp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5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96.1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xương bản hẹp</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Chất liệu thép không gỉ.</w:t>
            </w:r>
            <w:r w:rsidRPr="00441555">
              <w:rPr>
                <w:szCs w:val="24"/>
              </w:rPr>
              <w:br/>
              <w:t xml:space="preserve">- Kích thước: Nẹp các cỡ, có độ dày ≥4.5mm, rộng ≤14.5mm, dài từ ≤83mm. </w:t>
            </w:r>
            <w:r w:rsidRPr="00441555">
              <w:rPr>
                <w:szCs w:val="24"/>
              </w:rPr>
              <w:br/>
              <w:t>- Đạt chất lượng ISO, CE</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96.2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xương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Chất liệu thép không gỉ</w:t>
            </w:r>
            <w:r w:rsidRPr="00441555">
              <w:rPr>
                <w:szCs w:val="24"/>
              </w:rPr>
              <w:br/>
              <w:t>- Kích thước:</w:t>
            </w:r>
            <w:r w:rsidRPr="00441555">
              <w:rPr>
                <w:szCs w:val="24"/>
              </w:rPr>
              <w:br/>
              <w:t>+ Đường kính mũ vít 8mm đầu mũ bắt tuốc nơ vít hình lục giác</w:t>
            </w:r>
            <w:r w:rsidRPr="00441555">
              <w:rPr>
                <w:szCs w:val="24"/>
              </w:rPr>
              <w:br/>
              <w:t>+ Đường kính thân vít 5.0mm</w:t>
            </w:r>
            <w:r w:rsidRPr="00441555">
              <w:rPr>
                <w:szCs w:val="24"/>
              </w:rPr>
              <w:br/>
              <w:t xml:space="preserve">+ Chiều dài các cỡ </w:t>
            </w:r>
            <w:r w:rsidRPr="00441555">
              <w:rPr>
                <w:szCs w:val="24"/>
              </w:rPr>
              <w:br/>
              <w:t>- Đạt chất lượng ISO, CE</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97</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xml:space="preserve">Bộ nẹp khóa bản nhỏ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97.1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xương bản nhỏ</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Chất liệu thép không gỉ</w:t>
            </w:r>
            <w:r w:rsidRPr="00441555">
              <w:rPr>
                <w:szCs w:val="24"/>
              </w:rPr>
              <w:br/>
              <w:t xml:space="preserve">Kích thước: - Nẹp các cỡ, dày ≥4mm, rộng ≤12mm, dài ≥87mm </w:t>
            </w:r>
            <w:r w:rsidRPr="00441555">
              <w:rPr>
                <w:szCs w:val="24"/>
              </w:rPr>
              <w:br/>
              <w:t>- Đạt chất lượng ISO, CE</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97.2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xương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Chất liệu thép không gỉ.</w:t>
            </w:r>
            <w:r w:rsidRPr="00441555">
              <w:rPr>
                <w:szCs w:val="24"/>
              </w:rPr>
              <w:br/>
              <w:t>- Kích thước:</w:t>
            </w:r>
            <w:r w:rsidRPr="00441555">
              <w:rPr>
                <w:szCs w:val="24"/>
              </w:rPr>
              <w:br/>
              <w:t>+ Đường kính mũ vít 6mm, đầu mũ bắt tuốc nơ vít hình lục giác</w:t>
            </w:r>
            <w:r w:rsidRPr="00441555">
              <w:rPr>
                <w:szCs w:val="24"/>
              </w:rPr>
              <w:br/>
              <w:t>+ Đường kính thân vít 3.5mm</w:t>
            </w:r>
            <w:r w:rsidRPr="00441555">
              <w:rPr>
                <w:szCs w:val="24"/>
              </w:rPr>
              <w:br/>
              <w:t>+ Chiều dài các cỡ</w:t>
            </w:r>
            <w:r w:rsidRPr="00441555">
              <w:rPr>
                <w:szCs w:val="24"/>
              </w:rPr>
              <w:br/>
              <w:t>- Đạt chất lượng ISO, CE</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97.3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3.5 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Chất liệu thép không gỉ.</w:t>
            </w:r>
            <w:r w:rsidRPr="00441555">
              <w:rPr>
                <w:szCs w:val="24"/>
              </w:rPr>
              <w:br/>
              <w:t>- Kích thước:</w:t>
            </w:r>
            <w:r w:rsidRPr="00441555">
              <w:rPr>
                <w:szCs w:val="24"/>
              </w:rPr>
              <w:br/>
              <w:t>+ Đường kính mũ vít 6mm, đầu mũ bắt tuốc nơ vít hình lục giác</w:t>
            </w:r>
            <w:r w:rsidRPr="00441555">
              <w:rPr>
                <w:szCs w:val="24"/>
              </w:rPr>
              <w:br/>
              <w:t xml:space="preserve">+ Đường kính thân vít có ren 3.5mm, </w:t>
            </w:r>
            <w:r w:rsidRPr="00441555">
              <w:rPr>
                <w:szCs w:val="24"/>
              </w:rPr>
              <w:br/>
              <w:t xml:space="preserve">+ Chiều dài các cỡ. </w:t>
            </w:r>
            <w:r w:rsidRPr="00441555">
              <w:rPr>
                <w:szCs w:val="24"/>
              </w:rPr>
              <w:br/>
              <w:t>- Đạt chất lượng ISO, CE</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98</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xml:space="preserve">Bộ nẹp khóa đầu trên xương chày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98.1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đầu trên xương chày</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Chất liệu thép không gỉ.</w:t>
            </w:r>
            <w:r w:rsidRPr="00441555">
              <w:rPr>
                <w:szCs w:val="24"/>
              </w:rPr>
              <w:br/>
              <w:t>-  Kích thước: Nẹp các cỡ, dày ≥5mm, rộng ≤16mm, dài ≥ 120mm đến 320mm</w:t>
            </w:r>
            <w:r w:rsidRPr="00441555">
              <w:rPr>
                <w:szCs w:val="24"/>
              </w:rPr>
              <w:br/>
              <w:t>- Đạt chất lượng ISO, CE</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98.2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Vít khóa xương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Chất liệu thép không gỉ</w:t>
            </w:r>
            <w:r w:rsidRPr="00441555">
              <w:rPr>
                <w:szCs w:val="24"/>
              </w:rPr>
              <w:br/>
              <w:t>- Kích thước:</w:t>
            </w:r>
            <w:r w:rsidRPr="00441555">
              <w:rPr>
                <w:szCs w:val="24"/>
              </w:rPr>
              <w:br/>
              <w:t xml:space="preserve">+ Đường kính mũ vít 8mm, đầu mũ bắt tuốc nơ vít hình lục giác </w:t>
            </w:r>
            <w:r w:rsidRPr="00441555">
              <w:rPr>
                <w:szCs w:val="24"/>
              </w:rPr>
              <w:br/>
              <w:t>+ Đường kính thân vít 5.0mm</w:t>
            </w:r>
            <w:r w:rsidRPr="00441555">
              <w:rPr>
                <w:szCs w:val="24"/>
              </w:rPr>
              <w:br/>
              <w:t xml:space="preserve">+ Chiều dài các cỡ </w:t>
            </w:r>
            <w:r w:rsidRPr="00441555">
              <w:rPr>
                <w:szCs w:val="24"/>
              </w:rPr>
              <w:br/>
              <w:t>- Đạt chất lượng ISO, CE</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99</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xml:space="preserve">Bộ nẹp khóa đầu dưới xương chày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99.1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đầu dưới xương chày</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Chất liệu thép không gỉ.</w:t>
            </w:r>
            <w:r w:rsidRPr="00441555">
              <w:rPr>
                <w:szCs w:val="24"/>
              </w:rPr>
              <w:br/>
              <w:t>- Kích thước: Nẹp các cỡ, có chiều rộng ≥13.5mm, dài ≥ 123mm.</w:t>
            </w:r>
            <w:r w:rsidRPr="00441555">
              <w:rPr>
                <w:szCs w:val="24"/>
              </w:rPr>
              <w:br/>
              <w:t>- Đạt chất lượng ISO, CE</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99.2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Vít khóa xương </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Chất liệu thép không gỉ.</w:t>
            </w:r>
            <w:r w:rsidRPr="00441555">
              <w:rPr>
                <w:szCs w:val="24"/>
              </w:rPr>
              <w:br/>
              <w:t>- Kích thước:</w:t>
            </w:r>
            <w:r w:rsidRPr="00441555">
              <w:rPr>
                <w:szCs w:val="24"/>
              </w:rPr>
              <w:br/>
              <w:t>+ Đường kính mũ vít 6mm, đầu mũ bắt tuốc nơ vít hình lục giác</w:t>
            </w:r>
            <w:r w:rsidRPr="00441555">
              <w:rPr>
                <w:szCs w:val="24"/>
              </w:rPr>
              <w:br/>
              <w:t>+ Đường kính thân vít 3.5mm</w:t>
            </w:r>
            <w:r w:rsidRPr="00441555">
              <w:rPr>
                <w:szCs w:val="24"/>
              </w:rPr>
              <w:br/>
              <w:t>+ Chiều dài các cỡ</w:t>
            </w:r>
            <w:r w:rsidRPr="00441555">
              <w:rPr>
                <w:szCs w:val="24"/>
              </w:rPr>
              <w:br/>
              <w:t>- Đạt chất lượng ISO, CE</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99.3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xương cứng đường kính 3.5 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Chất liệu thép không gỉ.</w:t>
            </w:r>
            <w:r w:rsidRPr="00441555">
              <w:rPr>
                <w:szCs w:val="24"/>
              </w:rPr>
              <w:br/>
              <w:t>- Kích thước:</w:t>
            </w:r>
            <w:r w:rsidRPr="00441555">
              <w:rPr>
                <w:szCs w:val="24"/>
              </w:rPr>
              <w:br/>
              <w:t>+ Đường kính mũ vít 6mm, đầu mũ bắt tuốc nơ vít hình lục giác</w:t>
            </w:r>
            <w:r w:rsidRPr="00441555">
              <w:rPr>
                <w:szCs w:val="24"/>
              </w:rPr>
              <w:br/>
              <w:t xml:space="preserve">+ Đường kính thân vít có ren 3.5mm, </w:t>
            </w:r>
            <w:r w:rsidRPr="00441555">
              <w:rPr>
                <w:szCs w:val="24"/>
              </w:rPr>
              <w:br/>
              <w:t xml:space="preserve">+ Chiều dài các cỡ. </w:t>
            </w:r>
            <w:r w:rsidRPr="00441555">
              <w:rPr>
                <w:szCs w:val="24"/>
              </w:rPr>
              <w:br/>
              <w:t>- Đạt chất lượng ISO, CE</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100</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đầu dưới xương đùi</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100.1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đầu dưới xương đùi</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Chất liệu thép không gỉ.</w:t>
            </w:r>
            <w:r w:rsidRPr="00441555">
              <w:rPr>
                <w:szCs w:val="24"/>
              </w:rPr>
              <w:br/>
              <w:t>- Kích thước: Nẹp có  ≥7 lỗ đầu Chiều dài ≥136mm</w:t>
            </w:r>
            <w:r w:rsidRPr="00441555">
              <w:rPr>
                <w:szCs w:val="24"/>
              </w:rPr>
              <w:br/>
              <w:t>- Đạt chất lượng ISO, CE</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100.2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xương 6.5mm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Chất liệu thép không gỉ</w:t>
            </w:r>
            <w:r w:rsidRPr="00441555">
              <w:rPr>
                <w:szCs w:val="24"/>
              </w:rPr>
              <w:br/>
              <w:t>- Kích thước:</w:t>
            </w:r>
            <w:r w:rsidRPr="00441555">
              <w:rPr>
                <w:szCs w:val="24"/>
              </w:rPr>
              <w:br/>
              <w:t xml:space="preserve">+ Đường kính mũ vít 8mm, đầu mũ bắt tuốc nơ vít hình lục giác </w:t>
            </w:r>
            <w:r w:rsidRPr="00441555">
              <w:rPr>
                <w:szCs w:val="24"/>
              </w:rPr>
              <w:br/>
              <w:t>+ Đường kính thân vít 6.5mm</w:t>
            </w:r>
            <w:r w:rsidRPr="00441555">
              <w:rPr>
                <w:szCs w:val="24"/>
              </w:rPr>
              <w:br/>
              <w:t xml:space="preserve">+ Chiều dài các cỡ </w:t>
            </w:r>
            <w:r w:rsidRPr="00441555">
              <w:rPr>
                <w:szCs w:val="24"/>
              </w:rPr>
              <w:br/>
              <w:t>- Đạt chất lượng ISO, CE</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100.3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xương 5.0mm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Chất liệu thép không gỉ</w:t>
            </w:r>
            <w:r w:rsidRPr="00441555">
              <w:rPr>
                <w:szCs w:val="24"/>
              </w:rPr>
              <w:br/>
              <w:t>- Kích thước:</w:t>
            </w:r>
            <w:r w:rsidRPr="00441555">
              <w:rPr>
                <w:szCs w:val="24"/>
              </w:rPr>
              <w:br/>
              <w:t xml:space="preserve">+ Đường kính mũ vít 8mm, đầu mũ bắt tuốc nơ vít hình lục giác </w:t>
            </w:r>
            <w:r w:rsidRPr="00441555">
              <w:rPr>
                <w:szCs w:val="24"/>
              </w:rPr>
              <w:br/>
              <w:t>+ Đường kính thân vít 5.0mm</w:t>
            </w:r>
            <w:r w:rsidRPr="00441555">
              <w:rPr>
                <w:szCs w:val="24"/>
              </w:rPr>
              <w:br/>
              <w:t xml:space="preserve">+ Chiều dài các cỡ </w:t>
            </w:r>
            <w:r w:rsidRPr="00441555">
              <w:rPr>
                <w:szCs w:val="24"/>
              </w:rPr>
              <w:br/>
              <w:t>- Đạt chất lượng ISO, CE</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Titanium đầu trên xương chày</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101.1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đầu trên xương chày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Chất liệu: Titanium</w:t>
            </w:r>
            <w:r w:rsidRPr="00441555">
              <w:rPr>
                <w:szCs w:val="24"/>
              </w:rPr>
              <w:br/>
              <w:t>- Kích thước: Nẹp các cỡ, dày ≥ 5mm, rộng ≤16mm, dài ≥120mm</w:t>
            </w:r>
            <w:r w:rsidRPr="00441555">
              <w:rPr>
                <w:szCs w:val="24"/>
              </w:rPr>
              <w:br/>
              <w:t>- Đạt chất lượng ISO, CE</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101.2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xương titanium 5.0mm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Chất liệu: Titanium</w:t>
            </w:r>
            <w:r w:rsidRPr="00441555">
              <w:rPr>
                <w:szCs w:val="24"/>
              </w:rPr>
              <w:br/>
              <w:t>- Kích thước:</w:t>
            </w:r>
            <w:r w:rsidRPr="00441555">
              <w:rPr>
                <w:szCs w:val="24"/>
              </w:rPr>
              <w:br/>
              <w:t xml:space="preserve">+ Đường kính mũ vít 8mm, đầu mũ bắt tuốc nơ vít hình lục giác </w:t>
            </w:r>
            <w:r w:rsidRPr="00441555">
              <w:rPr>
                <w:szCs w:val="24"/>
              </w:rPr>
              <w:br/>
              <w:t>+ Đường kính thân vít 5.0mm</w:t>
            </w:r>
            <w:r w:rsidRPr="00441555">
              <w:rPr>
                <w:szCs w:val="24"/>
              </w:rPr>
              <w:br/>
              <w:t xml:space="preserve">+ Chiều dài các cỡ </w:t>
            </w:r>
            <w:r w:rsidRPr="00441555">
              <w:rPr>
                <w:szCs w:val="24"/>
              </w:rPr>
              <w:br/>
              <w:t>- Đạt chất lượng ISO, CE</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101.3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xương titanium 6.5mm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Chất liệu: Titanium</w:t>
            </w:r>
            <w:r w:rsidRPr="00441555">
              <w:rPr>
                <w:szCs w:val="24"/>
              </w:rPr>
              <w:br/>
              <w:t>- Kích thước:</w:t>
            </w:r>
            <w:r w:rsidRPr="00441555">
              <w:rPr>
                <w:szCs w:val="24"/>
              </w:rPr>
              <w:br/>
              <w:t xml:space="preserve">+ Đường kính mũ vít 8mm, đầu mũ bắt tuốc nơ vít hình lục giác </w:t>
            </w:r>
            <w:r w:rsidRPr="00441555">
              <w:rPr>
                <w:szCs w:val="24"/>
              </w:rPr>
              <w:br/>
              <w:t>+ Đường kính thân vít 6.5mm</w:t>
            </w:r>
            <w:r w:rsidRPr="00441555">
              <w:rPr>
                <w:szCs w:val="24"/>
              </w:rPr>
              <w:br/>
              <w:t xml:space="preserve">+ Chiều dài các cỡ </w:t>
            </w:r>
            <w:r w:rsidRPr="00441555">
              <w:rPr>
                <w:szCs w:val="24"/>
              </w:rPr>
              <w:br/>
              <w:t>- Đạt chất lượng ISO, CE</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Titanium đầu dưới xương chày</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102.1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titanium đầu dưới xương chày</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Chất liệu: Titanium</w:t>
            </w:r>
            <w:r w:rsidRPr="00441555">
              <w:rPr>
                <w:szCs w:val="24"/>
              </w:rPr>
              <w:br/>
              <w:t>- Kích thước: Nẹp các cỡ, dài ≥ 110mm</w:t>
            </w:r>
            <w:r w:rsidRPr="00441555">
              <w:rPr>
                <w:szCs w:val="24"/>
              </w:rPr>
              <w:br/>
              <w:t>- Đạt chất lượng ISO, CE</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102.2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xương tianium 3.5mm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Chất liệu: Titanium</w:t>
            </w:r>
            <w:r w:rsidRPr="00441555">
              <w:rPr>
                <w:szCs w:val="24"/>
              </w:rPr>
              <w:br/>
              <w:t>- Kích thước:</w:t>
            </w:r>
            <w:r w:rsidRPr="00441555">
              <w:rPr>
                <w:szCs w:val="24"/>
              </w:rPr>
              <w:br/>
              <w:t xml:space="preserve">+ Đường kính mũ vít 6mm, đầu mũ bắt tuốc nơ vít hình lục giác </w:t>
            </w:r>
            <w:r w:rsidRPr="00441555">
              <w:rPr>
                <w:szCs w:val="24"/>
              </w:rPr>
              <w:br/>
              <w:t>+ Đường kính thân vít 3.5mm</w:t>
            </w:r>
            <w:r w:rsidRPr="00441555">
              <w:rPr>
                <w:szCs w:val="24"/>
              </w:rPr>
              <w:br/>
              <w:t xml:space="preserve">+ Chiều dài các cỡ </w:t>
            </w:r>
            <w:r w:rsidRPr="00441555">
              <w:rPr>
                <w:szCs w:val="24"/>
              </w:rPr>
              <w:br/>
              <w:t>- Đạt chất lượng ISO, CE</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lòng máng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103.1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xương lòng máng 1/3 titanium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Chất liệu: Titanium</w:t>
            </w:r>
            <w:r w:rsidRPr="00441555">
              <w:rPr>
                <w:szCs w:val="24"/>
              </w:rPr>
              <w:br/>
              <w:t>- Kích thước: Nẹp các cỡ, rộng ≥ 13mm, dài ≥39mm</w:t>
            </w:r>
            <w:r w:rsidRPr="00441555">
              <w:rPr>
                <w:szCs w:val="24"/>
              </w:rPr>
              <w:br/>
              <w:t>- Đạt chất lượng ISO, CE</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103.2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xương titanium 3.5mm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Chất liệu: Titanium</w:t>
            </w:r>
            <w:r w:rsidRPr="00441555">
              <w:rPr>
                <w:szCs w:val="24"/>
              </w:rPr>
              <w:br/>
              <w:t>- Kích thước:</w:t>
            </w:r>
            <w:r w:rsidRPr="00441555">
              <w:rPr>
                <w:szCs w:val="24"/>
              </w:rPr>
              <w:br/>
              <w:t xml:space="preserve">+ Đường kính mũ vít 6mm, đầu mũ bắt tuốc nơ vít hình lục giác </w:t>
            </w:r>
            <w:r w:rsidRPr="00441555">
              <w:rPr>
                <w:szCs w:val="24"/>
              </w:rPr>
              <w:br/>
              <w:t>+ Đường kính thân vít 3.5mm</w:t>
            </w:r>
            <w:r w:rsidRPr="00441555">
              <w:rPr>
                <w:szCs w:val="24"/>
              </w:rPr>
              <w:br/>
              <w:t xml:space="preserve">+ Chiều dài các cỡ </w:t>
            </w:r>
            <w:r w:rsidRPr="00441555">
              <w:rPr>
                <w:szCs w:val="24"/>
              </w:rPr>
              <w:br/>
              <w:t>- Đạt chất lượng ISO, CE</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xương cánh tay đầu gần</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104.1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xương cánh đầu gần</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 Chất liệu titanium</w:t>
            </w:r>
            <w:r w:rsidRPr="00441555">
              <w:rPr>
                <w:szCs w:val="24"/>
              </w:rPr>
              <w:br/>
              <w:t xml:space="preserve"> - Đầu nẹp có ≥10 lỗ khâu và ≥ 9 lỗ cố định. </w:t>
            </w:r>
            <w:r w:rsidRPr="00441555">
              <w:rPr>
                <w:szCs w:val="24"/>
              </w:rPr>
              <w:br/>
              <w:t xml:space="preserve"> - Thân nẹp dày ≥3mm, rộng ≥12mm, các cỡ</w:t>
            </w:r>
            <w:r w:rsidRPr="00441555">
              <w:rPr>
                <w:szCs w:val="24"/>
              </w:rPr>
              <w:br/>
              <w:t xml:space="preserve"> - Chiều dài từ ≥90 đến ≤114mm</w:t>
            </w:r>
            <w:r w:rsidRPr="00441555">
              <w:rPr>
                <w:szCs w:val="24"/>
              </w:rPr>
              <w:br/>
              <w:t xml:space="preserve"> -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104.2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 Chất liệu titanium alloy, tự taro</w:t>
            </w:r>
            <w:r w:rsidRPr="00441555">
              <w:rPr>
                <w:szCs w:val="24"/>
              </w:rPr>
              <w:br/>
              <w:t>- Đường kính: 3.5mm</w:t>
            </w:r>
            <w:r w:rsidRPr="00441555">
              <w:rPr>
                <w:szCs w:val="24"/>
              </w:rPr>
              <w:br/>
              <w:t>- Chiều dài vít từ ≥ 10mm đến ≤ 95mm</w:t>
            </w:r>
            <w:r w:rsidRPr="00441555">
              <w:rPr>
                <w:szCs w:val="24"/>
              </w:rPr>
              <w:br/>
              <w:t>-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104.3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cứng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3.5mm</w:t>
            </w:r>
            <w:r w:rsidRPr="00441555">
              <w:rPr>
                <w:szCs w:val="24"/>
              </w:rPr>
              <w:br/>
              <w:t>- Chiều dài vít từ ≥ 10mm đến ≤ 150mm</w:t>
            </w:r>
            <w:r w:rsidRPr="00441555">
              <w:rPr>
                <w:szCs w:val="24"/>
              </w:rPr>
              <w:br/>
              <w:t>- Tiêu chuẩn CE, ISO</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105</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mỏm khuỷu</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25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105.1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mỏm khuỷu đa hướng các cở</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Nẹp khóa đa hướng</w:t>
            </w:r>
            <w:r w:rsidRPr="00441555">
              <w:rPr>
                <w:szCs w:val="24"/>
              </w:rPr>
              <w:br/>
              <w:t>-  Chất liệu: Hợp kim titanium</w:t>
            </w:r>
            <w:r w:rsidRPr="00441555">
              <w:rPr>
                <w:szCs w:val="24"/>
              </w:rPr>
              <w:br/>
              <w:t xml:space="preserve"> -  Đầu nẹp có ≥11 lỗ. </w:t>
            </w:r>
            <w:r w:rsidRPr="00441555">
              <w:rPr>
                <w:szCs w:val="24"/>
              </w:rPr>
              <w:br/>
              <w:t xml:space="preserve"> -  Thân nẹp dày ≥3.3mm, rộng ≥10.6mm, các cỡ</w:t>
            </w:r>
            <w:r w:rsidRPr="00441555">
              <w:rPr>
                <w:szCs w:val="24"/>
              </w:rPr>
              <w:br/>
              <w:t xml:space="preserve"> -  Chiều dài từ ≥ 90 đến ≤168mm</w:t>
            </w:r>
            <w:r w:rsidRPr="00441555">
              <w:rPr>
                <w:szCs w:val="24"/>
              </w:rPr>
              <w:br/>
              <w:t xml:space="preserve"> -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105.2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Chất liệu titanium alloy </w:t>
            </w:r>
            <w:r w:rsidRPr="00441555">
              <w:rPr>
                <w:szCs w:val="24"/>
              </w:rPr>
              <w:br/>
              <w:t xml:space="preserve"> -  Đường kính:  2.7mm.</w:t>
            </w:r>
            <w:r w:rsidRPr="00441555">
              <w:rPr>
                <w:szCs w:val="24"/>
              </w:rPr>
              <w:br/>
              <w:t xml:space="preserve"> -  Chiều dài vít: Các cở</w:t>
            </w:r>
            <w:r w:rsidRPr="00441555">
              <w:rPr>
                <w:szCs w:val="24"/>
              </w:rPr>
              <w:br/>
              <w:t xml:space="preserve"> -  Tiêu chuẩn chất lượng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105.3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 Chất liệu titanium alloy, tự taro</w:t>
            </w:r>
            <w:r w:rsidRPr="00441555">
              <w:rPr>
                <w:szCs w:val="24"/>
              </w:rPr>
              <w:br/>
              <w:t>- Đường kính: 3.5mm</w:t>
            </w:r>
            <w:r w:rsidRPr="00441555">
              <w:rPr>
                <w:szCs w:val="24"/>
              </w:rPr>
              <w:br/>
              <w:t>- Chiều dài vít từ ≥ 10mm đến ≤ 95mm</w:t>
            </w:r>
            <w:r w:rsidRPr="00441555">
              <w:rPr>
                <w:szCs w:val="24"/>
              </w:rPr>
              <w:br/>
              <w:t>-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105.4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cứng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 TC4, tự taro</w:t>
            </w:r>
            <w:r w:rsidRPr="00441555">
              <w:rPr>
                <w:szCs w:val="24"/>
              </w:rPr>
              <w:br/>
              <w:t xml:space="preserve"> -  Đường kính:  2.4mm.</w:t>
            </w:r>
            <w:r w:rsidRPr="00441555">
              <w:rPr>
                <w:szCs w:val="24"/>
              </w:rPr>
              <w:br/>
              <w:t xml:space="preserve"> -  Chiều dài vít từ 6 - 40mm</w:t>
            </w:r>
            <w:r w:rsidRPr="00441555">
              <w:rPr>
                <w:szCs w:val="24"/>
              </w:rPr>
              <w:br/>
              <w:t xml:space="preserve"> -  Tiêu chuẩn chất lượng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105.5</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cứng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 TC4, tự taro</w:t>
            </w:r>
            <w:r w:rsidRPr="00441555">
              <w:rPr>
                <w:szCs w:val="24"/>
              </w:rPr>
              <w:br/>
              <w:t>- Đường kính: 3.5mm</w:t>
            </w:r>
            <w:r w:rsidRPr="00441555">
              <w:rPr>
                <w:szCs w:val="24"/>
              </w:rPr>
              <w:br/>
              <w:t>- Chiều dài vít từ ≥ 10mm đến ≤ 150mm</w:t>
            </w:r>
            <w:r w:rsidRPr="00441555">
              <w:rPr>
                <w:szCs w:val="24"/>
              </w:rPr>
              <w:br/>
              <w:t>- Tiêu chuẩn CE, ISO</w:t>
            </w:r>
          </w:p>
        </w:tc>
      </w:tr>
      <w:tr w:rsidR="00441555" w:rsidRPr="00441555" w:rsidTr="0076269E">
        <w:trPr>
          <w:trHeight w:val="15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105.6</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đa hướng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 đa hướng</w:t>
            </w:r>
            <w:r w:rsidRPr="00441555">
              <w:rPr>
                <w:szCs w:val="24"/>
              </w:rPr>
              <w:br/>
              <w:t xml:space="preserve"> -  Chất liệu titanium alloy TC4, tự taro</w:t>
            </w:r>
            <w:r w:rsidRPr="00441555">
              <w:rPr>
                <w:szCs w:val="24"/>
              </w:rPr>
              <w:br/>
              <w:t xml:space="preserve"> -  Đường kính: 2.7mm. </w:t>
            </w:r>
            <w:r w:rsidRPr="00441555">
              <w:rPr>
                <w:szCs w:val="24"/>
              </w:rPr>
              <w:br/>
              <w:t xml:space="preserve"> -  Chiều dài vít từ 10 - 60mm</w:t>
            </w:r>
            <w:r w:rsidRPr="00441555">
              <w:rPr>
                <w:szCs w:val="24"/>
              </w:rPr>
              <w:br/>
              <w:t>-  Tiêu chuẩn chất lượng CE, ISO</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106</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chữ T</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106.1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chữ T</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chữ T (1.5)</w:t>
            </w:r>
            <w:r w:rsidRPr="00441555">
              <w:rPr>
                <w:szCs w:val="24"/>
              </w:rPr>
              <w:br/>
              <w:t>- Chất liệu titanium TA3G.</w:t>
            </w:r>
            <w:r w:rsidRPr="00441555">
              <w:rPr>
                <w:szCs w:val="24"/>
              </w:rPr>
              <w:br/>
              <w:t xml:space="preserve">- Thân nẹp dày 1mm, rộng 4.3mm, các cỡ. </w:t>
            </w:r>
            <w:r w:rsidRPr="00441555">
              <w:rPr>
                <w:szCs w:val="24"/>
              </w:rPr>
              <w:br/>
              <w:t>- Chiều dài từ 24.5 - 39.5mm.</w:t>
            </w:r>
            <w:r w:rsidRPr="00441555">
              <w:rPr>
                <w:szCs w:val="24"/>
              </w:rPr>
              <w:br/>
              <w:t>- Tiêu chuẩn chất lượng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106.2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 TC4, tự taro</w:t>
            </w:r>
            <w:r w:rsidRPr="00441555">
              <w:rPr>
                <w:szCs w:val="24"/>
              </w:rPr>
              <w:br/>
              <w:t>- Đường kính đầu: 1.5mm</w:t>
            </w:r>
            <w:r w:rsidRPr="00441555">
              <w:rPr>
                <w:szCs w:val="24"/>
              </w:rPr>
              <w:br/>
              <w:t>- Chiều dài vít từ 6 - 24mm</w:t>
            </w:r>
            <w:r w:rsidRPr="00441555">
              <w:rPr>
                <w:szCs w:val="24"/>
              </w:rPr>
              <w:br/>
              <w:t>- Tiêu chuẩn chất lượng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106.3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cứng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 TC4, tự taro</w:t>
            </w:r>
            <w:r w:rsidRPr="00441555">
              <w:rPr>
                <w:szCs w:val="24"/>
              </w:rPr>
              <w:br/>
              <w:t>- Đường kính đầu: 1.5mm</w:t>
            </w:r>
            <w:r w:rsidRPr="00441555">
              <w:rPr>
                <w:szCs w:val="24"/>
              </w:rPr>
              <w:br/>
              <w:t>- Chiều dài vít từ 6 - 24mm</w:t>
            </w:r>
            <w:r w:rsidRPr="00441555">
              <w:rPr>
                <w:szCs w:val="24"/>
              </w:rPr>
              <w:br/>
              <w:t>- Tiêu chuẩn chất lượng CE, ISO</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107</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lồi cầu</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220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107.1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lồi cầu</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mini lồi cầu (1.5)</w:t>
            </w:r>
            <w:r w:rsidRPr="00441555">
              <w:rPr>
                <w:szCs w:val="24"/>
              </w:rPr>
              <w:br/>
              <w:t>- Chất liệu titanium TA3G</w:t>
            </w:r>
            <w:r w:rsidRPr="00441555">
              <w:rPr>
                <w:szCs w:val="24"/>
              </w:rPr>
              <w:br/>
              <w:t>- Số lỗ đầu nẹp: 2 lỗ.</w:t>
            </w:r>
            <w:r w:rsidRPr="00441555">
              <w:rPr>
                <w:szCs w:val="24"/>
              </w:rPr>
              <w:br/>
              <w:t xml:space="preserve">- Thân nẹp dày 1mm, rộng 4.3mm, các cỡ. </w:t>
            </w:r>
            <w:r w:rsidRPr="00441555">
              <w:rPr>
                <w:szCs w:val="24"/>
              </w:rPr>
              <w:br/>
              <w:t>- Chiều dài gồm 26.3 và 31.3mm.</w:t>
            </w:r>
            <w:r w:rsidRPr="00441555">
              <w:rPr>
                <w:szCs w:val="24"/>
              </w:rPr>
              <w:br/>
              <w:t>- Tiêu chuẩn chất lượng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107.2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 TC4, tự taro</w:t>
            </w:r>
            <w:r w:rsidRPr="00441555">
              <w:rPr>
                <w:szCs w:val="24"/>
              </w:rPr>
              <w:br/>
              <w:t>- Đường kính đầu: 1.5mm</w:t>
            </w:r>
            <w:r w:rsidRPr="00441555">
              <w:rPr>
                <w:szCs w:val="24"/>
              </w:rPr>
              <w:br/>
              <w:t>- Chiều dài vít từ 6 - 24mm</w:t>
            </w:r>
            <w:r w:rsidRPr="00441555">
              <w:rPr>
                <w:szCs w:val="24"/>
              </w:rPr>
              <w:br/>
              <w:t>- Tiêu chuẩn chất lượng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107.3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cứng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 TC4, tự taro</w:t>
            </w:r>
            <w:r w:rsidRPr="00441555">
              <w:rPr>
                <w:szCs w:val="24"/>
              </w:rPr>
              <w:br/>
              <w:t>- Đường kính đầu: 1.5mm</w:t>
            </w:r>
            <w:r w:rsidRPr="00441555">
              <w:rPr>
                <w:szCs w:val="24"/>
              </w:rPr>
              <w:br/>
              <w:t>- Chiều dài vít từ 6 - 24mm</w:t>
            </w:r>
            <w:r w:rsidRPr="00441555">
              <w:rPr>
                <w:szCs w:val="24"/>
              </w:rPr>
              <w:br/>
              <w:t>- Tiêu chuẩn chất lượng CE, ISO</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108</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xương đùi đầu xa</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108.1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xương đùi đầu xa</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 Chất liệu titanium</w:t>
            </w:r>
            <w:r w:rsidRPr="00441555">
              <w:rPr>
                <w:szCs w:val="24"/>
              </w:rPr>
              <w:br/>
              <w:t xml:space="preserve"> - Đầu nẹp có ≥7 lỗ</w:t>
            </w:r>
            <w:r w:rsidRPr="00441555">
              <w:rPr>
                <w:szCs w:val="24"/>
              </w:rPr>
              <w:br/>
              <w:t xml:space="preserve"> - Thân nẹp dày ≥5.8mm, rộng ≥16mm, từ 5 - 13 lỗ</w:t>
            </w:r>
            <w:r w:rsidRPr="00441555">
              <w:rPr>
                <w:szCs w:val="24"/>
              </w:rPr>
              <w:br/>
              <w:t xml:space="preserve"> - Chiều dài ≥156 đến ≤ 316mm</w:t>
            </w:r>
            <w:r w:rsidRPr="00441555">
              <w:rPr>
                <w:szCs w:val="24"/>
              </w:rPr>
              <w:br/>
              <w:t xml:space="preserve"> -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108.2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 TC4, tự taro</w:t>
            </w:r>
            <w:r w:rsidRPr="00441555">
              <w:rPr>
                <w:szCs w:val="24"/>
              </w:rPr>
              <w:br/>
              <w:t xml:space="preserve"> -  Đường kính:  5.0mm.</w:t>
            </w:r>
            <w:r w:rsidRPr="00441555">
              <w:rPr>
                <w:szCs w:val="24"/>
              </w:rPr>
              <w:br/>
              <w:t xml:space="preserve"> -  Chiều dài vít từ 14 - 90mm</w:t>
            </w:r>
            <w:r w:rsidRPr="00441555">
              <w:rPr>
                <w:szCs w:val="24"/>
              </w:rPr>
              <w:br/>
              <w:t xml:space="preserve"> -  Tiêu chuẩn chất lượng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108.3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cứng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  Chất liệu titanium alloy TC4, tự taro</w:t>
            </w:r>
            <w:r w:rsidRPr="00441555">
              <w:rPr>
                <w:szCs w:val="24"/>
              </w:rPr>
              <w:br/>
              <w:t xml:space="preserve"> -  Đường kính: 4.5mm. </w:t>
            </w:r>
            <w:r w:rsidRPr="00441555">
              <w:rPr>
                <w:szCs w:val="24"/>
              </w:rPr>
              <w:br/>
              <w:t xml:space="preserve"> -  Chiều dài vít từ 14 - 90mm</w:t>
            </w:r>
            <w:r w:rsidRPr="00441555">
              <w:rPr>
                <w:szCs w:val="24"/>
              </w:rPr>
              <w:br/>
              <w:t xml:space="preserve"> -  Tiêu chuẩn chất lượng CE, ISO</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109</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xương chày đầu gần</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109.1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xương chày đầu gần</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 Chất liệu titanium</w:t>
            </w:r>
            <w:r w:rsidRPr="00441555">
              <w:rPr>
                <w:szCs w:val="24"/>
              </w:rPr>
              <w:br/>
              <w:t xml:space="preserve"> - Đầu nẹp có ≥5 lỗ. Thân nẹp dày ≥ 4.8mm, rộng ≥ 16.5mm, các cỡ.</w:t>
            </w:r>
            <w:r w:rsidRPr="00441555">
              <w:rPr>
                <w:szCs w:val="24"/>
              </w:rPr>
              <w:br/>
              <w:t xml:space="preserve"> - Chiều dài ≥ 140 đến ≤ 300mm</w:t>
            </w:r>
            <w:r w:rsidRPr="00441555">
              <w:rPr>
                <w:szCs w:val="24"/>
              </w:rPr>
              <w:br/>
              <w:t xml:space="preserve"> -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109.2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 TC4, tự taro</w:t>
            </w:r>
            <w:r w:rsidRPr="00441555">
              <w:rPr>
                <w:szCs w:val="24"/>
              </w:rPr>
              <w:br/>
              <w:t xml:space="preserve"> -  Đường kính:  5.0mm.</w:t>
            </w:r>
            <w:r w:rsidRPr="00441555">
              <w:rPr>
                <w:szCs w:val="24"/>
              </w:rPr>
              <w:br/>
              <w:t xml:space="preserve"> -  Chiều dài vít từ 14 - 90mm</w:t>
            </w:r>
            <w:r w:rsidRPr="00441555">
              <w:rPr>
                <w:szCs w:val="24"/>
              </w:rPr>
              <w:br/>
              <w:t xml:space="preserve"> -  Tiêu chuẩn chất lượng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109.3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cứng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  Chất liệu titanium alloy TC4, tự taro</w:t>
            </w:r>
            <w:r w:rsidRPr="00441555">
              <w:rPr>
                <w:szCs w:val="24"/>
              </w:rPr>
              <w:br/>
              <w:t xml:space="preserve"> -  Đường kính: 4.5mm. </w:t>
            </w:r>
            <w:r w:rsidRPr="00441555">
              <w:rPr>
                <w:szCs w:val="24"/>
              </w:rPr>
              <w:br/>
              <w:t xml:space="preserve"> -  Chiều dài vít từ 14 - 90mm</w:t>
            </w:r>
            <w:r w:rsidRPr="00441555">
              <w:rPr>
                <w:szCs w:val="24"/>
              </w:rPr>
              <w:br/>
              <w:t xml:space="preserve"> -  Tiêu chuẩn chất lượng CE, ISO</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110</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xương chày đầu gần mặt trong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25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110.1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xương chày đầu gần mặt trong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br/>
              <w:t xml:space="preserve"> - Chất liệu titanium</w:t>
            </w:r>
            <w:r w:rsidRPr="00441555">
              <w:rPr>
                <w:szCs w:val="24"/>
              </w:rPr>
              <w:br/>
              <w:t xml:space="preserve"> - Đầu nẹp có ≥ 5 lỗ. Thân nẹp dày ≥ 3.7mm, rộng ≥ 13.6mm, các cỡ. </w:t>
            </w:r>
            <w:r w:rsidRPr="00441555">
              <w:rPr>
                <w:szCs w:val="24"/>
              </w:rPr>
              <w:br/>
              <w:t xml:space="preserve"> - Chiều dài  ≥ 104.7mm đến ≤ 320.7mm</w:t>
            </w:r>
            <w:r w:rsidRPr="00441555">
              <w:rPr>
                <w:szCs w:val="24"/>
              </w:rPr>
              <w:br/>
              <w:t xml:space="preserve"> -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110.2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 TC4, tự taro</w:t>
            </w:r>
            <w:r w:rsidRPr="00441555">
              <w:rPr>
                <w:szCs w:val="24"/>
              </w:rPr>
              <w:br/>
              <w:t xml:space="preserve"> -  Đường kính:  5.0mm.</w:t>
            </w:r>
            <w:r w:rsidRPr="00441555">
              <w:rPr>
                <w:szCs w:val="24"/>
              </w:rPr>
              <w:br/>
              <w:t xml:space="preserve"> -  Chiều dài vít từ 14 - 90mm</w:t>
            </w:r>
            <w:r w:rsidRPr="00441555">
              <w:rPr>
                <w:szCs w:val="24"/>
              </w:rPr>
              <w:br/>
              <w:t xml:space="preserve"> -  Tiêu chuẩn chất lượng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110.3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cứng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  Chất liệu titanium alloy TC4, tự taro</w:t>
            </w:r>
            <w:r w:rsidRPr="00441555">
              <w:rPr>
                <w:szCs w:val="24"/>
              </w:rPr>
              <w:br/>
              <w:t xml:space="preserve"> -  Đường kính: 4.5mm. </w:t>
            </w:r>
            <w:r w:rsidRPr="00441555">
              <w:rPr>
                <w:szCs w:val="24"/>
              </w:rPr>
              <w:br/>
              <w:t xml:space="preserve"> -  Chiều dài vít từ 14 - 90mm</w:t>
            </w:r>
            <w:r w:rsidRPr="00441555">
              <w:rPr>
                <w:szCs w:val="24"/>
              </w:rPr>
              <w:br/>
              <w:t xml:space="preserve"> -  Tiêu chuẩn chất lượng CE, ISO</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xương chày đầu xa mặt trong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5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111.1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xương chày đầu xa mặt trong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w:t>
            </w:r>
            <w:r w:rsidRPr="00441555">
              <w:rPr>
                <w:szCs w:val="24"/>
              </w:rPr>
              <w:br/>
              <w:t xml:space="preserve"> - Đầu nẹp có ≥ 8 lỗ. Thân nẹp dày ≥ 3.7mm, rộng ≥ 13.6mm, các cỡ. </w:t>
            </w:r>
            <w:r w:rsidRPr="00441555">
              <w:rPr>
                <w:szCs w:val="24"/>
              </w:rPr>
              <w:br/>
              <w:t xml:space="preserve"> - Chiều dài ≥ 109 đến ≤ 239mm</w:t>
            </w:r>
            <w:r w:rsidRPr="00441555">
              <w:rPr>
                <w:szCs w:val="24"/>
              </w:rPr>
              <w:br/>
              <w:t xml:space="preserve"> -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111.2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 Chất liệu titanium alloy, tự taro</w:t>
            </w:r>
            <w:r w:rsidRPr="00441555">
              <w:rPr>
                <w:szCs w:val="24"/>
              </w:rPr>
              <w:br/>
              <w:t>- Đường kính: 3.5mm</w:t>
            </w:r>
            <w:r w:rsidRPr="00441555">
              <w:rPr>
                <w:szCs w:val="24"/>
              </w:rPr>
              <w:br/>
              <w:t>- Chiều dài vít từ ≥ 10mm đến ≤ 95mm</w:t>
            </w:r>
            <w:r w:rsidRPr="00441555">
              <w:rPr>
                <w:szCs w:val="24"/>
              </w:rPr>
              <w:br/>
              <w:t>-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111.3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cứng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3.5mm</w:t>
            </w:r>
            <w:r w:rsidRPr="00441555">
              <w:rPr>
                <w:szCs w:val="24"/>
              </w:rPr>
              <w:br/>
              <w:t>- Chiều dài vít từ ≥ 10mm đến ≤ 150mm</w:t>
            </w:r>
            <w:r w:rsidRPr="00441555">
              <w:rPr>
                <w:szCs w:val="24"/>
              </w:rPr>
              <w:br/>
              <w:t>- Tiêu chuẩn CE, ISO</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khóa xương gót</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112.1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khóa xương gót</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br/>
              <w:t>- Chất liệu titanium</w:t>
            </w:r>
            <w:r w:rsidRPr="00441555">
              <w:rPr>
                <w:szCs w:val="24"/>
              </w:rPr>
              <w:br/>
              <w:t>- Thân nẹp dày ≥1.8mm, 15 lỗ, rộng ≥ 8mm,</w:t>
            </w:r>
            <w:r w:rsidRPr="00441555">
              <w:rPr>
                <w:szCs w:val="24"/>
              </w:rPr>
              <w:br/>
              <w:t>-  Dài ≥ 64mm.</w:t>
            </w:r>
            <w:r w:rsidRPr="00441555">
              <w:rPr>
                <w:szCs w:val="24"/>
              </w:rPr>
              <w:br/>
              <w:t xml:space="preserve"> -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112.2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khóa</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 Chất liệu titanium alloy, tự taro</w:t>
            </w:r>
            <w:r w:rsidRPr="00441555">
              <w:rPr>
                <w:szCs w:val="24"/>
              </w:rPr>
              <w:br/>
              <w:t>- Đường kính: 3.5mm</w:t>
            </w:r>
            <w:r w:rsidRPr="00441555">
              <w:rPr>
                <w:szCs w:val="24"/>
              </w:rPr>
              <w:br/>
              <w:t>- Chiều dài vít từ ≥ 10mm đến ≤ 95mm</w:t>
            </w:r>
            <w:r w:rsidRPr="00441555">
              <w:rPr>
                <w:szCs w:val="24"/>
              </w:rPr>
              <w:br/>
              <w:t>- Tiêu chuẩn CE, ISO</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112.3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cứng</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alloy</w:t>
            </w:r>
            <w:r w:rsidRPr="00441555">
              <w:rPr>
                <w:szCs w:val="24"/>
              </w:rPr>
              <w:br/>
              <w:t>- Đường kính: 3.5mm</w:t>
            </w:r>
            <w:r w:rsidRPr="00441555">
              <w:rPr>
                <w:szCs w:val="24"/>
              </w:rPr>
              <w:br/>
              <w:t>- Chiều dài vít từ ≥ 10mm đến ≤ 150mm</w:t>
            </w:r>
            <w:r w:rsidRPr="00441555">
              <w:rPr>
                <w:szCs w:val="24"/>
              </w:rPr>
              <w:br/>
              <w:t>- Tiêu chuẩn CE, ISO</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113</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mặt thẳng 4 lỗ cho vít 2.0mm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113.1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mặt thẳng 4 lỗ cho vít 2.0mm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cấp độ 3 TS-3-2 trở lên.</w:t>
            </w:r>
            <w:r w:rsidRPr="00441555">
              <w:rPr>
                <w:szCs w:val="24"/>
              </w:rPr>
              <w:br/>
              <w:t>- Kích thước: Dày ≥ 1 mm.Có 4 lỗ</w:t>
            </w:r>
            <w:r w:rsidRPr="00441555">
              <w:rPr>
                <w:szCs w:val="24"/>
              </w:rPr>
              <w:br/>
              <w:t>- Đạt tiêu chuẩn ISO 13485; FDA</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113.2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mặt 2.0mm- tự Taro,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Hợp kim titanium.</w:t>
            </w:r>
            <w:r w:rsidRPr="00441555">
              <w:rPr>
                <w:szCs w:val="24"/>
              </w:rPr>
              <w:br/>
              <w:t xml:space="preserve">- Vít chữ thập đk 2.0mm </w:t>
            </w:r>
            <w:r w:rsidRPr="00441555">
              <w:rPr>
                <w:szCs w:val="24"/>
              </w:rPr>
              <w:br/>
              <w:t>- Chiều dài :có ≥ 10 kích cỡ từ 5mm(hoặc ngắn hơn) trờ lên</w:t>
            </w:r>
            <w:r w:rsidRPr="00441555">
              <w:rPr>
                <w:szCs w:val="24"/>
              </w:rPr>
              <w:br/>
              <w:t>- Vít.tự Taro.</w:t>
            </w:r>
            <w:r w:rsidRPr="00441555">
              <w:rPr>
                <w:szCs w:val="24"/>
              </w:rPr>
              <w:br/>
              <w:t>-Đạt tiêu chuẩn ISO 13485; FDA</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114</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mặt thẳng 6 lỗ cho vít 2.0mm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114.1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mặt thẳng 6 lỗ cho vít 2.0mm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cấp độ 3 TS-3-2 trở lên.</w:t>
            </w:r>
            <w:r w:rsidRPr="00441555">
              <w:rPr>
                <w:szCs w:val="24"/>
              </w:rPr>
              <w:br/>
              <w:t>- Kích thước: Dày ≥ 1 mm.Có 6 lỗ</w:t>
            </w:r>
            <w:r w:rsidRPr="00441555">
              <w:rPr>
                <w:szCs w:val="24"/>
              </w:rPr>
              <w:br/>
              <w:t>- Đạt tiêu chuẩn ISO 13485; FDA</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114.2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mặt 2.0mm- tự Taro,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Hợp kim titanium.</w:t>
            </w:r>
            <w:r w:rsidRPr="00441555">
              <w:rPr>
                <w:szCs w:val="24"/>
              </w:rPr>
              <w:br/>
              <w:t xml:space="preserve">- Vít chữ thập đk 2.0mm </w:t>
            </w:r>
            <w:r w:rsidRPr="00441555">
              <w:rPr>
                <w:szCs w:val="24"/>
              </w:rPr>
              <w:br/>
              <w:t>- Chiều dài :có ≥ 10 kích cỡ từ 5mm(hoặc ngắn hơn) trờ lên</w:t>
            </w:r>
            <w:r w:rsidRPr="00441555">
              <w:rPr>
                <w:szCs w:val="24"/>
              </w:rPr>
              <w:br/>
              <w:t>- Vít.tự Taro.</w:t>
            </w:r>
            <w:r w:rsidRPr="00441555">
              <w:rPr>
                <w:szCs w:val="24"/>
              </w:rPr>
              <w:br/>
              <w:t>-Đạt tiêu chuẩn ISO 13485; FDA</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lastRenderedPageBreak/>
              <w:t>115</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mặt thẳng 8 lỗ cho vít 2.0mm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115.1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mặt thẳng 8 lỗ cho vít 2.0mm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cấp độ 3 TS-3-2 trở lên.</w:t>
            </w:r>
            <w:r w:rsidRPr="00441555">
              <w:rPr>
                <w:szCs w:val="24"/>
              </w:rPr>
              <w:br/>
              <w:t>- Kích thước: Dày ≥ 1 mm.Có 8 lỗ</w:t>
            </w:r>
            <w:r w:rsidRPr="00441555">
              <w:rPr>
                <w:szCs w:val="24"/>
              </w:rPr>
              <w:br/>
              <w:t>- Đạt tiêu chuẩn ISO 13485; FDA</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115.2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Vít mặt 2.0mm- tự Taro,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Hợp kim titanium.</w:t>
            </w:r>
            <w:r w:rsidRPr="00441555">
              <w:rPr>
                <w:szCs w:val="24"/>
              </w:rPr>
              <w:br/>
              <w:t xml:space="preserve">- Vít chữ thập đk 2.0mm </w:t>
            </w:r>
            <w:r w:rsidRPr="00441555">
              <w:rPr>
                <w:szCs w:val="24"/>
              </w:rPr>
              <w:br/>
              <w:t>- Chiều dài :có ≥ 10 kích cỡ từ 5mm(hoặc ngắn hơn) trờ lên</w:t>
            </w:r>
            <w:r w:rsidRPr="00441555">
              <w:rPr>
                <w:szCs w:val="24"/>
              </w:rPr>
              <w:br/>
              <w:t>- Vít.tự Taro.</w:t>
            </w:r>
            <w:r w:rsidRPr="00441555">
              <w:rPr>
                <w:szCs w:val="24"/>
              </w:rPr>
              <w:br/>
              <w:t>-Đạt tiêu chuẩn ISO 13485; FDA</w:t>
            </w:r>
          </w:p>
        </w:tc>
      </w:tr>
      <w:tr w:rsidR="00441555" w:rsidRPr="00441555" w:rsidTr="0076269E">
        <w:trPr>
          <w:trHeight w:val="94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116</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hàm thẳng 4 lỗ, bắc cầu ngắn cho vít 2.3mm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116.1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hàm thẳng 4 lỗ, bắc cầu ngắn cho vít 2.3mm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cấp độ 3 TS-3-2 trở lên.</w:t>
            </w:r>
            <w:r w:rsidRPr="00441555">
              <w:rPr>
                <w:szCs w:val="24"/>
              </w:rPr>
              <w:br/>
              <w:t>- Kích thước: Dày ≥ 1.5 mm. Có 4 lỗ</w:t>
            </w:r>
            <w:r w:rsidRPr="00441555">
              <w:rPr>
                <w:szCs w:val="24"/>
              </w:rPr>
              <w:br/>
              <w:t>- Đạt tiêu chuẩn ISO 13485; FDA</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116.2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hàm,Tự Taro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Hợp kim titanium.</w:t>
            </w:r>
            <w:r w:rsidRPr="00441555">
              <w:rPr>
                <w:szCs w:val="24"/>
              </w:rPr>
              <w:br/>
              <w:t xml:space="preserve">- Vít chữ thập đk 2.3mm </w:t>
            </w:r>
            <w:r w:rsidRPr="00441555">
              <w:rPr>
                <w:szCs w:val="24"/>
              </w:rPr>
              <w:br/>
              <w:t>- Chiều dài :có ≥ 6 kích cỡ từ 5mm(hoặc ngắn hơn) trờ lên</w:t>
            </w:r>
            <w:r w:rsidRPr="00441555">
              <w:rPr>
                <w:szCs w:val="24"/>
              </w:rPr>
              <w:br/>
              <w:t>- Vít.tự Taro.</w:t>
            </w:r>
            <w:r w:rsidRPr="00441555">
              <w:rPr>
                <w:szCs w:val="24"/>
              </w:rPr>
              <w:br/>
              <w:t>-Đạt tiêu chuẩn ISO 13485; FDA</w:t>
            </w:r>
          </w:p>
        </w:tc>
      </w:tr>
      <w:tr w:rsidR="00441555" w:rsidRPr="00441555" w:rsidTr="0076269E">
        <w:trPr>
          <w:trHeight w:val="63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117</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Bộ Nẹp hàm thẳng 6 lỗ cho vít 2.3mm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 Có trợ cụ hỗ trợ trong quá trình phẫu thuật</w:t>
            </w:r>
          </w:p>
        </w:tc>
      </w:tr>
      <w:tr w:rsidR="00441555" w:rsidRPr="00441555" w:rsidTr="0076269E">
        <w:trPr>
          <w:trHeight w:val="126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117.1</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Nẹp hàm thẳng 6 lỗ cho vít 2.3mm</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Titanium cấp độ 3 TS-3-2 trở lên.</w:t>
            </w:r>
            <w:r w:rsidRPr="00441555">
              <w:rPr>
                <w:szCs w:val="24"/>
              </w:rPr>
              <w:br/>
              <w:t xml:space="preserve">- Kích thước: Dày ≥ 1.5 mm. Có 6 lỗ. </w:t>
            </w:r>
            <w:r w:rsidRPr="00441555">
              <w:rPr>
                <w:szCs w:val="24"/>
              </w:rPr>
              <w:br/>
              <w:t>- Đạt tiêu chuẩn ISO 13485; FDA</w:t>
            </w:r>
          </w:p>
        </w:tc>
      </w:tr>
      <w:tr w:rsidR="00441555" w:rsidRPr="00441555" w:rsidTr="0076269E">
        <w:trPr>
          <w:trHeight w:val="189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117.2</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Vít hàm,Tự Taro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Chất liệu: Hợp kim titanium.</w:t>
            </w:r>
            <w:r w:rsidRPr="00441555">
              <w:rPr>
                <w:szCs w:val="24"/>
              </w:rPr>
              <w:br/>
              <w:t xml:space="preserve">- Vít chữ thập đk 2.3mm </w:t>
            </w:r>
            <w:r w:rsidRPr="00441555">
              <w:rPr>
                <w:szCs w:val="24"/>
              </w:rPr>
              <w:br/>
              <w:t>- Chiều dài :có ≥ 6 kích cỡ từ 5mm(hoặc ngắn hơn) trờ lên</w:t>
            </w:r>
            <w:r w:rsidRPr="00441555">
              <w:rPr>
                <w:szCs w:val="24"/>
              </w:rPr>
              <w:br/>
              <w:t>- Vít.tự Taro.</w:t>
            </w:r>
            <w:r w:rsidRPr="00441555">
              <w:rPr>
                <w:szCs w:val="24"/>
              </w:rPr>
              <w:br/>
              <w:t>-Đạt tiêu chuẩn ISO 13485; FDA</w:t>
            </w:r>
          </w:p>
        </w:tc>
      </w:tr>
      <w:tr w:rsidR="00441555" w:rsidRPr="00441555" w:rsidTr="0076269E">
        <w:trPr>
          <w:trHeight w:val="157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441555" w:rsidRPr="00441555" w:rsidRDefault="00441555" w:rsidP="0076269E">
            <w:pPr>
              <w:jc w:val="center"/>
              <w:rPr>
                <w:szCs w:val="24"/>
              </w:rPr>
            </w:pPr>
            <w:r w:rsidRPr="00441555">
              <w:rPr>
                <w:szCs w:val="24"/>
              </w:rPr>
              <w:t>118</w:t>
            </w:r>
          </w:p>
        </w:tc>
        <w:tc>
          <w:tcPr>
            <w:tcW w:w="2440"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b/>
                <w:bCs/>
                <w:szCs w:val="24"/>
              </w:rPr>
            </w:pPr>
            <w:r w:rsidRPr="00441555">
              <w:rPr>
                <w:b/>
                <w:bCs/>
                <w:szCs w:val="24"/>
              </w:rPr>
              <w:t>Mũi khoan xương đk, các cỡ</w:t>
            </w:r>
          </w:p>
        </w:tc>
        <w:tc>
          <w:tcPr>
            <w:tcW w:w="5526" w:type="dxa"/>
            <w:tcBorders>
              <w:top w:val="nil"/>
              <w:left w:val="nil"/>
              <w:bottom w:val="single" w:sz="4" w:space="0" w:color="auto"/>
              <w:right w:val="single" w:sz="4" w:space="0" w:color="auto"/>
            </w:tcBorders>
            <w:shd w:val="clear" w:color="000000" w:fill="FFFFFF"/>
            <w:vAlign w:val="center"/>
            <w:hideMark/>
          </w:tcPr>
          <w:p w:rsidR="00441555" w:rsidRPr="00441555" w:rsidRDefault="00441555" w:rsidP="0076269E">
            <w:pPr>
              <w:jc w:val="left"/>
              <w:rPr>
                <w:szCs w:val="24"/>
              </w:rPr>
            </w:pPr>
            <w:r w:rsidRPr="00441555">
              <w:rPr>
                <w:szCs w:val="24"/>
              </w:rPr>
              <w:t xml:space="preserve"> Mũi khoan ĐK 1.6;1.8 mm,  đầu mũi khoan dài từ 7-&gt;14mm. Sử dụng cho vít xương mini đk 2.0; vít maxi đk 2.3mm. Đạt tiêu chuẩn ISO 13485</w:t>
            </w:r>
            <w:r w:rsidRPr="00441555">
              <w:rPr>
                <w:szCs w:val="24"/>
              </w:rPr>
              <w:br/>
              <w:t>-Đạt tiêu chuẩn ISO 13485</w:t>
            </w:r>
          </w:p>
        </w:tc>
      </w:tr>
    </w:tbl>
    <w:p w:rsidR="00441555" w:rsidRPr="00441555" w:rsidRDefault="00441555" w:rsidP="00441555">
      <w:pPr>
        <w:ind w:firstLine="709"/>
        <w:rPr>
          <w:i/>
          <w:iCs/>
          <w:sz w:val="20"/>
        </w:rPr>
      </w:pPr>
    </w:p>
    <w:p w:rsidR="00441555" w:rsidRPr="00441555" w:rsidRDefault="00441555" w:rsidP="00441555">
      <w:pPr>
        <w:spacing w:before="120" w:after="120" w:line="264" w:lineRule="auto"/>
        <w:ind w:firstLine="709"/>
        <w:rPr>
          <w:b/>
          <w:i/>
          <w:sz w:val="28"/>
          <w:szCs w:val="28"/>
          <w:lang w:val="nl-NL"/>
        </w:rPr>
      </w:pPr>
      <w:r w:rsidRPr="00441555">
        <w:rPr>
          <w:b/>
          <w:i/>
          <w:sz w:val="28"/>
          <w:szCs w:val="28"/>
          <w:lang w:val="nl-NL"/>
        </w:rPr>
        <w:t>1.3. Các yêu cầu khác</w:t>
      </w:r>
    </w:p>
    <w:p w:rsidR="00441555" w:rsidRPr="00441555" w:rsidRDefault="00441555" w:rsidP="00441555">
      <w:pPr>
        <w:spacing w:before="120" w:after="120" w:line="264" w:lineRule="auto"/>
        <w:ind w:firstLine="709"/>
        <w:rPr>
          <w:sz w:val="28"/>
          <w:szCs w:val="28"/>
        </w:rPr>
      </w:pPr>
      <w:r w:rsidRPr="00441555">
        <w:rPr>
          <w:sz w:val="28"/>
          <w:szCs w:val="28"/>
          <w:lang w:val="nl-NL"/>
        </w:rPr>
        <w:lastRenderedPageBreak/>
        <w:t>- Nhà thầu kê khai đầy đủ theo mẫu dưới đây và cung cấp bản in ký đóng dấu hợp lệ và file định dạng exel kèm E-HSDT (Đề nghị nhà thầu sử dụng mẫu file exel tại Phụ lục 2 đính kèm Chương V E-HSMT để kê khai thông tin nhằm đảm bảo tính thống nhất về định dạng và cách thức trình bày; không chèn thêm bất kỳ nội dung nào ngoài nội dung trong yêu cầu. Nhà thầu chịu trách nhiệm về sự chính xác, thống nhất của bản exel và file scan bản ký đóng dấu này.</w:t>
      </w:r>
    </w:p>
    <w:p w:rsidR="00441555" w:rsidRPr="00441555" w:rsidRDefault="00441555" w:rsidP="00441555">
      <w:pPr>
        <w:spacing w:before="120" w:after="120" w:line="264" w:lineRule="auto"/>
        <w:ind w:firstLine="709"/>
        <w:rPr>
          <w:sz w:val="28"/>
          <w:szCs w:val="28"/>
          <w:lang w:val="nl-NL"/>
        </w:rPr>
      </w:pPr>
      <w:r w:rsidRPr="00441555">
        <w:rPr>
          <w:sz w:val="28"/>
          <w:szCs w:val="28"/>
        </w:rPr>
        <w:t>- Mẫu dưới đây dùng để phục vụ đánh giá về kỹ thuật hàng hóa chào thầu của nhà thầu. Yêu cầu nhà thầu phải điền đầy đủ và chính xác. Nhà thầu tự chịu trách nhiệm về hậu quả hoặc sự bất lợi nếu không làm đúng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rsidR="00441555" w:rsidRPr="00441555" w:rsidRDefault="00441555" w:rsidP="00441555">
      <w:pPr>
        <w:spacing w:after="200" w:line="276" w:lineRule="auto"/>
        <w:ind w:firstLine="709"/>
        <w:jc w:val="left"/>
        <w:rPr>
          <w:i/>
          <w:iCs/>
          <w:sz w:val="28"/>
        </w:rPr>
      </w:pPr>
    </w:p>
    <w:p w:rsidR="00441555" w:rsidRPr="00441555" w:rsidRDefault="00441555" w:rsidP="00441555">
      <w:pPr>
        <w:spacing w:after="200" w:line="276" w:lineRule="auto"/>
        <w:ind w:firstLine="709"/>
        <w:jc w:val="left"/>
        <w:rPr>
          <w:i/>
          <w:iCs/>
          <w:sz w:val="28"/>
        </w:rPr>
      </w:pPr>
    </w:p>
    <w:p w:rsidR="00441555" w:rsidRPr="00441555" w:rsidRDefault="00441555" w:rsidP="00441555">
      <w:pPr>
        <w:spacing w:after="200" w:line="276" w:lineRule="auto"/>
        <w:ind w:firstLine="709"/>
        <w:jc w:val="left"/>
        <w:rPr>
          <w:i/>
          <w:iCs/>
          <w:sz w:val="28"/>
        </w:rPr>
      </w:pPr>
    </w:p>
    <w:p w:rsidR="00441555" w:rsidRPr="00441555" w:rsidRDefault="00441555" w:rsidP="00441555">
      <w:pPr>
        <w:spacing w:after="200" w:line="276" w:lineRule="auto"/>
        <w:ind w:firstLine="709"/>
        <w:jc w:val="left"/>
        <w:rPr>
          <w:i/>
          <w:iCs/>
          <w:sz w:val="28"/>
        </w:rPr>
      </w:pPr>
    </w:p>
    <w:p w:rsidR="00441555" w:rsidRPr="00441555" w:rsidRDefault="00441555" w:rsidP="00441555">
      <w:pPr>
        <w:spacing w:after="200" w:line="276" w:lineRule="auto"/>
        <w:ind w:firstLine="709"/>
        <w:jc w:val="left"/>
        <w:rPr>
          <w:i/>
          <w:iCs/>
          <w:sz w:val="28"/>
        </w:rPr>
      </w:pPr>
    </w:p>
    <w:p w:rsidR="00441555" w:rsidRPr="00441555" w:rsidRDefault="00441555" w:rsidP="00441555">
      <w:pPr>
        <w:spacing w:after="200" w:line="276" w:lineRule="auto"/>
        <w:ind w:firstLine="709"/>
        <w:jc w:val="left"/>
        <w:rPr>
          <w:i/>
          <w:iCs/>
          <w:sz w:val="28"/>
        </w:rPr>
      </w:pPr>
    </w:p>
    <w:p w:rsidR="00441555" w:rsidRPr="00441555" w:rsidRDefault="00441555" w:rsidP="00441555">
      <w:pPr>
        <w:spacing w:after="200" w:line="276" w:lineRule="auto"/>
        <w:ind w:firstLine="709"/>
        <w:jc w:val="left"/>
        <w:rPr>
          <w:i/>
          <w:iCs/>
          <w:sz w:val="28"/>
        </w:rPr>
      </w:pPr>
    </w:p>
    <w:p w:rsidR="00441555" w:rsidRPr="00441555" w:rsidRDefault="00441555" w:rsidP="00441555">
      <w:pPr>
        <w:spacing w:after="200" w:line="276" w:lineRule="auto"/>
        <w:ind w:firstLine="709"/>
        <w:jc w:val="left"/>
        <w:rPr>
          <w:i/>
          <w:iCs/>
          <w:sz w:val="28"/>
        </w:rPr>
        <w:sectPr w:rsidR="00441555" w:rsidRPr="00441555" w:rsidSect="00AA10F7">
          <w:footnotePr>
            <w:numRestart w:val="eachPage"/>
          </w:footnotePr>
          <w:endnotePr>
            <w:numFmt w:val="decimal"/>
          </w:endnotePr>
          <w:pgSz w:w="11906" w:h="16838" w:code="9"/>
          <w:pgMar w:top="1134" w:right="1134" w:bottom="1134" w:left="1701" w:header="720" w:footer="255" w:gutter="0"/>
          <w:cols w:space="720"/>
          <w:noEndnote/>
          <w:docGrid w:linePitch="381"/>
        </w:sectPr>
      </w:pPr>
    </w:p>
    <w:tbl>
      <w:tblPr>
        <w:tblpPr w:leftFromText="180" w:rightFromText="180" w:horzAnchor="margin" w:tblpY="-675"/>
        <w:tblW w:w="14314" w:type="dxa"/>
        <w:tblLayout w:type="fixed"/>
        <w:tblLook w:val="04A0" w:firstRow="1" w:lastRow="0" w:firstColumn="1" w:lastColumn="0" w:noHBand="0" w:noVBand="1"/>
      </w:tblPr>
      <w:tblGrid>
        <w:gridCol w:w="521"/>
        <w:gridCol w:w="578"/>
        <w:gridCol w:w="612"/>
        <w:gridCol w:w="547"/>
        <w:gridCol w:w="608"/>
        <w:gridCol w:w="608"/>
        <w:gridCol w:w="608"/>
        <w:gridCol w:w="667"/>
        <w:gridCol w:w="681"/>
        <w:gridCol w:w="745"/>
        <w:gridCol w:w="479"/>
        <w:gridCol w:w="595"/>
        <w:gridCol w:w="596"/>
        <w:gridCol w:w="767"/>
        <w:gridCol w:w="609"/>
        <w:gridCol w:w="609"/>
        <w:gridCol w:w="522"/>
        <w:gridCol w:w="696"/>
        <w:gridCol w:w="696"/>
        <w:gridCol w:w="639"/>
        <w:gridCol w:w="613"/>
        <w:gridCol w:w="609"/>
        <w:gridCol w:w="699"/>
        <w:gridCol w:w="10"/>
      </w:tblGrid>
      <w:tr w:rsidR="00441555" w:rsidRPr="00441555" w:rsidTr="0076269E">
        <w:trPr>
          <w:gridAfter w:val="1"/>
          <w:wAfter w:w="9" w:type="dxa"/>
          <w:trHeight w:val="318"/>
        </w:trPr>
        <w:tc>
          <w:tcPr>
            <w:tcW w:w="522" w:type="dxa"/>
            <w:tcBorders>
              <w:top w:val="nil"/>
              <w:left w:val="nil"/>
              <w:bottom w:val="nil"/>
              <w:right w:val="nil"/>
            </w:tcBorders>
            <w:shd w:val="clear" w:color="auto" w:fill="auto"/>
            <w:noWrap/>
            <w:vAlign w:val="bottom"/>
            <w:hideMark/>
          </w:tcPr>
          <w:p w:rsidR="00441555" w:rsidRPr="00441555" w:rsidRDefault="00441555" w:rsidP="0076269E">
            <w:pPr>
              <w:jc w:val="left"/>
              <w:rPr>
                <w:sz w:val="20"/>
                <w:szCs w:val="24"/>
              </w:rPr>
            </w:pPr>
          </w:p>
        </w:tc>
        <w:tc>
          <w:tcPr>
            <w:tcW w:w="57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13"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548"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0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0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0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67"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77"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745"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47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595"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596"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767"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0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0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522"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96"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96"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3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13"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1306" w:type="dxa"/>
            <w:gridSpan w:val="2"/>
            <w:tcBorders>
              <w:top w:val="nil"/>
              <w:left w:val="nil"/>
              <w:bottom w:val="nil"/>
              <w:right w:val="nil"/>
            </w:tcBorders>
            <w:shd w:val="clear" w:color="auto" w:fill="auto"/>
            <w:noWrap/>
            <w:vAlign w:val="bottom"/>
            <w:hideMark/>
          </w:tcPr>
          <w:p w:rsidR="00441555" w:rsidRPr="00441555" w:rsidRDefault="00441555" w:rsidP="0076269E">
            <w:pPr>
              <w:jc w:val="center"/>
              <w:rPr>
                <w:b/>
                <w:bCs/>
                <w:i/>
                <w:iCs/>
                <w:szCs w:val="24"/>
              </w:rPr>
            </w:pPr>
            <w:r w:rsidRPr="00441555">
              <w:rPr>
                <w:b/>
                <w:bCs/>
                <w:i/>
                <w:iCs/>
                <w:szCs w:val="24"/>
              </w:rPr>
              <w:t>Phụ lục 2</w:t>
            </w:r>
          </w:p>
        </w:tc>
      </w:tr>
      <w:tr w:rsidR="00441555" w:rsidRPr="00441555" w:rsidTr="0076269E">
        <w:trPr>
          <w:trHeight w:val="318"/>
        </w:trPr>
        <w:tc>
          <w:tcPr>
            <w:tcW w:w="14314" w:type="dxa"/>
            <w:gridSpan w:val="24"/>
            <w:tcBorders>
              <w:top w:val="nil"/>
              <w:left w:val="nil"/>
              <w:bottom w:val="nil"/>
              <w:right w:val="nil"/>
            </w:tcBorders>
            <w:shd w:val="clear" w:color="auto" w:fill="auto"/>
            <w:noWrap/>
            <w:vAlign w:val="bottom"/>
            <w:hideMark/>
          </w:tcPr>
          <w:p w:rsidR="00441555" w:rsidRPr="00441555" w:rsidRDefault="00441555" w:rsidP="0076269E">
            <w:pPr>
              <w:jc w:val="center"/>
              <w:rPr>
                <w:b/>
                <w:bCs/>
                <w:sz w:val="28"/>
                <w:szCs w:val="28"/>
              </w:rPr>
            </w:pPr>
            <w:r w:rsidRPr="00441555">
              <w:rPr>
                <w:b/>
                <w:bCs/>
                <w:sz w:val="28"/>
                <w:szCs w:val="28"/>
              </w:rPr>
              <w:t>BẢNG DANH MỤC HÀNG HÓA DỰ THẦU</w:t>
            </w:r>
          </w:p>
        </w:tc>
      </w:tr>
      <w:tr w:rsidR="00441555" w:rsidRPr="00441555" w:rsidTr="0076269E">
        <w:trPr>
          <w:trHeight w:val="318"/>
        </w:trPr>
        <w:tc>
          <w:tcPr>
            <w:tcW w:w="14314" w:type="dxa"/>
            <w:gridSpan w:val="24"/>
            <w:tcBorders>
              <w:top w:val="nil"/>
              <w:left w:val="nil"/>
              <w:bottom w:val="nil"/>
              <w:right w:val="nil"/>
            </w:tcBorders>
            <w:shd w:val="clear" w:color="auto" w:fill="auto"/>
            <w:noWrap/>
            <w:vAlign w:val="bottom"/>
            <w:hideMark/>
          </w:tcPr>
          <w:p w:rsidR="00441555" w:rsidRPr="00441555" w:rsidRDefault="00441555" w:rsidP="0076269E">
            <w:pPr>
              <w:jc w:val="center"/>
              <w:rPr>
                <w:b/>
                <w:bCs/>
                <w:sz w:val="28"/>
                <w:szCs w:val="28"/>
              </w:rPr>
            </w:pPr>
            <w:r w:rsidRPr="00441555">
              <w:rPr>
                <w:b/>
                <w:noProof/>
                <w:sz w:val="28"/>
                <w:szCs w:val="28"/>
              </w:rPr>
              <w:t>Kính gửi: Bệnh viện đa khoa khu vực Quảng Nam</w:t>
            </w:r>
          </w:p>
        </w:tc>
      </w:tr>
      <w:tr w:rsidR="00441555" w:rsidRPr="00441555" w:rsidTr="0076269E">
        <w:trPr>
          <w:trHeight w:val="318"/>
        </w:trPr>
        <w:tc>
          <w:tcPr>
            <w:tcW w:w="14314" w:type="dxa"/>
            <w:gridSpan w:val="24"/>
            <w:tcBorders>
              <w:top w:val="nil"/>
              <w:left w:val="nil"/>
              <w:bottom w:val="nil"/>
              <w:right w:val="nil"/>
            </w:tcBorders>
            <w:shd w:val="clear" w:color="auto" w:fill="auto"/>
            <w:noWrap/>
            <w:vAlign w:val="bottom"/>
            <w:hideMark/>
          </w:tcPr>
          <w:p w:rsidR="00441555" w:rsidRPr="00441555" w:rsidRDefault="00441555" w:rsidP="0076269E">
            <w:pPr>
              <w:jc w:val="left"/>
              <w:rPr>
                <w:b/>
                <w:bCs/>
                <w:sz w:val="28"/>
                <w:szCs w:val="28"/>
              </w:rPr>
            </w:pPr>
            <w:r w:rsidRPr="00441555">
              <w:rPr>
                <w:b/>
                <w:bCs/>
                <w:sz w:val="28"/>
                <w:szCs w:val="28"/>
              </w:rPr>
              <w:t>Tên nhà thầu:</w:t>
            </w:r>
          </w:p>
        </w:tc>
      </w:tr>
      <w:tr w:rsidR="00441555" w:rsidRPr="00441555" w:rsidTr="0076269E">
        <w:trPr>
          <w:trHeight w:val="318"/>
        </w:trPr>
        <w:tc>
          <w:tcPr>
            <w:tcW w:w="14314" w:type="dxa"/>
            <w:gridSpan w:val="24"/>
            <w:tcBorders>
              <w:top w:val="nil"/>
              <w:left w:val="nil"/>
              <w:bottom w:val="nil"/>
              <w:right w:val="nil"/>
            </w:tcBorders>
            <w:shd w:val="clear" w:color="auto" w:fill="auto"/>
            <w:noWrap/>
            <w:vAlign w:val="bottom"/>
            <w:hideMark/>
          </w:tcPr>
          <w:p w:rsidR="00441555" w:rsidRPr="00441555" w:rsidRDefault="00441555" w:rsidP="0076269E">
            <w:pPr>
              <w:jc w:val="left"/>
              <w:rPr>
                <w:b/>
                <w:bCs/>
                <w:sz w:val="28"/>
                <w:szCs w:val="28"/>
              </w:rPr>
            </w:pPr>
            <w:r w:rsidRPr="00441555">
              <w:rPr>
                <w:b/>
                <w:bCs/>
                <w:sz w:val="28"/>
                <w:szCs w:val="28"/>
              </w:rPr>
              <w:t>Địa chỉ:</w:t>
            </w:r>
          </w:p>
        </w:tc>
      </w:tr>
      <w:tr w:rsidR="00441555" w:rsidRPr="00441555" w:rsidTr="0076269E">
        <w:trPr>
          <w:trHeight w:val="318"/>
        </w:trPr>
        <w:tc>
          <w:tcPr>
            <w:tcW w:w="14314" w:type="dxa"/>
            <w:gridSpan w:val="24"/>
            <w:tcBorders>
              <w:top w:val="nil"/>
              <w:left w:val="nil"/>
              <w:bottom w:val="nil"/>
              <w:right w:val="nil"/>
            </w:tcBorders>
            <w:shd w:val="clear" w:color="auto" w:fill="auto"/>
            <w:noWrap/>
            <w:vAlign w:val="bottom"/>
            <w:hideMark/>
          </w:tcPr>
          <w:p w:rsidR="00441555" w:rsidRPr="00441555" w:rsidRDefault="00441555" w:rsidP="0076269E">
            <w:pPr>
              <w:jc w:val="left"/>
              <w:rPr>
                <w:b/>
                <w:bCs/>
                <w:sz w:val="28"/>
                <w:szCs w:val="28"/>
              </w:rPr>
            </w:pPr>
            <w:r w:rsidRPr="00441555">
              <w:rPr>
                <w:b/>
                <w:bCs/>
                <w:sz w:val="28"/>
                <w:szCs w:val="28"/>
              </w:rPr>
              <w:t>Email:</w:t>
            </w:r>
          </w:p>
        </w:tc>
      </w:tr>
      <w:tr w:rsidR="00441555" w:rsidRPr="00441555" w:rsidTr="0076269E">
        <w:trPr>
          <w:trHeight w:val="318"/>
        </w:trPr>
        <w:tc>
          <w:tcPr>
            <w:tcW w:w="14314" w:type="dxa"/>
            <w:gridSpan w:val="24"/>
            <w:tcBorders>
              <w:top w:val="nil"/>
              <w:left w:val="nil"/>
              <w:bottom w:val="nil"/>
              <w:right w:val="nil"/>
            </w:tcBorders>
            <w:shd w:val="clear" w:color="auto" w:fill="auto"/>
            <w:noWrap/>
            <w:vAlign w:val="bottom"/>
            <w:hideMark/>
          </w:tcPr>
          <w:p w:rsidR="00441555" w:rsidRPr="00441555" w:rsidRDefault="00441555" w:rsidP="0076269E">
            <w:pPr>
              <w:jc w:val="left"/>
              <w:rPr>
                <w:b/>
                <w:bCs/>
                <w:sz w:val="28"/>
                <w:szCs w:val="28"/>
              </w:rPr>
            </w:pPr>
            <w:r w:rsidRPr="00441555">
              <w:rPr>
                <w:b/>
                <w:bCs/>
                <w:sz w:val="28"/>
                <w:szCs w:val="28"/>
              </w:rPr>
              <w:t>Số điện thoại người phụ trách thầu:</w:t>
            </w:r>
          </w:p>
        </w:tc>
      </w:tr>
      <w:tr w:rsidR="00441555" w:rsidRPr="00441555" w:rsidTr="0076269E">
        <w:trPr>
          <w:gridAfter w:val="1"/>
          <w:wAfter w:w="10" w:type="dxa"/>
          <w:trHeight w:val="318"/>
        </w:trPr>
        <w:tc>
          <w:tcPr>
            <w:tcW w:w="522" w:type="dxa"/>
            <w:tcBorders>
              <w:top w:val="nil"/>
              <w:left w:val="nil"/>
              <w:bottom w:val="nil"/>
              <w:right w:val="nil"/>
            </w:tcBorders>
            <w:shd w:val="clear" w:color="auto" w:fill="auto"/>
            <w:noWrap/>
            <w:vAlign w:val="bottom"/>
            <w:hideMark/>
          </w:tcPr>
          <w:p w:rsidR="00441555" w:rsidRPr="00441555" w:rsidRDefault="00441555" w:rsidP="0076269E">
            <w:pPr>
              <w:jc w:val="left"/>
              <w:rPr>
                <w:b/>
                <w:bCs/>
                <w:sz w:val="28"/>
                <w:szCs w:val="28"/>
              </w:rPr>
            </w:pPr>
          </w:p>
        </w:tc>
        <w:tc>
          <w:tcPr>
            <w:tcW w:w="57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13"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548"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0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0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0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67"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77"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745"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47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595"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596"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767"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0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0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522"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96"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96"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3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13"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0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96"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r>
      <w:tr w:rsidR="00441555" w:rsidRPr="00441555" w:rsidTr="0076269E">
        <w:trPr>
          <w:trHeight w:val="254"/>
        </w:trPr>
        <w:tc>
          <w:tcPr>
            <w:tcW w:w="52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1555" w:rsidRPr="00441555" w:rsidRDefault="00441555" w:rsidP="0076269E">
            <w:pPr>
              <w:jc w:val="center"/>
              <w:rPr>
                <w:b/>
                <w:bCs/>
                <w:sz w:val="16"/>
                <w:szCs w:val="16"/>
              </w:rPr>
            </w:pPr>
            <w:r w:rsidRPr="00441555">
              <w:rPr>
                <w:b/>
                <w:bCs/>
                <w:sz w:val="16"/>
                <w:szCs w:val="16"/>
              </w:rPr>
              <w:t>STT</w:t>
            </w:r>
          </w:p>
        </w:tc>
        <w:tc>
          <w:tcPr>
            <w:tcW w:w="4915" w:type="dxa"/>
            <w:gridSpan w:val="8"/>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rsidR="00441555" w:rsidRPr="00441555" w:rsidRDefault="00441555" w:rsidP="0076269E">
            <w:pPr>
              <w:jc w:val="center"/>
              <w:rPr>
                <w:b/>
                <w:bCs/>
                <w:sz w:val="22"/>
                <w:szCs w:val="22"/>
              </w:rPr>
            </w:pPr>
            <w:r w:rsidRPr="00441555">
              <w:rPr>
                <w:b/>
                <w:bCs/>
                <w:sz w:val="22"/>
                <w:szCs w:val="22"/>
              </w:rPr>
              <w:t>Yêu cầu của E_HSMT</w:t>
            </w:r>
          </w:p>
        </w:tc>
        <w:tc>
          <w:tcPr>
            <w:tcW w:w="8877" w:type="dxa"/>
            <w:gridSpan w:val="15"/>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41555" w:rsidRPr="00441555" w:rsidRDefault="00441555" w:rsidP="0076269E">
            <w:pPr>
              <w:jc w:val="center"/>
              <w:rPr>
                <w:b/>
                <w:bCs/>
                <w:sz w:val="22"/>
                <w:szCs w:val="22"/>
              </w:rPr>
            </w:pPr>
            <w:r w:rsidRPr="00441555">
              <w:rPr>
                <w:b/>
                <w:bCs/>
                <w:sz w:val="22"/>
                <w:szCs w:val="22"/>
              </w:rPr>
              <w:t>Đáp ứng của E-HSDT</w:t>
            </w:r>
          </w:p>
        </w:tc>
      </w:tr>
      <w:tr w:rsidR="00441555" w:rsidRPr="00441555" w:rsidTr="0076269E">
        <w:trPr>
          <w:gridAfter w:val="1"/>
          <w:wAfter w:w="10" w:type="dxa"/>
          <w:trHeight w:val="1249"/>
        </w:trPr>
        <w:tc>
          <w:tcPr>
            <w:tcW w:w="52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1555" w:rsidRPr="00441555" w:rsidRDefault="00441555" w:rsidP="0076269E">
            <w:pPr>
              <w:jc w:val="left"/>
              <w:rPr>
                <w:b/>
                <w:bCs/>
                <w:sz w:val="16"/>
                <w:szCs w:val="16"/>
              </w:rPr>
            </w:pPr>
          </w:p>
        </w:tc>
        <w:tc>
          <w:tcPr>
            <w:tcW w:w="579" w:type="dxa"/>
            <w:tcBorders>
              <w:top w:val="nil"/>
              <w:left w:val="nil"/>
              <w:bottom w:val="single" w:sz="4" w:space="0" w:color="auto"/>
              <w:right w:val="single" w:sz="4" w:space="0" w:color="auto"/>
            </w:tcBorders>
            <w:shd w:val="clear" w:color="auto" w:fill="D9D9D9" w:themeFill="background1" w:themeFillShade="D9"/>
            <w:vAlign w:val="center"/>
            <w:hideMark/>
          </w:tcPr>
          <w:p w:rsidR="00441555" w:rsidRPr="00441555" w:rsidRDefault="00441555" w:rsidP="0076269E">
            <w:pPr>
              <w:jc w:val="center"/>
              <w:rPr>
                <w:b/>
                <w:bCs/>
                <w:sz w:val="16"/>
                <w:szCs w:val="16"/>
              </w:rPr>
            </w:pPr>
            <w:r w:rsidRPr="00441555">
              <w:rPr>
                <w:b/>
                <w:bCs/>
                <w:sz w:val="16"/>
                <w:szCs w:val="16"/>
              </w:rPr>
              <w:t>STT theo E-hsmt</w:t>
            </w:r>
          </w:p>
        </w:tc>
        <w:tc>
          <w:tcPr>
            <w:tcW w:w="613" w:type="dxa"/>
            <w:tcBorders>
              <w:top w:val="nil"/>
              <w:left w:val="nil"/>
              <w:bottom w:val="single" w:sz="4" w:space="0" w:color="auto"/>
              <w:right w:val="single" w:sz="4" w:space="0" w:color="auto"/>
            </w:tcBorders>
            <w:shd w:val="clear" w:color="auto" w:fill="D9D9D9" w:themeFill="background1" w:themeFillShade="D9"/>
            <w:vAlign w:val="center"/>
            <w:hideMark/>
          </w:tcPr>
          <w:p w:rsidR="00441555" w:rsidRPr="00441555" w:rsidRDefault="00441555" w:rsidP="0076269E">
            <w:pPr>
              <w:jc w:val="center"/>
              <w:rPr>
                <w:b/>
                <w:bCs/>
                <w:sz w:val="16"/>
                <w:szCs w:val="16"/>
              </w:rPr>
            </w:pPr>
            <w:r w:rsidRPr="00441555">
              <w:rPr>
                <w:b/>
                <w:bCs/>
                <w:sz w:val="16"/>
                <w:szCs w:val="16"/>
              </w:rPr>
              <w:t>Mã phần (lô)</w:t>
            </w:r>
          </w:p>
        </w:tc>
        <w:tc>
          <w:tcPr>
            <w:tcW w:w="548" w:type="dxa"/>
            <w:tcBorders>
              <w:top w:val="nil"/>
              <w:left w:val="nil"/>
              <w:bottom w:val="single" w:sz="4" w:space="0" w:color="auto"/>
              <w:right w:val="single" w:sz="4" w:space="0" w:color="auto"/>
            </w:tcBorders>
            <w:shd w:val="clear" w:color="auto" w:fill="D9D9D9" w:themeFill="background1" w:themeFillShade="D9"/>
            <w:vAlign w:val="center"/>
            <w:hideMark/>
          </w:tcPr>
          <w:p w:rsidR="00441555" w:rsidRPr="00441555" w:rsidRDefault="00441555" w:rsidP="0076269E">
            <w:pPr>
              <w:jc w:val="center"/>
              <w:rPr>
                <w:b/>
                <w:bCs/>
                <w:sz w:val="16"/>
                <w:szCs w:val="16"/>
              </w:rPr>
            </w:pPr>
            <w:r w:rsidRPr="00441555">
              <w:rPr>
                <w:b/>
                <w:bCs/>
                <w:sz w:val="16"/>
                <w:szCs w:val="22"/>
              </w:rPr>
              <w:t xml:space="preserve">Tên hàng hóa </w:t>
            </w:r>
          </w:p>
        </w:tc>
        <w:tc>
          <w:tcPr>
            <w:tcW w:w="609" w:type="dxa"/>
            <w:tcBorders>
              <w:top w:val="nil"/>
              <w:left w:val="nil"/>
              <w:bottom w:val="single" w:sz="4" w:space="0" w:color="auto"/>
              <w:right w:val="single" w:sz="4" w:space="0" w:color="auto"/>
            </w:tcBorders>
            <w:shd w:val="clear" w:color="auto" w:fill="D9D9D9" w:themeFill="background1" w:themeFillShade="D9"/>
            <w:vAlign w:val="center"/>
            <w:hideMark/>
          </w:tcPr>
          <w:p w:rsidR="00441555" w:rsidRPr="00441555" w:rsidRDefault="00441555" w:rsidP="0076269E">
            <w:pPr>
              <w:jc w:val="center"/>
              <w:rPr>
                <w:b/>
                <w:bCs/>
                <w:sz w:val="16"/>
                <w:szCs w:val="16"/>
              </w:rPr>
            </w:pPr>
            <w:r w:rsidRPr="00441555">
              <w:rPr>
                <w:b/>
                <w:bCs/>
                <w:sz w:val="16"/>
                <w:szCs w:val="16"/>
              </w:rPr>
              <w:t>Xuất xứ</w:t>
            </w:r>
          </w:p>
        </w:tc>
        <w:tc>
          <w:tcPr>
            <w:tcW w:w="609" w:type="dxa"/>
            <w:tcBorders>
              <w:top w:val="nil"/>
              <w:left w:val="nil"/>
              <w:bottom w:val="single" w:sz="4" w:space="0" w:color="auto"/>
              <w:right w:val="single" w:sz="4" w:space="0" w:color="auto"/>
            </w:tcBorders>
            <w:shd w:val="clear" w:color="auto" w:fill="D9D9D9" w:themeFill="background1" w:themeFillShade="D9"/>
            <w:vAlign w:val="center"/>
            <w:hideMark/>
          </w:tcPr>
          <w:p w:rsidR="00441555" w:rsidRPr="00441555" w:rsidRDefault="00441555" w:rsidP="0076269E">
            <w:pPr>
              <w:jc w:val="center"/>
              <w:rPr>
                <w:b/>
                <w:bCs/>
                <w:sz w:val="16"/>
                <w:szCs w:val="16"/>
              </w:rPr>
            </w:pPr>
            <w:r w:rsidRPr="00441555">
              <w:rPr>
                <w:b/>
                <w:bCs/>
                <w:sz w:val="16"/>
                <w:szCs w:val="16"/>
              </w:rPr>
              <w:t>ĐVT</w:t>
            </w:r>
          </w:p>
        </w:tc>
        <w:tc>
          <w:tcPr>
            <w:tcW w:w="609" w:type="dxa"/>
            <w:tcBorders>
              <w:top w:val="nil"/>
              <w:left w:val="nil"/>
              <w:bottom w:val="single" w:sz="4" w:space="0" w:color="auto"/>
              <w:right w:val="single" w:sz="4" w:space="0" w:color="auto"/>
            </w:tcBorders>
            <w:shd w:val="clear" w:color="auto" w:fill="D9D9D9" w:themeFill="background1" w:themeFillShade="D9"/>
            <w:vAlign w:val="center"/>
            <w:hideMark/>
          </w:tcPr>
          <w:p w:rsidR="00441555" w:rsidRPr="00441555" w:rsidRDefault="00441555" w:rsidP="0076269E">
            <w:pPr>
              <w:jc w:val="center"/>
              <w:rPr>
                <w:b/>
                <w:bCs/>
                <w:sz w:val="16"/>
                <w:szCs w:val="16"/>
              </w:rPr>
            </w:pPr>
            <w:r w:rsidRPr="00441555">
              <w:rPr>
                <w:b/>
                <w:bCs/>
                <w:sz w:val="16"/>
                <w:szCs w:val="16"/>
              </w:rPr>
              <w:t>Khối lượng</w:t>
            </w:r>
          </w:p>
        </w:tc>
        <w:tc>
          <w:tcPr>
            <w:tcW w:w="667" w:type="dxa"/>
            <w:tcBorders>
              <w:top w:val="nil"/>
              <w:left w:val="nil"/>
              <w:bottom w:val="single" w:sz="4" w:space="0" w:color="auto"/>
              <w:right w:val="single" w:sz="4" w:space="0" w:color="auto"/>
            </w:tcBorders>
            <w:shd w:val="clear" w:color="auto" w:fill="D9D9D9" w:themeFill="background1" w:themeFillShade="D9"/>
            <w:vAlign w:val="center"/>
            <w:hideMark/>
          </w:tcPr>
          <w:p w:rsidR="00441555" w:rsidRPr="00441555" w:rsidRDefault="00441555" w:rsidP="0076269E">
            <w:pPr>
              <w:jc w:val="center"/>
              <w:rPr>
                <w:b/>
                <w:bCs/>
                <w:sz w:val="16"/>
                <w:szCs w:val="16"/>
              </w:rPr>
            </w:pPr>
            <w:r w:rsidRPr="00441555">
              <w:rPr>
                <w:b/>
                <w:bCs/>
                <w:sz w:val="16"/>
                <w:szCs w:val="16"/>
              </w:rPr>
              <w:t>Thông số kỹ thuật</w:t>
            </w:r>
          </w:p>
        </w:tc>
        <w:tc>
          <w:tcPr>
            <w:tcW w:w="677" w:type="dxa"/>
            <w:tcBorders>
              <w:top w:val="nil"/>
              <w:left w:val="nil"/>
              <w:bottom w:val="single" w:sz="4" w:space="0" w:color="auto"/>
              <w:right w:val="single" w:sz="4" w:space="0" w:color="auto"/>
            </w:tcBorders>
            <w:shd w:val="clear" w:color="auto" w:fill="D9D9D9" w:themeFill="background1" w:themeFillShade="D9"/>
            <w:vAlign w:val="center"/>
            <w:hideMark/>
          </w:tcPr>
          <w:p w:rsidR="00441555" w:rsidRPr="00441555" w:rsidRDefault="00441555" w:rsidP="0076269E">
            <w:pPr>
              <w:jc w:val="center"/>
              <w:rPr>
                <w:b/>
                <w:bCs/>
                <w:sz w:val="16"/>
                <w:szCs w:val="16"/>
              </w:rPr>
            </w:pPr>
            <w:r w:rsidRPr="00441555">
              <w:rPr>
                <w:b/>
                <w:bCs/>
                <w:sz w:val="16"/>
                <w:szCs w:val="16"/>
              </w:rPr>
              <w:t>Tiêu chuẩn chất lượng</w:t>
            </w:r>
          </w:p>
        </w:tc>
        <w:tc>
          <w:tcPr>
            <w:tcW w:w="745" w:type="dxa"/>
            <w:tcBorders>
              <w:top w:val="nil"/>
              <w:left w:val="nil"/>
              <w:bottom w:val="single" w:sz="4" w:space="0" w:color="auto"/>
              <w:right w:val="single" w:sz="4" w:space="0" w:color="auto"/>
            </w:tcBorders>
            <w:shd w:val="clear" w:color="auto" w:fill="D9D9D9" w:themeFill="background1" w:themeFillShade="D9"/>
            <w:vAlign w:val="center"/>
            <w:hideMark/>
          </w:tcPr>
          <w:p w:rsidR="00441555" w:rsidRPr="00441555" w:rsidRDefault="00441555" w:rsidP="0076269E">
            <w:pPr>
              <w:jc w:val="center"/>
              <w:rPr>
                <w:b/>
                <w:bCs/>
                <w:sz w:val="16"/>
                <w:szCs w:val="16"/>
              </w:rPr>
            </w:pPr>
            <w:r w:rsidRPr="00441555">
              <w:rPr>
                <w:b/>
                <w:bCs/>
                <w:sz w:val="16"/>
                <w:szCs w:val="16"/>
              </w:rPr>
              <w:t>Tên thương mại</w:t>
            </w:r>
          </w:p>
        </w:tc>
        <w:tc>
          <w:tcPr>
            <w:tcW w:w="479" w:type="dxa"/>
            <w:tcBorders>
              <w:top w:val="nil"/>
              <w:left w:val="nil"/>
              <w:bottom w:val="single" w:sz="4" w:space="0" w:color="auto"/>
              <w:right w:val="single" w:sz="4" w:space="0" w:color="auto"/>
            </w:tcBorders>
            <w:shd w:val="clear" w:color="auto" w:fill="D9D9D9" w:themeFill="background1" w:themeFillShade="D9"/>
            <w:vAlign w:val="center"/>
            <w:hideMark/>
          </w:tcPr>
          <w:p w:rsidR="00441555" w:rsidRPr="00441555" w:rsidRDefault="00441555" w:rsidP="0076269E">
            <w:pPr>
              <w:jc w:val="center"/>
              <w:rPr>
                <w:b/>
                <w:bCs/>
                <w:sz w:val="16"/>
                <w:szCs w:val="16"/>
              </w:rPr>
            </w:pPr>
            <w:r w:rsidRPr="00441555">
              <w:rPr>
                <w:b/>
                <w:bCs/>
                <w:sz w:val="16"/>
                <w:szCs w:val="16"/>
              </w:rPr>
              <w:t>ĐVT</w:t>
            </w:r>
          </w:p>
        </w:tc>
        <w:tc>
          <w:tcPr>
            <w:tcW w:w="595" w:type="dxa"/>
            <w:tcBorders>
              <w:top w:val="nil"/>
              <w:left w:val="nil"/>
              <w:bottom w:val="single" w:sz="4" w:space="0" w:color="auto"/>
              <w:right w:val="single" w:sz="4" w:space="0" w:color="auto"/>
            </w:tcBorders>
            <w:shd w:val="clear" w:color="auto" w:fill="D9D9D9" w:themeFill="background1" w:themeFillShade="D9"/>
            <w:vAlign w:val="center"/>
            <w:hideMark/>
          </w:tcPr>
          <w:p w:rsidR="00441555" w:rsidRPr="00441555" w:rsidRDefault="00441555" w:rsidP="0076269E">
            <w:pPr>
              <w:jc w:val="center"/>
              <w:rPr>
                <w:b/>
                <w:bCs/>
                <w:sz w:val="16"/>
                <w:szCs w:val="16"/>
              </w:rPr>
            </w:pPr>
            <w:r w:rsidRPr="00441555">
              <w:rPr>
                <w:b/>
                <w:bCs/>
                <w:sz w:val="16"/>
                <w:szCs w:val="16"/>
              </w:rPr>
              <w:t>Khối lượng</w:t>
            </w:r>
          </w:p>
        </w:tc>
        <w:tc>
          <w:tcPr>
            <w:tcW w:w="596" w:type="dxa"/>
            <w:tcBorders>
              <w:top w:val="nil"/>
              <w:left w:val="nil"/>
              <w:bottom w:val="single" w:sz="4" w:space="0" w:color="auto"/>
              <w:right w:val="single" w:sz="4" w:space="0" w:color="auto"/>
            </w:tcBorders>
            <w:shd w:val="clear" w:color="auto" w:fill="D9D9D9" w:themeFill="background1" w:themeFillShade="D9"/>
            <w:vAlign w:val="center"/>
            <w:hideMark/>
          </w:tcPr>
          <w:p w:rsidR="00441555" w:rsidRPr="00441555" w:rsidRDefault="00441555" w:rsidP="0076269E">
            <w:pPr>
              <w:jc w:val="center"/>
              <w:rPr>
                <w:b/>
                <w:bCs/>
                <w:sz w:val="16"/>
                <w:szCs w:val="16"/>
              </w:rPr>
            </w:pPr>
            <w:r w:rsidRPr="00441555">
              <w:rPr>
                <w:b/>
                <w:bCs/>
                <w:sz w:val="16"/>
                <w:szCs w:val="16"/>
              </w:rPr>
              <w:t>Quy cách đóng gói (tối thiểu)</w:t>
            </w:r>
          </w:p>
        </w:tc>
        <w:tc>
          <w:tcPr>
            <w:tcW w:w="767" w:type="dxa"/>
            <w:tcBorders>
              <w:top w:val="nil"/>
              <w:left w:val="nil"/>
              <w:bottom w:val="single" w:sz="4" w:space="0" w:color="auto"/>
              <w:right w:val="single" w:sz="4" w:space="0" w:color="auto"/>
            </w:tcBorders>
            <w:shd w:val="clear" w:color="auto" w:fill="D9D9D9" w:themeFill="background1" w:themeFillShade="D9"/>
            <w:vAlign w:val="center"/>
            <w:hideMark/>
          </w:tcPr>
          <w:p w:rsidR="00441555" w:rsidRPr="00441555" w:rsidRDefault="00441555" w:rsidP="0076269E">
            <w:pPr>
              <w:jc w:val="center"/>
              <w:rPr>
                <w:b/>
                <w:bCs/>
                <w:sz w:val="16"/>
                <w:szCs w:val="16"/>
              </w:rPr>
            </w:pPr>
            <w:r w:rsidRPr="00441555">
              <w:rPr>
                <w:b/>
                <w:bCs/>
                <w:sz w:val="16"/>
                <w:szCs w:val="16"/>
              </w:rPr>
              <w:t>Ký mã hiệu/ Mã sant phẩm/ Chủng loại (Model)…</w:t>
            </w:r>
          </w:p>
        </w:tc>
        <w:tc>
          <w:tcPr>
            <w:tcW w:w="609" w:type="dxa"/>
            <w:tcBorders>
              <w:top w:val="nil"/>
              <w:left w:val="nil"/>
              <w:bottom w:val="single" w:sz="4" w:space="0" w:color="auto"/>
              <w:right w:val="single" w:sz="4" w:space="0" w:color="auto"/>
            </w:tcBorders>
            <w:shd w:val="clear" w:color="auto" w:fill="D9D9D9" w:themeFill="background1" w:themeFillShade="D9"/>
            <w:vAlign w:val="center"/>
            <w:hideMark/>
          </w:tcPr>
          <w:p w:rsidR="00441555" w:rsidRPr="00441555" w:rsidRDefault="00441555" w:rsidP="0076269E">
            <w:pPr>
              <w:jc w:val="center"/>
              <w:rPr>
                <w:b/>
                <w:bCs/>
                <w:sz w:val="16"/>
                <w:szCs w:val="16"/>
              </w:rPr>
            </w:pPr>
            <w:r w:rsidRPr="00441555">
              <w:rPr>
                <w:b/>
                <w:bCs/>
                <w:sz w:val="16"/>
                <w:szCs w:val="16"/>
              </w:rPr>
              <w:t>Hãng sản xuất</w:t>
            </w:r>
          </w:p>
        </w:tc>
        <w:tc>
          <w:tcPr>
            <w:tcW w:w="609" w:type="dxa"/>
            <w:tcBorders>
              <w:top w:val="nil"/>
              <w:left w:val="nil"/>
              <w:bottom w:val="single" w:sz="4" w:space="0" w:color="auto"/>
              <w:right w:val="single" w:sz="4" w:space="0" w:color="auto"/>
            </w:tcBorders>
            <w:shd w:val="clear" w:color="auto" w:fill="D9D9D9" w:themeFill="background1" w:themeFillShade="D9"/>
            <w:vAlign w:val="center"/>
            <w:hideMark/>
          </w:tcPr>
          <w:p w:rsidR="00441555" w:rsidRPr="00441555" w:rsidRDefault="00441555" w:rsidP="0076269E">
            <w:pPr>
              <w:jc w:val="center"/>
              <w:rPr>
                <w:b/>
                <w:bCs/>
                <w:sz w:val="16"/>
                <w:szCs w:val="16"/>
              </w:rPr>
            </w:pPr>
            <w:r w:rsidRPr="00441555">
              <w:rPr>
                <w:b/>
                <w:bCs/>
                <w:sz w:val="16"/>
                <w:szCs w:val="16"/>
              </w:rPr>
              <w:t>Nước sản xuất</w:t>
            </w:r>
          </w:p>
        </w:tc>
        <w:tc>
          <w:tcPr>
            <w:tcW w:w="522" w:type="dxa"/>
            <w:tcBorders>
              <w:top w:val="nil"/>
              <w:left w:val="nil"/>
              <w:bottom w:val="single" w:sz="4" w:space="0" w:color="auto"/>
              <w:right w:val="single" w:sz="4" w:space="0" w:color="auto"/>
            </w:tcBorders>
            <w:shd w:val="clear" w:color="auto" w:fill="D9D9D9" w:themeFill="background1" w:themeFillShade="D9"/>
            <w:vAlign w:val="center"/>
            <w:hideMark/>
          </w:tcPr>
          <w:p w:rsidR="00441555" w:rsidRPr="00441555" w:rsidRDefault="00441555" w:rsidP="0076269E">
            <w:pPr>
              <w:jc w:val="center"/>
              <w:rPr>
                <w:b/>
                <w:bCs/>
                <w:sz w:val="16"/>
                <w:szCs w:val="16"/>
              </w:rPr>
            </w:pPr>
            <w:r w:rsidRPr="00441555">
              <w:rPr>
                <w:b/>
                <w:bCs/>
                <w:sz w:val="16"/>
                <w:szCs w:val="16"/>
              </w:rPr>
              <w:t>Năm sản xuất</w:t>
            </w:r>
          </w:p>
        </w:tc>
        <w:tc>
          <w:tcPr>
            <w:tcW w:w="696" w:type="dxa"/>
            <w:tcBorders>
              <w:top w:val="nil"/>
              <w:left w:val="nil"/>
              <w:bottom w:val="single" w:sz="4" w:space="0" w:color="auto"/>
              <w:right w:val="single" w:sz="4" w:space="0" w:color="auto"/>
            </w:tcBorders>
            <w:shd w:val="clear" w:color="auto" w:fill="D9D9D9" w:themeFill="background1" w:themeFillShade="D9"/>
            <w:vAlign w:val="center"/>
            <w:hideMark/>
          </w:tcPr>
          <w:p w:rsidR="00441555" w:rsidRPr="00441555" w:rsidRDefault="00441555" w:rsidP="0076269E">
            <w:pPr>
              <w:jc w:val="center"/>
              <w:rPr>
                <w:b/>
                <w:bCs/>
                <w:sz w:val="16"/>
                <w:szCs w:val="16"/>
              </w:rPr>
            </w:pPr>
            <w:r w:rsidRPr="00441555">
              <w:rPr>
                <w:b/>
                <w:bCs/>
                <w:sz w:val="16"/>
                <w:szCs w:val="16"/>
              </w:rPr>
              <w:t>Phân loại TTBYT (A, B, C, D)</w:t>
            </w:r>
          </w:p>
        </w:tc>
        <w:tc>
          <w:tcPr>
            <w:tcW w:w="696" w:type="dxa"/>
            <w:tcBorders>
              <w:top w:val="nil"/>
              <w:left w:val="nil"/>
              <w:bottom w:val="single" w:sz="4" w:space="0" w:color="auto"/>
              <w:right w:val="single" w:sz="4" w:space="0" w:color="auto"/>
            </w:tcBorders>
            <w:shd w:val="clear" w:color="auto" w:fill="D9D9D9" w:themeFill="background1" w:themeFillShade="D9"/>
            <w:vAlign w:val="center"/>
            <w:hideMark/>
          </w:tcPr>
          <w:p w:rsidR="00441555" w:rsidRPr="00441555" w:rsidRDefault="00441555" w:rsidP="0076269E">
            <w:pPr>
              <w:jc w:val="center"/>
              <w:rPr>
                <w:b/>
                <w:bCs/>
                <w:sz w:val="16"/>
                <w:szCs w:val="16"/>
              </w:rPr>
            </w:pPr>
            <w:r w:rsidRPr="00441555">
              <w:rPr>
                <w:b/>
                <w:bCs/>
                <w:sz w:val="16"/>
                <w:szCs w:val="16"/>
              </w:rPr>
              <w:t>Số lưu hành hoặc GPNK</w:t>
            </w:r>
          </w:p>
        </w:tc>
        <w:tc>
          <w:tcPr>
            <w:tcW w:w="639" w:type="dxa"/>
            <w:tcBorders>
              <w:top w:val="nil"/>
              <w:left w:val="nil"/>
              <w:bottom w:val="single" w:sz="4" w:space="0" w:color="auto"/>
              <w:right w:val="single" w:sz="4" w:space="0" w:color="auto"/>
            </w:tcBorders>
            <w:shd w:val="clear" w:color="auto" w:fill="D9D9D9" w:themeFill="background1" w:themeFillShade="D9"/>
            <w:vAlign w:val="center"/>
            <w:hideMark/>
          </w:tcPr>
          <w:p w:rsidR="00441555" w:rsidRPr="00441555" w:rsidRDefault="00441555" w:rsidP="0076269E">
            <w:pPr>
              <w:jc w:val="center"/>
              <w:rPr>
                <w:b/>
                <w:bCs/>
                <w:sz w:val="16"/>
                <w:szCs w:val="16"/>
              </w:rPr>
            </w:pPr>
            <w:r w:rsidRPr="00441555">
              <w:rPr>
                <w:b/>
                <w:bCs/>
                <w:sz w:val="16"/>
                <w:szCs w:val="16"/>
              </w:rPr>
              <w:t>Thông số kỹ thuật dự thầu</w:t>
            </w:r>
          </w:p>
        </w:tc>
        <w:tc>
          <w:tcPr>
            <w:tcW w:w="613" w:type="dxa"/>
            <w:tcBorders>
              <w:top w:val="nil"/>
              <w:left w:val="nil"/>
              <w:bottom w:val="single" w:sz="4" w:space="0" w:color="auto"/>
              <w:right w:val="single" w:sz="4" w:space="0" w:color="auto"/>
            </w:tcBorders>
            <w:shd w:val="clear" w:color="auto" w:fill="D9D9D9" w:themeFill="background1" w:themeFillShade="D9"/>
            <w:vAlign w:val="center"/>
            <w:hideMark/>
          </w:tcPr>
          <w:p w:rsidR="00441555" w:rsidRPr="00441555" w:rsidRDefault="00441555" w:rsidP="0076269E">
            <w:pPr>
              <w:jc w:val="center"/>
              <w:rPr>
                <w:b/>
                <w:bCs/>
                <w:sz w:val="16"/>
                <w:szCs w:val="16"/>
              </w:rPr>
            </w:pPr>
            <w:r w:rsidRPr="00441555">
              <w:rPr>
                <w:b/>
                <w:bCs/>
                <w:sz w:val="16"/>
                <w:szCs w:val="16"/>
              </w:rPr>
              <w:t>Tiêu chuẩn chất lượng</w:t>
            </w:r>
          </w:p>
        </w:tc>
        <w:tc>
          <w:tcPr>
            <w:tcW w:w="609" w:type="dxa"/>
            <w:tcBorders>
              <w:top w:val="nil"/>
              <w:left w:val="nil"/>
              <w:bottom w:val="single" w:sz="4" w:space="0" w:color="auto"/>
              <w:right w:val="single" w:sz="4" w:space="0" w:color="auto"/>
            </w:tcBorders>
            <w:shd w:val="clear" w:color="auto" w:fill="D9D9D9" w:themeFill="background1" w:themeFillShade="D9"/>
            <w:vAlign w:val="center"/>
            <w:hideMark/>
          </w:tcPr>
          <w:p w:rsidR="00441555" w:rsidRPr="00441555" w:rsidRDefault="00441555" w:rsidP="0076269E">
            <w:pPr>
              <w:jc w:val="center"/>
              <w:rPr>
                <w:b/>
                <w:bCs/>
                <w:sz w:val="16"/>
                <w:szCs w:val="16"/>
              </w:rPr>
            </w:pPr>
            <w:r w:rsidRPr="00441555">
              <w:rPr>
                <w:b/>
                <w:bCs/>
                <w:sz w:val="16"/>
                <w:szCs w:val="16"/>
                <w:lang w:val="vi-VN"/>
              </w:rPr>
              <w:t xml:space="preserve">Mã </w:t>
            </w:r>
            <w:r w:rsidRPr="00441555">
              <w:rPr>
                <w:b/>
                <w:bCs/>
                <w:sz w:val="16"/>
                <w:szCs w:val="16"/>
              </w:rPr>
              <w:t>VTYT</w:t>
            </w:r>
          </w:p>
        </w:tc>
        <w:tc>
          <w:tcPr>
            <w:tcW w:w="696" w:type="dxa"/>
            <w:tcBorders>
              <w:top w:val="nil"/>
              <w:left w:val="nil"/>
              <w:bottom w:val="single" w:sz="4" w:space="0" w:color="auto"/>
              <w:right w:val="single" w:sz="4" w:space="0" w:color="auto"/>
            </w:tcBorders>
            <w:shd w:val="clear" w:color="auto" w:fill="D9D9D9" w:themeFill="background1" w:themeFillShade="D9"/>
            <w:vAlign w:val="center"/>
            <w:hideMark/>
          </w:tcPr>
          <w:p w:rsidR="00441555" w:rsidRPr="00441555" w:rsidRDefault="00441555" w:rsidP="0076269E">
            <w:pPr>
              <w:jc w:val="center"/>
              <w:rPr>
                <w:b/>
                <w:bCs/>
                <w:sz w:val="16"/>
                <w:szCs w:val="16"/>
              </w:rPr>
            </w:pPr>
            <w:r w:rsidRPr="00441555">
              <w:rPr>
                <w:b/>
                <w:bCs/>
                <w:sz w:val="16"/>
                <w:szCs w:val="16"/>
              </w:rPr>
              <w:t>Đánh giá kỹ thuật (Đạt/Không đạt)</w:t>
            </w:r>
          </w:p>
        </w:tc>
      </w:tr>
      <w:tr w:rsidR="00441555" w:rsidRPr="00441555" w:rsidTr="0076269E">
        <w:trPr>
          <w:gridAfter w:val="1"/>
          <w:wAfter w:w="10" w:type="dxa"/>
          <w:trHeight w:val="203"/>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rsidR="00441555" w:rsidRPr="00441555" w:rsidRDefault="00441555" w:rsidP="0076269E">
            <w:pPr>
              <w:jc w:val="center"/>
              <w:rPr>
                <w:sz w:val="12"/>
                <w:szCs w:val="12"/>
              </w:rPr>
            </w:pPr>
            <w:r w:rsidRPr="00441555">
              <w:rPr>
                <w:sz w:val="12"/>
                <w:szCs w:val="12"/>
              </w:rPr>
              <w:t>(1)</w:t>
            </w:r>
          </w:p>
        </w:tc>
        <w:tc>
          <w:tcPr>
            <w:tcW w:w="579" w:type="dxa"/>
            <w:tcBorders>
              <w:top w:val="nil"/>
              <w:left w:val="nil"/>
              <w:bottom w:val="single" w:sz="4" w:space="0" w:color="auto"/>
              <w:right w:val="single" w:sz="4" w:space="0" w:color="auto"/>
            </w:tcBorders>
            <w:shd w:val="clear" w:color="auto" w:fill="auto"/>
            <w:noWrap/>
            <w:vAlign w:val="center"/>
            <w:hideMark/>
          </w:tcPr>
          <w:p w:rsidR="00441555" w:rsidRPr="00441555" w:rsidRDefault="00441555" w:rsidP="0076269E">
            <w:pPr>
              <w:jc w:val="center"/>
              <w:rPr>
                <w:rFonts w:ascii="Calibri" w:hAnsi="Calibri" w:cs="Calibri"/>
                <w:sz w:val="12"/>
                <w:szCs w:val="12"/>
              </w:rPr>
            </w:pPr>
            <w:r w:rsidRPr="00441555">
              <w:rPr>
                <w:rFonts w:ascii="Calibri" w:hAnsi="Calibri" w:cs="Calibri"/>
                <w:sz w:val="12"/>
                <w:szCs w:val="12"/>
              </w:rPr>
              <w:t>(2)</w:t>
            </w:r>
          </w:p>
        </w:tc>
        <w:tc>
          <w:tcPr>
            <w:tcW w:w="613" w:type="dxa"/>
            <w:tcBorders>
              <w:top w:val="nil"/>
              <w:left w:val="nil"/>
              <w:bottom w:val="single" w:sz="4" w:space="0" w:color="auto"/>
              <w:right w:val="single" w:sz="4" w:space="0" w:color="auto"/>
            </w:tcBorders>
            <w:shd w:val="clear" w:color="auto" w:fill="auto"/>
            <w:noWrap/>
            <w:vAlign w:val="center"/>
            <w:hideMark/>
          </w:tcPr>
          <w:p w:rsidR="00441555" w:rsidRPr="00441555" w:rsidRDefault="00441555" w:rsidP="0076269E">
            <w:pPr>
              <w:jc w:val="center"/>
              <w:rPr>
                <w:rFonts w:ascii="Calibri" w:hAnsi="Calibri" w:cs="Calibri"/>
                <w:sz w:val="12"/>
                <w:szCs w:val="12"/>
              </w:rPr>
            </w:pPr>
            <w:r w:rsidRPr="00441555">
              <w:rPr>
                <w:rFonts w:ascii="Calibri" w:hAnsi="Calibri" w:cs="Calibri"/>
                <w:sz w:val="12"/>
                <w:szCs w:val="12"/>
              </w:rPr>
              <w:t>(3)</w:t>
            </w:r>
          </w:p>
        </w:tc>
        <w:tc>
          <w:tcPr>
            <w:tcW w:w="548" w:type="dxa"/>
            <w:tcBorders>
              <w:top w:val="nil"/>
              <w:left w:val="nil"/>
              <w:bottom w:val="single" w:sz="4" w:space="0" w:color="auto"/>
              <w:right w:val="single" w:sz="4" w:space="0" w:color="auto"/>
            </w:tcBorders>
            <w:shd w:val="clear" w:color="auto" w:fill="auto"/>
            <w:noWrap/>
            <w:vAlign w:val="center"/>
            <w:hideMark/>
          </w:tcPr>
          <w:p w:rsidR="00441555" w:rsidRPr="00441555" w:rsidRDefault="00441555" w:rsidP="0076269E">
            <w:pPr>
              <w:jc w:val="center"/>
              <w:rPr>
                <w:rFonts w:ascii="Calibri" w:hAnsi="Calibri" w:cs="Calibri"/>
                <w:sz w:val="12"/>
                <w:szCs w:val="12"/>
              </w:rPr>
            </w:pPr>
            <w:r w:rsidRPr="00441555">
              <w:rPr>
                <w:rFonts w:ascii="Calibri" w:hAnsi="Calibri" w:cs="Calibri"/>
                <w:sz w:val="12"/>
                <w:szCs w:val="12"/>
              </w:rPr>
              <w:t>(4)</w:t>
            </w:r>
          </w:p>
        </w:tc>
        <w:tc>
          <w:tcPr>
            <w:tcW w:w="609" w:type="dxa"/>
            <w:tcBorders>
              <w:top w:val="nil"/>
              <w:left w:val="nil"/>
              <w:bottom w:val="single" w:sz="4" w:space="0" w:color="auto"/>
              <w:right w:val="single" w:sz="4" w:space="0" w:color="auto"/>
            </w:tcBorders>
            <w:shd w:val="clear" w:color="auto" w:fill="auto"/>
            <w:noWrap/>
            <w:vAlign w:val="center"/>
            <w:hideMark/>
          </w:tcPr>
          <w:p w:rsidR="00441555" w:rsidRPr="00441555" w:rsidRDefault="00441555" w:rsidP="0076269E">
            <w:pPr>
              <w:jc w:val="center"/>
              <w:rPr>
                <w:rFonts w:ascii="Calibri" w:hAnsi="Calibri" w:cs="Calibri"/>
                <w:sz w:val="12"/>
                <w:szCs w:val="12"/>
              </w:rPr>
            </w:pPr>
            <w:r w:rsidRPr="00441555">
              <w:rPr>
                <w:rFonts w:ascii="Calibri" w:hAnsi="Calibri" w:cs="Calibri"/>
                <w:sz w:val="12"/>
                <w:szCs w:val="12"/>
              </w:rPr>
              <w:t>(5)</w:t>
            </w:r>
          </w:p>
        </w:tc>
        <w:tc>
          <w:tcPr>
            <w:tcW w:w="609" w:type="dxa"/>
            <w:tcBorders>
              <w:top w:val="nil"/>
              <w:left w:val="nil"/>
              <w:bottom w:val="single" w:sz="4" w:space="0" w:color="auto"/>
              <w:right w:val="single" w:sz="4" w:space="0" w:color="auto"/>
            </w:tcBorders>
            <w:shd w:val="clear" w:color="auto" w:fill="auto"/>
            <w:noWrap/>
            <w:vAlign w:val="center"/>
            <w:hideMark/>
          </w:tcPr>
          <w:p w:rsidR="00441555" w:rsidRPr="00441555" w:rsidRDefault="00441555" w:rsidP="0076269E">
            <w:pPr>
              <w:jc w:val="center"/>
              <w:rPr>
                <w:rFonts w:ascii="Calibri" w:hAnsi="Calibri" w:cs="Calibri"/>
                <w:sz w:val="12"/>
                <w:szCs w:val="12"/>
              </w:rPr>
            </w:pPr>
            <w:r w:rsidRPr="00441555">
              <w:rPr>
                <w:rFonts w:ascii="Calibri" w:hAnsi="Calibri" w:cs="Calibri"/>
                <w:sz w:val="12"/>
                <w:szCs w:val="12"/>
              </w:rPr>
              <w:t>(6)</w:t>
            </w:r>
          </w:p>
        </w:tc>
        <w:tc>
          <w:tcPr>
            <w:tcW w:w="609" w:type="dxa"/>
            <w:tcBorders>
              <w:top w:val="nil"/>
              <w:left w:val="nil"/>
              <w:bottom w:val="single" w:sz="4" w:space="0" w:color="auto"/>
              <w:right w:val="single" w:sz="4" w:space="0" w:color="auto"/>
            </w:tcBorders>
            <w:shd w:val="clear" w:color="auto" w:fill="auto"/>
            <w:noWrap/>
            <w:vAlign w:val="center"/>
            <w:hideMark/>
          </w:tcPr>
          <w:p w:rsidR="00441555" w:rsidRPr="00441555" w:rsidRDefault="00441555" w:rsidP="0076269E">
            <w:pPr>
              <w:jc w:val="center"/>
              <w:rPr>
                <w:rFonts w:ascii="Calibri" w:hAnsi="Calibri" w:cs="Calibri"/>
                <w:sz w:val="12"/>
                <w:szCs w:val="12"/>
              </w:rPr>
            </w:pPr>
            <w:r w:rsidRPr="00441555">
              <w:rPr>
                <w:rFonts w:ascii="Calibri" w:hAnsi="Calibri" w:cs="Calibri"/>
                <w:sz w:val="12"/>
                <w:szCs w:val="12"/>
              </w:rPr>
              <w:t>(7)</w:t>
            </w:r>
          </w:p>
        </w:tc>
        <w:tc>
          <w:tcPr>
            <w:tcW w:w="667" w:type="dxa"/>
            <w:tcBorders>
              <w:top w:val="nil"/>
              <w:left w:val="nil"/>
              <w:bottom w:val="single" w:sz="4" w:space="0" w:color="auto"/>
              <w:right w:val="single" w:sz="4" w:space="0" w:color="auto"/>
            </w:tcBorders>
            <w:shd w:val="clear" w:color="auto" w:fill="auto"/>
            <w:noWrap/>
            <w:vAlign w:val="center"/>
            <w:hideMark/>
          </w:tcPr>
          <w:p w:rsidR="00441555" w:rsidRPr="00441555" w:rsidRDefault="00441555" w:rsidP="0076269E">
            <w:pPr>
              <w:jc w:val="center"/>
              <w:rPr>
                <w:rFonts w:ascii="Calibri" w:hAnsi="Calibri" w:cs="Calibri"/>
                <w:sz w:val="12"/>
                <w:szCs w:val="12"/>
              </w:rPr>
            </w:pPr>
            <w:r w:rsidRPr="00441555">
              <w:rPr>
                <w:rFonts w:ascii="Calibri" w:hAnsi="Calibri" w:cs="Calibri"/>
                <w:sz w:val="12"/>
                <w:szCs w:val="12"/>
              </w:rPr>
              <w:t>(8)</w:t>
            </w:r>
          </w:p>
        </w:tc>
        <w:tc>
          <w:tcPr>
            <w:tcW w:w="677" w:type="dxa"/>
            <w:tcBorders>
              <w:top w:val="nil"/>
              <w:left w:val="nil"/>
              <w:bottom w:val="single" w:sz="4" w:space="0" w:color="auto"/>
              <w:right w:val="single" w:sz="4" w:space="0" w:color="auto"/>
            </w:tcBorders>
            <w:shd w:val="clear" w:color="auto" w:fill="auto"/>
            <w:noWrap/>
            <w:vAlign w:val="center"/>
            <w:hideMark/>
          </w:tcPr>
          <w:p w:rsidR="00441555" w:rsidRPr="00441555" w:rsidRDefault="00441555" w:rsidP="0076269E">
            <w:pPr>
              <w:jc w:val="center"/>
              <w:rPr>
                <w:rFonts w:ascii="Calibri" w:hAnsi="Calibri" w:cs="Calibri"/>
                <w:sz w:val="12"/>
                <w:szCs w:val="12"/>
              </w:rPr>
            </w:pPr>
            <w:r w:rsidRPr="00441555">
              <w:rPr>
                <w:rFonts w:ascii="Calibri" w:hAnsi="Calibri" w:cs="Calibri"/>
                <w:sz w:val="12"/>
                <w:szCs w:val="12"/>
              </w:rPr>
              <w:t>(9)</w:t>
            </w:r>
          </w:p>
        </w:tc>
        <w:tc>
          <w:tcPr>
            <w:tcW w:w="745" w:type="dxa"/>
            <w:tcBorders>
              <w:top w:val="nil"/>
              <w:left w:val="nil"/>
              <w:bottom w:val="single" w:sz="4" w:space="0" w:color="auto"/>
              <w:right w:val="single" w:sz="4" w:space="0" w:color="auto"/>
            </w:tcBorders>
            <w:shd w:val="clear" w:color="auto" w:fill="auto"/>
            <w:noWrap/>
            <w:vAlign w:val="center"/>
            <w:hideMark/>
          </w:tcPr>
          <w:p w:rsidR="00441555" w:rsidRPr="00441555" w:rsidRDefault="00441555" w:rsidP="0076269E">
            <w:pPr>
              <w:jc w:val="center"/>
              <w:rPr>
                <w:rFonts w:ascii="Calibri" w:hAnsi="Calibri" w:cs="Calibri"/>
                <w:sz w:val="12"/>
                <w:szCs w:val="12"/>
              </w:rPr>
            </w:pPr>
            <w:r w:rsidRPr="00441555">
              <w:rPr>
                <w:rFonts w:ascii="Calibri" w:hAnsi="Calibri" w:cs="Calibri"/>
                <w:sz w:val="12"/>
                <w:szCs w:val="12"/>
              </w:rPr>
              <w:t>(10)</w:t>
            </w:r>
          </w:p>
        </w:tc>
        <w:tc>
          <w:tcPr>
            <w:tcW w:w="479" w:type="dxa"/>
            <w:tcBorders>
              <w:top w:val="nil"/>
              <w:left w:val="nil"/>
              <w:bottom w:val="single" w:sz="4" w:space="0" w:color="auto"/>
              <w:right w:val="single" w:sz="4" w:space="0" w:color="auto"/>
            </w:tcBorders>
            <w:shd w:val="clear" w:color="auto" w:fill="auto"/>
            <w:noWrap/>
            <w:vAlign w:val="center"/>
            <w:hideMark/>
          </w:tcPr>
          <w:p w:rsidR="00441555" w:rsidRPr="00441555" w:rsidRDefault="00441555" w:rsidP="0076269E">
            <w:pPr>
              <w:jc w:val="center"/>
              <w:rPr>
                <w:rFonts w:ascii="Calibri" w:hAnsi="Calibri" w:cs="Calibri"/>
                <w:sz w:val="12"/>
                <w:szCs w:val="12"/>
              </w:rPr>
            </w:pPr>
            <w:r w:rsidRPr="00441555">
              <w:rPr>
                <w:rFonts w:ascii="Calibri" w:hAnsi="Calibri" w:cs="Calibri"/>
                <w:sz w:val="12"/>
                <w:szCs w:val="12"/>
              </w:rPr>
              <w:t>(11)</w:t>
            </w:r>
          </w:p>
        </w:tc>
        <w:tc>
          <w:tcPr>
            <w:tcW w:w="595" w:type="dxa"/>
            <w:tcBorders>
              <w:top w:val="nil"/>
              <w:left w:val="nil"/>
              <w:bottom w:val="single" w:sz="4" w:space="0" w:color="auto"/>
              <w:right w:val="single" w:sz="4" w:space="0" w:color="auto"/>
            </w:tcBorders>
            <w:shd w:val="clear" w:color="auto" w:fill="auto"/>
            <w:noWrap/>
            <w:vAlign w:val="center"/>
            <w:hideMark/>
          </w:tcPr>
          <w:p w:rsidR="00441555" w:rsidRPr="00441555" w:rsidRDefault="00441555" w:rsidP="0076269E">
            <w:pPr>
              <w:jc w:val="center"/>
              <w:rPr>
                <w:rFonts w:ascii="Calibri" w:hAnsi="Calibri" w:cs="Calibri"/>
                <w:sz w:val="12"/>
                <w:szCs w:val="12"/>
              </w:rPr>
            </w:pPr>
            <w:r w:rsidRPr="00441555">
              <w:rPr>
                <w:rFonts w:ascii="Calibri" w:hAnsi="Calibri" w:cs="Calibri"/>
                <w:sz w:val="12"/>
                <w:szCs w:val="12"/>
              </w:rPr>
              <w:t>(12)</w:t>
            </w:r>
          </w:p>
        </w:tc>
        <w:tc>
          <w:tcPr>
            <w:tcW w:w="596" w:type="dxa"/>
            <w:tcBorders>
              <w:top w:val="nil"/>
              <w:left w:val="nil"/>
              <w:bottom w:val="single" w:sz="4" w:space="0" w:color="auto"/>
              <w:right w:val="single" w:sz="4" w:space="0" w:color="auto"/>
            </w:tcBorders>
            <w:shd w:val="clear" w:color="auto" w:fill="auto"/>
            <w:noWrap/>
            <w:vAlign w:val="center"/>
            <w:hideMark/>
          </w:tcPr>
          <w:p w:rsidR="00441555" w:rsidRPr="00441555" w:rsidRDefault="00441555" w:rsidP="0076269E">
            <w:pPr>
              <w:jc w:val="center"/>
              <w:rPr>
                <w:rFonts w:ascii="Calibri" w:hAnsi="Calibri" w:cs="Calibri"/>
                <w:sz w:val="12"/>
                <w:szCs w:val="12"/>
              </w:rPr>
            </w:pPr>
            <w:r w:rsidRPr="00441555">
              <w:rPr>
                <w:rFonts w:ascii="Calibri" w:hAnsi="Calibri" w:cs="Calibri"/>
                <w:sz w:val="12"/>
                <w:szCs w:val="12"/>
              </w:rPr>
              <w:t>(13)</w:t>
            </w:r>
          </w:p>
        </w:tc>
        <w:tc>
          <w:tcPr>
            <w:tcW w:w="767" w:type="dxa"/>
            <w:tcBorders>
              <w:top w:val="nil"/>
              <w:left w:val="nil"/>
              <w:bottom w:val="single" w:sz="4" w:space="0" w:color="auto"/>
              <w:right w:val="single" w:sz="4" w:space="0" w:color="auto"/>
            </w:tcBorders>
            <w:shd w:val="clear" w:color="auto" w:fill="auto"/>
            <w:noWrap/>
            <w:vAlign w:val="center"/>
            <w:hideMark/>
          </w:tcPr>
          <w:p w:rsidR="00441555" w:rsidRPr="00441555" w:rsidRDefault="00441555" w:rsidP="0076269E">
            <w:pPr>
              <w:jc w:val="center"/>
              <w:rPr>
                <w:rFonts w:ascii="Calibri" w:hAnsi="Calibri" w:cs="Calibri"/>
                <w:sz w:val="12"/>
                <w:szCs w:val="12"/>
              </w:rPr>
            </w:pPr>
            <w:r w:rsidRPr="00441555">
              <w:rPr>
                <w:rFonts w:ascii="Calibri" w:hAnsi="Calibri" w:cs="Calibri"/>
                <w:sz w:val="12"/>
                <w:szCs w:val="12"/>
              </w:rPr>
              <w:t>(14)</w:t>
            </w:r>
          </w:p>
        </w:tc>
        <w:tc>
          <w:tcPr>
            <w:tcW w:w="609" w:type="dxa"/>
            <w:tcBorders>
              <w:top w:val="nil"/>
              <w:left w:val="nil"/>
              <w:bottom w:val="single" w:sz="4" w:space="0" w:color="auto"/>
              <w:right w:val="single" w:sz="4" w:space="0" w:color="auto"/>
            </w:tcBorders>
            <w:shd w:val="clear" w:color="auto" w:fill="auto"/>
            <w:noWrap/>
            <w:vAlign w:val="center"/>
            <w:hideMark/>
          </w:tcPr>
          <w:p w:rsidR="00441555" w:rsidRPr="00441555" w:rsidRDefault="00441555" w:rsidP="0076269E">
            <w:pPr>
              <w:jc w:val="center"/>
              <w:rPr>
                <w:rFonts w:ascii="Calibri" w:hAnsi="Calibri" w:cs="Calibri"/>
                <w:sz w:val="12"/>
                <w:szCs w:val="12"/>
              </w:rPr>
            </w:pPr>
            <w:r w:rsidRPr="00441555">
              <w:rPr>
                <w:rFonts w:ascii="Calibri" w:hAnsi="Calibri" w:cs="Calibri"/>
                <w:sz w:val="12"/>
                <w:szCs w:val="12"/>
              </w:rPr>
              <w:t>(15)</w:t>
            </w:r>
          </w:p>
        </w:tc>
        <w:tc>
          <w:tcPr>
            <w:tcW w:w="609" w:type="dxa"/>
            <w:tcBorders>
              <w:top w:val="nil"/>
              <w:left w:val="nil"/>
              <w:bottom w:val="single" w:sz="4" w:space="0" w:color="auto"/>
              <w:right w:val="single" w:sz="4" w:space="0" w:color="auto"/>
            </w:tcBorders>
            <w:shd w:val="clear" w:color="auto" w:fill="auto"/>
            <w:noWrap/>
            <w:vAlign w:val="center"/>
            <w:hideMark/>
          </w:tcPr>
          <w:p w:rsidR="00441555" w:rsidRPr="00441555" w:rsidRDefault="00441555" w:rsidP="0076269E">
            <w:pPr>
              <w:jc w:val="center"/>
              <w:rPr>
                <w:rFonts w:ascii="Calibri" w:hAnsi="Calibri" w:cs="Calibri"/>
                <w:sz w:val="12"/>
                <w:szCs w:val="12"/>
              </w:rPr>
            </w:pPr>
            <w:r w:rsidRPr="00441555">
              <w:rPr>
                <w:rFonts w:ascii="Calibri" w:hAnsi="Calibri" w:cs="Calibri"/>
                <w:sz w:val="12"/>
                <w:szCs w:val="12"/>
              </w:rPr>
              <w:t>(16)</w:t>
            </w:r>
          </w:p>
        </w:tc>
        <w:tc>
          <w:tcPr>
            <w:tcW w:w="522" w:type="dxa"/>
            <w:tcBorders>
              <w:top w:val="nil"/>
              <w:left w:val="nil"/>
              <w:bottom w:val="single" w:sz="4" w:space="0" w:color="auto"/>
              <w:right w:val="single" w:sz="4" w:space="0" w:color="auto"/>
            </w:tcBorders>
            <w:shd w:val="clear" w:color="auto" w:fill="auto"/>
            <w:noWrap/>
            <w:vAlign w:val="center"/>
            <w:hideMark/>
          </w:tcPr>
          <w:p w:rsidR="00441555" w:rsidRPr="00441555" w:rsidRDefault="00441555" w:rsidP="0076269E">
            <w:pPr>
              <w:jc w:val="center"/>
              <w:rPr>
                <w:rFonts w:ascii="Calibri" w:hAnsi="Calibri" w:cs="Calibri"/>
                <w:sz w:val="12"/>
                <w:szCs w:val="12"/>
              </w:rPr>
            </w:pPr>
            <w:r w:rsidRPr="00441555">
              <w:rPr>
                <w:rFonts w:ascii="Calibri" w:hAnsi="Calibri" w:cs="Calibri"/>
                <w:sz w:val="12"/>
                <w:szCs w:val="12"/>
              </w:rPr>
              <w:t>(17)</w:t>
            </w:r>
          </w:p>
        </w:tc>
        <w:tc>
          <w:tcPr>
            <w:tcW w:w="696" w:type="dxa"/>
            <w:tcBorders>
              <w:top w:val="nil"/>
              <w:left w:val="nil"/>
              <w:bottom w:val="single" w:sz="4" w:space="0" w:color="auto"/>
              <w:right w:val="single" w:sz="4" w:space="0" w:color="auto"/>
            </w:tcBorders>
            <w:shd w:val="clear" w:color="auto" w:fill="auto"/>
            <w:noWrap/>
            <w:vAlign w:val="center"/>
            <w:hideMark/>
          </w:tcPr>
          <w:p w:rsidR="00441555" w:rsidRPr="00441555" w:rsidRDefault="00441555" w:rsidP="0076269E">
            <w:pPr>
              <w:jc w:val="center"/>
              <w:rPr>
                <w:rFonts w:ascii="Calibri" w:hAnsi="Calibri" w:cs="Calibri"/>
                <w:sz w:val="12"/>
                <w:szCs w:val="12"/>
              </w:rPr>
            </w:pPr>
            <w:r w:rsidRPr="00441555">
              <w:rPr>
                <w:rFonts w:ascii="Calibri" w:hAnsi="Calibri" w:cs="Calibri"/>
                <w:sz w:val="12"/>
                <w:szCs w:val="12"/>
              </w:rPr>
              <w:t>(18)</w:t>
            </w:r>
          </w:p>
        </w:tc>
        <w:tc>
          <w:tcPr>
            <w:tcW w:w="696" w:type="dxa"/>
            <w:tcBorders>
              <w:top w:val="nil"/>
              <w:left w:val="nil"/>
              <w:bottom w:val="single" w:sz="4" w:space="0" w:color="auto"/>
              <w:right w:val="single" w:sz="4" w:space="0" w:color="auto"/>
            </w:tcBorders>
            <w:shd w:val="clear" w:color="auto" w:fill="auto"/>
            <w:noWrap/>
            <w:vAlign w:val="center"/>
            <w:hideMark/>
          </w:tcPr>
          <w:p w:rsidR="00441555" w:rsidRPr="00441555" w:rsidRDefault="00441555" w:rsidP="0076269E">
            <w:pPr>
              <w:jc w:val="center"/>
              <w:rPr>
                <w:rFonts w:ascii="Calibri" w:hAnsi="Calibri" w:cs="Calibri"/>
                <w:sz w:val="12"/>
                <w:szCs w:val="12"/>
              </w:rPr>
            </w:pPr>
            <w:r w:rsidRPr="00441555">
              <w:rPr>
                <w:rFonts w:ascii="Calibri" w:hAnsi="Calibri" w:cs="Calibri"/>
                <w:sz w:val="12"/>
                <w:szCs w:val="12"/>
              </w:rPr>
              <w:t>(19)</w:t>
            </w:r>
          </w:p>
        </w:tc>
        <w:tc>
          <w:tcPr>
            <w:tcW w:w="639" w:type="dxa"/>
            <w:tcBorders>
              <w:top w:val="nil"/>
              <w:left w:val="nil"/>
              <w:bottom w:val="single" w:sz="4" w:space="0" w:color="auto"/>
              <w:right w:val="single" w:sz="4" w:space="0" w:color="auto"/>
            </w:tcBorders>
            <w:shd w:val="clear" w:color="auto" w:fill="auto"/>
            <w:noWrap/>
            <w:vAlign w:val="center"/>
            <w:hideMark/>
          </w:tcPr>
          <w:p w:rsidR="00441555" w:rsidRPr="00441555" w:rsidRDefault="00441555" w:rsidP="0076269E">
            <w:pPr>
              <w:jc w:val="center"/>
              <w:rPr>
                <w:rFonts w:ascii="Calibri" w:hAnsi="Calibri" w:cs="Calibri"/>
                <w:sz w:val="12"/>
                <w:szCs w:val="12"/>
              </w:rPr>
            </w:pPr>
            <w:r w:rsidRPr="00441555">
              <w:rPr>
                <w:rFonts w:ascii="Calibri" w:hAnsi="Calibri" w:cs="Calibri"/>
                <w:sz w:val="12"/>
                <w:szCs w:val="12"/>
              </w:rPr>
              <w:t>(20)</w:t>
            </w:r>
          </w:p>
        </w:tc>
        <w:tc>
          <w:tcPr>
            <w:tcW w:w="613" w:type="dxa"/>
            <w:tcBorders>
              <w:top w:val="nil"/>
              <w:left w:val="nil"/>
              <w:bottom w:val="single" w:sz="4" w:space="0" w:color="auto"/>
              <w:right w:val="single" w:sz="4" w:space="0" w:color="auto"/>
            </w:tcBorders>
            <w:shd w:val="clear" w:color="auto" w:fill="auto"/>
            <w:noWrap/>
            <w:vAlign w:val="center"/>
            <w:hideMark/>
          </w:tcPr>
          <w:p w:rsidR="00441555" w:rsidRPr="00441555" w:rsidRDefault="00441555" w:rsidP="0076269E">
            <w:pPr>
              <w:jc w:val="center"/>
              <w:rPr>
                <w:rFonts w:ascii="Calibri" w:hAnsi="Calibri" w:cs="Calibri"/>
                <w:sz w:val="12"/>
                <w:szCs w:val="12"/>
              </w:rPr>
            </w:pPr>
            <w:r w:rsidRPr="00441555">
              <w:rPr>
                <w:rFonts w:ascii="Calibri" w:hAnsi="Calibri" w:cs="Calibri"/>
                <w:sz w:val="12"/>
                <w:szCs w:val="12"/>
              </w:rPr>
              <w:t>(21) </w:t>
            </w:r>
          </w:p>
        </w:tc>
        <w:tc>
          <w:tcPr>
            <w:tcW w:w="609" w:type="dxa"/>
            <w:tcBorders>
              <w:top w:val="nil"/>
              <w:left w:val="nil"/>
              <w:bottom w:val="single" w:sz="4" w:space="0" w:color="auto"/>
              <w:right w:val="single" w:sz="4" w:space="0" w:color="auto"/>
            </w:tcBorders>
            <w:shd w:val="clear" w:color="auto" w:fill="auto"/>
            <w:noWrap/>
            <w:vAlign w:val="center"/>
            <w:hideMark/>
          </w:tcPr>
          <w:p w:rsidR="00441555" w:rsidRPr="00441555" w:rsidRDefault="00441555" w:rsidP="0076269E">
            <w:pPr>
              <w:jc w:val="center"/>
              <w:rPr>
                <w:rFonts w:ascii="Calibri" w:hAnsi="Calibri" w:cs="Calibri"/>
                <w:sz w:val="12"/>
                <w:szCs w:val="12"/>
              </w:rPr>
            </w:pPr>
            <w:r w:rsidRPr="00441555">
              <w:rPr>
                <w:rFonts w:ascii="Calibri" w:hAnsi="Calibri" w:cs="Calibri"/>
                <w:sz w:val="12"/>
                <w:szCs w:val="12"/>
              </w:rPr>
              <w:t>(22)</w:t>
            </w:r>
          </w:p>
        </w:tc>
        <w:tc>
          <w:tcPr>
            <w:tcW w:w="696" w:type="dxa"/>
            <w:tcBorders>
              <w:top w:val="nil"/>
              <w:left w:val="nil"/>
              <w:bottom w:val="single" w:sz="4" w:space="0" w:color="auto"/>
              <w:right w:val="single" w:sz="4" w:space="0" w:color="auto"/>
            </w:tcBorders>
            <w:shd w:val="clear" w:color="auto" w:fill="auto"/>
            <w:noWrap/>
            <w:vAlign w:val="center"/>
            <w:hideMark/>
          </w:tcPr>
          <w:p w:rsidR="00441555" w:rsidRPr="00441555" w:rsidRDefault="00441555" w:rsidP="0076269E">
            <w:pPr>
              <w:jc w:val="center"/>
              <w:rPr>
                <w:rFonts w:ascii="Calibri" w:hAnsi="Calibri" w:cs="Calibri"/>
                <w:sz w:val="12"/>
                <w:szCs w:val="12"/>
              </w:rPr>
            </w:pPr>
            <w:r w:rsidRPr="00441555">
              <w:rPr>
                <w:rFonts w:ascii="Calibri" w:hAnsi="Calibri" w:cs="Calibri"/>
                <w:sz w:val="12"/>
                <w:szCs w:val="12"/>
              </w:rPr>
              <w:t>(23)</w:t>
            </w:r>
          </w:p>
        </w:tc>
      </w:tr>
      <w:tr w:rsidR="00441555" w:rsidRPr="00441555" w:rsidTr="0076269E">
        <w:trPr>
          <w:gridAfter w:val="1"/>
          <w:wAfter w:w="10" w:type="dxa"/>
          <w:trHeight w:val="254"/>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79" w:type="dxa"/>
            <w:tcBorders>
              <w:top w:val="nil"/>
              <w:left w:val="nil"/>
              <w:bottom w:val="single" w:sz="4" w:space="0" w:color="auto"/>
              <w:right w:val="single" w:sz="4" w:space="0" w:color="auto"/>
            </w:tcBorders>
            <w:shd w:val="clear" w:color="auto" w:fill="auto"/>
            <w:vAlign w:val="bottom"/>
            <w:hideMark/>
          </w:tcPr>
          <w:p w:rsidR="00441555" w:rsidRPr="00441555" w:rsidRDefault="00441555" w:rsidP="0076269E">
            <w:pPr>
              <w:jc w:val="left"/>
              <w:rPr>
                <w:sz w:val="16"/>
                <w:szCs w:val="16"/>
              </w:rPr>
            </w:pPr>
            <w:r w:rsidRPr="00441555">
              <w:rPr>
                <w:sz w:val="16"/>
                <w:szCs w:val="16"/>
              </w:rPr>
              <w:t>Ví dụ</w:t>
            </w:r>
          </w:p>
        </w:tc>
        <w:tc>
          <w:tcPr>
            <w:tcW w:w="613"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48"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67"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77"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745"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47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95"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96"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767"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22"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3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13"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r>
      <w:tr w:rsidR="00441555" w:rsidRPr="00441555" w:rsidTr="0076269E">
        <w:trPr>
          <w:gridAfter w:val="1"/>
          <w:wAfter w:w="10" w:type="dxa"/>
          <w:trHeight w:val="955"/>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rsidR="00441555" w:rsidRPr="00441555" w:rsidRDefault="00441555" w:rsidP="0076269E">
            <w:pPr>
              <w:jc w:val="center"/>
              <w:rPr>
                <w:sz w:val="16"/>
                <w:szCs w:val="16"/>
              </w:rPr>
            </w:pPr>
            <w:r w:rsidRPr="00441555">
              <w:rPr>
                <w:sz w:val="16"/>
                <w:szCs w:val="16"/>
              </w:rPr>
              <w:t>1</w:t>
            </w:r>
          </w:p>
        </w:tc>
        <w:tc>
          <w:tcPr>
            <w:tcW w:w="579" w:type="dxa"/>
            <w:tcBorders>
              <w:top w:val="nil"/>
              <w:left w:val="nil"/>
              <w:bottom w:val="single" w:sz="4" w:space="0" w:color="auto"/>
              <w:right w:val="single" w:sz="4" w:space="0" w:color="auto"/>
            </w:tcBorders>
            <w:shd w:val="clear" w:color="auto" w:fill="auto"/>
            <w:noWrap/>
            <w:vAlign w:val="center"/>
            <w:hideMark/>
          </w:tcPr>
          <w:p w:rsidR="00441555" w:rsidRPr="00441555" w:rsidRDefault="00441555" w:rsidP="0076269E">
            <w:pPr>
              <w:jc w:val="center"/>
              <w:rPr>
                <w:sz w:val="16"/>
                <w:szCs w:val="16"/>
              </w:rPr>
            </w:pPr>
            <w:r w:rsidRPr="00441555">
              <w:rPr>
                <w:sz w:val="16"/>
                <w:szCs w:val="16"/>
              </w:rPr>
              <w:t>4</w:t>
            </w:r>
          </w:p>
        </w:tc>
        <w:tc>
          <w:tcPr>
            <w:tcW w:w="613" w:type="dxa"/>
            <w:tcBorders>
              <w:top w:val="dotted" w:sz="4" w:space="0" w:color="auto"/>
              <w:left w:val="single" w:sz="4" w:space="0" w:color="auto"/>
              <w:bottom w:val="dotted" w:sz="4" w:space="0" w:color="auto"/>
              <w:right w:val="single" w:sz="4" w:space="0" w:color="auto"/>
            </w:tcBorders>
            <w:shd w:val="clear" w:color="000000" w:fill="FFFFFF"/>
            <w:vAlign w:val="center"/>
          </w:tcPr>
          <w:p w:rsidR="00441555" w:rsidRPr="00441555" w:rsidRDefault="00441555" w:rsidP="0076269E">
            <w:pPr>
              <w:jc w:val="center"/>
              <w:rPr>
                <w:sz w:val="16"/>
                <w:szCs w:val="16"/>
              </w:rPr>
            </w:pPr>
          </w:p>
        </w:tc>
        <w:tc>
          <w:tcPr>
            <w:tcW w:w="548" w:type="dxa"/>
            <w:tcBorders>
              <w:top w:val="dotted" w:sz="4" w:space="0" w:color="auto"/>
              <w:left w:val="nil"/>
              <w:bottom w:val="dotted" w:sz="4" w:space="0" w:color="auto"/>
              <w:right w:val="single" w:sz="4" w:space="0" w:color="auto"/>
            </w:tcBorders>
            <w:shd w:val="clear" w:color="000000" w:fill="FFFFFF"/>
            <w:vAlign w:val="center"/>
          </w:tcPr>
          <w:p w:rsidR="00441555" w:rsidRPr="00441555" w:rsidRDefault="00441555" w:rsidP="0076269E">
            <w:pPr>
              <w:ind w:firstLineChars="100" w:firstLine="160"/>
              <w:jc w:val="left"/>
              <w:rPr>
                <w:sz w:val="16"/>
                <w:szCs w:val="16"/>
              </w:rPr>
            </w:pPr>
          </w:p>
        </w:tc>
        <w:tc>
          <w:tcPr>
            <w:tcW w:w="609" w:type="dxa"/>
            <w:tcBorders>
              <w:top w:val="nil"/>
              <w:left w:val="single" w:sz="4" w:space="0" w:color="auto"/>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67"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77"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745"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47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95"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96"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767"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22"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3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13"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r>
      <w:tr w:rsidR="00441555" w:rsidRPr="00441555" w:rsidTr="0076269E">
        <w:trPr>
          <w:gridAfter w:val="1"/>
          <w:wAfter w:w="10" w:type="dxa"/>
          <w:trHeight w:val="1131"/>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rsidR="00441555" w:rsidRPr="00441555" w:rsidRDefault="00441555" w:rsidP="0076269E">
            <w:pPr>
              <w:jc w:val="center"/>
              <w:rPr>
                <w:sz w:val="16"/>
                <w:szCs w:val="16"/>
              </w:rPr>
            </w:pPr>
            <w:r w:rsidRPr="00441555">
              <w:rPr>
                <w:sz w:val="16"/>
                <w:szCs w:val="16"/>
              </w:rPr>
              <w:t>2</w:t>
            </w:r>
          </w:p>
        </w:tc>
        <w:tc>
          <w:tcPr>
            <w:tcW w:w="579" w:type="dxa"/>
            <w:tcBorders>
              <w:top w:val="nil"/>
              <w:left w:val="nil"/>
              <w:bottom w:val="single" w:sz="4" w:space="0" w:color="auto"/>
              <w:right w:val="single" w:sz="4" w:space="0" w:color="auto"/>
            </w:tcBorders>
            <w:shd w:val="clear" w:color="auto" w:fill="auto"/>
            <w:noWrap/>
            <w:vAlign w:val="center"/>
            <w:hideMark/>
          </w:tcPr>
          <w:p w:rsidR="00441555" w:rsidRPr="00441555" w:rsidRDefault="00441555" w:rsidP="0076269E">
            <w:pPr>
              <w:jc w:val="center"/>
              <w:rPr>
                <w:sz w:val="16"/>
                <w:szCs w:val="16"/>
              </w:rPr>
            </w:pPr>
            <w:r w:rsidRPr="00441555">
              <w:rPr>
                <w:sz w:val="16"/>
                <w:szCs w:val="16"/>
              </w:rPr>
              <w:t>5</w:t>
            </w:r>
          </w:p>
        </w:tc>
        <w:tc>
          <w:tcPr>
            <w:tcW w:w="613" w:type="dxa"/>
            <w:tcBorders>
              <w:top w:val="nil"/>
              <w:left w:val="single" w:sz="4" w:space="0" w:color="auto"/>
              <w:bottom w:val="dotted" w:sz="4" w:space="0" w:color="auto"/>
              <w:right w:val="single" w:sz="4" w:space="0" w:color="auto"/>
            </w:tcBorders>
            <w:shd w:val="clear" w:color="000000" w:fill="FFFFFF"/>
            <w:vAlign w:val="center"/>
          </w:tcPr>
          <w:p w:rsidR="00441555" w:rsidRPr="00441555" w:rsidRDefault="00441555" w:rsidP="0076269E">
            <w:pPr>
              <w:jc w:val="center"/>
              <w:rPr>
                <w:sz w:val="16"/>
                <w:szCs w:val="16"/>
              </w:rPr>
            </w:pPr>
          </w:p>
        </w:tc>
        <w:tc>
          <w:tcPr>
            <w:tcW w:w="548" w:type="dxa"/>
            <w:tcBorders>
              <w:top w:val="nil"/>
              <w:left w:val="nil"/>
              <w:bottom w:val="dotted" w:sz="4" w:space="0" w:color="auto"/>
              <w:right w:val="single" w:sz="4" w:space="0" w:color="auto"/>
            </w:tcBorders>
            <w:shd w:val="clear" w:color="000000" w:fill="FFFFFF"/>
            <w:vAlign w:val="center"/>
          </w:tcPr>
          <w:p w:rsidR="00441555" w:rsidRPr="00441555" w:rsidRDefault="00441555" w:rsidP="0076269E">
            <w:pPr>
              <w:ind w:firstLineChars="100" w:firstLine="160"/>
              <w:jc w:val="left"/>
              <w:rPr>
                <w:sz w:val="16"/>
                <w:szCs w:val="16"/>
              </w:rPr>
            </w:pPr>
          </w:p>
        </w:tc>
        <w:tc>
          <w:tcPr>
            <w:tcW w:w="609" w:type="dxa"/>
            <w:tcBorders>
              <w:top w:val="nil"/>
              <w:left w:val="single" w:sz="4" w:space="0" w:color="auto"/>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67"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77"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745"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47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95"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96"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767"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22"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3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13"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r>
      <w:tr w:rsidR="00441555" w:rsidRPr="00441555" w:rsidTr="0076269E">
        <w:trPr>
          <w:gridAfter w:val="1"/>
          <w:wAfter w:w="10" w:type="dxa"/>
          <w:trHeight w:val="254"/>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w:t>
            </w:r>
          </w:p>
        </w:tc>
        <w:tc>
          <w:tcPr>
            <w:tcW w:w="57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13" w:type="dxa"/>
            <w:tcBorders>
              <w:top w:val="single" w:sz="4" w:space="0" w:color="auto"/>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67"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77"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745"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47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95"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96"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767"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522"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3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13"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09"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c>
          <w:tcPr>
            <w:tcW w:w="696" w:type="dxa"/>
            <w:tcBorders>
              <w:top w:val="nil"/>
              <w:left w:val="nil"/>
              <w:bottom w:val="single" w:sz="4" w:space="0" w:color="auto"/>
              <w:right w:val="single" w:sz="4" w:space="0" w:color="auto"/>
            </w:tcBorders>
            <w:shd w:val="clear" w:color="auto" w:fill="auto"/>
            <w:noWrap/>
            <w:vAlign w:val="bottom"/>
            <w:hideMark/>
          </w:tcPr>
          <w:p w:rsidR="00441555" w:rsidRPr="00441555" w:rsidRDefault="00441555" w:rsidP="0076269E">
            <w:pPr>
              <w:jc w:val="left"/>
              <w:rPr>
                <w:rFonts w:ascii="Calibri" w:hAnsi="Calibri" w:cs="Calibri"/>
                <w:sz w:val="22"/>
                <w:szCs w:val="22"/>
              </w:rPr>
            </w:pPr>
            <w:r w:rsidRPr="00441555">
              <w:rPr>
                <w:rFonts w:ascii="Calibri" w:hAnsi="Calibri" w:cs="Calibri"/>
                <w:sz w:val="22"/>
                <w:szCs w:val="22"/>
              </w:rPr>
              <w:t> </w:t>
            </w:r>
          </w:p>
        </w:tc>
      </w:tr>
      <w:tr w:rsidR="00441555" w:rsidRPr="00441555" w:rsidTr="0076269E">
        <w:trPr>
          <w:gridAfter w:val="1"/>
          <w:wAfter w:w="7" w:type="dxa"/>
          <w:trHeight w:val="254"/>
        </w:trPr>
        <w:tc>
          <w:tcPr>
            <w:tcW w:w="522" w:type="dxa"/>
            <w:tcBorders>
              <w:top w:val="nil"/>
              <w:left w:val="nil"/>
              <w:bottom w:val="nil"/>
              <w:right w:val="nil"/>
            </w:tcBorders>
            <w:shd w:val="clear" w:color="auto" w:fill="auto"/>
            <w:noWrap/>
            <w:vAlign w:val="bottom"/>
            <w:hideMark/>
          </w:tcPr>
          <w:p w:rsidR="00441555" w:rsidRPr="00441555" w:rsidRDefault="00441555" w:rsidP="0076269E">
            <w:pPr>
              <w:jc w:val="left"/>
              <w:rPr>
                <w:rFonts w:ascii="Calibri" w:hAnsi="Calibri" w:cs="Calibri"/>
                <w:sz w:val="22"/>
                <w:szCs w:val="22"/>
              </w:rPr>
            </w:pPr>
          </w:p>
        </w:tc>
        <w:tc>
          <w:tcPr>
            <w:tcW w:w="57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13"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548"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0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0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0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67"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77"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745"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47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595"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596"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767"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0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0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522"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3952" w:type="dxa"/>
            <w:gridSpan w:val="6"/>
            <w:tcBorders>
              <w:top w:val="single" w:sz="4" w:space="0" w:color="auto"/>
              <w:left w:val="nil"/>
              <w:bottom w:val="nil"/>
              <w:right w:val="nil"/>
            </w:tcBorders>
            <w:shd w:val="clear" w:color="auto" w:fill="auto"/>
            <w:noWrap/>
            <w:vAlign w:val="bottom"/>
            <w:hideMark/>
          </w:tcPr>
          <w:p w:rsidR="00441555" w:rsidRPr="00441555" w:rsidRDefault="00441555" w:rsidP="0076269E">
            <w:pPr>
              <w:jc w:val="center"/>
              <w:rPr>
                <w:sz w:val="22"/>
                <w:szCs w:val="22"/>
              </w:rPr>
            </w:pPr>
            <w:r w:rsidRPr="00441555">
              <w:rPr>
                <w:sz w:val="22"/>
                <w:szCs w:val="22"/>
              </w:rPr>
              <w:t xml:space="preserve">……., ngày ……. Tháng ……… năm </w:t>
            </w:r>
          </w:p>
        </w:tc>
      </w:tr>
      <w:tr w:rsidR="00441555" w:rsidRPr="00441555" w:rsidTr="0076269E">
        <w:trPr>
          <w:gridAfter w:val="1"/>
          <w:wAfter w:w="7" w:type="dxa"/>
          <w:trHeight w:val="318"/>
        </w:trPr>
        <w:tc>
          <w:tcPr>
            <w:tcW w:w="522" w:type="dxa"/>
            <w:tcBorders>
              <w:top w:val="nil"/>
              <w:left w:val="nil"/>
              <w:bottom w:val="nil"/>
              <w:right w:val="nil"/>
            </w:tcBorders>
            <w:shd w:val="clear" w:color="auto" w:fill="auto"/>
            <w:noWrap/>
            <w:vAlign w:val="bottom"/>
            <w:hideMark/>
          </w:tcPr>
          <w:p w:rsidR="00441555" w:rsidRPr="00441555" w:rsidRDefault="00441555" w:rsidP="0076269E">
            <w:pPr>
              <w:jc w:val="center"/>
              <w:rPr>
                <w:sz w:val="22"/>
                <w:szCs w:val="22"/>
              </w:rPr>
            </w:pPr>
          </w:p>
        </w:tc>
        <w:tc>
          <w:tcPr>
            <w:tcW w:w="57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13"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548"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0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0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0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67"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77"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745"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47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595"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596"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767"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0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0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522"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3952" w:type="dxa"/>
            <w:gridSpan w:val="6"/>
            <w:tcBorders>
              <w:top w:val="nil"/>
              <w:left w:val="nil"/>
              <w:bottom w:val="nil"/>
              <w:right w:val="nil"/>
            </w:tcBorders>
            <w:shd w:val="clear" w:color="auto" w:fill="auto"/>
            <w:noWrap/>
            <w:vAlign w:val="bottom"/>
            <w:hideMark/>
          </w:tcPr>
          <w:p w:rsidR="00441555" w:rsidRPr="00441555" w:rsidRDefault="00441555" w:rsidP="0076269E">
            <w:pPr>
              <w:jc w:val="center"/>
              <w:rPr>
                <w:sz w:val="28"/>
                <w:szCs w:val="28"/>
              </w:rPr>
            </w:pPr>
            <w:r w:rsidRPr="00441555">
              <w:rPr>
                <w:sz w:val="28"/>
                <w:szCs w:val="28"/>
              </w:rPr>
              <w:t>Đại diện hợp pháp của nhà thầu</w:t>
            </w:r>
          </w:p>
        </w:tc>
      </w:tr>
      <w:tr w:rsidR="00441555" w:rsidRPr="00441555" w:rsidTr="0076269E">
        <w:trPr>
          <w:gridAfter w:val="1"/>
          <w:wAfter w:w="7" w:type="dxa"/>
          <w:trHeight w:val="254"/>
        </w:trPr>
        <w:tc>
          <w:tcPr>
            <w:tcW w:w="522" w:type="dxa"/>
            <w:tcBorders>
              <w:top w:val="nil"/>
              <w:left w:val="nil"/>
              <w:bottom w:val="nil"/>
              <w:right w:val="nil"/>
            </w:tcBorders>
            <w:shd w:val="clear" w:color="auto" w:fill="auto"/>
            <w:noWrap/>
            <w:vAlign w:val="bottom"/>
            <w:hideMark/>
          </w:tcPr>
          <w:p w:rsidR="00441555" w:rsidRPr="00441555" w:rsidRDefault="00441555" w:rsidP="0076269E">
            <w:pPr>
              <w:jc w:val="center"/>
              <w:rPr>
                <w:sz w:val="28"/>
                <w:szCs w:val="28"/>
              </w:rPr>
            </w:pPr>
          </w:p>
        </w:tc>
        <w:tc>
          <w:tcPr>
            <w:tcW w:w="57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13"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548"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0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0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0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67"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77"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745"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47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595"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596"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767"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0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609"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522" w:type="dxa"/>
            <w:tcBorders>
              <w:top w:val="nil"/>
              <w:left w:val="nil"/>
              <w:bottom w:val="nil"/>
              <w:right w:val="nil"/>
            </w:tcBorders>
            <w:shd w:val="clear" w:color="auto" w:fill="auto"/>
            <w:noWrap/>
            <w:vAlign w:val="bottom"/>
            <w:hideMark/>
          </w:tcPr>
          <w:p w:rsidR="00441555" w:rsidRPr="00441555" w:rsidRDefault="00441555" w:rsidP="0076269E">
            <w:pPr>
              <w:jc w:val="left"/>
              <w:rPr>
                <w:sz w:val="20"/>
              </w:rPr>
            </w:pPr>
          </w:p>
        </w:tc>
        <w:tc>
          <w:tcPr>
            <w:tcW w:w="3952" w:type="dxa"/>
            <w:gridSpan w:val="6"/>
            <w:tcBorders>
              <w:top w:val="nil"/>
              <w:left w:val="nil"/>
              <w:bottom w:val="nil"/>
              <w:right w:val="nil"/>
            </w:tcBorders>
            <w:shd w:val="clear" w:color="auto" w:fill="auto"/>
            <w:noWrap/>
            <w:vAlign w:val="bottom"/>
            <w:hideMark/>
          </w:tcPr>
          <w:p w:rsidR="00441555" w:rsidRPr="00441555" w:rsidRDefault="00441555" w:rsidP="0076269E">
            <w:pPr>
              <w:rPr>
                <w:i/>
                <w:iCs/>
                <w:sz w:val="22"/>
                <w:szCs w:val="22"/>
              </w:rPr>
            </w:pPr>
            <w:r w:rsidRPr="00441555">
              <w:rPr>
                <w:i/>
                <w:iCs/>
                <w:sz w:val="22"/>
                <w:szCs w:val="22"/>
              </w:rPr>
              <w:t>(Ghi tên, chức danh, ký tên và đóng dầu)</w:t>
            </w:r>
          </w:p>
        </w:tc>
      </w:tr>
    </w:tbl>
    <w:p w:rsidR="00441555" w:rsidRPr="00441555" w:rsidRDefault="00441555" w:rsidP="00441555">
      <w:pPr>
        <w:spacing w:after="200" w:line="276" w:lineRule="auto"/>
        <w:ind w:firstLine="709"/>
        <w:jc w:val="left"/>
        <w:rPr>
          <w:i/>
          <w:iCs/>
          <w:sz w:val="28"/>
        </w:rPr>
      </w:pPr>
    </w:p>
    <w:p w:rsidR="00441555" w:rsidRPr="00441555" w:rsidRDefault="00441555" w:rsidP="00441555">
      <w:pPr>
        <w:spacing w:after="200" w:line="276" w:lineRule="auto"/>
        <w:jc w:val="left"/>
        <w:rPr>
          <w:i/>
          <w:iCs/>
          <w:sz w:val="28"/>
        </w:rPr>
      </w:pPr>
    </w:p>
    <w:p w:rsidR="00441555" w:rsidRPr="00441555" w:rsidRDefault="00441555" w:rsidP="00441555">
      <w:pPr>
        <w:spacing w:after="200" w:line="276" w:lineRule="auto"/>
        <w:jc w:val="left"/>
        <w:rPr>
          <w:i/>
          <w:iCs/>
          <w:sz w:val="28"/>
        </w:rPr>
        <w:sectPr w:rsidR="00441555" w:rsidRPr="00441555" w:rsidSect="00310C4B">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rsidR="00441555" w:rsidRPr="00441555" w:rsidRDefault="00441555" w:rsidP="00441555">
      <w:pPr>
        <w:spacing w:before="120" w:after="120" w:line="264" w:lineRule="auto"/>
        <w:rPr>
          <w:b/>
          <w:i/>
          <w:sz w:val="28"/>
          <w:szCs w:val="28"/>
          <w:u w:val="single"/>
          <w:lang w:val="nl-NL"/>
        </w:rPr>
      </w:pPr>
      <w:r w:rsidRPr="00441555">
        <w:rPr>
          <w:b/>
          <w:i/>
          <w:sz w:val="28"/>
          <w:szCs w:val="28"/>
          <w:u w:val="single"/>
          <w:lang w:val="nl-NL"/>
        </w:rPr>
        <w:lastRenderedPageBreak/>
        <w:t xml:space="preserve">Ghi chú: </w:t>
      </w:r>
    </w:p>
    <w:p w:rsidR="00441555" w:rsidRPr="00441555" w:rsidRDefault="00441555" w:rsidP="00441555">
      <w:pPr>
        <w:pStyle w:val="BodyText"/>
        <w:numPr>
          <w:ilvl w:val="0"/>
          <w:numId w:val="38"/>
        </w:numPr>
        <w:spacing w:before="11"/>
        <w:rPr>
          <w:i/>
          <w:sz w:val="28"/>
          <w:szCs w:val="28"/>
        </w:rPr>
      </w:pPr>
      <w:r w:rsidRPr="00441555">
        <w:rPr>
          <w:i/>
          <w:sz w:val="28"/>
          <w:szCs w:val="28"/>
        </w:rPr>
        <w:t>Các cột thuộc phần Yêu cầu của E-HSMT: Nhà thầu nhập các nội dung trong E-HSMT cho các phần (lô) mà nhà thầu tham dự.</w:t>
      </w:r>
    </w:p>
    <w:p w:rsidR="00441555" w:rsidRPr="00441555" w:rsidRDefault="00441555" w:rsidP="00441555">
      <w:pPr>
        <w:pStyle w:val="BodyText"/>
        <w:numPr>
          <w:ilvl w:val="0"/>
          <w:numId w:val="38"/>
        </w:numPr>
        <w:spacing w:before="11"/>
        <w:rPr>
          <w:i/>
          <w:sz w:val="28"/>
          <w:szCs w:val="28"/>
        </w:rPr>
      </w:pPr>
      <w:r w:rsidRPr="00441555">
        <w:rPr>
          <w:i/>
          <w:sz w:val="28"/>
          <w:szCs w:val="28"/>
        </w:rPr>
        <w:t>Các cột thuộc phần Đáp ứng của E-HSDT: Nhà thầu kê khai các thông tin về hàng hóa dự thầu của nhà thầu. Trong đó, lưu ý:</w:t>
      </w:r>
    </w:p>
    <w:p w:rsidR="00441555" w:rsidRPr="00441555" w:rsidRDefault="00441555" w:rsidP="00441555">
      <w:pPr>
        <w:pStyle w:val="BodyText"/>
        <w:tabs>
          <w:tab w:val="left" w:pos="360"/>
        </w:tabs>
        <w:spacing w:before="11"/>
        <w:ind w:left="720" w:hanging="360"/>
        <w:rPr>
          <w:sz w:val="28"/>
          <w:szCs w:val="28"/>
          <w:lang w:val="nl-NL"/>
        </w:rPr>
      </w:pPr>
      <w:r w:rsidRPr="00441555">
        <w:rPr>
          <w:i/>
          <w:sz w:val="28"/>
          <w:szCs w:val="28"/>
        </w:rPr>
        <w:tab/>
      </w:r>
      <w:r w:rsidRPr="00441555">
        <w:rPr>
          <w:i/>
          <w:sz w:val="28"/>
          <w:szCs w:val="28"/>
          <w:lang w:val="nl-NL"/>
        </w:rPr>
        <w:t>+ Cột số (14)Ký mã hiệu/ Mã sản phẩm/ Chủng loại (Model)...: Nhà thầu ghi rõ và cụ thể ký mã hiệu của hàng hóa dự thầu vào bảng danh mục hàng hóa dự dầu (Phụ lục 2 – Chương V). Trường hợp nhà thầu dự mã “xxx” không cụ thể , thì không được xem xét để đánh giá</w:t>
      </w:r>
      <w:r w:rsidRPr="00441555">
        <w:rPr>
          <w:sz w:val="28"/>
          <w:szCs w:val="28"/>
          <w:lang w:val="nl-NL"/>
        </w:rPr>
        <w:t>:</w:t>
      </w:r>
    </w:p>
    <w:p w:rsidR="00441555" w:rsidRPr="00441555" w:rsidRDefault="00441555" w:rsidP="00441555">
      <w:pPr>
        <w:spacing w:before="58" w:line="278" w:lineRule="auto"/>
        <w:ind w:left="720" w:right="-96"/>
        <w:rPr>
          <w:i/>
          <w:sz w:val="28"/>
          <w:szCs w:val="28"/>
        </w:rPr>
      </w:pPr>
      <w:r w:rsidRPr="00441555">
        <w:rPr>
          <w:i/>
          <w:sz w:val="28"/>
          <w:szCs w:val="28"/>
        </w:rPr>
        <w:t>Ví dụ: Hàng hóa AA330-XXX có nhiều mã thuộc 03 khoản như ví dụ thì ghi rõ thành:</w:t>
      </w:r>
    </w:p>
    <w:p w:rsidR="00441555" w:rsidRPr="00441555" w:rsidRDefault="00441555" w:rsidP="00441555">
      <w:pPr>
        <w:spacing w:before="56" w:line="324" w:lineRule="auto"/>
        <w:ind w:left="2160" w:right="2975"/>
        <w:rPr>
          <w:i/>
          <w:sz w:val="26"/>
          <w:szCs w:val="26"/>
          <w:lang w:val="sv-SE"/>
        </w:rPr>
      </w:pPr>
      <w:r w:rsidRPr="00441555">
        <w:rPr>
          <w:i/>
          <w:sz w:val="26"/>
          <w:szCs w:val="26"/>
          <w:lang w:val="sv-SE"/>
        </w:rPr>
        <w:t>AA330-002</w:t>
      </w:r>
      <w:r w:rsidRPr="00441555">
        <w:rPr>
          <w:i/>
          <w:spacing w:val="-17"/>
          <w:sz w:val="26"/>
          <w:szCs w:val="26"/>
          <w:lang w:val="sv-SE"/>
        </w:rPr>
        <w:t xml:space="preserve"> </w:t>
      </w:r>
      <w:r w:rsidRPr="00441555">
        <w:rPr>
          <w:i/>
          <w:sz w:val="26"/>
          <w:szCs w:val="26"/>
          <w:lang w:val="sv-SE"/>
        </w:rPr>
        <w:t>đến</w:t>
      </w:r>
      <w:r w:rsidRPr="00441555">
        <w:rPr>
          <w:i/>
          <w:spacing w:val="-16"/>
          <w:sz w:val="26"/>
          <w:szCs w:val="26"/>
          <w:lang w:val="sv-SE"/>
        </w:rPr>
        <w:t xml:space="preserve"> </w:t>
      </w:r>
      <w:r w:rsidRPr="00441555">
        <w:rPr>
          <w:i/>
          <w:sz w:val="26"/>
          <w:szCs w:val="26"/>
          <w:lang w:val="sv-SE"/>
        </w:rPr>
        <w:t>AA330-040;</w:t>
      </w:r>
    </w:p>
    <w:p w:rsidR="00441555" w:rsidRPr="00441555" w:rsidRDefault="00441555" w:rsidP="00441555">
      <w:pPr>
        <w:spacing w:before="56" w:line="324" w:lineRule="auto"/>
        <w:ind w:left="2160" w:right="2975"/>
        <w:rPr>
          <w:i/>
          <w:sz w:val="26"/>
          <w:szCs w:val="26"/>
          <w:lang w:val="sv-SE"/>
        </w:rPr>
      </w:pPr>
      <w:r w:rsidRPr="00441555">
        <w:rPr>
          <w:i/>
          <w:sz w:val="26"/>
          <w:szCs w:val="26"/>
          <w:lang w:val="sv-SE"/>
        </w:rPr>
        <w:t>AA330-102</w:t>
      </w:r>
      <w:r w:rsidRPr="00441555">
        <w:rPr>
          <w:i/>
          <w:spacing w:val="-17"/>
          <w:sz w:val="26"/>
          <w:szCs w:val="26"/>
          <w:lang w:val="sv-SE"/>
        </w:rPr>
        <w:t xml:space="preserve"> </w:t>
      </w:r>
      <w:r w:rsidRPr="00441555">
        <w:rPr>
          <w:i/>
          <w:sz w:val="26"/>
          <w:szCs w:val="26"/>
          <w:lang w:val="sv-SE"/>
        </w:rPr>
        <w:t>đến</w:t>
      </w:r>
      <w:r w:rsidRPr="00441555">
        <w:rPr>
          <w:i/>
          <w:spacing w:val="-16"/>
          <w:sz w:val="26"/>
          <w:szCs w:val="26"/>
          <w:lang w:val="sv-SE"/>
        </w:rPr>
        <w:t xml:space="preserve"> </w:t>
      </w:r>
      <w:r w:rsidRPr="00441555">
        <w:rPr>
          <w:i/>
          <w:sz w:val="26"/>
          <w:szCs w:val="26"/>
          <w:lang w:val="sv-SE"/>
        </w:rPr>
        <w:t>AA330-140;</w:t>
      </w:r>
    </w:p>
    <w:p w:rsidR="00441555" w:rsidRPr="00441555" w:rsidRDefault="00441555" w:rsidP="00441555">
      <w:pPr>
        <w:pStyle w:val="BodyText"/>
        <w:spacing w:before="11"/>
        <w:ind w:left="1440" w:firstLine="720"/>
        <w:rPr>
          <w:i/>
          <w:sz w:val="26"/>
          <w:szCs w:val="26"/>
        </w:rPr>
      </w:pPr>
      <w:r w:rsidRPr="00441555">
        <w:rPr>
          <w:i/>
          <w:sz w:val="26"/>
          <w:szCs w:val="26"/>
        </w:rPr>
        <w:t>AA330-002 đến AA330-040</w:t>
      </w:r>
    </w:p>
    <w:p w:rsidR="00441555" w:rsidRPr="00441555" w:rsidRDefault="00441555" w:rsidP="00441555">
      <w:pPr>
        <w:pStyle w:val="BodyText"/>
        <w:spacing w:before="11"/>
        <w:ind w:left="720"/>
        <w:rPr>
          <w:i/>
          <w:sz w:val="28"/>
          <w:szCs w:val="28"/>
        </w:rPr>
      </w:pPr>
    </w:p>
    <w:p w:rsidR="00441555" w:rsidRPr="00441555" w:rsidRDefault="00441555" w:rsidP="00441555">
      <w:pPr>
        <w:pStyle w:val="BodyText"/>
        <w:spacing w:before="11"/>
        <w:ind w:left="720"/>
        <w:rPr>
          <w:i/>
          <w:sz w:val="28"/>
          <w:szCs w:val="28"/>
          <w:lang w:val="nl-NL"/>
        </w:rPr>
      </w:pPr>
      <w:r w:rsidRPr="00441555">
        <w:rPr>
          <w:i/>
          <w:sz w:val="28"/>
          <w:szCs w:val="28"/>
        </w:rPr>
        <w:t>+ Cột số (22) Mã theo quyết định 5086/QĐ-BYT: Nhà thầu c</w:t>
      </w:r>
      <w:r w:rsidRPr="00441555">
        <w:rPr>
          <w:i/>
          <w:sz w:val="28"/>
          <w:szCs w:val="28"/>
          <w:lang w:val="nl-NL"/>
        </w:rPr>
        <w:t>ung cấp đầy đủ, chính xác, cụ thể thông tin chi tiết của các vật tư y tế có trong danh sách dự thầu theo Mục 1, Điều 2, Quyết định số 5086/QĐ-BYT ngày 04/11/2021 của Bộ Y tế. Nội dung tại cột này dùng để phục vụ việc thanh toán theo yêu cầu bảo hiểm, không bao gồm trong nội dung đánh giá E-HSDT. E-HSDT vẫn được xem xét đánh giá theo các tiêu chí đánh giá của E-HSMT bất kể nhà thầu không kê khai tại nội dung này. Tuy nhiên nhà thầu phải cam kết bổ sung mã vật tư y tế theo Quyết định 5085/QĐ-BYT cho Chủ đầu tư ngay khi có kết quả trúng thầu.</w:t>
      </w:r>
    </w:p>
    <w:p w:rsidR="00441555" w:rsidRPr="00441555" w:rsidRDefault="00441555" w:rsidP="00441555">
      <w:pPr>
        <w:pStyle w:val="BodyText"/>
        <w:spacing w:before="11"/>
        <w:ind w:left="720"/>
        <w:rPr>
          <w:i/>
          <w:szCs w:val="24"/>
          <w:lang w:val="nl-NL"/>
        </w:rPr>
      </w:pPr>
    </w:p>
    <w:p w:rsidR="00441555" w:rsidRPr="00441555" w:rsidRDefault="00441555" w:rsidP="00441555">
      <w:pPr>
        <w:pStyle w:val="BodyText"/>
        <w:spacing w:line="360" w:lineRule="auto"/>
        <w:ind w:left="720"/>
        <w:rPr>
          <w:b/>
          <w:i/>
          <w:szCs w:val="24"/>
          <w:lang w:val="nl-NL"/>
        </w:rPr>
      </w:pPr>
      <w:r w:rsidRPr="00441555">
        <w:rPr>
          <w:b/>
          <w:i/>
          <w:szCs w:val="24"/>
          <w:lang w:val="nl-NL"/>
        </w:rPr>
        <w:t>1.3.2.  Tài liệu chứng minh kỹ thuật, tính hợp lệ của hàng hóa:</w:t>
      </w:r>
    </w:p>
    <w:p w:rsidR="00441555" w:rsidRPr="00441555" w:rsidRDefault="00441555" w:rsidP="00441555">
      <w:pPr>
        <w:pStyle w:val="BodyText"/>
        <w:spacing w:line="360" w:lineRule="auto"/>
        <w:ind w:left="720"/>
        <w:rPr>
          <w:b/>
          <w:i/>
          <w:szCs w:val="24"/>
          <w:lang w:val="nl-NL"/>
        </w:rPr>
      </w:pPr>
      <w:r w:rsidRPr="00441555">
        <w:rPr>
          <w:b/>
          <w:i/>
          <w:szCs w:val="24"/>
          <w:lang w:val="nl-NL"/>
        </w:rPr>
        <w:t>* Yêu cầu chung:</w:t>
      </w:r>
    </w:p>
    <w:p w:rsidR="00441555" w:rsidRPr="00441555" w:rsidRDefault="00441555" w:rsidP="00441555">
      <w:pPr>
        <w:pStyle w:val="BodyText"/>
        <w:spacing w:before="11"/>
        <w:ind w:left="720" w:hanging="360"/>
        <w:rPr>
          <w:sz w:val="28"/>
          <w:szCs w:val="28"/>
        </w:rPr>
      </w:pPr>
      <w:r w:rsidRPr="00441555">
        <w:rPr>
          <w:sz w:val="28"/>
          <w:szCs w:val="28"/>
          <w:lang w:val="nl-NL"/>
        </w:rPr>
        <w:t xml:space="preserve">- </w:t>
      </w:r>
      <w:r w:rsidRPr="00441555">
        <w:rPr>
          <w:sz w:val="28"/>
          <w:szCs w:val="28"/>
          <w:lang w:val="nl-NL"/>
        </w:rPr>
        <w:tab/>
        <w:t xml:space="preserve">Các file dữ liệu của hàng hóa đính kèm E-HSDT phải được phân chia riêng  biệt theo folder, mỗi folder là 01 hoặc các mặt hàng dự thầu chung hãng sản xuất, trong mỗi folder tách riêng các file tài liệu </w:t>
      </w:r>
      <w:r w:rsidRPr="00441555">
        <w:rPr>
          <w:sz w:val="28"/>
          <w:szCs w:val="28"/>
          <w:lang w:val="vi-VN"/>
        </w:rPr>
        <w:t>và đánh số thứ tự</w:t>
      </w:r>
      <w:r w:rsidRPr="00441555">
        <w:rPr>
          <w:sz w:val="28"/>
          <w:szCs w:val="28"/>
        </w:rPr>
        <w:t>.</w:t>
      </w:r>
    </w:p>
    <w:p w:rsidR="00441555" w:rsidRPr="00441555" w:rsidRDefault="00441555" w:rsidP="00441555">
      <w:pPr>
        <w:pStyle w:val="BodyText"/>
        <w:spacing w:before="11"/>
        <w:ind w:left="720"/>
        <w:rPr>
          <w:sz w:val="28"/>
          <w:szCs w:val="28"/>
          <w:lang w:val="vi-VN"/>
        </w:rPr>
      </w:pPr>
      <w:r w:rsidRPr="00441555">
        <w:rPr>
          <w:sz w:val="28"/>
          <w:szCs w:val="28"/>
        </w:rPr>
        <w:t>V</w:t>
      </w:r>
      <w:r w:rsidRPr="00441555">
        <w:rPr>
          <w:sz w:val="28"/>
          <w:szCs w:val="28"/>
          <w:lang w:val="vi-VN"/>
        </w:rPr>
        <w:t xml:space="preserve">í dụ: </w:t>
      </w:r>
    </w:p>
    <w:p w:rsidR="00441555" w:rsidRPr="00441555" w:rsidRDefault="00441555" w:rsidP="00441555">
      <w:pPr>
        <w:pStyle w:val="BodyText"/>
        <w:numPr>
          <w:ilvl w:val="0"/>
          <w:numId w:val="43"/>
        </w:numPr>
        <w:spacing w:before="11"/>
        <w:ind w:left="990" w:hanging="270"/>
        <w:rPr>
          <w:sz w:val="28"/>
          <w:szCs w:val="28"/>
          <w:lang w:val="vi-VN"/>
        </w:rPr>
      </w:pPr>
      <w:r w:rsidRPr="00441555">
        <w:rPr>
          <w:sz w:val="28"/>
          <w:szCs w:val="28"/>
          <w:lang w:val="vi-VN"/>
        </w:rPr>
        <w:t>Catalogue/tài liệu kỹ thuật v.v…</w:t>
      </w:r>
    </w:p>
    <w:p w:rsidR="00441555" w:rsidRPr="00441555" w:rsidRDefault="00441555" w:rsidP="00441555">
      <w:pPr>
        <w:pStyle w:val="BodyText"/>
        <w:numPr>
          <w:ilvl w:val="0"/>
          <w:numId w:val="43"/>
        </w:numPr>
        <w:spacing w:before="11"/>
        <w:ind w:left="990" w:hanging="270"/>
        <w:rPr>
          <w:sz w:val="28"/>
          <w:szCs w:val="28"/>
          <w:lang w:val="vi-VN"/>
        </w:rPr>
      </w:pPr>
      <w:r w:rsidRPr="00441555">
        <w:rPr>
          <w:sz w:val="28"/>
          <w:szCs w:val="28"/>
        </w:rPr>
        <w:t>Giấy chứng nhận FDA, CFS, CE, ….</w:t>
      </w:r>
    </w:p>
    <w:p w:rsidR="00441555" w:rsidRPr="00441555" w:rsidRDefault="00441555" w:rsidP="00441555">
      <w:pPr>
        <w:pStyle w:val="BodyText"/>
        <w:spacing w:before="11"/>
        <w:ind w:left="720"/>
        <w:rPr>
          <w:sz w:val="28"/>
          <w:szCs w:val="28"/>
          <w:lang w:val="vi-VN"/>
        </w:rPr>
      </w:pPr>
      <w:r w:rsidRPr="00441555">
        <w:rPr>
          <w:sz w:val="28"/>
          <w:szCs w:val="28"/>
          <w:lang w:val="vi-VN"/>
        </w:rPr>
        <w:t>2. ISO</w:t>
      </w:r>
      <w:r w:rsidRPr="00441555">
        <w:rPr>
          <w:sz w:val="28"/>
          <w:szCs w:val="28"/>
        </w:rPr>
        <w:t>.</w:t>
      </w:r>
      <w:r w:rsidRPr="00441555">
        <w:rPr>
          <w:sz w:val="28"/>
          <w:szCs w:val="28"/>
          <w:lang w:val="vi-VN"/>
        </w:rPr>
        <w:t xml:space="preserve"> </w:t>
      </w:r>
    </w:p>
    <w:p w:rsidR="00441555" w:rsidRPr="00441555" w:rsidRDefault="00441555" w:rsidP="00441555">
      <w:pPr>
        <w:pStyle w:val="BodyText"/>
        <w:spacing w:before="11"/>
        <w:ind w:left="720"/>
        <w:rPr>
          <w:sz w:val="28"/>
          <w:szCs w:val="28"/>
          <w:lang w:val="vi-VN"/>
        </w:rPr>
      </w:pPr>
      <w:r w:rsidRPr="00441555">
        <w:rPr>
          <w:sz w:val="28"/>
          <w:szCs w:val="28"/>
          <w:lang w:val="vi-VN"/>
        </w:rPr>
        <w:t xml:space="preserve">3. </w:t>
      </w:r>
      <w:r w:rsidRPr="00441555">
        <w:rPr>
          <w:sz w:val="28"/>
          <w:szCs w:val="28"/>
        </w:rPr>
        <w:t>Xuất xứ</w:t>
      </w:r>
      <w:r w:rsidRPr="00441555">
        <w:rPr>
          <w:sz w:val="28"/>
          <w:szCs w:val="28"/>
          <w:lang w:val="vi-VN"/>
        </w:rPr>
        <w:t>.</w:t>
      </w:r>
    </w:p>
    <w:p w:rsidR="00441555" w:rsidRPr="00441555" w:rsidRDefault="00441555" w:rsidP="00441555">
      <w:pPr>
        <w:pStyle w:val="BodyText"/>
        <w:spacing w:before="11"/>
        <w:ind w:left="720"/>
        <w:rPr>
          <w:sz w:val="28"/>
          <w:szCs w:val="28"/>
          <w:lang w:val="vi-VN"/>
        </w:rPr>
      </w:pPr>
      <w:r w:rsidRPr="00441555">
        <w:rPr>
          <w:sz w:val="28"/>
          <w:szCs w:val="28"/>
          <w:lang w:val="vi-VN"/>
        </w:rPr>
        <w:t xml:space="preserve">4. Bảng phân loại, </w:t>
      </w:r>
    </w:p>
    <w:p w:rsidR="00441555" w:rsidRPr="00441555" w:rsidRDefault="00441555" w:rsidP="00441555">
      <w:pPr>
        <w:pStyle w:val="BodyText"/>
        <w:spacing w:before="11"/>
        <w:ind w:left="720"/>
        <w:rPr>
          <w:sz w:val="28"/>
          <w:szCs w:val="28"/>
        </w:rPr>
      </w:pPr>
      <w:r w:rsidRPr="00441555">
        <w:rPr>
          <w:sz w:val="28"/>
          <w:szCs w:val="28"/>
        </w:rPr>
        <w:t xml:space="preserve">5. </w:t>
      </w:r>
      <w:r w:rsidRPr="00441555">
        <w:rPr>
          <w:sz w:val="28"/>
          <w:szCs w:val="28"/>
          <w:lang w:val="vi-VN"/>
        </w:rPr>
        <w:t>Số lưu hành/GPNK/TKHQ.</w:t>
      </w:r>
    </w:p>
    <w:p w:rsidR="00441555" w:rsidRPr="00441555" w:rsidRDefault="00441555" w:rsidP="00441555">
      <w:pPr>
        <w:pStyle w:val="BodyText"/>
        <w:spacing w:before="11"/>
        <w:ind w:left="720"/>
        <w:rPr>
          <w:sz w:val="28"/>
          <w:szCs w:val="28"/>
          <w:lang w:val="vi-VN"/>
        </w:rPr>
      </w:pPr>
    </w:p>
    <w:p w:rsidR="00441555" w:rsidRPr="00441555" w:rsidRDefault="00441555" w:rsidP="00441555">
      <w:pPr>
        <w:pStyle w:val="BodyText"/>
        <w:spacing w:before="11"/>
        <w:ind w:left="720"/>
        <w:rPr>
          <w:sz w:val="28"/>
          <w:szCs w:val="28"/>
          <w:lang w:val="vi-VN"/>
        </w:rPr>
      </w:pPr>
      <w:r w:rsidRPr="00441555">
        <w:rPr>
          <w:sz w:val="28"/>
          <w:szCs w:val="28"/>
        </w:rPr>
        <w:t xml:space="preserve">6. </w:t>
      </w:r>
      <w:r w:rsidRPr="00441555">
        <w:rPr>
          <w:sz w:val="28"/>
          <w:szCs w:val="28"/>
          <w:lang w:val="vi-VN"/>
        </w:rPr>
        <w:t xml:space="preserve">… </w:t>
      </w:r>
    </w:p>
    <w:p w:rsidR="00441555" w:rsidRPr="00441555" w:rsidRDefault="00441555" w:rsidP="00441555">
      <w:pPr>
        <w:pStyle w:val="BodyText"/>
        <w:spacing w:before="11"/>
        <w:ind w:left="720"/>
        <w:rPr>
          <w:sz w:val="28"/>
          <w:szCs w:val="28"/>
          <w:lang w:val="vi-VN"/>
        </w:rPr>
      </w:pPr>
      <w:r w:rsidRPr="00441555">
        <w:rPr>
          <w:sz w:val="28"/>
          <w:szCs w:val="28"/>
          <w:lang w:val="vi-VN"/>
        </w:rPr>
        <w:t xml:space="preserve">Trong trường hợp có nhiều file tài liệu kỹ thuật, nhà thầu tách ra thành từng file nhỏ, ví dụ: 6.1 Catalogue, 6.2 Datasheet., 6.3 Specsheet... </w:t>
      </w:r>
    </w:p>
    <w:p w:rsidR="00441555" w:rsidRPr="00441555" w:rsidRDefault="00441555" w:rsidP="00441555">
      <w:pPr>
        <w:pStyle w:val="BodyText"/>
        <w:spacing w:before="11"/>
        <w:ind w:left="720" w:firstLine="720"/>
        <w:rPr>
          <w:sz w:val="28"/>
          <w:szCs w:val="28"/>
        </w:rPr>
      </w:pPr>
      <w:r w:rsidRPr="00441555">
        <w:rPr>
          <w:sz w:val="28"/>
          <w:szCs w:val="28"/>
          <w:lang w:val="vi-VN"/>
        </w:rPr>
        <w:lastRenderedPageBreak/>
        <w:t xml:space="preserve">Nhà thầu sử dụng công cụ đánh dấu (highlight): Tên hàng hóa, </w:t>
      </w:r>
      <w:r w:rsidRPr="00441555">
        <w:rPr>
          <w:sz w:val="28"/>
          <w:szCs w:val="28"/>
        </w:rPr>
        <w:t>Ký mã hiệu/ mã sản phẩm/ chủng loại (</w:t>
      </w:r>
      <w:r w:rsidRPr="00441555">
        <w:rPr>
          <w:sz w:val="28"/>
          <w:szCs w:val="28"/>
          <w:lang w:val="vi-VN"/>
        </w:rPr>
        <w:t>model</w:t>
      </w:r>
      <w:r w:rsidRPr="00441555">
        <w:rPr>
          <w:sz w:val="28"/>
          <w:szCs w:val="28"/>
        </w:rPr>
        <w:t>)….. Đánh dấu các thông tin</w:t>
      </w:r>
      <w:r w:rsidRPr="00441555">
        <w:rPr>
          <w:sz w:val="28"/>
          <w:szCs w:val="28"/>
          <w:lang w:val="vi-VN"/>
        </w:rPr>
        <w:t xml:space="preserve"> </w:t>
      </w:r>
      <w:r w:rsidRPr="00441555">
        <w:rPr>
          <w:sz w:val="28"/>
          <w:szCs w:val="28"/>
        </w:rPr>
        <w:t>của các sản phẩm tham dự thầu.</w:t>
      </w:r>
    </w:p>
    <w:p w:rsidR="00441555" w:rsidRPr="00441555" w:rsidRDefault="00441555" w:rsidP="00441555">
      <w:pPr>
        <w:pStyle w:val="BodyText"/>
        <w:spacing w:before="11"/>
        <w:ind w:left="720" w:hanging="360"/>
        <w:rPr>
          <w:sz w:val="28"/>
          <w:szCs w:val="28"/>
        </w:rPr>
      </w:pPr>
    </w:p>
    <w:p w:rsidR="00441555" w:rsidRPr="00441555" w:rsidRDefault="00441555" w:rsidP="00441555">
      <w:pPr>
        <w:pStyle w:val="BodyText"/>
        <w:spacing w:line="360" w:lineRule="auto"/>
        <w:ind w:left="720" w:hanging="360"/>
        <w:rPr>
          <w:sz w:val="28"/>
          <w:szCs w:val="28"/>
        </w:rPr>
      </w:pPr>
      <w:r w:rsidRPr="00441555">
        <w:rPr>
          <w:sz w:val="28"/>
          <w:szCs w:val="28"/>
        </w:rPr>
        <w:tab/>
        <w:t xml:space="preserve">* </w:t>
      </w:r>
      <w:r w:rsidRPr="00441555">
        <w:rPr>
          <w:b/>
          <w:i/>
          <w:szCs w:val="24"/>
        </w:rPr>
        <w:t>Tài liệu đáp ứng yêu cầu kỹ thuật:</w:t>
      </w:r>
    </w:p>
    <w:p w:rsidR="00441555" w:rsidRPr="00441555" w:rsidRDefault="00441555" w:rsidP="00441555">
      <w:pPr>
        <w:pStyle w:val="BodyText"/>
        <w:spacing w:before="11"/>
        <w:ind w:left="720"/>
        <w:rPr>
          <w:i/>
          <w:sz w:val="28"/>
          <w:szCs w:val="28"/>
          <w:lang w:val="nl-NL"/>
        </w:rPr>
      </w:pPr>
      <w:r w:rsidRPr="00441555">
        <w:rPr>
          <w:i/>
          <w:sz w:val="28"/>
          <w:szCs w:val="28"/>
          <w:lang w:val="nl-NL"/>
        </w:rPr>
        <w:t>a</w:t>
      </w:r>
      <w:r w:rsidRPr="00441555">
        <w:rPr>
          <w:sz w:val="28"/>
          <w:szCs w:val="28"/>
          <w:lang w:val="nl-NL"/>
        </w:rPr>
        <w:t xml:space="preserve">. </w:t>
      </w:r>
      <w:r w:rsidRPr="00441555">
        <w:rPr>
          <w:i/>
          <w:sz w:val="28"/>
          <w:szCs w:val="28"/>
          <w:lang w:val="nl-NL"/>
        </w:rPr>
        <w:t>Bảng danh mục hàng hóa dự thầu theo yêu cầu tại mục 1.3.1 (phụ lục 2 - Chương V). Bảng in có đóng dấu hợp lệ và file định dạng exel.</w:t>
      </w:r>
    </w:p>
    <w:p w:rsidR="00441555" w:rsidRPr="00441555" w:rsidRDefault="00441555" w:rsidP="00441555">
      <w:pPr>
        <w:pStyle w:val="BodyText"/>
        <w:spacing w:before="11"/>
        <w:ind w:left="720"/>
        <w:rPr>
          <w:sz w:val="28"/>
          <w:szCs w:val="28"/>
          <w:lang w:val="sv-SE"/>
        </w:rPr>
      </w:pPr>
      <w:r w:rsidRPr="00441555">
        <w:rPr>
          <w:i/>
          <w:sz w:val="28"/>
          <w:szCs w:val="28"/>
          <w:lang w:val="nl-NL"/>
        </w:rPr>
        <w:t>b</w:t>
      </w:r>
      <w:r w:rsidRPr="00441555">
        <w:rPr>
          <w:sz w:val="28"/>
          <w:szCs w:val="28"/>
          <w:lang w:val="nl-NL"/>
        </w:rPr>
        <w:t xml:space="preserve">. </w:t>
      </w:r>
      <w:r w:rsidRPr="00441555">
        <w:rPr>
          <w:i/>
          <w:sz w:val="28"/>
          <w:szCs w:val="28"/>
          <w:lang w:val="nl-NL"/>
        </w:rPr>
        <w:t>Tài liệu chứng minh thông số kỹ thuật của nhà sản xuất:</w:t>
      </w:r>
      <w:r w:rsidRPr="00441555">
        <w:rPr>
          <w:sz w:val="28"/>
          <w:szCs w:val="28"/>
          <w:lang w:val="sv-SE"/>
        </w:rPr>
        <w:tab/>
      </w:r>
    </w:p>
    <w:p w:rsidR="00441555" w:rsidRPr="00441555" w:rsidRDefault="00441555" w:rsidP="00441555">
      <w:pPr>
        <w:pStyle w:val="BodyText"/>
        <w:spacing w:before="11"/>
        <w:ind w:left="720" w:firstLine="720"/>
        <w:rPr>
          <w:sz w:val="28"/>
          <w:szCs w:val="28"/>
          <w:lang w:val="sv-SE"/>
        </w:rPr>
      </w:pPr>
      <w:r w:rsidRPr="00441555">
        <w:rPr>
          <w:sz w:val="28"/>
          <w:szCs w:val="28"/>
          <w:lang w:val="sv-SE"/>
        </w:rPr>
        <w:t>Nhà thầu cung cấp Cataloge, tài liệu của nhà sản xuất hoặc hồ sơ mô tả sản phẩm hoặc tài liệu mô tả chi tiết thông số kỹ thuật, hướng dẫn sử dụng và chứng chỉ chất lượng đáp ứng yêu cầu tại danh mục hàng hóa phụ lục 1 chương V</w:t>
      </w:r>
    </w:p>
    <w:p w:rsidR="00441555" w:rsidRPr="00441555" w:rsidRDefault="00441555" w:rsidP="00441555">
      <w:pPr>
        <w:pStyle w:val="BodyText"/>
        <w:spacing w:before="11"/>
        <w:ind w:left="720"/>
        <w:rPr>
          <w:sz w:val="28"/>
          <w:szCs w:val="28"/>
          <w:lang w:val="nl-NL"/>
        </w:rPr>
      </w:pPr>
    </w:p>
    <w:p w:rsidR="00441555" w:rsidRPr="00441555" w:rsidRDefault="00441555" w:rsidP="00441555">
      <w:pPr>
        <w:pStyle w:val="ListParagraph"/>
        <w:widowControl w:val="0"/>
        <w:numPr>
          <w:ilvl w:val="0"/>
          <w:numId w:val="38"/>
        </w:numPr>
        <w:tabs>
          <w:tab w:val="left" w:pos="1670"/>
        </w:tabs>
        <w:autoSpaceDE w:val="0"/>
        <w:autoSpaceDN w:val="0"/>
        <w:spacing w:before="1" w:line="276" w:lineRule="auto"/>
        <w:ind w:right="107"/>
        <w:rPr>
          <w:sz w:val="28"/>
          <w:szCs w:val="28"/>
        </w:rPr>
      </w:pPr>
      <w:r w:rsidRPr="00441555">
        <w:rPr>
          <w:sz w:val="28"/>
          <w:szCs w:val="28"/>
        </w:rPr>
        <w:t>Tài liệu bản gốc phải kèm bản dịch sang tiếng Việt. (Nhà thầu chịu trách nhiệm về tính trung thực của bản dịch):</w:t>
      </w:r>
    </w:p>
    <w:p w:rsidR="00441555" w:rsidRPr="00441555" w:rsidRDefault="00441555" w:rsidP="00441555">
      <w:pPr>
        <w:pStyle w:val="ListParagraph"/>
        <w:widowControl w:val="0"/>
        <w:tabs>
          <w:tab w:val="left" w:pos="1670"/>
        </w:tabs>
        <w:autoSpaceDE w:val="0"/>
        <w:autoSpaceDN w:val="0"/>
        <w:spacing w:before="1" w:line="276" w:lineRule="auto"/>
        <w:ind w:right="107"/>
        <w:rPr>
          <w:sz w:val="28"/>
          <w:szCs w:val="28"/>
        </w:rPr>
      </w:pPr>
      <w:r w:rsidRPr="00441555">
        <w:rPr>
          <w:sz w:val="28"/>
          <w:szCs w:val="28"/>
        </w:rPr>
        <w:t>+ Tài liệu kỹ thuật của hàng hóa dự thầu do Hãng sản xuất phát hành (trường hợp bản tiếng nước ngoài khác tiếng Anh thì nhà thầu phải cung cấp Tài liệu tiếng gốc của Hãng kèm Bảng tiếng Anh được phát hành từ Hãng). Các Tài liệu phải thể</w:t>
      </w:r>
      <w:r w:rsidRPr="00441555">
        <w:rPr>
          <w:spacing w:val="-1"/>
          <w:sz w:val="28"/>
          <w:szCs w:val="28"/>
        </w:rPr>
        <w:t xml:space="preserve"> </w:t>
      </w:r>
      <w:r w:rsidRPr="00441555">
        <w:rPr>
          <w:sz w:val="28"/>
          <w:szCs w:val="28"/>
        </w:rPr>
        <w:t>hiện</w:t>
      </w:r>
      <w:r w:rsidRPr="00441555">
        <w:rPr>
          <w:spacing w:val="-1"/>
          <w:sz w:val="28"/>
          <w:szCs w:val="28"/>
        </w:rPr>
        <w:t xml:space="preserve"> </w:t>
      </w:r>
      <w:r w:rsidRPr="00441555">
        <w:rPr>
          <w:sz w:val="28"/>
          <w:szCs w:val="28"/>
        </w:rPr>
        <w:t>được Ký</w:t>
      </w:r>
      <w:r w:rsidRPr="00441555">
        <w:rPr>
          <w:sz w:val="28"/>
          <w:szCs w:val="28"/>
          <w:lang w:val="sv-SE"/>
        </w:rPr>
        <w:t xml:space="preserve"> mã hiệu/ mã sản phẩm/ chủng loại (model) </w:t>
      </w:r>
      <w:r w:rsidRPr="00441555">
        <w:rPr>
          <w:sz w:val="28"/>
          <w:szCs w:val="28"/>
        </w:rPr>
        <w:t>và thông</w:t>
      </w:r>
      <w:r w:rsidRPr="00441555">
        <w:rPr>
          <w:spacing w:val="-1"/>
          <w:sz w:val="28"/>
          <w:szCs w:val="28"/>
        </w:rPr>
        <w:t xml:space="preserve"> </w:t>
      </w:r>
      <w:r w:rsidRPr="00441555">
        <w:rPr>
          <w:sz w:val="28"/>
          <w:szCs w:val="28"/>
        </w:rPr>
        <w:t>số</w:t>
      </w:r>
      <w:r w:rsidRPr="00441555">
        <w:rPr>
          <w:spacing w:val="-1"/>
          <w:sz w:val="28"/>
          <w:szCs w:val="28"/>
        </w:rPr>
        <w:t xml:space="preserve"> </w:t>
      </w:r>
      <w:r w:rsidRPr="00441555">
        <w:rPr>
          <w:sz w:val="28"/>
          <w:szCs w:val="28"/>
        </w:rPr>
        <w:t>kỹ</w:t>
      </w:r>
      <w:r w:rsidRPr="00441555">
        <w:rPr>
          <w:spacing w:val="-1"/>
          <w:sz w:val="28"/>
          <w:szCs w:val="28"/>
        </w:rPr>
        <w:t xml:space="preserve"> </w:t>
      </w:r>
      <w:r w:rsidRPr="00441555">
        <w:rPr>
          <w:sz w:val="28"/>
          <w:szCs w:val="28"/>
        </w:rPr>
        <w:t>thuật</w:t>
      </w:r>
      <w:r w:rsidRPr="00441555">
        <w:rPr>
          <w:spacing w:val="-1"/>
          <w:sz w:val="28"/>
          <w:szCs w:val="28"/>
        </w:rPr>
        <w:t xml:space="preserve"> </w:t>
      </w:r>
      <w:r w:rsidRPr="00441555">
        <w:rPr>
          <w:sz w:val="28"/>
          <w:szCs w:val="28"/>
        </w:rPr>
        <w:t>của hàng</w:t>
      </w:r>
      <w:r w:rsidRPr="00441555">
        <w:rPr>
          <w:spacing w:val="-1"/>
          <w:sz w:val="28"/>
          <w:szCs w:val="28"/>
        </w:rPr>
        <w:t xml:space="preserve"> </w:t>
      </w:r>
      <w:r w:rsidRPr="00441555">
        <w:rPr>
          <w:sz w:val="28"/>
          <w:szCs w:val="28"/>
        </w:rPr>
        <w:t>hóa để có cơ</w:t>
      </w:r>
      <w:r w:rsidRPr="00441555">
        <w:rPr>
          <w:spacing w:val="-1"/>
          <w:sz w:val="28"/>
          <w:szCs w:val="28"/>
        </w:rPr>
        <w:t xml:space="preserve"> </w:t>
      </w:r>
      <w:r w:rsidRPr="00441555">
        <w:rPr>
          <w:sz w:val="28"/>
          <w:szCs w:val="28"/>
        </w:rPr>
        <w:t>sở đối chiếu với</w:t>
      </w:r>
      <w:r w:rsidRPr="00441555">
        <w:rPr>
          <w:spacing w:val="-1"/>
          <w:sz w:val="28"/>
          <w:szCs w:val="28"/>
        </w:rPr>
        <w:t xml:space="preserve"> </w:t>
      </w:r>
      <w:r w:rsidRPr="00441555">
        <w:rPr>
          <w:sz w:val="28"/>
          <w:szCs w:val="28"/>
        </w:rPr>
        <w:t>thông</w:t>
      </w:r>
      <w:r w:rsidRPr="00441555">
        <w:rPr>
          <w:spacing w:val="-1"/>
          <w:sz w:val="28"/>
          <w:szCs w:val="28"/>
        </w:rPr>
        <w:t xml:space="preserve"> </w:t>
      </w:r>
      <w:r w:rsidRPr="00441555">
        <w:rPr>
          <w:sz w:val="28"/>
          <w:szCs w:val="28"/>
        </w:rPr>
        <w:t>số dự thầu nhà thầu đã kê khai; Trường</w:t>
      </w:r>
      <w:r w:rsidRPr="00441555">
        <w:rPr>
          <w:spacing w:val="-1"/>
          <w:sz w:val="28"/>
          <w:szCs w:val="28"/>
        </w:rPr>
        <w:t xml:space="preserve"> </w:t>
      </w:r>
      <w:r w:rsidRPr="00441555">
        <w:rPr>
          <w:sz w:val="28"/>
          <w:szCs w:val="28"/>
        </w:rPr>
        <w:t>hợp cần thiết, Bên mời thầu có thể yêu cầu bổ sung Bản phát hành có xác nhận, đóng</w:t>
      </w:r>
      <w:r w:rsidRPr="00441555">
        <w:rPr>
          <w:spacing w:val="40"/>
          <w:sz w:val="28"/>
          <w:szCs w:val="28"/>
        </w:rPr>
        <w:t xml:space="preserve"> </w:t>
      </w:r>
      <w:r w:rsidRPr="00441555">
        <w:rPr>
          <w:sz w:val="28"/>
          <w:szCs w:val="28"/>
        </w:rPr>
        <w:t>dấu của Hãng sản xuất hoặc Hãng chủ sở hữu kèm bản dịch thuật công chứng của cơ quan có thẩm quyền; Trong trường hợp có sự sai khác giữa bản dịch và bản gốc thì Bên mời thầu sẽ đánh giá dựa vào bản gốc;</w:t>
      </w:r>
    </w:p>
    <w:p w:rsidR="00441555" w:rsidRPr="00441555" w:rsidRDefault="00441555" w:rsidP="00441555">
      <w:pPr>
        <w:pStyle w:val="BodyText"/>
        <w:tabs>
          <w:tab w:val="left" w:pos="8370"/>
        </w:tabs>
        <w:spacing w:before="74" w:line="276" w:lineRule="auto"/>
        <w:ind w:left="709" w:right="-6"/>
        <w:rPr>
          <w:spacing w:val="0"/>
          <w:sz w:val="28"/>
          <w:szCs w:val="28"/>
        </w:rPr>
      </w:pPr>
      <w:r w:rsidRPr="00441555">
        <w:rPr>
          <w:sz w:val="28"/>
          <w:szCs w:val="28"/>
        </w:rPr>
        <w:t xml:space="preserve">+ </w:t>
      </w:r>
      <w:r w:rsidRPr="00441555">
        <w:rPr>
          <w:spacing w:val="0"/>
          <w:sz w:val="28"/>
          <w:szCs w:val="28"/>
        </w:rPr>
        <w:t>Nhà thầu phải đánh dấu (highlight) các thông số trên Tài liệu kỹ thuật cung cấp để chứng minh thông số kỹ thuật dự thầu.</w:t>
      </w:r>
    </w:p>
    <w:p w:rsidR="00441555" w:rsidRPr="00441555" w:rsidRDefault="00441555" w:rsidP="00441555">
      <w:pPr>
        <w:pStyle w:val="BodyText"/>
        <w:spacing w:before="74" w:line="276" w:lineRule="auto"/>
        <w:ind w:left="709" w:right="-6"/>
        <w:rPr>
          <w:sz w:val="28"/>
          <w:szCs w:val="28"/>
        </w:rPr>
      </w:pPr>
      <w:r w:rsidRPr="00441555">
        <w:rPr>
          <w:sz w:val="28"/>
          <w:szCs w:val="28"/>
        </w:rPr>
        <w:t>+ Đối với các tài liệu tra cứu được trên trang Web điện tử của Hãng sản xuất, Nhà thầu phải cung cấp kèm đường Link tra cứu (được lưu trong file định dạng Word hoặc Excel).</w:t>
      </w:r>
    </w:p>
    <w:p w:rsidR="00441555" w:rsidRPr="00441555" w:rsidRDefault="00441555" w:rsidP="00441555">
      <w:pPr>
        <w:pStyle w:val="BodyText"/>
        <w:tabs>
          <w:tab w:val="left" w:pos="8370"/>
        </w:tabs>
        <w:spacing w:before="74" w:line="276" w:lineRule="auto"/>
        <w:ind w:left="709" w:right="-6"/>
        <w:rPr>
          <w:sz w:val="28"/>
          <w:szCs w:val="28"/>
        </w:rPr>
      </w:pPr>
      <w:r w:rsidRPr="00441555">
        <w:rPr>
          <w:sz w:val="28"/>
          <w:szCs w:val="28"/>
        </w:rPr>
        <w:t>+ Chứng chỉ chất lượng của hàng hóa (còn hiệu lực tối thiểu đến thời điểm đóng thầu)</w:t>
      </w:r>
    </w:p>
    <w:p w:rsidR="00441555" w:rsidRPr="00441555" w:rsidRDefault="00441555" w:rsidP="00441555">
      <w:pPr>
        <w:pStyle w:val="BodyText"/>
        <w:tabs>
          <w:tab w:val="left" w:pos="8370"/>
        </w:tabs>
        <w:spacing w:before="74" w:line="276" w:lineRule="auto"/>
        <w:ind w:left="709" w:right="-6"/>
        <w:rPr>
          <w:sz w:val="28"/>
          <w:szCs w:val="28"/>
        </w:rPr>
      </w:pPr>
      <w:r w:rsidRPr="00441555">
        <w:rPr>
          <w:sz w:val="28"/>
          <w:szCs w:val="28"/>
        </w:rPr>
        <w:t>+ Các tài liệu có chữ ký và đóng dấu của nước ngoài thì phải tuân thủ theo Nghị định 111/2011/NĐ-CP.</w:t>
      </w:r>
    </w:p>
    <w:p w:rsidR="00441555" w:rsidRPr="00441555" w:rsidRDefault="00441555" w:rsidP="00441555">
      <w:pPr>
        <w:pStyle w:val="BodyText"/>
        <w:tabs>
          <w:tab w:val="left" w:pos="8370"/>
        </w:tabs>
        <w:spacing w:before="74" w:line="276" w:lineRule="auto"/>
        <w:ind w:left="709" w:right="-6"/>
        <w:rPr>
          <w:i/>
          <w:sz w:val="28"/>
          <w:szCs w:val="28"/>
        </w:rPr>
      </w:pPr>
      <w:r w:rsidRPr="00441555">
        <w:rPr>
          <w:i/>
          <w:sz w:val="28"/>
          <w:szCs w:val="28"/>
        </w:rPr>
        <w:t>c. Tài liệu chứng minh tiêu chuẩn kỹ thuật của hàng hóa:</w:t>
      </w:r>
    </w:p>
    <w:p w:rsidR="00441555" w:rsidRPr="00441555" w:rsidRDefault="00441555" w:rsidP="00441555">
      <w:pPr>
        <w:pStyle w:val="BodyText"/>
        <w:tabs>
          <w:tab w:val="left" w:pos="8370"/>
        </w:tabs>
        <w:spacing w:before="74" w:line="276" w:lineRule="auto"/>
        <w:ind w:left="709" w:right="-6" w:hanging="349"/>
        <w:rPr>
          <w:sz w:val="28"/>
          <w:szCs w:val="28"/>
        </w:rPr>
      </w:pPr>
      <w:r w:rsidRPr="00441555">
        <w:rPr>
          <w:sz w:val="28"/>
          <w:szCs w:val="28"/>
        </w:rPr>
        <w:t xml:space="preserve">- </w:t>
      </w:r>
      <w:r w:rsidRPr="00441555">
        <w:rPr>
          <w:sz w:val="28"/>
          <w:szCs w:val="28"/>
        </w:rPr>
        <w:tab/>
        <w:t xml:space="preserve">Chứng nhận đạt tiêu chuẩn chất lượng ISO: </w:t>
      </w:r>
    </w:p>
    <w:p w:rsidR="00441555" w:rsidRPr="00441555" w:rsidRDefault="00441555" w:rsidP="00441555">
      <w:pPr>
        <w:pStyle w:val="BodyText"/>
        <w:tabs>
          <w:tab w:val="left" w:pos="8370"/>
        </w:tabs>
        <w:spacing w:before="74" w:line="276" w:lineRule="auto"/>
        <w:ind w:left="709" w:right="-6" w:hanging="349"/>
        <w:rPr>
          <w:spacing w:val="0"/>
          <w:sz w:val="28"/>
          <w:szCs w:val="28"/>
        </w:rPr>
      </w:pPr>
      <w:r w:rsidRPr="00441555">
        <w:rPr>
          <w:sz w:val="28"/>
          <w:szCs w:val="28"/>
        </w:rPr>
        <w:tab/>
        <w:t xml:space="preserve">+ Nhà thầu cung cấp bản gốc/ file scan (màu) từ bản gốc hoặc bản sao chứng thực của cơ quan có chức năng theo quy định của pháp luật và bản dịch thuật tiếng Việt của cơ quan có chức năng theo quy định của pháp luật. Nhà thầu </w:t>
      </w:r>
      <w:r w:rsidRPr="00441555">
        <w:rPr>
          <w:spacing w:val="0"/>
          <w:sz w:val="28"/>
          <w:szCs w:val="28"/>
        </w:rPr>
        <w:t xml:space="preserve">phải đánh dấu (highlight) các chỉ số trên Tài liệu cung cấp: phạm vi sản xuất, tên và ký mã hiệu </w:t>
      </w:r>
      <w:r w:rsidRPr="00441555">
        <w:rPr>
          <w:spacing w:val="0"/>
          <w:sz w:val="28"/>
          <w:szCs w:val="28"/>
        </w:rPr>
        <w:lastRenderedPageBreak/>
        <w:t>hàng hóa dự thầu…, nhà sản xuất, nước sản xuất và địa chỉ nhà sản xuất để chứng minh.</w:t>
      </w:r>
    </w:p>
    <w:p w:rsidR="00441555" w:rsidRPr="00441555" w:rsidRDefault="00441555" w:rsidP="00441555">
      <w:pPr>
        <w:pStyle w:val="BodyText"/>
        <w:tabs>
          <w:tab w:val="left" w:pos="8370"/>
        </w:tabs>
        <w:spacing w:before="74" w:line="276" w:lineRule="auto"/>
        <w:ind w:left="709" w:right="-6"/>
        <w:rPr>
          <w:sz w:val="28"/>
          <w:szCs w:val="28"/>
        </w:rPr>
      </w:pPr>
      <w:r w:rsidRPr="00441555">
        <w:rPr>
          <w:spacing w:val="0"/>
          <w:sz w:val="28"/>
          <w:szCs w:val="28"/>
        </w:rPr>
        <w:t xml:space="preserve">+ </w:t>
      </w:r>
      <w:r w:rsidRPr="00441555">
        <w:rPr>
          <w:sz w:val="28"/>
          <w:szCs w:val="28"/>
        </w:rPr>
        <w:t>Chứng nhận tiêu chuẩn chất lượng của hàng hóa (còn hiệu lực tối thiểu đến thời điểm đóng thầu)</w:t>
      </w:r>
    </w:p>
    <w:p w:rsidR="00441555" w:rsidRPr="00441555" w:rsidRDefault="00441555" w:rsidP="00441555">
      <w:pPr>
        <w:pStyle w:val="BodyText"/>
        <w:tabs>
          <w:tab w:val="left" w:pos="8370"/>
        </w:tabs>
        <w:spacing w:before="74" w:line="276" w:lineRule="auto"/>
        <w:ind w:left="709" w:right="-6"/>
        <w:rPr>
          <w:sz w:val="28"/>
          <w:szCs w:val="28"/>
        </w:rPr>
      </w:pPr>
      <w:r w:rsidRPr="00441555">
        <w:rPr>
          <w:sz w:val="28"/>
          <w:szCs w:val="28"/>
        </w:rPr>
        <w:t>+ Các tài liệu có chữ ký và đóng dấu của nước ngoài thì phải tuân thủ theo Nghị định 111/2011/NĐ-CP.</w:t>
      </w:r>
    </w:p>
    <w:p w:rsidR="00441555" w:rsidRPr="00441555" w:rsidRDefault="00441555" w:rsidP="00441555">
      <w:pPr>
        <w:pStyle w:val="BodyText"/>
        <w:tabs>
          <w:tab w:val="left" w:pos="8370"/>
        </w:tabs>
        <w:spacing w:before="74" w:line="276" w:lineRule="auto"/>
        <w:ind w:left="709" w:right="-6"/>
        <w:rPr>
          <w:i/>
          <w:sz w:val="28"/>
          <w:szCs w:val="28"/>
        </w:rPr>
      </w:pPr>
      <w:r w:rsidRPr="00441555">
        <w:rPr>
          <w:i/>
          <w:sz w:val="28"/>
          <w:szCs w:val="28"/>
        </w:rPr>
        <w:t>d. Tài liệu chứng minh xuất xứ của hàng hóa dự thầu:</w:t>
      </w:r>
    </w:p>
    <w:p w:rsidR="00441555" w:rsidRPr="00441555" w:rsidRDefault="00441555" w:rsidP="00441555">
      <w:pPr>
        <w:pStyle w:val="BodyText"/>
        <w:tabs>
          <w:tab w:val="left" w:pos="8370"/>
        </w:tabs>
        <w:spacing w:before="74" w:line="276" w:lineRule="auto"/>
        <w:ind w:left="709" w:right="-6"/>
        <w:rPr>
          <w:sz w:val="28"/>
          <w:szCs w:val="28"/>
        </w:rPr>
      </w:pPr>
      <w:r w:rsidRPr="00441555">
        <w:rPr>
          <w:sz w:val="28"/>
          <w:szCs w:val="28"/>
        </w:rPr>
        <w:t>Nhà thầu cung cấp các tài liệu chứng minh theo quy định pháp luật hiện hành, cụ thể:</w:t>
      </w:r>
    </w:p>
    <w:p w:rsidR="00441555" w:rsidRPr="00441555" w:rsidRDefault="00441555" w:rsidP="00441555">
      <w:pPr>
        <w:pStyle w:val="BodyText"/>
        <w:tabs>
          <w:tab w:val="left" w:pos="8370"/>
        </w:tabs>
        <w:spacing w:before="74" w:line="276" w:lineRule="auto"/>
        <w:ind w:left="709" w:right="-6" w:hanging="349"/>
        <w:rPr>
          <w:sz w:val="28"/>
          <w:szCs w:val="28"/>
        </w:rPr>
      </w:pPr>
      <w:r w:rsidRPr="00441555">
        <w:rPr>
          <w:sz w:val="28"/>
          <w:szCs w:val="28"/>
        </w:rPr>
        <w:t xml:space="preserve">- </w:t>
      </w:r>
      <w:r w:rsidRPr="00441555">
        <w:rPr>
          <w:sz w:val="28"/>
          <w:szCs w:val="28"/>
        </w:rPr>
        <w:tab/>
        <w:t>Đối với hàng hóa nhập khẩu:</w:t>
      </w:r>
    </w:p>
    <w:p w:rsidR="00441555" w:rsidRPr="00441555" w:rsidRDefault="00441555" w:rsidP="00441555">
      <w:pPr>
        <w:pStyle w:val="BodyText"/>
        <w:tabs>
          <w:tab w:val="left" w:pos="8370"/>
        </w:tabs>
        <w:spacing w:before="74" w:line="276" w:lineRule="auto"/>
        <w:ind w:left="709" w:right="-6" w:hanging="349"/>
        <w:rPr>
          <w:sz w:val="28"/>
          <w:szCs w:val="28"/>
        </w:rPr>
      </w:pPr>
      <w:r w:rsidRPr="00441555">
        <w:rPr>
          <w:sz w:val="28"/>
          <w:szCs w:val="28"/>
        </w:rPr>
        <w:tab/>
        <w:t>Nhà thầu cung cấp giấy chứng nhận xuất xứ hàng hóa (CO) và tờ khai hải quan.</w:t>
      </w:r>
    </w:p>
    <w:p w:rsidR="00441555" w:rsidRPr="00441555" w:rsidRDefault="00441555" w:rsidP="00441555">
      <w:pPr>
        <w:pStyle w:val="BodyText"/>
        <w:tabs>
          <w:tab w:val="left" w:pos="8370"/>
        </w:tabs>
        <w:spacing w:before="74" w:line="276" w:lineRule="auto"/>
        <w:ind w:left="709" w:right="-6" w:hanging="349"/>
        <w:rPr>
          <w:sz w:val="28"/>
          <w:szCs w:val="28"/>
        </w:rPr>
      </w:pPr>
      <w:r w:rsidRPr="00441555">
        <w:rPr>
          <w:sz w:val="28"/>
          <w:szCs w:val="28"/>
        </w:rPr>
        <w:tab/>
        <w:t>+ Nhà thầu cung cấp bản gốc hoặc bản sao có đóng dấu của chủ sỡ hữu hoặc của nhà thầu và chịu trách nhiệm tính trung thực, hợp lệ các giấy tờ này.</w:t>
      </w:r>
    </w:p>
    <w:p w:rsidR="00441555" w:rsidRPr="00441555" w:rsidRDefault="00441555" w:rsidP="00441555">
      <w:pPr>
        <w:pStyle w:val="BodyText"/>
        <w:tabs>
          <w:tab w:val="left" w:pos="8370"/>
        </w:tabs>
        <w:spacing w:before="74" w:line="276" w:lineRule="auto"/>
        <w:ind w:left="709" w:right="-6"/>
        <w:rPr>
          <w:spacing w:val="0"/>
          <w:sz w:val="28"/>
          <w:szCs w:val="28"/>
        </w:rPr>
      </w:pPr>
      <w:r w:rsidRPr="00441555">
        <w:rPr>
          <w:spacing w:val="0"/>
          <w:sz w:val="28"/>
          <w:szCs w:val="28"/>
        </w:rPr>
        <w:t>+ Nhà thầu phải đánh dấu (highlight) các thông số (tên hàng hóa, ký mã hiệu, Mã HS, hãng sản xuất, nước sản xuất…) trên Tài liệu cung cấp để chứng minh xuất xứ hàng hóa dự thầu.</w:t>
      </w:r>
    </w:p>
    <w:p w:rsidR="00441555" w:rsidRPr="00441555" w:rsidRDefault="00441555" w:rsidP="00441555">
      <w:pPr>
        <w:pStyle w:val="BodyText"/>
        <w:tabs>
          <w:tab w:val="left" w:pos="8370"/>
        </w:tabs>
        <w:spacing w:before="74" w:line="276" w:lineRule="auto"/>
        <w:ind w:left="709" w:right="-6" w:hanging="349"/>
        <w:rPr>
          <w:sz w:val="28"/>
          <w:szCs w:val="28"/>
        </w:rPr>
      </w:pPr>
      <w:r w:rsidRPr="00441555">
        <w:rPr>
          <w:sz w:val="28"/>
          <w:szCs w:val="28"/>
        </w:rPr>
        <w:t>-</w:t>
      </w:r>
      <w:r w:rsidRPr="00441555">
        <w:rPr>
          <w:sz w:val="28"/>
          <w:szCs w:val="28"/>
        </w:rPr>
        <w:tab/>
        <w:t>Đối với hàng hóa sản xuất trong nước:</w:t>
      </w:r>
    </w:p>
    <w:p w:rsidR="00441555" w:rsidRPr="00441555" w:rsidRDefault="00441555" w:rsidP="00441555">
      <w:pPr>
        <w:pStyle w:val="BodyText"/>
        <w:spacing w:before="74" w:line="276" w:lineRule="auto"/>
        <w:ind w:left="709" w:right="-6" w:firstLine="11"/>
        <w:rPr>
          <w:sz w:val="28"/>
          <w:szCs w:val="28"/>
        </w:rPr>
      </w:pPr>
      <w:r w:rsidRPr="00441555">
        <w:rPr>
          <w:sz w:val="28"/>
          <w:szCs w:val="28"/>
        </w:rPr>
        <w:t>Nhà thầu cung cấp giấy chứng nhận chất lượng xuất xưởng đối với các thiết bị sản xuất trong nước hoặc số lưu hành nếu hàng hóa là thiết bị y tế.</w:t>
      </w:r>
    </w:p>
    <w:p w:rsidR="00441555" w:rsidRPr="00441555" w:rsidRDefault="00441555" w:rsidP="00441555">
      <w:pPr>
        <w:pStyle w:val="BodyText"/>
        <w:spacing w:before="74" w:line="276" w:lineRule="auto"/>
        <w:ind w:right="-6" w:firstLine="720"/>
        <w:rPr>
          <w:sz w:val="28"/>
          <w:szCs w:val="28"/>
        </w:rPr>
      </w:pPr>
      <w:r w:rsidRPr="00441555">
        <w:rPr>
          <w:sz w:val="28"/>
          <w:szCs w:val="28"/>
        </w:rPr>
        <w:t>Bản đóng dấu hợp pháp của nhà sản xuất hoặc chủ sỡ hữu số lưu hành.</w:t>
      </w:r>
    </w:p>
    <w:p w:rsidR="00441555" w:rsidRPr="00441555" w:rsidRDefault="00441555" w:rsidP="00441555">
      <w:pPr>
        <w:pStyle w:val="BodyText"/>
        <w:spacing w:before="74" w:line="276" w:lineRule="auto"/>
        <w:ind w:right="-6" w:firstLine="720"/>
        <w:rPr>
          <w:i/>
          <w:sz w:val="28"/>
          <w:szCs w:val="28"/>
        </w:rPr>
      </w:pPr>
      <w:r w:rsidRPr="00441555">
        <w:rPr>
          <w:i/>
          <w:sz w:val="28"/>
          <w:szCs w:val="28"/>
        </w:rPr>
        <w:t>e. Điều kiện kinh doanh thiết bị y tế:</w:t>
      </w:r>
    </w:p>
    <w:p w:rsidR="00441555" w:rsidRPr="00441555" w:rsidRDefault="00441555" w:rsidP="00441555">
      <w:pPr>
        <w:widowControl w:val="0"/>
        <w:autoSpaceDE w:val="0"/>
        <w:autoSpaceDN w:val="0"/>
        <w:spacing w:before="107" w:line="276" w:lineRule="auto"/>
        <w:ind w:left="284" w:right="117" w:firstLine="436"/>
        <w:rPr>
          <w:sz w:val="28"/>
          <w:szCs w:val="28"/>
          <w:lang w:val="vi"/>
        </w:rPr>
      </w:pPr>
      <w:r w:rsidRPr="00441555">
        <w:rPr>
          <w:sz w:val="28"/>
          <w:szCs w:val="28"/>
          <w:lang w:val="vi"/>
        </w:rPr>
        <w:t>Nhà thầu (Tất cả các thành viên liên danh) tham gia đấu thầu phải công bố đủ điều kiện mua bán trang thiết bị y tế và cung cấp kèm tài liệu Thông tin (hoặc Phiếu tiếp nhận) Hồ sơ công bố đủ điều kiện mua bán trang thiết bị y tế thuộc loại B, C, D do Sở Y tế có thẩm quyền cấp; Hoặc Đối với Trang thiết bị y tế thuộc loại A hoặc loại B, C, D (được mua, bán như các hàng hóa thông thường theo quy định tại Điều 4 – Thông tư 05/2022/TT-BYT ngày 01/08/2022): Nhà thầu không yêu cầu công bố đủ điều kiện mua bán trang thiết bị y tế loại B, C, D.</w:t>
      </w:r>
    </w:p>
    <w:p w:rsidR="00441555" w:rsidRPr="00441555" w:rsidRDefault="00441555" w:rsidP="00441555">
      <w:pPr>
        <w:widowControl w:val="0"/>
        <w:autoSpaceDE w:val="0"/>
        <w:autoSpaceDN w:val="0"/>
        <w:spacing w:before="107" w:line="276" w:lineRule="auto"/>
        <w:ind w:left="284" w:right="117" w:firstLine="436"/>
        <w:rPr>
          <w:sz w:val="28"/>
          <w:szCs w:val="28"/>
          <w:lang w:val="vi"/>
        </w:rPr>
      </w:pPr>
      <w:r w:rsidRPr="00441555">
        <w:rPr>
          <w:sz w:val="28"/>
          <w:szCs w:val="28"/>
        </w:rPr>
        <w:t>Đối với h</w:t>
      </w:r>
      <w:r w:rsidRPr="00441555">
        <w:rPr>
          <w:sz w:val="28"/>
          <w:szCs w:val="28"/>
          <w:lang w:val="vi"/>
        </w:rPr>
        <w:t>àng hóa sản xuất tại Việt Nam phải Công bố đủ điều kiện sản xuất đối với trang thiết bị y tế sản xuất trong nước của Hãng sản xuất trên cổng thông tin điện tử của Bộ Y tế. (Nhà thầu cung cấp Văn bản công bố đủ điều kiện sản xuất; Thông tin (hoặc Phiếu tiếp nhận) Hồ sơ công bố đủ điều kiện sản xuất trang thiết bị y tế do Sở Y tế có thẩm quyền cấp)</w:t>
      </w:r>
    </w:p>
    <w:p w:rsidR="00441555" w:rsidRPr="00441555" w:rsidRDefault="00441555" w:rsidP="00441555">
      <w:pPr>
        <w:pStyle w:val="BodyText"/>
        <w:spacing w:before="74" w:line="276" w:lineRule="auto"/>
        <w:ind w:right="-6" w:firstLine="720"/>
        <w:rPr>
          <w:i/>
          <w:sz w:val="28"/>
          <w:szCs w:val="28"/>
        </w:rPr>
      </w:pPr>
      <w:r w:rsidRPr="00441555">
        <w:rPr>
          <w:i/>
          <w:sz w:val="28"/>
          <w:szCs w:val="28"/>
        </w:rPr>
        <w:t>f. Tính hợp lệ của hàng hóa dự thầu:</w:t>
      </w:r>
    </w:p>
    <w:p w:rsidR="00441555" w:rsidRPr="00441555" w:rsidRDefault="00441555" w:rsidP="00441555">
      <w:pPr>
        <w:pStyle w:val="BodyText"/>
        <w:spacing w:before="74" w:line="276" w:lineRule="auto"/>
        <w:ind w:right="-6" w:firstLine="720"/>
        <w:rPr>
          <w:i/>
          <w:sz w:val="28"/>
          <w:szCs w:val="28"/>
        </w:rPr>
      </w:pPr>
      <w:r w:rsidRPr="00441555">
        <w:rPr>
          <w:i/>
          <w:sz w:val="28"/>
          <w:szCs w:val="28"/>
        </w:rPr>
        <w:t>f.1. Hàng hóa là thiết bị y tế, cung cấp các tài liệu sau:</w:t>
      </w:r>
    </w:p>
    <w:p w:rsidR="00441555" w:rsidRPr="00441555" w:rsidRDefault="00441555" w:rsidP="00441555">
      <w:pPr>
        <w:pStyle w:val="BodyText"/>
        <w:spacing w:before="74" w:line="276" w:lineRule="auto"/>
        <w:ind w:right="-6" w:firstLine="360"/>
        <w:rPr>
          <w:sz w:val="28"/>
          <w:szCs w:val="28"/>
        </w:rPr>
      </w:pPr>
      <w:r w:rsidRPr="00441555">
        <w:rPr>
          <w:sz w:val="28"/>
          <w:szCs w:val="28"/>
        </w:rPr>
        <w:lastRenderedPageBreak/>
        <w:t xml:space="preserve">- </w:t>
      </w:r>
      <w:r w:rsidRPr="00441555">
        <w:rPr>
          <w:sz w:val="28"/>
          <w:szCs w:val="28"/>
        </w:rPr>
        <w:tab/>
        <w:t xml:space="preserve">Bản phân loại thiết bị y tế: </w:t>
      </w:r>
    </w:p>
    <w:p w:rsidR="00441555" w:rsidRPr="00441555" w:rsidRDefault="00441555" w:rsidP="00441555">
      <w:pPr>
        <w:pStyle w:val="BodyText"/>
        <w:spacing w:before="74" w:line="276" w:lineRule="auto"/>
        <w:ind w:right="-6" w:firstLine="720"/>
        <w:rPr>
          <w:rStyle w:val="Hyperlink"/>
          <w:color w:val="auto"/>
          <w:sz w:val="28"/>
          <w:szCs w:val="28"/>
        </w:rPr>
      </w:pPr>
      <w:r w:rsidRPr="00441555">
        <w:rPr>
          <w:sz w:val="28"/>
          <w:szCs w:val="28"/>
          <w:lang w:val="nl-NL"/>
        </w:rPr>
        <w:t xml:space="preserve">Bản phân loại trang thiết bị y tế theo quy định tại Nghị định 98/2021/NĐ-CP, Nghị định số 07/2023/NĐ-CP và các quy định khác của pháp luật hiện hành. Bản phân loại còn hiệu lực được Bộ Y tế công khai trên cổng thông tin điện tử </w:t>
      </w:r>
      <w:hyperlink r:id="rId5" w:history="1">
        <w:r w:rsidRPr="00441555">
          <w:rPr>
            <w:rStyle w:val="Hyperlink"/>
            <w:color w:val="auto"/>
            <w:sz w:val="28"/>
            <w:szCs w:val="28"/>
          </w:rPr>
          <w:t>https://dmec.moh.gov.vn</w:t>
        </w:r>
      </w:hyperlink>
    </w:p>
    <w:p w:rsidR="00441555" w:rsidRPr="00441555" w:rsidRDefault="00441555" w:rsidP="00441555">
      <w:pPr>
        <w:pStyle w:val="BodyText"/>
        <w:spacing w:before="74" w:line="276" w:lineRule="auto"/>
        <w:ind w:left="720" w:right="-6" w:hanging="360"/>
        <w:rPr>
          <w:sz w:val="28"/>
          <w:szCs w:val="28"/>
        </w:rPr>
      </w:pPr>
      <w:r w:rsidRPr="00441555">
        <w:rPr>
          <w:sz w:val="28"/>
          <w:szCs w:val="28"/>
        </w:rPr>
        <w:t xml:space="preserve">- </w:t>
      </w:r>
      <w:r w:rsidRPr="00441555">
        <w:rPr>
          <w:sz w:val="28"/>
          <w:szCs w:val="28"/>
        </w:rPr>
        <w:tab/>
        <w:t xml:space="preserve">Số lưu hành còn hạn hoặc được nhập khẩu theo quy định tại </w:t>
      </w:r>
      <w:r w:rsidRPr="00441555">
        <w:rPr>
          <w:sz w:val="28"/>
          <w:szCs w:val="28"/>
          <w:lang w:val="nl-NL"/>
        </w:rPr>
        <w:t>Nghị định 98/2021/NĐ-CP, Nghị định số 04/2025/NĐ-CP và các quy định khác của pháp luật hiện hành, cụ thể như sau:</w:t>
      </w:r>
    </w:p>
    <w:p w:rsidR="00441555" w:rsidRPr="00441555" w:rsidRDefault="00441555" w:rsidP="00441555">
      <w:pPr>
        <w:pStyle w:val="ListParagraph"/>
        <w:spacing w:before="120" w:after="120"/>
        <w:ind w:right="-284"/>
        <w:rPr>
          <w:i/>
          <w:sz w:val="28"/>
          <w:szCs w:val="28"/>
          <w:lang w:val="nl-NL"/>
        </w:rPr>
      </w:pPr>
      <w:r w:rsidRPr="00441555">
        <w:rPr>
          <w:sz w:val="28"/>
          <w:szCs w:val="28"/>
          <w:lang w:val="nl-NL"/>
        </w:rPr>
        <w:t xml:space="preserve">* </w:t>
      </w:r>
      <w:r w:rsidRPr="00441555">
        <w:rPr>
          <w:i/>
          <w:sz w:val="28"/>
          <w:szCs w:val="28"/>
          <w:lang w:val="nl-NL"/>
        </w:rPr>
        <w:t>Đối với trang thiết bị y tế thuộc loại A, B cung cấp một trong số các tài liệu sau:</w:t>
      </w:r>
    </w:p>
    <w:p w:rsidR="00441555" w:rsidRPr="00441555" w:rsidRDefault="00441555" w:rsidP="00441555">
      <w:pPr>
        <w:pStyle w:val="ListParagraph"/>
        <w:spacing w:before="120" w:after="120"/>
        <w:ind w:right="-284"/>
        <w:rPr>
          <w:sz w:val="28"/>
          <w:szCs w:val="28"/>
          <w:lang w:val="nl-NL"/>
        </w:rPr>
      </w:pPr>
      <w:r w:rsidRPr="00441555">
        <w:rPr>
          <w:sz w:val="28"/>
          <w:szCs w:val="28"/>
          <w:lang w:val="nl-NL"/>
        </w:rPr>
        <w:t>+ Số công bố và Phiếu tiếp nhận (hoặc Phiếu thông tin) hồ sơ công bố tiêu chuẩn áp dụng của thiết bị y tế trên Cổng thông tin điện tử của Bộ Y tế (dmec.moh.gov.vn)</w:t>
      </w:r>
    </w:p>
    <w:p w:rsidR="00441555" w:rsidRPr="00441555" w:rsidRDefault="00441555" w:rsidP="00441555">
      <w:pPr>
        <w:pStyle w:val="ListParagraph"/>
        <w:spacing w:before="120" w:after="120"/>
        <w:ind w:right="-284"/>
        <w:rPr>
          <w:i/>
          <w:sz w:val="28"/>
          <w:szCs w:val="28"/>
          <w:lang w:val="nl-NL"/>
        </w:rPr>
      </w:pPr>
      <w:r w:rsidRPr="00441555">
        <w:rPr>
          <w:i/>
          <w:sz w:val="28"/>
          <w:szCs w:val="28"/>
          <w:lang w:val="nl-NL"/>
        </w:rPr>
        <w:t>* Đối với trang thiết bị y tế thuộc loại C, D cung cấp một trong số các tài liệu sau:</w:t>
      </w:r>
    </w:p>
    <w:p w:rsidR="00441555" w:rsidRPr="00441555" w:rsidRDefault="00441555" w:rsidP="00441555">
      <w:pPr>
        <w:pStyle w:val="ListParagraph"/>
        <w:spacing w:before="120" w:after="120"/>
        <w:ind w:right="-284"/>
        <w:rPr>
          <w:sz w:val="28"/>
          <w:szCs w:val="28"/>
          <w:lang w:val="nl-NL"/>
        </w:rPr>
      </w:pPr>
      <w:r w:rsidRPr="00441555">
        <w:rPr>
          <w:sz w:val="28"/>
          <w:szCs w:val="28"/>
          <w:lang w:val="vi"/>
        </w:rPr>
        <w:t>+ Giấy chứng nhận đăng ký lưu hành hoặc Giấy phép nhập khẩu còn hiệu lực theo quy định tại Điều 1 Nghị định số 04/2025/NĐ-CP về</w:t>
      </w:r>
      <w:bookmarkStart w:id="1" w:name="dieu_1"/>
      <w:r w:rsidRPr="00441555">
        <w:rPr>
          <w:sz w:val="28"/>
          <w:szCs w:val="28"/>
          <w:lang w:val="vi"/>
        </w:rPr>
        <w:t xml:space="preserve"> Sửa đổi, bổ sung</w:t>
      </w:r>
      <w:bookmarkEnd w:id="1"/>
      <w:r w:rsidRPr="00441555">
        <w:rPr>
          <w:sz w:val="28"/>
          <w:szCs w:val="28"/>
          <w:lang w:val="vi"/>
        </w:rPr>
        <w:t> </w:t>
      </w:r>
      <w:bookmarkStart w:id="2" w:name="dc_1"/>
      <w:r w:rsidRPr="00441555">
        <w:rPr>
          <w:sz w:val="28"/>
          <w:szCs w:val="28"/>
          <w:lang w:val="vi"/>
        </w:rPr>
        <w:t>khoản 2, khoản 3, khoản 4 Điều 76 Nghị định số 98/2021/NĐ-CP</w:t>
      </w:r>
      <w:bookmarkEnd w:id="2"/>
      <w:r w:rsidRPr="00441555">
        <w:rPr>
          <w:sz w:val="28"/>
          <w:szCs w:val="28"/>
          <w:lang w:val="vi"/>
        </w:rPr>
        <w:t> </w:t>
      </w:r>
      <w:bookmarkStart w:id="3" w:name="dieu_1_name"/>
      <w:r w:rsidRPr="00441555">
        <w:rPr>
          <w:sz w:val="28"/>
          <w:szCs w:val="28"/>
          <w:lang w:val="vi"/>
        </w:rPr>
        <w:t>ngày 08 tháng 11 năm 2021 của Chính phủ về quản lý thiết bị y tế đã được sửa đổi, bổ sung một số điều theo Nghị định số 07/2023/NĐ-</w:t>
      </w:r>
      <w:bookmarkStart w:id="4" w:name="_GoBack"/>
      <w:bookmarkEnd w:id="4"/>
      <w:r w:rsidRPr="00441555">
        <w:rPr>
          <w:sz w:val="28"/>
          <w:szCs w:val="28"/>
          <w:lang w:val="vi"/>
        </w:rPr>
        <w:t>CP ngày 03 tháng 3 năm 2023 của Chính phủ</w:t>
      </w:r>
      <w:bookmarkEnd w:id="3"/>
      <w:r w:rsidRPr="00441555">
        <w:rPr>
          <w:sz w:val="28"/>
          <w:szCs w:val="28"/>
          <w:lang w:val="vi"/>
        </w:rPr>
        <w:t>.(Mã hàng</w:t>
      </w:r>
      <w:r w:rsidRPr="00441555">
        <w:rPr>
          <w:sz w:val="28"/>
          <w:szCs w:val="28"/>
          <w:lang w:val="nl-NL"/>
        </w:rPr>
        <w:t xml:space="preserve"> hóa quy định theo Thông tư 14/2018/TT_BYT ngày 15/05/2018 ).</w:t>
      </w:r>
    </w:p>
    <w:p w:rsidR="00441555" w:rsidRPr="00441555" w:rsidRDefault="00441555" w:rsidP="00441555">
      <w:pPr>
        <w:pStyle w:val="ListParagraph"/>
        <w:numPr>
          <w:ilvl w:val="0"/>
          <w:numId w:val="38"/>
        </w:numPr>
        <w:spacing w:before="120" w:after="120"/>
        <w:ind w:right="-284"/>
        <w:rPr>
          <w:b/>
          <w:i/>
          <w:sz w:val="28"/>
          <w:szCs w:val="28"/>
        </w:rPr>
      </w:pPr>
      <w:r w:rsidRPr="00441555">
        <w:rPr>
          <w:b/>
          <w:sz w:val="28"/>
          <w:szCs w:val="28"/>
          <w:lang w:val="nl-NL"/>
        </w:rPr>
        <w:t xml:space="preserve"> </w:t>
      </w:r>
      <w:r w:rsidRPr="00441555">
        <w:rPr>
          <w:b/>
          <w:i/>
          <w:sz w:val="28"/>
          <w:szCs w:val="28"/>
          <w:lang w:val="nl-NL"/>
        </w:rPr>
        <w:t xml:space="preserve">Lưu ý:  </w:t>
      </w:r>
    </w:p>
    <w:p w:rsidR="00441555" w:rsidRPr="00441555" w:rsidRDefault="00441555" w:rsidP="00441555">
      <w:pPr>
        <w:pStyle w:val="ListParagraph"/>
        <w:spacing w:before="120" w:after="120"/>
        <w:ind w:right="-284"/>
        <w:rPr>
          <w:sz w:val="28"/>
          <w:szCs w:val="28"/>
        </w:rPr>
      </w:pPr>
      <w:r w:rsidRPr="00441555">
        <w:rPr>
          <w:sz w:val="28"/>
          <w:szCs w:val="28"/>
          <w:lang w:val="nl-NL"/>
        </w:rPr>
        <w:t xml:space="preserve">+ Đối với thiết bị y tế nhập khẩu theo điểm d Khoản1 Điều 1 Nghị định số 04/2025/NĐ-CP: Nhà thầu kê khai rõ hoặc cung cấp tài liệu chứng minh (văn bản xác nhận của chủ sở hữu hoặc đại lý phân phối chính thức tại Việt Nam hoặc các tài liệu khác có giá trị tương đương) đối với thiết bị y tế không thuộc danh mục cấp phải giấy phép nhập khẩu theo quy định tại Điều 6 thông tư 05/2022/ TT-BYT ngày 01/08/2022 và cung cấp bảng phân loại thiết bị y tế thuộc loại </w:t>
      </w:r>
      <w:r w:rsidRPr="00441555">
        <w:rPr>
          <w:bCs/>
          <w:sz w:val="28"/>
          <w:szCs w:val="28"/>
        </w:rPr>
        <w:t xml:space="preserve">C,D còn hiệu lực </w:t>
      </w:r>
      <w:r w:rsidRPr="00441555">
        <w:rPr>
          <w:sz w:val="28"/>
          <w:szCs w:val="28"/>
          <w:lang w:val="nl-NL"/>
        </w:rPr>
        <w:t>được công bố thông tin trên Cổng thông tin điện tử của Bộ Y tế kèm theo Tờ khai hải quan.</w:t>
      </w:r>
    </w:p>
    <w:p w:rsidR="00441555" w:rsidRPr="00441555" w:rsidRDefault="00441555" w:rsidP="00441555">
      <w:pPr>
        <w:pStyle w:val="ListParagraph"/>
        <w:spacing w:before="120" w:after="120"/>
        <w:ind w:right="-284"/>
        <w:rPr>
          <w:sz w:val="28"/>
          <w:szCs w:val="28"/>
          <w:lang w:val="nl-NL"/>
        </w:rPr>
      </w:pPr>
      <w:r w:rsidRPr="00441555">
        <w:rPr>
          <w:sz w:val="28"/>
          <w:szCs w:val="28"/>
          <w:lang w:val="nl-NL"/>
        </w:rPr>
        <w:t>+ Đối với trang thiết bị y tế sản xuất trong nước: Nhà thầu phải cung cấp số lưu hành của sản phẩm do Bộ Y tế cấp còn hiệu lực (trừ trường hợp nhà thầu có tài liệu chứng minh mặt hàng dự thầu nằm ngoài quy định phải có giấy chứng nhận lưu hành).</w:t>
      </w:r>
    </w:p>
    <w:p w:rsidR="00441555" w:rsidRPr="00441555" w:rsidRDefault="00441555" w:rsidP="00441555">
      <w:pPr>
        <w:pStyle w:val="ListParagraph"/>
        <w:spacing w:before="120" w:after="120"/>
        <w:ind w:right="-284"/>
        <w:rPr>
          <w:i/>
          <w:sz w:val="28"/>
          <w:szCs w:val="28"/>
          <w:lang w:val="nl-NL"/>
        </w:rPr>
      </w:pPr>
      <w:r w:rsidRPr="00441555">
        <w:rPr>
          <w:i/>
          <w:sz w:val="28"/>
          <w:szCs w:val="28"/>
          <w:lang w:val="nl-NL"/>
        </w:rPr>
        <w:t>f.2. Đối với hàng hóa không phải là thiết bị y tế:</w:t>
      </w:r>
    </w:p>
    <w:p w:rsidR="00441555" w:rsidRPr="00441555" w:rsidRDefault="00441555" w:rsidP="00441555">
      <w:pPr>
        <w:pStyle w:val="ListParagraph"/>
        <w:spacing w:before="120" w:after="120"/>
        <w:ind w:right="-284"/>
        <w:rPr>
          <w:sz w:val="28"/>
          <w:szCs w:val="28"/>
          <w:lang w:val="nl-NL"/>
        </w:rPr>
      </w:pPr>
      <w:r w:rsidRPr="00441555">
        <w:rPr>
          <w:sz w:val="28"/>
          <w:szCs w:val="28"/>
          <w:lang w:val="nl-NL"/>
        </w:rPr>
        <w:t>Nhà thầu cung cấp giấy chứng nhận nhà sản xuất đáp ứng tiêu chuẩn ISO hoặc tiêu chuẩn chất lượng mà nhà sản xuất công bố áp dụng hoặc tương đương (còn hiệu lực tối thiểu đến thời điểm đóng thầu).</w:t>
      </w:r>
      <w:r w:rsidRPr="00441555">
        <w:rPr>
          <w:sz w:val="28"/>
          <w:szCs w:val="28"/>
          <w:lang w:val="nl-NL"/>
        </w:rPr>
        <w:tab/>
      </w:r>
    </w:p>
    <w:p w:rsidR="00441555" w:rsidRPr="00441555" w:rsidRDefault="00441555" w:rsidP="00441555">
      <w:pPr>
        <w:pStyle w:val="ListParagraph"/>
        <w:widowControl w:val="0"/>
        <w:tabs>
          <w:tab w:val="right" w:pos="7254"/>
        </w:tabs>
        <w:spacing w:before="80" w:after="80"/>
        <w:rPr>
          <w:sz w:val="28"/>
          <w:szCs w:val="28"/>
          <w:lang w:val="nl-NL"/>
        </w:rPr>
      </w:pPr>
    </w:p>
    <w:p w:rsidR="00441555" w:rsidRPr="00441555" w:rsidRDefault="00441555" w:rsidP="00441555">
      <w:pPr>
        <w:pStyle w:val="ListParagraph"/>
        <w:widowControl w:val="0"/>
        <w:tabs>
          <w:tab w:val="right" w:pos="7254"/>
        </w:tabs>
        <w:spacing w:before="80" w:after="80"/>
        <w:rPr>
          <w:sz w:val="28"/>
          <w:szCs w:val="28"/>
          <w:lang w:val="nl-NL"/>
        </w:rPr>
      </w:pPr>
      <w:r w:rsidRPr="00441555">
        <w:rPr>
          <w:b/>
          <w:i/>
          <w:sz w:val="28"/>
          <w:szCs w:val="28"/>
          <w:lang w:val="nl-NL"/>
        </w:rPr>
        <w:t>* Ghi chú</w:t>
      </w:r>
      <w:r w:rsidRPr="00441555">
        <w:rPr>
          <w:sz w:val="28"/>
          <w:szCs w:val="28"/>
          <w:lang w:val="nl-NL"/>
        </w:rPr>
        <w:t xml:space="preserve">: </w:t>
      </w:r>
    </w:p>
    <w:p w:rsidR="00441555" w:rsidRPr="00441555" w:rsidRDefault="00441555" w:rsidP="00441555">
      <w:pPr>
        <w:pStyle w:val="ListParagraph"/>
        <w:widowControl w:val="0"/>
        <w:tabs>
          <w:tab w:val="right" w:pos="7254"/>
        </w:tabs>
        <w:spacing w:before="80" w:after="80"/>
        <w:rPr>
          <w:b/>
          <w:sz w:val="28"/>
          <w:szCs w:val="28"/>
        </w:rPr>
      </w:pPr>
      <w:r w:rsidRPr="00441555">
        <w:rPr>
          <w:b/>
          <w:sz w:val="28"/>
          <w:szCs w:val="28"/>
        </w:rPr>
        <w:t>Bản kết quả phân loại thiết bị y tế, Số lưu hành/Giấy phép nhập khẩu, tờ khai hải quan:</w:t>
      </w:r>
    </w:p>
    <w:p w:rsidR="00441555" w:rsidRPr="00441555" w:rsidRDefault="00441555" w:rsidP="00441555">
      <w:pPr>
        <w:pStyle w:val="ListParagraph"/>
        <w:spacing w:before="120" w:after="120"/>
        <w:ind w:right="-284" w:firstLine="720"/>
        <w:rPr>
          <w:sz w:val="28"/>
          <w:szCs w:val="28"/>
          <w:lang w:val="nl-NL"/>
        </w:rPr>
      </w:pPr>
      <w:r w:rsidRPr="00441555">
        <w:rPr>
          <w:sz w:val="28"/>
          <w:szCs w:val="28"/>
          <w:lang w:val="nl-NL"/>
        </w:rPr>
        <w:t xml:space="preserve">- Nhà thầu Highlight màu vào tên hàng hóa, ký mã hiệu sản phẩm hàng hóa tham dự thầu, nhà sản xuất và địa chỉ nhà sản xuất. </w:t>
      </w:r>
    </w:p>
    <w:p w:rsidR="00441555" w:rsidRPr="00441555" w:rsidRDefault="00441555" w:rsidP="00441555">
      <w:pPr>
        <w:pStyle w:val="ListParagraph"/>
        <w:spacing w:before="120" w:after="120"/>
        <w:ind w:right="-284" w:firstLine="720"/>
        <w:rPr>
          <w:sz w:val="28"/>
          <w:szCs w:val="28"/>
          <w:lang w:val="nl-NL"/>
        </w:rPr>
      </w:pPr>
      <w:r w:rsidRPr="00441555">
        <w:rPr>
          <w:sz w:val="28"/>
          <w:szCs w:val="28"/>
          <w:lang w:val="nl-NL"/>
        </w:rPr>
        <w:t>- Nếu tài liệu không được cấp trực tuyến: Nhà thầu cung cấp file scan (màu) từ bản gốc hoặc bản sao chứng thực của cơ quan chức năng theo quy định của pháp luật.</w:t>
      </w:r>
    </w:p>
    <w:p w:rsidR="00441555" w:rsidRPr="00441555" w:rsidRDefault="00441555" w:rsidP="00441555">
      <w:pPr>
        <w:pStyle w:val="ListParagraph"/>
        <w:spacing w:before="120" w:after="120"/>
        <w:ind w:right="-284" w:firstLine="720"/>
        <w:rPr>
          <w:sz w:val="28"/>
          <w:szCs w:val="28"/>
        </w:rPr>
      </w:pPr>
      <w:r w:rsidRPr="00441555">
        <w:rPr>
          <w:sz w:val="28"/>
          <w:szCs w:val="28"/>
          <w:lang w:val="nl-NL"/>
        </w:rPr>
        <w:lastRenderedPageBreak/>
        <w:t>-  Nếu tài liệu được cấp trực tuyến: Nhà thầu cung cấp bản gốc được tải trực tiếp từ Website/cổng thông tin mà tài liệu được đăng tải hoặc bản có dấu xác nhận của nhà thầu/ chủ sỡ hữu/ đơn vị liên quan. Nhà thầu phải chịu trách nhiệm về</w:t>
      </w:r>
      <w:r w:rsidRPr="00441555">
        <w:rPr>
          <w:sz w:val="28"/>
          <w:szCs w:val="28"/>
        </w:rPr>
        <w:t xml:space="preserve"> tính hợp lệ, trung thực và chính xác của tài liệu và cung cấp đường dẫn để tra cứu nếu được yêu cầu.</w:t>
      </w:r>
    </w:p>
    <w:p w:rsidR="00441555" w:rsidRPr="00441555" w:rsidRDefault="00441555" w:rsidP="00441555">
      <w:pPr>
        <w:pStyle w:val="ListParagraph"/>
        <w:spacing w:before="120" w:after="120"/>
        <w:ind w:right="-284"/>
        <w:rPr>
          <w:sz w:val="28"/>
          <w:szCs w:val="28"/>
          <w:lang w:val="nl-NL"/>
        </w:rPr>
      </w:pPr>
      <w:r w:rsidRPr="00441555">
        <w:rPr>
          <w:sz w:val="28"/>
          <w:szCs w:val="28"/>
          <w:lang w:val="nl-NL"/>
        </w:rPr>
        <w:tab/>
        <w:t>- Các tài liệu có chữ ký và đóng dấu của nước ngoài thì phải tuân thủ theo Nghị định 111/2011/NĐ-CP.</w:t>
      </w:r>
    </w:p>
    <w:p w:rsidR="00441555" w:rsidRPr="00441555" w:rsidRDefault="00441555" w:rsidP="00441555">
      <w:pPr>
        <w:pStyle w:val="ListParagraph"/>
        <w:spacing w:before="120" w:after="120"/>
        <w:ind w:right="-284"/>
        <w:rPr>
          <w:sz w:val="28"/>
          <w:szCs w:val="28"/>
        </w:rPr>
      </w:pPr>
      <w:r w:rsidRPr="00441555">
        <w:rPr>
          <w:sz w:val="28"/>
          <w:szCs w:val="28"/>
          <w:lang w:val="nl-NL"/>
        </w:rPr>
        <w:tab/>
        <w:t>- Cụm từ “trang thiết bị y tế” đã được thay thế bằng cụm từ “thiết bị y tế” theo quy định tại khoản 7 Điều 147 Nghị định số 96/2023/NĐ-CP ngày 30/12/2023 của Chính phủ quy định</w:t>
      </w:r>
      <w:r w:rsidRPr="00441555">
        <w:rPr>
          <w:sz w:val="28"/>
          <w:szCs w:val="28"/>
        </w:rPr>
        <w:t xml:space="preserve"> chi tiết một số điều của Luật khám bệnh, chữa bệnh.</w:t>
      </w:r>
    </w:p>
    <w:p w:rsidR="00441555" w:rsidRPr="00441555" w:rsidRDefault="00441555" w:rsidP="00441555">
      <w:pPr>
        <w:widowControl w:val="0"/>
        <w:spacing w:before="120" w:after="120" w:line="264" w:lineRule="auto"/>
        <w:ind w:firstLine="709"/>
        <w:rPr>
          <w:i/>
          <w:spacing w:val="-2"/>
          <w:sz w:val="28"/>
          <w:szCs w:val="28"/>
          <w:lang w:val="nl-NL"/>
        </w:rPr>
      </w:pPr>
      <w:r w:rsidRPr="00441555">
        <w:rPr>
          <w:sz w:val="28"/>
          <w:szCs w:val="28"/>
        </w:rPr>
        <w:tab/>
        <w:t xml:space="preserve">g. </w:t>
      </w:r>
      <w:r w:rsidRPr="00441555">
        <w:rPr>
          <w:i/>
          <w:spacing w:val="-2"/>
          <w:sz w:val="28"/>
          <w:szCs w:val="28"/>
          <w:lang w:val="nl-NL"/>
        </w:rPr>
        <w:t xml:space="preserve">Tiến độ cung cấp hàng hóa: </w:t>
      </w:r>
    </w:p>
    <w:p w:rsidR="00441555" w:rsidRPr="00441555" w:rsidRDefault="00441555" w:rsidP="00441555">
      <w:pPr>
        <w:widowControl w:val="0"/>
        <w:spacing w:before="120" w:after="120" w:line="264" w:lineRule="auto"/>
        <w:ind w:firstLine="709"/>
        <w:rPr>
          <w:spacing w:val="-2"/>
          <w:sz w:val="28"/>
          <w:szCs w:val="28"/>
          <w:lang w:val="vi-VN"/>
        </w:rPr>
      </w:pPr>
      <w:r w:rsidRPr="00441555">
        <w:rPr>
          <w:spacing w:val="-2"/>
          <w:sz w:val="28"/>
          <w:szCs w:val="28"/>
          <w:lang w:val="vi-VN"/>
        </w:rPr>
        <w:t>Giao hàng theo từng đợt kể từ ngày hợp đồng có hiệu lực. Trong vòng 04 ngày ( hoặc trong vòng 48 giờ đối với trường hợp cấp cứu) kể từ khi tiếp nhận thông tin yêu cầu của Chủ đầu tư ( bằng fax, email hoặc điện thoại) để đảm bảo tính liên tục của hàng hóa sau khi hàng hóa được đưa vào sử dụng.</w:t>
      </w:r>
    </w:p>
    <w:p w:rsidR="00441555" w:rsidRPr="00441555" w:rsidRDefault="00441555" w:rsidP="00441555">
      <w:pPr>
        <w:pStyle w:val="ListParagraph"/>
        <w:widowControl w:val="0"/>
        <w:numPr>
          <w:ilvl w:val="0"/>
          <w:numId w:val="39"/>
        </w:numPr>
        <w:spacing w:before="120" w:after="120" w:line="264" w:lineRule="auto"/>
        <w:ind w:left="990" w:hanging="270"/>
        <w:rPr>
          <w:i/>
          <w:spacing w:val="-2"/>
          <w:sz w:val="28"/>
          <w:szCs w:val="28"/>
          <w:lang w:val="nl-NL"/>
        </w:rPr>
      </w:pPr>
      <w:r w:rsidRPr="00441555">
        <w:rPr>
          <w:i/>
          <w:spacing w:val="-2"/>
          <w:sz w:val="28"/>
          <w:szCs w:val="28"/>
          <w:lang w:val="nl-NL"/>
        </w:rPr>
        <w:t>Bản cam kết của nhà thầu:</w:t>
      </w:r>
    </w:p>
    <w:p w:rsidR="00441555" w:rsidRPr="00441555" w:rsidRDefault="00441555" w:rsidP="00441555">
      <w:pPr>
        <w:widowControl w:val="0"/>
        <w:spacing w:before="120" w:after="120" w:line="264" w:lineRule="auto"/>
        <w:ind w:left="720"/>
        <w:rPr>
          <w:spacing w:val="-2"/>
          <w:sz w:val="28"/>
          <w:szCs w:val="28"/>
          <w:lang w:val="nl-NL"/>
        </w:rPr>
      </w:pPr>
      <w:r w:rsidRPr="00441555">
        <w:rPr>
          <w:spacing w:val="-2"/>
          <w:sz w:val="28"/>
          <w:szCs w:val="28"/>
          <w:lang w:val="nl-NL"/>
        </w:rPr>
        <w:t>Nhà thầu phải cung cấp bản cam kết có ký, đóng dấu hợp lệ đầy đủ các nội dung cam kết sau:</w:t>
      </w:r>
    </w:p>
    <w:p w:rsidR="00441555" w:rsidRPr="00441555" w:rsidRDefault="00441555" w:rsidP="00441555">
      <w:pPr>
        <w:pStyle w:val="BodyText"/>
        <w:numPr>
          <w:ilvl w:val="0"/>
          <w:numId w:val="40"/>
        </w:numPr>
        <w:tabs>
          <w:tab w:val="left" w:pos="8370"/>
        </w:tabs>
        <w:spacing w:before="74" w:line="276" w:lineRule="auto"/>
        <w:ind w:left="900" w:right="-6" w:hanging="270"/>
        <w:jc w:val="left"/>
        <w:rPr>
          <w:b/>
          <w:sz w:val="28"/>
          <w:szCs w:val="28"/>
        </w:rPr>
      </w:pPr>
      <w:r w:rsidRPr="00441555">
        <w:rPr>
          <w:b/>
          <w:sz w:val="28"/>
          <w:szCs w:val="28"/>
        </w:rPr>
        <w:t>Cam kết về hàng hóa dự thầu:</w:t>
      </w:r>
    </w:p>
    <w:p w:rsidR="00441555" w:rsidRPr="00441555" w:rsidRDefault="00441555" w:rsidP="00441555">
      <w:pPr>
        <w:pStyle w:val="ListParagraph"/>
        <w:widowControl w:val="0"/>
        <w:numPr>
          <w:ilvl w:val="0"/>
          <w:numId w:val="42"/>
        </w:numPr>
        <w:tabs>
          <w:tab w:val="left" w:pos="450"/>
          <w:tab w:val="left" w:pos="990"/>
        </w:tabs>
        <w:autoSpaceDE w:val="0"/>
        <w:autoSpaceDN w:val="0"/>
        <w:spacing w:before="120" w:after="240" w:line="264" w:lineRule="auto"/>
        <w:ind w:left="0" w:firstLine="720"/>
        <w:outlineLvl w:val="0"/>
        <w:rPr>
          <w:spacing w:val="-2"/>
          <w:sz w:val="28"/>
          <w:szCs w:val="28"/>
          <w:lang w:val="nl-NL"/>
        </w:rPr>
      </w:pPr>
      <w:r w:rsidRPr="00441555">
        <w:rPr>
          <w:spacing w:val="-2"/>
          <w:sz w:val="28"/>
          <w:szCs w:val="28"/>
          <w:lang w:val="nl-NL"/>
        </w:rPr>
        <w:t>Cam kết các tài liệu trong E-hồ sơ dự thầu này đều trung thực, hợp pháp. Nếu có dấu hiệu gian lận hoặc không trung thực thì E-HSDT xem như không hợp lệ;</w:t>
      </w:r>
    </w:p>
    <w:p w:rsidR="00441555" w:rsidRPr="00441555" w:rsidRDefault="00441555" w:rsidP="00441555">
      <w:pPr>
        <w:pStyle w:val="ListParagraph"/>
        <w:widowControl w:val="0"/>
        <w:numPr>
          <w:ilvl w:val="0"/>
          <w:numId w:val="42"/>
        </w:numPr>
        <w:tabs>
          <w:tab w:val="left" w:pos="450"/>
          <w:tab w:val="left" w:pos="990"/>
        </w:tabs>
        <w:autoSpaceDE w:val="0"/>
        <w:autoSpaceDN w:val="0"/>
        <w:spacing w:before="120" w:after="240" w:line="264" w:lineRule="auto"/>
        <w:ind w:left="0" w:firstLine="720"/>
        <w:outlineLvl w:val="0"/>
        <w:rPr>
          <w:spacing w:val="-2"/>
          <w:sz w:val="28"/>
          <w:szCs w:val="28"/>
          <w:lang w:val="nl-NL"/>
        </w:rPr>
      </w:pPr>
      <w:r w:rsidRPr="00441555">
        <w:rPr>
          <w:sz w:val="28"/>
          <w:szCs w:val="28"/>
        </w:rPr>
        <w:t xml:space="preserve">Cam kết hàng hóa sẽ được cung cấp làm nhiều đợt theo nhu cầu của bệnh viện và dự kiến hoàn thành trong 18 tháng (kể từ ngày hợp đồng có hiệu lực). </w:t>
      </w:r>
    </w:p>
    <w:p w:rsidR="00441555" w:rsidRPr="00441555" w:rsidRDefault="00441555" w:rsidP="00441555">
      <w:pPr>
        <w:pStyle w:val="ListParagraph"/>
        <w:widowControl w:val="0"/>
        <w:numPr>
          <w:ilvl w:val="0"/>
          <w:numId w:val="42"/>
        </w:numPr>
        <w:tabs>
          <w:tab w:val="left" w:pos="450"/>
          <w:tab w:val="left" w:pos="990"/>
        </w:tabs>
        <w:autoSpaceDE w:val="0"/>
        <w:autoSpaceDN w:val="0"/>
        <w:spacing w:before="120" w:after="240" w:line="264" w:lineRule="auto"/>
        <w:ind w:left="0" w:firstLine="720"/>
        <w:outlineLvl w:val="0"/>
        <w:rPr>
          <w:spacing w:val="-2"/>
          <w:sz w:val="28"/>
          <w:szCs w:val="28"/>
          <w:lang w:val="nl-NL"/>
        </w:rPr>
      </w:pPr>
      <w:r w:rsidRPr="00441555">
        <w:rPr>
          <w:sz w:val="28"/>
          <w:szCs w:val="28"/>
        </w:rPr>
        <w:t>Cam kết về tiến độ cung cấp ≤ 07 ngày kể từ khi tiếp nhận thông tin</w:t>
      </w:r>
      <w:r w:rsidRPr="00441555">
        <w:rPr>
          <w:spacing w:val="1"/>
          <w:sz w:val="28"/>
          <w:szCs w:val="28"/>
        </w:rPr>
        <w:t xml:space="preserve"> </w:t>
      </w:r>
      <w:r w:rsidRPr="00441555">
        <w:rPr>
          <w:sz w:val="28"/>
          <w:szCs w:val="28"/>
        </w:rPr>
        <w:t>yêu cầu của Chủ đầu tư (email hoặc điện thoại). Đối với những trường hợp đột xuất, nhà thầu cam kết trong vòng 48 giờ kể từ khi nhận được thông báo từ Bệnh viện, nhà thầu sẽ cung cấp đủ số lượng và chủng loại hàng hóa như thông báo đến địa điểm cung cấp nêu trong E-HSMT.</w:t>
      </w:r>
    </w:p>
    <w:p w:rsidR="00441555" w:rsidRPr="00441555" w:rsidRDefault="00441555" w:rsidP="00441555">
      <w:pPr>
        <w:pStyle w:val="ListParagraph"/>
        <w:widowControl w:val="0"/>
        <w:numPr>
          <w:ilvl w:val="0"/>
          <w:numId w:val="42"/>
        </w:numPr>
        <w:tabs>
          <w:tab w:val="left" w:pos="450"/>
          <w:tab w:val="left" w:pos="990"/>
        </w:tabs>
        <w:autoSpaceDE w:val="0"/>
        <w:autoSpaceDN w:val="0"/>
        <w:spacing w:before="120" w:after="240" w:line="264" w:lineRule="auto"/>
        <w:ind w:left="0" w:firstLine="720"/>
        <w:outlineLvl w:val="0"/>
        <w:rPr>
          <w:spacing w:val="-2"/>
          <w:sz w:val="28"/>
          <w:szCs w:val="28"/>
          <w:lang w:val="nl-NL"/>
        </w:rPr>
      </w:pPr>
      <w:r w:rsidRPr="00441555">
        <w:rPr>
          <w:spacing w:val="-2"/>
          <w:sz w:val="28"/>
          <w:szCs w:val="28"/>
          <w:lang w:val="nl-NL"/>
        </w:rPr>
        <w:t>Cam kết hàng hóa nhà thầu cung cấp được các cơ quan có thẩm quyền cấp phép sử dụng và lưu hành trên toàn lãnh thổ Việt Nam.</w:t>
      </w:r>
    </w:p>
    <w:p w:rsidR="00441555" w:rsidRPr="00441555" w:rsidRDefault="00441555" w:rsidP="00441555">
      <w:pPr>
        <w:pStyle w:val="ListParagraph"/>
        <w:widowControl w:val="0"/>
        <w:numPr>
          <w:ilvl w:val="0"/>
          <w:numId w:val="42"/>
        </w:numPr>
        <w:tabs>
          <w:tab w:val="left" w:pos="450"/>
          <w:tab w:val="left" w:pos="990"/>
        </w:tabs>
        <w:autoSpaceDE w:val="0"/>
        <w:autoSpaceDN w:val="0"/>
        <w:spacing w:before="120" w:after="240" w:line="264" w:lineRule="auto"/>
        <w:ind w:left="0" w:firstLine="720"/>
        <w:outlineLvl w:val="0"/>
        <w:rPr>
          <w:spacing w:val="-2"/>
          <w:sz w:val="28"/>
          <w:szCs w:val="28"/>
          <w:lang w:val="nl-NL"/>
        </w:rPr>
      </w:pPr>
      <w:r w:rsidRPr="00441555">
        <w:rPr>
          <w:sz w:val="28"/>
          <w:szCs w:val="28"/>
        </w:rPr>
        <w:t>Cam</w:t>
      </w:r>
      <w:r w:rsidRPr="00441555">
        <w:rPr>
          <w:spacing w:val="-4"/>
          <w:sz w:val="28"/>
          <w:szCs w:val="28"/>
        </w:rPr>
        <w:t xml:space="preserve"> </w:t>
      </w:r>
      <w:r w:rsidRPr="00441555">
        <w:rPr>
          <w:sz w:val="28"/>
          <w:szCs w:val="28"/>
        </w:rPr>
        <w:t>kết</w:t>
      </w:r>
      <w:r w:rsidRPr="00441555">
        <w:rPr>
          <w:spacing w:val="-2"/>
          <w:sz w:val="28"/>
          <w:szCs w:val="28"/>
        </w:rPr>
        <w:t xml:space="preserve"> </w:t>
      </w:r>
      <w:r w:rsidRPr="00441555">
        <w:rPr>
          <w:sz w:val="28"/>
          <w:szCs w:val="28"/>
        </w:rPr>
        <w:t>cung</w:t>
      </w:r>
      <w:r w:rsidRPr="00441555">
        <w:rPr>
          <w:spacing w:val="-1"/>
          <w:sz w:val="28"/>
          <w:szCs w:val="28"/>
        </w:rPr>
        <w:t xml:space="preserve"> </w:t>
      </w:r>
      <w:r w:rsidRPr="00441555">
        <w:rPr>
          <w:sz w:val="28"/>
          <w:szCs w:val="28"/>
        </w:rPr>
        <w:t>cấp</w:t>
      </w:r>
      <w:r w:rsidRPr="00441555">
        <w:rPr>
          <w:spacing w:val="-4"/>
          <w:sz w:val="28"/>
          <w:szCs w:val="28"/>
        </w:rPr>
        <w:t xml:space="preserve"> </w:t>
      </w:r>
      <w:r w:rsidRPr="00441555">
        <w:rPr>
          <w:sz w:val="28"/>
          <w:szCs w:val="28"/>
        </w:rPr>
        <w:t>hàng hóa trúng</w:t>
      </w:r>
      <w:r w:rsidRPr="00441555">
        <w:rPr>
          <w:spacing w:val="-2"/>
          <w:sz w:val="28"/>
          <w:szCs w:val="28"/>
        </w:rPr>
        <w:t xml:space="preserve"> </w:t>
      </w:r>
      <w:r w:rsidRPr="00441555">
        <w:rPr>
          <w:sz w:val="28"/>
          <w:szCs w:val="28"/>
        </w:rPr>
        <w:t>thầu</w:t>
      </w:r>
      <w:r w:rsidRPr="00441555">
        <w:rPr>
          <w:spacing w:val="-1"/>
          <w:sz w:val="28"/>
          <w:szCs w:val="28"/>
        </w:rPr>
        <w:t xml:space="preserve"> </w:t>
      </w:r>
      <w:r w:rsidRPr="00441555">
        <w:rPr>
          <w:sz w:val="28"/>
          <w:szCs w:val="28"/>
        </w:rPr>
        <w:t>đảm</w:t>
      </w:r>
      <w:r w:rsidRPr="00441555">
        <w:rPr>
          <w:spacing w:val="-4"/>
          <w:sz w:val="28"/>
          <w:szCs w:val="28"/>
        </w:rPr>
        <w:t xml:space="preserve"> </w:t>
      </w:r>
      <w:r w:rsidRPr="00441555">
        <w:rPr>
          <w:sz w:val="28"/>
          <w:szCs w:val="28"/>
        </w:rPr>
        <w:t>bảo</w:t>
      </w:r>
      <w:r w:rsidRPr="00441555">
        <w:rPr>
          <w:spacing w:val="-2"/>
          <w:sz w:val="28"/>
          <w:szCs w:val="28"/>
        </w:rPr>
        <w:t xml:space="preserve"> </w:t>
      </w:r>
      <w:r w:rsidRPr="00441555">
        <w:rPr>
          <w:sz w:val="28"/>
          <w:szCs w:val="28"/>
        </w:rPr>
        <w:t>chất</w:t>
      </w:r>
      <w:r w:rsidRPr="00441555">
        <w:rPr>
          <w:spacing w:val="-5"/>
          <w:sz w:val="28"/>
          <w:szCs w:val="28"/>
        </w:rPr>
        <w:t xml:space="preserve"> </w:t>
      </w:r>
      <w:r w:rsidRPr="00441555">
        <w:rPr>
          <w:sz w:val="28"/>
          <w:szCs w:val="28"/>
        </w:rPr>
        <w:t>lượng, kỹ</w:t>
      </w:r>
      <w:r w:rsidRPr="00441555">
        <w:rPr>
          <w:spacing w:val="-1"/>
          <w:sz w:val="28"/>
          <w:szCs w:val="28"/>
        </w:rPr>
        <w:t xml:space="preserve"> </w:t>
      </w:r>
      <w:r w:rsidRPr="00441555">
        <w:rPr>
          <w:sz w:val="28"/>
          <w:szCs w:val="28"/>
        </w:rPr>
        <w:t>thuật</w:t>
      </w:r>
      <w:r w:rsidRPr="00441555">
        <w:rPr>
          <w:spacing w:val="-4"/>
          <w:sz w:val="28"/>
          <w:szCs w:val="28"/>
        </w:rPr>
        <w:t xml:space="preserve"> </w:t>
      </w:r>
      <w:r w:rsidRPr="00441555">
        <w:rPr>
          <w:sz w:val="28"/>
          <w:szCs w:val="28"/>
        </w:rPr>
        <w:t>đáp</w:t>
      </w:r>
      <w:r w:rsidRPr="00441555">
        <w:rPr>
          <w:spacing w:val="-4"/>
          <w:sz w:val="28"/>
          <w:szCs w:val="28"/>
        </w:rPr>
        <w:t xml:space="preserve"> </w:t>
      </w:r>
      <w:r w:rsidRPr="00441555">
        <w:rPr>
          <w:sz w:val="28"/>
          <w:szCs w:val="28"/>
        </w:rPr>
        <w:t>ứng</w:t>
      </w:r>
      <w:r w:rsidRPr="00441555">
        <w:rPr>
          <w:spacing w:val="-1"/>
          <w:sz w:val="28"/>
          <w:szCs w:val="28"/>
        </w:rPr>
        <w:t xml:space="preserve"> </w:t>
      </w:r>
      <w:r w:rsidRPr="00441555">
        <w:rPr>
          <w:sz w:val="28"/>
          <w:szCs w:val="28"/>
        </w:rPr>
        <w:t>E-hồ</w:t>
      </w:r>
      <w:r w:rsidRPr="00441555">
        <w:rPr>
          <w:spacing w:val="-4"/>
          <w:sz w:val="28"/>
          <w:szCs w:val="28"/>
        </w:rPr>
        <w:t xml:space="preserve"> </w:t>
      </w:r>
      <w:r w:rsidRPr="00441555">
        <w:rPr>
          <w:sz w:val="28"/>
          <w:szCs w:val="28"/>
        </w:rPr>
        <w:t>sơ</w:t>
      </w:r>
      <w:r w:rsidRPr="00441555">
        <w:rPr>
          <w:spacing w:val="-1"/>
          <w:sz w:val="28"/>
          <w:szCs w:val="28"/>
        </w:rPr>
        <w:t xml:space="preserve"> </w:t>
      </w:r>
      <w:r w:rsidRPr="00441555">
        <w:rPr>
          <w:sz w:val="28"/>
          <w:szCs w:val="28"/>
        </w:rPr>
        <w:t>mời</w:t>
      </w:r>
      <w:r w:rsidRPr="00441555">
        <w:rPr>
          <w:spacing w:val="-4"/>
          <w:sz w:val="28"/>
          <w:szCs w:val="28"/>
        </w:rPr>
        <w:t xml:space="preserve"> </w:t>
      </w:r>
      <w:r w:rsidRPr="00441555">
        <w:rPr>
          <w:sz w:val="28"/>
          <w:szCs w:val="28"/>
        </w:rPr>
        <w:t>thầu</w:t>
      </w:r>
      <w:r w:rsidRPr="00441555">
        <w:rPr>
          <w:spacing w:val="-3"/>
          <w:sz w:val="28"/>
          <w:szCs w:val="28"/>
        </w:rPr>
        <w:t xml:space="preserve"> </w:t>
      </w:r>
      <w:r w:rsidRPr="00441555">
        <w:rPr>
          <w:sz w:val="28"/>
          <w:szCs w:val="28"/>
        </w:rPr>
        <w:t>và</w:t>
      </w:r>
      <w:r w:rsidRPr="00441555">
        <w:rPr>
          <w:spacing w:val="-2"/>
          <w:sz w:val="28"/>
          <w:szCs w:val="28"/>
        </w:rPr>
        <w:t xml:space="preserve"> </w:t>
      </w:r>
      <w:r w:rsidRPr="00441555">
        <w:rPr>
          <w:sz w:val="28"/>
          <w:szCs w:val="28"/>
        </w:rPr>
        <w:t>đúng</w:t>
      </w:r>
      <w:r w:rsidRPr="00441555">
        <w:rPr>
          <w:spacing w:val="-2"/>
          <w:sz w:val="28"/>
          <w:szCs w:val="28"/>
        </w:rPr>
        <w:t xml:space="preserve"> </w:t>
      </w:r>
      <w:r w:rsidRPr="00441555">
        <w:rPr>
          <w:sz w:val="28"/>
          <w:szCs w:val="28"/>
        </w:rPr>
        <w:t>với</w:t>
      </w:r>
      <w:r w:rsidRPr="00441555">
        <w:rPr>
          <w:spacing w:val="-3"/>
          <w:sz w:val="28"/>
          <w:szCs w:val="28"/>
        </w:rPr>
        <w:t xml:space="preserve"> </w:t>
      </w:r>
      <w:r w:rsidRPr="00441555">
        <w:rPr>
          <w:sz w:val="28"/>
          <w:szCs w:val="28"/>
        </w:rPr>
        <w:t>E-hồ</w:t>
      </w:r>
      <w:r w:rsidRPr="00441555">
        <w:rPr>
          <w:spacing w:val="-4"/>
          <w:sz w:val="28"/>
          <w:szCs w:val="28"/>
        </w:rPr>
        <w:t xml:space="preserve"> </w:t>
      </w:r>
      <w:r w:rsidRPr="00441555">
        <w:rPr>
          <w:sz w:val="28"/>
          <w:szCs w:val="28"/>
        </w:rPr>
        <w:t>sơ</w:t>
      </w:r>
      <w:r w:rsidRPr="00441555">
        <w:rPr>
          <w:spacing w:val="-3"/>
          <w:sz w:val="28"/>
          <w:szCs w:val="28"/>
        </w:rPr>
        <w:t xml:space="preserve"> </w:t>
      </w:r>
      <w:r w:rsidRPr="00441555">
        <w:rPr>
          <w:sz w:val="28"/>
          <w:szCs w:val="28"/>
        </w:rPr>
        <w:t>dự</w:t>
      </w:r>
      <w:r w:rsidRPr="00441555">
        <w:rPr>
          <w:spacing w:val="-2"/>
          <w:sz w:val="28"/>
          <w:szCs w:val="28"/>
        </w:rPr>
        <w:t xml:space="preserve"> </w:t>
      </w:r>
      <w:r w:rsidRPr="00441555">
        <w:rPr>
          <w:sz w:val="28"/>
          <w:szCs w:val="28"/>
        </w:rPr>
        <w:t>thầu, đầy đủ các</w:t>
      </w:r>
      <w:r w:rsidRPr="00441555">
        <w:rPr>
          <w:spacing w:val="-1"/>
          <w:sz w:val="28"/>
          <w:szCs w:val="28"/>
        </w:rPr>
        <w:t xml:space="preserve"> </w:t>
      </w:r>
      <w:r w:rsidRPr="00441555">
        <w:rPr>
          <w:sz w:val="28"/>
          <w:szCs w:val="28"/>
        </w:rPr>
        <w:t>giấy</w:t>
      </w:r>
      <w:r w:rsidRPr="00441555">
        <w:rPr>
          <w:spacing w:val="-1"/>
          <w:sz w:val="28"/>
          <w:szCs w:val="28"/>
        </w:rPr>
        <w:t xml:space="preserve"> </w:t>
      </w:r>
      <w:r w:rsidRPr="00441555">
        <w:rPr>
          <w:sz w:val="28"/>
          <w:szCs w:val="28"/>
        </w:rPr>
        <w:t>tờ</w:t>
      </w:r>
      <w:r w:rsidRPr="00441555">
        <w:rPr>
          <w:spacing w:val="-3"/>
          <w:sz w:val="28"/>
          <w:szCs w:val="28"/>
        </w:rPr>
        <w:t xml:space="preserve"> </w:t>
      </w:r>
      <w:r w:rsidRPr="00441555">
        <w:rPr>
          <w:sz w:val="28"/>
          <w:szCs w:val="28"/>
        </w:rPr>
        <w:t>pháp</w:t>
      </w:r>
      <w:r w:rsidRPr="00441555">
        <w:rPr>
          <w:spacing w:val="-1"/>
          <w:sz w:val="28"/>
          <w:szCs w:val="28"/>
        </w:rPr>
        <w:t xml:space="preserve"> </w:t>
      </w:r>
      <w:r w:rsidRPr="00441555">
        <w:rPr>
          <w:sz w:val="28"/>
          <w:szCs w:val="28"/>
        </w:rPr>
        <w:t>lý</w:t>
      </w:r>
      <w:r w:rsidRPr="00441555">
        <w:rPr>
          <w:spacing w:val="-1"/>
          <w:sz w:val="28"/>
          <w:szCs w:val="28"/>
        </w:rPr>
        <w:t xml:space="preserve"> </w:t>
      </w:r>
      <w:r w:rsidRPr="00441555">
        <w:rPr>
          <w:sz w:val="28"/>
          <w:szCs w:val="28"/>
        </w:rPr>
        <w:t>liên quan</w:t>
      </w:r>
      <w:r w:rsidRPr="00441555">
        <w:rPr>
          <w:spacing w:val="-1"/>
          <w:sz w:val="28"/>
          <w:szCs w:val="28"/>
        </w:rPr>
        <w:t xml:space="preserve"> </w:t>
      </w:r>
      <w:r w:rsidRPr="00441555">
        <w:rPr>
          <w:sz w:val="28"/>
          <w:szCs w:val="28"/>
        </w:rPr>
        <w:t>đến</w:t>
      </w:r>
      <w:r w:rsidRPr="00441555">
        <w:rPr>
          <w:spacing w:val="-1"/>
          <w:sz w:val="28"/>
          <w:szCs w:val="28"/>
        </w:rPr>
        <w:t xml:space="preserve"> </w:t>
      </w:r>
      <w:r w:rsidRPr="00441555">
        <w:rPr>
          <w:sz w:val="28"/>
          <w:szCs w:val="28"/>
        </w:rPr>
        <w:t>chất</w:t>
      </w:r>
      <w:r w:rsidRPr="00441555">
        <w:rPr>
          <w:spacing w:val="-1"/>
          <w:sz w:val="28"/>
          <w:szCs w:val="28"/>
        </w:rPr>
        <w:t xml:space="preserve"> </w:t>
      </w:r>
      <w:r w:rsidRPr="00441555">
        <w:rPr>
          <w:sz w:val="28"/>
          <w:szCs w:val="28"/>
        </w:rPr>
        <w:t>lượng</w:t>
      </w:r>
      <w:r w:rsidRPr="00441555">
        <w:rPr>
          <w:spacing w:val="-1"/>
          <w:sz w:val="28"/>
          <w:szCs w:val="28"/>
        </w:rPr>
        <w:t xml:space="preserve"> </w:t>
      </w:r>
      <w:r w:rsidRPr="00441555">
        <w:rPr>
          <w:sz w:val="28"/>
          <w:szCs w:val="28"/>
        </w:rPr>
        <w:t>hàng</w:t>
      </w:r>
      <w:r w:rsidRPr="00441555">
        <w:rPr>
          <w:spacing w:val="-1"/>
          <w:sz w:val="28"/>
          <w:szCs w:val="28"/>
        </w:rPr>
        <w:t xml:space="preserve"> </w:t>
      </w:r>
      <w:r w:rsidRPr="00441555">
        <w:rPr>
          <w:sz w:val="28"/>
          <w:szCs w:val="28"/>
        </w:rPr>
        <w:t>hóa</w:t>
      </w:r>
      <w:r w:rsidRPr="00441555">
        <w:rPr>
          <w:spacing w:val="-1"/>
          <w:sz w:val="28"/>
          <w:szCs w:val="28"/>
        </w:rPr>
        <w:t xml:space="preserve"> </w:t>
      </w:r>
      <w:r w:rsidRPr="00441555">
        <w:rPr>
          <w:sz w:val="28"/>
          <w:szCs w:val="28"/>
        </w:rPr>
        <w:t>hợp</w:t>
      </w:r>
      <w:r w:rsidRPr="00441555">
        <w:rPr>
          <w:spacing w:val="-1"/>
          <w:sz w:val="28"/>
          <w:szCs w:val="28"/>
        </w:rPr>
        <w:t xml:space="preserve"> </w:t>
      </w:r>
      <w:r w:rsidRPr="00441555">
        <w:rPr>
          <w:sz w:val="28"/>
          <w:szCs w:val="28"/>
        </w:rPr>
        <w:t>lệ</w:t>
      </w:r>
      <w:r w:rsidRPr="00441555">
        <w:rPr>
          <w:spacing w:val="-1"/>
          <w:sz w:val="28"/>
          <w:szCs w:val="28"/>
        </w:rPr>
        <w:t xml:space="preserve"> </w:t>
      </w:r>
      <w:r w:rsidRPr="00441555">
        <w:rPr>
          <w:sz w:val="28"/>
          <w:szCs w:val="28"/>
        </w:rPr>
        <w:t>và</w:t>
      </w:r>
      <w:r w:rsidRPr="00441555">
        <w:rPr>
          <w:spacing w:val="2"/>
          <w:sz w:val="28"/>
          <w:szCs w:val="28"/>
        </w:rPr>
        <w:t xml:space="preserve"> </w:t>
      </w:r>
      <w:r w:rsidRPr="00441555">
        <w:rPr>
          <w:sz w:val="28"/>
          <w:szCs w:val="28"/>
        </w:rPr>
        <w:t>đúng</w:t>
      </w:r>
      <w:r w:rsidRPr="00441555">
        <w:rPr>
          <w:spacing w:val="-1"/>
          <w:sz w:val="28"/>
          <w:szCs w:val="28"/>
        </w:rPr>
        <w:t xml:space="preserve"> </w:t>
      </w:r>
      <w:r w:rsidRPr="00441555">
        <w:rPr>
          <w:sz w:val="28"/>
          <w:szCs w:val="28"/>
        </w:rPr>
        <w:t>quy</w:t>
      </w:r>
      <w:r w:rsidRPr="00441555">
        <w:rPr>
          <w:spacing w:val="-1"/>
          <w:sz w:val="28"/>
          <w:szCs w:val="28"/>
        </w:rPr>
        <w:t xml:space="preserve"> </w:t>
      </w:r>
      <w:r w:rsidRPr="00441555">
        <w:rPr>
          <w:sz w:val="28"/>
          <w:szCs w:val="28"/>
        </w:rPr>
        <w:t xml:space="preserve">định. </w:t>
      </w:r>
    </w:p>
    <w:p w:rsidR="00441555" w:rsidRPr="00441555" w:rsidRDefault="00441555" w:rsidP="00441555">
      <w:pPr>
        <w:pStyle w:val="ListParagraph"/>
        <w:widowControl w:val="0"/>
        <w:numPr>
          <w:ilvl w:val="0"/>
          <w:numId w:val="42"/>
        </w:numPr>
        <w:tabs>
          <w:tab w:val="left" w:pos="450"/>
          <w:tab w:val="left" w:pos="990"/>
        </w:tabs>
        <w:autoSpaceDE w:val="0"/>
        <w:autoSpaceDN w:val="0"/>
        <w:spacing w:before="120" w:after="240" w:line="264" w:lineRule="auto"/>
        <w:ind w:left="0" w:firstLine="720"/>
        <w:outlineLvl w:val="0"/>
        <w:rPr>
          <w:spacing w:val="-2"/>
          <w:sz w:val="28"/>
          <w:szCs w:val="28"/>
          <w:lang w:val="nl-NL"/>
        </w:rPr>
      </w:pPr>
      <w:r w:rsidRPr="00441555">
        <w:rPr>
          <w:sz w:val="28"/>
          <w:szCs w:val="28"/>
        </w:rPr>
        <w:t xml:space="preserve">Cam kết nhà thầu sẽ xuất trình tài liệu về chất lượng hàng hóa nếu được yêu cầu khi giao hàng bao gồm: </w:t>
      </w:r>
    </w:p>
    <w:p w:rsidR="00441555" w:rsidRPr="00441555" w:rsidRDefault="00441555" w:rsidP="00441555">
      <w:pPr>
        <w:pStyle w:val="ListParagraph"/>
        <w:widowControl w:val="0"/>
        <w:tabs>
          <w:tab w:val="left" w:pos="450"/>
          <w:tab w:val="left" w:pos="990"/>
        </w:tabs>
        <w:autoSpaceDE w:val="0"/>
        <w:autoSpaceDN w:val="0"/>
        <w:spacing w:before="120" w:after="240" w:line="264" w:lineRule="auto"/>
        <w:outlineLvl w:val="0"/>
        <w:rPr>
          <w:sz w:val="28"/>
          <w:szCs w:val="28"/>
        </w:rPr>
      </w:pPr>
      <w:r w:rsidRPr="00441555">
        <w:rPr>
          <w:sz w:val="28"/>
          <w:szCs w:val="28"/>
        </w:rPr>
        <w:t>+ Đối với hàng hóa nhập khẩu: Giấy chứng nhận chất lượng (C/Q) và các tài liệu chứng minh thiết bị được thông quan hợp pháp với đầy đủ thông tin về hàng hóa.</w:t>
      </w:r>
    </w:p>
    <w:p w:rsidR="00441555" w:rsidRPr="00441555" w:rsidRDefault="00441555" w:rsidP="00441555">
      <w:pPr>
        <w:pStyle w:val="ListParagraph"/>
        <w:widowControl w:val="0"/>
        <w:tabs>
          <w:tab w:val="left" w:pos="450"/>
          <w:tab w:val="left" w:pos="990"/>
        </w:tabs>
        <w:autoSpaceDE w:val="0"/>
        <w:autoSpaceDN w:val="0"/>
        <w:spacing w:before="120" w:after="240" w:line="264" w:lineRule="auto"/>
        <w:outlineLvl w:val="0"/>
        <w:rPr>
          <w:sz w:val="28"/>
          <w:szCs w:val="28"/>
        </w:rPr>
      </w:pPr>
      <w:r w:rsidRPr="00441555">
        <w:rPr>
          <w:sz w:val="28"/>
          <w:szCs w:val="28"/>
        </w:rPr>
        <w:t>+ Đối với hàng hóa sản xuất tại Việt Nam: Giấy chứng nhận chất lượng xuất xưởng và các tài liệu chứng minh liên quan.</w:t>
      </w:r>
    </w:p>
    <w:p w:rsidR="00441555" w:rsidRPr="00441555" w:rsidRDefault="00441555" w:rsidP="00441555">
      <w:pPr>
        <w:pStyle w:val="ListParagraph"/>
        <w:widowControl w:val="0"/>
        <w:numPr>
          <w:ilvl w:val="0"/>
          <w:numId w:val="42"/>
        </w:numPr>
        <w:tabs>
          <w:tab w:val="left" w:pos="450"/>
          <w:tab w:val="left" w:pos="990"/>
        </w:tabs>
        <w:autoSpaceDE w:val="0"/>
        <w:autoSpaceDN w:val="0"/>
        <w:spacing w:before="120" w:after="240" w:line="264" w:lineRule="auto"/>
        <w:ind w:left="0" w:firstLine="720"/>
        <w:outlineLvl w:val="0"/>
        <w:rPr>
          <w:spacing w:val="-2"/>
          <w:sz w:val="28"/>
          <w:szCs w:val="28"/>
          <w:lang w:val="nl-NL"/>
        </w:rPr>
      </w:pPr>
      <w:r w:rsidRPr="00441555">
        <w:rPr>
          <w:sz w:val="28"/>
          <w:szCs w:val="28"/>
        </w:rPr>
        <w:t>Cam</w:t>
      </w:r>
      <w:r w:rsidRPr="00441555">
        <w:rPr>
          <w:spacing w:val="-7"/>
          <w:sz w:val="28"/>
          <w:szCs w:val="28"/>
        </w:rPr>
        <w:t xml:space="preserve"> </w:t>
      </w:r>
      <w:r w:rsidRPr="00441555">
        <w:rPr>
          <w:sz w:val="28"/>
          <w:szCs w:val="28"/>
        </w:rPr>
        <w:t>kết</w:t>
      </w:r>
      <w:r w:rsidRPr="00441555">
        <w:rPr>
          <w:spacing w:val="-6"/>
          <w:sz w:val="28"/>
          <w:szCs w:val="28"/>
        </w:rPr>
        <w:t xml:space="preserve"> </w:t>
      </w:r>
      <w:r w:rsidRPr="00441555">
        <w:rPr>
          <w:sz w:val="28"/>
          <w:szCs w:val="28"/>
        </w:rPr>
        <w:t>hàng</w:t>
      </w:r>
      <w:r w:rsidRPr="00441555">
        <w:rPr>
          <w:spacing w:val="-6"/>
          <w:sz w:val="28"/>
          <w:szCs w:val="28"/>
        </w:rPr>
        <w:t xml:space="preserve"> </w:t>
      </w:r>
      <w:r w:rsidRPr="00441555">
        <w:rPr>
          <w:sz w:val="28"/>
          <w:szCs w:val="28"/>
        </w:rPr>
        <w:t>hóa</w:t>
      </w:r>
      <w:r w:rsidRPr="00441555">
        <w:rPr>
          <w:spacing w:val="-7"/>
          <w:sz w:val="28"/>
          <w:szCs w:val="28"/>
        </w:rPr>
        <w:t xml:space="preserve"> </w:t>
      </w:r>
      <w:r w:rsidRPr="00441555">
        <w:rPr>
          <w:sz w:val="28"/>
          <w:szCs w:val="28"/>
        </w:rPr>
        <w:t>cung</w:t>
      </w:r>
      <w:r w:rsidRPr="00441555">
        <w:rPr>
          <w:spacing w:val="-4"/>
          <w:sz w:val="28"/>
          <w:szCs w:val="28"/>
        </w:rPr>
        <w:t xml:space="preserve"> </w:t>
      </w:r>
      <w:r w:rsidRPr="00441555">
        <w:rPr>
          <w:sz w:val="28"/>
          <w:szCs w:val="28"/>
        </w:rPr>
        <w:t>cấp</w:t>
      </w:r>
      <w:r w:rsidRPr="00441555">
        <w:rPr>
          <w:spacing w:val="-6"/>
          <w:sz w:val="28"/>
          <w:szCs w:val="28"/>
        </w:rPr>
        <w:t xml:space="preserve"> </w:t>
      </w:r>
      <w:r w:rsidRPr="00441555">
        <w:rPr>
          <w:sz w:val="28"/>
          <w:szCs w:val="28"/>
        </w:rPr>
        <w:t>phải</w:t>
      </w:r>
      <w:r w:rsidRPr="00441555">
        <w:rPr>
          <w:spacing w:val="-9"/>
          <w:sz w:val="28"/>
          <w:szCs w:val="28"/>
        </w:rPr>
        <w:t xml:space="preserve"> </w:t>
      </w:r>
      <w:r w:rsidRPr="00441555">
        <w:rPr>
          <w:sz w:val="28"/>
          <w:szCs w:val="28"/>
        </w:rPr>
        <w:t>đảm</w:t>
      </w:r>
      <w:r w:rsidRPr="00441555">
        <w:rPr>
          <w:spacing w:val="-7"/>
          <w:sz w:val="28"/>
          <w:szCs w:val="28"/>
        </w:rPr>
        <w:t xml:space="preserve"> </w:t>
      </w:r>
      <w:r w:rsidRPr="00441555">
        <w:rPr>
          <w:sz w:val="28"/>
          <w:szCs w:val="28"/>
        </w:rPr>
        <w:t>bảo</w:t>
      </w:r>
      <w:r w:rsidRPr="00441555">
        <w:rPr>
          <w:spacing w:val="-6"/>
          <w:sz w:val="28"/>
          <w:szCs w:val="28"/>
        </w:rPr>
        <w:t xml:space="preserve"> </w:t>
      </w:r>
      <w:r w:rsidRPr="00441555">
        <w:rPr>
          <w:sz w:val="28"/>
          <w:szCs w:val="28"/>
        </w:rPr>
        <w:t>mới</w:t>
      </w:r>
      <w:r w:rsidRPr="00441555">
        <w:rPr>
          <w:spacing w:val="-7"/>
          <w:sz w:val="28"/>
          <w:szCs w:val="28"/>
        </w:rPr>
        <w:t xml:space="preserve"> </w:t>
      </w:r>
      <w:r w:rsidRPr="00441555">
        <w:rPr>
          <w:sz w:val="28"/>
          <w:szCs w:val="28"/>
        </w:rPr>
        <w:t>100%, chưa qua sử dụng và</w:t>
      </w:r>
      <w:r w:rsidRPr="00441555">
        <w:rPr>
          <w:spacing w:val="-7"/>
          <w:sz w:val="28"/>
          <w:szCs w:val="28"/>
        </w:rPr>
        <w:t xml:space="preserve"> </w:t>
      </w:r>
      <w:r w:rsidRPr="00441555">
        <w:rPr>
          <w:sz w:val="28"/>
          <w:szCs w:val="28"/>
        </w:rPr>
        <w:t>còn</w:t>
      </w:r>
      <w:r w:rsidRPr="00441555">
        <w:rPr>
          <w:spacing w:val="-6"/>
          <w:sz w:val="28"/>
          <w:szCs w:val="28"/>
        </w:rPr>
        <w:t xml:space="preserve"> </w:t>
      </w:r>
      <w:r w:rsidRPr="00441555">
        <w:rPr>
          <w:sz w:val="28"/>
          <w:szCs w:val="28"/>
        </w:rPr>
        <w:lastRenderedPageBreak/>
        <w:t>hạn sử</w:t>
      </w:r>
      <w:r w:rsidRPr="00441555">
        <w:rPr>
          <w:spacing w:val="-5"/>
          <w:sz w:val="28"/>
          <w:szCs w:val="28"/>
        </w:rPr>
        <w:t xml:space="preserve"> </w:t>
      </w:r>
      <w:r w:rsidRPr="00441555">
        <w:rPr>
          <w:sz w:val="28"/>
          <w:szCs w:val="28"/>
        </w:rPr>
        <w:t>dụng</w:t>
      </w:r>
      <w:r w:rsidRPr="00441555">
        <w:rPr>
          <w:spacing w:val="-3"/>
          <w:sz w:val="28"/>
          <w:szCs w:val="28"/>
        </w:rPr>
        <w:t xml:space="preserve"> </w:t>
      </w:r>
      <w:r w:rsidRPr="00441555">
        <w:rPr>
          <w:sz w:val="28"/>
          <w:szCs w:val="28"/>
        </w:rPr>
        <w:t>theo</w:t>
      </w:r>
      <w:r w:rsidRPr="00441555">
        <w:rPr>
          <w:spacing w:val="-7"/>
          <w:sz w:val="28"/>
          <w:szCs w:val="28"/>
        </w:rPr>
        <w:t xml:space="preserve"> </w:t>
      </w:r>
      <w:r w:rsidRPr="00441555">
        <w:rPr>
          <w:sz w:val="28"/>
          <w:szCs w:val="28"/>
        </w:rPr>
        <w:t>khuyến</w:t>
      </w:r>
      <w:r w:rsidRPr="00441555">
        <w:rPr>
          <w:spacing w:val="-7"/>
          <w:sz w:val="28"/>
          <w:szCs w:val="28"/>
        </w:rPr>
        <w:t xml:space="preserve"> </w:t>
      </w:r>
      <w:r w:rsidRPr="00441555">
        <w:rPr>
          <w:sz w:val="28"/>
          <w:szCs w:val="28"/>
        </w:rPr>
        <w:t>cáo</w:t>
      </w:r>
      <w:r w:rsidRPr="00441555">
        <w:rPr>
          <w:spacing w:val="-6"/>
          <w:sz w:val="28"/>
          <w:szCs w:val="28"/>
        </w:rPr>
        <w:t xml:space="preserve"> </w:t>
      </w:r>
      <w:r w:rsidRPr="00441555">
        <w:rPr>
          <w:sz w:val="28"/>
          <w:szCs w:val="28"/>
        </w:rPr>
        <w:t>của</w:t>
      </w:r>
      <w:r w:rsidRPr="00441555">
        <w:rPr>
          <w:spacing w:val="-7"/>
          <w:sz w:val="28"/>
          <w:szCs w:val="28"/>
        </w:rPr>
        <w:t xml:space="preserve"> </w:t>
      </w:r>
      <w:r w:rsidRPr="00441555">
        <w:rPr>
          <w:sz w:val="28"/>
          <w:szCs w:val="28"/>
        </w:rPr>
        <w:t>nhà</w:t>
      </w:r>
      <w:r w:rsidRPr="00441555">
        <w:rPr>
          <w:spacing w:val="-7"/>
          <w:sz w:val="28"/>
          <w:szCs w:val="28"/>
        </w:rPr>
        <w:t xml:space="preserve"> </w:t>
      </w:r>
      <w:r w:rsidRPr="00441555">
        <w:rPr>
          <w:sz w:val="28"/>
          <w:szCs w:val="28"/>
        </w:rPr>
        <w:t>sản</w:t>
      </w:r>
      <w:r w:rsidRPr="00441555">
        <w:rPr>
          <w:spacing w:val="-6"/>
          <w:sz w:val="28"/>
          <w:szCs w:val="28"/>
        </w:rPr>
        <w:t xml:space="preserve"> </w:t>
      </w:r>
      <w:r w:rsidRPr="00441555">
        <w:rPr>
          <w:sz w:val="28"/>
          <w:szCs w:val="28"/>
        </w:rPr>
        <w:t>xuất,</w:t>
      </w:r>
      <w:r w:rsidRPr="00441555">
        <w:rPr>
          <w:spacing w:val="-7"/>
          <w:sz w:val="28"/>
          <w:szCs w:val="28"/>
        </w:rPr>
        <w:t xml:space="preserve"> </w:t>
      </w:r>
      <w:r w:rsidRPr="00441555">
        <w:rPr>
          <w:sz w:val="28"/>
          <w:szCs w:val="28"/>
        </w:rPr>
        <w:t>đáp</w:t>
      </w:r>
      <w:r w:rsidRPr="00441555">
        <w:rPr>
          <w:spacing w:val="-7"/>
          <w:sz w:val="28"/>
          <w:szCs w:val="28"/>
        </w:rPr>
        <w:t xml:space="preserve"> </w:t>
      </w:r>
      <w:r w:rsidRPr="00441555">
        <w:rPr>
          <w:sz w:val="28"/>
          <w:szCs w:val="28"/>
        </w:rPr>
        <w:t>ứng</w:t>
      </w:r>
      <w:r w:rsidRPr="00441555">
        <w:rPr>
          <w:spacing w:val="-6"/>
          <w:sz w:val="28"/>
          <w:szCs w:val="28"/>
        </w:rPr>
        <w:t xml:space="preserve"> </w:t>
      </w:r>
      <w:r w:rsidRPr="00441555">
        <w:rPr>
          <w:sz w:val="28"/>
          <w:szCs w:val="28"/>
        </w:rPr>
        <w:t>yêu</w:t>
      </w:r>
      <w:r w:rsidRPr="00441555">
        <w:rPr>
          <w:spacing w:val="-7"/>
          <w:sz w:val="28"/>
          <w:szCs w:val="28"/>
        </w:rPr>
        <w:t xml:space="preserve"> </w:t>
      </w:r>
      <w:r w:rsidRPr="00441555">
        <w:rPr>
          <w:sz w:val="28"/>
          <w:szCs w:val="28"/>
        </w:rPr>
        <w:t>cầu</w:t>
      </w:r>
      <w:r w:rsidRPr="00441555">
        <w:rPr>
          <w:spacing w:val="-7"/>
          <w:sz w:val="28"/>
          <w:szCs w:val="28"/>
        </w:rPr>
        <w:t xml:space="preserve"> </w:t>
      </w:r>
      <w:r w:rsidRPr="00441555">
        <w:rPr>
          <w:sz w:val="28"/>
          <w:szCs w:val="28"/>
        </w:rPr>
        <w:t>E-HSMT.</w:t>
      </w:r>
    </w:p>
    <w:p w:rsidR="00441555" w:rsidRPr="00441555" w:rsidRDefault="00441555" w:rsidP="00441555">
      <w:pPr>
        <w:pStyle w:val="ListParagraph"/>
        <w:widowControl w:val="0"/>
        <w:numPr>
          <w:ilvl w:val="0"/>
          <w:numId w:val="42"/>
        </w:numPr>
        <w:tabs>
          <w:tab w:val="left" w:pos="450"/>
          <w:tab w:val="left" w:pos="990"/>
        </w:tabs>
        <w:autoSpaceDE w:val="0"/>
        <w:autoSpaceDN w:val="0"/>
        <w:spacing w:before="120" w:after="240" w:line="264" w:lineRule="auto"/>
        <w:ind w:left="0" w:firstLine="720"/>
        <w:outlineLvl w:val="0"/>
        <w:rPr>
          <w:spacing w:val="-2"/>
          <w:sz w:val="28"/>
          <w:szCs w:val="28"/>
          <w:lang w:val="nl-NL"/>
        </w:rPr>
      </w:pPr>
      <w:r w:rsidRPr="00441555">
        <w:rPr>
          <w:sz w:val="28"/>
          <w:szCs w:val="28"/>
        </w:rPr>
        <w:t>Cam kết hàng hóa được bảo quản trong kho và bảo quản trong quá trình vận chuyển Theo</w:t>
      </w:r>
      <w:r w:rsidRPr="00441555">
        <w:rPr>
          <w:spacing w:val="1"/>
          <w:sz w:val="28"/>
          <w:szCs w:val="28"/>
        </w:rPr>
        <w:t xml:space="preserve"> </w:t>
      </w:r>
      <w:r w:rsidRPr="00441555">
        <w:rPr>
          <w:sz w:val="28"/>
          <w:szCs w:val="28"/>
        </w:rPr>
        <w:t>quy</w:t>
      </w:r>
      <w:r w:rsidRPr="00441555">
        <w:rPr>
          <w:spacing w:val="-1"/>
          <w:sz w:val="28"/>
          <w:szCs w:val="28"/>
        </w:rPr>
        <w:t xml:space="preserve"> </w:t>
      </w:r>
      <w:r w:rsidRPr="00441555">
        <w:rPr>
          <w:sz w:val="28"/>
          <w:szCs w:val="28"/>
        </w:rPr>
        <w:t>định</w:t>
      </w:r>
      <w:r w:rsidRPr="00441555">
        <w:rPr>
          <w:spacing w:val="-2"/>
          <w:sz w:val="28"/>
          <w:szCs w:val="28"/>
        </w:rPr>
        <w:t xml:space="preserve"> </w:t>
      </w:r>
      <w:r w:rsidRPr="00441555">
        <w:rPr>
          <w:sz w:val="28"/>
          <w:szCs w:val="28"/>
        </w:rPr>
        <w:t>của nhà</w:t>
      </w:r>
      <w:r w:rsidRPr="00441555">
        <w:rPr>
          <w:spacing w:val="-2"/>
          <w:sz w:val="28"/>
          <w:szCs w:val="28"/>
        </w:rPr>
        <w:t xml:space="preserve"> </w:t>
      </w:r>
      <w:r w:rsidRPr="00441555">
        <w:rPr>
          <w:sz w:val="28"/>
          <w:szCs w:val="28"/>
        </w:rPr>
        <w:t>sản</w:t>
      </w:r>
      <w:r w:rsidRPr="00441555">
        <w:rPr>
          <w:spacing w:val="1"/>
          <w:sz w:val="28"/>
          <w:szCs w:val="28"/>
        </w:rPr>
        <w:t xml:space="preserve"> </w:t>
      </w:r>
      <w:r w:rsidRPr="00441555">
        <w:rPr>
          <w:sz w:val="28"/>
          <w:szCs w:val="28"/>
        </w:rPr>
        <w:t>xuất, đảm bảo chất lượng cho đến khi hàng hóa được giao đến kho.</w:t>
      </w:r>
    </w:p>
    <w:p w:rsidR="00441555" w:rsidRPr="00441555" w:rsidRDefault="00441555" w:rsidP="00441555">
      <w:pPr>
        <w:pStyle w:val="ListParagraph"/>
        <w:widowControl w:val="0"/>
        <w:numPr>
          <w:ilvl w:val="0"/>
          <w:numId w:val="42"/>
        </w:numPr>
        <w:tabs>
          <w:tab w:val="left" w:pos="450"/>
          <w:tab w:val="left" w:pos="990"/>
        </w:tabs>
        <w:autoSpaceDE w:val="0"/>
        <w:autoSpaceDN w:val="0"/>
        <w:spacing w:before="120" w:after="240" w:line="264" w:lineRule="auto"/>
        <w:ind w:left="0" w:firstLine="720"/>
        <w:outlineLvl w:val="0"/>
        <w:rPr>
          <w:spacing w:val="-2"/>
          <w:sz w:val="28"/>
          <w:szCs w:val="28"/>
          <w:lang w:val="nl-NL"/>
        </w:rPr>
      </w:pPr>
      <w:r w:rsidRPr="00441555">
        <w:rPr>
          <w:sz w:val="28"/>
          <w:szCs w:val="28"/>
        </w:rPr>
        <w:t>Cam kết hàng hóa là thiết bị y tế khi lưu hành trên thị trường phải đáp ứng đủ điều kiện về lưu hành theo quy định tại Nghị định 98/2021/NĐ-CP và Nghị định số 04/2025/NĐ-CP và các quy định pháp luật hiện hành.</w:t>
      </w:r>
    </w:p>
    <w:p w:rsidR="00441555" w:rsidRPr="00441555" w:rsidRDefault="00441555" w:rsidP="00441555">
      <w:pPr>
        <w:pStyle w:val="ListParagraph"/>
        <w:widowControl w:val="0"/>
        <w:tabs>
          <w:tab w:val="left" w:pos="450"/>
          <w:tab w:val="left" w:pos="990"/>
        </w:tabs>
        <w:autoSpaceDE w:val="0"/>
        <w:autoSpaceDN w:val="0"/>
        <w:spacing w:before="120" w:after="240" w:line="264" w:lineRule="auto"/>
        <w:ind w:left="0" w:firstLine="720"/>
        <w:outlineLvl w:val="0"/>
        <w:rPr>
          <w:sz w:val="28"/>
          <w:szCs w:val="28"/>
        </w:rPr>
      </w:pPr>
      <w:r w:rsidRPr="00441555">
        <w:rPr>
          <w:sz w:val="28"/>
          <w:szCs w:val="28"/>
        </w:rPr>
        <w:t>10. Cam</w:t>
      </w:r>
      <w:r w:rsidRPr="00441555">
        <w:rPr>
          <w:spacing w:val="-2"/>
          <w:sz w:val="28"/>
          <w:szCs w:val="28"/>
        </w:rPr>
        <w:t xml:space="preserve"> </w:t>
      </w:r>
      <w:r w:rsidRPr="00441555">
        <w:rPr>
          <w:sz w:val="28"/>
          <w:szCs w:val="28"/>
        </w:rPr>
        <w:t>kết</w:t>
      </w:r>
      <w:r w:rsidRPr="00441555">
        <w:rPr>
          <w:spacing w:val="-2"/>
          <w:sz w:val="28"/>
          <w:szCs w:val="28"/>
        </w:rPr>
        <w:t xml:space="preserve"> </w:t>
      </w:r>
      <w:r w:rsidRPr="00441555">
        <w:rPr>
          <w:sz w:val="28"/>
          <w:szCs w:val="28"/>
        </w:rPr>
        <w:t>hàng</w:t>
      </w:r>
      <w:r w:rsidRPr="00441555">
        <w:rPr>
          <w:spacing w:val="-1"/>
          <w:sz w:val="28"/>
          <w:szCs w:val="28"/>
        </w:rPr>
        <w:t xml:space="preserve"> </w:t>
      </w:r>
      <w:r w:rsidRPr="00441555">
        <w:rPr>
          <w:sz w:val="28"/>
          <w:szCs w:val="28"/>
        </w:rPr>
        <w:t>hóa có</w:t>
      </w:r>
      <w:r w:rsidRPr="00441555">
        <w:rPr>
          <w:spacing w:val="-2"/>
          <w:sz w:val="28"/>
          <w:szCs w:val="28"/>
        </w:rPr>
        <w:t xml:space="preserve"> </w:t>
      </w:r>
      <w:r w:rsidRPr="00441555">
        <w:rPr>
          <w:sz w:val="28"/>
          <w:szCs w:val="28"/>
        </w:rPr>
        <w:t>nhãn</w:t>
      </w:r>
      <w:r w:rsidRPr="00441555">
        <w:rPr>
          <w:spacing w:val="-1"/>
          <w:sz w:val="28"/>
          <w:szCs w:val="28"/>
        </w:rPr>
        <w:t xml:space="preserve"> </w:t>
      </w:r>
      <w:r w:rsidRPr="00441555">
        <w:rPr>
          <w:sz w:val="28"/>
          <w:szCs w:val="28"/>
        </w:rPr>
        <w:t>với</w:t>
      </w:r>
      <w:r w:rsidRPr="00441555">
        <w:rPr>
          <w:spacing w:val="-2"/>
          <w:sz w:val="28"/>
          <w:szCs w:val="28"/>
        </w:rPr>
        <w:t xml:space="preserve"> </w:t>
      </w:r>
      <w:r w:rsidRPr="00441555">
        <w:rPr>
          <w:sz w:val="28"/>
          <w:szCs w:val="28"/>
        </w:rPr>
        <w:t>đầy</w:t>
      </w:r>
      <w:r w:rsidRPr="00441555">
        <w:rPr>
          <w:spacing w:val="-2"/>
          <w:sz w:val="28"/>
          <w:szCs w:val="28"/>
        </w:rPr>
        <w:t xml:space="preserve"> </w:t>
      </w:r>
      <w:r w:rsidRPr="00441555">
        <w:rPr>
          <w:sz w:val="28"/>
          <w:szCs w:val="28"/>
        </w:rPr>
        <w:t>đủ</w:t>
      </w:r>
      <w:r w:rsidRPr="00441555">
        <w:rPr>
          <w:spacing w:val="-1"/>
          <w:sz w:val="28"/>
          <w:szCs w:val="28"/>
        </w:rPr>
        <w:t xml:space="preserve"> </w:t>
      </w:r>
      <w:r w:rsidRPr="00441555">
        <w:rPr>
          <w:sz w:val="28"/>
          <w:szCs w:val="28"/>
        </w:rPr>
        <w:t>thông</w:t>
      </w:r>
      <w:r w:rsidRPr="00441555">
        <w:rPr>
          <w:spacing w:val="-2"/>
          <w:sz w:val="28"/>
          <w:szCs w:val="28"/>
        </w:rPr>
        <w:t xml:space="preserve"> </w:t>
      </w:r>
      <w:r w:rsidRPr="00441555">
        <w:rPr>
          <w:sz w:val="28"/>
          <w:szCs w:val="28"/>
        </w:rPr>
        <w:t>tin</w:t>
      </w:r>
      <w:r w:rsidRPr="00441555">
        <w:rPr>
          <w:spacing w:val="-2"/>
          <w:sz w:val="28"/>
          <w:szCs w:val="28"/>
        </w:rPr>
        <w:t xml:space="preserve"> </w:t>
      </w:r>
      <w:r w:rsidRPr="00441555">
        <w:rPr>
          <w:sz w:val="28"/>
          <w:szCs w:val="28"/>
        </w:rPr>
        <w:t>theo</w:t>
      </w:r>
      <w:r w:rsidRPr="00441555">
        <w:rPr>
          <w:spacing w:val="-1"/>
          <w:sz w:val="28"/>
          <w:szCs w:val="28"/>
        </w:rPr>
        <w:t xml:space="preserve"> </w:t>
      </w:r>
      <w:r w:rsidRPr="00441555">
        <w:rPr>
          <w:sz w:val="28"/>
          <w:szCs w:val="28"/>
        </w:rPr>
        <w:t>quy</w:t>
      </w:r>
      <w:r w:rsidRPr="00441555">
        <w:rPr>
          <w:spacing w:val="1"/>
          <w:sz w:val="28"/>
          <w:szCs w:val="28"/>
        </w:rPr>
        <w:t xml:space="preserve"> </w:t>
      </w:r>
      <w:r w:rsidRPr="00441555">
        <w:rPr>
          <w:sz w:val="28"/>
          <w:szCs w:val="28"/>
        </w:rPr>
        <w:t>định hiện</w:t>
      </w:r>
      <w:r w:rsidRPr="00441555">
        <w:rPr>
          <w:spacing w:val="-1"/>
          <w:sz w:val="28"/>
          <w:szCs w:val="28"/>
        </w:rPr>
        <w:t xml:space="preserve"> </w:t>
      </w:r>
      <w:r w:rsidRPr="00441555">
        <w:rPr>
          <w:sz w:val="28"/>
          <w:szCs w:val="28"/>
        </w:rPr>
        <w:t>hành</w:t>
      </w:r>
      <w:r w:rsidRPr="00441555">
        <w:rPr>
          <w:spacing w:val="-2"/>
          <w:sz w:val="28"/>
          <w:szCs w:val="28"/>
        </w:rPr>
        <w:t xml:space="preserve"> </w:t>
      </w:r>
      <w:r w:rsidRPr="00441555">
        <w:rPr>
          <w:sz w:val="28"/>
          <w:szCs w:val="28"/>
        </w:rPr>
        <w:t>của</w:t>
      </w:r>
      <w:r w:rsidRPr="00441555">
        <w:rPr>
          <w:spacing w:val="-2"/>
          <w:sz w:val="28"/>
          <w:szCs w:val="28"/>
        </w:rPr>
        <w:t xml:space="preserve"> </w:t>
      </w:r>
      <w:r w:rsidRPr="00441555">
        <w:rPr>
          <w:sz w:val="28"/>
          <w:szCs w:val="28"/>
        </w:rPr>
        <w:t>pháp</w:t>
      </w:r>
      <w:r w:rsidRPr="00441555">
        <w:rPr>
          <w:spacing w:val="2"/>
          <w:sz w:val="28"/>
          <w:szCs w:val="28"/>
        </w:rPr>
        <w:t xml:space="preserve"> </w:t>
      </w:r>
      <w:r w:rsidRPr="00441555">
        <w:rPr>
          <w:sz w:val="28"/>
          <w:szCs w:val="28"/>
        </w:rPr>
        <w:t>luật</w:t>
      </w:r>
      <w:r w:rsidRPr="00441555">
        <w:rPr>
          <w:spacing w:val="-2"/>
          <w:sz w:val="28"/>
          <w:szCs w:val="28"/>
        </w:rPr>
        <w:t xml:space="preserve"> </w:t>
      </w:r>
      <w:r w:rsidRPr="00441555">
        <w:rPr>
          <w:sz w:val="28"/>
          <w:szCs w:val="28"/>
        </w:rPr>
        <w:t>về</w:t>
      </w:r>
      <w:r w:rsidRPr="00441555">
        <w:rPr>
          <w:spacing w:val="1"/>
          <w:sz w:val="28"/>
          <w:szCs w:val="28"/>
        </w:rPr>
        <w:t xml:space="preserve"> </w:t>
      </w:r>
      <w:r w:rsidRPr="00441555">
        <w:rPr>
          <w:sz w:val="28"/>
          <w:szCs w:val="28"/>
        </w:rPr>
        <w:t>nhãn</w:t>
      </w:r>
      <w:r w:rsidRPr="00441555">
        <w:rPr>
          <w:spacing w:val="-1"/>
          <w:sz w:val="28"/>
          <w:szCs w:val="28"/>
        </w:rPr>
        <w:t xml:space="preserve"> </w:t>
      </w:r>
      <w:r w:rsidRPr="00441555">
        <w:rPr>
          <w:sz w:val="28"/>
          <w:szCs w:val="28"/>
        </w:rPr>
        <w:t>mác</w:t>
      </w:r>
      <w:r w:rsidRPr="00441555">
        <w:rPr>
          <w:spacing w:val="-2"/>
          <w:sz w:val="28"/>
          <w:szCs w:val="28"/>
        </w:rPr>
        <w:t xml:space="preserve"> </w:t>
      </w:r>
      <w:r w:rsidRPr="00441555">
        <w:rPr>
          <w:sz w:val="28"/>
          <w:szCs w:val="28"/>
        </w:rPr>
        <w:t>hàng</w:t>
      </w:r>
      <w:r w:rsidRPr="00441555">
        <w:rPr>
          <w:spacing w:val="-2"/>
          <w:sz w:val="28"/>
          <w:szCs w:val="28"/>
        </w:rPr>
        <w:t xml:space="preserve"> </w:t>
      </w:r>
      <w:r w:rsidRPr="00441555">
        <w:rPr>
          <w:sz w:val="28"/>
          <w:szCs w:val="28"/>
        </w:rPr>
        <w:t>hóa.</w:t>
      </w:r>
    </w:p>
    <w:p w:rsidR="00441555" w:rsidRPr="00441555" w:rsidRDefault="00441555" w:rsidP="00441555">
      <w:pPr>
        <w:pStyle w:val="ListParagraph"/>
        <w:widowControl w:val="0"/>
        <w:tabs>
          <w:tab w:val="left" w:pos="450"/>
          <w:tab w:val="left" w:pos="990"/>
        </w:tabs>
        <w:autoSpaceDE w:val="0"/>
        <w:autoSpaceDN w:val="0"/>
        <w:spacing w:before="120" w:after="240" w:line="264" w:lineRule="auto"/>
        <w:ind w:left="0" w:firstLine="720"/>
        <w:outlineLvl w:val="0"/>
        <w:rPr>
          <w:sz w:val="28"/>
          <w:szCs w:val="28"/>
        </w:rPr>
      </w:pPr>
      <w:r w:rsidRPr="00441555">
        <w:rPr>
          <w:sz w:val="28"/>
          <w:szCs w:val="28"/>
        </w:rPr>
        <w:t>11. Cam kết hàng hóa đảm bảo đúng quy cách đóng gói theo yêu cầu</w:t>
      </w:r>
    </w:p>
    <w:p w:rsidR="00441555" w:rsidRPr="00441555" w:rsidRDefault="00441555" w:rsidP="00441555">
      <w:pPr>
        <w:pStyle w:val="ListParagraph"/>
        <w:widowControl w:val="0"/>
        <w:tabs>
          <w:tab w:val="left" w:pos="450"/>
          <w:tab w:val="left" w:pos="990"/>
        </w:tabs>
        <w:autoSpaceDE w:val="0"/>
        <w:autoSpaceDN w:val="0"/>
        <w:spacing w:before="120" w:after="240" w:line="264" w:lineRule="auto"/>
        <w:ind w:left="0" w:firstLine="720"/>
        <w:outlineLvl w:val="0"/>
        <w:rPr>
          <w:spacing w:val="-2"/>
          <w:sz w:val="28"/>
          <w:szCs w:val="28"/>
          <w:lang w:val="nl-NL"/>
        </w:rPr>
      </w:pPr>
      <w:r w:rsidRPr="00441555">
        <w:rPr>
          <w:sz w:val="28"/>
          <w:szCs w:val="28"/>
        </w:rPr>
        <w:t xml:space="preserve">12. </w:t>
      </w:r>
      <w:r w:rsidRPr="00441555">
        <w:rPr>
          <w:spacing w:val="-2"/>
          <w:sz w:val="28"/>
          <w:szCs w:val="28"/>
          <w:lang w:val="nl-NL"/>
        </w:rPr>
        <w:t>Cam kết hạn sử dụng của hàng hóa tại thời điểm giao hàng:</w:t>
      </w:r>
    </w:p>
    <w:p w:rsidR="00441555" w:rsidRPr="00441555" w:rsidRDefault="00441555" w:rsidP="00441555">
      <w:pPr>
        <w:pStyle w:val="ListParagraph"/>
        <w:widowControl w:val="0"/>
        <w:tabs>
          <w:tab w:val="left" w:pos="0"/>
          <w:tab w:val="left" w:pos="990"/>
        </w:tabs>
        <w:autoSpaceDE w:val="0"/>
        <w:autoSpaceDN w:val="0"/>
        <w:spacing w:before="120" w:after="240" w:line="264" w:lineRule="auto"/>
        <w:ind w:left="0"/>
        <w:outlineLvl w:val="0"/>
        <w:rPr>
          <w:spacing w:val="-2"/>
          <w:sz w:val="28"/>
          <w:szCs w:val="28"/>
          <w:lang w:val="nl-NL"/>
        </w:rPr>
      </w:pPr>
      <w:r w:rsidRPr="00441555">
        <w:rPr>
          <w:spacing w:val="-2"/>
          <w:sz w:val="28"/>
          <w:szCs w:val="28"/>
          <w:lang w:val="nl-NL"/>
        </w:rPr>
        <w:tab/>
        <w:t>Hạn sử dụng của hàng hóa phải được in trên bao bì của sản phẩm hoặc theo quy định của nhà sản xuất.</w:t>
      </w:r>
    </w:p>
    <w:p w:rsidR="00441555" w:rsidRPr="00441555" w:rsidRDefault="00441555" w:rsidP="00441555">
      <w:pPr>
        <w:pStyle w:val="ListParagraph"/>
        <w:widowControl w:val="0"/>
        <w:numPr>
          <w:ilvl w:val="0"/>
          <w:numId w:val="38"/>
        </w:numPr>
        <w:tabs>
          <w:tab w:val="left" w:pos="450"/>
          <w:tab w:val="left" w:pos="990"/>
        </w:tabs>
        <w:autoSpaceDE w:val="0"/>
        <w:autoSpaceDN w:val="0"/>
        <w:spacing w:before="120" w:after="240" w:line="264" w:lineRule="auto"/>
        <w:outlineLvl w:val="0"/>
        <w:rPr>
          <w:spacing w:val="-2"/>
          <w:sz w:val="28"/>
          <w:szCs w:val="28"/>
          <w:lang w:val="nl-NL"/>
        </w:rPr>
      </w:pPr>
      <w:r w:rsidRPr="00441555">
        <w:rPr>
          <w:sz w:val="28"/>
          <w:szCs w:val="28"/>
        </w:rPr>
        <w:t>Tối thiểu còn ≥ 03 tháng đối với hàng hóa có hạn sử dụng quy định của nhà sản xuất từ 1-2 năm;</w:t>
      </w:r>
    </w:p>
    <w:p w:rsidR="00441555" w:rsidRPr="00441555" w:rsidRDefault="00441555" w:rsidP="00441555">
      <w:pPr>
        <w:pStyle w:val="ListParagraph"/>
        <w:widowControl w:val="0"/>
        <w:numPr>
          <w:ilvl w:val="0"/>
          <w:numId w:val="38"/>
        </w:numPr>
        <w:tabs>
          <w:tab w:val="left" w:pos="450"/>
          <w:tab w:val="left" w:pos="990"/>
        </w:tabs>
        <w:autoSpaceDE w:val="0"/>
        <w:autoSpaceDN w:val="0"/>
        <w:spacing w:before="120" w:after="240" w:line="264" w:lineRule="auto"/>
        <w:outlineLvl w:val="0"/>
        <w:rPr>
          <w:spacing w:val="-2"/>
          <w:sz w:val="28"/>
          <w:szCs w:val="28"/>
          <w:lang w:val="nl-NL"/>
        </w:rPr>
      </w:pPr>
      <w:r w:rsidRPr="00441555">
        <w:rPr>
          <w:sz w:val="28"/>
          <w:szCs w:val="28"/>
        </w:rPr>
        <w:t>Tối thiểu còn ≥  06 tháng đối với hàng hóa có hạn sử dụng quy định của nhà sản xuất 03 năm trở lên;</w:t>
      </w:r>
    </w:p>
    <w:p w:rsidR="00441555" w:rsidRPr="00441555" w:rsidRDefault="00441555" w:rsidP="00441555">
      <w:pPr>
        <w:pStyle w:val="ListParagraph"/>
        <w:widowControl w:val="0"/>
        <w:numPr>
          <w:ilvl w:val="0"/>
          <w:numId w:val="38"/>
        </w:numPr>
        <w:tabs>
          <w:tab w:val="left" w:pos="450"/>
          <w:tab w:val="left" w:pos="990"/>
        </w:tabs>
        <w:autoSpaceDE w:val="0"/>
        <w:autoSpaceDN w:val="0"/>
        <w:spacing w:before="120" w:after="240" w:line="264" w:lineRule="auto"/>
        <w:outlineLvl w:val="0"/>
        <w:rPr>
          <w:spacing w:val="-2"/>
          <w:sz w:val="28"/>
          <w:szCs w:val="28"/>
          <w:lang w:val="nl-NL"/>
        </w:rPr>
      </w:pPr>
      <w:r w:rsidRPr="00441555">
        <w:rPr>
          <w:sz w:val="28"/>
          <w:szCs w:val="28"/>
        </w:rPr>
        <w:t>Trong các trường hợp đặc biệt khác, nhà thầu phải có báo cáo bằng văn bản và cung cấp tài liệu chứng minh.</w:t>
      </w:r>
    </w:p>
    <w:p w:rsidR="00441555" w:rsidRPr="00441555" w:rsidRDefault="00441555" w:rsidP="00441555">
      <w:pPr>
        <w:pStyle w:val="ListParagraph"/>
        <w:widowControl w:val="0"/>
        <w:tabs>
          <w:tab w:val="left" w:pos="450"/>
          <w:tab w:val="left" w:pos="990"/>
        </w:tabs>
        <w:autoSpaceDE w:val="0"/>
        <w:autoSpaceDN w:val="0"/>
        <w:spacing w:before="120" w:after="240" w:line="264" w:lineRule="auto"/>
        <w:ind w:left="0" w:firstLine="720"/>
        <w:outlineLvl w:val="0"/>
        <w:rPr>
          <w:sz w:val="28"/>
          <w:szCs w:val="28"/>
        </w:rPr>
      </w:pPr>
      <w:r w:rsidRPr="00441555">
        <w:rPr>
          <w:sz w:val="28"/>
          <w:szCs w:val="28"/>
        </w:rPr>
        <w:t xml:space="preserve">13. Cam kết thu hồi hàng hóa đã giao và chịu trách nhiệm bồi thường thiệt hại cho bệnh nhân và Bệnh viện đa khoa Quảng Nam nếu sản phẩm không đảm bảo chất lượng gây thiệt hại hoặc có thông báo thu hồi của cơ quan có thẩm quyền (không do lỗi của Bệnh viện). </w:t>
      </w:r>
    </w:p>
    <w:p w:rsidR="00441555" w:rsidRPr="00441555" w:rsidRDefault="00441555" w:rsidP="00441555">
      <w:pPr>
        <w:pStyle w:val="ListParagraph"/>
        <w:widowControl w:val="0"/>
        <w:tabs>
          <w:tab w:val="left" w:pos="450"/>
          <w:tab w:val="left" w:pos="810"/>
          <w:tab w:val="left" w:pos="990"/>
        </w:tabs>
        <w:autoSpaceDE w:val="0"/>
        <w:autoSpaceDN w:val="0"/>
        <w:spacing w:before="120" w:after="240" w:line="264" w:lineRule="auto"/>
        <w:ind w:left="0" w:firstLine="810"/>
        <w:outlineLvl w:val="0"/>
        <w:rPr>
          <w:sz w:val="28"/>
          <w:szCs w:val="28"/>
        </w:rPr>
      </w:pPr>
      <w:r w:rsidRPr="00441555">
        <w:rPr>
          <w:sz w:val="28"/>
          <w:szCs w:val="28"/>
        </w:rPr>
        <w:t>14. Cam</w:t>
      </w:r>
      <w:r w:rsidRPr="00441555">
        <w:rPr>
          <w:spacing w:val="-7"/>
          <w:sz w:val="28"/>
          <w:szCs w:val="28"/>
        </w:rPr>
        <w:t xml:space="preserve"> </w:t>
      </w:r>
      <w:r w:rsidRPr="00441555">
        <w:rPr>
          <w:sz w:val="28"/>
          <w:szCs w:val="28"/>
        </w:rPr>
        <w:t>kết</w:t>
      </w:r>
      <w:r w:rsidRPr="00441555">
        <w:rPr>
          <w:spacing w:val="-6"/>
          <w:sz w:val="28"/>
          <w:szCs w:val="28"/>
        </w:rPr>
        <w:t xml:space="preserve"> </w:t>
      </w:r>
      <w:r w:rsidRPr="00441555">
        <w:rPr>
          <w:sz w:val="28"/>
          <w:szCs w:val="28"/>
        </w:rPr>
        <w:t>cung</w:t>
      </w:r>
      <w:r w:rsidRPr="00441555">
        <w:rPr>
          <w:spacing w:val="-6"/>
          <w:sz w:val="28"/>
          <w:szCs w:val="28"/>
        </w:rPr>
        <w:t xml:space="preserve"> </w:t>
      </w:r>
      <w:r w:rsidRPr="00441555">
        <w:rPr>
          <w:sz w:val="28"/>
          <w:szCs w:val="28"/>
        </w:rPr>
        <w:t>cấp</w:t>
      </w:r>
      <w:r w:rsidRPr="00441555">
        <w:rPr>
          <w:spacing w:val="-7"/>
          <w:sz w:val="28"/>
          <w:szCs w:val="28"/>
        </w:rPr>
        <w:t xml:space="preserve"> </w:t>
      </w:r>
      <w:r w:rsidRPr="00441555">
        <w:rPr>
          <w:sz w:val="28"/>
          <w:szCs w:val="28"/>
        </w:rPr>
        <w:t>trung</w:t>
      </w:r>
      <w:r w:rsidRPr="00441555">
        <w:rPr>
          <w:spacing w:val="-7"/>
          <w:sz w:val="28"/>
          <w:szCs w:val="28"/>
        </w:rPr>
        <w:t xml:space="preserve"> </w:t>
      </w:r>
      <w:r w:rsidRPr="00441555">
        <w:rPr>
          <w:sz w:val="28"/>
          <w:szCs w:val="28"/>
        </w:rPr>
        <w:t>thực</w:t>
      </w:r>
      <w:r w:rsidRPr="00441555">
        <w:rPr>
          <w:spacing w:val="-6"/>
          <w:sz w:val="28"/>
          <w:szCs w:val="28"/>
        </w:rPr>
        <w:t xml:space="preserve"> </w:t>
      </w:r>
      <w:r w:rsidRPr="00441555">
        <w:rPr>
          <w:sz w:val="28"/>
          <w:szCs w:val="28"/>
        </w:rPr>
        <w:t>và</w:t>
      </w:r>
      <w:r w:rsidRPr="00441555">
        <w:rPr>
          <w:spacing w:val="-7"/>
          <w:sz w:val="28"/>
          <w:szCs w:val="28"/>
        </w:rPr>
        <w:t xml:space="preserve"> </w:t>
      </w:r>
      <w:r w:rsidRPr="00441555">
        <w:rPr>
          <w:sz w:val="28"/>
          <w:szCs w:val="28"/>
        </w:rPr>
        <w:t>đầy</w:t>
      </w:r>
      <w:r w:rsidRPr="00441555">
        <w:rPr>
          <w:spacing w:val="-7"/>
          <w:sz w:val="28"/>
          <w:szCs w:val="28"/>
        </w:rPr>
        <w:t xml:space="preserve"> </w:t>
      </w:r>
      <w:r w:rsidRPr="00441555">
        <w:rPr>
          <w:sz w:val="28"/>
          <w:szCs w:val="28"/>
        </w:rPr>
        <w:t>đủ</w:t>
      </w:r>
      <w:r w:rsidRPr="00441555">
        <w:rPr>
          <w:spacing w:val="-6"/>
          <w:sz w:val="28"/>
          <w:szCs w:val="28"/>
        </w:rPr>
        <w:t xml:space="preserve"> </w:t>
      </w:r>
      <w:r w:rsidRPr="00441555">
        <w:rPr>
          <w:sz w:val="28"/>
          <w:szCs w:val="28"/>
        </w:rPr>
        <w:t>hồ</w:t>
      </w:r>
      <w:r w:rsidRPr="00441555">
        <w:rPr>
          <w:spacing w:val="-7"/>
          <w:sz w:val="28"/>
          <w:szCs w:val="28"/>
        </w:rPr>
        <w:t xml:space="preserve"> </w:t>
      </w:r>
      <w:r w:rsidRPr="00441555">
        <w:rPr>
          <w:sz w:val="28"/>
          <w:szCs w:val="28"/>
        </w:rPr>
        <w:t>sơ</w:t>
      </w:r>
      <w:r w:rsidRPr="00441555">
        <w:rPr>
          <w:spacing w:val="-6"/>
          <w:sz w:val="28"/>
          <w:szCs w:val="28"/>
        </w:rPr>
        <w:t xml:space="preserve"> </w:t>
      </w:r>
      <w:r w:rsidRPr="00441555">
        <w:rPr>
          <w:sz w:val="28"/>
          <w:szCs w:val="28"/>
        </w:rPr>
        <w:t>hải</w:t>
      </w:r>
      <w:r w:rsidRPr="00441555">
        <w:rPr>
          <w:spacing w:val="-9"/>
          <w:sz w:val="28"/>
          <w:szCs w:val="28"/>
        </w:rPr>
        <w:t xml:space="preserve"> </w:t>
      </w:r>
      <w:r w:rsidRPr="00441555">
        <w:rPr>
          <w:sz w:val="28"/>
          <w:szCs w:val="28"/>
        </w:rPr>
        <w:t>quan (Trong</w:t>
      </w:r>
      <w:r w:rsidRPr="00441555">
        <w:rPr>
          <w:spacing w:val="-6"/>
          <w:sz w:val="28"/>
          <w:szCs w:val="28"/>
        </w:rPr>
        <w:t xml:space="preserve"> </w:t>
      </w:r>
      <w:r w:rsidRPr="00441555">
        <w:rPr>
          <w:sz w:val="28"/>
          <w:szCs w:val="28"/>
        </w:rPr>
        <w:t>đó</w:t>
      </w:r>
      <w:r w:rsidRPr="00441555">
        <w:rPr>
          <w:spacing w:val="-7"/>
          <w:sz w:val="28"/>
          <w:szCs w:val="28"/>
        </w:rPr>
        <w:t xml:space="preserve"> </w:t>
      </w:r>
      <w:r w:rsidRPr="00441555">
        <w:rPr>
          <w:sz w:val="28"/>
          <w:szCs w:val="28"/>
        </w:rPr>
        <w:t>bao</w:t>
      </w:r>
      <w:r w:rsidRPr="00441555">
        <w:rPr>
          <w:spacing w:val="-4"/>
          <w:sz w:val="28"/>
          <w:szCs w:val="28"/>
        </w:rPr>
        <w:t xml:space="preserve"> </w:t>
      </w:r>
      <w:r w:rsidRPr="00441555">
        <w:rPr>
          <w:sz w:val="28"/>
          <w:szCs w:val="28"/>
        </w:rPr>
        <w:t>gồm</w:t>
      </w:r>
      <w:r w:rsidRPr="00441555">
        <w:rPr>
          <w:spacing w:val="-6"/>
          <w:sz w:val="28"/>
          <w:szCs w:val="28"/>
        </w:rPr>
        <w:t xml:space="preserve"> </w:t>
      </w:r>
      <w:r w:rsidRPr="00441555">
        <w:rPr>
          <w:sz w:val="28"/>
          <w:szCs w:val="28"/>
        </w:rPr>
        <w:t>có:</w:t>
      </w:r>
      <w:r w:rsidRPr="00441555">
        <w:rPr>
          <w:spacing w:val="-9"/>
          <w:sz w:val="28"/>
          <w:szCs w:val="28"/>
        </w:rPr>
        <w:t xml:space="preserve"> </w:t>
      </w:r>
      <w:r w:rsidRPr="00441555">
        <w:rPr>
          <w:sz w:val="28"/>
          <w:szCs w:val="28"/>
        </w:rPr>
        <w:t>Chứng</w:t>
      </w:r>
      <w:r w:rsidRPr="00441555">
        <w:rPr>
          <w:spacing w:val="-6"/>
          <w:sz w:val="28"/>
          <w:szCs w:val="28"/>
        </w:rPr>
        <w:t xml:space="preserve"> </w:t>
      </w:r>
      <w:r w:rsidRPr="00441555">
        <w:rPr>
          <w:sz w:val="28"/>
          <w:szCs w:val="28"/>
        </w:rPr>
        <w:t>nhận</w:t>
      </w:r>
      <w:r w:rsidRPr="00441555">
        <w:rPr>
          <w:spacing w:val="-7"/>
          <w:sz w:val="28"/>
          <w:szCs w:val="28"/>
        </w:rPr>
        <w:t xml:space="preserve"> </w:t>
      </w:r>
      <w:r w:rsidRPr="00441555">
        <w:rPr>
          <w:sz w:val="28"/>
          <w:szCs w:val="28"/>
        </w:rPr>
        <w:t>xuất</w:t>
      </w:r>
      <w:r w:rsidRPr="00441555">
        <w:rPr>
          <w:spacing w:val="-7"/>
          <w:sz w:val="28"/>
          <w:szCs w:val="28"/>
        </w:rPr>
        <w:t xml:space="preserve"> </w:t>
      </w:r>
      <w:r w:rsidRPr="00441555">
        <w:rPr>
          <w:sz w:val="28"/>
          <w:szCs w:val="28"/>
        </w:rPr>
        <w:t>xứ, chứng</w:t>
      </w:r>
      <w:r w:rsidRPr="00441555">
        <w:rPr>
          <w:spacing w:val="-7"/>
          <w:sz w:val="28"/>
          <w:szCs w:val="28"/>
        </w:rPr>
        <w:t xml:space="preserve"> </w:t>
      </w:r>
      <w:r w:rsidRPr="00441555">
        <w:rPr>
          <w:sz w:val="28"/>
          <w:szCs w:val="28"/>
        </w:rPr>
        <w:t>nhận</w:t>
      </w:r>
      <w:r w:rsidRPr="00441555">
        <w:rPr>
          <w:spacing w:val="-7"/>
          <w:sz w:val="28"/>
          <w:szCs w:val="28"/>
        </w:rPr>
        <w:t xml:space="preserve"> </w:t>
      </w:r>
      <w:r w:rsidRPr="00441555">
        <w:rPr>
          <w:sz w:val="28"/>
          <w:szCs w:val="28"/>
        </w:rPr>
        <w:t>chất</w:t>
      </w:r>
      <w:r w:rsidRPr="00441555">
        <w:rPr>
          <w:spacing w:val="-6"/>
          <w:sz w:val="28"/>
          <w:szCs w:val="28"/>
        </w:rPr>
        <w:t xml:space="preserve"> </w:t>
      </w:r>
      <w:r w:rsidRPr="00441555">
        <w:rPr>
          <w:sz w:val="28"/>
          <w:szCs w:val="28"/>
        </w:rPr>
        <w:t>lượng</w:t>
      </w:r>
      <w:r w:rsidRPr="00441555">
        <w:rPr>
          <w:spacing w:val="-7"/>
          <w:sz w:val="28"/>
          <w:szCs w:val="28"/>
        </w:rPr>
        <w:t xml:space="preserve"> ….</w:t>
      </w:r>
      <w:r w:rsidRPr="00441555">
        <w:rPr>
          <w:sz w:val="28"/>
          <w:szCs w:val="28"/>
        </w:rPr>
        <w:t>(đối</w:t>
      </w:r>
      <w:r w:rsidRPr="00441555">
        <w:rPr>
          <w:spacing w:val="-6"/>
          <w:sz w:val="28"/>
          <w:szCs w:val="28"/>
        </w:rPr>
        <w:t xml:space="preserve"> </w:t>
      </w:r>
      <w:r w:rsidRPr="00441555">
        <w:rPr>
          <w:sz w:val="28"/>
          <w:szCs w:val="28"/>
        </w:rPr>
        <w:t>với</w:t>
      </w:r>
      <w:r w:rsidRPr="00441555">
        <w:rPr>
          <w:spacing w:val="-7"/>
          <w:sz w:val="28"/>
          <w:szCs w:val="28"/>
        </w:rPr>
        <w:t xml:space="preserve"> </w:t>
      </w:r>
      <w:r w:rsidRPr="00441555">
        <w:rPr>
          <w:sz w:val="28"/>
          <w:szCs w:val="28"/>
        </w:rPr>
        <w:t>hàng</w:t>
      </w:r>
      <w:r w:rsidRPr="00441555">
        <w:rPr>
          <w:spacing w:val="-63"/>
          <w:sz w:val="28"/>
          <w:szCs w:val="28"/>
        </w:rPr>
        <w:t xml:space="preserve">     </w:t>
      </w:r>
      <w:r w:rsidRPr="00441555">
        <w:rPr>
          <w:sz w:val="28"/>
          <w:szCs w:val="28"/>
        </w:rPr>
        <w:t>hóa</w:t>
      </w:r>
      <w:r w:rsidRPr="00441555">
        <w:rPr>
          <w:spacing w:val="-2"/>
          <w:sz w:val="28"/>
          <w:szCs w:val="28"/>
        </w:rPr>
        <w:t xml:space="preserve"> </w:t>
      </w:r>
      <w:r w:rsidRPr="00441555">
        <w:rPr>
          <w:sz w:val="28"/>
          <w:szCs w:val="28"/>
        </w:rPr>
        <w:t>nhập</w:t>
      </w:r>
      <w:r w:rsidRPr="00441555">
        <w:rPr>
          <w:spacing w:val="-1"/>
          <w:sz w:val="28"/>
          <w:szCs w:val="28"/>
        </w:rPr>
        <w:t xml:space="preserve"> </w:t>
      </w:r>
      <w:r w:rsidRPr="00441555">
        <w:rPr>
          <w:sz w:val="28"/>
          <w:szCs w:val="28"/>
        </w:rPr>
        <w:t>khẩu)</w:t>
      </w:r>
      <w:r w:rsidRPr="00441555">
        <w:rPr>
          <w:spacing w:val="-1"/>
          <w:sz w:val="28"/>
          <w:szCs w:val="28"/>
        </w:rPr>
        <w:t xml:space="preserve"> </w:t>
      </w:r>
      <w:r w:rsidRPr="00441555">
        <w:rPr>
          <w:sz w:val="28"/>
          <w:szCs w:val="28"/>
        </w:rPr>
        <w:t>theo</w:t>
      </w:r>
      <w:r w:rsidRPr="00441555">
        <w:rPr>
          <w:spacing w:val="-1"/>
          <w:sz w:val="28"/>
          <w:szCs w:val="28"/>
        </w:rPr>
        <w:t xml:space="preserve"> </w:t>
      </w:r>
      <w:r w:rsidRPr="00441555">
        <w:rPr>
          <w:sz w:val="28"/>
          <w:szCs w:val="28"/>
        </w:rPr>
        <w:t>yêu</w:t>
      </w:r>
      <w:r w:rsidRPr="00441555">
        <w:rPr>
          <w:spacing w:val="-1"/>
          <w:sz w:val="28"/>
          <w:szCs w:val="28"/>
        </w:rPr>
        <w:t xml:space="preserve"> </w:t>
      </w:r>
      <w:r w:rsidRPr="00441555">
        <w:rPr>
          <w:sz w:val="28"/>
          <w:szCs w:val="28"/>
        </w:rPr>
        <w:t>cầu</w:t>
      </w:r>
      <w:r w:rsidRPr="00441555">
        <w:rPr>
          <w:spacing w:val="-2"/>
          <w:sz w:val="28"/>
          <w:szCs w:val="28"/>
        </w:rPr>
        <w:t xml:space="preserve"> </w:t>
      </w:r>
      <w:r w:rsidRPr="00441555">
        <w:rPr>
          <w:sz w:val="28"/>
          <w:szCs w:val="28"/>
        </w:rPr>
        <w:t>của bên mời thầu khi có liên quan đến bên thứ ba.</w:t>
      </w:r>
    </w:p>
    <w:p w:rsidR="00441555" w:rsidRPr="00441555" w:rsidRDefault="00441555" w:rsidP="00441555">
      <w:pPr>
        <w:pStyle w:val="ListParagraph"/>
        <w:widowControl w:val="0"/>
        <w:tabs>
          <w:tab w:val="left" w:pos="450"/>
          <w:tab w:val="left" w:pos="990"/>
        </w:tabs>
        <w:autoSpaceDE w:val="0"/>
        <w:autoSpaceDN w:val="0"/>
        <w:spacing w:before="120" w:after="240" w:line="264" w:lineRule="auto"/>
        <w:ind w:left="0" w:firstLine="720"/>
        <w:outlineLvl w:val="0"/>
        <w:rPr>
          <w:sz w:val="28"/>
          <w:szCs w:val="28"/>
          <w:lang w:val="nl-NL"/>
        </w:rPr>
      </w:pPr>
      <w:r w:rsidRPr="00441555">
        <w:rPr>
          <w:sz w:val="28"/>
          <w:szCs w:val="28"/>
        </w:rPr>
        <w:t>15. Cam kết c</w:t>
      </w:r>
      <w:r w:rsidRPr="00441555">
        <w:rPr>
          <w:sz w:val="28"/>
          <w:szCs w:val="28"/>
          <w:lang w:val="nl-NL"/>
        </w:rPr>
        <w:t>ung cấp đầy đủ, chính xác, cụ thể thông tin chi tiết của các vật tư y tế có trong danh sách dự thầu theo Mục 1, Điều 2, Quyết định số 5086/QĐ-BYT ngày 04/11/2021 của Bộ Y tế ngay khi có kết quả thầu.</w:t>
      </w:r>
    </w:p>
    <w:p w:rsidR="00441555" w:rsidRPr="00441555" w:rsidRDefault="00441555" w:rsidP="00441555">
      <w:pPr>
        <w:pStyle w:val="ListParagraph"/>
        <w:widowControl w:val="0"/>
        <w:tabs>
          <w:tab w:val="left" w:pos="450"/>
          <w:tab w:val="left" w:pos="990"/>
        </w:tabs>
        <w:autoSpaceDE w:val="0"/>
        <w:autoSpaceDN w:val="0"/>
        <w:spacing w:before="120" w:after="240" w:line="264" w:lineRule="auto"/>
        <w:ind w:left="0" w:firstLine="720"/>
        <w:outlineLvl w:val="0"/>
        <w:rPr>
          <w:sz w:val="28"/>
          <w:szCs w:val="28"/>
          <w:lang w:val="nl-NL"/>
        </w:rPr>
      </w:pPr>
    </w:p>
    <w:p w:rsidR="00441555" w:rsidRPr="00441555" w:rsidRDefault="00441555" w:rsidP="00441555">
      <w:pPr>
        <w:pStyle w:val="ListParagraph"/>
        <w:widowControl w:val="0"/>
        <w:numPr>
          <w:ilvl w:val="0"/>
          <w:numId w:val="40"/>
        </w:numPr>
        <w:spacing w:before="120" w:after="240" w:line="360" w:lineRule="auto"/>
        <w:ind w:left="1080" w:hanging="450"/>
        <w:rPr>
          <w:b/>
          <w:spacing w:val="-2"/>
          <w:sz w:val="28"/>
          <w:szCs w:val="28"/>
          <w:lang w:val="nl-NL"/>
        </w:rPr>
      </w:pPr>
      <w:r w:rsidRPr="00441555">
        <w:rPr>
          <w:b/>
          <w:spacing w:val="-2"/>
          <w:sz w:val="28"/>
          <w:szCs w:val="28"/>
          <w:lang w:val="nl-NL"/>
        </w:rPr>
        <w:t>Cam kết về các dịch vụ sau bán hàng:</w:t>
      </w:r>
    </w:p>
    <w:p w:rsidR="00441555" w:rsidRPr="00441555" w:rsidRDefault="00441555" w:rsidP="00441555">
      <w:pPr>
        <w:pStyle w:val="ListParagraph"/>
        <w:widowControl w:val="0"/>
        <w:numPr>
          <w:ilvl w:val="0"/>
          <w:numId w:val="41"/>
        </w:numPr>
        <w:spacing w:before="120" w:after="240" w:line="360" w:lineRule="auto"/>
        <w:rPr>
          <w:b/>
          <w:spacing w:val="-2"/>
          <w:sz w:val="28"/>
          <w:szCs w:val="28"/>
          <w:lang w:val="nl-NL"/>
        </w:rPr>
      </w:pPr>
      <w:r w:rsidRPr="00441555">
        <w:rPr>
          <w:sz w:val="28"/>
          <w:szCs w:val="28"/>
        </w:rPr>
        <w:t>Cam</w:t>
      </w:r>
      <w:r w:rsidRPr="00441555">
        <w:rPr>
          <w:spacing w:val="-2"/>
          <w:sz w:val="28"/>
          <w:szCs w:val="28"/>
        </w:rPr>
        <w:t xml:space="preserve"> </w:t>
      </w:r>
      <w:r w:rsidRPr="00441555">
        <w:rPr>
          <w:sz w:val="28"/>
          <w:szCs w:val="28"/>
        </w:rPr>
        <w:t>kết</w:t>
      </w:r>
      <w:r w:rsidRPr="00441555">
        <w:rPr>
          <w:spacing w:val="-1"/>
          <w:sz w:val="28"/>
          <w:szCs w:val="28"/>
        </w:rPr>
        <w:t xml:space="preserve"> </w:t>
      </w:r>
      <w:r w:rsidRPr="00441555">
        <w:rPr>
          <w:sz w:val="28"/>
          <w:szCs w:val="28"/>
        </w:rPr>
        <w:t>thu</w:t>
      </w:r>
      <w:r w:rsidRPr="00441555">
        <w:rPr>
          <w:spacing w:val="-2"/>
          <w:sz w:val="28"/>
          <w:szCs w:val="28"/>
        </w:rPr>
        <w:t xml:space="preserve"> </w:t>
      </w:r>
      <w:r w:rsidRPr="00441555">
        <w:rPr>
          <w:sz w:val="28"/>
          <w:szCs w:val="28"/>
        </w:rPr>
        <w:t>hồi và</w:t>
      </w:r>
      <w:r w:rsidRPr="00441555">
        <w:rPr>
          <w:spacing w:val="1"/>
          <w:sz w:val="28"/>
          <w:szCs w:val="28"/>
        </w:rPr>
        <w:t xml:space="preserve"> </w:t>
      </w:r>
      <w:r w:rsidRPr="00441555">
        <w:rPr>
          <w:sz w:val="28"/>
          <w:szCs w:val="28"/>
        </w:rPr>
        <w:t>thay</w:t>
      </w:r>
      <w:r w:rsidRPr="00441555">
        <w:rPr>
          <w:spacing w:val="-2"/>
          <w:sz w:val="28"/>
          <w:szCs w:val="28"/>
        </w:rPr>
        <w:t xml:space="preserve"> </w:t>
      </w:r>
      <w:r w:rsidRPr="00441555">
        <w:rPr>
          <w:sz w:val="28"/>
          <w:szCs w:val="28"/>
        </w:rPr>
        <w:t>thế,</w:t>
      </w:r>
      <w:r w:rsidRPr="00441555">
        <w:rPr>
          <w:spacing w:val="-1"/>
          <w:sz w:val="28"/>
          <w:szCs w:val="28"/>
        </w:rPr>
        <w:t xml:space="preserve"> </w:t>
      </w:r>
      <w:r w:rsidRPr="00441555">
        <w:rPr>
          <w:sz w:val="28"/>
          <w:szCs w:val="28"/>
        </w:rPr>
        <w:t>đổi</w:t>
      </w:r>
      <w:r w:rsidRPr="00441555">
        <w:rPr>
          <w:spacing w:val="-1"/>
          <w:sz w:val="28"/>
          <w:szCs w:val="28"/>
        </w:rPr>
        <w:t xml:space="preserve"> </w:t>
      </w:r>
      <w:r w:rsidRPr="00441555">
        <w:rPr>
          <w:sz w:val="28"/>
          <w:szCs w:val="28"/>
        </w:rPr>
        <w:t>trả</w:t>
      </w:r>
      <w:r w:rsidRPr="00441555">
        <w:rPr>
          <w:spacing w:val="-2"/>
          <w:sz w:val="28"/>
          <w:szCs w:val="28"/>
        </w:rPr>
        <w:t xml:space="preserve"> </w:t>
      </w:r>
      <w:r w:rsidRPr="00441555">
        <w:rPr>
          <w:sz w:val="28"/>
          <w:szCs w:val="28"/>
        </w:rPr>
        <w:t>1:1 khi với trường hợp sau:</w:t>
      </w:r>
    </w:p>
    <w:p w:rsidR="00441555" w:rsidRPr="00441555" w:rsidRDefault="00441555" w:rsidP="00441555">
      <w:pPr>
        <w:pStyle w:val="ListParagraph"/>
        <w:widowControl w:val="0"/>
        <w:numPr>
          <w:ilvl w:val="0"/>
          <w:numId w:val="38"/>
        </w:numPr>
        <w:spacing w:before="120"/>
        <w:rPr>
          <w:b/>
          <w:spacing w:val="-2"/>
          <w:sz w:val="28"/>
          <w:szCs w:val="28"/>
          <w:lang w:val="nl-NL"/>
        </w:rPr>
      </w:pPr>
      <w:r w:rsidRPr="00441555">
        <w:rPr>
          <w:sz w:val="28"/>
          <w:szCs w:val="28"/>
        </w:rPr>
        <w:t>Hàng</w:t>
      </w:r>
      <w:r w:rsidRPr="00441555">
        <w:rPr>
          <w:spacing w:val="-2"/>
          <w:sz w:val="28"/>
          <w:szCs w:val="28"/>
        </w:rPr>
        <w:t xml:space="preserve"> </w:t>
      </w:r>
      <w:r w:rsidRPr="00441555">
        <w:rPr>
          <w:sz w:val="28"/>
          <w:szCs w:val="28"/>
        </w:rPr>
        <w:t>hóa kiểm</w:t>
      </w:r>
      <w:r w:rsidRPr="00441555">
        <w:rPr>
          <w:spacing w:val="-2"/>
          <w:sz w:val="28"/>
          <w:szCs w:val="28"/>
        </w:rPr>
        <w:t xml:space="preserve"> </w:t>
      </w:r>
      <w:r w:rsidRPr="00441555">
        <w:rPr>
          <w:sz w:val="28"/>
          <w:szCs w:val="28"/>
        </w:rPr>
        <w:t>tra và</w:t>
      </w:r>
      <w:r w:rsidRPr="00441555">
        <w:rPr>
          <w:spacing w:val="2"/>
          <w:sz w:val="28"/>
          <w:szCs w:val="28"/>
        </w:rPr>
        <w:t xml:space="preserve"> </w:t>
      </w:r>
      <w:r w:rsidRPr="00441555">
        <w:rPr>
          <w:sz w:val="28"/>
          <w:szCs w:val="28"/>
        </w:rPr>
        <w:t>thử nghiệm</w:t>
      </w:r>
      <w:r w:rsidRPr="00441555">
        <w:rPr>
          <w:spacing w:val="-4"/>
          <w:sz w:val="28"/>
          <w:szCs w:val="28"/>
        </w:rPr>
        <w:t xml:space="preserve"> </w:t>
      </w:r>
      <w:r w:rsidRPr="00441555">
        <w:rPr>
          <w:sz w:val="28"/>
          <w:szCs w:val="28"/>
        </w:rPr>
        <w:t>không</w:t>
      </w:r>
      <w:r w:rsidRPr="00441555">
        <w:rPr>
          <w:spacing w:val="-2"/>
          <w:sz w:val="28"/>
          <w:szCs w:val="28"/>
        </w:rPr>
        <w:t xml:space="preserve"> </w:t>
      </w:r>
      <w:r w:rsidRPr="00441555">
        <w:rPr>
          <w:sz w:val="28"/>
          <w:szCs w:val="28"/>
        </w:rPr>
        <w:t>phù</w:t>
      </w:r>
      <w:r w:rsidRPr="00441555">
        <w:rPr>
          <w:spacing w:val="1"/>
          <w:sz w:val="28"/>
          <w:szCs w:val="28"/>
        </w:rPr>
        <w:t xml:space="preserve"> </w:t>
      </w:r>
      <w:r w:rsidRPr="00441555">
        <w:rPr>
          <w:sz w:val="28"/>
          <w:szCs w:val="28"/>
        </w:rPr>
        <w:t>hợp</w:t>
      </w:r>
      <w:r w:rsidRPr="00441555">
        <w:rPr>
          <w:spacing w:val="-2"/>
          <w:sz w:val="28"/>
          <w:szCs w:val="28"/>
        </w:rPr>
        <w:t xml:space="preserve"> </w:t>
      </w:r>
      <w:r w:rsidRPr="00441555">
        <w:rPr>
          <w:sz w:val="28"/>
          <w:szCs w:val="28"/>
        </w:rPr>
        <w:t>với</w:t>
      </w:r>
      <w:r w:rsidRPr="00441555">
        <w:rPr>
          <w:spacing w:val="1"/>
          <w:sz w:val="28"/>
          <w:szCs w:val="28"/>
        </w:rPr>
        <w:t xml:space="preserve"> </w:t>
      </w:r>
      <w:r w:rsidRPr="00441555">
        <w:rPr>
          <w:sz w:val="28"/>
          <w:szCs w:val="28"/>
        </w:rPr>
        <w:t>đặc</w:t>
      </w:r>
      <w:r w:rsidRPr="00441555">
        <w:rPr>
          <w:spacing w:val="-2"/>
          <w:sz w:val="28"/>
          <w:szCs w:val="28"/>
        </w:rPr>
        <w:t xml:space="preserve"> </w:t>
      </w:r>
      <w:r w:rsidRPr="00441555">
        <w:rPr>
          <w:sz w:val="28"/>
          <w:szCs w:val="28"/>
        </w:rPr>
        <w:t>tính</w:t>
      </w:r>
      <w:r w:rsidRPr="00441555">
        <w:rPr>
          <w:spacing w:val="1"/>
          <w:sz w:val="28"/>
          <w:szCs w:val="28"/>
        </w:rPr>
        <w:t xml:space="preserve"> </w:t>
      </w:r>
      <w:r w:rsidRPr="00441555">
        <w:rPr>
          <w:sz w:val="28"/>
          <w:szCs w:val="28"/>
        </w:rPr>
        <w:t>kỹ</w:t>
      </w:r>
      <w:r w:rsidRPr="00441555">
        <w:rPr>
          <w:spacing w:val="-1"/>
          <w:sz w:val="28"/>
          <w:szCs w:val="28"/>
        </w:rPr>
        <w:t xml:space="preserve"> </w:t>
      </w:r>
      <w:r w:rsidRPr="00441555">
        <w:rPr>
          <w:sz w:val="28"/>
          <w:szCs w:val="28"/>
        </w:rPr>
        <w:t>thuật</w:t>
      </w:r>
      <w:r w:rsidRPr="00441555">
        <w:rPr>
          <w:spacing w:val="-2"/>
          <w:sz w:val="28"/>
          <w:szCs w:val="28"/>
        </w:rPr>
        <w:t xml:space="preserve"> </w:t>
      </w:r>
      <w:r w:rsidRPr="00441555">
        <w:rPr>
          <w:sz w:val="28"/>
          <w:szCs w:val="28"/>
        </w:rPr>
        <w:t>đã</w:t>
      </w:r>
      <w:r w:rsidRPr="00441555">
        <w:rPr>
          <w:spacing w:val="-2"/>
          <w:sz w:val="28"/>
          <w:szCs w:val="28"/>
        </w:rPr>
        <w:t xml:space="preserve"> </w:t>
      </w:r>
      <w:r w:rsidRPr="00441555">
        <w:rPr>
          <w:sz w:val="28"/>
          <w:szCs w:val="28"/>
        </w:rPr>
        <w:t>chào</w:t>
      </w:r>
      <w:r w:rsidRPr="00441555">
        <w:rPr>
          <w:spacing w:val="-2"/>
          <w:sz w:val="28"/>
          <w:szCs w:val="28"/>
        </w:rPr>
        <w:t xml:space="preserve"> </w:t>
      </w:r>
      <w:r w:rsidRPr="00441555">
        <w:rPr>
          <w:sz w:val="28"/>
          <w:szCs w:val="28"/>
        </w:rPr>
        <w:t>thầu.</w:t>
      </w:r>
    </w:p>
    <w:p w:rsidR="00441555" w:rsidRPr="00441555" w:rsidRDefault="00441555" w:rsidP="00441555">
      <w:pPr>
        <w:pStyle w:val="ListParagraph"/>
        <w:widowControl w:val="0"/>
        <w:numPr>
          <w:ilvl w:val="0"/>
          <w:numId w:val="38"/>
        </w:numPr>
        <w:spacing w:before="120" w:after="120"/>
        <w:rPr>
          <w:b/>
          <w:spacing w:val="-2"/>
          <w:sz w:val="28"/>
          <w:szCs w:val="28"/>
          <w:lang w:val="nl-NL"/>
        </w:rPr>
      </w:pPr>
      <w:r w:rsidRPr="00441555">
        <w:rPr>
          <w:sz w:val="28"/>
          <w:szCs w:val="28"/>
        </w:rPr>
        <w:t>Trường hợp hàng hóa bị lỗi, bị hỏng hoặc có các khuyết tật nảy sinh có thể dẫn đến những bất lợi trong quá trình sử dụng bình thường</w:t>
      </w:r>
      <w:r w:rsidRPr="00441555">
        <w:rPr>
          <w:spacing w:val="-63"/>
          <w:sz w:val="28"/>
          <w:szCs w:val="28"/>
        </w:rPr>
        <w:t xml:space="preserve"> </w:t>
      </w:r>
      <w:r w:rsidRPr="00441555">
        <w:rPr>
          <w:sz w:val="28"/>
          <w:szCs w:val="28"/>
        </w:rPr>
        <w:t xml:space="preserve"> của hàng</w:t>
      </w:r>
      <w:r w:rsidRPr="00441555">
        <w:rPr>
          <w:spacing w:val="-1"/>
          <w:sz w:val="28"/>
          <w:szCs w:val="28"/>
        </w:rPr>
        <w:t xml:space="preserve"> </w:t>
      </w:r>
      <w:r w:rsidRPr="00441555">
        <w:rPr>
          <w:sz w:val="28"/>
          <w:szCs w:val="28"/>
        </w:rPr>
        <w:t>hóa</w:t>
      </w:r>
      <w:r w:rsidRPr="00441555">
        <w:rPr>
          <w:spacing w:val="1"/>
          <w:sz w:val="28"/>
          <w:szCs w:val="28"/>
        </w:rPr>
        <w:t xml:space="preserve"> </w:t>
      </w:r>
      <w:r w:rsidRPr="00441555">
        <w:rPr>
          <w:sz w:val="28"/>
          <w:szCs w:val="28"/>
        </w:rPr>
        <w:t>do</w:t>
      </w:r>
      <w:r w:rsidRPr="00441555">
        <w:rPr>
          <w:spacing w:val="-2"/>
          <w:sz w:val="28"/>
          <w:szCs w:val="28"/>
        </w:rPr>
        <w:t xml:space="preserve"> </w:t>
      </w:r>
      <w:r w:rsidRPr="00441555">
        <w:rPr>
          <w:sz w:val="28"/>
          <w:szCs w:val="28"/>
        </w:rPr>
        <w:t>lỗi</w:t>
      </w:r>
      <w:r w:rsidRPr="00441555">
        <w:rPr>
          <w:spacing w:val="2"/>
          <w:sz w:val="28"/>
          <w:szCs w:val="28"/>
        </w:rPr>
        <w:t xml:space="preserve"> </w:t>
      </w:r>
      <w:r w:rsidRPr="00441555">
        <w:rPr>
          <w:sz w:val="28"/>
          <w:szCs w:val="28"/>
        </w:rPr>
        <w:t>của</w:t>
      </w:r>
      <w:r w:rsidRPr="00441555">
        <w:rPr>
          <w:spacing w:val="-1"/>
          <w:sz w:val="28"/>
          <w:szCs w:val="28"/>
        </w:rPr>
        <w:t xml:space="preserve"> </w:t>
      </w:r>
      <w:r w:rsidRPr="00441555">
        <w:rPr>
          <w:sz w:val="28"/>
          <w:szCs w:val="28"/>
        </w:rPr>
        <w:t>nhà</w:t>
      </w:r>
      <w:r w:rsidRPr="00441555">
        <w:rPr>
          <w:spacing w:val="-1"/>
          <w:sz w:val="28"/>
          <w:szCs w:val="28"/>
        </w:rPr>
        <w:t xml:space="preserve"> </w:t>
      </w:r>
      <w:r w:rsidRPr="00441555">
        <w:rPr>
          <w:sz w:val="28"/>
          <w:szCs w:val="28"/>
        </w:rPr>
        <w:t>thầu,</w:t>
      </w:r>
      <w:r w:rsidRPr="00441555">
        <w:rPr>
          <w:spacing w:val="1"/>
          <w:sz w:val="28"/>
          <w:szCs w:val="28"/>
        </w:rPr>
        <w:t xml:space="preserve"> </w:t>
      </w:r>
      <w:r w:rsidRPr="00441555">
        <w:rPr>
          <w:sz w:val="28"/>
          <w:szCs w:val="28"/>
        </w:rPr>
        <w:t>hoặc</w:t>
      </w:r>
      <w:r w:rsidRPr="00441555">
        <w:rPr>
          <w:spacing w:val="-1"/>
          <w:sz w:val="28"/>
          <w:szCs w:val="28"/>
        </w:rPr>
        <w:t xml:space="preserve"> </w:t>
      </w:r>
      <w:r w:rsidRPr="00441555">
        <w:rPr>
          <w:sz w:val="28"/>
          <w:szCs w:val="28"/>
        </w:rPr>
        <w:t>khi có thông báo thu hồi của cơ quan có thẩm quyền.</w:t>
      </w:r>
    </w:p>
    <w:p w:rsidR="00441555" w:rsidRPr="00441555" w:rsidRDefault="00441555" w:rsidP="00441555">
      <w:pPr>
        <w:pStyle w:val="ListParagraph"/>
        <w:widowControl w:val="0"/>
        <w:numPr>
          <w:ilvl w:val="0"/>
          <w:numId w:val="41"/>
        </w:numPr>
        <w:tabs>
          <w:tab w:val="left" w:pos="450"/>
          <w:tab w:val="left" w:pos="990"/>
        </w:tabs>
        <w:autoSpaceDE w:val="0"/>
        <w:autoSpaceDN w:val="0"/>
        <w:spacing w:before="120" w:after="120" w:line="264" w:lineRule="auto"/>
        <w:ind w:left="0" w:firstLine="720"/>
        <w:outlineLvl w:val="0"/>
        <w:rPr>
          <w:spacing w:val="-2"/>
          <w:sz w:val="28"/>
          <w:szCs w:val="28"/>
          <w:lang w:val="nl-NL"/>
        </w:rPr>
      </w:pPr>
      <w:r w:rsidRPr="00441555">
        <w:rPr>
          <w:spacing w:val="-2"/>
          <w:sz w:val="28"/>
          <w:szCs w:val="28"/>
          <w:lang w:val="nl-NL"/>
        </w:rPr>
        <w:t xml:space="preserve">Trong vòng 01 ngày làm việc sau khi được thông báo của Bệnh viện, nhà thầu phải cử người phối hợp với Bệnh viện đánh giá và xác nhận nếu có sự không đáp ứng yêu cầu về một trong những yếu tố sau: chất lượng, chủng loại, số lượng, khối lượng... </w:t>
      </w:r>
      <w:r w:rsidRPr="00441555">
        <w:rPr>
          <w:spacing w:val="-2"/>
          <w:sz w:val="28"/>
          <w:szCs w:val="28"/>
          <w:lang w:val="nl-NL"/>
        </w:rPr>
        <w:lastRenderedPageBreak/>
        <w:t>của hàng hóa đã cung cấp.</w:t>
      </w:r>
    </w:p>
    <w:p w:rsidR="00441555" w:rsidRPr="00441555" w:rsidRDefault="00441555" w:rsidP="00441555">
      <w:pPr>
        <w:pStyle w:val="ListParagraph"/>
        <w:widowControl w:val="0"/>
        <w:numPr>
          <w:ilvl w:val="0"/>
          <w:numId w:val="41"/>
        </w:numPr>
        <w:tabs>
          <w:tab w:val="left" w:pos="450"/>
          <w:tab w:val="left" w:pos="990"/>
        </w:tabs>
        <w:autoSpaceDE w:val="0"/>
        <w:autoSpaceDN w:val="0"/>
        <w:spacing w:before="120" w:after="120"/>
        <w:ind w:left="0" w:firstLine="720"/>
        <w:outlineLvl w:val="0"/>
        <w:rPr>
          <w:sz w:val="28"/>
          <w:szCs w:val="28"/>
        </w:rPr>
      </w:pPr>
      <w:r w:rsidRPr="00441555">
        <w:rPr>
          <w:spacing w:val="-2"/>
          <w:sz w:val="28"/>
          <w:szCs w:val="28"/>
          <w:lang w:val="nl-NL"/>
        </w:rPr>
        <w:t xml:space="preserve">Nếu hàng hóa xảy ra việc không đáp ứng yêu cầu về một trong những yếu tố như: chất lượng, chủng loại, số lượng, khối lượng... như đã nêu trong hợp đồng, E- hồ sơ mời thầu và E- hồ sơ dự thầu của nhà thầu, trong vòng tối đa 02 ngày làm việc, nhà thầu phải cung cấp hàng hóa mới cùng loại để thay thế. Trong trường hợp này, nhà thầu phải có trách nhiệm thu hồi hàng hóa không đạt yêu cầu. </w:t>
      </w:r>
    </w:p>
    <w:p w:rsidR="00441555" w:rsidRPr="00441555" w:rsidRDefault="00441555" w:rsidP="00441555">
      <w:pPr>
        <w:pStyle w:val="SectionVIHeader0"/>
        <w:spacing w:after="120" w:line="264" w:lineRule="auto"/>
        <w:ind w:left="1080"/>
        <w:jc w:val="left"/>
        <w:rPr>
          <w:i/>
          <w:iCs/>
          <w:spacing w:val="-4"/>
          <w:sz w:val="28"/>
          <w:szCs w:val="28"/>
          <w:lang w:val="nl-NL"/>
        </w:rPr>
      </w:pPr>
      <w:r w:rsidRPr="00441555">
        <w:rPr>
          <w:sz w:val="28"/>
          <w:szCs w:val="28"/>
          <w:lang w:val="nl-NL"/>
        </w:rPr>
        <w:t xml:space="preserve">Mục 2. Bản vẽ: </w:t>
      </w:r>
      <w:r w:rsidRPr="00441555">
        <w:rPr>
          <w:i/>
          <w:sz w:val="28"/>
          <w:szCs w:val="28"/>
          <w:lang w:val="nl-NL"/>
        </w:rPr>
        <w:t xml:space="preserve"> </w:t>
      </w:r>
      <w:r w:rsidRPr="00441555">
        <w:rPr>
          <w:sz w:val="28"/>
          <w:szCs w:val="28"/>
          <w:lang w:val="nl-NL"/>
        </w:rPr>
        <w:t>Không có bản vẽ</w:t>
      </w:r>
    </w:p>
    <w:p w:rsidR="00441555" w:rsidRPr="00441555" w:rsidRDefault="00441555" w:rsidP="00441555">
      <w:pPr>
        <w:pStyle w:val="SectionVIHeader0"/>
        <w:widowControl w:val="0"/>
        <w:spacing w:after="120" w:line="264" w:lineRule="auto"/>
        <w:ind w:left="1080"/>
        <w:jc w:val="left"/>
        <w:rPr>
          <w:sz w:val="32"/>
          <w:szCs w:val="32"/>
        </w:rPr>
      </w:pPr>
      <w:r w:rsidRPr="00441555">
        <w:rPr>
          <w:sz w:val="28"/>
        </w:rPr>
        <w:t>Mục 3. Kiểm tra và thử nghiệm</w:t>
      </w:r>
    </w:p>
    <w:p w:rsidR="00441555" w:rsidRPr="00441555" w:rsidRDefault="00441555" w:rsidP="00441555">
      <w:pPr>
        <w:pStyle w:val="ListParagraph"/>
        <w:spacing w:after="200" w:line="276" w:lineRule="auto"/>
        <w:ind w:left="1080"/>
        <w:rPr>
          <w:sz w:val="28"/>
        </w:rPr>
      </w:pPr>
      <w:r w:rsidRPr="00441555">
        <w:rPr>
          <w:sz w:val="28"/>
        </w:rPr>
        <w:t>Bên mời thầu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rsidR="00441555" w:rsidRPr="00441555" w:rsidRDefault="00441555" w:rsidP="00441555">
      <w:pPr>
        <w:pStyle w:val="ListParagraph"/>
        <w:spacing w:after="200" w:line="276" w:lineRule="auto"/>
        <w:ind w:left="1080"/>
        <w:rPr>
          <w:sz w:val="28"/>
        </w:rPr>
      </w:pPr>
      <w:r w:rsidRPr="00441555">
        <w:rPr>
          <w:sz w:val="28"/>
        </w:rPr>
        <w:t>+ Địa điểm: Tại đơn vị sử dụng</w:t>
      </w:r>
    </w:p>
    <w:p w:rsidR="00441555" w:rsidRPr="00441555" w:rsidRDefault="00441555" w:rsidP="00441555">
      <w:pPr>
        <w:pStyle w:val="ListParagraph"/>
        <w:spacing w:after="200" w:line="276" w:lineRule="auto"/>
        <w:ind w:left="1080"/>
        <w:rPr>
          <w:sz w:val="28"/>
        </w:rPr>
      </w:pPr>
      <w:r w:rsidRPr="00441555">
        <w:rPr>
          <w:sz w:val="28"/>
        </w:rPr>
        <w:t>+ Thời gian: Do các bên thỏa thuận</w:t>
      </w:r>
    </w:p>
    <w:p w:rsidR="00441555" w:rsidRPr="00441555" w:rsidRDefault="00441555" w:rsidP="00441555">
      <w:pPr>
        <w:pStyle w:val="ListParagraph"/>
        <w:spacing w:after="200" w:line="276" w:lineRule="auto"/>
        <w:ind w:left="1080"/>
        <w:rPr>
          <w:sz w:val="28"/>
        </w:rPr>
      </w:pPr>
      <w:r w:rsidRPr="00441555">
        <w:rPr>
          <w:sz w:val="28"/>
        </w:rPr>
        <w:t>+ Nội dung kiểm tra: kiểm tra toàn bộ hàng hóa theo yêu cầu của hợp đồng;</w:t>
      </w:r>
    </w:p>
    <w:p w:rsidR="00441555" w:rsidRPr="00441555" w:rsidRDefault="00441555" w:rsidP="00441555">
      <w:pPr>
        <w:pStyle w:val="ListParagraph"/>
        <w:spacing w:after="200" w:line="276" w:lineRule="auto"/>
        <w:ind w:left="1080"/>
        <w:rPr>
          <w:sz w:val="28"/>
        </w:rPr>
      </w:pPr>
      <w:r w:rsidRPr="00441555">
        <w:rPr>
          <w:sz w:val="28"/>
        </w:rPr>
        <w:t>+ Chi phí tổ chức thực hiện: do Nhà thầu chi trả</w:t>
      </w:r>
    </w:p>
    <w:p w:rsidR="00441555" w:rsidRPr="00441555" w:rsidRDefault="00441555" w:rsidP="00441555">
      <w:pPr>
        <w:pStyle w:val="ListParagraph"/>
        <w:spacing w:after="200" w:line="276" w:lineRule="auto"/>
        <w:ind w:left="1080"/>
        <w:rPr>
          <w:i/>
          <w:iCs/>
          <w:sz w:val="28"/>
        </w:rPr>
      </w:pPr>
      <w:r w:rsidRPr="00441555">
        <w:rPr>
          <w:sz w:val="28"/>
        </w:rPr>
        <w:t>Trường hợp hàng hóa không phù hợp với đặc tính kỹ thuật theo hợp đồng thì Bên mời thầu có quyền từ chối và Nhà thầu phải có trách nhiệm thay thế hoặc tiến hành những điều chỉnh cần thiết để đáp ứng các yêu cầu về đặc tính kỹ thuật. Trường hợp Nhà thầu không có khả năng thay thế hay điều chỉnh không phù hợp, Bên mời thầu có quyền tổ chức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Nhà thầu.</w:t>
      </w:r>
    </w:p>
    <w:p w:rsidR="00D06445" w:rsidRPr="00441555" w:rsidRDefault="00D06445"/>
    <w:sectPr w:rsidR="00D06445" w:rsidRPr="00441555" w:rsidSect="00441555">
      <w:pgSz w:w="11906" w:h="16838"/>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6763B"/>
    <w:multiLevelType w:val="hybridMultilevel"/>
    <w:tmpl w:val="02560E60"/>
    <w:lvl w:ilvl="0" w:tplc="FBE4FA5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0C7534C"/>
    <w:multiLevelType w:val="hybridMultilevel"/>
    <w:tmpl w:val="EB2A539E"/>
    <w:lvl w:ilvl="0" w:tplc="58AAC4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8E6586D"/>
    <w:multiLevelType w:val="hybridMultilevel"/>
    <w:tmpl w:val="D26031B6"/>
    <w:lvl w:ilvl="0" w:tplc="F9AA76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CD074D"/>
    <w:multiLevelType w:val="hybridMultilevel"/>
    <w:tmpl w:val="8B0A7858"/>
    <w:lvl w:ilvl="0" w:tplc="FC249A28">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9" w15:restartNumberingAfterBreak="0">
    <w:nsid w:val="204936FC"/>
    <w:multiLevelType w:val="hybridMultilevel"/>
    <w:tmpl w:val="8E38A67A"/>
    <w:lvl w:ilvl="0" w:tplc="CFACAF66">
      <w:start w:val="1"/>
      <w:numFmt w:val="upperRoman"/>
      <w:lvlText w:val="%1."/>
      <w:lvlJc w:val="left"/>
      <w:pPr>
        <w:ind w:left="135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681169F"/>
    <w:multiLevelType w:val="hybridMultilevel"/>
    <w:tmpl w:val="280A68C0"/>
    <w:lvl w:ilvl="0" w:tplc="81F051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1"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2"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4"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1"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7"/>
  </w:num>
  <w:num w:numId="2">
    <w:abstractNumId w:val="22"/>
  </w:num>
  <w:num w:numId="3">
    <w:abstractNumId w:val="39"/>
  </w:num>
  <w:num w:numId="4">
    <w:abstractNumId w:val="11"/>
  </w:num>
  <w:num w:numId="5">
    <w:abstractNumId w:val="23"/>
  </w:num>
  <w:num w:numId="6">
    <w:abstractNumId w:val="31"/>
  </w:num>
  <w:num w:numId="7">
    <w:abstractNumId w:val="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2"/>
  </w:num>
  <w:num w:numId="11">
    <w:abstractNumId w:val="32"/>
  </w:num>
  <w:num w:numId="12">
    <w:abstractNumId w:val="37"/>
  </w:num>
  <w:num w:numId="13">
    <w:abstractNumId w:val="15"/>
  </w:num>
  <w:num w:numId="14">
    <w:abstractNumId w:val="28"/>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8"/>
  </w:num>
  <w:num w:numId="19">
    <w:abstractNumId w:val="5"/>
  </w:num>
  <w:num w:numId="20">
    <w:abstractNumId w:val="36"/>
  </w:num>
  <w:num w:numId="21">
    <w:abstractNumId w:val="26"/>
  </w:num>
  <w:num w:numId="22">
    <w:abstractNumId w:val="33"/>
  </w:num>
  <w:num w:numId="23">
    <w:abstractNumId w:val="21"/>
  </w:num>
  <w:num w:numId="24">
    <w:abstractNumId w:val="35"/>
  </w:num>
  <w:num w:numId="25">
    <w:abstractNumId w:val="18"/>
  </w:num>
  <w:num w:numId="26">
    <w:abstractNumId w:val="41"/>
  </w:num>
  <w:num w:numId="27">
    <w:abstractNumId w:val="10"/>
  </w:num>
  <w:num w:numId="28">
    <w:abstractNumId w:val="29"/>
  </w:num>
  <w:num w:numId="29">
    <w:abstractNumId w:val="25"/>
  </w:num>
  <w:num w:numId="30">
    <w:abstractNumId w:val="20"/>
  </w:num>
  <w:num w:numId="31">
    <w:abstractNumId w:val="27"/>
  </w:num>
  <w:num w:numId="32">
    <w:abstractNumId w:val="3"/>
  </w:num>
  <w:num w:numId="33">
    <w:abstractNumId w:val="13"/>
  </w:num>
  <w:num w:numId="34">
    <w:abstractNumId w:val="40"/>
  </w:num>
  <w:num w:numId="35">
    <w:abstractNumId w:val="14"/>
  </w:num>
  <w:num w:numId="36">
    <w:abstractNumId w:val="24"/>
    <w:lvlOverride w:ilvl="0">
      <w:startOverride w:val="1"/>
    </w:lvlOverride>
    <w:lvlOverride w:ilvl="1"/>
    <w:lvlOverride w:ilvl="2"/>
    <w:lvlOverride w:ilvl="3"/>
    <w:lvlOverride w:ilvl="4"/>
    <w:lvlOverride w:ilvl="5"/>
    <w:lvlOverride w:ilvl="6"/>
    <w:lvlOverride w:ilvl="7"/>
    <w:lvlOverride w:ilvl="8"/>
  </w:num>
  <w:num w:numId="37">
    <w:abstractNumId w:val="34"/>
  </w:num>
  <w:num w:numId="38">
    <w:abstractNumId w:val="7"/>
  </w:num>
  <w:num w:numId="39">
    <w:abstractNumId w:val="6"/>
  </w:num>
  <w:num w:numId="40">
    <w:abstractNumId w:val="9"/>
  </w:num>
  <w:num w:numId="41">
    <w:abstractNumId w:val="4"/>
  </w:num>
  <w:num w:numId="42">
    <w:abstractNumId w:val="1"/>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555"/>
    <w:rsid w:val="00441555"/>
    <w:rsid w:val="007A25AE"/>
    <w:rsid w:val="00975F47"/>
    <w:rsid w:val="009905DA"/>
    <w:rsid w:val="00CE4F03"/>
    <w:rsid w:val="00D06445"/>
    <w:rsid w:val="00D07FE9"/>
    <w:rsid w:val="00D71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06CC3-7CDB-45AA-ADA8-BC3631DC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555"/>
    <w:pPr>
      <w:spacing w:after="0" w:line="240" w:lineRule="auto"/>
      <w:jc w:val="both"/>
    </w:pPr>
    <w:rPr>
      <w:rFonts w:eastAsia="Times New Roman" w:cs="Times New Roman"/>
      <w:sz w:val="24"/>
      <w:szCs w:val="20"/>
    </w:rPr>
  </w:style>
  <w:style w:type="paragraph" w:styleId="Heading1">
    <w:name w:val="heading 1"/>
    <w:aliases w:val="Document Header1,ClauseGroup_Title"/>
    <w:basedOn w:val="Normal"/>
    <w:next w:val="Normal"/>
    <w:link w:val="Heading1Char"/>
    <w:qFormat/>
    <w:rsid w:val="00441555"/>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441555"/>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441555"/>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441555"/>
    <w:pPr>
      <w:keepNext/>
      <w:spacing w:after="200"/>
      <w:ind w:left="1422" w:right="18" w:hanging="457"/>
      <w:outlineLvl w:val="3"/>
    </w:pPr>
    <w:rPr>
      <w:b/>
      <w:bCs/>
    </w:rPr>
  </w:style>
  <w:style w:type="paragraph" w:styleId="Heading5">
    <w:name w:val="heading 5"/>
    <w:basedOn w:val="Normal"/>
    <w:next w:val="Normal"/>
    <w:link w:val="Heading5Char"/>
    <w:qFormat/>
    <w:rsid w:val="00441555"/>
    <w:pPr>
      <w:keepNext/>
      <w:jc w:val="center"/>
      <w:outlineLvl w:val="4"/>
    </w:pPr>
    <w:rPr>
      <w:rFonts w:ascii="Arial" w:hAnsi="Arial"/>
      <w:u w:val="single"/>
    </w:rPr>
  </w:style>
  <w:style w:type="paragraph" w:styleId="Heading6">
    <w:name w:val="heading 6"/>
    <w:basedOn w:val="Normal"/>
    <w:next w:val="Normal"/>
    <w:link w:val="Heading6Char"/>
    <w:qFormat/>
    <w:rsid w:val="00441555"/>
    <w:pPr>
      <w:keepNext/>
      <w:keepLines/>
      <w:suppressAutoHyphens/>
      <w:ind w:right="-72"/>
      <w:jc w:val="center"/>
      <w:outlineLvl w:val="5"/>
    </w:pPr>
    <w:rPr>
      <w:b/>
      <w:sz w:val="28"/>
    </w:rPr>
  </w:style>
  <w:style w:type="paragraph" w:styleId="Heading7">
    <w:name w:val="heading 7"/>
    <w:basedOn w:val="Normal"/>
    <w:next w:val="Normal"/>
    <w:link w:val="Heading7Char"/>
    <w:qFormat/>
    <w:rsid w:val="00441555"/>
    <w:pPr>
      <w:keepNext/>
      <w:jc w:val="center"/>
      <w:outlineLvl w:val="6"/>
    </w:pPr>
    <w:rPr>
      <w:b/>
      <w:sz w:val="72"/>
    </w:rPr>
  </w:style>
  <w:style w:type="paragraph" w:styleId="Heading8">
    <w:name w:val="heading 8"/>
    <w:basedOn w:val="Normal"/>
    <w:next w:val="Normal"/>
    <w:link w:val="Heading8Char"/>
    <w:qFormat/>
    <w:rsid w:val="00441555"/>
    <w:pPr>
      <w:keepNext/>
      <w:jc w:val="center"/>
      <w:outlineLvl w:val="7"/>
    </w:pPr>
    <w:rPr>
      <w:b/>
      <w:sz w:val="56"/>
    </w:rPr>
  </w:style>
  <w:style w:type="paragraph" w:styleId="Heading9">
    <w:name w:val="heading 9"/>
    <w:basedOn w:val="Normal"/>
    <w:next w:val="Normal"/>
    <w:link w:val="Heading9Char"/>
    <w:qFormat/>
    <w:rsid w:val="00441555"/>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441555"/>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441555"/>
    <w:rPr>
      <w:rFonts w:ascii="Times New Roman Bold" w:eastAsia="Times New Roman" w:hAnsi="Times New Roman Bold" w:cs="Times New Roman"/>
      <w:b/>
      <w:szCs w:val="20"/>
    </w:rPr>
  </w:style>
  <w:style w:type="character" w:customStyle="1" w:styleId="Heading3Char">
    <w:name w:val="Heading 3 Char"/>
    <w:basedOn w:val="DefaultParagraphFont"/>
    <w:uiPriority w:val="9"/>
    <w:rsid w:val="00441555"/>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441555"/>
    <w:rPr>
      <w:rFonts w:eastAsia="Times New Roman" w:cs="Times New Roman"/>
      <w:b/>
      <w:bCs/>
      <w:sz w:val="24"/>
      <w:szCs w:val="20"/>
    </w:rPr>
  </w:style>
  <w:style w:type="character" w:customStyle="1" w:styleId="Heading5Char">
    <w:name w:val="Heading 5 Char"/>
    <w:basedOn w:val="DefaultParagraphFont"/>
    <w:link w:val="Heading5"/>
    <w:rsid w:val="00441555"/>
    <w:rPr>
      <w:rFonts w:ascii="Arial" w:eastAsia="Times New Roman" w:hAnsi="Arial" w:cs="Times New Roman"/>
      <w:sz w:val="24"/>
      <w:szCs w:val="20"/>
      <w:u w:val="single"/>
    </w:rPr>
  </w:style>
  <w:style w:type="character" w:customStyle="1" w:styleId="Heading6Char">
    <w:name w:val="Heading 6 Char"/>
    <w:basedOn w:val="DefaultParagraphFont"/>
    <w:link w:val="Heading6"/>
    <w:rsid w:val="00441555"/>
    <w:rPr>
      <w:rFonts w:eastAsia="Times New Roman" w:cs="Times New Roman"/>
      <w:b/>
      <w:szCs w:val="20"/>
    </w:rPr>
  </w:style>
  <w:style w:type="character" w:customStyle="1" w:styleId="Heading7Char">
    <w:name w:val="Heading 7 Char"/>
    <w:basedOn w:val="DefaultParagraphFont"/>
    <w:link w:val="Heading7"/>
    <w:rsid w:val="00441555"/>
    <w:rPr>
      <w:rFonts w:eastAsia="Times New Roman" w:cs="Times New Roman"/>
      <w:b/>
      <w:sz w:val="72"/>
      <w:szCs w:val="20"/>
    </w:rPr>
  </w:style>
  <w:style w:type="character" w:customStyle="1" w:styleId="Heading8Char">
    <w:name w:val="Heading 8 Char"/>
    <w:basedOn w:val="DefaultParagraphFont"/>
    <w:link w:val="Heading8"/>
    <w:rsid w:val="00441555"/>
    <w:rPr>
      <w:rFonts w:eastAsia="Times New Roman" w:cs="Times New Roman"/>
      <w:b/>
      <w:sz w:val="56"/>
      <w:szCs w:val="20"/>
    </w:rPr>
  </w:style>
  <w:style w:type="character" w:customStyle="1" w:styleId="Heading9Char">
    <w:name w:val="Heading 9 Char"/>
    <w:basedOn w:val="DefaultParagraphFont"/>
    <w:link w:val="Heading9"/>
    <w:rsid w:val="00441555"/>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441555"/>
    <w:rPr>
      <w:rFonts w:eastAsia="Times New Roman" w:cs="Times New Roman"/>
      <w:b/>
      <w:szCs w:val="20"/>
    </w:rPr>
  </w:style>
  <w:style w:type="paragraph" w:styleId="TOC1">
    <w:name w:val="toc 1"/>
    <w:basedOn w:val="Normal"/>
    <w:next w:val="Normal"/>
    <w:autoRedefine/>
    <w:uiPriority w:val="39"/>
    <w:qFormat/>
    <w:rsid w:val="0044155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441555"/>
  </w:style>
  <w:style w:type="character" w:customStyle="1" w:styleId="DocInit">
    <w:name w:val="Doc Init"/>
    <w:basedOn w:val="DefaultParagraphFont"/>
    <w:rsid w:val="00441555"/>
  </w:style>
  <w:style w:type="paragraph" w:customStyle="1" w:styleId="Document1">
    <w:name w:val="Document 1"/>
    <w:rsid w:val="00441555"/>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441555"/>
    <w:rPr>
      <w:rFonts w:ascii="Times" w:hAnsi="Times"/>
      <w:noProof w:val="0"/>
      <w:sz w:val="24"/>
      <w:lang w:val="en-US"/>
    </w:rPr>
  </w:style>
  <w:style w:type="character" w:customStyle="1" w:styleId="Document3">
    <w:name w:val="Document 3"/>
    <w:rsid w:val="00441555"/>
    <w:rPr>
      <w:rFonts w:ascii="Times" w:hAnsi="Times"/>
      <w:noProof w:val="0"/>
      <w:sz w:val="24"/>
      <w:lang w:val="en-US"/>
    </w:rPr>
  </w:style>
  <w:style w:type="character" w:customStyle="1" w:styleId="Document4">
    <w:name w:val="Document 4"/>
    <w:rsid w:val="00441555"/>
    <w:rPr>
      <w:b/>
      <w:i/>
      <w:sz w:val="24"/>
    </w:rPr>
  </w:style>
  <w:style w:type="character" w:customStyle="1" w:styleId="Document5">
    <w:name w:val="Document 5"/>
    <w:basedOn w:val="DefaultParagraphFont"/>
    <w:rsid w:val="00441555"/>
  </w:style>
  <w:style w:type="character" w:customStyle="1" w:styleId="Document6">
    <w:name w:val="Document 6"/>
    <w:basedOn w:val="DefaultParagraphFont"/>
    <w:rsid w:val="00441555"/>
  </w:style>
  <w:style w:type="character" w:customStyle="1" w:styleId="Document7">
    <w:name w:val="Document 7"/>
    <w:basedOn w:val="DefaultParagraphFont"/>
    <w:rsid w:val="00441555"/>
  </w:style>
  <w:style w:type="character" w:customStyle="1" w:styleId="Document8">
    <w:name w:val="Document 8"/>
    <w:basedOn w:val="DefaultParagraphFont"/>
    <w:rsid w:val="00441555"/>
  </w:style>
  <w:style w:type="character" w:customStyle="1" w:styleId="TechInit">
    <w:name w:val="Tech Init"/>
    <w:rsid w:val="00441555"/>
    <w:rPr>
      <w:rFonts w:ascii="Times" w:hAnsi="Times"/>
      <w:noProof w:val="0"/>
      <w:sz w:val="24"/>
      <w:lang w:val="en-US"/>
    </w:rPr>
  </w:style>
  <w:style w:type="character" w:customStyle="1" w:styleId="Technical1">
    <w:name w:val="Technical 1"/>
    <w:rsid w:val="00441555"/>
    <w:rPr>
      <w:rFonts w:ascii="Times" w:hAnsi="Times"/>
      <w:noProof w:val="0"/>
      <w:sz w:val="24"/>
      <w:lang w:val="en-US"/>
    </w:rPr>
  </w:style>
  <w:style w:type="character" w:customStyle="1" w:styleId="Technical2">
    <w:name w:val="Technical 2"/>
    <w:rsid w:val="00441555"/>
    <w:rPr>
      <w:rFonts w:ascii="Times" w:hAnsi="Times"/>
      <w:noProof w:val="0"/>
      <w:sz w:val="24"/>
      <w:lang w:val="en-US"/>
    </w:rPr>
  </w:style>
  <w:style w:type="character" w:customStyle="1" w:styleId="Technical3">
    <w:name w:val="Technical 3"/>
    <w:rsid w:val="00441555"/>
    <w:rPr>
      <w:rFonts w:ascii="Times" w:hAnsi="Times"/>
      <w:noProof w:val="0"/>
      <w:sz w:val="24"/>
      <w:lang w:val="en-US"/>
    </w:rPr>
  </w:style>
  <w:style w:type="paragraph" w:customStyle="1" w:styleId="Technical4">
    <w:name w:val="Technical 4"/>
    <w:rsid w:val="00441555"/>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44155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44155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44155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44155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441555"/>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441555"/>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441555"/>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44155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44155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44155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44155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44155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44155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441555"/>
    <w:pPr>
      <w:tabs>
        <w:tab w:val="right" w:leader="dot" w:pos="9000"/>
      </w:tabs>
      <w:suppressAutoHyphens/>
      <w:ind w:left="1440" w:hanging="720"/>
    </w:pPr>
  </w:style>
  <w:style w:type="paragraph" w:styleId="TOC3">
    <w:name w:val="toc 3"/>
    <w:basedOn w:val="Normal"/>
    <w:next w:val="Normal"/>
    <w:rsid w:val="00441555"/>
    <w:pPr>
      <w:tabs>
        <w:tab w:val="right" w:leader="dot" w:pos="9000"/>
      </w:tabs>
      <w:suppressAutoHyphens/>
      <w:ind w:left="1440" w:hanging="720"/>
    </w:pPr>
    <w:rPr>
      <w:i/>
    </w:rPr>
  </w:style>
  <w:style w:type="paragraph" w:styleId="TOC4">
    <w:name w:val="toc 4"/>
    <w:basedOn w:val="Normal"/>
    <w:next w:val="Normal"/>
    <w:rsid w:val="00441555"/>
    <w:pPr>
      <w:tabs>
        <w:tab w:val="left" w:leader="dot" w:pos="8640"/>
        <w:tab w:val="right" w:pos="9000"/>
      </w:tabs>
      <w:suppressAutoHyphens/>
      <w:ind w:left="2880" w:right="720" w:hanging="720"/>
    </w:pPr>
  </w:style>
  <w:style w:type="paragraph" w:styleId="TOC5">
    <w:name w:val="toc 5"/>
    <w:basedOn w:val="Normal"/>
    <w:next w:val="Normal"/>
    <w:rsid w:val="00441555"/>
    <w:pPr>
      <w:tabs>
        <w:tab w:val="left" w:leader="dot" w:pos="8640"/>
        <w:tab w:val="right" w:pos="9000"/>
      </w:tabs>
      <w:suppressAutoHyphens/>
      <w:ind w:left="3600" w:right="720" w:hanging="720"/>
    </w:pPr>
  </w:style>
  <w:style w:type="paragraph" w:styleId="TOC6">
    <w:name w:val="toc 6"/>
    <w:basedOn w:val="Normal"/>
    <w:next w:val="Normal"/>
    <w:rsid w:val="00441555"/>
    <w:pPr>
      <w:tabs>
        <w:tab w:val="left" w:pos="8640"/>
        <w:tab w:val="right" w:pos="9000"/>
      </w:tabs>
      <w:suppressAutoHyphens/>
      <w:ind w:left="720" w:hanging="720"/>
    </w:pPr>
  </w:style>
  <w:style w:type="paragraph" w:styleId="TOC7">
    <w:name w:val="toc 7"/>
    <w:basedOn w:val="Normal"/>
    <w:next w:val="Normal"/>
    <w:rsid w:val="00441555"/>
    <w:pPr>
      <w:suppressAutoHyphens/>
      <w:ind w:left="720" w:hanging="720"/>
    </w:pPr>
  </w:style>
  <w:style w:type="paragraph" w:styleId="TOC8">
    <w:name w:val="toc 8"/>
    <w:basedOn w:val="Normal"/>
    <w:next w:val="Normal"/>
    <w:rsid w:val="00441555"/>
    <w:pPr>
      <w:tabs>
        <w:tab w:val="left" w:pos="8640"/>
        <w:tab w:val="right" w:pos="9000"/>
      </w:tabs>
      <w:suppressAutoHyphens/>
      <w:ind w:left="720" w:hanging="720"/>
    </w:pPr>
  </w:style>
  <w:style w:type="paragraph" w:styleId="TOC9">
    <w:name w:val="toc 9"/>
    <w:basedOn w:val="Normal"/>
    <w:next w:val="Normal"/>
    <w:rsid w:val="00441555"/>
    <w:pPr>
      <w:tabs>
        <w:tab w:val="left" w:leader="dot" w:pos="8640"/>
        <w:tab w:val="right" w:pos="9000"/>
      </w:tabs>
      <w:suppressAutoHyphens/>
      <w:ind w:left="720" w:hanging="720"/>
    </w:pPr>
  </w:style>
  <w:style w:type="paragraph" w:styleId="TOAHeading">
    <w:name w:val="toa heading"/>
    <w:basedOn w:val="Normal"/>
    <w:next w:val="Normal"/>
    <w:rsid w:val="00441555"/>
    <w:pPr>
      <w:tabs>
        <w:tab w:val="left" w:pos="9000"/>
        <w:tab w:val="right" w:pos="9360"/>
      </w:tabs>
      <w:suppressAutoHyphens/>
    </w:pPr>
  </w:style>
  <w:style w:type="paragraph" w:styleId="Caption">
    <w:name w:val="caption"/>
    <w:basedOn w:val="Normal"/>
    <w:next w:val="Normal"/>
    <w:qFormat/>
    <w:rsid w:val="00441555"/>
    <w:rPr>
      <w:rFonts w:ascii="Courier New" w:hAnsi="Courier New"/>
    </w:rPr>
  </w:style>
  <w:style w:type="character" w:customStyle="1" w:styleId="EquationCaption">
    <w:name w:val="_Equation Caption"/>
    <w:rsid w:val="00441555"/>
  </w:style>
  <w:style w:type="character" w:customStyle="1" w:styleId="vlpgno">
    <w:name w:val="vl.pg.no."/>
    <w:rsid w:val="00441555"/>
    <w:rPr>
      <w:rFonts w:ascii="Times" w:hAnsi="Times"/>
      <w:b/>
      <w:noProof w:val="0"/>
      <w:sz w:val="20"/>
      <w:lang w:val="en-US"/>
    </w:rPr>
  </w:style>
  <w:style w:type="character" w:styleId="LineNumber">
    <w:name w:val="line number"/>
    <w:basedOn w:val="DefaultParagraphFont"/>
    <w:uiPriority w:val="99"/>
    <w:rsid w:val="00441555"/>
  </w:style>
  <w:style w:type="paragraph" w:styleId="Title">
    <w:name w:val="Title"/>
    <w:basedOn w:val="Normal"/>
    <w:link w:val="TitleChar"/>
    <w:qFormat/>
    <w:rsid w:val="00441555"/>
    <w:pPr>
      <w:spacing w:before="240" w:after="60"/>
      <w:jc w:val="center"/>
    </w:pPr>
    <w:rPr>
      <w:rFonts w:ascii="Arial" w:hAnsi="Arial"/>
      <w:b/>
      <w:kern w:val="28"/>
      <w:sz w:val="32"/>
    </w:rPr>
  </w:style>
  <w:style w:type="character" w:customStyle="1" w:styleId="TitleChar">
    <w:name w:val="Title Char"/>
    <w:basedOn w:val="DefaultParagraphFont"/>
    <w:link w:val="Title"/>
    <w:rsid w:val="00441555"/>
    <w:rPr>
      <w:rFonts w:ascii="Arial" w:eastAsia="Times New Roman" w:hAnsi="Arial" w:cs="Times New Roman"/>
      <w:b/>
      <w:kern w:val="28"/>
      <w:sz w:val="32"/>
      <w:szCs w:val="20"/>
    </w:rPr>
  </w:style>
  <w:style w:type="character" w:customStyle="1" w:styleId="footnote">
    <w:name w:val="footnote"/>
    <w:rsid w:val="00441555"/>
    <w:rPr>
      <w:rFonts w:ascii="Book Antiqua" w:hAnsi="Book Antiqua"/>
      <w:noProof w:val="0"/>
      <w:sz w:val="24"/>
      <w:lang w:val="en-US"/>
    </w:rPr>
  </w:style>
  <w:style w:type="paragraph" w:styleId="Header">
    <w:name w:val="header"/>
    <w:basedOn w:val="Normal"/>
    <w:link w:val="HeaderChar"/>
    <w:uiPriority w:val="99"/>
    <w:rsid w:val="00441555"/>
    <w:rPr>
      <w:sz w:val="20"/>
    </w:rPr>
  </w:style>
  <w:style w:type="character" w:customStyle="1" w:styleId="HeaderChar">
    <w:name w:val="Header Char"/>
    <w:basedOn w:val="DefaultParagraphFont"/>
    <w:link w:val="Header"/>
    <w:uiPriority w:val="99"/>
    <w:rsid w:val="00441555"/>
    <w:rPr>
      <w:rFonts w:eastAsia="Times New Roman" w:cs="Times New Roman"/>
      <w:sz w:val="20"/>
      <w:szCs w:val="20"/>
    </w:rPr>
  </w:style>
  <w:style w:type="paragraph" w:styleId="Footer">
    <w:name w:val="footer"/>
    <w:basedOn w:val="Normal"/>
    <w:link w:val="FooterChar"/>
    <w:uiPriority w:val="99"/>
    <w:rsid w:val="00441555"/>
    <w:rPr>
      <w:sz w:val="20"/>
    </w:rPr>
  </w:style>
  <w:style w:type="character" w:customStyle="1" w:styleId="FooterChar">
    <w:name w:val="Footer Char"/>
    <w:basedOn w:val="DefaultParagraphFont"/>
    <w:link w:val="Footer"/>
    <w:uiPriority w:val="99"/>
    <w:rsid w:val="00441555"/>
    <w:rPr>
      <w:rFonts w:eastAsia="Times New Roman" w:cs="Times New Roman"/>
      <w:sz w:val="20"/>
      <w:szCs w:val="20"/>
    </w:rPr>
  </w:style>
  <w:style w:type="character" w:styleId="PageNumber">
    <w:name w:val="page number"/>
    <w:basedOn w:val="DefaultParagraphFont"/>
    <w:rsid w:val="00441555"/>
  </w:style>
  <w:style w:type="paragraph" w:styleId="FootnoteText">
    <w:name w:val="footnote text"/>
    <w:basedOn w:val="Normal"/>
    <w:link w:val="FootnoteTextChar"/>
    <w:rsid w:val="00441555"/>
    <w:pPr>
      <w:tabs>
        <w:tab w:val="left" w:pos="360"/>
      </w:tabs>
      <w:ind w:left="360" w:hanging="360"/>
    </w:pPr>
    <w:rPr>
      <w:sz w:val="20"/>
    </w:rPr>
  </w:style>
  <w:style w:type="character" w:customStyle="1" w:styleId="FootnoteTextChar">
    <w:name w:val="Footnote Text Char"/>
    <w:basedOn w:val="DefaultParagraphFont"/>
    <w:link w:val="FootnoteText"/>
    <w:rsid w:val="00441555"/>
    <w:rPr>
      <w:rFonts w:eastAsia="Times New Roman" w:cs="Times New Roman"/>
      <w:sz w:val="20"/>
      <w:szCs w:val="20"/>
    </w:rPr>
  </w:style>
  <w:style w:type="paragraph" w:customStyle="1" w:styleId="Head21">
    <w:name w:val="Head 2.1"/>
    <w:basedOn w:val="Normal"/>
    <w:rsid w:val="00441555"/>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41555"/>
    <w:pPr>
      <w:tabs>
        <w:tab w:val="left" w:pos="360"/>
      </w:tabs>
      <w:suppressAutoHyphens/>
      <w:spacing w:after="240"/>
      <w:ind w:left="360" w:hanging="360"/>
      <w:jc w:val="left"/>
    </w:pPr>
    <w:rPr>
      <w:b/>
    </w:rPr>
  </w:style>
  <w:style w:type="character" w:styleId="FootnoteReference">
    <w:name w:val="footnote reference"/>
    <w:aliases w:val="callout"/>
    <w:uiPriority w:val="99"/>
    <w:rsid w:val="00441555"/>
    <w:rPr>
      <w:vertAlign w:val="superscript"/>
    </w:rPr>
  </w:style>
  <w:style w:type="character" w:customStyle="1" w:styleId="insert2">
    <w:name w:val="insert2"/>
    <w:rsid w:val="00441555"/>
    <w:rPr>
      <w:rFonts w:ascii="Arial" w:hAnsi="Arial"/>
      <w:i/>
      <w:noProof w:val="0"/>
      <w:sz w:val="24"/>
      <w:lang w:val="en-US"/>
    </w:rPr>
  </w:style>
  <w:style w:type="character" w:customStyle="1" w:styleId="reference">
    <w:name w:val="reference"/>
    <w:rsid w:val="00441555"/>
    <w:rPr>
      <w:rFonts w:ascii="Book Antiqua" w:hAnsi="Book Antiqua"/>
      <w:i/>
      <w:noProof w:val="0"/>
      <w:sz w:val="24"/>
      <w:lang w:val="en-US"/>
    </w:rPr>
  </w:style>
  <w:style w:type="paragraph" w:styleId="Index9">
    <w:name w:val="index 9"/>
    <w:basedOn w:val="Normal"/>
    <w:next w:val="Normal"/>
    <w:rsid w:val="00441555"/>
    <w:pPr>
      <w:tabs>
        <w:tab w:val="right" w:pos="4140"/>
      </w:tabs>
      <w:ind w:left="2160" w:hanging="240"/>
      <w:jc w:val="left"/>
    </w:pPr>
    <w:rPr>
      <w:sz w:val="20"/>
    </w:rPr>
  </w:style>
  <w:style w:type="paragraph" w:styleId="Index1">
    <w:name w:val="index 1"/>
    <w:basedOn w:val="Normal"/>
    <w:next w:val="Normal"/>
    <w:autoRedefine/>
    <w:semiHidden/>
    <w:unhideWhenUsed/>
    <w:rsid w:val="00441555"/>
    <w:pPr>
      <w:ind w:left="240" w:hanging="240"/>
    </w:pPr>
  </w:style>
  <w:style w:type="paragraph" w:styleId="IndexHeading">
    <w:name w:val="index heading"/>
    <w:basedOn w:val="Normal"/>
    <w:next w:val="Index1"/>
    <w:rsid w:val="00441555"/>
    <w:pPr>
      <w:jc w:val="left"/>
    </w:pPr>
    <w:rPr>
      <w:sz w:val="20"/>
    </w:rPr>
  </w:style>
  <w:style w:type="paragraph" w:customStyle="1" w:styleId="Headingrb2">
    <w:name w:val="Heading rb2"/>
    <w:basedOn w:val="Normal"/>
    <w:rsid w:val="00441555"/>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41555"/>
  </w:style>
  <w:style w:type="paragraph" w:customStyle="1" w:styleId="Head2">
    <w:name w:val="Head 2"/>
    <w:basedOn w:val="Normal"/>
    <w:autoRedefine/>
    <w:rsid w:val="00441555"/>
    <w:pPr>
      <w:spacing w:before="120" w:after="120"/>
    </w:pPr>
    <w:rPr>
      <w:b/>
      <w:lang w:val="en-GB"/>
    </w:rPr>
  </w:style>
  <w:style w:type="paragraph" w:customStyle="1" w:styleId="explanatoryclause">
    <w:name w:val="explanatory_clause"/>
    <w:basedOn w:val="Normal"/>
    <w:rsid w:val="00441555"/>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41555"/>
    <w:pPr>
      <w:suppressAutoHyphens/>
      <w:spacing w:after="240" w:line="360" w:lineRule="exact"/>
    </w:pPr>
    <w:rPr>
      <w:rFonts w:ascii="Arial" w:hAnsi="Arial"/>
    </w:rPr>
  </w:style>
  <w:style w:type="paragraph" w:customStyle="1" w:styleId="Head22b">
    <w:name w:val="Head 2.2b"/>
    <w:basedOn w:val="Normal"/>
    <w:rsid w:val="00441555"/>
    <w:pPr>
      <w:suppressAutoHyphens/>
      <w:spacing w:after="240"/>
      <w:ind w:left="360" w:hanging="360"/>
      <w:jc w:val="left"/>
    </w:pPr>
    <w:rPr>
      <w:rFonts w:ascii="Tms Rmn" w:hAnsi="Tms Rmn"/>
      <w:b/>
    </w:rPr>
  </w:style>
  <w:style w:type="paragraph" w:customStyle="1" w:styleId="Head31">
    <w:name w:val="Head 3.1"/>
    <w:basedOn w:val="Head21"/>
    <w:rsid w:val="00441555"/>
  </w:style>
  <w:style w:type="paragraph" w:customStyle="1" w:styleId="Head41">
    <w:name w:val="Head 4.1"/>
    <w:basedOn w:val="Head21"/>
    <w:rsid w:val="00441555"/>
  </w:style>
  <w:style w:type="paragraph" w:customStyle="1" w:styleId="Head42">
    <w:name w:val="Head 4.2"/>
    <w:basedOn w:val="Normal"/>
    <w:rsid w:val="00441555"/>
    <w:pPr>
      <w:suppressAutoHyphens/>
      <w:spacing w:after="240"/>
      <w:ind w:left="360" w:hanging="360"/>
      <w:jc w:val="left"/>
    </w:pPr>
    <w:rPr>
      <w:b/>
    </w:rPr>
  </w:style>
  <w:style w:type="paragraph" w:customStyle="1" w:styleId="Head51">
    <w:name w:val="Head 5.1"/>
    <w:basedOn w:val="Head21"/>
    <w:rsid w:val="00441555"/>
    <w:pPr>
      <w:spacing w:after="0"/>
    </w:pPr>
  </w:style>
  <w:style w:type="paragraph" w:customStyle="1" w:styleId="Head52">
    <w:name w:val="Head 5.2"/>
    <w:basedOn w:val="Normal"/>
    <w:rsid w:val="00441555"/>
    <w:pPr>
      <w:keepNext/>
      <w:suppressAutoHyphens/>
      <w:spacing w:before="480" w:after="240"/>
      <w:ind w:left="547" w:hanging="547"/>
      <w:jc w:val="center"/>
    </w:pPr>
    <w:rPr>
      <w:b/>
    </w:rPr>
  </w:style>
  <w:style w:type="paragraph" w:customStyle="1" w:styleId="Head61">
    <w:name w:val="Head 6.1"/>
    <w:basedOn w:val="Head51"/>
    <w:rsid w:val="00441555"/>
    <w:pPr>
      <w:pBdr>
        <w:bottom w:val="none" w:sz="0" w:space="0" w:color="auto"/>
      </w:pBdr>
      <w:spacing w:before="0" w:after="240"/>
    </w:pPr>
    <w:rPr>
      <w:caps/>
    </w:rPr>
  </w:style>
  <w:style w:type="paragraph" w:customStyle="1" w:styleId="Head71">
    <w:name w:val="Head 7.1"/>
    <w:basedOn w:val="Head21"/>
    <w:rsid w:val="00441555"/>
  </w:style>
  <w:style w:type="paragraph" w:customStyle="1" w:styleId="Head72">
    <w:name w:val="Head 7.2"/>
    <w:basedOn w:val="Normal"/>
    <w:rsid w:val="00441555"/>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41555"/>
    <w:pPr>
      <w:outlineLvl w:val="9"/>
    </w:pPr>
    <w:rPr>
      <w:smallCaps w:val="0"/>
      <w:sz w:val="32"/>
    </w:rPr>
  </w:style>
  <w:style w:type="paragraph" w:customStyle="1" w:styleId="Head82">
    <w:name w:val="Head 8.2"/>
    <w:basedOn w:val="Head81"/>
    <w:rsid w:val="00441555"/>
    <w:rPr>
      <w:smallCaps/>
      <w:sz w:val="28"/>
    </w:rPr>
  </w:style>
  <w:style w:type="paragraph" w:styleId="BodyText">
    <w:name w:val="Body Text"/>
    <w:aliases w:val="Body Text trung Char Char Char Char Char Char Char Char Char Char Char Char Char Char Char Char Char,Body_Text,Body Char"/>
    <w:basedOn w:val="Normal"/>
    <w:link w:val="BodyTextChar"/>
    <w:uiPriority w:val="1"/>
    <w:qFormat/>
    <w:rsid w:val="00441555"/>
    <w:pPr>
      <w:suppressAutoHyphens/>
      <w:ind w:right="-72"/>
    </w:pPr>
    <w:rPr>
      <w:spacing w:val="-4"/>
    </w:rPr>
  </w:style>
  <w:style w:type="character" w:customStyle="1" w:styleId="BodyTextChar">
    <w:name w:val="Body Text Char"/>
    <w:aliases w:val="Body Text trung Char Char Char Char Char Char Char Char Char Char Char Char Char Char Char Char Char Char,Body_Text Char,Body Char Char"/>
    <w:basedOn w:val="DefaultParagraphFont"/>
    <w:link w:val="BodyText"/>
    <w:uiPriority w:val="1"/>
    <w:rsid w:val="00441555"/>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441555"/>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41555"/>
    <w:rPr>
      <w:rFonts w:eastAsia="Times New Roman" w:cs="Times New Roman"/>
      <w:sz w:val="24"/>
      <w:szCs w:val="20"/>
    </w:rPr>
  </w:style>
  <w:style w:type="paragraph" w:styleId="BlockText">
    <w:name w:val="Block Text"/>
    <w:basedOn w:val="Normal"/>
    <w:rsid w:val="00441555"/>
    <w:pPr>
      <w:tabs>
        <w:tab w:val="left" w:pos="1080"/>
      </w:tabs>
      <w:suppressAutoHyphens/>
      <w:spacing w:after="200"/>
      <w:ind w:left="547" w:right="-72" w:hanging="547"/>
    </w:pPr>
  </w:style>
  <w:style w:type="character" w:customStyle="1" w:styleId="EndnoteTextChar">
    <w:name w:val="Endnote Text Char"/>
    <w:link w:val="EndnoteText"/>
    <w:semiHidden/>
    <w:rsid w:val="00441555"/>
    <w:rPr>
      <w:rFonts w:eastAsia="Times New Roman" w:cs="Times New Roman"/>
      <w:sz w:val="20"/>
      <w:szCs w:val="20"/>
    </w:rPr>
  </w:style>
  <w:style w:type="paragraph" w:styleId="EndnoteText">
    <w:name w:val="endnote text"/>
    <w:basedOn w:val="Normal"/>
    <w:link w:val="EndnoteTextChar"/>
    <w:semiHidden/>
    <w:rsid w:val="00441555"/>
    <w:pPr>
      <w:tabs>
        <w:tab w:val="left" w:pos="-720"/>
      </w:tabs>
      <w:suppressAutoHyphens/>
      <w:jc w:val="left"/>
    </w:pPr>
    <w:rPr>
      <w:sz w:val="20"/>
    </w:rPr>
  </w:style>
  <w:style w:type="character" w:customStyle="1" w:styleId="EndnoteTextChar1">
    <w:name w:val="Endnote Text Char1"/>
    <w:basedOn w:val="DefaultParagraphFont"/>
    <w:uiPriority w:val="99"/>
    <w:semiHidden/>
    <w:rsid w:val="00441555"/>
    <w:rPr>
      <w:rFonts w:eastAsia="Times New Roman" w:cs="Times New Roman"/>
      <w:sz w:val="20"/>
      <w:szCs w:val="20"/>
    </w:rPr>
  </w:style>
  <w:style w:type="character" w:styleId="EndnoteReference">
    <w:name w:val="endnote reference"/>
    <w:uiPriority w:val="99"/>
    <w:rsid w:val="00441555"/>
    <w:rPr>
      <w:rFonts w:ascii="CG Times" w:hAnsi="CG Times"/>
      <w:noProof w:val="0"/>
      <w:sz w:val="22"/>
      <w:vertAlign w:val="superscript"/>
      <w:lang w:val="en-US"/>
    </w:rPr>
  </w:style>
  <w:style w:type="paragraph" w:styleId="NormalWeb">
    <w:name w:val="Normal (Web)"/>
    <w:basedOn w:val="Normal"/>
    <w:uiPriority w:val="99"/>
    <w:rsid w:val="00441555"/>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41555"/>
    <w:pPr>
      <w:suppressAutoHyphens/>
      <w:spacing w:after="140"/>
      <w:jc w:val="left"/>
    </w:pPr>
    <w:rPr>
      <w:i/>
      <w:iCs/>
      <w:color w:val="000000"/>
      <w:szCs w:val="24"/>
    </w:rPr>
  </w:style>
  <w:style w:type="character" w:customStyle="1" w:styleId="BodyText3Char">
    <w:name w:val="Body Text 3 Char"/>
    <w:basedOn w:val="DefaultParagraphFont"/>
    <w:link w:val="BodyText3"/>
    <w:rsid w:val="00441555"/>
    <w:rPr>
      <w:rFonts w:eastAsia="Times New Roman" w:cs="Times New Roman"/>
      <w:i/>
      <w:iCs/>
      <w:color w:val="000000"/>
      <w:sz w:val="24"/>
      <w:szCs w:val="24"/>
    </w:rPr>
  </w:style>
  <w:style w:type="paragraph" w:styleId="BodyText2">
    <w:name w:val="Body Text 2"/>
    <w:basedOn w:val="Normal"/>
    <w:link w:val="BodyText2Char"/>
    <w:rsid w:val="00441555"/>
    <w:pPr>
      <w:suppressAutoHyphens/>
    </w:pPr>
    <w:rPr>
      <w:i/>
    </w:rPr>
  </w:style>
  <w:style w:type="character" w:customStyle="1" w:styleId="BodyText2Char">
    <w:name w:val="Body Text 2 Char"/>
    <w:basedOn w:val="DefaultParagraphFont"/>
    <w:link w:val="BodyText2"/>
    <w:rsid w:val="00441555"/>
    <w:rPr>
      <w:rFonts w:eastAsia="Times New Roman" w:cs="Times New Roman"/>
      <w:i/>
      <w:sz w:val="24"/>
      <w:szCs w:val="20"/>
    </w:rPr>
  </w:style>
  <w:style w:type="paragraph" w:styleId="BodyTextIndent2">
    <w:name w:val="Body Text Indent 2"/>
    <w:basedOn w:val="Normal"/>
    <w:link w:val="BodyTextIndent2Char"/>
    <w:rsid w:val="00441555"/>
    <w:pPr>
      <w:tabs>
        <w:tab w:val="num" w:pos="720"/>
      </w:tabs>
      <w:ind w:left="720" w:hanging="720"/>
      <w:jc w:val="left"/>
    </w:pPr>
  </w:style>
  <w:style w:type="character" w:customStyle="1" w:styleId="BodyTextIndent2Char">
    <w:name w:val="Body Text Indent 2 Char"/>
    <w:basedOn w:val="DefaultParagraphFont"/>
    <w:link w:val="BodyTextIndent2"/>
    <w:rsid w:val="00441555"/>
    <w:rPr>
      <w:rFonts w:eastAsia="Times New Roman" w:cs="Times New Roman"/>
      <w:sz w:val="24"/>
      <w:szCs w:val="20"/>
    </w:rPr>
  </w:style>
  <w:style w:type="paragraph" w:styleId="Subtitle">
    <w:name w:val="Subtitle"/>
    <w:basedOn w:val="Normal"/>
    <w:link w:val="SubtitleChar"/>
    <w:qFormat/>
    <w:rsid w:val="00441555"/>
    <w:pPr>
      <w:jc w:val="center"/>
    </w:pPr>
    <w:rPr>
      <w:b/>
      <w:sz w:val="44"/>
    </w:rPr>
  </w:style>
  <w:style w:type="character" w:customStyle="1" w:styleId="SubtitleChar">
    <w:name w:val="Subtitle Char"/>
    <w:basedOn w:val="DefaultParagraphFont"/>
    <w:link w:val="Subtitle"/>
    <w:rsid w:val="00441555"/>
    <w:rPr>
      <w:rFonts w:eastAsia="Times New Roman" w:cs="Times New Roman"/>
      <w:b/>
      <w:sz w:val="44"/>
      <w:szCs w:val="20"/>
    </w:rPr>
  </w:style>
  <w:style w:type="paragraph" w:styleId="List">
    <w:name w:val="List"/>
    <w:aliases w:val="1. List"/>
    <w:basedOn w:val="Normal"/>
    <w:rsid w:val="00441555"/>
    <w:pPr>
      <w:spacing w:before="120" w:after="120"/>
      <w:ind w:left="1440"/>
    </w:pPr>
  </w:style>
  <w:style w:type="paragraph" w:customStyle="1" w:styleId="TOCNumber1">
    <w:name w:val="TOC Number1"/>
    <w:basedOn w:val="Heading4"/>
    <w:autoRedefine/>
    <w:rsid w:val="00441555"/>
    <w:pPr>
      <w:keepNext w:val="0"/>
      <w:suppressAutoHyphens/>
      <w:spacing w:after="120"/>
      <w:ind w:left="0" w:firstLine="0"/>
      <w:outlineLvl w:val="9"/>
    </w:pPr>
    <w:rPr>
      <w:sz w:val="28"/>
      <w:szCs w:val="28"/>
    </w:rPr>
  </w:style>
  <w:style w:type="paragraph" w:customStyle="1" w:styleId="Subtitle2">
    <w:name w:val="Subtitle 2"/>
    <w:basedOn w:val="Footer"/>
    <w:autoRedefine/>
    <w:rsid w:val="0044155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41555"/>
    <w:pPr>
      <w:suppressAutoHyphens/>
    </w:pPr>
    <w:rPr>
      <w:rFonts w:ascii="Tms Rmn" w:hAnsi="Tms Rmn"/>
    </w:rPr>
  </w:style>
  <w:style w:type="character" w:customStyle="1" w:styleId="iChar">
    <w:name w:val="(i) Char"/>
    <w:link w:val="i"/>
    <w:locked/>
    <w:rsid w:val="00441555"/>
    <w:rPr>
      <w:rFonts w:ascii="Tms Rmn" w:eastAsia="Times New Roman" w:hAnsi="Tms Rmn" w:cs="Times New Roman"/>
      <w:sz w:val="24"/>
      <w:szCs w:val="20"/>
    </w:rPr>
  </w:style>
  <w:style w:type="character" w:styleId="Hyperlink">
    <w:name w:val="Hyperlink"/>
    <w:uiPriority w:val="99"/>
    <w:rsid w:val="00441555"/>
    <w:rPr>
      <w:color w:val="0000FF"/>
      <w:u w:val="single"/>
    </w:rPr>
  </w:style>
  <w:style w:type="paragraph" w:customStyle="1" w:styleId="2AutoList1">
    <w:name w:val="2AutoList1"/>
    <w:basedOn w:val="Normal"/>
    <w:rsid w:val="00441555"/>
    <w:pPr>
      <w:tabs>
        <w:tab w:val="num" w:pos="504"/>
      </w:tabs>
      <w:ind w:left="504" w:hanging="504"/>
    </w:pPr>
    <w:rPr>
      <w:lang w:val="es-ES_tradnl"/>
    </w:rPr>
  </w:style>
  <w:style w:type="paragraph" w:customStyle="1" w:styleId="Header1-Clauses">
    <w:name w:val="Header 1 - Clauses"/>
    <w:basedOn w:val="Normal"/>
    <w:rsid w:val="00441555"/>
    <w:pPr>
      <w:spacing w:after="200"/>
      <w:jc w:val="left"/>
    </w:pPr>
    <w:rPr>
      <w:b/>
      <w:lang w:val="es-ES_tradnl"/>
    </w:rPr>
  </w:style>
  <w:style w:type="paragraph" w:customStyle="1" w:styleId="Header2-SubClauses">
    <w:name w:val="Header 2 - SubClauses"/>
    <w:basedOn w:val="Normal"/>
    <w:link w:val="Header2-SubClausesCharChar"/>
    <w:autoRedefine/>
    <w:rsid w:val="00441555"/>
    <w:pPr>
      <w:spacing w:after="200"/>
      <w:ind w:left="567" w:hanging="567"/>
    </w:pPr>
    <w:rPr>
      <w:lang w:val="es-ES_tradnl"/>
    </w:rPr>
  </w:style>
  <w:style w:type="character" w:customStyle="1" w:styleId="Header2-SubClausesCharChar">
    <w:name w:val="Header 2 - SubClauses Char Char"/>
    <w:link w:val="Header2-SubClauses"/>
    <w:rsid w:val="00441555"/>
    <w:rPr>
      <w:rFonts w:eastAsia="Times New Roman" w:cs="Times New Roman"/>
      <w:sz w:val="24"/>
      <w:szCs w:val="20"/>
      <w:lang w:val="es-ES_tradnl"/>
    </w:rPr>
  </w:style>
  <w:style w:type="paragraph" w:customStyle="1" w:styleId="P3Header1-Clauses">
    <w:name w:val="P3 Header1-Clauses"/>
    <w:basedOn w:val="Header1-Clauses"/>
    <w:rsid w:val="00441555"/>
    <w:pPr>
      <w:tabs>
        <w:tab w:val="num" w:pos="864"/>
        <w:tab w:val="left" w:pos="972"/>
      </w:tabs>
      <w:ind w:left="432" w:firstLine="144"/>
      <w:jc w:val="both"/>
    </w:pPr>
    <w:rPr>
      <w:b w:val="0"/>
    </w:rPr>
  </w:style>
  <w:style w:type="paragraph" w:customStyle="1" w:styleId="Outline3">
    <w:name w:val="Outline3"/>
    <w:basedOn w:val="Normal"/>
    <w:rsid w:val="00441555"/>
    <w:pPr>
      <w:tabs>
        <w:tab w:val="num" w:pos="1728"/>
      </w:tabs>
      <w:spacing w:before="240"/>
      <w:ind w:left="1728" w:hanging="432"/>
      <w:jc w:val="left"/>
    </w:pPr>
    <w:rPr>
      <w:kern w:val="28"/>
    </w:rPr>
  </w:style>
  <w:style w:type="paragraph" w:customStyle="1" w:styleId="Outline4">
    <w:name w:val="Outline4"/>
    <w:basedOn w:val="Normal"/>
    <w:autoRedefine/>
    <w:rsid w:val="00441555"/>
    <w:pPr>
      <w:tabs>
        <w:tab w:val="left" w:pos="2160"/>
      </w:tabs>
      <w:ind w:firstLine="567"/>
    </w:pPr>
    <w:rPr>
      <w:kern w:val="28"/>
    </w:rPr>
  </w:style>
  <w:style w:type="paragraph" w:customStyle="1" w:styleId="Outlinei">
    <w:name w:val="Outline i)"/>
    <w:basedOn w:val="Normal"/>
    <w:rsid w:val="00441555"/>
    <w:pPr>
      <w:tabs>
        <w:tab w:val="num" w:pos="1782"/>
      </w:tabs>
      <w:spacing w:before="120"/>
      <w:ind w:left="1782" w:hanging="792"/>
      <w:jc w:val="left"/>
    </w:pPr>
  </w:style>
  <w:style w:type="paragraph" w:customStyle="1" w:styleId="Outline">
    <w:name w:val="Outline"/>
    <w:basedOn w:val="Normal"/>
    <w:rsid w:val="00441555"/>
    <w:pPr>
      <w:spacing w:before="240"/>
      <w:jc w:val="left"/>
    </w:pPr>
    <w:rPr>
      <w:kern w:val="28"/>
    </w:rPr>
  </w:style>
  <w:style w:type="paragraph" w:customStyle="1" w:styleId="BankNormal">
    <w:name w:val="BankNormal"/>
    <w:basedOn w:val="Normal"/>
    <w:rsid w:val="00441555"/>
    <w:pPr>
      <w:spacing w:after="240"/>
      <w:jc w:val="left"/>
    </w:pPr>
  </w:style>
  <w:style w:type="paragraph" w:customStyle="1" w:styleId="SectionVHeader">
    <w:name w:val="Section V. Header"/>
    <w:basedOn w:val="Normal"/>
    <w:uiPriority w:val="99"/>
    <w:rsid w:val="00441555"/>
    <w:pPr>
      <w:jc w:val="center"/>
    </w:pPr>
    <w:rPr>
      <w:b/>
      <w:sz w:val="36"/>
      <w:lang w:val="es-ES_tradnl"/>
    </w:rPr>
  </w:style>
  <w:style w:type="character" w:customStyle="1" w:styleId="Table">
    <w:name w:val="Table"/>
    <w:rsid w:val="00441555"/>
    <w:rPr>
      <w:rFonts w:ascii="Arial" w:hAnsi="Arial"/>
      <w:sz w:val="20"/>
    </w:rPr>
  </w:style>
  <w:style w:type="paragraph" w:customStyle="1" w:styleId="SectionVIIHeader2">
    <w:name w:val="Section VII Header2"/>
    <w:basedOn w:val="Heading1"/>
    <w:autoRedefine/>
    <w:rsid w:val="00441555"/>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441555"/>
    <w:pPr>
      <w:spacing w:before="60" w:after="60" w:line="240" w:lineRule="auto"/>
      <w:ind w:left="2268"/>
    </w:pPr>
    <w:rPr>
      <w:rFonts w:eastAsia="Times New Roman" w:cs="Times New Roman"/>
      <w:sz w:val="22"/>
      <w:lang w:val="en-GB"/>
    </w:rPr>
  </w:style>
  <w:style w:type="paragraph" w:customStyle="1" w:styleId="ClauseSubList">
    <w:name w:val="ClauseSub_List"/>
    <w:rsid w:val="00441555"/>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441555"/>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441555"/>
    <w:pPr>
      <w:ind w:left="2835"/>
    </w:pPr>
  </w:style>
  <w:style w:type="paragraph" w:styleId="BalloonText">
    <w:name w:val="Balloon Text"/>
    <w:basedOn w:val="Normal"/>
    <w:link w:val="BalloonTextChar"/>
    <w:uiPriority w:val="99"/>
    <w:rsid w:val="00441555"/>
    <w:rPr>
      <w:rFonts w:ascii="Tahoma" w:hAnsi="Tahoma"/>
      <w:sz w:val="16"/>
      <w:szCs w:val="16"/>
      <w:lang w:val="es-ES_tradnl"/>
    </w:rPr>
  </w:style>
  <w:style w:type="character" w:customStyle="1" w:styleId="BalloonTextChar">
    <w:name w:val="Balloon Text Char"/>
    <w:basedOn w:val="DefaultParagraphFont"/>
    <w:link w:val="BalloonText"/>
    <w:uiPriority w:val="99"/>
    <w:rsid w:val="00441555"/>
    <w:rPr>
      <w:rFonts w:ascii="Tahoma" w:eastAsia="Times New Roman" w:hAnsi="Tahoma" w:cs="Times New Roman"/>
      <w:sz w:val="16"/>
      <w:szCs w:val="16"/>
      <w:lang w:val="es-ES_tradnl"/>
    </w:rPr>
  </w:style>
  <w:style w:type="paragraph" w:customStyle="1" w:styleId="SectionXHeader3">
    <w:name w:val="Section X Header 3"/>
    <w:basedOn w:val="Heading1"/>
    <w:autoRedefine/>
    <w:rsid w:val="00441555"/>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441555"/>
    <w:rPr>
      <w:sz w:val="16"/>
    </w:rPr>
  </w:style>
  <w:style w:type="paragraph" w:customStyle="1" w:styleId="Part1">
    <w:name w:val="Part 1"/>
    <w:aliases w:val="2,3 Header 4"/>
    <w:basedOn w:val="Normal"/>
    <w:autoRedefine/>
    <w:rsid w:val="00441555"/>
    <w:pPr>
      <w:spacing w:before="240" w:after="240"/>
      <w:jc w:val="center"/>
    </w:pPr>
    <w:rPr>
      <w:b/>
      <w:sz w:val="48"/>
    </w:rPr>
  </w:style>
  <w:style w:type="paragraph" w:styleId="CommentText">
    <w:name w:val="annotation text"/>
    <w:aliases w:val="Char1"/>
    <w:basedOn w:val="Normal"/>
    <w:link w:val="CommentTextChar"/>
    <w:uiPriority w:val="99"/>
    <w:rsid w:val="00441555"/>
    <w:pPr>
      <w:jc w:val="left"/>
    </w:pPr>
    <w:rPr>
      <w:sz w:val="20"/>
    </w:rPr>
  </w:style>
  <w:style w:type="character" w:customStyle="1" w:styleId="CommentTextChar">
    <w:name w:val="Comment Text Char"/>
    <w:aliases w:val="Char1 Char"/>
    <w:basedOn w:val="DefaultParagraphFont"/>
    <w:link w:val="CommentText"/>
    <w:uiPriority w:val="99"/>
    <w:rsid w:val="00441555"/>
    <w:rPr>
      <w:rFonts w:eastAsia="Times New Roman" w:cs="Times New Roman"/>
      <w:sz w:val="20"/>
      <w:szCs w:val="20"/>
    </w:rPr>
  </w:style>
  <w:style w:type="paragraph" w:styleId="BodyTextIndent3">
    <w:name w:val="Body Text Indent 3"/>
    <w:basedOn w:val="Normal"/>
    <w:link w:val="BodyTextIndent3Char"/>
    <w:rsid w:val="00441555"/>
    <w:pPr>
      <w:spacing w:before="120"/>
      <w:ind w:left="1440" w:hanging="1440"/>
    </w:pPr>
    <w:rPr>
      <w:b/>
    </w:rPr>
  </w:style>
  <w:style w:type="character" w:customStyle="1" w:styleId="BodyTextIndent3Char">
    <w:name w:val="Body Text Indent 3 Char"/>
    <w:basedOn w:val="DefaultParagraphFont"/>
    <w:link w:val="BodyTextIndent3"/>
    <w:rsid w:val="00441555"/>
    <w:rPr>
      <w:rFonts w:eastAsia="Times New Roman" w:cs="Times New Roman"/>
      <w:b/>
      <w:sz w:val="24"/>
      <w:szCs w:val="20"/>
    </w:rPr>
  </w:style>
  <w:style w:type="paragraph" w:customStyle="1" w:styleId="FIDICSectionBegin">
    <w:name w:val="FIDIC__SectionBegin"/>
    <w:basedOn w:val="Normal"/>
    <w:next w:val="FIDICSectionName"/>
    <w:rsid w:val="0044155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41555"/>
    <w:pPr>
      <w:spacing w:before="100" w:after="300"/>
    </w:pPr>
    <w:rPr>
      <w:sz w:val="30"/>
      <w:szCs w:val="30"/>
    </w:rPr>
  </w:style>
  <w:style w:type="paragraph" w:customStyle="1" w:styleId="FIDICClauseSubName">
    <w:name w:val="FIDIC_ClauseSubName"/>
    <w:basedOn w:val="FIDICCoverTitle"/>
    <w:rsid w:val="00441555"/>
    <w:pPr>
      <w:spacing w:before="240" w:line="240" w:lineRule="exact"/>
    </w:pPr>
    <w:rPr>
      <w:sz w:val="24"/>
      <w:szCs w:val="24"/>
    </w:rPr>
  </w:style>
  <w:style w:type="paragraph" w:customStyle="1" w:styleId="FIDICCoverTitle">
    <w:name w:val="FIDIC__CoverTitle"/>
    <w:basedOn w:val="Normal"/>
    <w:rsid w:val="00441555"/>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41555"/>
    <w:rPr>
      <w:sz w:val="28"/>
      <w:szCs w:val="28"/>
    </w:rPr>
  </w:style>
  <w:style w:type="paragraph" w:customStyle="1" w:styleId="FIDICClauseSubSubPara">
    <w:name w:val="FIDIC_ClauseSubSubPara"/>
    <w:basedOn w:val="FIDICClauseSubName"/>
    <w:rsid w:val="0044155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4155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4155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41555"/>
    <w:pPr>
      <w:tabs>
        <w:tab w:val="left" w:pos="573"/>
      </w:tabs>
      <w:spacing w:after="0"/>
      <w:ind w:left="576" w:hanging="576"/>
    </w:pPr>
    <w:rPr>
      <w:bCs/>
      <w:szCs w:val="24"/>
      <w:lang w:val="en-US"/>
    </w:rPr>
  </w:style>
  <w:style w:type="paragraph" w:customStyle="1" w:styleId="Sec7-Clauses">
    <w:name w:val="Sec7-Clauses"/>
    <w:basedOn w:val="Header1-Clauses"/>
    <w:rsid w:val="00441555"/>
    <w:pPr>
      <w:spacing w:after="0"/>
    </w:pPr>
    <w:rPr>
      <w:bCs/>
      <w:szCs w:val="24"/>
    </w:rPr>
  </w:style>
  <w:style w:type="paragraph" w:customStyle="1" w:styleId="sec7-header1">
    <w:name w:val="sec7-header1"/>
    <w:basedOn w:val="FIDICClauseSubName"/>
    <w:rsid w:val="0044155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41555"/>
    <w:rPr>
      <w:lang w:val="en-US"/>
    </w:rPr>
  </w:style>
  <w:style w:type="paragraph" w:customStyle="1" w:styleId="SectionIXHeader">
    <w:name w:val="Section IX Header"/>
    <w:basedOn w:val="SectionVHeader"/>
    <w:rsid w:val="00441555"/>
    <w:rPr>
      <w:lang w:val="en-US"/>
    </w:rPr>
  </w:style>
  <w:style w:type="paragraph" w:customStyle="1" w:styleId="Parts">
    <w:name w:val="Parts"/>
    <w:basedOn w:val="Heading1"/>
    <w:rsid w:val="00441555"/>
    <w:rPr>
      <w:sz w:val="56"/>
    </w:rPr>
  </w:style>
  <w:style w:type="paragraph" w:customStyle="1" w:styleId="StyleHeader1-ClausesLeft0Hanging03After0pt">
    <w:name w:val="Style Header 1 - Clauses + Left:  0&quot; Hanging:  0.3&quot; After:  0 pt"/>
    <w:basedOn w:val="Header1-Clauses"/>
    <w:rsid w:val="0044155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41555"/>
    <w:rPr>
      <w:b/>
      <w:bCs/>
    </w:rPr>
  </w:style>
  <w:style w:type="character" w:customStyle="1" w:styleId="StyleHeader2-SubClausesBoldChar">
    <w:name w:val="Style Header 2 - SubClauses + Bold Char"/>
    <w:link w:val="StyleHeader2-SubClausesBold"/>
    <w:rsid w:val="00441555"/>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441555"/>
    <w:pPr>
      <w:jc w:val="both"/>
    </w:pPr>
    <w:rPr>
      <w:b w:val="0"/>
      <w:bCs/>
    </w:rPr>
  </w:style>
  <w:style w:type="paragraph" w:customStyle="1" w:styleId="StyleStyleHeader1-ClausesAfter0ptLeft0Hanging">
    <w:name w:val="Style Style Header 1 - Clauses + After:  0 pt + Left:  0&quot; Hanging:..."/>
    <w:basedOn w:val="StyleHeader1-ClausesAfter0pt"/>
    <w:rsid w:val="0044155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4155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4155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41555"/>
    <w:pPr>
      <w:tabs>
        <w:tab w:val="left" w:pos="1512"/>
      </w:tabs>
      <w:spacing w:after="180"/>
      <w:ind w:left="1512" w:hanging="540"/>
    </w:pPr>
  </w:style>
  <w:style w:type="paragraph" w:customStyle="1" w:styleId="Section7heading3">
    <w:name w:val="Section 7 heading 3"/>
    <w:basedOn w:val="Heading3"/>
    <w:rsid w:val="00441555"/>
  </w:style>
  <w:style w:type="paragraph" w:customStyle="1" w:styleId="Section7heading4">
    <w:name w:val="Section 7 heading 4"/>
    <w:basedOn w:val="Heading3"/>
    <w:link w:val="Section7heading4Char"/>
    <w:rsid w:val="00441555"/>
    <w:pPr>
      <w:tabs>
        <w:tab w:val="left" w:pos="576"/>
      </w:tabs>
      <w:ind w:left="576" w:hanging="576"/>
      <w:jc w:val="left"/>
    </w:pPr>
    <w:rPr>
      <w:sz w:val="24"/>
    </w:rPr>
  </w:style>
  <w:style w:type="character" w:customStyle="1" w:styleId="Section7heading4Char">
    <w:name w:val="Section 7 heading 4 Char"/>
    <w:link w:val="Section7heading4"/>
    <w:rsid w:val="00441555"/>
    <w:rPr>
      <w:rFonts w:eastAsia="Times New Roman" w:cs="Times New Roman"/>
      <w:b/>
      <w:sz w:val="24"/>
      <w:szCs w:val="20"/>
    </w:rPr>
  </w:style>
  <w:style w:type="paragraph" w:customStyle="1" w:styleId="Section7heading5">
    <w:name w:val="Section 7 heading 5"/>
    <w:basedOn w:val="Heading3"/>
    <w:rsid w:val="00441555"/>
    <w:pPr>
      <w:jc w:val="both"/>
    </w:pPr>
    <w:rPr>
      <w:sz w:val="24"/>
    </w:rPr>
  </w:style>
  <w:style w:type="paragraph" w:customStyle="1" w:styleId="StyleSection7heading3After10pt">
    <w:name w:val="Style Section 7 heading 3 + After:  10 pt"/>
    <w:basedOn w:val="Section7heading3"/>
    <w:rsid w:val="00441555"/>
    <w:pPr>
      <w:spacing w:after="200"/>
    </w:pPr>
    <w:rPr>
      <w:rFonts w:ascii="Times New Roman Bold" w:hAnsi="Times New Roman Bold"/>
      <w:bCs/>
      <w:szCs w:val="28"/>
    </w:rPr>
  </w:style>
  <w:style w:type="paragraph" w:customStyle="1" w:styleId="StyleTOC1Before8pt">
    <w:name w:val="Style TOC 1 + Before:  8 pt"/>
    <w:basedOn w:val="TOC1"/>
    <w:rsid w:val="00441555"/>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41555"/>
    <w:pPr>
      <w:spacing w:after="200"/>
      <w:jc w:val="both"/>
    </w:pPr>
    <w:rPr>
      <w:sz w:val="24"/>
      <w:szCs w:val="24"/>
    </w:rPr>
  </w:style>
  <w:style w:type="character" w:styleId="FollowedHyperlink">
    <w:name w:val="FollowedHyperlink"/>
    <w:uiPriority w:val="99"/>
    <w:rsid w:val="00441555"/>
    <w:rPr>
      <w:color w:val="606420"/>
      <w:u w:val="single"/>
    </w:rPr>
  </w:style>
  <w:style w:type="paragraph" w:customStyle="1" w:styleId="UG-Sec3-Heading2">
    <w:name w:val="UG - Sec 3 - Heading 2"/>
    <w:basedOn w:val="UG-Heading2"/>
    <w:rsid w:val="00441555"/>
  </w:style>
  <w:style w:type="paragraph" w:customStyle="1" w:styleId="UG-Heading2">
    <w:name w:val="UG - Heading 2"/>
    <w:basedOn w:val="Heading2"/>
    <w:next w:val="Normal"/>
    <w:rsid w:val="00441555"/>
    <w:pPr>
      <w:pBdr>
        <w:bottom w:val="none" w:sz="0" w:space="0" w:color="auto"/>
      </w:pBdr>
    </w:pPr>
    <w:rPr>
      <w:sz w:val="32"/>
      <w:szCs w:val="28"/>
    </w:rPr>
  </w:style>
  <w:style w:type="paragraph" w:customStyle="1" w:styleId="titulo">
    <w:name w:val="titulo"/>
    <w:basedOn w:val="Heading5"/>
    <w:rsid w:val="00441555"/>
    <w:pPr>
      <w:keepNext w:val="0"/>
      <w:spacing w:after="240"/>
    </w:pPr>
    <w:rPr>
      <w:rFonts w:ascii="Times New Roman Bold" w:hAnsi="Times New Roman Bold"/>
      <w:b/>
      <w:u w:val="none"/>
    </w:rPr>
  </w:style>
  <w:style w:type="paragraph" w:styleId="ListNumber">
    <w:name w:val="List Number"/>
    <w:basedOn w:val="Normal"/>
    <w:rsid w:val="00441555"/>
    <w:pPr>
      <w:tabs>
        <w:tab w:val="num" w:pos="360"/>
      </w:tabs>
      <w:ind w:left="360" w:hanging="360"/>
    </w:pPr>
  </w:style>
  <w:style w:type="paragraph" w:customStyle="1" w:styleId="DefaultParagraphFont1">
    <w:name w:val="Default Paragraph Font1"/>
    <w:next w:val="Normal"/>
    <w:rsid w:val="00441555"/>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441555"/>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441555"/>
    <w:pPr>
      <w:jc w:val="both"/>
    </w:pPr>
    <w:rPr>
      <w:b/>
      <w:bCs/>
    </w:rPr>
  </w:style>
  <w:style w:type="character" w:customStyle="1" w:styleId="CommentSubjectChar">
    <w:name w:val="Comment Subject Char"/>
    <w:basedOn w:val="CommentTextChar"/>
    <w:link w:val="CommentSubject"/>
    <w:uiPriority w:val="99"/>
    <w:rsid w:val="00441555"/>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441555"/>
    <w:pPr>
      <w:ind w:left="706" w:hanging="706"/>
      <w:jc w:val="left"/>
    </w:pPr>
    <w:rPr>
      <w:bCs/>
    </w:rPr>
  </w:style>
  <w:style w:type="paragraph" w:customStyle="1" w:styleId="BlockQuotation">
    <w:name w:val="Block Quotation"/>
    <w:basedOn w:val="Normal"/>
    <w:rsid w:val="00441555"/>
    <w:pPr>
      <w:ind w:left="855" w:right="-72" w:hanging="315"/>
    </w:pPr>
    <w:rPr>
      <w:lang w:val="en-GB" w:eastAsia="fr-FR"/>
    </w:rPr>
  </w:style>
  <w:style w:type="paragraph" w:customStyle="1" w:styleId="Header3-Paragraph">
    <w:name w:val="Header 3 - Paragraph"/>
    <w:basedOn w:val="Normal"/>
    <w:rsid w:val="00441555"/>
    <w:pPr>
      <w:tabs>
        <w:tab w:val="num" w:pos="864"/>
        <w:tab w:val="num" w:pos="1152"/>
      </w:tabs>
      <w:spacing w:after="200"/>
      <w:ind w:left="1238" w:hanging="619"/>
    </w:pPr>
    <w:rPr>
      <w:lang w:eastAsia="fr-FR"/>
    </w:rPr>
  </w:style>
  <w:style w:type="paragraph" w:customStyle="1" w:styleId="outlinebullet">
    <w:name w:val="outlinebullet"/>
    <w:basedOn w:val="Normal"/>
    <w:rsid w:val="00441555"/>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41555"/>
    <w:pPr>
      <w:keepNext/>
      <w:tabs>
        <w:tab w:val="num" w:pos="360"/>
        <w:tab w:val="num" w:pos="420"/>
      </w:tabs>
      <w:ind w:left="360" w:hanging="360"/>
    </w:pPr>
    <w:rPr>
      <w:lang w:eastAsia="fr-FR"/>
    </w:rPr>
  </w:style>
  <w:style w:type="paragraph" w:customStyle="1" w:styleId="Outline2">
    <w:name w:val="Outline2"/>
    <w:basedOn w:val="Normal"/>
    <w:rsid w:val="00441555"/>
    <w:pPr>
      <w:tabs>
        <w:tab w:val="num" w:pos="360"/>
        <w:tab w:val="num" w:pos="420"/>
        <w:tab w:val="num" w:pos="864"/>
      </w:tabs>
      <w:spacing w:before="240"/>
      <w:ind w:left="864" w:hanging="504"/>
      <w:jc w:val="left"/>
    </w:pPr>
    <w:rPr>
      <w:kern w:val="28"/>
      <w:lang w:eastAsia="fr-FR"/>
    </w:rPr>
  </w:style>
  <w:style w:type="paragraph" w:customStyle="1" w:styleId="a11">
    <w:name w:val="a1 1"/>
    <w:rsid w:val="00441555"/>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44155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441555"/>
    <w:rPr>
      <w:sz w:val="24"/>
      <w:lang w:val="en-US" w:eastAsia="fr-FR" w:bidi="ar-SA"/>
    </w:rPr>
  </w:style>
  <w:style w:type="paragraph" w:customStyle="1" w:styleId="UGHeader1">
    <w:name w:val="UG Header 1"/>
    <w:basedOn w:val="Heading1"/>
    <w:next w:val="Normal"/>
    <w:rsid w:val="00441555"/>
    <w:pPr>
      <w:spacing w:before="240"/>
    </w:pPr>
    <w:rPr>
      <w:smallCaps w:val="0"/>
    </w:rPr>
  </w:style>
  <w:style w:type="paragraph" w:customStyle="1" w:styleId="UG-Sec3-Heading3">
    <w:name w:val="UG - Sec 3 - Heading 3"/>
    <w:basedOn w:val="Normal"/>
    <w:rsid w:val="00441555"/>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41555"/>
  </w:style>
  <w:style w:type="paragraph" w:customStyle="1" w:styleId="UG-Sec3b-Heading3">
    <w:name w:val="UG - Sec 3b - Heading 3"/>
    <w:basedOn w:val="UG-Sec3-Heading3"/>
    <w:rsid w:val="00441555"/>
  </w:style>
  <w:style w:type="paragraph" w:customStyle="1" w:styleId="UG-Sec3b-Heading4">
    <w:name w:val="UG - Sec 3b - Heading 4"/>
    <w:basedOn w:val="Normal"/>
    <w:rsid w:val="00441555"/>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41555"/>
    <w:pPr>
      <w:spacing w:before="120" w:after="240"/>
      <w:jc w:val="center"/>
    </w:pPr>
    <w:rPr>
      <w:b/>
      <w:sz w:val="36"/>
    </w:rPr>
  </w:style>
  <w:style w:type="paragraph" w:customStyle="1" w:styleId="SectionVHeading2">
    <w:name w:val="Section V. Heading 2"/>
    <w:basedOn w:val="SectionVHeader"/>
    <w:rsid w:val="00441555"/>
    <w:pPr>
      <w:spacing w:before="120" w:after="200"/>
    </w:pPr>
    <w:rPr>
      <w:sz w:val="28"/>
    </w:rPr>
  </w:style>
  <w:style w:type="paragraph" w:customStyle="1" w:styleId="UG-Sec4-heading3">
    <w:name w:val="UG-Sec 4 - heading 3"/>
    <w:basedOn w:val="Normal"/>
    <w:rsid w:val="00441555"/>
    <w:pPr>
      <w:spacing w:before="120" w:after="200"/>
      <w:jc w:val="center"/>
    </w:pPr>
    <w:rPr>
      <w:b/>
      <w:sz w:val="28"/>
      <w:szCs w:val="28"/>
    </w:rPr>
  </w:style>
  <w:style w:type="paragraph" w:customStyle="1" w:styleId="Section1Header2">
    <w:name w:val="Section 1 Header 2"/>
    <w:basedOn w:val="StyleHeader1-ClausesLeft0Hanging03After0pt"/>
    <w:rsid w:val="00441555"/>
    <w:rPr>
      <w:lang w:val="en-US"/>
    </w:rPr>
  </w:style>
  <w:style w:type="paragraph" w:customStyle="1" w:styleId="Section1Header1">
    <w:name w:val="Section 1 Header 1"/>
    <w:basedOn w:val="BodyText2"/>
    <w:rsid w:val="00441555"/>
    <w:pPr>
      <w:spacing w:before="120" w:after="200"/>
      <w:jc w:val="center"/>
    </w:pPr>
    <w:rPr>
      <w:b/>
      <w:bCs/>
      <w:i w:val="0"/>
      <w:iCs/>
      <w:sz w:val="28"/>
    </w:rPr>
  </w:style>
  <w:style w:type="paragraph" w:customStyle="1" w:styleId="Section4heading">
    <w:name w:val="Section 4 heading"/>
    <w:basedOn w:val="Normal"/>
    <w:next w:val="Normal"/>
    <w:rsid w:val="00441555"/>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41555"/>
    <w:pPr>
      <w:widowControl w:val="0"/>
      <w:autoSpaceDE w:val="0"/>
      <w:autoSpaceDN w:val="0"/>
      <w:spacing w:line="384" w:lineRule="atLeast"/>
      <w:jc w:val="left"/>
    </w:pPr>
    <w:rPr>
      <w:szCs w:val="24"/>
    </w:rPr>
  </w:style>
  <w:style w:type="paragraph" w:customStyle="1" w:styleId="Sec3header">
    <w:name w:val="Sec3 header"/>
    <w:basedOn w:val="Style11"/>
    <w:rsid w:val="0044155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41555"/>
    <w:pPr>
      <w:widowControl w:val="0"/>
      <w:autoSpaceDE w:val="0"/>
      <w:autoSpaceDN w:val="0"/>
      <w:adjustRightInd w:val="0"/>
      <w:jc w:val="left"/>
    </w:pPr>
    <w:rPr>
      <w:szCs w:val="24"/>
    </w:rPr>
  </w:style>
  <w:style w:type="paragraph" w:customStyle="1" w:styleId="Style17">
    <w:name w:val="Style 17"/>
    <w:basedOn w:val="Normal"/>
    <w:rsid w:val="00441555"/>
    <w:pPr>
      <w:widowControl w:val="0"/>
      <w:autoSpaceDE w:val="0"/>
      <w:autoSpaceDN w:val="0"/>
      <w:spacing w:line="264" w:lineRule="exact"/>
      <w:ind w:left="576" w:hanging="360"/>
      <w:jc w:val="left"/>
    </w:pPr>
    <w:rPr>
      <w:szCs w:val="24"/>
    </w:rPr>
  </w:style>
  <w:style w:type="paragraph" w:customStyle="1" w:styleId="Style20">
    <w:name w:val="Style 20"/>
    <w:basedOn w:val="Normal"/>
    <w:rsid w:val="00441555"/>
    <w:pPr>
      <w:widowControl w:val="0"/>
      <w:autoSpaceDE w:val="0"/>
      <w:autoSpaceDN w:val="0"/>
      <w:spacing w:before="144" w:after="360" w:line="264" w:lineRule="exact"/>
      <w:jc w:val="left"/>
    </w:pPr>
    <w:rPr>
      <w:szCs w:val="24"/>
    </w:rPr>
  </w:style>
  <w:style w:type="paragraph" w:customStyle="1" w:styleId="Header1">
    <w:name w:val="Header1"/>
    <w:basedOn w:val="Normal"/>
    <w:rsid w:val="00441555"/>
    <w:pPr>
      <w:widowControl w:val="0"/>
      <w:autoSpaceDE w:val="0"/>
      <w:autoSpaceDN w:val="0"/>
      <w:spacing w:before="240" w:after="480"/>
      <w:jc w:val="center"/>
    </w:pPr>
    <w:rPr>
      <w:b/>
      <w:bCs/>
      <w:spacing w:val="4"/>
      <w:sz w:val="44"/>
      <w:szCs w:val="46"/>
    </w:rPr>
  </w:style>
  <w:style w:type="paragraph" w:customStyle="1" w:styleId="Default">
    <w:name w:val="Default"/>
    <w:rsid w:val="00441555"/>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441555"/>
    <w:pPr>
      <w:suppressAutoHyphens/>
      <w:spacing w:after="100"/>
      <w:jc w:val="center"/>
    </w:pPr>
    <w:rPr>
      <w:rFonts w:ascii="Times New Roman Bold" w:hAnsi="Times New Roman Bold"/>
      <w:b/>
    </w:rPr>
  </w:style>
  <w:style w:type="paragraph" w:customStyle="1" w:styleId="Style12">
    <w:name w:val="Style 12"/>
    <w:basedOn w:val="Normal"/>
    <w:rsid w:val="00441555"/>
    <w:pPr>
      <w:widowControl w:val="0"/>
      <w:autoSpaceDE w:val="0"/>
      <w:autoSpaceDN w:val="0"/>
      <w:spacing w:line="264" w:lineRule="exact"/>
      <w:ind w:hanging="576"/>
    </w:pPr>
    <w:rPr>
      <w:szCs w:val="24"/>
    </w:rPr>
  </w:style>
  <w:style w:type="paragraph" w:customStyle="1" w:styleId="TextBox">
    <w:name w:val="Text Box"/>
    <w:rsid w:val="00441555"/>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441555"/>
    <w:pPr>
      <w:spacing w:before="120" w:after="120"/>
    </w:pPr>
    <w:rPr>
      <w:spacing w:val="-4"/>
    </w:rPr>
  </w:style>
  <w:style w:type="paragraph" w:customStyle="1" w:styleId="Heading1-Clausename">
    <w:name w:val="Heading 1- Clause name"/>
    <w:basedOn w:val="Normal"/>
    <w:rsid w:val="00441555"/>
    <w:pPr>
      <w:tabs>
        <w:tab w:val="num" w:pos="360"/>
      </w:tabs>
      <w:spacing w:before="120" w:after="120"/>
      <w:ind w:left="360" w:hanging="360"/>
      <w:jc w:val="left"/>
    </w:pPr>
    <w:rPr>
      <w:b/>
    </w:rPr>
  </w:style>
  <w:style w:type="paragraph" w:customStyle="1" w:styleId="sec7-clauses0">
    <w:name w:val="sec7-clauses"/>
    <w:basedOn w:val="Heading1-Clausename"/>
    <w:rsid w:val="00441555"/>
  </w:style>
  <w:style w:type="paragraph" w:customStyle="1" w:styleId="Sec1-Clauses">
    <w:name w:val="Sec1-Clauses"/>
    <w:basedOn w:val="Heading1-Clausename"/>
    <w:rsid w:val="00441555"/>
  </w:style>
  <w:style w:type="paragraph" w:customStyle="1" w:styleId="SectionVIHeader0">
    <w:name w:val="Section VI. Header"/>
    <w:basedOn w:val="SectionVHeader"/>
    <w:rsid w:val="00441555"/>
    <w:pPr>
      <w:spacing w:before="120" w:after="240"/>
    </w:pPr>
    <w:rPr>
      <w:lang w:val="en-US"/>
    </w:rPr>
  </w:style>
  <w:style w:type="paragraph" w:styleId="DocumentMap">
    <w:name w:val="Document Map"/>
    <w:basedOn w:val="Normal"/>
    <w:link w:val="DocumentMapChar"/>
    <w:rsid w:val="00441555"/>
    <w:pPr>
      <w:shd w:val="clear" w:color="auto" w:fill="000080"/>
      <w:jc w:val="left"/>
    </w:pPr>
    <w:rPr>
      <w:rFonts w:ascii="Tahoma" w:hAnsi="Tahoma"/>
    </w:rPr>
  </w:style>
  <w:style w:type="character" w:customStyle="1" w:styleId="DocumentMapChar">
    <w:name w:val="Document Map Char"/>
    <w:basedOn w:val="DefaultParagraphFont"/>
    <w:link w:val="DocumentMap"/>
    <w:rsid w:val="00441555"/>
    <w:rPr>
      <w:rFonts w:ascii="Tahoma" w:eastAsia="Times New Roman" w:hAnsi="Tahoma" w:cs="Times New Roman"/>
      <w:sz w:val="24"/>
      <w:szCs w:val="20"/>
      <w:shd w:val="clear" w:color="auto" w:fill="000080"/>
    </w:rPr>
  </w:style>
  <w:style w:type="paragraph" w:customStyle="1" w:styleId="Head12">
    <w:name w:val="Head 1.2"/>
    <w:basedOn w:val="Normal"/>
    <w:rsid w:val="00441555"/>
    <w:pPr>
      <w:tabs>
        <w:tab w:val="num" w:pos="360"/>
      </w:tabs>
      <w:ind w:left="360" w:hanging="360"/>
    </w:pPr>
    <w:rPr>
      <w:rFonts w:ascii="Arial" w:hAnsi="Arial"/>
      <w:sz w:val="20"/>
    </w:rPr>
  </w:style>
  <w:style w:type="paragraph" w:customStyle="1" w:styleId="ChapterNumber">
    <w:name w:val="ChapterNumber"/>
    <w:rsid w:val="00441555"/>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441555"/>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441555"/>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441555"/>
    <w:rPr>
      <w:rFonts w:ascii="Cambria" w:eastAsia="Times New Roman" w:hAnsi="Cambria" w:cs="Times New Roman"/>
      <w:b/>
      <w:bCs/>
      <w:color w:val="365F91"/>
      <w:sz w:val="28"/>
      <w:szCs w:val="28"/>
    </w:rPr>
  </w:style>
  <w:style w:type="character" w:customStyle="1" w:styleId="st">
    <w:name w:val="st"/>
    <w:basedOn w:val="DefaultParagraphFont"/>
    <w:rsid w:val="00441555"/>
  </w:style>
  <w:style w:type="paragraph" w:customStyle="1" w:styleId="plane">
    <w:name w:val="plane"/>
    <w:basedOn w:val="Normal"/>
    <w:rsid w:val="00441555"/>
    <w:pPr>
      <w:suppressAutoHyphens/>
    </w:pPr>
    <w:rPr>
      <w:rFonts w:ascii="Tms Rmn" w:hAnsi="Tms Rmn"/>
    </w:rPr>
  </w:style>
  <w:style w:type="paragraph" w:customStyle="1" w:styleId="S1-Header2">
    <w:name w:val="S1-Header2"/>
    <w:basedOn w:val="Normal"/>
    <w:rsid w:val="00441555"/>
    <w:pPr>
      <w:tabs>
        <w:tab w:val="num" w:pos="360"/>
      </w:tabs>
      <w:spacing w:after="200"/>
      <w:jc w:val="left"/>
    </w:pPr>
    <w:rPr>
      <w:b/>
      <w:szCs w:val="24"/>
    </w:rPr>
  </w:style>
  <w:style w:type="paragraph" w:customStyle="1" w:styleId="S4-Header2">
    <w:name w:val="S4-Header 2"/>
    <w:basedOn w:val="Normal"/>
    <w:rsid w:val="00441555"/>
    <w:pPr>
      <w:spacing w:before="120" w:after="240"/>
      <w:jc w:val="center"/>
    </w:pPr>
    <w:rPr>
      <w:b/>
      <w:sz w:val="32"/>
      <w:szCs w:val="24"/>
    </w:rPr>
  </w:style>
  <w:style w:type="paragraph" w:styleId="NormalIndent">
    <w:name w:val="Normal Indent"/>
    <w:basedOn w:val="Normal"/>
    <w:unhideWhenUsed/>
    <w:rsid w:val="00441555"/>
    <w:pPr>
      <w:ind w:left="720"/>
      <w:jc w:val="left"/>
    </w:pPr>
    <w:rPr>
      <w:szCs w:val="24"/>
    </w:rPr>
  </w:style>
  <w:style w:type="paragraph" w:styleId="ListBullet">
    <w:name w:val="List Bullet"/>
    <w:basedOn w:val="Normal"/>
    <w:autoRedefine/>
    <w:unhideWhenUsed/>
    <w:rsid w:val="00441555"/>
    <w:pPr>
      <w:tabs>
        <w:tab w:val="num" w:pos="360"/>
      </w:tabs>
      <w:ind w:left="360" w:hanging="360"/>
      <w:jc w:val="left"/>
    </w:pPr>
    <w:rPr>
      <w:sz w:val="20"/>
    </w:rPr>
  </w:style>
  <w:style w:type="paragraph" w:styleId="List2">
    <w:name w:val="List 2"/>
    <w:basedOn w:val="Normal"/>
    <w:unhideWhenUsed/>
    <w:rsid w:val="00441555"/>
    <w:pPr>
      <w:ind w:left="720" w:hanging="360"/>
      <w:jc w:val="left"/>
    </w:pPr>
    <w:rPr>
      <w:szCs w:val="24"/>
    </w:rPr>
  </w:style>
  <w:style w:type="paragraph" w:styleId="List3">
    <w:name w:val="List 3"/>
    <w:basedOn w:val="Normal"/>
    <w:unhideWhenUsed/>
    <w:rsid w:val="00441555"/>
    <w:pPr>
      <w:ind w:left="1080" w:hanging="360"/>
      <w:jc w:val="left"/>
    </w:pPr>
    <w:rPr>
      <w:szCs w:val="24"/>
    </w:rPr>
  </w:style>
  <w:style w:type="paragraph" w:styleId="ListBullet2">
    <w:name w:val="List Bullet 2"/>
    <w:basedOn w:val="Normal"/>
    <w:autoRedefine/>
    <w:unhideWhenUsed/>
    <w:rsid w:val="00441555"/>
    <w:pPr>
      <w:tabs>
        <w:tab w:val="num" w:pos="720"/>
      </w:tabs>
      <w:ind w:left="720" w:hanging="360"/>
      <w:jc w:val="left"/>
    </w:pPr>
    <w:rPr>
      <w:sz w:val="20"/>
    </w:rPr>
  </w:style>
  <w:style w:type="paragraph" w:styleId="ListBullet3">
    <w:name w:val="List Bullet 3"/>
    <w:basedOn w:val="Normal"/>
    <w:autoRedefine/>
    <w:unhideWhenUsed/>
    <w:rsid w:val="00441555"/>
    <w:pPr>
      <w:tabs>
        <w:tab w:val="num" w:pos="1080"/>
      </w:tabs>
      <w:ind w:left="1080" w:hanging="360"/>
      <w:jc w:val="left"/>
    </w:pPr>
    <w:rPr>
      <w:sz w:val="20"/>
    </w:rPr>
  </w:style>
  <w:style w:type="paragraph" w:styleId="ListBullet4">
    <w:name w:val="List Bullet 4"/>
    <w:basedOn w:val="Normal"/>
    <w:autoRedefine/>
    <w:unhideWhenUsed/>
    <w:rsid w:val="00441555"/>
    <w:pPr>
      <w:tabs>
        <w:tab w:val="num" w:pos="1440"/>
      </w:tabs>
      <w:ind w:left="1440" w:hanging="360"/>
      <w:jc w:val="left"/>
    </w:pPr>
    <w:rPr>
      <w:sz w:val="20"/>
    </w:rPr>
  </w:style>
  <w:style w:type="paragraph" w:styleId="ListBullet5">
    <w:name w:val="List Bullet 5"/>
    <w:basedOn w:val="Normal"/>
    <w:autoRedefine/>
    <w:unhideWhenUsed/>
    <w:rsid w:val="00441555"/>
    <w:pPr>
      <w:tabs>
        <w:tab w:val="num" w:pos="1800"/>
      </w:tabs>
      <w:ind w:left="1800" w:hanging="360"/>
      <w:jc w:val="left"/>
    </w:pPr>
    <w:rPr>
      <w:sz w:val="20"/>
    </w:rPr>
  </w:style>
  <w:style w:type="paragraph" w:styleId="ListNumber2">
    <w:name w:val="List Number 2"/>
    <w:basedOn w:val="Normal"/>
    <w:unhideWhenUsed/>
    <w:rsid w:val="00441555"/>
    <w:pPr>
      <w:tabs>
        <w:tab w:val="num" w:pos="720"/>
      </w:tabs>
      <w:ind w:left="720" w:hanging="360"/>
      <w:jc w:val="left"/>
    </w:pPr>
    <w:rPr>
      <w:sz w:val="20"/>
    </w:rPr>
  </w:style>
  <w:style w:type="paragraph" w:styleId="ListNumber3">
    <w:name w:val="List Number 3"/>
    <w:basedOn w:val="Normal"/>
    <w:unhideWhenUsed/>
    <w:rsid w:val="00441555"/>
    <w:pPr>
      <w:tabs>
        <w:tab w:val="num" w:pos="1080"/>
      </w:tabs>
      <w:ind w:left="1080" w:hanging="360"/>
      <w:jc w:val="left"/>
    </w:pPr>
    <w:rPr>
      <w:sz w:val="20"/>
    </w:rPr>
  </w:style>
  <w:style w:type="paragraph" w:styleId="ListNumber4">
    <w:name w:val="List Number 4"/>
    <w:basedOn w:val="Normal"/>
    <w:unhideWhenUsed/>
    <w:rsid w:val="00441555"/>
    <w:pPr>
      <w:tabs>
        <w:tab w:val="num" w:pos="1440"/>
      </w:tabs>
      <w:ind w:left="1440" w:hanging="360"/>
      <w:jc w:val="left"/>
    </w:pPr>
    <w:rPr>
      <w:sz w:val="20"/>
    </w:rPr>
  </w:style>
  <w:style w:type="paragraph" w:styleId="ListNumber5">
    <w:name w:val="List Number 5"/>
    <w:basedOn w:val="Normal"/>
    <w:unhideWhenUsed/>
    <w:rsid w:val="00441555"/>
    <w:pPr>
      <w:tabs>
        <w:tab w:val="num" w:pos="1800"/>
      </w:tabs>
      <w:ind w:left="1800" w:hanging="360"/>
      <w:jc w:val="left"/>
    </w:pPr>
    <w:rPr>
      <w:sz w:val="20"/>
    </w:rPr>
  </w:style>
  <w:style w:type="paragraph" w:styleId="ListContinue2">
    <w:name w:val="List Continue 2"/>
    <w:basedOn w:val="Normal"/>
    <w:unhideWhenUsed/>
    <w:rsid w:val="00441555"/>
    <w:pPr>
      <w:spacing w:after="120"/>
      <w:ind w:left="720"/>
      <w:jc w:val="left"/>
    </w:pPr>
    <w:rPr>
      <w:szCs w:val="24"/>
    </w:rPr>
  </w:style>
  <w:style w:type="paragraph" w:styleId="ListContinue3">
    <w:name w:val="List Continue 3"/>
    <w:basedOn w:val="Normal"/>
    <w:unhideWhenUsed/>
    <w:rsid w:val="00441555"/>
    <w:pPr>
      <w:spacing w:after="120"/>
      <w:ind w:left="1080"/>
      <w:jc w:val="left"/>
    </w:pPr>
    <w:rPr>
      <w:szCs w:val="24"/>
    </w:rPr>
  </w:style>
  <w:style w:type="paragraph" w:styleId="MessageHeader">
    <w:name w:val="Message Header"/>
    <w:basedOn w:val="Normal"/>
    <w:link w:val="MessageHeaderChar"/>
    <w:unhideWhenUsed/>
    <w:rsid w:val="00441555"/>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41555"/>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441555"/>
    <w:pPr>
      <w:suppressAutoHyphens/>
      <w:overflowPunct w:val="0"/>
      <w:autoSpaceDE w:val="0"/>
      <w:autoSpaceDN w:val="0"/>
      <w:adjustRightInd w:val="0"/>
    </w:pPr>
  </w:style>
  <w:style w:type="character" w:customStyle="1" w:styleId="NoteHeadingChar">
    <w:name w:val="Note Heading Char"/>
    <w:basedOn w:val="DefaultParagraphFont"/>
    <w:link w:val="NoteHeading"/>
    <w:rsid w:val="00441555"/>
    <w:rPr>
      <w:rFonts w:eastAsia="Times New Roman" w:cs="Times New Roman"/>
      <w:sz w:val="24"/>
      <w:szCs w:val="20"/>
    </w:rPr>
  </w:style>
  <w:style w:type="paragraph" w:customStyle="1" w:styleId="SectionTitle">
    <w:name w:val="Section Title"/>
    <w:next w:val="Normal"/>
    <w:rsid w:val="00441555"/>
    <w:pPr>
      <w:spacing w:after="200" w:line="240" w:lineRule="auto"/>
      <w:jc w:val="center"/>
    </w:pPr>
    <w:rPr>
      <w:rFonts w:eastAsia="Times New Roman" w:cs="Times New Roman"/>
      <w:b/>
      <w:sz w:val="44"/>
      <w:szCs w:val="20"/>
      <w:lang w:val="en-GB"/>
    </w:rPr>
  </w:style>
  <w:style w:type="paragraph" w:customStyle="1" w:styleId="Level3Body">
    <w:name w:val="Level 3 (Body)"/>
    <w:rsid w:val="00441555"/>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441555"/>
    <w:pPr>
      <w:jc w:val="left"/>
    </w:pPr>
    <w:rPr>
      <w:szCs w:val="24"/>
    </w:rPr>
  </w:style>
  <w:style w:type="paragraph" w:customStyle="1" w:styleId="ShortReturnAddress">
    <w:name w:val="Short Return Address"/>
    <w:basedOn w:val="Normal"/>
    <w:rsid w:val="00441555"/>
    <w:pPr>
      <w:jc w:val="left"/>
    </w:pPr>
    <w:rPr>
      <w:szCs w:val="24"/>
    </w:rPr>
  </w:style>
  <w:style w:type="paragraph" w:customStyle="1" w:styleId="BHead">
    <w:name w:val="B Head"/>
    <w:rsid w:val="00441555"/>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441555"/>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441555"/>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44155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44155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44155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44155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44155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44155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44155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44155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441555"/>
    <w:pPr>
      <w:spacing w:before="240" w:after="240"/>
      <w:ind w:left="1418"/>
      <w:jc w:val="left"/>
    </w:pPr>
    <w:rPr>
      <w:szCs w:val="24"/>
    </w:rPr>
  </w:style>
  <w:style w:type="paragraph" w:customStyle="1" w:styleId="e4">
    <w:name w:val="e4"/>
    <w:aliases w:val="exh line end"/>
    <w:basedOn w:val="Normal"/>
    <w:next w:val="Normal"/>
    <w:rsid w:val="00441555"/>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41555"/>
    <w:pPr>
      <w:spacing w:before="120" w:after="200"/>
    </w:pPr>
    <w:rPr>
      <w:b/>
    </w:rPr>
  </w:style>
  <w:style w:type="paragraph" w:customStyle="1" w:styleId="S1-Header1">
    <w:name w:val="S1-Header1"/>
    <w:basedOn w:val="Normal"/>
    <w:rsid w:val="00441555"/>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4155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4155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41555"/>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441555"/>
    <w:pPr>
      <w:spacing w:before="120" w:after="240"/>
      <w:jc w:val="center"/>
    </w:pPr>
    <w:rPr>
      <w:b/>
      <w:bCs/>
      <w:sz w:val="36"/>
    </w:rPr>
  </w:style>
  <w:style w:type="paragraph" w:customStyle="1" w:styleId="S3-Header1">
    <w:name w:val="S3-Header 1"/>
    <w:basedOn w:val="Normal"/>
    <w:rsid w:val="00441555"/>
    <w:pPr>
      <w:spacing w:before="120" w:after="200"/>
      <w:ind w:left="1080" w:hanging="720"/>
    </w:pPr>
    <w:rPr>
      <w:b/>
      <w:bCs/>
      <w:noProof/>
      <w:sz w:val="28"/>
    </w:rPr>
  </w:style>
  <w:style w:type="paragraph" w:customStyle="1" w:styleId="S3-Heading2">
    <w:name w:val="S3-Heading 2"/>
    <w:basedOn w:val="Normal"/>
    <w:rsid w:val="00441555"/>
    <w:pPr>
      <w:spacing w:after="200"/>
      <w:ind w:left="1080" w:right="288" w:hanging="720"/>
    </w:pPr>
    <w:rPr>
      <w:b/>
      <w:bCs/>
      <w:szCs w:val="24"/>
    </w:rPr>
  </w:style>
  <w:style w:type="paragraph" w:customStyle="1" w:styleId="S4Header">
    <w:name w:val="S4 Header"/>
    <w:basedOn w:val="Normal"/>
    <w:next w:val="Normal"/>
    <w:rsid w:val="00441555"/>
    <w:pPr>
      <w:spacing w:before="120" w:after="240"/>
      <w:jc w:val="center"/>
    </w:pPr>
    <w:rPr>
      <w:b/>
      <w:sz w:val="32"/>
    </w:rPr>
  </w:style>
  <w:style w:type="paragraph" w:customStyle="1" w:styleId="S4-Header10">
    <w:name w:val="S4-Header 1"/>
    <w:basedOn w:val="Normal"/>
    <w:next w:val="Normal"/>
    <w:rsid w:val="00441555"/>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441555"/>
    <w:pPr>
      <w:spacing w:before="120" w:after="240"/>
      <w:ind w:left="360" w:right="288"/>
    </w:pPr>
    <w:rPr>
      <w:bCs/>
      <w:sz w:val="32"/>
    </w:rPr>
  </w:style>
  <w:style w:type="paragraph" w:customStyle="1" w:styleId="S6-Header1">
    <w:name w:val="S6-Header 1"/>
    <w:basedOn w:val="Normal"/>
    <w:next w:val="Normal"/>
    <w:rsid w:val="00441555"/>
    <w:pPr>
      <w:spacing w:before="120" w:after="240"/>
      <w:jc w:val="center"/>
    </w:pPr>
    <w:rPr>
      <w:rFonts w:cs="Arial"/>
      <w:b/>
      <w:sz w:val="32"/>
      <w:szCs w:val="24"/>
    </w:rPr>
  </w:style>
  <w:style w:type="paragraph" w:customStyle="1" w:styleId="Part">
    <w:name w:val="Part"/>
    <w:basedOn w:val="Normal"/>
    <w:rsid w:val="00441555"/>
    <w:pPr>
      <w:keepNext/>
      <w:spacing w:before="2280"/>
      <w:jc w:val="center"/>
    </w:pPr>
    <w:rPr>
      <w:b/>
      <w:sz w:val="52"/>
      <w:szCs w:val="24"/>
    </w:rPr>
  </w:style>
  <w:style w:type="paragraph" w:customStyle="1" w:styleId="StyleHead41Before6ptAfter6pt">
    <w:name w:val="Style Head 4.1 + Before:  6 pt After:  6 pt"/>
    <w:basedOn w:val="Head41"/>
    <w:rsid w:val="0044155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41555"/>
    <w:pPr>
      <w:spacing w:before="120" w:after="240"/>
      <w:jc w:val="center"/>
    </w:pPr>
    <w:rPr>
      <w:b/>
      <w:sz w:val="36"/>
      <w:szCs w:val="24"/>
    </w:rPr>
  </w:style>
  <w:style w:type="paragraph" w:customStyle="1" w:styleId="StyleS1-Header1TimesNewRoman14pt">
    <w:name w:val="Style S1-Header1 + Times New Roman 14 pt"/>
    <w:basedOn w:val="S1-Header1"/>
    <w:rsid w:val="0044155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41555"/>
    <w:pPr>
      <w:tabs>
        <w:tab w:val="num" w:pos="648"/>
      </w:tabs>
      <w:ind w:left="360" w:hanging="72"/>
    </w:pPr>
  </w:style>
  <w:style w:type="paragraph" w:customStyle="1" w:styleId="StyleStyleS1-Header1TimesNewRoman14pt1">
    <w:name w:val="Style Style S1-Header1 + Times New Roman 14 pt +1"/>
    <w:basedOn w:val="StyleS1-Header1TimesNewRoman14pt"/>
    <w:rsid w:val="00441555"/>
    <w:pPr>
      <w:tabs>
        <w:tab w:val="num" w:pos="648"/>
      </w:tabs>
      <w:ind w:left="360" w:hanging="72"/>
    </w:pPr>
  </w:style>
  <w:style w:type="character" w:customStyle="1" w:styleId="AHead">
    <w:name w:val="A Head"/>
    <w:rsid w:val="00441555"/>
    <w:rPr>
      <w:rFonts w:ascii="Times New Roman" w:hAnsi="Times New Roman" w:cs="Times New Roman" w:hint="default"/>
      <w:noProof w:val="0"/>
      <w:sz w:val="20"/>
      <w:lang w:val="en-US"/>
    </w:rPr>
  </w:style>
  <w:style w:type="character" w:customStyle="1" w:styleId="DefaultPara">
    <w:name w:val="Default Para"/>
    <w:rsid w:val="00441555"/>
    <w:rPr>
      <w:rFonts w:ascii="CG Times" w:hAnsi="CG Times" w:hint="default"/>
      <w:b/>
      <w:bCs w:val="0"/>
      <w:i/>
      <w:iCs w:val="0"/>
      <w:noProof w:val="0"/>
      <w:sz w:val="24"/>
      <w:lang w:val="en-US"/>
    </w:rPr>
  </w:style>
  <w:style w:type="character" w:customStyle="1" w:styleId="BulletList">
    <w:name w:val="Bullet List"/>
    <w:basedOn w:val="DefaultParagraphFont"/>
    <w:rsid w:val="00441555"/>
  </w:style>
  <w:style w:type="character" w:customStyle="1" w:styleId="StyleHeader2-SubClausesItalicChar">
    <w:name w:val="Style Header 2 - SubClauses + Italic Char"/>
    <w:rsid w:val="00441555"/>
    <w:rPr>
      <w:rFonts w:ascii="Arial" w:hAnsi="Arial" w:cs="Arial" w:hint="default"/>
      <w:i/>
      <w:iCs/>
      <w:sz w:val="24"/>
      <w:szCs w:val="24"/>
      <w:lang w:val="en-US" w:eastAsia="en-US" w:bidi="ar-SA"/>
    </w:rPr>
  </w:style>
  <w:style w:type="character" w:customStyle="1" w:styleId="S1-Header1CharChar">
    <w:name w:val="S1-Header1 Char Char"/>
    <w:rsid w:val="0044155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4155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4155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41555"/>
    <w:rPr>
      <w:rFonts w:ascii="Arial" w:hAnsi="Arial" w:cs="Arial" w:hint="default"/>
      <w:b w:val="0"/>
      <w:bCs w:val="0"/>
      <w:sz w:val="28"/>
      <w:szCs w:val="24"/>
      <w:lang w:val="en-US" w:eastAsia="en-US" w:bidi="ar-SA"/>
    </w:rPr>
  </w:style>
  <w:style w:type="character" w:customStyle="1" w:styleId="hps">
    <w:name w:val="hps"/>
    <w:rsid w:val="00441555"/>
  </w:style>
  <w:style w:type="character" w:customStyle="1" w:styleId="shorttext">
    <w:name w:val="short_text"/>
    <w:rsid w:val="00441555"/>
  </w:style>
  <w:style w:type="character" w:customStyle="1" w:styleId="atn">
    <w:name w:val="atn"/>
    <w:rsid w:val="00441555"/>
  </w:style>
  <w:style w:type="character" w:customStyle="1" w:styleId="dieuChar">
    <w:name w:val="dieu Char"/>
    <w:rsid w:val="00441555"/>
    <w:rPr>
      <w:rFonts w:ascii="Times New Roman" w:eastAsia="Times New Roman" w:hAnsi="Times New Roman" w:cs="Times New Roman"/>
      <w:b/>
      <w:color w:val="0000FF"/>
      <w:sz w:val="26"/>
      <w:szCs w:val="20"/>
      <w:lang w:val="en-US"/>
    </w:rPr>
  </w:style>
  <w:style w:type="paragraph" w:customStyle="1" w:styleId="3">
    <w:name w:val="3"/>
    <w:basedOn w:val="Heading3"/>
    <w:rsid w:val="00441555"/>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441555"/>
    <w:pPr>
      <w:spacing w:after="120"/>
      <w:ind w:left="0" w:right="0" w:firstLine="567"/>
      <w:jc w:val="right"/>
    </w:pPr>
    <w:rPr>
      <w:rFonts w:ascii=".VnTime" w:hAnsi=".VnTime"/>
      <w:sz w:val="28"/>
      <w:szCs w:val="28"/>
      <w:u w:val="single"/>
      <w:lang w:val="de-DE"/>
    </w:rPr>
  </w:style>
  <w:style w:type="paragraph" w:customStyle="1" w:styleId="4">
    <w:name w:val="4"/>
    <w:basedOn w:val="Normal"/>
    <w:rsid w:val="00441555"/>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1"/>
    <w:qFormat/>
    <w:rsid w:val="0044155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1"/>
    <w:qFormat/>
    <w:rsid w:val="00441555"/>
    <w:rPr>
      <w:rFonts w:eastAsia="Times New Roman" w:cs="Times New Roman"/>
      <w:sz w:val="24"/>
      <w:szCs w:val="20"/>
    </w:rPr>
  </w:style>
  <w:style w:type="paragraph" w:customStyle="1" w:styleId="Style1">
    <w:name w:val="Style1"/>
    <w:basedOn w:val="Normal"/>
    <w:rsid w:val="00441555"/>
    <w:pPr>
      <w:widowControl w:val="0"/>
    </w:pPr>
    <w:rPr>
      <w:rFonts w:ascii=".VnTime" w:hAnsi=".VnTime"/>
      <w:sz w:val="26"/>
    </w:rPr>
  </w:style>
  <w:style w:type="character" w:styleId="Emphasis">
    <w:name w:val="Emphasis"/>
    <w:uiPriority w:val="20"/>
    <w:qFormat/>
    <w:rsid w:val="00441555"/>
    <w:rPr>
      <w:i/>
      <w:iCs/>
    </w:rPr>
  </w:style>
  <w:style w:type="paragraph" w:customStyle="1" w:styleId="HAStyle1">
    <w:name w:val="HAStyle1"/>
    <w:basedOn w:val="Sec1-Clauses"/>
    <w:qFormat/>
    <w:rsid w:val="00441555"/>
    <w:pPr>
      <w:widowControl w:val="0"/>
      <w:numPr>
        <w:numId w:val="7"/>
      </w:numPr>
      <w:spacing w:line="264" w:lineRule="auto"/>
    </w:pPr>
    <w:rPr>
      <w:rFonts w:eastAsiaTheme="minorHAnsi"/>
      <w:sz w:val="28"/>
      <w:szCs w:val="28"/>
    </w:rPr>
  </w:style>
  <w:style w:type="paragraph" w:styleId="Revision">
    <w:name w:val="Revision"/>
    <w:hidden/>
    <w:uiPriority w:val="99"/>
    <w:semiHidden/>
    <w:rsid w:val="00441555"/>
    <w:pPr>
      <w:spacing w:after="0" w:line="240" w:lineRule="auto"/>
    </w:pPr>
    <w:rPr>
      <w:rFonts w:eastAsia="Times New Roman" w:cs="Times New Roman"/>
      <w:sz w:val="24"/>
      <w:szCs w:val="20"/>
    </w:rPr>
  </w:style>
  <w:style w:type="character" w:customStyle="1" w:styleId="Other">
    <w:name w:val="Other_"/>
    <w:link w:val="Other0"/>
    <w:uiPriority w:val="99"/>
    <w:rsid w:val="00441555"/>
    <w:rPr>
      <w:rFonts w:cs="Times New Roman"/>
      <w:i/>
      <w:iCs/>
      <w:sz w:val="26"/>
      <w:szCs w:val="26"/>
      <w:shd w:val="clear" w:color="auto" w:fill="FFFFFF"/>
    </w:rPr>
  </w:style>
  <w:style w:type="paragraph" w:customStyle="1" w:styleId="Other0">
    <w:name w:val="Other"/>
    <w:basedOn w:val="Normal"/>
    <w:link w:val="Other"/>
    <w:uiPriority w:val="99"/>
    <w:rsid w:val="00441555"/>
    <w:pPr>
      <w:widowControl w:val="0"/>
      <w:shd w:val="clear" w:color="auto" w:fill="FFFFFF"/>
      <w:spacing w:after="100" w:line="262" w:lineRule="auto"/>
      <w:ind w:firstLine="400"/>
      <w:jc w:val="center"/>
    </w:pPr>
    <w:rPr>
      <w:rFonts w:eastAsiaTheme="minorHAnsi"/>
      <w:i/>
      <w:iCs/>
      <w:sz w:val="26"/>
      <w:szCs w:val="26"/>
    </w:rPr>
  </w:style>
  <w:style w:type="character" w:customStyle="1" w:styleId="Khc">
    <w:name w:val="Khác_"/>
    <w:link w:val="Khc0"/>
    <w:uiPriority w:val="99"/>
    <w:rsid w:val="00441555"/>
    <w:rPr>
      <w:rFonts w:cs="Times New Roman"/>
      <w:szCs w:val="28"/>
    </w:rPr>
  </w:style>
  <w:style w:type="paragraph" w:customStyle="1" w:styleId="Khc0">
    <w:name w:val="Khác"/>
    <w:basedOn w:val="Normal"/>
    <w:link w:val="Khc"/>
    <w:uiPriority w:val="99"/>
    <w:rsid w:val="00441555"/>
    <w:pPr>
      <w:widowControl w:val="0"/>
      <w:spacing w:after="60" w:line="312" w:lineRule="auto"/>
      <w:ind w:firstLine="400"/>
      <w:jc w:val="left"/>
    </w:pPr>
    <w:rPr>
      <w:rFonts w:eastAsiaTheme="minorHAnsi"/>
      <w:sz w:val="28"/>
      <w:szCs w:val="28"/>
    </w:rPr>
  </w:style>
  <w:style w:type="paragraph" w:styleId="Index3">
    <w:name w:val="index 3"/>
    <w:basedOn w:val="Normal"/>
    <w:next w:val="Normal"/>
    <w:autoRedefine/>
    <w:uiPriority w:val="99"/>
    <w:semiHidden/>
    <w:unhideWhenUsed/>
    <w:rsid w:val="00441555"/>
    <w:pPr>
      <w:ind w:left="720" w:hanging="240"/>
    </w:pPr>
  </w:style>
  <w:style w:type="character" w:customStyle="1" w:styleId="fontstyle01">
    <w:name w:val="fontstyle01"/>
    <w:basedOn w:val="DefaultParagraphFont"/>
    <w:rsid w:val="00441555"/>
    <w:rPr>
      <w:rFonts w:ascii="TimesNewRomanPSMT" w:hAnsi="TimesNewRomanPSMT" w:hint="default"/>
      <w:b w:val="0"/>
      <w:bCs w:val="0"/>
      <w:i w:val="0"/>
      <w:iCs w:val="0"/>
      <w:color w:val="000000"/>
      <w:sz w:val="28"/>
      <w:szCs w:val="28"/>
    </w:rPr>
  </w:style>
  <w:style w:type="paragraph" w:customStyle="1" w:styleId="msonormal0">
    <w:name w:val="msonormal"/>
    <w:basedOn w:val="Normal"/>
    <w:rsid w:val="00441555"/>
    <w:pPr>
      <w:spacing w:before="100" w:beforeAutospacing="1" w:after="100" w:afterAutospacing="1"/>
      <w:jc w:val="left"/>
    </w:pPr>
    <w:rPr>
      <w:szCs w:val="24"/>
    </w:rPr>
  </w:style>
  <w:style w:type="paragraph" w:customStyle="1" w:styleId="font0">
    <w:name w:val="font0"/>
    <w:basedOn w:val="Normal"/>
    <w:rsid w:val="00441555"/>
    <w:pPr>
      <w:spacing w:before="100" w:beforeAutospacing="1" w:after="100" w:afterAutospacing="1"/>
      <w:jc w:val="left"/>
    </w:pPr>
    <w:rPr>
      <w:rFonts w:ascii="Calibri" w:hAnsi="Calibri" w:cs="Calibri"/>
      <w:color w:val="000000"/>
      <w:sz w:val="22"/>
      <w:szCs w:val="22"/>
    </w:rPr>
  </w:style>
  <w:style w:type="paragraph" w:customStyle="1" w:styleId="xl65">
    <w:name w:val="xl65"/>
    <w:basedOn w:val="Normal"/>
    <w:rsid w:val="00441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6">
    <w:name w:val="xl66"/>
    <w:basedOn w:val="Normal"/>
    <w:rsid w:val="00441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
    <w:name w:val="xl67"/>
    <w:basedOn w:val="Normal"/>
    <w:rsid w:val="00441555"/>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8">
    <w:name w:val="xl68"/>
    <w:basedOn w:val="Normal"/>
    <w:rsid w:val="00441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9">
    <w:name w:val="xl69"/>
    <w:basedOn w:val="Normal"/>
    <w:rsid w:val="00441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0">
    <w:name w:val="xl70"/>
    <w:basedOn w:val="Normal"/>
    <w:rsid w:val="00441555"/>
    <w:pPr>
      <w:spacing w:before="100" w:beforeAutospacing="1" w:after="100" w:afterAutospacing="1"/>
      <w:jc w:val="left"/>
    </w:pPr>
    <w:rPr>
      <w:b/>
      <w:bCs/>
      <w:szCs w:val="24"/>
    </w:rPr>
  </w:style>
  <w:style w:type="paragraph" w:customStyle="1" w:styleId="xl71">
    <w:name w:val="xl71"/>
    <w:basedOn w:val="Normal"/>
    <w:rsid w:val="004415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2">
    <w:name w:val="xl72"/>
    <w:basedOn w:val="Normal"/>
    <w:rsid w:val="00441555"/>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szCs w:val="24"/>
    </w:rPr>
  </w:style>
  <w:style w:type="paragraph" w:customStyle="1" w:styleId="xl73">
    <w:name w:val="xl73"/>
    <w:basedOn w:val="Normal"/>
    <w:rsid w:val="00441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4">
    <w:name w:val="xl74"/>
    <w:basedOn w:val="Normal"/>
    <w:rsid w:val="00441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5">
    <w:name w:val="xl75"/>
    <w:basedOn w:val="Normal"/>
    <w:rsid w:val="004415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441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7">
    <w:name w:val="xl77"/>
    <w:basedOn w:val="Normal"/>
    <w:rsid w:val="00441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8">
    <w:name w:val="xl78"/>
    <w:basedOn w:val="Normal"/>
    <w:rsid w:val="00441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9">
    <w:name w:val="xl79"/>
    <w:basedOn w:val="Normal"/>
    <w:rsid w:val="00441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0">
    <w:name w:val="xl80"/>
    <w:basedOn w:val="Normal"/>
    <w:rsid w:val="00441555"/>
    <w:pPr>
      <w:spacing w:before="100" w:beforeAutospacing="1" w:after="100" w:afterAutospacing="1"/>
      <w:jc w:val="center"/>
      <w:textAlignment w:val="center"/>
    </w:pPr>
    <w:rPr>
      <w:szCs w:val="24"/>
    </w:rPr>
  </w:style>
  <w:style w:type="paragraph" w:customStyle="1" w:styleId="xl81">
    <w:name w:val="xl81"/>
    <w:basedOn w:val="Normal"/>
    <w:rsid w:val="00441555"/>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82">
    <w:name w:val="xl82"/>
    <w:basedOn w:val="Normal"/>
    <w:rsid w:val="004415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3">
    <w:name w:val="xl83"/>
    <w:basedOn w:val="Normal"/>
    <w:rsid w:val="00441555"/>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84">
    <w:name w:val="xl84"/>
    <w:basedOn w:val="Normal"/>
    <w:rsid w:val="00441555"/>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85">
    <w:name w:val="xl85"/>
    <w:basedOn w:val="Normal"/>
    <w:rsid w:val="004415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441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441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mec.moh.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15051</Words>
  <Characters>85797</Characters>
  <Application>Microsoft Office Word</Application>
  <DocSecurity>0</DocSecurity>
  <Lines>714</Lines>
  <Paragraphs>201</Paragraphs>
  <ScaleCrop>false</ScaleCrop>
  <Company>Microsoft</Company>
  <LinksUpToDate>false</LinksUpToDate>
  <CharactersWithSpaces>100647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2025-10-07T10:48:00Z</dcterms:created>
  <dcterms:modified xsi:type="dcterms:W3CDTF">2025-10-07T10:49:00Z</dcterms:modified>
</cp:coreProperties>
</file>