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EF983" w14:textId="52B15C7A" w:rsidR="004A1A71" w:rsidRPr="00AA33CE" w:rsidRDefault="004A1A71" w:rsidP="001C5BD4">
      <w:pPr>
        <w:pStyle w:val="Style11"/>
        <w:tabs>
          <w:tab w:val="left" w:pos="0"/>
          <w:tab w:val="left" w:pos="851"/>
          <w:tab w:val="left" w:pos="1418"/>
        </w:tabs>
        <w:spacing w:before="120" w:after="120" w:line="264" w:lineRule="auto"/>
        <w:ind w:firstLine="567"/>
        <w:jc w:val="center"/>
        <w:rPr>
          <w:b/>
          <w:sz w:val="28"/>
          <w:szCs w:val="28"/>
          <w:lang w:val="vi-VN"/>
        </w:rPr>
      </w:pPr>
      <w:bookmarkStart w:id="0" w:name="_Hlk179810443"/>
      <w:r w:rsidRPr="00AA33CE">
        <w:rPr>
          <w:b/>
          <w:sz w:val="28"/>
          <w:szCs w:val="28"/>
          <w:lang w:val="vi-VN"/>
        </w:rPr>
        <w:t xml:space="preserve">Chương V. YÊU CẦU VỀ </w:t>
      </w:r>
      <w:r w:rsidR="0099572A" w:rsidRPr="00AA33CE">
        <w:rPr>
          <w:b/>
          <w:sz w:val="28"/>
          <w:szCs w:val="28"/>
          <w:lang w:val="vi-VN"/>
        </w:rPr>
        <w:t>KỸ THUẬT</w:t>
      </w:r>
    </w:p>
    <w:p w14:paraId="74F705B5" w14:textId="77777777" w:rsidR="004A1A71" w:rsidRPr="00AA33CE" w:rsidRDefault="004A1A71" w:rsidP="001C5BD4">
      <w:pPr>
        <w:pStyle w:val="Style11"/>
        <w:tabs>
          <w:tab w:val="left" w:pos="0"/>
          <w:tab w:val="left" w:pos="851"/>
          <w:tab w:val="left" w:pos="1418"/>
        </w:tabs>
        <w:spacing w:before="120" w:after="120" w:line="264" w:lineRule="auto"/>
        <w:ind w:firstLine="567"/>
        <w:jc w:val="center"/>
        <w:rPr>
          <w:b/>
          <w:sz w:val="28"/>
          <w:szCs w:val="28"/>
          <w:lang w:val="vi-VN"/>
        </w:rPr>
      </w:pPr>
    </w:p>
    <w:p w14:paraId="43A2D8FB" w14:textId="77777777" w:rsidR="008F19FB" w:rsidRPr="00AA33CE" w:rsidRDefault="008F19FB" w:rsidP="001C5BD4">
      <w:pPr>
        <w:tabs>
          <w:tab w:val="left" w:pos="1418"/>
        </w:tabs>
        <w:spacing w:before="120" w:after="120" w:line="264" w:lineRule="auto"/>
        <w:ind w:firstLine="709"/>
        <w:rPr>
          <w:b/>
          <w:sz w:val="28"/>
          <w:szCs w:val="28"/>
          <w:lang w:val="vi-VN"/>
        </w:rPr>
      </w:pPr>
      <w:r w:rsidRPr="00AA33CE">
        <w:rPr>
          <w:b/>
          <w:sz w:val="28"/>
          <w:szCs w:val="28"/>
          <w:lang w:val="vi-VN"/>
        </w:rPr>
        <w:t>I. Giới thiệu về gói thầu</w:t>
      </w:r>
    </w:p>
    <w:p w14:paraId="596AE222" w14:textId="29061B6D" w:rsidR="008F19FB" w:rsidRPr="00AA33CE" w:rsidRDefault="008F19FB" w:rsidP="00F10375">
      <w:pPr>
        <w:tabs>
          <w:tab w:val="left" w:pos="1418"/>
        </w:tabs>
        <w:spacing w:before="120" w:after="120" w:line="264" w:lineRule="auto"/>
        <w:ind w:firstLine="709"/>
        <w:jc w:val="both"/>
        <w:rPr>
          <w:sz w:val="28"/>
          <w:szCs w:val="28"/>
          <w:lang w:val="vi-VN"/>
        </w:rPr>
      </w:pPr>
      <w:r w:rsidRPr="00AA33CE">
        <w:rPr>
          <w:sz w:val="28"/>
          <w:szCs w:val="28"/>
          <w:lang w:val="vi-VN"/>
        </w:rPr>
        <w:t>1. Phạm vi công việc của gói thầu.</w:t>
      </w:r>
    </w:p>
    <w:p w14:paraId="6A56DBF8" w14:textId="21C0038C" w:rsidR="00287A54" w:rsidRPr="00AA33CE" w:rsidRDefault="00287A54" w:rsidP="00F10375">
      <w:pPr>
        <w:tabs>
          <w:tab w:val="left" w:pos="1418"/>
        </w:tabs>
        <w:spacing w:before="120" w:after="120" w:line="264" w:lineRule="auto"/>
        <w:ind w:firstLine="709"/>
        <w:jc w:val="both"/>
        <w:rPr>
          <w:sz w:val="28"/>
          <w:szCs w:val="28"/>
        </w:rPr>
      </w:pPr>
      <w:r w:rsidRPr="00AA33CE">
        <w:rPr>
          <w:sz w:val="28"/>
          <w:szCs w:val="28"/>
        </w:rPr>
        <w:t xml:space="preserve">Thi công </w:t>
      </w:r>
      <w:r w:rsidR="008842C9" w:rsidRPr="00AA33CE">
        <w:rPr>
          <w:sz w:val="28"/>
          <w:szCs w:val="28"/>
        </w:rPr>
        <w:t>dự án:</w:t>
      </w:r>
      <w:r w:rsidRPr="00AA33CE">
        <w:rPr>
          <w:sz w:val="28"/>
          <w:szCs w:val="28"/>
        </w:rPr>
        <w:t xml:space="preserve"> </w:t>
      </w:r>
      <w:r w:rsidR="00971022" w:rsidRPr="00AA33CE">
        <w:rPr>
          <w:sz w:val="28"/>
          <w:szCs w:val="28"/>
        </w:rPr>
        <w:t>Xây dựng mới các TBA trên địa bàn phường Bồ Đề, Phúc Lợi, Thạch Bàn quận Long Biên năm 2025 do Công ty Điện lực Gia Lâm làm chủ đầu tư</w:t>
      </w:r>
    </w:p>
    <w:p w14:paraId="414B370D" w14:textId="7D8BD100" w:rsidR="002C2597" w:rsidRPr="00AA33CE" w:rsidRDefault="002C2597" w:rsidP="00F10375">
      <w:pPr>
        <w:tabs>
          <w:tab w:val="left" w:pos="567"/>
        </w:tabs>
        <w:spacing w:line="400" w:lineRule="exact"/>
        <w:jc w:val="both"/>
        <w:rPr>
          <w:sz w:val="28"/>
          <w:szCs w:val="28"/>
        </w:rPr>
      </w:pPr>
      <w:r w:rsidRPr="00AA33CE">
        <w:rPr>
          <w:sz w:val="28"/>
          <w:szCs w:val="28"/>
        </w:rPr>
        <w:tab/>
      </w:r>
      <w:r w:rsidR="00087DB2" w:rsidRPr="00AA33CE">
        <w:rPr>
          <w:sz w:val="28"/>
          <w:szCs w:val="28"/>
        </w:rPr>
        <w:t xml:space="preserve">Quy mô dự án: </w:t>
      </w:r>
      <w:bookmarkStart w:id="1" w:name="_Hlk205801416"/>
    </w:p>
    <w:p w14:paraId="56A8DE8B" w14:textId="261CFE0E" w:rsidR="002C2597" w:rsidRPr="00AA33CE" w:rsidRDefault="002C2597" w:rsidP="00F10375">
      <w:pPr>
        <w:tabs>
          <w:tab w:val="left" w:pos="567"/>
        </w:tabs>
        <w:spacing w:line="400" w:lineRule="exact"/>
        <w:jc w:val="both"/>
        <w:rPr>
          <w:b/>
          <w:bCs/>
          <w:i/>
          <w:iCs/>
          <w:sz w:val="28"/>
          <w:szCs w:val="28"/>
          <w:lang w:val="x-none" w:eastAsia="x-none"/>
        </w:rPr>
      </w:pPr>
      <w:r w:rsidRPr="00AA33CE">
        <w:rPr>
          <w:b/>
          <w:bCs/>
          <w:i/>
          <w:iCs/>
          <w:sz w:val="28"/>
          <w:szCs w:val="28"/>
          <w:lang w:val="x-none" w:eastAsia="x-none"/>
        </w:rPr>
        <w:t>* Xây dựng mới TBA Phúc Lợi 30 thuộc lộ 460E1.59 san tải cho các TBA Phúc Lợi 2, Phúc Lợi 3, Phúc Lợi 15:</w:t>
      </w:r>
    </w:p>
    <w:p w14:paraId="276E5D1B"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ml:space="preserve">+ TBA có công suất MBA 630kVA-22/0.4kV, kiểu thân trụ thép hợp bộ- có khoang chứa tủ RMU và tủ hạ thế, tủ tụ bù hạ thế kèm chụp cực MBA và máng cáp trung hạ thế (Tủ RMU 22kV-kiểu compact-3 ngăn (2CD+1CC)-Không mở rộng được, 1CC sang MBA, Không kết nối SCADA; Tủ hạ thế (01ATM tổng 1000A, 05ATM nhánh 250A); Tủ tụ bù có điều khiển 0,4kV 6x15kVAr); </w:t>
      </w:r>
    </w:p>
    <w:p w14:paraId="4FF689C8"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Xây dựng mới tuyến Cáp ngầm 22kV-Cu-3x240mm2-Chống thấm nước, Màn chắn băng đồng, Giáp kim loại dải băng kép, Cách điện XLPE cấp nguồn trung thế cho TBA có tổng chiều dài 470m.</w:t>
      </w:r>
    </w:p>
    <w:p w14:paraId="4010A79B"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Từ tủ RMU sang MBA: Lắp đặt mới Cáp ngầm 22kV- Cu-1x50mm2- Chống thấm nước; Màn chắn sợi đồng; Giáp kim loại dải băng kép; Cách điện XLPE (01 sợi/pha). Tổng chiều dài cáp: 21m/3 sợi.</w:t>
      </w:r>
    </w:p>
    <w:p w14:paraId="59FAB901"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Từ MBA sang tủ hạ thế tổng: Sử dụng cáp hạ áp-Cu-1x240mm2-không giáp kim loại, cách điện XLPE mỗi pha 02 sợi và trung tính 01 sợi. Tổng chiều dài cáp: 33m/7 sợi.</w:t>
      </w:r>
    </w:p>
    <w:p w14:paraId="02983116"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Xây dựng 05 lộ xuất tuyến hạ áp từ tủ hạ áp lên cột xuất tuyến, sử dụng Cáp hạ áp-Cu-4x120mm2-giáp kim loại dải băng kép, cách điện XLPE, tổng chiều dài khoảng 75m.</w:t>
      </w:r>
    </w:p>
    <w:p w14:paraId="239FC4AD" w14:textId="77777777" w:rsidR="002C2597" w:rsidRPr="00AA33CE" w:rsidRDefault="002C2597" w:rsidP="00F10375">
      <w:pPr>
        <w:tabs>
          <w:tab w:val="left" w:pos="567"/>
        </w:tabs>
        <w:spacing w:line="400" w:lineRule="exact"/>
        <w:jc w:val="both"/>
        <w:rPr>
          <w:i/>
          <w:iCs/>
          <w:sz w:val="28"/>
          <w:szCs w:val="28"/>
          <w:lang w:val="x-none" w:eastAsia="x-none"/>
        </w:rPr>
      </w:pPr>
      <w:r w:rsidRPr="00AA33CE">
        <w:rPr>
          <w:sz w:val="28"/>
          <w:szCs w:val="28"/>
          <w:lang w:val="x-none" w:eastAsia="x-none"/>
        </w:rPr>
        <w:t>+ Kéo mới 05 lộ cáp hạ áp sử dụng cáp vặn xoắn hạ áp 4x120mm2 san tải cho các TBA Phúc Lợi 2, Phúc Lợi 3, Phúc Lợi 15 tổng chiều dài cáp khoảng 986m.</w:t>
      </w:r>
    </w:p>
    <w:p w14:paraId="4348F6B8" w14:textId="77777777" w:rsidR="002C2597" w:rsidRPr="00AA33CE" w:rsidRDefault="002C2597" w:rsidP="00F10375">
      <w:pPr>
        <w:tabs>
          <w:tab w:val="left" w:pos="567"/>
        </w:tabs>
        <w:spacing w:line="400" w:lineRule="exact"/>
        <w:jc w:val="both"/>
        <w:rPr>
          <w:b/>
          <w:bCs/>
          <w:i/>
          <w:iCs/>
          <w:sz w:val="28"/>
          <w:szCs w:val="28"/>
          <w:lang w:val="x-none" w:eastAsia="x-none"/>
        </w:rPr>
      </w:pPr>
      <w:r w:rsidRPr="00AA33CE">
        <w:rPr>
          <w:b/>
          <w:bCs/>
          <w:i/>
          <w:iCs/>
          <w:sz w:val="28"/>
          <w:szCs w:val="28"/>
          <w:lang w:val="x-none" w:eastAsia="x-none"/>
        </w:rPr>
        <w:t>* Xây dựng mới TBA Hội Xá 14 thuộc lộ 460E1.59 san tải cho các TBA Hội Xá 11, Hội Xá 7, Hội Xá 3:</w:t>
      </w:r>
    </w:p>
    <w:p w14:paraId="612DC177"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ml:space="preserve">+ TBA có công suất MBA 630kVA-22/0.4kV, kiểu thân trụ thép hợp bộ- có khoang chứa tủ RMU và tủ hạ thế, tủ tụ bù hạ thế kèm chụp cực MBA và máng cáp trung hạ thế (Tủ RMU 22kV-kiểu compact-3 ngăn (2CD+1CC)-Không mở </w:t>
      </w:r>
      <w:r w:rsidRPr="00AA33CE">
        <w:rPr>
          <w:sz w:val="28"/>
          <w:szCs w:val="28"/>
          <w:lang w:val="x-none" w:eastAsia="x-none"/>
        </w:rPr>
        <w:lastRenderedPageBreak/>
        <w:t xml:space="preserve">rộng được, 1CC sang MBA, Không kết nối SCADA; Tủ hạ thế (01ATM tổng 1000A, 05ATM nhánh 250A); Tủ tụ bù có điều khiển 0,4kV 6x15kVAr); </w:t>
      </w:r>
    </w:p>
    <w:p w14:paraId="3363DD27"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Xây dựng mới tuyến Cáp ngầm 22kV-Cu-3x240mm2-Chống thấm nước, Màn chắn băng đồng, Giáp kim loại dải băng kép, Cách điện XLPE cấp nguồn trung thế cho TBA có tổng chiều dài 22m.</w:t>
      </w:r>
    </w:p>
    <w:p w14:paraId="192802BA"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Từ tủ RMU sang MBA: Lắp đặt mới Cáp ngầm 22kV- Cu-1x50mm2- Chống thấm nước; Màn chắn sợi đồng; Giáp kim loại dải băng kép; Cách điện XLPE (01 sợi/pha). Tổng chiều dài cáp: 21m/3 sợi.</w:t>
      </w:r>
    </w:p>
    <w:p w14:paraId="2EFD6014"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Từ MBA sang tủ hạ thế tổng: Sử dụng cáp hạ áp-Cu-1x240mm2-không giáp kim loại, cách điện XLPE mỗi pha 02 sợi và trung tính 01 sợi. Tổng chiều dài cáp: 33m/7 sợi.</w:t>
      </w:r>
    </w:p>
    <w:p w14:paraId="495BB62F" w14:textId="77777777" w:rsidR="002C2597" w:rsidRPr="00AA33CE" w:rsidRDefault="002C2597" w:rsidP="00F10375">
      <w:pPr>
        <w:tabs>
          <w:tab w:val="left" w:pos="567"/>
        </w:tabs>
        <w:spacing w:line="400" w:lineRule="exact"/>
        <w:jc w:val="both"/>
        <w:rPr>
          <w:sz w:val="28"/>
          <w:szCs w:val="28"/>
          <w:lang w:eastAsia="x-none"/>
        </w:rPr>
      </w:pPr>
      <w:r w:rsidRPr="00AA33CE">
        <w:rPr>
          <w:sz w:val="28"/>
          <w:szCs w:val="28"/>
          <w:lang w:eastAsia="x-none"/>
        </w:rPr>
        <w:t>+ Lắp đặt mới 01 tủ liên lạc hạ thế 630A.</w:t>
      </w:r>
    </w:p>
    <w:p w14:paraId="5E68F786" w14:textId="77777777" w:rsidR="002C2597" w:rsidRPr="00AA33CE" w:rsidRDefault="002C2597" w:rsidP="00F10375">
      <w:pPr>
        <w:tabs>
          <w:tab w:val="left" w:pos="567"/>
        </w:tabs>
        <w:spacing w:line="400" w:lineRule="exact"/>
        <w:jc w:val="both"/>
        <w:rPr>
          <w:i/>
          <w:iCs/>
          <w:sz w:val="28"/>
          <w:szCs w:val="28"/>
          <w:lang w:val="x-none" w:eastAsia="x-none"/>
        </w:rPr>
      </w:pPr>
      <w:r w:rsidRPr="00AA33CE">
        <w:rPr>
          <w:sz w:val="28"/>
          <w:szCs w:val="28"/>
          <w:lang w:val="x-none" w:eastAsia="x-none"/>
        </w:rPr>
        <w:t>+ Xây dựng 03 lộ xuất tuyến hạ áp từ tủ hạ áp lên cột xuất tuyến, sử dụng Cáp hạ áp-Cu-4x120mm2-giáp kim loại dải băng kép, cách điện XLPE, tổng chiều dài khoảng 214m. Xây dựng 02 lộ xuất tuyến hạ áp từ tủ hạ áp lên cột xuất tuyến, sử dụng Cáp hạ áp-Cu-4x120mm2-giáp kim loại dải băng kép, cách điện XLPE, tổng chiều dài khoảng 88m</w:t>
      </w:r>
      <w:r w:rsidRPr="00AA33CE">
        <w:rPr>
          <w:i/>
          <w:iCs/>
          <w:sz w:val="28"/>
          <w:szCs w:val="28"/>
          <w:lang w:val="x-none" w:eastAsia="x-none"/>
        </w:rPr>
        <w:t>.</w:t>
      </w:r>
    </w:p>
    <w:p w14:paraId="7BECB055" w14:textId="77777777" w:rsidR="002C2597" w:rsidRPr="00AA33CE" w:rsidRDefault="002C2597" w:rsidP="00F10375">
      <w:pPr>
        <w:tabs>
          <w:tab w:val="left" w:pos="567"/>
        </w:tabs>
        <w:spacing w:line="400" w:lineRule="exact"/>
        <w:jc w:val="both"/>
        <w:rPr>
          <w:b/>
          <w:bCs/>
          <w:i/>
          <w:iCs/>
          <w:sz w:val="28"/>
          <w:szCs w:val="28"/>
          <w:lang w:val="x-none" w:eastAsia="x-none"/>
        </w:rPr>
      </w:pPr>
      <w:r w:rsidRPr="00AA33CE">
        <w:rPr>
          <w:b/>
          <w:bCs/>
          <w:i/>
          <w:iCs/>
          <w:sz w:val="28"/>
          <w:szCs w:val="28"/>
          <w:lang w:val="x-none" w:eastAsia="x-none"/>
        </w:rPr>
        <w:t>* Xây dựng mới TBA Thôn Cầu 7 thuộc lộ 475E1.15 san tải cho các TBA Thôn Cầu 6, Thôn Cầu 3, Thôn Cầu 1:</w:t>
      </w:r>
    </w:p>
    <w:p w14:paraId="4235B938"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ml:space="preserve">+ TBA có công suất MBA 630kVA-22/0.4kV, kiểu thân trụ thép hợp bộ- có khoang chứa tủ RMU và tủ hạ thế, tủ tụ bù hạ thế kèm chụp cực MBA và máng cáp trung hạ thế (Tủ RMU 22kV-kiểu compact-3 ngăn (2CD+1CC)-Không mở rộng được, 1CC sang MBA, Không kết nối SCADA; Tủ hạ thế (01ATM tổng 1000A, 05ATM nhánh 250A); Tủ tụ bù có điều khiển 0,4kV 6x15kVAr); </w:t>
      </w:r>
    </w:p>
    <w:p w14:paraId="220F7B6D"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Xây dựng mới tuyến Cáp ngầm 22kV-Cu-3x240mm2-Chống thấm nước, Màn chắn băng đồng, Giáp kim loại dải băng kép, Cách điện XLPE cấp nguồn trung thế cho TBA có tổng chiều dài 425m.</w:t>
      </w:r>
    </w:p>
    <w:p w14:paraId="46FED585"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Từ tủ RMU sang MBA: Lắp đặt mới Cáp ngầm 22kV- Cu-1x50mm2- Chống thấm nước; Màn chắn sợi đồng; Giáp kim loại dải băng kép; Cách điện XLPE (01 sợi/pha). Tổng chiều dài cáp: 21m/3 sợi.</w:t>
      </w:r>
    </w:p>
    <w:p w14:paraId="39522FC0"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Từ MBA sang tủ hạ thế tổng: Sử dụng cáp hạ áp-Cu-1x240mm2-không giáp kim loại, cách điện XLPE mỗi pha 02 sợi và trung tính 01 sợi. Tổng chiều dài cáp: 33m/7 sợi.</w:t>
      </w:r>
    </w:p>
    <w:p w14:paraId="20FEA9D3"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Xây dựng 05 lộ xuất tuyến hạ áp từ tủ hạ áp lên cột xuất tuyến, sử dụng Cáp hạ áp-Cu-4x120mm2-giáp kim loại dải băng kép, cách điện XLPE, tổng chiều dài khoảng 214m.</w:t>
      </w:r>
    </w:p>
    <w:p w14:paraId="64C5CBA8" w14:textId="77777777" w:rsidR="002C2597" w:rsidRPr="00AA33CE" w:rsidRDefault="002C2597" w:rsidP="00F10375">
      <w:pPr>
        <w:tabs>
          <w:tab w:val="left" w:pos="567"/>
        </w:tabs>
        <w:spacing w:line="400" w:lineRule="exact"/>
        <w:jc w:val="both"/>
        <w:rPr>
          <w:i/>
          <w:iCs/>
          <w:sz w:val="28"/>
          <w:szCs w:val="28"/>
          <w:lang w:val="x-none" w:eastAsia="x-none"/>
        </w:rPr>
      </w:pPr>
      <w:r w:rsidRPr="00AA33CE">
        <w:rPr>
          <w:sz w:val="28"/>
          <w:szCs w:val="28"/>
          <w:lang w:val="x-none" w:eastAsia="x-none"/>
        </w:rPr>
        <w:lastRenderedPageBreak/>
        <w:t>+ Kéo mới 05 lộ cáp hạ áp sử dụng cáp vặn xoắn hạ áp 4x120mm2 san tải cho các TBA Thôn Cầu 6, Thôn Cầu 3, Thôn Cầu 1 tổng chiều dài cáp khoảng 1297m</w:t>
      </w:r>
      <w:r w:rsidRPr="00AA33CE">
        <w:rPr>
          <w:i/>
          <w:iCs/>
          <w:sz w:val="28"/>
          <w:szCs w:val="28"/>
          <w:lang w:val="x-none" w:eastAsia="x-none"/>
        </w:rPr>
        <w:t>.</w:t>
      </w:r>
    </w:p>
    <w:p w14:paraId="1322DB3A" w14:textId="77777777" w:rsidR="002C2597" w:rsidRPr="00AA33CE" w:rsidRDefault="002C2597" w:rsidP="00F10375">
      <w:pPr>
        <w:tabs>
          <w:tab w:val="left" w:pos="567"/>
        </w:tabs>
        <w:spacing w:line="400" w:lineRule="exact"/>
        <w:jc w:val="both"/>
        <w:rPr>
          <w:b/>
          <w:bCs/>
          <w:i/>
          <w:iCs/>
          <w:sz w:val="28"/>
          <w:szCs w:val="28"/>
          <w:lang w:val="x-none" w:eastAsia="x-none"/>
        </w:rPr>
      </w:pPr>
      <w:r w:rsidRPr="00AA33CE">
        <w:rPr>
          <w:b/>
          <w:bCs/>
          <w:i/>
          <w:iCs/>
          <w:sz w:val="28"/>
          <w:szCs w:val="28"/>
          <w:lang w:val="x-none" w:eastAsia="x-none"/>
        </w:rPr>
        <w:t>* Xây dựng mới TBA Bồ Đề 37 thuộc lộ 470E1.15 san tải cho các TBA Bồ Đề 35, Bồ Đề 30, Bồ Đề 28:</w:t>
      </w:r>
    </w:p>
    <w:p w14:paraId="3B4108D4"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ml:space="preserve">+ TBA có công suất MBA 630kVA-22/0.4kV, kiểu thân trụ thép hợp bộ- có khoang chứa tủ RMU và tủ hạ thế, tủ tụ bù hạ thế kèm chụp cực MBA và máng cáp trung hạ thế (Tủ RMU 22kV-kiểu compact-3 ngăn (2CD+1CC)-Không mở rộng được, 1CC sang MBA, Không kết nối SCADA; Tủ hạ thế (01ATM tổng 1000A, 05ATM nhánh 250A); Tủ tụ bù có điều khiển 0,4kV 6x15kVAr); </w:t>
      </w:r>
    </w:p>
    <w:p w14:paraId="48FC6ECD"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Xây dựng mới tuyến Cáp ngầm 22kV-Cu-3x240mm2-Chống thấm nước, Màn chắn băng đồng, Giáp kim loại dải băng kép, Cách điện XLPE cấp nguồn trung thế cho TBA có tổng chiều dài 163m.</w:t>
      </w:r>
    </w:p>
    <w:p w14:paraId="17339ABF"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Từ tủ RMU sang MBA: Lắp đặt mới Cáp ngầm 22kV- Cu-1x50mm2- Chống thấm nước; Màn chắn sợi đồng; Giáp kim loại dải băng kép; Cách điện XLPE (01 sợi/pha). Tổng chiều dài cáp: 21m/3 sợi.</w:t>
      </w:r>
    </w:p>
    <w:p w14:paraId="31C456EC"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Từ MBA sang tủ hạ thế tổng: Sử dụng cáp hạ áp-Cu-1x240mm2-không giáp kim loại, cách điện XLPE mỗi pha 02 sợi và trung tính 01 sợi. Tổng chiều dài cáp: 33m/7 sợi.</w:t>
      </w:r>
    </w:p>
    <w:p w14:paraId="544764CA" w14:textId="77777777" w:rsidR="002C2597" w:rsidRPr="00AA33CE" w:rsidRDefault="002C2597" w:rsidP="00F10375">
      <w:pPr>
        <w:tabs>
          <w:tab w:val="left" w:pos="567"/>
        </w:tabs>
        <w:spacing w:line="400" w:lineRule="exact"/>
        <w:jc w:val="both"/>
        <w:rPr>
          <w:sz w:val="28"/>
          <w:szCs w:val="28"/>
          <w:lang w:val="x-none" w:eastAsia="x-none"/>
        </w:rPr>
      </w:pPr>
      <w:r w:rsidRPr="00AA33CE">
        <w:rPr>
          <w:sz w:val="28"/>
          <w:szCs w:val="28"/>
          <w:lang w:val="x-none" w:eastAsia="x-none"/>
        </w:rPr>
        <w:t>+ Xây dựng 05 lộ xuất tuyến hạ áp từ tủ hạ áp lên cột xuất tuyến, sử dụng Cáp hạ áp-Cu-4x120mm2-giáp kim loại dải băng kép, cách điện XLPE, tổng chiều dài khoảng 204m.</w:t>
      </w:r>
    </w:p>
    <w:p w14:paraId="51F2770B" w14:textId="77777777" w:rsidR="002C2597" w:rsidRPr="00AA33CE" w:rsidRDefault="002C2597" w:rsidP="00F10375">
      <w:pPr>
        <w:tabs>
          <w:tab w:val="left" w:pos="567"/>
        </w:tabs>
        <w:spacing w:line="400" w:lineRule="exact"/>
        <w:jc w:val="both"/>
        <w:rPr>
          <w:sz w:val="28"/>
          <w:szCs w:val="28"/>
          <w:lang w:val="de-DE"/>
        </w:rPr>
      </w:pPr>
      <w:r w:rsidRPr="00AA33CE">
        <w:rPr>
          <w:sz w:val="28"/>
          <w:szCs w:val="28"/>
          <w:lang w:val="x-none" w:eastAsia="x-none"/>
        </w:rPr>
        <w:t>+ Kéo mới 05 lộ cáp hạ áp sử dụng cáp vặn xoắn hạ áp 4x120mm2 san tải cho các TBA Bồ Đề 35, Bồ Đề 30, Bồ Đề 28 tổng chiều dài cáp khoảng 500m.</w:t>
      </w:r>
      <w:bookmarkEnd w:id="1"/>
    </w:p>
    <w:p w14:paraId="74722118" w14:textId="6BE4871A" w:rsidR="008F19FB" w:rsidRPr="00AA33CE" w:rsidRDefault="008F19FB" w:rsidP="00F10375">
      <w:pPr>
        <w:widowControl w:val="0"/>
        <w:tabs>
          <w:tab w:val="left" w:pos="1418"/>
        </w:tabs>
        <w:spacing w:before="120" w:after="120" w:line="264" w:lineRule="auto"/>
        <w:ind w:firstLine="709"/>
        <w:jc w:val="both"/>
        <w:rPr>
          <w:sz w:val="28"/>
          <w:szCs w:val="28"/>
        </w:rPr>
      </w:pPr>
      <w:r w:rsidRPr="00AA33CE">
        <w:rPr>
          <w:sz w:val="28"/>
          <w:szCs w:val="28"/>
          <w:lang w:val="vi-VN"/>
        </w:rPr>
        <w:t>2. Thời hạn hoàn thành</w:t>
      </w:r>
      <w:r w:rsidR="00971022" w:rsidRPr="00AA33CE">
        <w:rPr>
          <w:sz w:val="28"/>
          <w:szCs w:val="28"/>
        </w:rPr>
        <w:t xml:space="preserve">: </w:t>
      </w:r>
      <w:r w:rsidR="0027230B" w:rsidRPr="00AA33CE">
        <w:rPr>
          <w:sz w:val="28"/>
          <w:szCs w:val="28"/>
        </w:rPr>
        <w:t>6</w:t>
      </w:r>
      <w:r w:rsidR="00971022" w:rsidRPr="00AA33CE">
        <w:rPr>
          <w:sz w:val="28"/>
          <w:szCs w:val="28"/>
        </w:rPr>
        <w:t>0 ngày từ ngày hợp đồng có hiệu lực đến ngày các bên hoàn thành nghĩa vụ theo quy định trong hợp đồng</w:t>
      </w:r>
    </w:p>
    <w:p w14:paraId="596C8164" w14:textId="77777777" w:rsidR="008F19FB" w:rsidRPr="00AA33CE" w:rsidRDefault="008F19FB" w:rsidP="00F10375">
      <w:pPr>
        <w:widowControl w:val="0"/>
        <w:tabs>
          <w:tab w:val="left" w:pos="1418"/>
        </w:tabs>
        <w:spacing w:before="120" w:after="120" w:line="264" w:lineRule="auto"/>
        <w:ind w:firstLine="709"/>
        <w:jc w:val="both"/>
        <w:rPr>
          <w:b/>
          <w:sz w:val="28"/>
          <w:szCs w:val="28"/>
          <w:lang w:val="vi-VN"/>
        </w:rPr>
      </w:pPr>
      <w:r w:rsidRPr="00AA33CE">
        <w:rPr>
          <w:b/>
          <w:sz w:val="28"/>
          <w:szCs w:val="28"/>
          <w:lang w:val="vi-VN"/>
        </w:rPr>
        <w:t>II. Yêu cầu về tiến độ thực hiện</w:t>
      </w:r>
    </w:p>
    <w:p w14:paraId="32ACB3EB" w14:textId="66D6F768" w:rsidR="008F19FB" w:rsidRPr="00AA33CE" w:rsidRDefault="008F19FB" w:rsidP="00F10375">
      <w:pPr>
        <w:widowControl w:val="0"/>
        <w:tabs>
          <w:tab w:val="left" w:pos="1418"/>
        </w:tabs>
        <w:spacing w:before="120" w:after="120" w:line="264" w:lineRule="auto"/>
        <w:ind w:firstLine="709"/>
        <w:jc w:val="both"/>
        <w:rPr>
          <w:sz w:val="28"/>
          <w:szCs w:val="28"/>
        </w:rPr>
      </w:pPr>
      <w:r w:rsidRPr="00AA33CE">
        <w:rPr>
          <w:sz w:val="28"/>
          <w:szCs w:val="28"/>
          <w:lang w:val="vi-VN"/>
        </w:rPr>
        <w:t xml:space="preserve">Nêu yêu cầu về thời gian từ khi khởi công </w:t>
      </w:r>
      <w:r w:rsidRPr="00AA33CE">
        <w:rPr>
          <w:rFonts w:eastAsia="Calibri"/>
          <w:kern w:val="24"/>
          <w:sz w:val="28"/>
          <w:szCs w:val="28"/>
          <w:lang w:val="vi-VN" w:eastAsia="vi-VN"/>
        </w:rPr>
        <w:t>đến</w:t>
      </w:r>
      <w:r w:rsidRPr="00AA33CE">
        <w:rPr>
          <w:sz w:val="28"/>
          <w:szCs w:val="28"/>
          <w:lang w:val="vi-VN"/>
        </w:rPr>
        <w:t xml:space="preserve"> khi hoàn thành </w:t>
      </w:r>
      <w:r w:rsidR="0089145A" w:rsidRPr="00AA33CE">
        <w:rPr>
          <w:sz w:val="28"/>
          <w:szCs w:val="28"/>
          <w:lang w:val="vi-VN"/>
        </w:rPr>
        <w:t xml:space="preserve">hạng mục công trình/công trình </w:t>
      </w:r>
      <w:r w:rsidRPr="00AA33CE">
        <w:rPr>
          <w:sz w:val="28"/>
          <w:szCs w:val="28"/>
          <w:lang w:val="vi-VN"/>
        </w:rPr>
        <w:t>theo ngày/tuần/tháng</w:t>
      </w:r>
      <w:r w:rsidR="0027230B" w:rsidRPr="00AA33CE">
        <w:rPr>
          <w:sz w:val="28"/>
          <w:szCs w:val="28"/>
        </w:rPr>
        <w:t xml:space="preserve">: 60 ngày </w:t>
      </w:r>
    </w:p>
    <w:p w14:paraId="267F0900" w14:textId="77777777" w:rsidR="008F19FB" w:rsidRPr="00AA33CE" w:rsidRDefault="008F19FB" w:rsidP="00F10375">
      <w:pPr>
        <w:widowControl w:val="0"/>
        <w:tabs>
          <w:tab w:val="left" w:pos="1418"/>
        </w:tabs>
        <w:spacing w:before="120" w:after="120" w:line="264" w:lineRule="auto"/>
        <w:ind w:firstLine="709"/>
        <w:jc w:val="both"/>
        <w:rPr>
          <w:sz w:val="28"/>
          <w:szCs w:val="28"/>
          <w:lang w:val="vi-VN"/>
        </w:rPr>
      </w:pPr>
      <w:r w:rsidRPr="00AA33CE">
        <w:rPr>
          <w:sz w:val="28"/>
          <w:szCs w:val="28"/>
          <w:lang w:val="vi-VN"/>
        </w:rPr>
        <w:t>Trường hợp ngoài yêu cầu thời hạn hoàn thành cho toàn bộ công trình còn có yêu cầu tiến độ hoàn thành cho từng hạng mục công trình thì lập bảng yêu cầu tiến độ hoàn thành.</w:t>
      </w:r>
    </w:p>
    <w:tbl>
      <w:tblPr>
        <w:tblW w:w="89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904"/>
        <w:gridCol w:w="2289"/>
        <w:gridCol w:w="2806"/>
      </w:tblGrid>
      <w:tr w:rsidR="00AA33CE" w:rsidRPr="00AA33CE" w14:paraId="74F6CCC5" w14:textId="77777777" w:rsidTr="001C5BD4">
        <w:trPr>
          <w:trHeight w:val="552"/>
        </w:trPr>
        <w:tc>
          <w:tcPr>
            <w:tcW w:w="992" w:type="dxa"/>
            <w:shd w:val="clear" w:color="auto" w:fill="E2EFD9"/>
            <w:vAlign w:val="center"/>
          </w:tcPr>
          <w:p w14:paraId="72891B8A" w14:textId="77777777" w:rsidR="008F19FB" w:rsidRPr="00AA33CE" w:rsidRDefault="008F19FB" w:rsidP="00F10375">
            <w:pPr>
              <w:widowControl w:val="0"/>
              <w:tabs>
                <w:tab w:val="left" w:pos="1418"/>
              </w:tabs>
              <w:spacing w:before="120" w:after="120" w:line="264" w:lineRule="auto"/>
              <w:jc w:val="both"/>
              <w:rPr>
                <w:b/>
                <w:sz w:val="28"/>
                <w:szCs w:val="28"/>
                <w:lang w:val="en-GB"/>
              </w:rPr>
            </w:pPr>
            <w:r w:rsidRPr="00AA33CE">
              <w:rPr>
                <w:b/>
                <w:sz w:val="28"/>
                <w:szCs w:val="28"/>
              </w:rPr>
              <w:t>STT</w:t>
            </w:r>
          </w:p>
        </w:tc>
        <w:tc>
          <w:tcPr>
            <w:tcW w:w="2904" w:type="dxa"/>
            <w:shd w:val="clear" w:color="auto" w:fill="E2EFD9"/>
            <w:vAlign w:val="center"/>
          </w:tcPr>
          <w:p w14:paraId="10F27579" w14:textId="77777777" w:rsidR="008F19FB" w:rsidRPr="00AA33CE" w:rsidRDefault="008F19FB" w:rsidP="00F10375">
            <w:pPr>
              <w:widowControl w:val="0"/>
              <w:tabs>
                <w:tab w:val="left" w:pos="1418"/>
              </w:tabs>
              <w:spacing w:before="120" w:after="120" w:line="264" w:lineRule="auto"/>
              <w:jc w:val="both"/>
              <w:rPr>
                <w:b/>
                <w:sz w:val="28"/>
                <w:szCs w:val="28"/>
              </w:rPr>
            </w:pPr>
            <w:r w:rsidRPr="00AA33CE">
              <w:rPr>
                <w:b/>
                <w:sz w:val="28"/>
                <w:szCs w:val="28"/>
              </w:rPr>
              <w:t>Hạng mục công trình</w:t>
            </w:r>
          </w:p>
        </w:tc>
        <w:tc>
          <w:tcPr>
            <w:tcW w:w="2289" w:type="dxa"/>
            <w:shd w:val="clear" w:color="auto" w:fill="E2EFD9"/>
            <w:vAlign w:val="center"/>
          </w:tcPr>
          <w:p w14:paraId="40914BA5" w14:textId="77777777" w:rsidR="008F19FB" w:rsidRPr="00AA33CE" w:rsidRDefault="008F19FB" w:rsidP="00F10375">
            <w:pPr>
              <w:widowControl w:val="0"/>
              <w:tabs>
                <w:tab w:val="left" w:pos="1418"/>
              </w:tabs>
              <w:spacing w:before="120" w:after="120" w:line="264" w:lineRule="auto"/>
              <w:jc w:val="both"/>
              <w:rPr>
                <w:b/>
                <w:sz w:val="28"/>
                <w:szCs w:val="28"/>
              </w:rPr>
            </w:pPr>
            <w:r w:rsidRPr="00AA33CE">
              <w:rPr>
                <w:b/>
                <w:sz w:val="28"/>
                <w:szCs w:val="28"/>
              </w:rPr>
              <w:t>Ngày bắt đầu</w:t>
            </w:r>
          </w:p>
        </w:tc>
        <w:tc>
          <w:tcPr>
            <w:tcW w:w="2806" w:type="dxa"/>
            <w:shd w:val="clear" w:color="auto" w:fill="E2EFD9"/>
            <w:vAlign w:val="center"/>
          </w:tcPr>
          <w:p w14:paraId="210FC49F" w14:textId="77777777" w:rsidR="008F19FB" w:rsidRPr="00AA33CE" w:rsidRDefault="008F19FB" w:rsidP="00F10375">
            <w:pPr>
              <w:widowControl w:val="0"/>
              <w:tabs>
                <w:tab w:val="left" w:pos="1418"/>
              </w:tabs>
              <w:spacing w:before="120" w:after="120" w:line="264" w:lineRule="auto"/>
              <w:jc w:val="both"/>
              <w:rPr>
                <w:b/>
                <w:sz w:val="28"/>
                <w:szCs w:val="28"/>
                <w:lang w:val="en-GB"/>
              </w:rPr>
            </w:pPr>
            <w:r w:rsidRPr="00AA33CE">
              <w:rPr>
                <w:b/>
                <w:sz w:val="28"/>
                <w:szCs w:val="28"/>
              </w:rPr>
              <w:t>Ngày hoàn thành</w:t>
            </w:r>
          </w:p>
        </w:tc>
      </w:tr>
      <w:tr w:rsidR="00AA33CE" w:rsidRPr="00AA33CE" w14:paraId="45374096" w14:textId="77777777" w:rsidTr="008D7FDE">
        <w:tc>
          <w:tcPr>
            <w:tcW w:w="992" w:type="dxa"/>
          </w:tcPr>
          <w:p w14:paraId="3B1A8692" w14:textId="77777777" w:rsidR="008F19FB" w:rsidRPr="00AA33CE" w:rsidRDefault="008F19FB" w:rsidP="00F10375">
            <w:pPr>
              <w:widowControl w:val="0"/>
              <w:tabs>
                <w:tab w:val="left" w:pos="1418"/>
              </w:tabs>
              <w:spacing w:before="120" w:after="120" w:line="264" w:lineRule="auto"/>
              <w:jc w:val="both"/>
              <w:rPr>
                <w:sz w:val="28"/>
                <w:szCs w:val="28"/>
                <w:lang w:val="en-GB"/>
              </w:rPr>
            </w:pPr>
            <w:r w:rsidRPr="00AA33CE">
              <w:rPr>
                <w:sz w:val="28"/>
                <w:szCs w:val="28"/>
                <w:lang w:val="en-GB"/>
              </w:rPr>
              <w:t>1</w:t>
            </w:r>
          </w:p>
        </w:tc>
        <w:tc>
          <w:tcPr>
            <w:tcW w:w="2904" w:type="dxa"/>
          </w:tcPr>
          <w:p w14:paraId="03A96330" w14:textId="77777777" w:rsidR="008F19FB" w:rsidRPr="00AA33CE" w:rsidRDefault="008F19FB" w:rsidP="00F10375">
            <w:pPr>
              <w:widowControl w:val="0"/>
              <w:tabs>
                <w:tab w:val="left" w:pos="1418"/>
              </w:tabs>
              <w:spacing w:before="120" w:after="120" w:line="264" w:lineRule="auto"/>
              <w:jc w:val="both"/>
              <w:rPr>
                <w:sz w:val="28"/>
                <w:szCs w:val="28"/>
                <w:lang w:val="en-GB"/>
              </w:rPr>
            </w:pPr>
          </w:p>
        </w:tc>
        <w:tc>
          <w:tcPr>
            <w:tcW w:w="2289" w:type="dxa"/>
          </w:tcPr>
          <w:p w14:paraId="144EDB3E" w14:textId="77777777" w:rsidR="008F19FB" w:rsidRPr="00AA33CE" w:rsidRDefault="008F19FB" w:rsidP="00F10375">
            <w:pPr>
              <w:widowControl w:val="0"/>
              <w:tabs>
                <w:tab w:val="left" w:pos="1418"/>
              </w:tabs>
              <w:spacing w:before="120" w:after="120" w:line="264" w:lineRule="auto"/>
              <w:jc w:val="both"/>
              <w:rPr>
                <w:sz w:val="28"/>
                <w:szCs w:val="28"/>
                <w:lang w:val="en-GB"/>
              </w:rPr>
            </w:pPr>
          </w:p>
        </w:tc>
        <w:tc>
          <w:tcPr>
            <w:tcW w:w="2806" w:type="dxa"/>
          </w:tcPr>
          <w:p w14:paraId="303D92D8" w14:textId="77777777" w:rsidR="008F19FB" w:rsidRPr="00AA33CE" w:rsidRDefault="008F19FB" w:rsidP="00F10375">
            <w:pPr>
              <w:widowControl w:val="0"/>
              <w:tabs>
                <w:tab w:val="left" w:pos="1418"/>
              </w:tabs>
              <w:spacing w:before="120" w:after="120" w:line="264" w:lineRule="auto"/>
              <w:jc w:val="both"/>
              <w:rPr>
                <w:sz w:val="28"/>
                <w:szCs w:val="28"/>
                <w:lang w:val="en-GB"/>
              </w:rPr>
            </w:pPr>
          </w:p>
        </w:tc>
      </w:tr>
      <w:tr w:rsidR="00AA33CE" w:rsidRPr="00AA33CE" w14:paraId="02452D3A" w14:textId="77777777" w:rsidTr="008D7FDE">
        <w:tc>
          <w:tcPr>
            <w:tcW w:w="992" w:type="dxa"/>
          </w:tcPr>
          <w:p w14:paraId="73B58558" w14:textId="77777777" w:rsidR="008F19FB" w:rsidRPr="00AA33CE" w:rsidRDefault="008F19FB" w:rsidP="00F10375">
            <w:pPr>
              <w:widowControl w:val="0"/>
              <w:tabs>
                <w:tab w:val="left" w:pos="1418"/>
              </w:tabs>
              <w:spacing w:before="120" w:after="120" w:line="264" w:lineRule="auto"/>
              <w:jc w:val="both"/>
              <w:rPr>
                <w:sz w:val="28"/>
                <w:szCs w:val="28"/>
                <w:lang w:val="en-GB"/>
              </w:rPr>
            </w:pPr>
            <w:r w:rsidRPr="00AA33CE">
              <w:rPr>
                <w:sz w:val="28"/>
                <w:szCs w:val="28"/>
                <w:lang w:val="en-GB"/>
              </w:rPr>
              <w:t>2</w:t>
            </w:r>
          </w:p>
        </w:tc>
        <w:tc>
          <w:tcPr>
            <w:tcW w:w="2904" w:type="dxa"/>
          </w:tcPr>
          <w:p w14:paraId="15C96C6B" w14:textId="77777777" w:rsidR="008F19FB" w:rsidRPr="00AA33CE" w:rsidRDefault="008F19FB" w:rsidP="00F10375">
            <w:pPr>
              <w:widowControl w:val="0"/>
              <w:tabs>
                <w:tab w:val="left" w:pos="1418"/>
              </w:tabs>
              <w:spacing w:before="120" w:after="120" w:line="264" w:lineRule="auto"/>
              <w:jc w:val="both"/>
              <w:rPr>
                <w:sz w:val="28"/>
                <w:szCs w:val="28"/>
                <w:lang w:val="en-GB"/>
              </w:rPr>
            </w:pPr>
          </w:p>
        </w:tc>
        <w:tc>
          <w:tcPr>
            <w:tcW w:w="2289" w:type="dxa"/>
          </w:tcPr>
          <w:p w14:paraId="6B510AA1" w14:textId="77777777" w:rsidR="008F19FB" w:rsidRPr="00AA33CE" w:rsidRDefault="008F19FB" w:rsidP="00F10375">
            <w:pPr>
              <w:widowControl w:val="0"/>
              <w:tabs>
                <w:tab w:val="left" w:pos="1418"/>
              </w:tabs>
              <w:spacing w:before="120" w:after="120" w:line="264" w:lineRule="auto"/>
              <w:jc w:val="both"/>
              <w:rPr>
                <w:sz w:val="28"/>
                <w:szCs w:val="28"/>
                <w:lang w:val="en-GB"/>
              </w:rPr>
            </w:pPr>
          </w:p>
        </w:tc>
        <w:tc>
          <w:tcPr>
            <w:tcW w:w="2806" w:type="dxa"/>
          </w:tcPr>
          <w:p w14:paraId="1F11A073" w14:textId="77777777" w:rsidR="008F19FB" w:rsidRPr="00AA33CE" w:rsidRDefault="008F19FB" w:rsidP="00F10375">
            <w:pPr>
              <w:widowControl w:val="0"/>
              <w:tabs>
                <w:tab w:val="left" w:pos="1418"/>
              </w:tabs>
              <w:spacing w:before="120" w:after="120" w:line="264" w:lineRule="auto"/>
              <w:jc w:val="both"/>
              <w:rPr>
                <w:sz w:val="28"/>
                <w:szCs w:val="28"/>
                <w:lang w:val="en-GB"/>
              </w:rPr>
            </w:pPr>
          </w:p>
        </w:tc>
      </w:tr>
      <w:tr w:rsidR="00AA33CE" w:rsidRPr="00AA33CE" w14:paraId="6BE65730" w14:textId="77777777" w:rsidTr="008D7FDE">
        <w:tc>
          <w:tcPr>
            <w:tcW w:w="992" w:type="dxa"/>
          </w:tcPr>
          <w:p w14:paraId="32E4CE8E" w14:textId="77777777" w:rsidR="008F19FB" w:rsidRPr="00AA33CE" w:rsidRDefault="008F19FB" w:rsidP="00F10375">
            <w:pPr>
              <w:widowControl w:val="0"/>
              <w:tabs>
                <w:tab w:val="left" w:pos="1418"/>
              </w:tabs>
              <w:spacing w:before="120" w:after="120" w:line="264" w:lineRule="auto"/>
              <w:jc w:val="both"/>
              <w:rPr>
                <w:sz w:val="28"/>
                <w:szCs w:val="28"/>
                <w:lang w:val="en-GB"/>
              </w:rPr>
            </w:pPr>
            <w:r w:rsidRPr="00AA33CE">
              <w:rPr>
                <w:sz w:val="28"/>
                <w:szCs w:val="28"/>
                <w:lang w:val="en-GB"/>
              </w:rPr>
              <w:lastRenderedPageBreak/>
              <w:t>3</w:t>
            </w:r>
          </w:p>
        </w:tc>
        <w:tc>
          <w:tcPr>
            <w:tcW w:w="2904" w:type="dxa"/>
          </w:tcPr>
          <w:p w14:paraId="0ED4F82E" w14:textId="77777777" w:rsidR="008F19FB" w:rsidRPr="00AA33CE" w:rsidRDefault="008F19FB" w:rsidP="00F10375">
            <w:pPr>
              <w:widowControl w:val="0"/>
              <w:tabs>
                <w:tab w:val="left" w:pos="1418"/>
              </w:tabs>
              <w:spacing w:before="120" w:after="120" w:line="264" w:lineRule="auto"/>
              <w:jc w:val="both"/>
              <w:rPr>
                <w:sz w:val="28"/>
                <w:szCs w:val="28"/>
                <w:lang w:val="en-GB"/>
              </w:rPr>
            </w:pPr>
          </w:p>
        </w:tc>
        <w:tc>
          <w:tcPr>
            <w:tcW w:w="2289" w:type="dxa"/>
          </w:tcPr>
          <w:p w14:paraId="1B41B7FB" w14:textId="77777777" w:rsidR="008F19FB" w:rsidRPr="00AA33CE" w:rsidRDefault="008F19FB" w:rsidP="00F10375">
            <w:pPr>
              <w:widowControl w:val="0"/>
              <w:tabs>
                <w:tab w:val="left" w:pos="1418"/>
              </w:tabs>
              <w:spacing w:before="120" w:after="120" w:line="264" w:lineRule="auto"/>
              <w:jc w:val="both"/>
              <w:rPr>
                <w:sz w:val="28"/>
                <w:szCs w:val="28"/>
                <w:lang w:val="en-GB"/>
              </w:rPr>
            </w:pPr>
          </w:p>
        </w:tc>
        <w:tc>
          <w:tcPr>
            <w:tcW w:w="2806" w:type="dxa"/>
          </w:tcPr>
          <w:p w14:paraId="433BE5A9" w14:textId="77777777" w:rsidR="008F19FB" w:rsidRPr="00AA33CE" w:rsidRDefault="008F19FB" w:rsidP="00F10375">
            <w:pPr>
              <w:widowControl w:val="0"/>
              <w:tabs>
                <w:tab w:val="left" w:pos="1418"/>
              </w:tabs>
              <w:spacing w:before="120" w:after="120" w:line="264" w:lineRule="auto"/>
              <w:jc w:val="both"/>
              <w:rPr>
                <w:sz w:val="28"/>
                <w:szCs w:val="28"/>
                <w:lang w:val="en-GB"/>
              </w:rPr>
            </w:pPr>
          </w:p>
        </w:tc>
      </w:tr>
      <w:tr w:rsidR="008F19FB" w:rsidRPr="00AA33CE" w14:paraId="10571B3D" w14:textId="77777777" w:rsidTr="008D7FDE">
        <w:tc>
          <w:tcPr>
            <w:tcW w:w="992" w:type="dxa"/>
          </w:tcPr>
          <w:p w14:paraId="7EABC19F" w14:textId="77777777" w:rsidR="008F19FB" w:rsidRPr="00AA33CE" w:rsidRDefault="008F19FB" w:rsidP="00F10375">
            <w:pPr>
              <w:widowControl w:val="0"/>
              <w:tabs>
                <w:tab w:val="left" w:pos="1418"/>
              </w:tabs>
              <w:spacing w:before="120" w:after="120" w:line="264" w:lineRule="auto"/>
              <w:jc w:val="both"/>
              <w:rPr>
                <w:sz w:val="28"/>
                <w:szCs w:val="28"/>
                <w:lang w:val="en-GB"/>
              </w:rPr>
            </w:pPr>
            <w:r w:rsidRPr="00AA33CE">
              <w:rPr>
                <w:sz w:val="28"/>
                <w:szCs w:val="28"/>
                <w:lang w:val="en-GB"/>
              </w:rPr>
              <w:t>…</w:t>
            </w:r>
          </w:p>
        </w:tc>
        <w:tc>
          <w:tcPr>
            <w:tcW w:w="2904" w:type="dxa"/>
          </w:tcPr>
          <w:p w14:paraId="1E2FF443" w14:textId="77777777" w:rsidR="008F19FB" w:rsidRPr="00AA33CE" w:rsidRDefault="008F19FB" w:rsidP="00F10375">
            <w:pPr>
              <w:widowControl w:val="0"/>
              <w:tabs>
                <w:tab w:val="left" w:pos="1418"/>
              </w:tabs>
              <w:spacing w:before="120" w:after="120" w:line="264" w:lineRule="auto"/>
              <w:jc w:val="both"/>
              <w:rPr>
                <w:sz w:val="28"/>
                <w:szCs w:val="28"/>
                <w:lang w:val="en-GB"/>
              </w:rPr>
            </w:pPr>
          </w:p>
        </w:tc>
        <w:tc>
          <w:tcPr>
            <w:tcW w:w="2289" w:type="dxa"/>
          </w:tcPr>
          <w:p w14:paraId="30BA7FCA" w14:textId="77777777" w:rsidR="008F19FB" w:rsidRPr="00AA33CE" w:rsidRDefault="008F19FB" w:rsidP="00F10375">
            <w:pPr>
              <w:widowControl w:val="0"/>
              <w:tabs>
                <w:tab w:val="left" w:pos="1418"/>
              </w:tabs>
              <w:spacing w:before="120" w:after="120" w:line="264" w:lineRule="auto"/>
              <w:jc w:val="both"/>
              <w:rPr>
                <w:sz w:val="28"/>
                <w:szCs w:val="28"/>
                <w:lang w:val="en-GB"/>
              </w:rPr>
            </w:pPr>
          </w:p>
        </w:tc>
        <w:tc>
          <w:tcPr>
            <w:tcW w:w="2806" w:type="dxa"/>
          </w:tcPr>
          <w:p w14:paraId="7DC52CDD" w14:textId="77777777" w:rsidR="008F19FB" w:rsidRPr="00AA33CE" w:rsidRDefault="008F19FB" w:rsidP="00F10375">
            <w:pPr>
              <w:widowControl w:val="0"/>
              <w:tabs>
                <w:tab w:val="left" w:pos="1418"/>
              </w:tabs>
              <w:spacing w:before="120" w:after="120" w:line="264" w:lineRule="auto"/>
              <w:jc w:val="both"/>
              <w:rPr>
                <w:sz w:val="28"/>
                <w:szCs w:val="28"/>
                <w:lang w:val="en-GB"/>
              </w:rPr>
            </w:pPr>
          </w:p>
        </w:tc>
      </w:tr>
    </w:tbl>
    <w:p w14:paraId="78BCBDDC" w14:textId="77777777" w:rsidR="008F19FB" w:rsidRPr="00AA33CE" w:rsidRDefault="008F19FB" w:rsidP="00F10375">
      <w:pPr>
        <w:tabs>
          <w:tab w:val="left" w:pos="1418"/>
        </w:tabs>
        <w:spacing w:before="120" w:after="120" w:line="264" w:lineRule="auto"/>
        <w:ind w:firstLine="720"/>
        <w:jc w:val="both"/>
        <w:rPr>
          <w:b/>
          <w:sz w:val="28"/>
          <w:szCs w:val="28"/>
        </w:rPr>
      </w:pPr>
    </w:p>
    <w:p w14:paraId="7BCCA4CB" w14:textId="2BE69EA2" w:rsidR="008F19FB" w:rsidRPr="00AA33CE" w:rsidRDefault="008F19FB" w:rsidP="00F10375">
      <w:pPr>
        <w:widowControl w:val="0"/>
        <w:tabs>
          <w:tab w:val="left" w:pos="700"/>
          <w:tab w:val="left" w:pos="1418"/>
        </w:tabs>
        <w:spacing w:before="120" w:after="120" w:line="264" w:lineRule="auto"/>
        <w:ind w:firstLine="709"/>
        <w:jc w:val="both"/>
        <w:rPr>
          <w:b/>
          <w:bCs/>
          <w:sz w:val="28"/>
          <w:szCs w:val="28"/>
        </w:rPr>
      </w:pPr>
      <w:r w:rsidRPr="00AA33CE">
        <w:rPr>
          <w:b/>
          <w:bCs/>
          <w:sz w:val="28"/>
          <w:szCs w:val="28"/>
        </w:rPr>
        <w:t>III. Yêu cầu về kỹ thuật/chỉ dẫn kỹ thuật</w:t>
      </w:r>
    </w:p>
    <w:p w14:paraId="14AF21E9" w14:textId="0E21C168" w:rsidR="008842C9" w:rsidRPr="00AA33CE" w:rsidRDefault="008842C9" w:rsidP="00F10375">
      <w:pPr>
        <w:spacing w:line="312" w:lineRule="auto"/>
        <w:jc w:val="both"/>
        <w:rPr>
          <w:sz w:val="28"/>
          <w:szCs w:val="28"/>
        </w:rPr>
      </w:pPr>
      <w:r w:rsidRPr="00AA33CE">
        <w:rPr>
          <w:b/>
          <w:sz w:val="28"/>
          <w:szCs w:val="28"/>
        </w:rPr>
        <w:tab/>
        <w:t>1. Quy trình, quy phạm áp dụng cho việc thi công, nghiệm thu công trình:</w:t>
      </w:r>
    </w:p>
    <w:p w14:paraId="1DB4A277" w14:textId="77777777" w:rsidR="008842C9" w:rsidRPr="00AA33CE" w:rsidRDefault="008842C9" w:rsidP="00F10375">
      <w:pPr>
        <w:spacing w:line="312" w:lineRule="auto"/>
        <w:jc w:val="both"/>
        <w:rPr>
          <w:sz w:val="28"/>
          <w:szCs w:val="28"/>
        </w:rPr>
      </w:pPr>
      <w:r w:rsidRPr="00AA33CE">
        <w:rPr>
          <w:sz w:val="28"/>
          <w:szCs w:val="28"/>
        </w:rPr>
        <w:t>- Quy phạm trang bị điện: 11-TCN-18-2006, 11-TCN-19-2006, 11-TCN-20-2006,  11-TCN-21-2006 do Bộ Công Nghiệp ban hành kèm theo Quyết định số 19/2006/QĐ-BCN ngày 11/07/2006; và các tiêu chuẩn khác có liên quan;</w:t>
      </w:r>
    </w:p>
    <w:p w14:paraId="35C97943" w14:textId="77777777" w:rsidR="008842C9" w:rsidRPr="00AA33CE" w:rsidRDefault="008842C9" w:rsidP="00F10375">
      <w:pPr>
        <w:spacing w:line="312" w:lineRule="auto"/>
        <w:jc w:val="both"/>
        <w:rPr>
          <w:sz w:val="28"/>
          <w:szCs w:val="28"/>
        </w:rPr>
      </w:pPr>
      <w:r w:rsidRPr="00AA33CE">
        <w:rPr>
          <w:sz w:val="28"/>
          <w:szCs w:val="28"/>
        </w:rPr>
        <w:t>- Quy trình an toàn điện ban hành theo Quyết định số 959/QĐ-EVN ngày 26/7/2021 của Tập đoàn Điện lực Việt Nam;</w:t>
      </w:r>
    </w:p>
    <w:p w14:paraId="0D3DC481" w14:textId="77777777" w:rsidR="008842C9" w:rsidRPr="00AA33CE" w:rsidRDefault="008842C9" w:rsidP="00F10375">
      <w:pPr>
        <w:spacing w:line="312" w:lineRule="auto"/>
        <w:jc w:val="both"/>
        <w:rPr>
          <w:sz w:val="28"/>
          <w:szCs w:val="28"/>
        </w:rPr>
      </w:pPr>
      <w:r w:rsidRPr="00AA33CE">
        <w:rPr>
          <w:sz w:val="28"/>
          <w:szCs w:val="28"/>
        </w:rPr>
        <w:t>- Căn cứ thông tư 05/2025/TT-BCT ngày 01/02/2025 của Bộ Công thương: Quy định hệ thống truyền tải điện, phân phối điện và đo đếm điện năng;</w:t>
      </w:r>
    </w:p>
    <w:p w14:paraId="15A82F14" w14:textId="77777777" w:rsidR="008842C9" w:rsidRPr="00AA33CE" w:rsidRDefault="008842C9" w:rsidP="00F10375">
      <w:pPr>
        <w:spacing w:line="312" w:lineRule="auto"/>
        <w:jc w:val="both"/>
        <w:rPr>
          <w:sz w:val="28"/>
          <w:szCs w:val="28"/>
        </w:rPr>
      </w:pPr>
      <w:r w:rsidRPr="00AA33CE">
        <w:rPr>
          <w:sz w:val="28"/>
          <w:szCs w:val="28"/>
        </w:rPr>
        <w:t xml:space="preserve"> - Và các tiêu chuẩn hiện hành khác.</w:t>
      </w:r>
    </w:p>
    <w:p w14:paraId="7022DE2A" w14:textId="77777777" w:rsidR="008842C9" w:rsidRPr="00AA33CE" w:rsidRDefault="008842C9" w:rsidP="00F10375">
      <w:pPr>
        <w:spacing w:line="312" w:lineRule="auto"/>
        <w:jc w:val="both"/>
        <w:rPr>
          <w:sz w:val="28"/>
          <w:szCs w:val="28"/>
        </w:rPr>
      </w:pPr>
      <w:r w:rsidRPr="00AA33CE">
        <w:rPr>
          <w:sz w:val="28"/>
          <w:szCs w:val="28"/>
        </w:rPr>
        <w:t xml:space="preserve">- Báo cáo kinh tế kỹ thuật đầu tư xây dựng đã được phê duyệt dự án: </w:t>
      </w:r>
    </w:p>
    <w:p w14:paraId="04B1F18A" w14:textId="0CA564E0" w:rsidR="008842C9" w:rsidRPr="00AA33CE" w:rsidRDefault="008842C9" w:rsidP="00F10375">
      <w:pPr>
        <w:spacing w:line="312" w:lineRule="auto"/>
        <w:jc w:val="both"/>
        <w:rPr>
          <w:sz w:val="28"/>
          <w:szCs w:val="28"/>
        </w:rPr>
      </w:pPr>
      <w:r w:rsidRPr="00AA33CE">
        <w:rPr>
          <w:sz w:val="28"/>
          <w:szCs w:val="28"/>
        </w:rPr>
        <w:t>+ Xây dựng mới các TBA trên địa bàn phường Bồ Đề, Phúc Lợi, Thạch Bàn quận Long Biên năm 2025</w:t>
      </w:r>
      <w:r w:rsidR="00345254" w:rsidRPr="00AA33CE">
        <w:rPr>
          <w:sz w:val="28"/>
          <w:szCs w:val="28"/>
        </w:rPr>
        <w:t>.</w:t>
      </w:r>
    </w:p>
    <w:p w14:paraId="7D1FDC3C" w14:textId="77777777" w:rsidR="00345254" w:rsidRPr="00AA33CE" w:rsidRDefault="00345254" w:rsidP="00F10375">
      <w:pPr>
        <w:spacing w:line="312" w:lineRule="auto"/>
        <w:jc w:val="both"/>
        <w:rPr>
          <w:sz w:val="28"/>
          <w:szCs w:val="28"/>
        </w:rPr>
      </w:pPr>
      <w:r w:rsidRPr="00AA33CE">
        <w:rPr>
          <w:b/>
          <w:sz w:val="28"/>
          <w:szCs w:val="28"/>
        </w:rPr>
        <w:t>2. Yêu cầu về tổ chức kỹ thuật thi công, giám sát:</w:t>
      </w:r>
    </w:p>
    <w:p w14:paraId="4A50EE45" w14:textId="77777777" w:rsidR="00345254" w:rsidRPr="00AA33CE" w:rsidRDefault="00345254" w:rsidP="00F10375">
      <w:pPr>
        <w:spacing w:line="312" w:lineRule="auto"/>
        <w:jc w:val="both"/>
        <w:rPr>
          <w:sz w:val="28"/>
          <w:szCs w:val="28"/>
        </w:rPr>
      </w:pPr>
      <w:r w:rsidRPr="00AA33CE">
        <w:rPr>
          <w:sz w:val="28"/>
          <w:szCs w:val="28"/>
        </w:rPr>
        <w:t>Căn cứ:</w:t>
      </w:r>
    </w:p>
    <w:p w14:paraId="1DD1AC4D" w14:textId="77777777" w:rsidR="00345254" w:rsidRPr="00AA33CE" w:rsidRDefault="00345254" w:rsidP="00F10375">
      <w:pPr>
        <w:spacing w:line="312" w:lineRule="auto"/>
        <w:jc w:val="both"/>
        <w:rPr>
          <w:sz w:val="28"/>
          <w:szCs w:val="28"/>
        </w:rPr>
      </w:pPr>
      <w:r w:rsidRPr="00AA33CE">
        <w:rPr>
          <w:sz w:val="28"/>
          <w:szCs w:val="28"/>
        </w:rPr>
        <w:t>-  Nghị định 06/2021/NĐ-CP  ngày 26 tháng 01 năm 2021 quy định chi tiết một số nội dung về quản lý chất lượng, thi công xây dựng và bảo trì công trình xây dựng</w:t>
      </w:r>
    </w:p>
    <w:p w14:paraId="0FCBDAA5" w14:textId="77777777" w:rsidR="00345254" w:rsidRPr="00AA33CE" w:rsidRDefault="00345254" w:rsidP="00F10375">
      <w:pPr>
        <w:spacing w:line="312" w:lineRule="auto"/>
        <w:jc w:val="both"/>
        <w:rPr>
          <w:sz w:val="28"/>
          <w:szCs w:val="28"/>
        </w:rPr>
      </w:pPr>
      <w:r w:rsidRPr="00AA33CE">
        <w:rPr>
          <w:sz w:val="28"/>
          <w:szCs w:val="28"/>
        </w:rPr>
        <w:t xml:space="preserve">- Báo cáo kinh tế kỹ thuật đầu tư xây dựng đã được phê duyệt dự án: </w:t>
      </w:r>
    </w:p>
    <w:p w14:paraId="3525B6BB" w14:textId="77777777" w:rsidR="00D20F77" w:rsidRPr="00AA33CE" w:rsidRDefault="00D20F77" w:rsidP="00D20F77">
      <w:pPr>
        <w:spacing w:line="312" w:lineRule="auto"/>
        <w:jc w:val="both"/>
        <w:rPr>
          <w:sz w:val="28"/>
          <w:szCs w:val="28"/>
        </w:rPr>
      </w:pPr>
      <w:r w:rsidRPr="00AA33CE">
        <w:rPr>
          <w:sz w:val="28"/>
          <w:szCs w:val="28"/>
        </w:rPr>
        <w:t>+ Xây dựng mới các TBA trên địa bàn phường Bồ Đề, Phúc Lợi, Thạch Bàn quận Long Biên năm 2025.</w:t>
      </w:r>
    </w:p>
    <w:p w14:paraId="40E17CAC" w14:textId="77777777" w:rsidR="00345254" w:rsidRPr="00AA33CE" w:rsidRDefault="00345254" w:rsidP="00F10375">
      <w:pPr>
        <w:spacing w:line="312" w:lineRule="auto"/>
        <w:jc w:val="both"/>
        <w:rPr>
          <w:sz w:val="28"/>
          <w:szCs w:val="28"/>
        </w:rPr>
      </w:pPr>
      <w:r w:rsidRPr="00AA33CE">
        <w:rPr>
          <w:sz w:val="28"/>
          <w:szCs w:val="28"/>
        </w:rPr>
        <w:t>Yêu cầu:</w:t>
      </w:r>
    </w:p>
    <w:p w14:paraId="2578AB0D" w14:textId="77777777" w:rsidR="00345254" w:rsidRPr="00AA33CE" w:rsidRDefault="00345254" w:rsidP="00F10375">
      <w:pPr>
        <w:spacing w:line="312" w:lineRule="auto"/>
        <w:jc w:val="both"/>
        <w:rPr>
          <w:sz w:val="28"/>
          <w:szCs w:val="28"/>
        </w:rPr>
      </w:pPr>
      <w:r w:rsidRPr="00AA33CE">
        <w:rPr>
          <w:sz w:val="28"/>
          <w:szCs w:val="28"/>
        </w:rPr>
        <w:t>Công trình thi công trong điều kiện vừa phải đảm bảo an toàn, tiến độ thi công vừa phải giảm tiếng ồn tới mức tối đa cũng như các yêu cầu chống bụi bẩn, đảm bảo vệ sinh môi trường, đảm bảo các hoạt động bình thường khác của khu vực thi công và khu vực xung quanh.</w:t>
      </w:r>
    </w:p>
    <w:p w14:paraId="2146E006" w14:textId="77777777" w:rsidR="00345254" w:rsidRPr="00AA33CE" w:rsidRDefault="00345254" w:rsidP="00F10375">
      <w:pPr>
        <w:spacing w:line="312" w:lineRule="auto"/>
        <w:jc w:val="both"/>
        <w:rPr>
          <w:sz w:val="28"/>
          <w:szCs w:val="28"/>
        </w:rPr>
      </w:pPr>
      <w:r w:rsidRPr="00AA33CE">
        <w:rPr>
          <w:sz w:val="28"/>
          <w:szCs w:val="28"/>
        </w:rPr>
        <w:t>Nhà thầu phải cung cấp tất cả lao động, vật liệu, công cụ, thiết bị, lán trại, kho vật tư, … phục vụ cho thi công tuỳ theo điều kiện của Nhà thầu để hoàn thành các công tác thi công hiện trường, nhưng phải đảm bảo các yêu cầu sau:</w:t>
      </w:r>
    </w:p>
    <w:p w14:paraId="370D18E7" w14:textId="77777777" w:rsidR="00345254" w:rsidRPr="00AA33CE" w:rsidRDefault="00345254" w:rsidP="00F10375">
      <w:pPr>
        <w:spacing w:line="312" w:lineRule="auto"/>
        <w:jc w:val="both"/>
        <w:rPr>
          <w:sz w:val="28"/>
          <w:szCs w:val="28"/>
        </w:rPr>
      </w:pPr>
      <w:r w:rsidRPr="00AA33CE">
        <w:rPr>
          <w:sz w:val="28"/>
          <w:szCs w:val="28"/>
        </w:rPr>
        <w:lastRenderedPageBreak/>
        <w:t>- Thi công công trình theo đúng yêu cầu bản vẽ thiết kế kỹ thuật thi công được duyệt và yêu cầu mời thầu, tuân thủ đúng quy trình quy phạm kỹ thuật thi công.</w:t>
      </w:r>
    </w:p>
    <w:p w14:paraId="0C811DC7" w14:textId="77777777" w:rsidR="00345254" w:rsidRPr="00AA33CE" w:rsidRDefault="00345254" w:rsidP="00F10375">
      <w:pPr>
        <w:spacing w:line="312" w:lineRule="auto"/>
        <w:jc w:val="both"/>
        <w:rPr>
          <w:sz w:val="28"/>
          <w:szCs w:val="28"/>
        </w:rPr>
      </w:pPr>
      <w:r w:rsidRPr="00AA33CE">
        <w:rPr>
          <w:sz w:val="28"/>
          <w:szCs w:val="28"/>
        </w:rPr>
        <w:t>- Sử dụng các biện pháp hợp lý để bảo vệ môi trường thi công, đảm bảo các quy định vệ sinh môi trường, giao thông đô thị, không làm ảnh hưởng tới hoạt động và sinh hoạt bình thường của công trình lân cận, nhất là đối với các khu vực đang làm việc sát khu vực thi công.</w:t>
      </w:r>
    </w:p>
    <w:p w14:paraId="50601630" w14:textId="77777777" w:rsidR="00345254" w:rsidRPr="00AA33CE" w:rsidRDefault="00345254" w:rsidP="00F10375">
      <w:pPr>
        <w:spacing w:line="312" w:lineRule="auto"/>
        <w:jc w:val="both"/>
        <w:rPr>
          <w:sz w:val="28"/>
          <w:szCs w:val="28"/>
        </w:rPr>
      </w:pPr>
      <w:r w:rsidRPr="00AA33CE">
        <w:rPr>
          <w:sz w:val="28"/>
          <w:szCs w:val="28"/>
        </w:rPr>
        <w:t>- Đảm bảo thu thoát nước mưa, nước thi công để hiện trường luôn khô ráo và sạch sẽ.</w:t>
      </w:r>
    </w:p>
    <w:p w14:paraId="11400070" w14:textId="77777777" w:rsidR="00345254" w:rsidRPr="00AA33CE" w:rsidRDefault="00345254" w:rsidP="00F10375">
      <w:pPr>
        <w:spacing w:line="312" w:lineRule="auto"/>
        <w:jc w:val="both"/>
        <w:rPr>
          <w:sz w:val="28"/>
          <w:szCs w:val="28"/>
        </w:rPr>
      </w:pPr>
      <w:r w:rsidRPr="00AA33CE">
        <w:rPr>
          <w:sz w:val="28"/>
          <w:szCs w:val="28"/>
        </w:rPr>
        <w:t>- Có nội quy trong an toàn thi công, đảm bảo an ninh trong khu vực.</w:t>
      </w:r>
    </w:p>
    <w:p w14:paraId="5F5D89B9" w14:textId="77777777" w:rsidR="00345254" w:rsidRPr="00AA33CE" w:rsidRDefault="00345254" w:rsidP="00F10375">
      <w:pPr>
        <w:spacing w:line="312" w:lineRule="auto"/>
        <w:jc w:val="both"/>
        <w:rPr>
          <w:sz w:val="28"/>
          <w:szCs w:val="28"/>
        </w:rPr>
      </w:pPr>
      <w:r w:rsidRPr="00AA33CE">
        <w:rPr>
          <w:sz w:val="28"/>
          <w:szCs w:val="28"/>
        </w:rPr>
        <w:t>- Nhà thầu phải tự khảo sát điều kiện thi công để chủ động trong việc lập giải pháp kỹ thuật và tiến độ thi công.</w:t>
      </w:r>
    </w:p>
    <w:p w14:paraId="22797186" w14:textId="77777777" w:rsidR="00345254" w:rsidRPr="00AA33CE" w:rsidRDefault="00345254" w:rsidP="00F10375">
      <w:pPr>
        <w:spacing w:line="312" w:lineRule="auto"/>
        <w:jc w:val="both"/>
        <w:rPr>
          <w:sz w:val="28"/>
          <w:szCs w:val="28"/>
        </w:rPr>
      </w:pPr>
      <w:r w:rsidRPr="00AA33CE">
        <w:rPr>
          <w:sz w:val="28"/>
          <w:szCs w:val="28"/>
        </w:rPr>
        <w:t>- Khi thi công có thay đổi, vướng mắc phải thông báo cho Chủ đầu tư và Cơ quan thiết kế.</w:t>
      </w:r>
    </w:p>
    <w:p w14:paraId="2804EA10" w14:textId="77777777" w:rsidR="00345254" w:rsidRPr="00AA33CE" w:rsidRDefault="00345254" w:rsidP="00F10375">
      <w:pPr>
        <w:spacing w:line="312" w:lineRule="auto"/>
        <w:jc w:val="both"/>
        <w:rPr>
          <w:sz w:val="28"/>
          <w:szCs w:val="28"/>
        </w:rPr>
      </w:pPr>
      <w:r w:rsidRPr="00AA33CE">
        <w:rPr>
          <w:sz w:val="28"/>
          <w:szCs w:val="28"/>
        </w:rPr>
        <w:t>- Cần có cán bộ phụ trách về an toàn lao động có mặt thường xuyên giám sát trong suốt quá trình  thi công để kịp thời báo cáo, xử lý hạn chế tai nạn xảy ra.</w:t>
      </w:r>
    </w:p>
    <w:p w14:paraId="5F942D1F" w14:textId="77777777" w:rsidR="00345254" w:rsidRPr="00AA33CE" w:rsidRDefault="00345254" w:rsidP="00F10375">
      <w:pPr>
        <w:spacing w:line="312" w:lineRule="auto"/>
        <w:jc w:val="both"/>
        <w:rPr>
          <w:sz w:val="28"/>
          <w:szCs w:val="28"/>
        </w:rPr>
      </w:pPr>
      <w:r w:rsidRPr="00AA33CE">
        <w:rPr>
          <w:b/>
          <w:sz w:val="28"/>
          <w:szCs w:val="28"/>
        </w:rPr>
        <w:t>3. Tiêu chuẩn kỹ thuật vật tư thiết bị Nhà thầu cung cấp</w:t>
      </w:r>
    </w:p>
    <w:p w14:paraId="5293D8C6" w14:textId="77777777" w:rsidR="00345254" w:rsidRPr="00AA33CE" w:rsidRDefault="00345254" w:rsidP="00F10375">
      <w:pPr>
        <w:spacing w:line="312" w:lineRule="auto"/>
        <w:jc w:val="both"/>
        <w:rPr>
          <w:sz w:val="28"/>
          <w:szCs w:val="28"/>
        </w:rPr>
      </w:pPr>
      <w:r w:rsidRPr="00AA33CE">
        <w:rPr>
          <w:sz w:val="28"/>
          <w:szCs w:val="28"/>
        </w:rPr>
        <w:t>Toàn bộ các vật liệu sử dụng phải mới 100%, thoả mãn các Tiêu chuẩn Việt Nam và đăng ký chất lượng của Nhà sản xuất.</w:t>
      </w:r>
    </w:p>
    <w:p w14:paraId="0CF00DF5" w14:textId="77777777" w:rsidR="00345254" w:rsidRPr="00AA33CE" w:rsidRDefault="00345254" w:rsidP="00F10375">
      <w:pPr>
        <w:spacing w:line="312" w:lineRule="auto"/>
        <w:jc w:val="both"/>
        <w:rPr>
          <w:sz w:val="28"/>
          <w:szCs w:val="28"/>
        </w:rPr>
      </w:pPr>
      <w:r w:rsidRPr="00AA33CE">
        <w:rPr>
          <w:sz w:val="28"/>
          <w:szCs w:val="28"/>
        </w:rPr>
        <w:t>Nhà thầu phải trình nộp các chứng chỉ cần thiết đối với vật tư thiết bị sử dụng để chứng minh nguồn gốc, chất lượng sản phẩm và lưu các mẫu cần thiết (nếu có) (theo yêu cầu Tiêu chuẩn đánh giá về kỹ thuật Chương III của E-HSMT này):</w:t>
      </w:r>
    </w:p>
    <w:p w14:paraId="7054244D" w14:textId="77777777" w:rsidR="00345254" w:rsidRPr="00AA33CE" w:rsidRDefault="00345254" w:rsidP="00F10375">
      <w:pPr>
        <w:spacing w:line="312" w:lineRule="auto"/>
        <w:jc w:val="both"/>
        <w:rPr>
          <w:sz w:val="28"/>
          <w:szCs w:val="28"/>
        </w:rPr>
      </w:pPr>
      <w:r w:rsidRPr="00AA33CE">
        <w:rPr>
          <w:sz w:val="28"/>
          <w:szCs w:val="28"/>
        </w:rPr>
        <w:t>Mã hiệu, xuất xứ (nhà sản xuất, nước sản xuất);</w:t>
      </w:r>
    </w:p>
    <w:p w14:paraId="670195EE" w14:textId="77777777" w:rsidR="00345254" w:rsidRPr="00AA33CE" w:rsidRDefault="00345254" w:rsidP="00F10375">
      <w:pPr>
        <w:spacing w:line="312" w:lineRule="auto"/>
        <w:jc w:val="both"/>
        <w:rPr>
          <w:sz w:val="28"/>
          <w:szCs w:val="28"/>
        </w:rPr>
      </w:pPr>
      <w:r w:rsidRPr="00AA33CE">
        <w:rPr>
          <w:sz w:val="28"/>
          <w:szCs w:val="28"/>
        </w:rPr>
        <w:t>Thông số kỹ thuật, cam kết kỹ thuật;</w:t>
      </w:r>
    </w:p>
    <w:p w14:paraId="42E1C452" w14:textId="77777777" w:rsidR="00345254" w:rsidRPr="00AA33CE" w:rsidRDefault="00345254" w:rsidP="00F10375">
      <w:pPr>
        <w:spacing w:line="312" w:lineRule="auto"/>
        <w:jc w:val="both"/>
        <w:rPr>
          <w:sz w:val="28"/>
          <w:szCs w:val="28"/>
        </w:rPr>
      </w:pPr>
      <w:r w:rsidRPr="00AA33CE">
        <w:rPr>
          <w:sz w:val="28"/>
          <w:szCs w:val="28"/>
        </w:rPr>
        <w:t>Tài liệu kỹ thuật, catalogue;</w:t>
      </w:r>
    </w:p>
    <w:p w14:paraId="6A35571A" w14:textId="77777777" w:rsidR="00345254" w:rsidRPr="00AA33CE" w:rsidRDefault="00345254" w:rsidP="00F10375">
      <w:pPr>
        <w:spacing w:line="312" w:lineRule="auto"/>
        <w:jc w:val="both"/>
        <w:rPr>
          <w:sz w:val="28"/>
          <w:szCs w:val="28"/>
        </w:rPr>
      </w:pPr>
      <w:r w:rsidRPr="00AA33CE">
        <w:rPr>
          <w:sz w:val="28"/>
          <w:szCs w:val="28"/>
        </w:rPr>
        <w:t>Cam kết cấp hàng, hợp đồng nguyên tắc hoặc các tài liệu khác tương đương đối với đơn vị cung cấp hàng.</w:t>
      </w:r>
    </w:p>
    <w:p w14:paraId="1B5B6E11" w14:textId="77777777" w:rsidR="00345254" w:rsidRPr="00AA33CE" w:rsidRDefault="00345254" w:rsidP="00F10375">
      <w:pPr>
        <w:tabs>
          <w:tab w:val="left" w:pos="426"/>
        </w:tabs>
        <w:spacing w:line="312" w:lineRule="auto"/>
        <w:jc w:val="both"/>
        <w:rPr>
          <w:sz w:val="28"/>
          <w:szCs w:val="28"/>
        </w:rPr>
      </w:pPr>
      <w:r w:rsidRPr="00AA33CE">
        <w:rPr>
          <w:sz w:val="28"/>
          <w:szCs w:val="28"/>
        </w:rPr>
        <w:t>Nhà thầu cam kết đảm bảo cung cấp các loại vật tư, vật liệu, thiết bị cần thiết đúng chủng loại, đúng chất lượng, kịp thời hạn và đồng bộ, có nguồn gốc xuất xứ rõ ràng trong quá trình thi công xây lắp. Các loại vật liệu chính phải được thí nghiệm kiểm tra chất lượng đầu vào trước khi đưa vào thi công và phải đảm bảo các yêu cầu kỹ thuật cụ thể như sau:</w:t>
      </w:r>
    </w:p>
    <w:p w14:paraId="1D9A520D" w14:textId="77777777" w:rsidR="00345254" w:rsidRPr="00AA33CE" w:rsidRDefault="00345254" w:rsidP="00F10375">
      <w:pPr>
        <w:spacing w:line="312" w:lineRule="auto"/>
        <w:jc w:val="both"/>
        <w:rPr>
          <w:sz w:val="28"/>
          <w:szCs w:val="28"/>
        </w:rPr>
      </w:pPr>
      <w:r w:rsidRPr="00AA33CE">
        <w:rPr>
          <w:sz w:val="28"/>
          <w:szCs w:val="28"/>
        </w:rPr>
        <w:t>Chi tiết trong phụ lục yêu cầu kỹ thuật của VTTB do nhà thầu cung cấp dưới đây:</w:t>
      </w:r>
    </w:p>
    <w:p w14:paraId="444A8853" w14:textId="0C987995" w:rsidR="00345254" w:rsidRPr="00AA33CE" w:rsidRDefault="00345254" w:rsidP="00345254">
      <w:pPr>
        <w:spacing w:line="312" w:lineRule="auto"/>
        <w:rPr>
          <w:b/>
          <w:sz w:val="28"/>
          <w:szCs w:val="28"/>
        </w:rPr>
      </w:pPr>
      <w:r w:rsidRPr="00AA33CE">
        <w:rPr>
          <w:b/>
          <w:sz w:val="28"/>
          <w:szCs w:val="28"/>
        </w:rPr>
        <w:t>Đặt tính kỹ thuật vật tư - thiết bị B cấp</w:t>
      </w:r>
      <w:r w:rsidR="00AF4ECF" w:rsidRPr="00AA33CE">
        <w:rPr>
          <w:b/>
          <w:sz w:val="28"/>
          <w:szCs w:val="28"/>
        </w:rPr>
        <w:t>.</w:t>
      </w:r>
    </w:p>
    <w:tbl>
      <w:tblPr>
        <w:tblW w:w="9070" w:type="dxa"/>
        <w:tblBorders>
          <w:top w:val="nil"/>
          <w:left w:val="nil"/>
          <w:bottom w:val="nil"/>
          <w:right w:val="nil"/>
          <w:insideH w:val="nil"/>
          <w:insideV w:val="nil"/>
        </w:tblBorders>
        <w:tblLayout w:type="fixed"/>
        <w:tblLook w:val="0600" w:firstRow="0" w:lastRow="0" w:firstColumn="0" w:lastColumn="0" w:noHBand="1" w:noVBand="1"/>
      </w:tblPr>
      <w:tblGrid>
        <w:gridCol w:w="842"/>
        <w:gridCol w:w="4289"/>
        <w:gridCol w:w="3939"/>
      </w:tblGrid>
      <w:tr w:rsidR="00AA33CE" w:rsidRPr="00AA33CE" w14:paraId="689E4832"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732A9A0" w14:textId="77777777" w:rsidR="007A4A93" w:rsidRPr="00AA33CE" w:rsidRDefault="007A4A93" w:rsidP="007832FB">
            <w:pPr>
              <w:spacing w:before="240" w:after="240" w:line="300" w:lineRule="auto"/>
              <w:jc w:val="center"/>
              <w:rPr>
                <w:b/>
                <w:sz w:val="26"/>
                <w:szCs w:val="26"/>
              </w:rPr>
            </w:pPr>
            <w:r w:rsidRPr="00AA33CE">
              <w:rPr>
                <w:b/>
                <w:sz w:val="26"/>
                <w:szCs w:val="26"/>
              </w:rPr>
              <w:lastRenderedPageBreak/>
              <w:t>Stt</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DA23B70" w14:textId="77777777" w:rsidR="007A4A93" w:rsidRPr="00AA33CE" w:rsidRDefault="007A4A93" w:rsidP="007832FB">
            <w:pPr>
              <w:spacing w:before="240" w:after="240" w:line="300" w:lineRule="auto"/>
              <w:rPr>
                <w:b/>
                <w:sz w:val="26"/>
                <w:szCs w:val="26"/>
              </w:rPr>
            </w:pPr>
            <w:r w:rsidRPr="00AA33CE">
              <w:rPr>
                <w:b/>
                <w:sz w:val="26"/>
                <w:szCs w:val="26"/>
              </w:rPr>
              <w:t>Tên vật tư</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3CF0922" w14:textId="77777777" w:rsidR="007A4A93" w:rsidRPr="00AA33CE" w:rsidRDefault="007A4A93" w:rsidP="007832FB">
            <w:pPr>
              <w:spacing w:before="240" w:after="240" w:line="300" w:lineRule="auto"/>
              <w:rPr>
                <w:b/>
                <w:sz w:val="26"/>
                <w:szCs w:val="26"/>
              </w:rPr>
            </w:pPr>
            <w:r w:rsidRPr="00AA33CE">
              <w:rPr>
                <w:b/>
                <w:sz w:val="26"/>
                <w:szCs w:val="26"/>
              </w:rPr>
              <w:t>Tiêu chuẩn áp dụng</w:t>
            </w:r>
          </w:p>
        </w:tc>
      </w:tr>
      <w:tr w:rsidR="00AA33CE" w:rsidRPr="00AA33CE" w14:paraId="5CC624E7"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B44A745" w14:textId="77777777" w:rsidR="007A4A93" w:rsidRPr="00AA33CE" w:rsidRDefault="007A4A93" w:rsidP="007832FB">
            <w:pPr>
              <w:spacing w:before="240" w:after="240" w:line="300" w:lineRule="auto"/>
              <w:jc w:val="center"/>
              <w:rPr>
                <w:sz w:val="26"/>
                <w:szCs w:val="26"/>
              </w:rPr>
            </w:pPr>
            <w:r w:rsidRPr="00AA33CE">
              <w:rPr>
                <w:sz w:val="26"/>
                <w:szCs w:val="26"/>
              </w:rPr>
              <w:t>1</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3D1B445" w14:textId="77777777" w:rsidR="007A4A93" w:rsidRPr="00AA33CE" w:rsidRDefault="007A4A93" w:rsidP="007832FB">
            <w:pPr>
              <w:spacing w:before="240" w:after="240" w:line="300" w:lineRule="auto"/>
              <w:rPr>
                <w:sz w:val="26"/>
                <w:szCs w:val="26"/>
              </w:rPr>
            </w:pPr>
            <w:r w:rsidRPr="00AA33CE">
              <w:rPr>
                <w:sz w:val="26"/>
                <w:szCs w:val="26"/>
              </w:rPr>
              <w:t xml:space="preserve">- Dây đồng bọc cách điện hạ áp-1x35mm2 Cách điện PVC;  </w:t>
            </w:r>
          </w:p>
          <w:p w14:paraId="0EFD895F" w14:textId="77777777" w:rsidR="007A4A93" w:rsidRPr="00AA33CE" w:rsidRDefault="007A4A93" w:rsidP="007832FB">
            <w:pPr>
              <w:spacing w:before="240" w:after="240" w:line="300" w:lineRule="auto"/>
              <w:rPr>
                <w:sz w:val="26"/>
                <w:szCs w:val="26"/>
              </w:rPr>
            </w:pPr>
            <w:r w:rsidRPr="00AA33CE">
              <w:rPr>
                <w:sz w:val="26"/>
                <w:szCs w:val="26"/>
              </w:rPr>
              <w:t xml:space="preserve">- Dây đồng bọc cách điện hạ áp-1x50mm2 Cách điện PVC; </w:t>
            </w:r>
          </w:p>
          <w:p w14:paraId="2F8BADDF" w14:textId="77777777" w:rsidR="007A4A93" w:rsidRPr="00AA33CE" w:rsidRDefault="007A4A93" w:rsidP="007A4A93">
            <w:pPr>
              <w:spacing w:before="240" w:after="240" w:line="300" w:lineRule="auto"/>
              <w:rPr>
                <w:sz w:val="26"/>
                <w:szCs w:val="26"/>
              </w:rPr>
            </w:pPr>
            <w:r w:rsidRPr="00AA33CE">
              <w:rPr>
                <w:sz w:val="26"/>
                <w:szCs w:val="26"/>
              </w:rPr>
              <w:t>-'Dây đồng bọc cách điện hạ áp-1x95mm2 Cách điện PVC;</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C9A0BDF" w14:textId="77777777" w:rsidR="007A4A93" w:rsidRPr="00AA33CE" w:rsidRDefault="007A4A93" w:rsidP="007832FB">
            <w:pPr>
              <w:spacing w:before="240" w:after="240" w:line="300" w:lineRule="auto"/>
              <w:rPr>
                <w:sz w:val="26"/>
                <w:szCs w:val="26"/>
              </w:rPr>
            </w:pPr>
            <w:r w:rsidRPr="00AA33CE">
              <w:rPr>
                <w:sz w:val="26"/>
                <w:szCs w:val="26"/>
              </w:rPr>
              <w:t>TCVN 6610-3: 2000 CÁP CÁCH ĐIỆN BẰNG POLYVINYL CLORUA CÓ ĐIỆN ÁP DANH ĐỊNH ĐẾN VÀ BẰNG 450/750 V</w:t>
            </w:r>
          </w:p>
        </w:tc>
      </w:tr>
      <w:tr w:rsidR="00AA33CE" w:rsidRPr="00AA33CE" w14:paraId="4A42F647"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882A948" w14:textId="77777777" w:rsidR="007A4A93" w:rsidRPr="00AA33CE" w:rsidRDefault="007A4A93" w:rsidP="007832FB">
            <w:pPr>
              <w:spacing w:before="240" w:after="240" w:line="300" w:lineRule="auto"/>
              <w:jc w:val="center"/>
              <w:rPr>
                <w:sz w:val="26"/>
                <w:szCs w:val="26"/>
              </w:rPr>
            </w:pPr>
            <w:r w:rsidRPr="00AA33CE">
              <w:rPr>
                <w:sz w:val="26"/>
                <w:szCs w:val="26"/>
              </w:rPr>
              <w:t>2</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7A4F033" w14:textId="77777777" w:rsidR="007A4A93" w:rsidRPr="00AA33CE" w:rsidRDefault="007A4A93" w:rsidP="007A4A93">
            <w:pPr>
              <w:spacing w:before="240" w:after="240" w:line="300" w:lineRule="auto"/>
              <w:rPr>
                <w:sz w:val="26"/>
                <w:szCs w:val="26"/>
              </w:rPr>
            </w:pPr>
            <w:r w:rsidRPr="00AA33CE">
              <w:rPr>
                <w:sz w:val="26"/>
                <w:szCs w:val="26"/>
              </w:rPr>
              <w:t>Băng báo hiệu cáp ngầm</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D9F7B1D" w14:textId="77777777" w:rsidR="007A4A93" w:rsidRPr="00AA33CE" w:rsidRDefault="007A4A93" w:rsidP="007832FB">
            <w:pPr>
              <w:spacing w:before="240" w:after="240" w:line="300" w:lineRule="auto"/>
              <w:rPr>
                <w:sz w:val="26"/>
                <w:szCs w:val="26"/>
              </w:rPr>
            </w:pPr>
            <w:r w:rsidRPr="00AA33CE">
              <w:rPr>
                <w:sz w:val="26"/>
                <w:szCs w:val="26"/>
              </w:rPr>
              <w:t>Quyết định số 113/QĐEVN ngày 21/9/2021) Số hiệu tiêu chuẩn là: TCCS 17:2021/EVN.</w:t>
            </w:r>
          </w:p>
        </w:tc>
      </w:tr>
      <w:tr w:rsidR="00AA33CE" w:rsidRPr="00AA33CE" w14:paraId="52461923" w14:textId="77777777" w:rsidTr="003C530F">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17C05C7" w14:textId="6CC5BCDF" w:rsidR="003C530F" w:rsidRPr="00AA33CE" w:rsidRDefault="003858BF" w:rsidP="007832FB">
            <w:pPr>
              <w:spacing w:before="240" w:after="240" w:line="300" w:lineRule="auto"/>
              <w:jc w:val="center"/>
              <w:rPr>
                <w:sz w:val="26"/>
                <w:szCs w:val="26"/>
              </w:rPr>
            </w:pPr>
            <w:r w:rsidRPr="00AA33CE">
              <w:rPr>
                <w:sz w:val="26"/>
                <w:szCs w:val="26"/>
              </w:rPr>
              <w:t>3</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DF675B6" w14:textId="77777777" w:rsidR="003C530F" w:rsidRPr="00AA33CE" w:rsidRDefault="003C530F" w:rsidP="007832FB">
            <w:pPr>
              <w:spacing w:before="240" w:after="240" w:line="300" w:lineRule="auto"/>
              <w:rPr>
                <w:sz w:val="26"/>
                <w:szCs w:val="26"/>
              </w:rPr>
            </w:pPr>
            <w:r w:rsidRPr="00AA33CE">
              <w:rPr>
                <w:sz w:val="26"/>
                <w:szCs w:val="26"/>
              </w:rPr>
              <w:t>Biển báo tên đầu cáp</w:t>
            </w:r>
          </w:p>
        </w:tc>
        <w:tc>
          <w:tcPr>
            <w:tcW w:w="3939" w:type="dxa"/>
            <w:vMerge w:val="restart"/>
            <w:tcBorders>
              <w:top w:val="single" w:sz="5" w:space="0" w:color="000000"/>
              <w:left w:val="nil"/>
              <w:right w:val="single" w:sz="5" w:space="0" w:color="000000"/>
            </w:tcBorders>
            <w:tcMar>
              <w:top w:w="0" w:type="dxa"/>
              <w:left w:w="100" w:type="dxa"/>
              <w:bottom w:w="0" w:type="dxa"/>
              <w:right w:w="100" w:type="dxa"/>
            </w:tcMar>
            <w:vAlign w:val="center"/>
          </w:tcPr>
          <w:p w14:paraId="730EBFD3" w14:textId="537B52BA" w:rsidR="003C530F" w:rsidRPr="00AA33CE" w:rsidRDefault="003C530F" w:rsidP="007A4A93">
            <w:pPr>
              <w:spacing w:before="240" w:after="240" w:line="300" w:lineRule="auto"/>
              <w:rPr>
                <w:sz w:val="26"/>
                <w:szCs w:val="26"/>
              </w:rPr>
            </w:pPr>
            <w:r w:rsidRPr="00AA33CE">
              <w:rPr>
                <w:sz w:val="26"/>
                <w:szCs w:val="26"/>
              </w:rPr>
              <w:t xml:space="preserve">- </w:t>
            </w:r>
            <w:r w:rsidR="00841741" w:rsidRPr="00AA33CE">
              <w:rPr>
                <w:sz w:val="26"/>
                <w:szCs w:val="26"/>
              </w:rPr>
              <w:t>Quy trình An toàn điện số 959/QĐ-EVN ngày 26/7</w:t>
            </w:r>
            <w:r w:rsidRPr="00AA33CE">
              <w:rPr>
                <w:sz w:val="26"/>
                <w:szCs w:val="26"/>
              </w:rPr>
              <w:t>/2021</w:t>
            </w:r>
          </w:p>
          <w:p w14:paraId="17E1F379" w14:textId="77777777" w:rsidR="003C530F" w:rsidRPr="00AA33CE" w:rsidRDefault="003C530F" w:rsidP="007A4A93">
            <w:pPr>
              <w:spacing w:before="240" w:after="240" w:line="300" w:lineRule="auto"/>
              <w:rPr>
                <w:sz w:val="26"/>
                <w:szCs w:val="26"/>
              </w:rPr>
            </w:pPr>
            <w:r w:rsidRPr="00AA33CE">
              <w:rPr>
                <w:sz w:val="26"/>
                <w:szCs w:val="26"/>
              </w:rPr>
              <w:t>- VB 255/TB-EVNHANOI ngày 07 tháng 04 năm 2022 quy định hệ thống nhận diện thương hiệu EVN</w:t>
            </w:r>
          </w:p>
        </w:tc>
      </w:tr>
      <w:tr w:rsidR="00AA33CE" w:rsidRPr="00AA33CE" w14:paraId="0ABD2A16" w14:textId="77777777" w:rsidTr="00E23320">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63F25AF" w14:textId="033A2941" w:rsidR="003C530F" w:rsidRPr="00AA33CE" w:rsidRDefault="003858BF" w:rsidP="007832FB">
            <w:pPr>
              <w:spacing w:before="240" w:after="240" w:line="300" w:lineRule="auto"/>
              <w:jc w:val="center"/>
              <w:rPr>
                <w:sz w:val="26"/>
                <w:szCs w:val="26"/>
              </w:rPr>
            </w:pPr>
            <w:r w:rsidRPr="00AA33CE">
              <w:rPr>
                <w:sz w:val="26"/>
                <w:szCs w:val="26"/>
              </w:rPr>
              <w:t>4</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F959FD7" w14:textId="77777777" w:rsidR="003C530F" w:rsidRPr="00AA33CE" w:rsidRDefault="003C530F" w:rsidP="007A4A93">
            <w:pPr>
              <w:spacing w:before="240" w:after="240" w:line="300" w:lineRule="auto"/>
              <w:rPr>
                <w:sz w:val="26"/>
                <w:szCs w:val="26"/>
              </w:rPr>
            </w:pPr>
            <w:r w:rsidRPr="00AA33CE">
              <w:rPr>
                <w:sz w:val="26"/>
                <w:szCs w:val="26"/>
              </w:rPr>
              <w:t>Biển cảnh báo nguy hiểm-tôn 2mm-sơn phủ UV-240x360mm</w:t>
            </w:r>
          </w:p>
        </w:tc>
        <w:tc>
          <w:tcPr>
            <w:tcW w:w="3939" w:type="dxa"/>
            <w:vMerge/>
            <w:tcBorders>
              <w:left w:val="nil"/>
              <w:right w:val="single" w:sz="5" w:space="0" w:color="000000"/>
            </w:tcBorders>
            <w:tcMar>
              <w:top w:w="0" w:type="dxa"/>
              <w:left w:w="100" w:type="dxa"/>
              <w:bottom w:w="0" w:type="dxa"/>
              <w:right w:w="100" w:type="dxa"/>
            </w:tcMar>
          </w:tcPr>
          <w:p w14:paraId="4A21B8D9" w14:textId="77777777" w:rsidR="003C530F" w:rsidRPr="00AA33CE" w:rsidRDefault="003C530F" w:rsidP="007832FB">
            <w:pPr>
              <w:spacing w:before="240" w:after="240" w:line="300" w:lineRule="auto"/>
              <w:rPr>
                <w:sz w:val="26"/>
                <w:szCs w:val="26"/>
              </w:rPr>
            </w:pPr>
          </w:p>
        </w:tc>
      </w:tr>
      <w:tr w:rsidR="00AA33CE" w:rsidRPr="00AA33CE" w14:paraId="77BFCF20" w14:textId="77777777" w:rsidTr="00E23320">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6044BE3" w14:textId="542F2196" w:rsidR="003C530F" w:rsidRPr="00AA33CE" w:rsidRDefault="003858BF" w:rsidP="007832FB">
            <w:pPr>
              <w:spacing w:before="240" w:after="240" w:line="300" w:lineRule="auto"/>
              <w:jc w:val="center"/>
              <w:rPr>
                <w:sz w:val="26"/>
                <w:szCs w:val="26"/>
              </w:rPr>
            </w:pPr>
            <w:r w:rsidRPr="00AA33CE">
              <w:rPr>
                <w:sz w:val="26"/>
                <w:szCs w:val="26"/>
              </w:rPr>
              <w:t>5</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DDFF84A" w14:textId="77777777" w:rsidR="003C530F" w:rsidRPr="00AA33CE" w:rsidRDefault="003C530F" w:rsidP="007A4A93">
            <w:pPr>
              <w:spacing w:before="240" w:after="240" w:line="300" w:lineRule="auto"/>
              <w:rPr>
                <w:sz w:val="26"/>
                <w:szCs w:val="26"/>
              </w:rPr>
            </w:pPr>
            <w:r w:rsidRPr="00AA33CE">
              <w:rPr>
                <w:sz w:val="26"/>
                <w:szCs w:val="26"/>
              </w:rPr>
              <w:t>Biển sơ đồ một sợi-chất liệu giấy A4-ép Platic-210x300mm</w:t>
            </w:r>
          </w:p>
        </w:tc>
        <w:tc>
          <w:tcPr>
            <w:tcW w:w="3939" w:type="dxa"/>
            <w:vMerge/>
            <w:tcBorders>
              <w:left w:val="nil"/>
              <w:right w:val="single" w:sz="5" w:space="0" w:color="000000"/>
            </w:tcBorders>
            <w:tcMar>
              <w:top w:w="0" w:type="dxa"/>
              <w:left w:w="100" w:type="dxa"/>
              <w:bottom w:w="0" w:type="dxa"/>
              <w:right w:w="100" w:type="dxa"/>
            </w:tcMar>
          </w:tcPr>
          <w:p w14:paraId="54450AE5" w14:textId="77777777" w:rsidR="003C530F" w:rsidRPr="00AA33CE" w:rsidRDefault="003C530F" w:rsidP="007832FB">
            <w:pPr>
              <w:spacing w:before="240" w:after="240" w:line="300" w:lineRule="auto"/>
              <w:rPr>
                <w:sz w:val="26"/>
                <w:szCs w:val="26"/>
              </w:rPr>
            </w:pPr>
          </w:p>
        </w:tc>
      </w:tr>
      <w:tr w:rsidR="00AA33CE" w:rsidRPr="00AA33CE" w14:paraId="1CD34118" w14:textId="77777777" w:rsidTr="00E23320">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479F9F6" w14:textId="379CE8DF" w:rsidR="003C530F" w:rsidRPr="00AA33CE" w:rsidRDefault="003858BF" w:rsidP="007832FB">
            <w:pPr>
              <w:spacing w:before="240" w:after="240" w:line="300" w:lineRule="auto"/>
              <w:jc w:val="center"/>
              <w:rPr>
                <w:sz w:val="26"/>
                <w:szCs w:val="26"/>
              </w:rPr>
            </w:pPr>
            <w:r w:rsidRPr="00AA33CE">
              <w:rPr>
                <w:sz w:val="26"/>
                <w:szCs w:val="26"/>
              </w:rPr>
              <w:t>6</w:t>
            </w:r>
          </w:p>
          <w:p w14:paraId="2677053F" w14:textId="77777777" w:rsidR="003C530F" w:rsidRPr="00AA33CE" w:rsidRDefault="003C530F" w:rsidP="007832FB">
            <w:pPr>
              <w:spacing w:before="240" w:after="240" w:line="300" w:lineRule="auto"/>
              <w:jc w:val="center"/>
              <w:rPr>
                <w:sz w:val="26"/>
                <w:szCs w:val="26"/>
              </w:rPr>
            </w:pPr>
            <w:r w:rsidRPr="00AA33CE">
              <w:rPr>
                <w:sz w:val="26"/>
                <w:szCs w:val="26"/>
              </w:rPr>
              <w:t xml:space="preserve"> </w:t>
            </w:r>
          </w:p>
          <w:p w14:paraId="3F11022D" w14:textId="77777777" w:rsidR="003C530F" w:rsidRPr="00AA33CE" w:rsidRDefault="003C530F" w:rsidP="007832FB">
            <w:pPr>
              <w:spacing w:before="240" w:after="240" w:line="300" w:lineRule="auto"/>
              <w:jc w:val="center"/>
              <w:rPr>
                <w:sz w:val="26"/>
                <w:szCs w:val="26"/>
              </w:rPr>
            </w:pPr>
            <w:r w:rsidRPr="00AA33CE">
              <w:rPr>
                <w:sz w:val="26"/>
                <w:szCs w:val="26"/>
              </w:rPr>
              <w:t xml:space="preserve"> </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A8D4C59" w14:textId="77777777" w:rsidR="003C530F" w:rsidRPr="00AA33CE" w:rsidRDefault="003C530F" w:rsidP="007832FB">
            <w:pPr>
              <w:spacing w:before="240" w:after="240" w:line="300" w:lineRule="auto"/>
              <w:rPr>
                <w:sz w:val="26"/>
                <w:szCs w:val="26"/>
              </w:rPr>
            </w:pPr>
            <w:r w:rsidRPr="00AA33CE">
              <w:rPr>
                <w:sz w:val="26"/>
                <w:szCs w:val="26"/>
              </w:rPr>
              <w:t>Biển tên đầu cáp-tôn 2mm-sơn phủ UV-150x100mm</w:t>
            </w:r>
          </w:p>
        </w:tc>
        <w:tc>
          <w:tcPr>
            <w:tcW w:w="3939" w:type="dxa"/>
            <w:vMerge/>
            <w:tcBorders>
              <w:left w:val="nil"/>
              <w:right w:val="single" w:sz="5" w:space="0" w:color="000000"/>
            </w:tcBorders>
            <w:tcMar>
              <w:top w:w="0" w:type="dxa"/>
              <w:left w:w="100" w:type="dxa"/>
              <w:bottom w:w="0" w:type="dxa"/>
              <w:right w:w="100" w:type="dxa"/>
            </w:tcMar>
          </w:tcPr>
          <w:p w14:paraId="69B69732" w14:textId="77777777" w:rsidR="003C530F" w:rsidRPr="00AA33CE" w:rsidRDefault="003C530F" w:rsidP="007832FB">
            <w:pPr>
              <w:spacing w:before="240" w:after="240" w:line="300" w:lineRule="auto"/>
              <w:rPr>
                <w:sz w:val="26"/>
                <w:szCs w:val="26"/>
              </w:rPr>
            </w:pPr>
          </w:p>
        </w:tc>
      </w:tr>
      <w:tr w:rsidR="00AA33CE" w:rsidRPr="00AA33CE" w14:paraId="790762D4" w14:textId="77777777" w:rsidTr="00E23320">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F74E6B8" w14:textId="72DBF55F" w:rsidR="003C530F" w:rsidRPr="00AA33CE" w:rsidRDefault="003858BF" w:rsidP="007832FB">
            <w:pPr>
              <w:spacing w:before="240" w:after="240" w:line="300" w:lineRule="auto"/>
              <w:jc w:val="center"/>
              <w:rPr>
                <w:sz w:val="26"/>
                <w:szCs w:val="26"/>
              </w:rPr>
            </w:pPr>
            <w:r w:rsidRPr="00AA33CE">
              <w:rPr>
                <w:sz w:val="26"/>
                <w:szCs w:val="26"/>
              </w:rPr>
              <w:t>7</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2C4191A" w14:textId="77777777" w:rsidR="003C530F" w:rsidRPr="00AA33CE" w:rsidRDefault="003C530F" w:rsidP="007832FB">
            <w:pPr>
              <w:spacing w:before="240" w:after="240" w:line="300" w:lineRule="auto"/>
              <w:rPr>
                <w:sz w:val="26"/>
                <w:szCs w:val="26"/>
              </w:rPr>
            </w:pPr>
            <w:r w:rsidRPr="00AA33CE">
              <w:rPr>
                <w:sz w:val="26"/>
                <w:szCs w:val="26"/>
              </w:rPr>
              <w:t>Biển tên ngăn tủ RMU-tôn 2mm-sơn phủ UV-120x40mm</w:t>
            </w:r>
          </w:p>
        </w:tc>
        <w:tc>
          <w:tcPr>
            <w:tcW w:w="3939" w:type="dxa"/>
            <w:vMerge/>
            <w:tcBorders>
              <w:left w:val="nil"/>
              <w:right w:val="single" w:sz="5" w:space="0" w:color="000000"/>
            </w:tcBorders>
            <w:tcMar>
              <w:top w:w="0" w:type="dxa"/>
              <w:left w:w="100" w:type="dxa"/>
              <w:bottom w:w="0" w:type="dxa"/>
              <w:right w:w="100" w:type="dxa"/>
            </w:tcMar>
          </w:tcPr>
          <w:p w14:paraId="6803E8D0" w14:textId="77777777" w:rsidR="003C530F" w:rsidRPr="00AA33CE" w:rsidRDefault="003C530F" w:rsidP="007832FB">
            <w:pPr>
              <w:spacing w:before="240" w:after="240" w:line="300" w:lineRule="auto"/>
              <w:rPr>
                <w:sz w:val="26"/>
                <w:szCs w:val="26"/>
              </w:rPr>
            </w:pPr>
          </w:p>
        </w:tc>
      </w:tr>
      <w:tr w:rsidR="00AA33CE" w:rsidRPr="00AA33CE" w14:paraId="4F7F8C52" w14:textId="77777777" w:rsidTr="00E23320">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B67551B" w14:textId="5D0AC155" w:rsidR="003C530F" w:rsidRPr="00AA33CE" w:rsidRDefault="003858BF" w:rsidP="007832FB">
            <w:pPr>
              <w:spacing w:before="240" w:after="240" w:line="300" w:lineRule="auto"/>
              <w:jc w:val="center"/>
              <w:rPr>
                <w:sz w:val="26"/>
                <w:szCs w:val="26"/>
              </w:rPr>
            </w:pPr>
            <w:r w:rsidRPr="00AA33CE">
              <w:rPr>
                <w:sz w:val="26"/>
                <w:szCs w:val="26"/>
              </w:rPr>
              <w:t>8</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638AA7A" w14:textId="77777777" w:rsidR="003C530F" w:rsidRPr="00AA33CE" w:rsidRDefault="003C530F" w:rsidP="007832FB">
            <w:pPr>
              <w:spacing w:before="240" w:after="240" w:line="300" w:lineRule="auto"/>
              <w:rPr>
                <w:sz w:val="26"/>
                <w:szCs w:val="26"/>
              </w:rPr>
            </w:pPr>
            <w:r w:rsidRPr="00AA33CE">
              <w:rPr>
                <w:sz w:val="26"/>
                <w:szCs w:val="26"/>
              </w:rPr>
              <w:t>Biển tên trạm-tôn 2mm-sơn phủ UV-600x300mm</w:t>
            </w:r>
          </w:p>
        </w:tc>
        <w:tc>
          <w:tcPr>
            <w:tcW w:w="3939" w:type="dxa"/>
            <w:vMerge/>
            <w:tcBorders>
              <w:left w:val="nil"/>
              <w:right w:val="single" w:sz="5" w:space="0" w:color="000000"/>
            </w:tcBorders>
            <w:tcMar>
              <w:top w:w="0" w:type="dxa"/>
              <w:left w:w="100" w:type="dxa"/>
              <w:bottom w:w="0" w:type="dxa"/>
              <w:right w:w="100" w:type="dxa"/>
            </w:tcMar>
          </w:tcPr>
          <w:p w14:paraId="36F0D09B" w14:textId="77777777" w:rsidR="003C530F" w:rsidRPr="00AA33CE" w:rsidRDefault="003C530F" w:rsidP="007832FB">
            <w:pPr>
              <w:spacing w:before="240" w:after="240" w:line="300" w:lineRule="auto"/>
              <w:rPr>
                <w:sz w:val="26"/>
                <w:szCs w:val="26"/>
              </w:rPr>
            </w:pPr>
          </w:p>
        </w:tc>
      </w:tr>
      <w:tr w:rsidR="00AA33CE" w:rsidRPr="00AA33CE" w14:paraId="4E8BF440" w14:textId="77777777" w:rsidTr="00E23320">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B37009A" w14:textId="3D8C612C" w:rsidR="003C530F" w:rsidRPr="00AA33CE" w:rsidRDefault="003858BF" w:rsidP="007832FB">
            <w:pPr>
              <w:spacing w:before="240" w:after="240" w:line="300" w:lineRule="auto"/>
              <w:jc w:val="center"/>
              <w:rPr>
                <w:sz w:val="26"/>
                <w:szCs w:val="26"/>
              </w:rPr>
            </w:pPr>
            <w:r w:rsidRPr="00AA33CE">
              <w:rPr>
                <w:sz w:val="26"/>
                <w:szCs w:val="26"/>
              </w:rPr>
              <w:lastRenderedPageBreak/>
              <w:t>9</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81EF37B" w14:textId="77777777" w:rsidR="003C530F" w:rsidRPr="00AA33CE" w:rsidRDefault="003C530F" w:rsidP="007832FB">
            <w:pPr>
              <w:spacing w:before="240" w:after="240" w:line="300" w:lineRule="auto"/>
              <w:rPr>
                <w:sz w:val="26"/>
                <w:szCs w:val="26"/>
              </w:rPr>
            </w:pPr>
            <w:r w:rsidRPr="00AA33CE">
              <w:rPr>
                <w:sz w:val="26"/>
                <w:szCs w:val="26"/>
              </w:rPr>
              <w:t>Biển tên tủ RMU-tôn 2mm-sơn phủ UV-200x150mm;</w:t>
            </w:r>
          </w:p>
        </w:tc>
        <w:tc>
          <w:tcPr>
            <w:tcW w:w="3939" w:type="dxa"/>
            <w:vMerge/>
            <w:tcBorders>
              <w:left w:val="nil"/>
              <w:right w:val="single" w:sz="5" w:space="0" w:color="000000"/>
            </w:tcBorders>
            <w:tcMar>
              <w:top w:w="0" w:type="dxa"/>
              <w:left w:w="100" w:type="dxa"/>
              <w:bottom w:w="0" w:type="dxa"/>
              <w:right w:w="100" w:type="dxa"/>
            </w:tcMar>
          </w:tcPr>
          <w:p w14:paraId="166F7FF1" w14:textId="77777777" w:rsidR="003C530F" w:rsidRPr="00AA33CE" w:rsidRDefault="003C530F" w:rsidP="007832FB">
            <w:pPr>
              <w:spacing w:before="240" w:after="240" w:line="300" w:lineRule="auto"/>
              <w:rPr>
                <w:sz w:val="26"/>
                <w:szCs w:val="26"/>
              </w:rPr>
            </w:pPr>
          </w:p>
        </w:tc>
      </w:tr>
      <w:tr w:rsidR="00AA33CE" w:rsidRPr="00AA33CE" w14:paraId="5007DF85" w14:textId="77777777" w:rsidTr="00E23320">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A2621D3" w14:textId="498829A6" w:rsidR="003C530F" w:rsidRPr="00AA33CE" w:rsidRDefault="003858BF" w:rsidP="007832FB">
            <w:pPr>
              <w:spacing w:before="240" w:after="240" w:line="300" w:lineRule="auto"/>
              <w:jc w:val="center"/>
              <w:rPr>
                <w:sz w:val="26"/>
                <w:szCs w:val="26"/>
              </w:rPr>
            </w:pPr>
            <w:r w:rsidRPr="00AA33CE">
              <w:rPr>
                <w:sz w:val="26"/>
                <w:szCs w:val="26"/>
              </w:rPr>
              <w:t>10</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3EC8F0B" w14:textId="77777777" w:rsidR="003C530F" w:rsidRPr="00AA33CE" w:rsidRDefault="003C530F" w:rsidP="007832FB">
            <w:pPr>
              <w:spacing w:before="240" w:after="240" w:line="300" w:lineRule="auto"/>
              <w:rPr>
                <w:sz w:val="26"/>
                <w:szCs w:val="26"/>
              </w:rPr>
            </w:pPr>
            <w:r w:rsidRPr="00AA33CE">
              <w:rPr>
                <w:sz w:val="26"/>
                <w:szCs w:val="26"/>
              </w:rPr>
              <w:t>Biển thông tin người làm hộp nối-giấy cứng A4-ép Platic-210x300mm</w:t>
            </w:r>
          </w:p>
        </w:tc>
        <w:tc>
          <w:tcPr>
            <w:tcW w:w="3939" w:type="dxa"/>
            <w:vMerge/>
            <w:tcBorders>
              <w:left w:val="nil"/>
              <w:bottom w:val="single" w:sz="5" w:space="0" w:color="000000"/>
              <w:right w:val="single" w:sz="5" w:space="0" w:color="000000"/>
            </w:tcBorders>
            <w:tcMar>
              <w:top w:w="0" w:type="dxa"/>
              <w:left w:w="100" w:type="dxa"/>
              <w:bottom w:w="0" w:type="dxa"/>
              <w:right w:w="100" w:type="dxa"/>
            </w:tcMar>
          </w:tcPr>
          <w:p w14:paraId="35386859" w14:textId="77777777" w:rsidR="003C530F" w:rsidRPr="00AA33CE" w:rsidRDefault="003C530F" w:rsidP="007832FB">
            <w:pPr>
              <w:spacing w:before="240" w:after="240" w:line="300" w:lineRule="auto"/>
              <w:rPr>
                <w:sz w:val="26"/>
                <w:szCs w:val="26"/>
              </w:rPr>
            </w:pPr>
          </w:p>
        </w:tc>
      </w:tr>
      <w:tr w:rsidR="00AA33CE" w:rsidRPr="00AA33CE" w14:paraId="627AD638"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916CC34" w14:textId="672E74CD" w:rsidR="007A4A93" w:rsidRPr="00AA33CE" w:rsidRDefault="003858BF" w:rsidP="007832FB">
            <w:pPr>
              <w:spacing w:before="240" w:after="240" w:line="300" w:lineRule="auto"/>
              <w:jc w:val="center"/>
              <w:rPr>
                <w:sz w:val="26"/>
                <w:szCs w:val="26"/>
              </w:rPr>
            </w:pPr>
            <w:r w:rsidRPr="00AA33CE">
              <w:rPr>
                <w:sz w:val="26"/>
                <w:szCs w:val="26"/>
              </w:rPr>
              <w:t>11</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AA4CD64" w14:textId="77777777" w:rsidR="007A4A93" w:rsidRPr="00AA33CE" w:rsidRDefault="007A4A93" w:rsidP="007832FB">
            <w:pPr>
              <w:spacing w:before="240" w:after="240" w:line="300" w:lineRule="auto"/>
              <w:rPr>
                <w:sz w:val="26"/>
                <w:szCs w:val="26"/>
              </w:rPr>
            </w:pPr>
            <w:r w:rsidRPr="00AA33CE">
              <w:rPr>
                <w:sz w:val="26"/>
                <w:szCs w:val="26"/>
              </w:rPr>
              <w:t>Bình keo bọt nở</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F6861BF" w14:textId="77777777" w:rsidR="007A4A93" w:rsidRPr="00AA33CE" w:rsidRDefault="007A4A93" w:rsidP="007832FB">
            <w:pPr>
              <w:spacing w:before="240" w:after="240" w:line="300" w:lineRule="auto"/>
              <w:rPr>
                <w:sz w:val="26"/>
                <w:szCs w:val="26"/>
              </w:rPr>
            </w:pPr>
          </w:p>
        </w:tc>
      </w:tr>
      <w:tr w:rsidR="00AA33CE" w:rsidRPr="00AA33CE" w14:paraId="0C08887E"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D7909AC" w14:textId="18F43CED" w:rsidR="007A4A93" w:rsidRPr="00AA33CE" w:rsidRDefault="003858BF" w:rsidP="007832FB">
            <w:pPr>
              <w:spacing w:before="240" w:after="240" w:line="300" w:lineRule="auto"/>
              <w:jc w:val="center"/>
              <w:rPr>
                <w:sz w:val="26"/>
                <w:szCs w:val="26"/>
              </w:rPr>
            </w:pPr>
            <w:r w:rsidRPr="00AA33CE">
              <w:rPr>
                <w:sz w:val="26"/>
                <w:szCs w:val="26"/>
              </w:rPr>
              <w:t>12</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774D178" w14:textId="77777777" w:rsidR="007A4A93" w:rsidRPr="00AA33CE" w:rsidRDefault="007A4A93" w:rsidP="007832FB">
            <w:pPr>
              <w:spacing w:before="240" w:after="240" w:line="300" w:lineRule="auto"/>
              <w:rPr>
                <w:sz w:val="26"/>
                <w:szCs w:val="26"/>
              </w:rPr>
            </w:pPr>
            <w:r w:rsidRPr="00AA33CE">
              <w:rPr>
                <w:sz w:val="26"/>
                <w:szCs w:val="26"/>
              </w:rPr>
              <w:t>Xi măng, cát, đá, sỏi</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794B518" w14:textId="77777777" w:rsidR="007A4A93" w:rsidRPr="00AA33CE" w:rsidRDefault="007A4A93" w:rsidP="007A4A93">
            <w:pPr>
              <w:spacing w:before="240" w:after="240" w:line="300" w:lineRule="auto"/>
              <w:rPr>
                <w:sz w:val="26"/>
                <w:szCs w:val="26"/>
              </w:rPr>
            </w:pPr>
            <w:r w:rsidRPr="00AA33CE">
              <w:rPr>
                <w:sz w:val="26"/>
                <w:szCs w:val="26"/>
              </w:rPr>
              <w:t>Tiêu chuẩn Quốc gia TCVN 2682:2020: Xi măng poóc lăng</w:t>
            </w:r>
          </w:p>
          <w:p w14:paraId="4EF44504" w14:textId="77777777" w:rsidR="007A4A93" w:rsidRPr="00AA33CE" w:rsidRDefault="007A4A93" w:rsidP="007832FB">
            <w:pPr>
              <w:spacing w:before="240" w:after="240" w:line="300" w:lineRule="auto"/>
              <w:rPr>
                <w:sz w:val="26"/>
                <w:szCs w:val="26"/>
              </w:rPr>
            </w:pPr>
            <w:r w:rsidRPr="00AA33CE">
              <w:rPr>
                <w:sz w:val="26"/>
                <w:szCs w:val="26"/>
              </w:rPr>
              <w:t>Tiêu chuẩn Quốc gia TCVN 7570:2006: Cát xây dựng</w:t>
            </w:r>
          </w:p>
        </w:tc>
      </w:tr>
      <w:tr w:rsidR="00AA33CE" w:rsidRPr="00AA33CE" w14:paraId="0EBE2534"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E68FBAD" w14:textId="7E770D69" w:rsidR="007A4A93" w:rsidRPr="00AA33CE" w:rsidRDefault="003858BF" w:rsidP="007832FB">
            <w:pPr>
              <w:spacing w:before="240" w:after="240" w:line="300" w:lineRule="auto"/>
              <w:jc w:val="center"/>
              <w:rPr>
                <w:sz w:val="26"/>
                <w:szCs w:val="26"/>
              </w:rPr>
            </w:pPr>
            <w:r w:rsidRPr="00AA33CE">
              <w:rPr>
                <w:sz w:val="26"/>
                <w:szCs w:val="26"/>
              </w:rPr>
              <w:t>13</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C8BF4A3" w14:textId="77777777" w:rsidR="007A4A93" w:rsidRPr="00AA33CE" w:rsidRDefault="007A4A93" w:rsidP="007832FB">
            <w:pPr>
              <w:spacing w:before="240" w:after="240" w:line="300" w:lineRule="auto"/>
              <w:rPr>
                <w:sz w:val="26"/>
                <w:szCs w:val="26"/>
              </w:rPr>
            </w:pPr>
            <w:r w:rsidRPr="00AA33CE">
              <w:rPr>
                <w:sz w:val="26"/>
                <w:szCs w:val="26"/>
              </w:rPr>
              <w:t>Colieom 02 ống và cáp hạ thế lên cột kép ngang; 46,42kg/bộ;</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34F46D" w14:textId="77777777" w:rsidR="007A4A93" w:rsidRPr="00AA33CE" w:rsidRDefault="007A4A93" w:rsidP="007A4A93">
            <w:pPr>
              <w:spacing w:before="240" w:after="240" w:line="300" w:lineRule="auto"/>
              <w:rPr>
                <w:sz w:val="26"/>
                <w:szCs w:val="26"/>
              </w:rPr>
            </w:pPr>
            <w:r w:rsidRPr="00AA33CE">
              <w:rPr>
                <w:sz w:val="26"/>
                <w:szCs w:val="26"/>
              </w:rPr>
              <w:t xml:space="preserve">- TCVN: 7571-1:2019; TCVN về thép hình cán nóng cho thép góc cạnh đều; </w:t>
            </w:r>
          </w:p>
          <w:p w14:paraId="0A919998" w14:textId="77777777" w:rsidR="007A4A93" w:rsidRPr="00AA33CE" w:rsidRDefault="007A4A93" w:rsidP="007832FB">
            <w:pPr>
              <w:spacing w:before="240" w:after="240" w:line="300" w:lineRule="auto"/>
              <w:rPr>
                <w:sz w:val="26"/>
                <w:szCs w:val="26"/>
              </w:rPr>
            </w:pPr>
            <w:r w:rsidRPr="00AA33CE">
              <w:rPr>
                <w:sz w:val="26"/>
                <w:szCs w:val="26"/>
              </w:rPr>
              <w:t>- VB 3764 EVN/ĐLHN-P04 ngày 19 tháng 8 năm 2004 về kiểm tra đảm bảo chất lượng lớp mạ kẽm nhúng nóng của vật tư, phụ kiện đưa vào vận hành.</w:t>
            </w:r>
          </w:p>
        </w:tc>
      </w:tr>
      <w:tr w:rsidR="00AA33CE" w:rsidRPr="00AA33CE" w14:paraId="45FC9A10"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FA5FA99" w14:textId="3D6896C6" w:rsidR="007A4A93" w:rsidRPr="00AA33CE" w:rsidRDefault="003858BF" w:rsidP="007832FB">
            <w:pPr>
              <w:spacing w:before="240" w:after="240" w:line="300" w:lineRule="auto"/>
              <w:jc w:val="center"/>
              <w:rPr>
                <w:sz w:val="26"/>
                <w:szCs w:val="26"/>
              </w:rPr>
            </w:pPr>
            <w:r w:rsidRPr="00AA33CE">
              <w:rPr>
                <w:sz w:val="26"/>
                <w:szCs w:val="26"/>
              </w:rPr>
              <w:t>14</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D8B8B73" w14:textId="77777777" w:rsidR="007A4A93" w:rsidRPr="00AA33CE" w:rsidRDefault="007A4A93" w:rsidP="007832FB">
            <w:pPr>
              <w:spacing w:before="240" w:after="240" w:line="300" w:lineRule="auto"/>
              <w:rPr>
                <w:sz w:val="26"/>
                <w:szCs w:val="26"/>
              </w:rPr>
            </w:pPr>
            <w:r w:rsidRPr="00AA33CE">
              <w:rPr>
                <w:sz w:val="26"/>
                <w:szCs w:val="26"/>
              </w:rPr>
              <w:t>Colieom 03 ống và cáp hạ thế lên cột kép ngang; 48,44kg/bộ</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D717E07" w14:textId="77777777" w:rsidR="007A4A93" w:rsidRPr="00AA33CE" w:rsidRDefault="007A4A93" w:rsidP="007832FB">
            <w:pPr>
              <w:spacing w:before="240" w:after="240" w:line="300" w:lineRule="auto"/>
              <w:rPr>
                <w:sz w:val="26"/>
                <w:szCs w:val="26"/>
              </w:rPr>
            </w:pPr>
          </w:p>
        </w:tc>
      </w:tr>
      <w:tr w:rsidR="00AA33CE" w:rsidRPr="00AA33CE" w14:paraId="4740EF16"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6AF2CEF" w14:textId="291F0892" w:rsidR="007A4A93" w:rsidRPr="00AA33CE" w:rsidRDefault="003858BF" w:rsidP="007832FB">
            <w:pPr>
              <w:spacing w:before="240" w:after="240" w:line="300" w:lineRule="auto"/>
              <w:jc w:val="center"/>
              <w:rPr>
                <w:sz w:val="26"/>
                <w:szCs w:val="26"/>
              </w:rPr>
            </w:pPr>
            <w:r w:rsidRPr="00AA33CE">
              <w:rPr>
                <w:sz w:val="26"/>
                <w:szCs w:val="26"/>
              </w:rPr>
              <w:t>15</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95B8D7E" w14:textId="77777777" w:rsidR="007A4A93" w:rsidRPr="00AA33CE" w:rsidRDefault="007A4A93" w:rsidP="007832FB">
            <w:pPr>
              <w:spacing w:before="240" w:after="240" w:line="300" w:lineRule="auto"/>
              <w:rPr>
                <w:sz w:val="26"/>
                <w:szCs w:val="26"/>
              </w:rPr>
            </w:pPr>
            <w:r w:rsidRPr="00AA33CE">
              <w:rPr>
                <w:sz w:val="26"/>
                <w:szCs w:val="26"/>
              </w:rPr>
              <w:t>Colieom 05 ống và cáp hạ thế lên cột kép dọc 50,97kg/bộ</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84FC4E3" w14:textId="77777777" w:rsidR="007A4A93" w:rsidRPr="00AA33CE" w:rsidRDefault="007A4A93" w:rsidP="007832FB">
            <w:pPr>
              <w:spacing w:before="240" w:after="240" w:line="300" w:lineRule="auto"/>
              <w:rPr>
                <w:sz w:val="26"/>
                <w:szCs w:val="26"/>
              </w:rPr>
            </w:pPr>
          </w:p>
        </w:tc>
      </w:tr>
      <w:tr w:rsidR="00AA33CE" w:rsidRPr="00AA33CE" w14:paraId="10463AF4"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12108CB" w14:textId="2D5030A4" w:rsidR="007A4A93" w:rsidRPr="00AA33CE" w:rsidRDefault="003858BF" w:rsidP="007832FB">
            <w:pPr>
              <w:spacing w:before="240" w:after="240" w:line="300" w:lineRule="auto"/>
              <w:jc w:val="center"/>
              <w:rPr>
                <w:sz w:val="26"/>
                <w:szCs w:val="26"/>
              </w:rPr>
            </w:pPr>
            <w:r w:rsidRPr="00AA33CE">
              <w:rPr>
                <w:sz w:val="26"/>
                <w:szCs w:val="26"/>
              </w:rPr>
              <w:t>16</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B5B1982" w14:textId="77777777" w:rsidR="007A4A93" w:rsidRPr="00AA33CE" w:rsidRDefault="007A4A93" w:rsidP="007832FB">
            <w:pPr>
              <w:spacing w:before="240" w:after="240" w:line="300" w:lineRule="auto"/>
              <w:rPr>
                <w:sz w:val="26"/>
                <w:szCs w:val="26"/>
              </w:rPr>
            </w:pPr>
            <w:r w:rsidRPr="00AA33CE">
              <w:rPr>
                <w:sz w:val="26"/>
                <w:szCs w:val="26"/>
              </w:rPr>
              <w:t>Đầu cốt M35 đến M240</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0EE47D3" w14:textId="77777777" w:rsidR="007A4A93" w:rsidRPr="00AA33CE" w:rsidRDefault="007A4A93" w:rsidP="007832FB">
            <w:pPr>
              <w:spacing w:before="240" w:after="240" w:line="300" w:lineRule="auto"/>
              <w:rPr>
                <w:sz w:val="26"/>
                <w:szCs w:val="26"/>
              </w:rPr>
            </w:pPr>
            <w:r w:rsidRPr="00AA33CE">
              <w:rPr>
                <w:sz w:val="26"/>
                <w:szCs w:val="26"/>
              </w:rPr>
              <w:t>QĐ số 3446/QĐ-EVNHANOI ngày 01/06/2021về việc TCKT cáp hạ áp và phụ kiện, cáp nhị thứ trên lưới điện hạ áp trong EVNHANOI</w:t>
            </w:r>
          </w:p>
        </w:tc>
      </w:tr>
      <w:tr w:rsidR="00AA33CE" w:rsidRPr="00AA33CE" w14:paraId="1B03749F"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6599736" w14:textId="5967291D" w:rsidR="007A4A93" w:rsidRPr="00AA33CE" w:rsidRDefault="0009612A" w:rsidP="007832FB">
            <w:pPr>
              <w:spacing w:before="240" w:after="240" w:line="300" w:lineRule="auto"/>
              <w:jc w:val="center"/>
              <w:rPr>
                <w:sz w:val="26"/>
                <w:szCs w:val="26"/>
              </w:rPr>
            </w:pPr>
            <w:r w:rsidRPr="00AA33CE">
              <w:rPr>
                <w:sz w:val="26"/>
                <w:szCs w:val="26"/>
              </w:rPr>
              <w:lastRenderedPageBreak/>
              <w:t>17</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60ABE26" w14:textId="77777777" w:rsidR="007A4A93" w:rsidRPr="00AA33CE" w:rsidRDefault="007A4A93" w:rsidP="007832FB">
            <w:pPr>
              <w:spacing w:before="240" w:after="240" w:line="300" w:lineRule="auto"/>
              <w:rPr>
                <w:sz w:val="26"/>
                <w:szCs w:val="26"/>
              </w:rPr>
            </w:pPr>
            <w:r w:rsidRPr="00AA33CE">
              <w:rPr>
                <w:sz w:val="26"/>
                <w:szCs w:val="26"/>
              </w:rPr>
              <w:t>Gạch chỉ 200x95x60</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52D6EE0" w14:textId="77777777" w:rsidR="007A4A93" w:rsidRPr="00AA33CE" w:rsidRDefault="007A4A93" w:rsidP="007832FB">
            <w:pPr>
              <w:spacing w:before="240" w:after="240" w:line="300" w:lineRule="auto"/>
              <w:rPr>
                <w:sz w:val="26"/>
                <w:szCs w:val="26"/>
              </w:rPr>
            </w:pPr>
            <w:r w:rsidRPr="00AA33CE">
              <w:rPr>
                <w:sz w:val="26"/>
                <w:szCs w:val="26"/>
              </w:rPr>
              <w:t>TCVN 6477:2016 – gạch bê tông</w:t>
            </w:r>
          </w:p>
        </w:tc>
      </w:tr>
      <w:tr w:rsidR="00AA33CE" w:rsidRPr="00AA33CE" w14:paraId="294DB22C"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E9DCB28" w14:textId="617D19C7" w:rsidR="007A4A93" w:rsidRPr="00AA33CE" w:rsidRDefault="0009612A" w:rsidP="007832FB">
            <w:pPr>
              <w:spacing w:before="240" w:after="240" w:line="300" w:lineRule="auto"/>
              <w:jc w:val="center"/>
              <w:rPr>
                <w:sz w:val="26"/>
                <w:szCs w:val="26"/>
              </w:rPr>
            </w:pPr>
            <w:r w:rsidRPr="00AA33CE">
              <w:rPr>
                <w:sz w:val="26"/>
                <w:szCs w:val="26"/>
              </w:rPr>
              <w:t>18</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6879DBD" w14:textId="77777777" w:rsidR="007A4A93" w:rsidRPr="00AA33CE" w:rsidRDefault="007A4A93" w:rsidP="007832FB">
            <w:pPr>
              <w:spacing w:before="240" w:after="240" w:line="300" w:lineRule="auto"/>
              <w:rPr>
                <w:sz w:val="26"/>
                <w:szCs w:val="26"/>
              </w:rPr>
            </w:pPr>
            <w:r w:rsidRPr="00AA33CE">
              <w:rPr>
                <w:sz w:val="26"/>
                <w:szCs w:val="26"/>
              </w:rPr>
              <w:t>Gạch đặc bê tông M7,5 kích thước: 200x95x60mm</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BBB3E32" w14:textId="77777777" w:rsidR="007A4A93" w:rsidRPr="00AA33CE" w:rsidRDefault="007A4A93" w:rsidP="007832FB">
            <w:pPr>
              <w:spacing w:before="240" w:after="240" w:line="300" w:lineRule="auto"/>
              <w:rPr>
                <w:sz w:val="26"/>
                <w:szCs w:val="26"/>
              </w:rPr>
            </w:pPr>
            <w:r w:rsidRPr="00AA33CE">
              <w:rPr>
                <w:sz w:val="26"/>
                <w:szCs w:val="26"/>
              </w:rPr>
              <w:t>TCVN 6477:2016 – gạch bê tông</w:t>
            </w:r>
          </w:p>
        </w:tc>
      </w:tr>
      <w:tr w:rsidR="00AA33CE" w:rsidRPr="00AA33CE" w14:paraId="604CCDA6"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4B909B1" w14:textId="78AA45E2" w:rsidR="007A4A93" w:rsidRPr="00AA33CE" w:rsidRDefault="0009612A" w:rsidP="007832FB">
            <w:pPr>
              <w:spacing w:before="240" w:after="240" w:line="300" w:lineRule="auto"/>
              <w:jc w:val="center"/>
              <w:rPr>
                <w:sz w:val="26"/>
                <w:szCs w:val="26"/>
              </w:rPr>
            </w:pPr>
            <w:r w:rsidRPr="00AA33CE">
              <w:rPr>
                <w:sz w:val="26"/>
                <w:szCs w:val="26"/>
              </w:rPr>
              <w:t>19</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9B59E9E" w14:textId="77777777" w:rsidR="007A4A93" w:rsidRPr="00AA33CE" w:rsidRDefault="007A4A93" w:rsidP="007832FB">
            <w:pPr>
              <w:spacing w:before="240" w:after="240" w:line="300" w:lineRule="auto"/>
              <w:rPr>
                <w:sz w:val="26"/>
                <w:szCs w:val="26"/>
              </w:rPr>
            </w:pPr>
            <w:r w:rsidRPr="00AA33CE">
              <w:rPr>
                <w:sz w:val="26"/>
                <w:szCs w:val="26"/>
              </w:rPr>
              <w:t>Ghíp LV-IPC 120mm2-120mm2 (2 bu lông thép M8);</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7931300" w14:textId="77777777" w:rsidR="007A4A93" w:rsidRPr="00AA33CE" w:rsidRDefault="007A4A93" w:rsidP="007832FB">
            <w:pPr>
              <w:spacing w:before="240" w:after="240" w:line="300" w:lineRule="auto"/>
              <w:rPr>
                <w:sz w:val="26"/>
                <w:szCs w:val="26"/>
              </w:rPr>
            </w:pPr>
            <w:r w:rsidRPr="00AA33CE">
              <w:rPr>
                <w:sz w:val="26"/>
                <w:szCs w:val="26"/>
              </w:rPr>
              <w:t>QĐ số 3446/QĐ-EVNHANOI ngày 01/06/2021về việc TCKT cáp hạ áp và phụ kiện, cáp nhị thứ trên lưới điện hạ áp trong EVNHANOI</w:t>
            </w:r>
          </w:p>
        </w:tc>
      </w:tr>
      <w:tr w:rsidR="00AA33CE" w:rsidRPr="00AA33CE" w14:paraId="51479391"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D7A53CF" w14:textId="70400AA0" w:rsidR="007A4A93" w:rsidRPr="00AA33CE" w:rsidRDefault="0009612A" w:rsidP="007832FB">
            <w:pPr>
              <w:spacing w:before="240" w:after="240" w:line="300" w:lineRule="auto"/>
              <w:jc w:val="center"/>
              <w:rPr>
                <w:sz w:val="26"/>
                <w:szCs w:val="26"/>
              </w:rPr>
            </w:pPr>
            <w:r w:rsidRPr="00AA33CE">
              <w:rPr>
                <w:sz w:val="26"/>
                <w:szCs w:val="26"/>
              </w:rPr>
              <w:t>20</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8EE2BBA" w14:textId="77777777" w:rsidR="007A4A93" w:rsidRPr="00AA33CE" w:rsidRDefault="007A4A93" w:rsidP="007832FB">
            <w:pPr>
              <w:spacing w:before="240" w:after="240" w:line="300" w:lineRule="auto"/>
              <w:rPr>
                <w:sz w:val="26"/>
                <w:szCs w:val="26"/>
              </w:rPr>
            </w:pPr>
            <w:r w:rsidRPr="00AA33CE">
              <w:rPr>
                <w:sz w:val="26"/>
                <w:szCs w:val="26"/>
              </w:rPr>
              <w:t>Hộp phân dây trọn bộ (đủ phụ kiện, gồm 04 đầu cốt AM70 + 24 đầu cốt M25);</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4105E67" w14:textId="77777777" w:rsidR="007A4A93" w:rsidRPr="00AA33CE" w:rsidRDefault="007A4A93" w:rsidP="007A4A93">
            <w:pPr>
              <w:spacing w:before="240" w:after="240" w:line="300" w:lineRule="auto"/>
              <w:rPr>
                <w:sz w:val="26"/>
                <w:szCs w:val="26"/>
              </w:rPr>
            </w:pPr>
            <w:bookmarkStart w:id="2" w:name="_Hlk203377035"/>
            <w:r w:rsidRPr="00AA33CE">
              <w:rPr>
                <w:sz w:val="26"/>
                <w:szCs w:val="26"/>
              </w:rPr>
              <w:t>- QĐ số 9871/QĐ-EVNHANOI ngày 27/11/2020 về việc ban hành tiêu chuẩn vật tư thiết bị trên lưới điện hạ áp trong Tổng công ty Điện lực TP Hà Nội</w:t>
            </w:r>
          </w:p>
          <w:p w14:paraId="43027B78" w14:textId="77777777" w:rsidR="007A4A93" w:rsidRPr="00AA33CE" w:rsidRDefault="007A4A93" w:rsidP="007832FB">
            <w:pPr>
              <w:spacing w:before="240" w:after="240" w:line="300" w:lineRule="auto"/>
              <w:rPr>
                <w:sz w:val="26"/>
                <w:szCs w:val="26"/>
              </w:rPr>
            </w:pPr>
            <w:r w:rsidRPr="00AA33CE">
              <w:rPr>
                <w:sz w:val="26"/>
                <w:szCs w:val="26"/>
              </w:rPr>
              <w:t>- Văn bản số 2117/EVNHANOI-KT ngày 11/3/2025 về việc hướng dẫn sử dụng tiêu chuẩn cho hộp phân dây, hộp bảo vệ công tơ trong tổng công ty điện lực TP Hà Nội</w:t>
            </w:r>
            <w:bookmarkEnd w:id="2"/>
          </w:p>
        </w:tc>
      </w:tr>
      <w:tr w:rsidR="00AA33CE" w:rsidRPr="00AA33CE" w14:paraId="2A4A0702"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1F50DDF" w14:textId="38F7EB3A" w:rsidR="007A4A93" w:rsidRPr="00AA33CE" w:rsidRDefault="0009612A" w:rsidP="007832FB">
            <w:pPr>
              <w:spacing w:before="240" w:after="240" w:line="300" w:lineRule="auto"/>
              <w:jc w:val="center"/>
              <w:rPr>
                <w:sz w:val="26"/>
                <w:szCs w:val="26"/>
              </w:rPr>
            </w:pPr>
            <w:r w:rsidRPr="00AA33CE">
              <w:rPr>
                <w:sz w:val="26"/>
                <w:szCs w:val="26"/>
              </w:rPr>
              <w:t>21</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12208F0" w14:textId="77777777" w:rsidR="007A4A93" w:rsidRPr="00AA33CE" w:rsidRDefault="007A4A93" w:rsidP="007832FB">
            <w:pPr>
              <w:spacing w:before="240" w:after="240" w:line="300" w:lineRule="auto"/>
              <w:rPr>
                <w:sz w:val="26"/>
                <w:szCs w:val="26"/>
              </w:rPr>
            </w:pPr>
            <w:r w:rsidRPr="00AA33CE">
              <w:rPr>
                <w:sz w:val="26"/>
                <w:szCs w:val="26"/>
              </w:rPr>
              <w:t>Kẹp ngừng cáp vặn xoắn LV-ABC 4x(50-120)mm2;</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1BDD2BA" w14:textId="77777777" w:rsidR="007A4A93" w:rsidRPr="00AA33CE" w:rsidRDefault="007A4A93" w:rsidP="007832FB">
            <w:pPr>
              <w:spacing w:before="240" w:after="240" w:line="300" w:lineRule="auto"/>
              <w:rPr>
                <w:sz w:val="26"/>
                <w:szCs w:val="26"/>
              </w:rPr>
            </w:pPr>
            <w:r w:rsidRPr="00AA33CE">
              <w:rPr>
                <w:sz w:val="26"/>
                <w:szCs w:val="26"/>
              </w:rPr>
              <w:t>QĐ số 3446/QĐ-EVNHANOI ngày 01/06/2021về việc TCKT cáp hạ áp và phụ kiện, cáp nhị thứ trên lưới điện hạ áp trong EVNHANOI</w:t>
            </w:r>
          </w:p>
        </w:tc>
      </w:tr>
      <w:tr w:rsidR="00AA33CE" w:rsidRPr="00AA33CE" w14:paraId="583CB0D3" w14:textId="77777777" w:rsidTr="007832FB">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A360E7B" w14:textId="475ED370" w:rsidR="00E81906" w:rsidRPr="00AA33CE" w:rsidRDefault="0009612A" w:rsidP="007832FB">
            <w:pPr>
              <w:spacing w:before="240" w:after="240" w:line="300" w:lineRule="auto"/>
              <w:jc w:val="center"/>
              <w:rPr>
                <w:sz w:val="26"/>
                <w:szCs w:val="26"/>
              </w:rPr>
            </w:pPr>
            <w:r w:rsidRPr="00AA33CE">
              <w:rPr>
                <w:sz w:val="26"/>
                <w:szCs w:val="26"/>
              </w:rPr>
              <w:t>22</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6D66F01" w14:textId="77777777" w:rsidR="00E81906" w:rsidRPr="00AA33CE" w:rsidRDefault="00E81906" w:rsidP="007832FB">
            <w:pPr>
              <w:spacing w:before="240" w:after="240" w:line="300" w:lineRule="auto"/>
              <w:rPr>
                <w:sz w:val="26"/>
                <w:szCs w:val="26"/>
              </w:rPr>
            </w:pPr>
            <w:r w:rsidRPr="00AA33CE">
              <w:rPr>
                <w:sz w:val="26"/>
                <w:szCs w:val="26"/>
              </w:rPr>
              <w:t>Mốc báo hiệu cáp ngầm bằng gang;</w:t>
            </w:r>
          </w:p>
        </w:tc>
        <w:tc>
          <w:tcPr>
            <w:tcW w:w="3939" w:type="dxa"/>
            <w:vMerge w:val="restart"/>
            <w:tcBorders>
              <w:top w:val="single" w:sz="5" w:space="0" w:color="000000"/>
              <w:left w:val="nil"/>
              <w:right w:val="single" w:sz="5" w:space="0" w:color="000000"/>
            </w:tcBorders>
            <w:tcMar>
              <w:top w:w="0" w:type="dxa"/>
              <w:left w:w="100" w:type="dxa"/>
              <w:bottom w:w="0" w:type="dxa"/>
              <w:right w:w="100" w:type="dxa"/>
            </w:tcMar>
          </w:tcPr>
          <w:p w14:paraId="4B6D6FE6" w14:textId="77777777" w:rsidR="00E81906" w:rsidRPr="00AA33CE" w:rsidRDefault="00E81906" w:rsidP="007A4A93">
            <w:pPr>
              <w:spacing w:before="240" w:after="240" w:line="300" w:lineRule="auto"/>
              <w:rPr>
                <w:sz w:val="26"/>
                <w:szCs w:val="26"/>
              </w:rPr>
            </w:pPr>
            <w:r w:rsidRPr="00AA33CE">
              <w:rPr>
                <w:sz w:val="26"/>
                <w:szCs w:val="26"/>
              </w:rPr>
              <w:t>- Quyết định số 1299/QĐ-EVN ngày 03/11/2017 về việc ban hành Quy định về công tác thiết kế dự án lưới điện phân phối cấp điện áp đến 35kV trong Tập đoàn Điện lực quốc gia Việt Nam</w:t>
            </w:r>
          </w:p>
          <w:p w14:paraId="406AB208" w14:textId="77777777" w:rsidR="00E81906" w:rsidRPr="00AA33CE" w:rsidRDefault="00E81906" w:rsidP="007832FB">
            <w:pPr>
              <w:spacing w:before="240" w:after="240" w:line="300" w:lineRule="auto"/>
              <w:rPr>
                <w:sz w:val="26"/>
                <w:szCs w:val="26"/>
              </w:rPr>
            </w:pPr>
            <w:r w:rsidRPr="00AA33CE">
              <w:rPr>
                <w:sz w:val="26"/>
                <w:szCs w:val="26"/>
              </w:rPr>
              <w:lastRenderedPageBreak/>
              <w:t>- TB số 769/TB-EVNHANOI ngày 11/08/2023 về qui định tạm thời bố trí mốc báo hiệu cáp ngầm, hầm mốc cáp)</w:t>
            </w:r>
          </w:p>
        </w:tc>
      </w:tr>
      <w:tr w:rsidR="00AA33CE" w:rsidRPr="00AA33CE" w14:paraId="2B29E38F" w14:textId="77777777" w:rsidTr="007832FB">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B587947" w14:textId="08AD9DF3" w:rsidR="00E81906" w:rsidRPr="00AA33CE" w:rsidRDefault="0009612A" w:rsidP="007832FB">
            <w:pPr>
              <w:spacing w:before="240" w:after="240" w:line="300" w:lineRule="auto"/>
              <w:jc w:val="center"/>
              <w:rPr>
                <w:sz w:val="26"/>
                <w:szCs w:val="26"/>
              </w:rPr>
            </w:pPr>
            <w:r w:rsidRPr="00AA33CE">
              <w:rPr>
                <w:sz w:val="26"/>
                <w:szCs w:val="26"/>
              </w:rPr>
              <w:t>23</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C315E79" w14:textId="77777777" w:rsidR="00E81906" w:rsidRPr="00AA33CE" w:rsidRDefault="00E81906" w:rsidP="007832FB">
            <w:pPr>
              <w:spacing w:before="240" w:after="240" w:line="300" w:lineRule="auto"/>
              <w:rPr>
                <w:sz w:val="26"/>
                <w:szCs w:val="26"/>
              </w:rPr>
            </w:pPr>
            <w:r w:rsidRPr="00AA33CE">
              <w:rPr>
                <w:sz w:val="26"/>
                <w:szCs w:val="26"/>
              </w:rPr>
              <w:t>Mốc báo hiệu cáp ngầm bằng sứ;</w:t>
            </w:r>
          </w:p>
        </w:tc>
        <w:tc>
          <w:tcPr>
            <w:tcW w:w="3939" w:type="dxa"/>
            <w:vMerge/>
            <w:tcBorders>
              <w:left w:val="nil"/>
              <w:right w:val="single" w:sz="5" w:space="0" w:color="000000"/>
            </w:tcBorders>
            <w:tcMar>
              <w:top w:w="0" w:type="dxa"/>
              <w:left w:w="100" w:type="dxa"/>
              <w:bottom w:w="0" w:type="dxa"/>
              <w:right w:w="100" w:type="dxa"/>
            </w:tcMar>
          </w:tcPr>
          <w:p w14:paraId="0D024551" w14:textId="77777777" w:rsidR="00E81906" w:rsidRPr="00AA33CE" w:rsidRDefault="00E81906" w:rsidP="007832FB">
            <w:pPr>
              <w:spacing w:before="240" w:after="240" w:line="300" w:lineRule="auto"/>
              <w:rPr>
                <w:sz w:val="26"/>
                <w:szCs w:val="26"/>
              </w:rPr>
            </w:pPr>
          </w:p>
        </w:tc>
      </w:tr>
      <w:tr w:rsidR="00AA33CE" w:rsidRPr="00AA33CE" w14:paraId="51C7D359" w14:textId="77777777" w:rsidTr="007832FB">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10BA218" w14:textId="237379C1" w:rsidR="00E81906" w:rsidRPr="00AA33CE" w:rsidRDefault="0009612A" w:rsidP="007832FB">
            <w:pPr>
              <w:spacing w:before="240" w:after="240" w:line="300" w:lineRule="auto"/>
              <w:jc w:val="center"/>
              <w:rPr>
                <w:sz w:val="26"/>
                <w:szCs w:val="26"/>
              </w:rPr>
            </w:pPr>
            <w:r w:rsidRPr="00AA33CE">
              <w:rPr>
                <w:sz w:val="26"/>
                <w:szCs w:val="26"/>
              </w:rPr>
              <w:t>24</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6562E96" w14:textId="77777777" w:rsidR="00E81906" w:rsidRPr="00AA33CE" w:rsidRDefault="00E81906" w:rsidP="007832FB">
            <w:pPr>
              <w:spacing w:before="240" w:after="240" w:line="300" w:lineRule="auto"/>
              <w:rPr>
                <w:sz w:val="26"/>
                <w:szCs w:val="26"/>
              </w:rPr>
            </w:pPr>
            <w:r w:rsidRPr="00AA33CE">
              <w:rPr>
                <w:sz w:val="26"/>
                <w:szCs w:val="26"/>
              </w:rPr>
              <w:t>Mốc báo hiệu cáp ngầm bằng trụ bê tông</w:t>
            </w:r>
          </w:p>
        </w:tc>
        <w:tc>
          <w:tcPr>
            <w:tcW w:w="3939" w:type="dxa"/>
            <w:vMerge/>
            <w:tcBorders>
              <w:left w:val="nil"/>
              <w:right w:val="single" w:sz="5" w:space="0" w:color="000000"/>
            </w:tcBorders>
            <w:tcMar>
              <w:top w:w="0" w:type="dxa"/>
              <w:left w:w="100" w:type="dxa"/>
              <w:bottom w:w="0" w:type="dxa"/>
              <w:right w:w="100" w:type="dxa"/>
            </w:tcMar>
          </w:tcPr>
          <w:p w14:paraId="23460F5B" w14:textId="77777777" w:rsidR="00E81906" w:rsidRPr="00AA33CE" w:rsidRDefault="00E81906" w:rsidP="007832FB">
            <w:pPr>
              <w:spacing w:before="240" w:after="240" w:line="300" w:lineRule="auto"/>
              <w:rPr>
                <w:sz w:val="26"/>
                <w:szCs w:val="26"/>
              </w:rPr>
            </w:pPr>
          </w:p>
        </w:tc>
      </w:tr>
      <w:tr w:rsidR="00AA33CE" w:rsidRPr="00AA33CE" w14:paraId="78742BE1" w14:textId="77777777" w:rsidTr="007832FB">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A03ED7F" w14:textId="6835691B" w:rsidR="00E81906" w:rsidRPr="00AA33CE" w:rsidRDefault="0009612A" w:rsidP="007832FB">
            <w:pPr>
              <w:spacing w:before="240" w:after="240" w:line="300" w:lineRule="auto"/>
              <w:jc w:val="center"/>
              <w:rPr>
                <w:sz w:val="26"/>
                <w:szCs w:val="26"/>
              </w:rPr>
            </w:pPr>
            <w:r w:rsidRPr="00AA33CE">
              <w:rPr>
                <w:sz w:val="26"/>
                <w:szCs w:val="26"/>
              </w:rPr>
              <w:lastRenderedPageBreak/>
              <w:t>25</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3BB1E1F" w14:textId="77777777" w:rsidR="00E81906" w:rsidRPr="00AA33CE" w:rsidRDefault="00E81906" w:rsidP="007832FB">
            <w:pPr>
              <w:spacing w:before="240" w:after="240" w:line="300" w:lineRule="auto"/>
              <w:rPr>
                <w:sz w:val="26"/>
                <w:szCs w:val="26"/>
              </w:rPr>
            </w:pPr>
            <w:r w:rsidRPr="00AA33CE">
              <w:rPr>
                <w:sz w:val="26"/>
                <w:szCs w:val="26"/>
              </w:rPr>
              <w:t>Mốc báo hiệu hộp nối cáp ngầm bằng gang;</w:t>
            </w:r>
          </w:p>
        </w:tc>
        <w:tc>
          <w:tcPr>
            <w:tcW w:w="3939" w:type="dxa"/>
            <w:vMerge/>
            <w:tcBorders>
              <w:left w:val="nil"/>
              <w:bottom w:val="single" w:sz="5" w:space="0" w:color="000000"/>
              <w:right w:val="single" w:sz="5" w:space="0" w:color="000000"/>
            </w:tcBorders>
            <w:tcMar>
              <w:top w:w="0" w:type="dxa"/>
              <w:left w:w="100" w:type="dxa"/>
              <w:bottom w:w="0" w:type="dxa"/>
              <w:right w:w="100" w:type="dxa"/>
            </w:tcMar>
          </w:tcPr>
          <w:p w14:paraId="3C7F3DD7" w14:textId="77777777" w:rsidR="00E81906" w:rsidRPr="00AA33CE" w:rsidRDefault="00E81906" w:rsidP="007832FB">
            <w:pPr>
              <w:spacing w:before="240" w:after="240" w:line="300" w:lineRule="auto"/>
              <w:rPr>
                <w:sz w:val="26"/>
                <w:szCs w:val="26"/>
              </w:rPr>
            </w:pPr>
          </w:p>
        </w:tc>
      </w:tr>
      <w:tr w:rsidR="00AA33CE" w:rsidRPr="00AA33CE" w14:paraId="43B32D31"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9BE070D" w14:textId="7C13EB87" w:rsidR="007A4A93" w:rsidRPr="00AA33CE" w:rsidRDefault="0009612A" w:rsidP="007832FB">
            <w:pPr>
              <w:spacing w:before="240" w:after="240" w:line="300" w:lineRule="auto"/>
              <w:jc w:val="center"/>
              <w:rPr>
                <w:sz w:val="26"/>
                <w:szCs w:val="26"/>
              </w:rPr>
            </w:pPr>
            <w:r w:rsidRPr="00AA33CE">
              <w:rPr>
                <w:sz w:val="26"/>
                <w:szCs w:val="26"/>
              </w:rPr>
              <w:t>26</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A21625A" w14:textId="77777777" w:rsidR="007A4A93" w:rsidRPr="00AA33CE" w:rsidRDefault="007A4A93" w:rsidP="007832FB">
            <w:pPr>
              <w:spacing w:before="240" w:after="240" w:line="300" w:lineRule="auto"/>
              <w:rPr>
                <w:sz w:val="26"/>
                <w:szCs w:val="26"/>
              </w:rPr>
            </w:pPr>
            <w:r w:rsidRPr="00AA33CE">
              <w:rPr>
                <w:sz w:val="26"/>
                <w:szCs w:val="26"/>
              </w:rPr>
              <w:t>Ống chì RMU 22kV;</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DC6EE5D" w14:textId="77777777" w:rsidR="007A4A93" w:rsidRPr="00AA33CE" w:rsidRDefault="007A4A93" w:rsidP="007832FB">
            <w:pPr>
              <w:spacing w:before="240" w:after="240" w:line="300" w:lineRule="auto"/>
              <w:rPr>
                <w:sz w:val="26"/>
                <w:szCs w:val="26"/>
              </w:rPr>
            </w:pPr>
            <w:r w:rsidRPr="00AA33CE">
              <w:rPr>
                <w:sz w:val="26"/>
                <w:szCs w:val="26"/>
              </w:rPr>
              <w:t>- Thông báo số 5137/TB-EVNHANOI ngày 27/11/2017 về việc điều chỉnh tiêu chuẩn kỹ thuật tủ RMU</w:t>
            </w:r>
          </w:p>
        </w:tc>
      </w:tr>
      <w:tr w:rsidR="00AA33CE" w:rsidRPr="00AA33CE" w14:paraId="4ABBFC32" w14:textId="77777777" w:rsidTr="007A4A93">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D419F26" w14:textId="18E8C3D9" w:rsidR="007A4A93" w:rsidRPr="00AA33CE" w:rsidRDefault="0009612A" w:rsidP="007832FB">
            <w:pPr>
              <w:spacing w:before="240" w:after="240" w:line="300" w:lineRule="auto"/>
              <w:jc w:val="center"/>
              <w:rPr>
                <w:sz w:val="26"/>
                <w:szCs w:val="26"/>
              </w:rPr>
            </w:pPr>
            <w:r w:rsidRPr="00AA33CE">
              <w:rPr>
                <w:sz w:val="26"/>
                <w:szCs w:val="26"/>
              </w:rPr>
              <w:t>27</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983487F" w14:textId="77777777" w:rsidR="007A4A93" w:rsidRPr="00AA33CE" w:rsidRDefault="007A4A93" w:rsidP="007832FB">
            <w:pPr>
              <w:spacing w:before="240" w:after="240" w:line="300" w:lineRule="auto"/>
              <w:rPr>
                <w:sz w:val="26"/>
                <w:szCs w:val="26"/>
              </w:rPr>
            </w:pPr>
            <w:r w:rsidRPr="00AA33CE">
              <w:rPr>
                <w:sz w:val="26"/>
                <w:szCs w:val="26"/>
              </w:rPr>
              <w:t>Các cấu kiện mạ kẽm nhúng nóng như xà giá đỡ, gông néo, dây tiếp địa, cọc tiếp địa;</w:t>
            </w:r>
          </w:p>
        </w:tc>
        <w:tc>
          <w:tcPr>
            <w:tcW w:w="39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C812C38" w14:textId="77777777" w:rsidR="007A4A93" w:rsidRPr="00AA33CE" w:rsidRDefault="007A4A93" w:rsidP="007A4A93">
            <w:pPr>
              <w:spacing w:before="240" w:after="240" w:line="300" w:lineRule="auto"/>
              <w:rPr>
                <w:sz w:val="26"/>
                <w:szCs w:val="26"/>
              </w:rPr>
            </w:pPr>
            <w:r w:rsidRPr="00AA33CE">
              <w:rPr>
                <w:sz w:val="26"/>
                <w:szCs w:val="26"/>
              </w:rPr>
              <w:t xml:space="preserve">- TCVN: 7571-1:2019; TCVN về thép hình cán nóng cho thép góc cạnh đều; </w:t>
            </w:r>
          </w:p>
          <w:p w14:paraId="428A3264" w14:textId="77777777" w:rsidR="007A4A93" w:rsidRPr="00AA33CE" w:rsidRDefault="007A4A93" w:rsidP="007832FB">
            <w:pPr>
              <w:spacing w:before="240" w:after="240" w:line="300" w:lineRule="auto"/>
              <w:rPr>
                <w:sz w:val="26"/>
                <w:szCs w:val="26"/>
              </w:rPr>
            </w:pPr>
            <w:r w:rsidRPr="00AA33CE">
              <w:rPr>
                <w:sz w:val="26"/>
                <w:szCs w:val="26"/>
              </w:rPr>
              <w:t>- VB 3764 EVN/ĐLHN-P04 ngày 19 tháng 8 năm 2004 về kiểm tra đảm bảo chất lượng lớp mạ kẽm</w:t>
            </w:r>
          </w:p>
        </w:tc>
      </w:tr>
      <w:tr w:rsidR="00AA33CE" w:rsidRPr="00AA33CE" w14:paraId="6C605591" w14:textId="77777777" w:rsidTr="00EB4289">
        <w:trPr>
          <w:trHeight w:val="1152"/>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A88D3F3" w14:textId="3F02A18A" w:rsidR="00EB4289" w:rsidRPr="00AA33CE" w:rsidRDefault="00EB4289" w:rsidP="007832FB">
            <w:pPr>
              <w:spacing w:before="240" w:after="240" w:line="300" w:lineRule="auto"/>
              <w:jc w:val="center"/>
              <w:rPr>
                <w:sz w:val="26"/>
                <w:szCs w:val="26"/>
              </w:rPr>
            </w:pPr>
            <w:r w:rsidRPr="00AA33CE">
              <w:rPr>
                <w:sz w:val="26"/>
                <w:szCs w:val="26"/>
              </w:rPr>
              <w:t>28</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E37EC63" w14:textId="09E38CDB" w:rsidR="00EB4289" w:rsidRPr="00AA33CE" w:rsidRDefault="00EB4289" w:rsidP="007832FB">
            <w:pPr>
              <w:spacing w:before="240" w:after="240" w:line="300" w:lineRule="auto"/>
              <w:rPr>
                <w:sz w:val="26"/>
                <w:szCs w:val="26"/>
              </w:rPr>
            </w:pPr>
            <w:r w:rsidRPr="00AA33CE">
              <w:rPr>
                <w:sz w:val="26"/>
                <w:szCs w:val="26"/>
              </w:rPr>
              <w:t>Ống nhựa HDPE 130/100</w:t>
            </w:r>
          </w:p>
        </w:tc>
        <w:tc>
          <w:tcPr>
            <w:tcW w:w="3939" w:type="dxa"/>
            <w:vMerge w:val="restart"/>
            <w:tcBorders>
              <w:top w:val="single" w:sz="5" w:space="0" w:color="000000"/>
              <w:left w:val="nil"/>
              <w:right w:val="single" w:sz="5" w:space="0" w:color="000000"/>
            </w:tcBorders>
            <w:tcMar>
              <w:top w:w="0" w:type="dxa"/>
              <w:left w:w="100" w:type="dxa"/>
              <w:bottom w:w="0" w:type="dxa"/>
              <w:right w:w="100" w:type="dxa"/>
            </w:tcMar>
          </w:tcPr>
          <w:p w14:paraId="22748D60" w14:textId="20E34C00" w:rsidR="00EB4289" w:rsidRPr="00AA33CE" w:rsidRDefault="00EB4289" w:rsidP="007A4A93">
            <w:pPr>
              <w:spacing w:before="240" w:after="240" w:line="300" w:lineRule="auto"/>
              <w:rPr>
                <w:sz w:val="26"/>
                <w:szCs w:val="26"/>
              </w:rPr>
            </w:pPr>
            <w:r w:rsidRPr="00AA33CE">
              <w:rPr>
                <w:sz w:val="26"/>
                <w:szCs w:val="26"/>
              </w:rPr>
              <w:t>TCVN 7305-2 : 2008 - HỆ THỐNG ỐNG NHỰA - ỐNG POLYETYLEN (PE) VÀ PHỤ TÙNG DÙNG ĐỂ CẤP NƯỚC – PHẦN 2: ỐNG</w:t>
            </w:r>
          </w:p>
        </w:tc>
      </w:tr>
      <w:tr w:rsidR="00AA33CE" w:rsidRPr="00AA33CE" w14:paraId="26AA55F7" w14:textId="77777777" w:rsidTr="00D0392B">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C145DD3" w14:textId="08530A82" w:rsidR="00EB4289" w:rsidRPr="00AA33CE" w:rsidRDefault="00EB4289" w:rsidP="007832FB">
            <w:pPr>
              <w:spacing w:before="240" w:after="240" w:line="300" w:lineRule="auto"/>
              <w:jc w:val="center"/>
              <w:rPr>
                <w:sz w:val="26"/>
                <w:szCs w:val="26"/>
              </w:rPr>
            </w:pPr>
            <w:r w:rsidRPr="00AA33CE">
              <w:rPr>
                <w:sz w:val="26"/>
                <w:szCs w:val="26"/>
              </w:rPr>
              <w:t>29</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4606456" w14:textId="375AAE12" w:rsidR="00EB4289" w:rsidRPr="00AA33CE" w:rsidRDefault="00EB4289" w:rsidP="007832FB">
            <w:pPr>
              <w:spacing w:before="240" w:after="240" w:line="300" w:lineRule="auto"/>
              <w:rPr>
                <w:sz w:val="26"/>
                <w:szCs w:val="26"/>
              </w:rPr>
            </w:pPr>
            <w:r w:rsidRPr="00AA33CE">
              <w:rPr>
                <w:sz w:val="26"/>
                <w:szCs w:val="26"/>
              </w:rPr>
              <w:t>Ống nhựa HDPE 32/25</w:t>
            </w:r>
          </w:p>
        </w:tc>
        <w:tc>
          <w:tcPr>
            <w:tcW w:w="3939" w:type="dxa"/>
            <w:vMerge/>
            <w:tcBorders>
              <w:left w:val="nil"/>
              <w:right w:val="single" w:sz="5" w:space="0" w:color="000000"/>
            </w:tcBorders>
            <w:tcMar>
              <w:top w:w="0" w:type="dxa"/>
              <w:left w:w="100" w:type="dxa"/>
              <w:bottom w:w="0" w:type="dxa"/>
              <w:right w:w="100" w:type="dxa"/>
            </w:tcMar>
          </w:tcPr>
          <w:p w14:paraId="70F5F44E" w14:textId="77777777" w:rsidR="00EB4289" w:rsidRPr="00AA33CE" w:rsidRDefault="00EB4289" w:rsidP="007A4A93">
            <w:pPr>
              <w:spacing w:before="240" w:after="240" w:line="300" w:lineRule="auto"/>
              <w:rPr>
                <w:sz w:val="26"/>
                <w:szCs w:val="26"/>
              </w:rPr>
            </w:pPr>
          </w:p>
        </w:tc>
      </w:tr>
      <w:tr w:rsidR="00D0392B" w:rsidRPr="00AA33CE" w14:paraId="1CA10911" w14:textId="77777777" w:rsidTr="00EE475A">
        <w:trPr>
          <w:trHeight w:val="360"/>
          <w:tblHeader/>
        </w:trPr>
        <w:tc>
          <w:tcPr>
            <w:tcW w:w="8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97741A5" w14:textId="4BBC62B2" w:rsidR="00D0392B" w:rsidRPr="00AA33CE" w:rsidRDefault="00D0392B" w:rsidP="00D0392B">
            <w:pPr>
              <w:spacing w:before="240" w:after="240" w:line="300" w:lineRule="auto"/>
              <w:jc w:val="center"/>
              <w:rPr>
                <w:sz w:val="26"/>
                <w:szCs w:val="26"/>
              </w:rPr>
            </w:pPr>
            <w:r w:rsidRPr="00AA33CE">
              <w:rPr>
                <w:sz w:val="26"/>
                <w:szCs w:val="26"/>
              </w:rPr>
              <w:t>30</w:t>
            </w:r>
          </w:p>
        </w:tc>
        <w:tc>
          <w:tcPr>
            <w:tcW w:w="4289"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F1DFA88" w14:textId="1ABC3546" w:rsidR="00D0392B" w:rsidRPr="00AA33CE" w:rsidRDefault="00D0392B" w:rsidP="00D0392B">
            <w:pPr>
              <w:spacing w:before="240" w:after="240" w:line="300" w:lineRule="auto"/>
              <w:rPr>
                <w:sz w:val="26"/>
                <w:szCs w:val="26"/>
              </w:rPr>
            </w:pPr>
            <w:r w:rsidRPr="00AA33CE">
              <w:rPr>
                <w:sz w:val="28"/>
                <w:szCs w:val="28"/>
              </w:rPr>
              <w:t>Đại thép và phụ kiện khóa đai</w:t>
            </w:r>
          </w:p>
        </w:tc>
        <w:tc>
          <w:tcPr>
            <w:tcW w:w="3939" w:type="dxa"/>
            <w:tcBorders>
              <w:left w:val="nil"/>
              <w:bottom w:val="single" w:sz="5" w:space="0" w:color="000000"/>
              <w:right w:val="single" w:sz="5" w:space="0" w:color="000000"/>
            </w:tcBorders>
            <w:tcMar>
              <w:top w:w="0" w:type="dxa"/>
              <w:left w:w="100" w:type="dxa"/>
              <w:bottom w:w="0" w:type="dxa"/>
              <w:right w:w="100" w:type="dxa"/>
            </w:tcMar>
            <w:vAlign w:val="center"/>
          </w:tcPr>
          <w:p w14:paraId="7C2117F5" w14:textId="4154701B" w:rsidR="00D0392B" w:rsidRPr="00AA33CE" w:rsidRDefault="00D0392B" w:rsidP="00D0392B">
            <w:pPr>
              <w:spacing w:before="240" w:after="240" w:line="300" w:lineRule="auto"/>
              <w:rPr>
                <w:sz w:val="26"/>
                <w:szCs w:val="26"/>
              </w:rPr>
            </w:pPr>
            <w:r w:rsidRPr="00AA33CE">
              <w:rPr>
                <w:sz w:val="28"/>
                <w:szCs w:val="28"/>
              </w:rPr>
              <w:t>9871/QĐ-EVNHANOI ngày 27/11/2020 Về việc ban hành tiêu chuẩn vật tư thiết bị trên lưới điện hạ áp trong Tổng công ty điện lực TP Hà Nội</w:t>
            </w:r>
          </w:p>
        </w:tc>
      </w:tr>
    </w:tbl>
    <w:p w14:paraId="401B9495" w14:textId="1748F87C" w:rsidR="00345254" w:rsidRPr="00AA33CE" w:rsidRDefault="00345254" w:rsidP="008842C9">
      <w:pPr>
        <w:spacing w:line="312" w:lineRule="auto"/>
        <w:rPr>
          <w:b/>
          <w:sz w:val="26"/>
          <w:szCs w:val="26"/>
        </w:rPr>
      </w:pPr>
    </w:p>
    <w:p w14:paraId="34AD1506" w14:textId="0594F8BA" w:rsidR="003D7422" w:rsidRPr="00AA33CE" w:rsidRDefault="003D7422" w:rsidP="003670B6">
      <w:pPr>
        <w:spacing w:before="240" w:after="240" w:line="312" w:lineRule="auto"/>
        <w:jc w:val="both"/>
        <w:rPr>
          <w:b/>
          <w:bCs/>
          <w:sz w:val="28"/>
          <w:szCs w:val="28"/>
        </w:rPr>
      </w:pPr>
      <w:r w:rsidRPr="00AA33CE">
        <w:rPr>
          <w:b/>
          <w:sz w:val="26"/>
          <w:szCs w:val="26"/>
        </w:rPr>
        <w:t xml:space="preserve">3.1. </w:t>
      </w:r>
      <w:r w:rsidRPr="00AA33CE">
        <w:rPr>
          <w:b/>
          <w:sz w:val="28"/>
          <w:szCs w:val="28"/>
        </w:rPr>
        <w:t>Tiêu chuẩn kỹ thuật áp dụng cho:</w:t>
      </w:r>
      <w:r w:rsidRPr="00AA33CE">
        <w:rPr>
          <w:b/>
          <w:bCs/>
          <w:sz w:val="28"/>
          <w:szCs w:val="28"/>
        </w:rPr>
        <w:t xml:space="preserve"> Dây đồng bọc cách điện hạ áp-1x35mm2 Cách điện PVC;  Dây đồng bọc cách điện hạ áp-1x50mm2 Cách điện PVC; Dây đồng bọc cách điện hạ áp-1x95mm2 Cách điện PVC;</w:t>
      </w:r>
    </w:p>
    <w:p w14:paraId="22B70DD8"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bCs/>
          <w:sz w:val="28"/>
          <w:szCs w:val="28"/>
        </w:rPr>
        <w:lastRenderedPageBreak/>
        <w:t>Cơ sở pháp lý:</w:t>
      </w:r>
      <w:r w:rsidRPr="00AA33CE">
        <w:rPr>
          <w:rFonts w:ascii="Times New Roman" w:hAnsi="Times New Roman" w:cs="Times New Roman"/>
          <w:sz w:val="28"/>
          <w:szCs w:val="28"/>
        </w:rPr>
        <w:t xml:space="preserve"> TCVN 6610-3 : 2000 CÁP CÁCH ĐIỆN BẰNG POLYVINYL CLORUA CÓ ĐIỆN ÁP DANH ĐỊNH ĐẾN VÀ BẰNG 450/750 V - PHẦN 3: CÁP KHÔNG CÓ VỎ BỌC DÙNG ĐỂ LẮP ĐẶT CỐ ĐỊNH</w:t>
      </w:r>
    </w:p>
    <w:p w14:paraId="639ADFD9"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bCs/>
          <w:sz w:val="28"/>
          <w:szCs w:val="28"/>
        </w:rPr>
      </w:pPr>
      <w:r w:rsidRPr="00AA33CE">
        <w:rPr>
          <w:rFonts w:ascii="Times New Roman" w:hAnsi="Times New Roman" w:cs="Times New Roman"/>
          <w:bCs/>
          <w:sz w:val="28"/>
          <w:szCs w:val="28"/>
        </w:rPr>
        <w:t>1. Phạm vi áp dụng</w:t>
      </w:r>
    </w:p>
    <w:p w14:paraId="478A7381"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Thông số kỹ thuật này bao gồm phần thiết kế, chế tạo, thử nghiệm, đóng gói và giao hàng đối với dây đồng mềm bọc nhựa với điện áp định mức 0,6/1kV.</w:t>
      </w:r>
    </w:p>
    <w:p w14:paraId="257DF661"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Các sai khác so với phần điều kiện này sẽ được nhà thầu nêu trong phần sai khác so với tài liệu thầu.</w:t>
      </w:r>
    </w:p>
    <w:p w14:paraId="6C61AAE5"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bCs/>
          <w:sz w:val="28"/>
          <w:szCs w:val="28"/>
        </w:rPr>
      </w:pPr>
      <w:r w:rsidRPr="00AA33CE">
        <w:rPr>
          <w:rFonts w:ascii="Times New Roman" w:hAnsi="Times New Roman" w:cs="Times New Roman"/>
          <w:bCs/>
          <w:sz w:val="28"/>
          <w:szCs w:val="28"/>
        </w:rPr>
        <w:t>2. Tiêu chuẩn áp dụng</w:t>
      </w:r>
    </w:p>
    <w:p w14:paraId="79E61437"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6610-3 : 2000 (IEC 227-3) nêu chi tiết những quy định kỹ thuật cụ thể đối với cáp không có vỏ bọc một lõi cách điện bằng PVC có điện áp danh định đến và bằng 450/750 V dùng để lắp đặt cố định.</w:t>
      </w:r>
    </w:p>
    <w:p w14:paraId="0AA27A18"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Tất cả các cáp phải phù hợp với các yêu cầu tương ứng được cho trong TCVN 6610-1 : 2000 (IEC 227-1) và từng kiểu cáp phải phù hợp với các yêu cầu cụ thể của tiêu chuẩn này.</w:t>
      </w:r>
    </w:p>
    <w:p w14:paraId="1632A4CB"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6614-1-2 : 2000 (IEC 811-1-2 : 1985 và Sửa đổi 1 : 1989) Phương pháp thử chung đối với vật liệu cách điện và vỏ bọc của cáp điện. Phần 1: Phương pháp áp dụng chung. Mục 2: Phương pháp lão hóa nhiệt.</w:t>
      </w:r>
    </w:p>
    <w:p w14:paraId="2FE8AA75"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6614-1-4 : 2000 (IEC 811-1-4 : 1985) Phương pháp thử chung đối với vật liệu cách điện và vỏ bọc của cáp điện. Phần 1: Phương pháp áp dụng chung. Mục 4: Thử nghiệm ở nhiệt độ thấp.</w:t>
      </w:r>
    </w:p>
    <w:p w14:paraId="0BE01283"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6614-3-1 : 2000 (IEC 811-3-1 : 1985) Phương pháp thử chung đối với vật liệu cách điện và vỏ bọc của cáp điện. Phần 3: Phương pháp riêng đối với hợp chất PVC. Mục 1: Thử nghiệm nén ở nhiệt độ cao - Thử nghiệm về tính kháng nứt.</w:t>
      </w:r>
    </w:p>
    <w:p w14:paraId="2E32F46C"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6614-3-2: 2000 (IEC 811-3-2 : 1985) Phương pháp thử chung đối với vật liệu cách điện và vỏ bọc của cáp điện. Phần 3: Phương pháp riêng đối với hợp chất PVC. Mục 2: Thử nghiệm tổn hao khối lượng - Thử nghiệm độ ổn định nhiệt.</w:t>
      </w:r>
    </w:p>
    <w:p w14:paraId="73D79BFD"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6612 : 2007 do Tiểu ban kỹ thuật tiêu chuẩn TCVN/TC/E4/SC1 Dây và cáp có bọc cách điện PVC biên soạn, Tổng cục Tiêu chuẩn Đo lường Chất lượng đề nghị, Bộ Khoa học và Công nghệ công bố.</w:t>
      </w:r>
    </w:p>
    <w:p w14:paraId="31882110"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bCs/>
          <w:sz w:val="28"/>
          <w:szCs w:val="28"/>
          <w:lang w:val="x-none"/>
        </w:rPr>
      </w:pPr>
      <w:r w:rsidRPr="00AA33CE">
        <w:rPr>
          <w:rFonts w:ascii="Times New Roman" w:hAnsi="Times New Roman" w:cs="Times New Roman"/>
          <w:bCs/>
          <w:sz w:val="28"/>
          <w:szCs w:val="28"/>
        </w:rPr>
        <w:t>3. S</w:t>
      </w:r>
      <w:r w:rsidRPr="00AA33CE">
        <w:rPr>
          <w:rFonts w:ascii="Times New Roman" w:hAnsi="Times New Roman" w:cs="Times New Roman"/>
          <w:bCs/>
          <w:sz w:val="28"/>
          <w:szCs w:val="28"/>
          <w:lang w:val="x-none"/>
        </w:rPr>
        <w:t>ố liệu hệ thống</w:t>
      </w:r>
    </w:p>
    <w:p w14:paraId="4E6928DF"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Cáp không có vỏ bọc một lõi có ruột dẫn mềm công dụng chung</w:t>
      </w:r>
    </w:p>
    <w:p w14:paraId="3351C67C"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Điện áp danh định: 450/750 V.</w:t>
      </w:r>
    </w:p>
    <w:p w14:paraId="633843DC"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Ruột dẫn: Số lượng ruột dẫn 1.</w:t>
      </w:r>
    </w:p>
    <w:p w14:paraId="00902D56"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lastRenderedPageBreak/>
        <w:t>Ruột dẫn phải phù hợp với các yêu cầu của TCVN 6612 : 2000 (IEC 228): đối với ruột dẫn cấp 5</w:t>
      </w:r>
    </w:p>
    <w:p w14:paraId="3627EAA0"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Cách điện: Cách điện phải là hợp chất PVC loại PVC/C được bao quanh ruột dẫn.</w:t>
      </w:r>
    </w:p>
    <w:p w14:paraId="3460C050"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Chiều dày cách điện phải phù hợp với các giá trị quy định cho ở cột 2 của bảng 1.</w:t>
      </w:r>
    </w:p>
    <w:p w14:paraId="7EBE873D"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Điện trở cách điện không được nhỏ hơn các giá trị cho ở cột 4 của bảng 1.</w:t>
      </w:r>
    </w:p>
    <w:p w14:paraId="6E57289E"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Đường kính ngoài: Đường kính ngoài trung bình phải phù hợp với giá trị cho trong cột 4 của bảng 1.</w:t>
      </w:r>
    </w:p>
    <w:p w14:paraId="20BE202C"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Đường kính ngoài trung bình phải phù hợp với giá trị cho trong cột 3 của bảng 1. Kiểm tra sự phù hợp phải được thực hiện bằng cách xem xét và bằng các thử nghiệm cho ở bảng 2.</w:t>
      </w:r>
    </w:p>
    <w:p w14:paraId="38E50BAE"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Nhiệt độ ruột dẫn lớn nhất trong sử dụng bình thường: 70 </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45FDE7EE"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Bảng 1 - Các dữ liệu chung đối với kiểu 6610 TCVN 02 (227 IEC 02)</w:t>
      </w:r>
    </w:p>
    <w:tbl>
      <w:tblPr>
        <w:tblW w:w="5000" w:type="pct"/>
        <w:tblLook w:val="04A0" w:firstRow="1" w:lastRow="0" w:firstColumn="1" w:lastColumn="0" w:noHBand="0" w:noVBand="1"/>
      </w:tblPr>
      <w:tblGrid>
        <w:gridCol w:w="1812"/>
        <w:gridCol w:w="1811"/>
        <w:gridCol w:w="1811"/>
        <w:gridCol w:w="1811"/>
        <w:gridCol w:w="1811"/>
      </w:tblGrid>
      <w:tr w:rsidR="00AA33CE" w:rsidRPr="00AA33CE" w14:paraId="52A9890E" w14:textId="77777777" w:rsidTr="00C07FF8">
        <w:trPr>
          <w:trHeight w:val="999"/>
          <w:tblHeader/>
        </w:trPr>
        <w:tc>
          <w:tcPr>
            <w:tcW w:w="1000" w:type="pct"/>
            <w:vMerge w:val="restart"/>
            <w:tcBorders>
              <w:top w:val="single" w:sz="4" w:space="0" w:color="auto"/>
              <w:left w:val="single" w:sz="4" w:space="0" w:color="auto"/>
              <w:bottom w:val="single" w:sz="4" w:space="0" w:color="auto"/>
              <w:right w:val="single" w:sz="4" w:space="0" w:color="auto"/>
            </w:tcBorders>
            <w:vAlign w:val="center"/>
            <w:hideMark/>
          </w:tcPr>
          <w:p w14:paraId="38B7678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Mặt cắt danh nghĩa của ruột dẫn</w:t>
            </w:r>
          </w:p>
        </w:tc>
        <w:tc>
          <w:tcPr>
            <w:tcW w:w="1000" w:type="pct"/>
            <w:tcBorders>
              <w:top w:val="single" w:sz="4" w:space="0" w:color="auto"/>
              <w:left w:val="nil"/>
              <w:bottom w:val="single" w:sz="4" w:space="0" w:color="auto"/>
              <w:right w:val="single" w:sz="4" w:space="0" w:color="auto"/>
            </w:tcBorders>
            <w:vAlign w:val="center"/>
            <w:hideMark/>
          </w:tcPr>
          <w:p w14:paraId="6F0ABC1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Chiều dày cách điện</w:t>
            </w:r>
          </w:p>
        </w:tc>
        <w:tc>
          <w:tcPr>
            <w:tcW w:w="200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9DEC4B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Đường kính ngoài trung bình</w:t>
            </w:r>
          </w:p>
        </w:tc>
        <w:tc>
          <w:tcPr>
            <w:tcW w:w="1000" w:type="pct"/>
            <w:vMerge w:val="restart"/>
            <w:tcBorders>
              <w:top w:val="single" w:sz="4" w:space="0" w:color="auto"/>
              <w:left w:val="single" w:sz="4" w:space="0" w:color="auto"/>
              <w:bottom w:val="single" w:sz="4" w:space="0" w:color="auto"/>
              <w:right w:val="single" w:sz="4" w:space="0" w:color="auto"/>
            </w:tcBorders>
            <w:vAlign w:val="center"/>
            <w:hideMark/>
          </w:tcPr>
          <w:p w14:paraId="422CFB1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Điện trở cách điện nhỏ nhất ở 70oC</w:t>
            </w:r>
          </w:p>
        </w:tc>
      </w:tr>
      <w:tr w:rsidR="00AA33CE" w:rsidRPr="00AA33CE" w14:paraId="1AA0F3DC" w14:textId="77777777" w:rsidTr="00DD4B4D">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BC6E9" w14:textId="77777777" w:rsidR="003D7422" w:rsidRPr="00AA33CE" w:rsidRDefault="003D7422" w:rsidP="00DD4B4D">
            <w:pPr>
              <w:rPr>
                <w:rFonts w:eastAsiaTheme="minorEastAsia"/>
                <w:sz w:val="28"/>
                <w:szCs w:val="28"/>
              </w:rPr>
            </w:pPr>
          </w:p>
        </w:tc>
        <w:tc>
          <w:tcPr>
            <w:tcW w:w="1000" w:type="pct"/>
            <w:tcBorders>
              <w:top w:val="nil"/>
              <w:left w:val="nil"/>
              <w:bottom w:val="single" w:sz="4" w:space="0" w:color="auto"/>
              <w:right w:val="single" w:sz="4" w:space="0" w:color="auto"/>
            </w:tcBorders>
            <w:vAlign w:val="center"/>
            <w:hideMark/>
          </w:tcPr>
          <w:p w14:paraId="720AB6E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Giá trị quy định</w:t>
            </w:r>
          </w:p>
        </w:tc>
        <w:tc>
          <w:tcPr>
            <w:tcW w:w="0" w:type="auto"/>
            <w:gridSpan w:val="2"/>
            <w:vMerge/>
            <w:tcBorders>
              <w:top w:val="nil"/>
              <w:left w:val="nil"/>
              <w:bottom w:val="single" w:sz="4" w:space="0" w:color="auto"/>
              <w:right w:val="single" w:sz="4" w:space="0" w:color="auto"/>
            </w:tcBorders>
            <w:vAlign w:val="center"/>
            <w:hideMark/>
          </w:tcPr>
          <w:p w14:paraId="2017A917" w14:textId="77777777" w:rsidR="003D7422" w:rsidRPr="00AA33CE" w:rsidRDefault="003D7422" w:rsidP="00DD4B4D">
            <w:pPr>
              <w:rPr>
                <w:rFonts w:eastAsiaTheme="minorEastAsia"/>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EA3DB" w14:textId="77777777" w:rsidR="003D7422" w:rsidRPr="00AA33CE" w:rsidRDefault="003D7422" w:rsidP="00DD4B4D">
            <w:pPr>
              <w:rPr>
                <w:rFonts w:eastAsiaTheme="minorEastAsia"/>
                <w:sz w:val="28"/>
                <w:szCs w:val="28"/>
              </w:rPr>
            </w:pPr>
          </w:p>
        </w:tc>
      </w:tr>
      <w:tr w:rsidR="00AA33CE" w:rsidRPr="00AA33CE" w14:paraId="6A5CE831" w14:textId="77777777" w:rsidTr="00DD4B4D">
        <w:trPr>
          <w:trHeight w:val="701"/>
        </w:trPr>
        <w:tc>
          <w:tcPr>
            <w:tcW w:w="1000" w:type="pct"/>
            <w:tcBorders>
              <w:top w:val="nil"/>
              <w:left w:val="single" w:sz="4" w:space="0" w:color="auto"/>
              <w:bottom w:val="single" w:sz="4" w:space="0" w:color="auto"/>
              <w:right w:val="single" w:sz="4" w:space="0" w:color="auto"/>
            </w:tcBorders>
            <w:vAlign w:val="center"/>
            <w:hideMark/>
          </w:tcPr>
          <w:p w14:paraId="2BB7F69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mm2</w:t>
            </w:r>
          </w:p>
        </w:tc>
        <w:tc>
          <w:tcPr>
            <w:tcW w:w="1000" w:type="pct"/>
            <w:tcBorders>
              <w:top w:val="nil"/>
              <w:left w:val="nil"/>
              <w:bottom w:val="single" w:sz="4" w:space="0" w:color="auto"/>
              <w:right w:val="single" w:sz="4" w:space="0" w:color="auto"/>
            </w:tcBorders>
            <w:vAlign w:val="center"/>
            <w:hideMark/>
          </w:tcPr>
          <w:p w14:paraId="4B7BFD7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mm</w:t>
            </w:r>
          </w:p>
        </w:tc>
        <w:tc>
          <w:tcPr>
            <w:tcW w:w="1000" w:type="pct"/>
            <w:tcBorders>
              <w:top w:val="nil"/>
              <w:left w:val="nil"/>
              <w:bottom w:val="single" w:sz="4" w:space="0" w:color="auto"/>
              <w:right w:val="single" w:sz="4" w:space="0" w:color="auto"/>
            </w:tcBorders>
            <w:vAlign w:val="center"/>
            <w:hideMark/>
          </w:tcPr>
          <w:p w14:paraId="6EB856D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Giới hạn dưới mm</w:t>
            </w:r>
          </w:p>
        </w:tc>
        <w:tc>
          <w:tcPr>
            <w:tcW w:w="1000" w:type="pct"/>
            <w:tcBorders>
              <w:top w:val="nil"/>
              <w:left w:val="nil"/>
              <w:bottom w:val="single" w:sz="4" w:space="0" w:color="auto"/>
              <w:right w:val="single" w:sz="4" w:space="0" w:color="auto"/>
            </w:tcBorders>
            <w:vAlign w:val="center"/>
            <w:hideMark/>
          </w:tcPr>
          <w:p w14:paraId="30E832F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Giới hạn trên mm</w:t>
            </w:r>
          </w:p>
        </w:tc>
        <w:tc>
          <w:tcPr>
            <w:tcW w:w="1000" w:type="pct"/>
            <w:tcBorders>
              <w:top w:val="nil"/>
              <w:left w:val="nil"/>
              <w:bottom w:val="single" w:sz="4" w:space="0" w:color="auto"/>
              <w:right w:val="single" w:sz="4" w:space="0" w:color="auto"/>
            </w:tcBorders>
            <w:vAlign w:val="center"/>
            <w:hideMark/>
          </w:tcPr>
          <w:p w14:paraId="56F75AA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MΩ . km</w:t>
            </w:r>
          </w:p>
        </w:tc>
      </w:tr>
      <w:tr w:rsidR="00AA33CE" w:rsidRPr="00AA33CE" w14:paraId="784BD7DB"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09449CD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w:t>
            </w:r>
          </w:p>
        </w:tc>
        <w:tc>
          <w:tcPr>
            <w:tcW w:w="1000" w:type="pct"/>
            <w:tcBorders>
              <w:top w:val="nil"/>
              <w:left w:val="nil"/>
              <w:bottom w:val="single" w:sz="4" w:space="0" w:color="auto"/>
              <w:right w:val="single" w:sz="4" w:space="0" w:color="auto"/>
            </w:tcBorders>
            <w:vAlign w:val="center"/>
            <w:hideMark/>
          </w:tcPr>
          <w:p w14:paraId="28425D7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0,7</w:t>
            </w:r>
          </w:p>
        </w:tc>
        <w:tc>
          <w:tcPr>
            <w:tcW w:w="1000" w:type="pct"/>
            <w:tcBorders>
              <w:top w:val="nil"/>
              <w:left w:val="nil"/>
              <w:bottom w:val="single" w:sz="4" w:space="0" w:color="auto"/>
              <w:right w:val="single" w:sz="4" w:space="0" w:color="auto"/>
            </w:tcBorders>
            <w:vAlign w:val="center"/>
            <w:hideMark/>
          </w:tcPr>
          <w:p w14:paraId="15088B4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w:t>
            </w:r>
          </w:p>
        </w:tc>
        <w:tc>
          <w:tcPr>
            <w:tcW w:w="1000" w:type="pct"/>
            <w:tcBorders>
              <w:top w:val="nil"/>
              <w:left w:val="nil"/>
              <w:bottom w:val="single" w:sz="4" w:space="0" w:color="auto"/>
              <w:right w:val="single" w:sz="4" w:space="0" w:color="auto"/>
            </w:tcBorders>
            <w:vAlign w:val="center"/>
            <w:hideMark/>
          </w:tcPr>
          <w:p w14:paraId="03D2FB1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w:t>
            </w:r>
          </w:p>
        </w:tc>
        <w:tc>
          <w:tcPr>
            <w:tcW w:w="1000" w:type="pct"/>
            <w:tcBorders>
              <w:top w:val="nil"/>
              <w:left w:val="nil"/>
              <w:bottom w:val="single" w:sz="4" w:space="0" w:color="auto"/>
              <w:right w:val="single" w:sz="4" w:space="0" w:color="auto"/>
            </w:tcBorders>
            <w:vAlign w:val="center"/>
            <w:hideMark/>
          </w:tcPr>
          <w:p w14:paraId="4FF8010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0,010</w:t>
            </w:r>
          </w:p>
        </w:tc>
      </w:tr>
      <w:tr w:rsidR="00AA33CE" w:rsidRPr="00AA33CE" w14:paraId="153EF68B"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10A4F1D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tc>
        <w:tc>
          <w:tcPr>
            <w:tcW w:w="1000" w:type="pct"/>
            <w:tcBorders>
              <w:top w:val="nil"/>
              <w:left w:val="nil"/>
              <w:bottom w:val="single" w:sz="4" w:space="0" w:color="auto"/>
              <w:right w:val="single" w:sz="4" w:space="0" w:color="auto"/>
            </w:tcBorders>
            <w:vAlign w:val="center"/>
            <w:hideMark/>
          </w:tcPr>
          <w:p w14:paraId="22DF3DC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0,8</w:t>
            </w:r>
          </w:p>
        </w:tc>
        <w:tc>
          <w:tcPr>
            <w:tcW w:w="1000" w:type="pct"/>
            <w:tcBorders>
              <w:top w:val="nil"/>
              <w:left w:val="nil"/>
              <w:bottom w:val="single" w:sz="4" w:space="0" w:color="auto"/>
              <w:right w:val="single" w:sz="4" w:space="0" w:color="auto"/>
            </w:tcBorders>
            <w:vAlign w:val="center"/>
            <w:hideMark/>
          </w:tcPr>
          <w:p w14:paraId="6952696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w:t>
            </w:r>
          </w:p>
        </w:tc>
        <w:tc>
          <w:tcPr>
            <w:tcW w:w="1000" w:type="pct"/>
            <w:tcBorders>
              <w:top w:val="nil"/>
              <w:left w:val="nil"/>
              <w:bottom w:val="single" w:sz="4" w:space="0" w:color="auto"/>
              <w:right w:val="single" w:sz="4" w:space="0" w:color="auto"/>
            </w:tcBorders>
            <w:vAlign w:val="center"/>
            <w:hideMark/>
          </w:tcPr>
          <w:p w14:paraId="19A2EB1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4,1</w:t>
            </w:r>
          </w:p>
        </w:tc>
        <w:tc>
          <w:tcPr>
            <w:tcW w:w="1000" w:type="pct"/>
            <w:tcBorders>
              <w:top w:val="nil"/>
              <w:left w:val="nil"/>
              <w:bottom w:val="single" w:sz="4" w:space="0" w:color="auto"/>
              <w:right w:val="single" w:sz="4" w:space="0" w:color="auto"/>
            </w:tcBorders>
            <w:vAlign w:val="center"/>
            <w:hideMark/>
          </w:tcPr>
          <w:p w14:paraId="1A21943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0,009</w:t>
            </w:r>
          </w:p>
        </w:tc>
      </w:tr>
      <w:tr w:rsidR="00AA33CE" w:rsidRPr="00AA33CE" w14:paraId="79BB471D"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2B84E4B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w:t>
            </w:r>
          </w:p>
        </w:tc>
        <w:tc>
          <w:tcPr>
            <w:tcW w:w="1000" w:type="pct"/>
            <w:tcBorders>
              <w:top w:val="nil"/>
              <w:left w:val="nil"/>
              <w:bottom w:val="single" w:sz="4" w:space="0" w:color="auto"/>
              <w:right w:val="single" w:sz="4" w:space="0" w:color="auto"/>
            </w:tcBorders>
            <w:vAlign w:val="center"/>
            <w:hideMark/>
          </w:tcPr>
          <w:p w14:paraId="2446755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0,8</w:t>
            </w:r>
          </w:p>
        </w:tc>
        <w:tc>
          <w:tcPr>
            <w:tcW w:w="1000" w:type="pct"/>
            <w:tcBorders>
              <w:top w:val="nil"/>
              <w:left w:val="nil"/>
              <w:bottom w:val="single" w:sz="4" w:space="0" w:color="auto"/>
              <w:right w:val="single" w:sz="4" w:space="0" w:color="auto"/>
            </w:tcBorders>
            <w:vAlign w:val="center"/>
            <w:hideMark/>
          </w:tcPr>
          <w:p w14:paraId="3E0FEA3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3,9</w:t>
            </w:r>
          </w:p>
        </w:tc>
        <w:tc>
          <w:tcPr>
            <w:tcW w:w="1000" w:type="pct"/>
            <w:tcBorders>
              <w:top w:val="nil"/>
              <w:left w:val="nil"/>
              <w:bottom w:val="single" w:sz="4" w:space="0" w:color="auto"/>
              <w:right w:val="single" w:sz="4" w:space="0" w:color="auto"/>
            </w:tcBorders>
            <w:vAlign w:val="center"/>
            <w:hideMark/>
          </w:tcPr>
          <w:p w14:paraId="0399EE0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4,8</w:t>
            </w:r>
          </w:p>
        </w:tc>
        <w:tc>
          <w:tcPr>
            <w:tcW w:w="1000" w:type="pct"/>
            <w:tcBorders>
              <w:top w:val="nil"/>
              <w:left w:val="nil"/>
              <w:bottom w:val="single" w:sz="4" w:space="0" w:color="auto"/>
              <w:right w:val="single" w:sz="4" w:space="0" w:color="auto"/>
            </w:tcBorders>
            <w:vAlign w:val="center"/>
            <w:hideMark/>
          </w:tcPr>
          <w:p w14:paraId="434CF0B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0,007</w:t>
            </w:r>
          </w:p>
        </w:tc>
      </w:tr>
      <w:tr w:rsidR="00AA33CE" w:rsidRPr="00AA33CE" w14:paraId="4AD034D1"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20A40AF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w:t>
            </w:r>
          </w:p>
        </w:tc>
        <w:tc>
          <w:tcPr>
            <w:tcW w:w="1000" w:type="pct"/>
            <w:tcBorders>
              <w:top w:val="nil"/>
              <w:left w:val="nil"/>
              <w:bottom w:val="single" w:sz="4" w:space="0" w:color="auto"/>
              <w:right w:val="single" w:sz="4" w:space="0" w:color="auto"/>
            </w:tcBorders>
            <w:vAlign w:val="center"/>
            <w:hideMark/>
          </w:tcPr>
          <w:p w14:paraId="5044662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0,8</w:t>
            </w:r>
          </w:p>
        </w:tc>
        <w:tc>
          <w:tcPr>
            <w:tcW w:w="1000" w:type="pct"/>
            <w:tcBorders>
              <w:top w:val="nil"/>
              <w:left w:val="nil"/>
              <w:bottom w:val="single" w:sz="4" w:space="0" w:color="auto"/>
              <w:right w:val="single" w:sz="4" w:space="0" w:color="auto"/>
            </w:tcBorders>
            <w:vAlign w:val="center"/>
            <w:hideMark/>
          </w:tcPr>
          <w:p w14:paraId="6B0F3B7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4,4</w:t>
            </w:r>
          </w:p>
        </w:tc>
        <w:tc>
          <w:tcPr>
            <w:tcW w:w="1000" w:type="pct"/>
            <w:tcBorders>
              <w:top w:val="nil"/>
              <w:left w:val="nil"/>
              <w:bottom w:val="single" w:sz="4" w:space="0" w:color="auto"/>
              <w:right w:val="single" w:sz="4" w:space="0" w:color="auto"/>
            </w:tcBorders>
            <w:vAlign w:val="center"/>
            <w:hideMark/>
          </w:tcPr>
          <w:p w14:paraId="4268E32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5,3</w:t>
            </w:r>
          </w:p>
        </w:tc>
        <w:tc>
          <w:tcPr>
            <w:tcW w:w="1000" w:type="pct"/>
            <w:tcBorders>
              <w:top w:val="nil"/>
              <w:left w:val="nil"/>
              <w:bottom w:val="single" w:sz="4" w:space="0" w:color="auto"/>
              <w:right w:val="single" w:sz="4" w:space="0" w:color="auto"/>
            </w:tcBorders>
            <w:vAlign w:val="center"/>
            <w:hideMark/>
          </w:tcPr>
          <w:p w14:paraId="4CE00FE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0,006</w:t>
            </w:r>
          </w:p>
        </w:tc>
      </w:tr>
      <w:tr w:rsidR="00AA33CE" w:rsidRPr="00AA33CE" w14:paraId="039DFD94"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30870C7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w:t>
            </w:r>
          </w:p>
        </w:tc>
        <w:tc>
          <w:tcPr>
            <w:tcW w:w="1000" w:type="pct"/>
            <w:tcBorders>
              <w:top w:val="nil"/>
              <w:left w:val="nil"/>
              <w:bottom w:val="single" w:sz="4" w:space="0" w:color="auto"/>
              <w:right w:val="single" w:sz="4" w:space="0" w:color="auto"/>
            </w:tcBorders>
            <w:vAlign w:val="center"/>
            <w:hideMark/>
          </w:tcPr>
          <w:p w14:paraId="47F6299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w:t>
            </w:r>
          </w:p>
        </w:tc>
        <w:tc>
          <w:tcPr>
            <w:tcW w:w="1000" w:type="pct"/>
            <w:tcBorders>
              <w:top w:val="nil"/>
              <w:left w:val="nil"/>
              <w:bottom w:val="single" w:sz="4" w:space="0" w:color="auto"/>
              <w:right w:val="single" w:sz="4" w:space="0" w:color="auto"/>
            </w:tcBorders>
            <w:vAlign w:val="center"/>
            <w:hideMark/>
          </w:tcPr>
          <w:p w14:paraId="49A56E9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5,7</w:t>
            </w:r>
          </w:p>
        </w:tc>
        <w:tc>
          <w:tcPr>
            <w:tcW w:w="1000" w:type="pct"/>
            <w:tcBorders>
              <w:top w:val="nil"/>
              <w:left w:val="nil"/>
              <w:bottom w:val="single" w:sz="4" w:space="0" w:color="auto"/>
              <w:right w:val="single" w:sz="4" w:space="0" w:color="auto"/>
            </w:tcBorders>
            <w:vAlign w:val="center"/>
            <w:hideMark/>
          </w:tcPr>
          <w:p w14:paraId="6A8FE18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6,8</w:t>
            </w:r>
          </w:p>
        </w:tc>
        <w:tc>
          <w:tcPr>
            <w:tcW w:w="1000" w:type="pct"/>
            <w:tcBorders>
              <w:top w:val="nil"/>
              <w:left w:val="nil"/>
              <w:bottom w:val="single" w:sz="4" w:space="0" w:color="auto"/>
              <w:right w:val="single" w:sz="4" w:space="0" w:color="auto"/>
            </w:tcBorders>
            <w:vAlign w:val="center"/>
            <w:hideMark/>
          </w:tcPr>
          <w:p w14:paraId="2CCB057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0,0056</w:t>
            </w:r>
          </w:p>
        </w:tc>
      </w:tr>
      <w:tr w:rsidR="00AA33CE" w:rsidRPr="00AA33CE" w14:paraId="30682C76"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5F15CB9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w:t>
            </w:r>
          </w:p>
        </w:tc>
        <w:tc>
          <w:tcPr>
            <w:tcW w:w="1000" w:type="pct"/>
            <w:tcBorders>
              <w:top w:val="nil"/>
              <w:left w:val="nil"/>
              <w:bottom w:val="single" w:sz="4" w:space="0" w:color="auto"/>
              <w:right w:val="single" w:sz="4" w:space="0" w:color="auto"/>
            </w:tcBorders>
            <w:vAlign w:val="center"/>
            <w:hideMark/>
          </w:tcPr>
          <w:p w14:paraId="62303BD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w:t>
            </w:r>
          </w:p>
        </w:tc>
        <w:tc>
          <w:tcPr>
            <w:tcW w:w="1000" w:type="pct"/>
            <w:tcBorders>
              <w:top w:val="nil"/>
              <w:left w:val="nil"/>
              <w:bottom w:val="single" w:sz="4" w:space="0" w:color="auto"/>
              <w:right w:val="single" w:sz="4" w:space="0" w:color="auto"/>
            </w:tcBorders>
            <w:vAlign w:val="center"/>
            <w:hideMark/>
          </w:tcPr>
          <w:p w14:paraId="6F758F9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6,7</w:t>
            </w:r>
          </w:p>
        </w:tc>
        <w:tc>
          <w:tcPr>
            <w:tcW w:w="1000" w:type="pct"/>
            <w:tcBorders>
              <w:top w:val="nil"/>
              <w:left w:val="nil"/>
              <w:bottom w:val="single" w:sz="4" w:space="0" w:color="auto"/>
              <w:right w:val="single" w:sz="4" w:space="0" w:color="auto"/>
            </w:tcBorders>
            <w:vAlign w:val="center"/>
            <w:hideMark/>
          </w:tcPr>
          <w:p w14:paraId="0C12427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8,1</w:t>
            </w:r>
          </w:p>
        </w:tc>
        <w:tc>
          <w:tcPr>
            <w:tcW w:w="1000" w:type="pct"/>
            <w:tcBorders>
              <w:top w:val="nil"/>
              <w:left w:val="nil"/>
              <w:bottom w:val="single" w:sz="4" w:space="0" w:color="auto"/>
              <w:right w:val="single" w:sz="4" w:space="0" w:color="auto"/>
            </w:tcBorders>
            <w:vAlign w:val="center"/>
            <w:hideMark/>
          </w:tcPr>
          <w:p w14:paraId="338C821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0,0046</w:t>
            </w:r>
          </w:p>
        </w:tc>
      </w:tr>
      <w:tr w:rsidR="00AA33CE" w:rsidRPr="00AA33CE" w14:paraId="6FCF59DE"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277E7ED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tc>
        <w:tc>
          <w:tcPr>
            <w:tcW w:w="1000" w:type="pct"/>
            <w:tcBorders>
              <w:top w:val="nil"/>
              <w:left w:val="nil"/>
              <w:bottom w:val="single" w:sz="4" w:space="0" w:color="auto"/>
              <w:right w:val="single" w:sz="4" w:space="0" w:color="auto"/>
            </w:tcBorders>
            <w:vAlign w:val="center"/>
            <w:hideMark/>
          </w:tcPr>
          <w:p w14:paraId="3AD5AF8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w:t>
            </w:r>
          </w:p>
        </w:tc>
        <w:tc>
          <w:tcPr>
            <w:tcW w:w="1000" w:type="pct"/>
            <w:tcBorders>
              <w:top w:val="nil"/>
              <w:left w:val="nil"/>
              <w:bottom w:val="single" w:sz="4" w:space="0" w:color="auto"/>
              <w:right w:val="single" w:sz="4" w:space="0" w:color="auto"/>
            </w:tcBorders>
            <w:vAlign w:val="center"/>
            <w:hideMark/>
          </w:tcPr>
          <w:p w14:paraId="32BB1C8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8,4</w:t>
            </w:r>
          </w:p>
        </w:tc>
        <w:tc>
          <w:tcPr>
            <w:tcW w:w="1000" w:type="pct"/>
            <w:tcBorders>
              <w:top w:val="nil"/>
              <w:left w:val="nil"/>
              <w:bottom w:val="single" w:sz="4" w:space="0" w:color="auto"/>
              <w:right w:val="single" w:sz="4" w:space="0" w:color="auto"/>
            </w:tcBorders>
            <w:vAlign w:val="center"/>
            <w:hideMark/>
          </w:tcPr>
          <w:p w14:paraId="4F41CB5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10,2</w:t>
            </w:r>
          </w:p>
        </w:tc>
        <w:tc>
          <w:tcPr>
            <w:tcW w:w="1000" w:type="pct"/>
            <w:tcBorders>
              <w:top w:val="nil"/>
              <w:left w:val="nil"/>
              <w:bottom w:val="single" w:sz="4" w:space="0" w:color="auto"/>
              <w:right w:val="single" w:sz="4" w:space="0" w:color="auto"/>
            </w:tcBorders>
            <w:vAlign w:val="center"/>
            <w:hideMark/>
          </w:tcPr>
          <w:p w14:paraId="2A21DAB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0,0044</w:t>
            </w:r>
          </w:p>
        </w:tc>
      </w:tr>
      <w:tr w:rsidR="00AA33CE" w:rsidRPr="00AA33CE" w14:paraId="6E832F59"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00B781E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w:t>
            </w:r>
          </w:p>
        </w:tc>
        <w:tc>
          <w:tcPr>
            <w:tcW w:w="1000" w:type="pct"/>
            <w:tcBorders>
              <w:top w:val="nil"/>
              <w:left w:val="nil"/>
              <w:bottom w:val="single" w:sz="4" w:space="0" w:color="auto"/>
              <w:right w:val="single" w:sz="4" w:space="0" w:color="auto"/>
            </w:tcBorders>
            <w:vAlign w:val="center"/>
            <w:hideMark/>
          </w:tcPr>
          <w:p w14:paraId="1AFE3B5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w:t>
            </w:r>
          </w:p>
        </w:tc>
        <w:tc>
          <w:tcPr>
            <w:tcW w:w="1000" w:type="pct"/>
            <w:tcBorders>
              <w:top w:val="nil"/>
              <w:left w:val="nil"/>
              <w:bottom w:val="single" w:sz="4" w:space="0" w:color="auto"/>
              <w:right w:val="single" w:sz="4" w:space="0" w:color="auto"/>
            </w:tcBorders>
            <w:vAlign w:val="center"/>
            <w:hideMark/>
          </w:tcPr>
          <w:p w14:paraId="2636CDE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9,7</w:t>
            </w:r>
          </w:p>
        </w:tc>
        <w:tc>
          <w:tcPr>
            <w:tcW w:w="1000" w:type="pct"/>
            <w:tcBorders>
              <w:top w:val="nil"/>
              <w:left w:val="nil"/>
              <w:bottom w:val="single" w:sz="4" w:space="0" w:color="auto"/>
              <w:right w:val="single" w:sz="4" w:space="0" w:color="auto"/>
            </w:tcBorders>
            <w:vAlign w:val="center"/>
            <w:hideMark/>
          </w:tcPr>
          <w:p w14:paraId="1F85C15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11,7</w:t>
            </w:r>
          </w:p>
        </w:tc>
        <w:tc>
          <w:tcPr>
            <w:tcW w:w="1000" w:type="pct"/>
            <w:tcBorders>
              <w:top w:val="nil"/>
              <w:left w:val="nil"/>
              <w:bottom w:val="single" w:sz="4" w:space="0" w:color="auto"/>
              <w:right w:val="single" w:sz="4" w:space="0" w:color="auto"/>
            </w:tcBorders>
            <w:vAlign w:val="center"/>
            <w:hideMark/>
          </w:tcPr>
          <w:p w14:paraId="6957F5F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0,0038</w:t>
            </w:r>
          </w:p>
        </w:tc>
      </w:tr>
      <w:tr w:rsidR="00AA33CE" w:rsidRPr="00AA33CE" w14:paraId="75CBEB7E"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39BC572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w:t>
            </w:r>
          </w:p>
        </w:tc>
        <w:tc>
          <w:tcPr>
            <w:tcW w:w="1000" w:type="pct"/>
            <w:tcBorders>
              <w:top w:val="nil"/>
              <w:left w:val="nil"/>
              <w:bottom w:val="single" w:sz="4" w:space="0" w:color="auto"/>
              <w:right w:val="single" w:sz="4" w:space="0" w:color="auto"/>
            </w:tcBorders>
            <w:vAlign w:val="center"/>
            <w:hideMark/>
          </w:tcPr>
          <w:p w14:paraId="09693E4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w:t>
            </w:r>
          </w:p>
        </w:tc>
        <w:tc>
          <w:tcPr>
            <w:tcW w:w="1000" w:type="pct"/>
            <w:tcBorders>
              <w:top w:val="nil"/>
              <w:left w:val="nil"/>
              <w:bottom w:val="single" w:sz="4" w:space="0" w:color="auto"/>
              <w:right w:val="single" w:sz="4" w:space="0" w:color="auto"/>
            </w:tcBorders>
            <w:vAlign w:val="center"/>
            <w:hideMark/>
          </w:tcPr>
          <w:p w14:paraId="2586F6F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11,5</w:t>
            </w:r>
          </w:p>
        </w:tc>
        <w:tc>
          <w:tcPr>
            <w:tcW w:w="1000" w:type="pct"/>
            <w:tcBorders>
              <w:top w:val="nil"/>
              <w:left w:val="nil"/>
              <w:bottom w:val="single" w:sz="4" w:space="0" w:color="auto"/>
              <w:right w:val="single" w:sz="4" w:space="0" w:color="auto"/>
            </w:tcBorders>
            <w:vAlign w:val="center"/>
            <w:hideMark/>
          </w:tcPr>
          <w:p w14:paraId="45BD656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13,9</w:t>
            </w:r>
          </w:p>
        </w:tc>
        <w:tc>
          <w:tcPr>
            <w:tcW w:w="1000" w:type="pct"/>
            <w:tcBorders>
              <w:top w:val="nil"/>
              <w:left w:val="nil"/>
              <w:bottom w:val="single" w:sz="4" w:space="0" w:color="auto"/>
              <w:right w:val="single" w:sz="4" w:space="0" w:color="auto"/>
            </w:tcBorders>
            <w:vAlign w:val="center"/>
            <w:hideMark/>
          </w:tcPr>
          <w:p w14:paraId="0DE7198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0,0037</w:t>
            </w:r>
          </w:p>
        </w:tc>
      </w:tr>
      <w:tr w:rsidR="00AA33CE" w:rsidRPr="00AA33CE" w14:paraId="7FD0FD2B"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2B16469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70</w:t>
            </w:r>
          </w:p>
        </w:tc>
        <w:tc>
          <w:tcPr>
            <w:tcW w:w="1000" w:type="pct"/>
            <w:tcBorders>
              <w:top w:val="nil"/>
              <w:left w:val="nil"/>
              <w:bottom w:val="single" w:sz="4" w:space="0" w:color="auto"/>
              <w:right w:val="single" w:sz="4" w:space="0" w:color="auto"/>
            </w:tcBorders>
            <w:vAlign w:val="center"/>
            <w:hideMark/>
          </w:tcPr>
          <w:p w14:paraId="109F1EF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w:t>
            </w:r>
          </w:p>
        </w:tc>
        <w:tc>
          <w:tcPr>
            <w:tcW w:w="1000" w:type="pct"/>
            <w:tcBorders>
              <w:top w:val="nil"/>
              <w:left w:val="nil"/>
              <w:bottom w:val="single" w:sz="4" w:space="0" w:color="auto"/>
              <w:right w:val="single" w:sz="4" w:space="0" w:color="auto"/>
            </w:tcBorders>
            <w:vAlign w:val="center"/>
            <w:hideMark/>
          </w:tcPr>
          <w:p w14:paraId="4372E8B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13,2</w:t>
            </w:r>
          </w:p>
        </w:tc>
        <w:tc>
          <w:tcPr>
            <w:tcW w:w="1000" w:type="pct"/>
            <w:tcBorders>
              <w:top w:val="nil"/>
              <w:left w:val="nil"/>
              <w:bottom w:val="single" w:sz="4" w:space="0" w:color="auto"/>
              <w:right w:val="single" w:sz="4" w:space="0" w:color="auto"/>
            </w:tcBorders>
            <w:vAlign w:val="center"/>
            <w:hideMark/>
          </w:tcPr>
          <w:p w14:paraId="2A56237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16,0</w:t>
            </w:r>
          </w:p>
        </w:tc>
        <w:tc>
          <w:tcPr>
            <w:tcW w:w="1000" w:type="pct"/>
            <w:tcBorders>
              <w:top w:val="nil"/>
              <w:left w:val="nil"/>
              <w:bottom w:val="single" w:sz="4" w:space="0" w:color="auto"/>
              <w:right w:val="single" w:sz="4" w:space="0" w:color="auto"/>
            </w:tcBorders>
            <w:vAlign w:val="center"/>
            <w:hideMark/>
          </w:tcPr>
          <w:p w14:paraId="459BA9E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0,0032</w:t>
            </w:r>
          </w:p>
        </w:tc>
      </w:tr>
      <w:tr w:rsidR="00AA33CE" w:rsidRPr="00AA33CE" w14:paraId="56DB1907"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0F8D520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95</w:t>
            </w:r>
          </w:p>
        </w:tc>
        <w:tc>
          <w:tcPr>
            <w:tcW w:w="1000" w:type="pct"/>
            <w:tcBorders>
              <w:top w:val="nil"/>
              <w:left w:val="nil"/>
              <w:bottom w:val="single" w:sz="4" w:space="0" w:color="auto"/>
              <w:right w:val="single" w:sz="4" w:space="0" w:color="auto"/>
            </w:tcBorders>
            <w:vAlign w:val="center"/>
            <w:hideMark/>
          </w:tcPr>
          <w:p w14:paraId="3B91D19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w:t>
            </w:r>
          </w:p>
        </w:tc>
        <w:tc>
          <w:tcPr>
            <w:tcW w:w="1000" w:type="pct"/>
            <w:tcBorders>
              <w:top w:val="nil"/>
              <w:left w:val="nil"/>
              <w:bottom w:val="single" w:sz="4" w:space="0" w:color="auto"/>
              <w:right w:val="single" w:sz="4" w:space="0" w:color="auto"/>
            </w:tcBorders>
            <w:vAlign w:val="center"/>
            <w:hideMark/>
          </w:tcPr>
          <w:p w14:paraId="6422FE1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15,1</w:t>
            </w:r>
          </w:p>
        </w:tc>
        <w:tc>
          <w:tcPr>
            <w:tcW w:w="1000" w:type="pct"/>
            <w:tcBorders>
              <w:top w:val="nil"/>
              <w:left w:val="nil"/>
              <w:bottom w:val="single" w:sz="4" w:space="0" w:color="auto"/>
              <w:right w:val="single" w:sz="4" w:space="0" w:color="auto"/>
            </w:tcBorders>
            <w:vAlign w:val="center"/>
            <w:hideMark/>
          </w:tcPr>
          <w:p w14:paraId="2D7A05C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18,2</w:t>
            </w:r>
          </w:p>
        </w:tc>
        <w:tc>
          <w:tcPr>
            <w:tcW w:w="1000" w:type="pct"/>
            <w:tcBorders>
              <w:top w:val="nil"/>
              <w:left w:val="nil"/>
              <w:bottom w:val="single" w:sz="4" w:space="0" w:color="auto"/>
              <w:right w:val="single" w:sz="4" w:space="0" w:color="auto"/>
            </w:tcBorders>
            <w:vAlign w:val="center"/>
            <w:hideMark/>
          </w:tcPr>
          <w:p w14:paraId="3D3C8C3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0,0032</w:t>
            </w:r>
          </w:p>
        </w:tc>
      </w:tr>
      <w:tr w:rsidR="00AA33CE" w:rsidRPr="00AA33CE" w14:paraId="7CD2B4BD"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2E5C0A9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120</w:t>
            </w:r>
          </w:p>
        </w:tc>
        <w:tc>
          <w:tcPr>
            <w:tcW w:w="1000" w:type="pct"/>
            <w:tcBorders>
              <w:top w:val="nil"/>
              <w:left w:val="nil"/>
              <w:bottom w:val="single" w:sz="4" w:space="0" w:color="auto"/>
              <w:right w:val="single" w:sz="4" w:space="0" w:color="auto"/>
            </w:tcBorders>
            <w:vAlign w:val="center"/>
            <w:hideMark/>
          </w:tcPr>
          <w:p w14:paraId="1C0F360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w:t>
            </w:r>
          </w:p>
        </w:tc>
        <w:tc>
          <w:tcPr>
            <w:tcW w:w="1000" w:type="pct"/>
            <w:tcBorders>
              <w:top w:val="nil"/>
              <w:left w:val="nil"/>
              <w:bottom w:val="single" w:sz="4" w:space="0" w:color="auto"/>
              <w:right w:val="single" w:sz="4" w:space="0" w:color="auto"/>
            </w:tcBorders>
            <w:vAlign w:val="center"/>
            <w:hideMark/>
          </w:tcPr>
          <w:p w14:paraId="0E983EA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16,7</w:t>
            </w:r>
          </w:p>
        </w:tc>
        <w:tc>
          <w:tcPr>
            <w:tcW w:w="1000" w:type="pct"/>
            <w:tcBorders>
              <w:top w:val="nil"/>
              <w:left w:val="nil"/>
              <w:bottom w:val="single" w:sz="4" w:space="0" w:color="auto"/>
              <w:right w:val="single" w:sz="4" w:space="0" w:color="auto"/>
            </w:tcBorders>
            <w:vAlign w:val="center"/>
            <w:hideMark/>
          </w:tcPr>
          <w:p w14:paraId="01A74DA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20,2</w:t>
            </w:r>
          </w:p>
        </w:tc>
        <w:tc>
          <w:tcPr>
            <w:tcW w:w="1000" w:type="pct"/>
            <w:tcBorders>
              <w:top w:val="nil"/>
              <w:left w:val="nil"/>
              <w:bottom w:val="single" w:sz="4" w:space="0" w:color="auto"/>
              <w:right w:val="single" w:sz="4" w:space="0" w:color="auto"/>
            </w:tcBorders>
            <w:vAlign w:val="center"/>
            <w:hideMark/>
          </w:tcPr>
          <w:p w14:paraId="0A5BBF9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0,0029</w:t>
            </w:r>
          </w:p>
        </w:tc>
      </w:tr>
      <w:tr w:rsidR="00AA33CE" w:rsidRPr="00AA33CE" w14:paraId="09BCE7AE"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3A6C9FA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150</w:t>
            </w:r>
          </w:p>
        </w:tc>
        <w:tc>
          <w:tcPr>
            <w:tcW w:w="1000" w:type="pct"/>
            <w:tcBorders>
              <w:top w:val="nil"/>
              <w:left w:val="nil"/>
              <w:bottom w:val="single" w:sz="4" w:space="0" w:color="auto"/>
              <w:right w:val="single" w:sz="4" w:space="0" w:color="auto"/>
            </w:tcBorders>
            <w:vAlign w:val="center"/>
            <w:hideMark/>
          </w:tcPr>
          <w:p w14:paraId="7436660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w:t>
            </w:r>
          </w:p>
        </w:tc>
        <w:tc>
          <w:tcPr>
            <w:tcW w:w="1000" w:type="pct"/>
            <w:tcBorders>
              <w:top w:val="nil"/>
              <w:left w:val="nil"/>
              <w:bottom w:val="single" w:sz="4" w:space="0" w:color="auto"/>
              <w:right w:val="single" w:sz="4" w:space="0" w:color="auto"/>
            </w:tcBorders>
            <w:vAlign w:val="center"/>
            <w:hideMark/>
          </w:tcPr>
          <w:p w14:paraId="65F4B42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18,6</w:t>
            </w:r>
          </w:p>
        </w:tc>
        <w:tc>
          <w:tcPr>
            <w:tcW w:w="1000" w:type="pct"/>
            <w:tcBorders>
              <w:top w:val="nil"/>
              <w:left w:val="nil"/>
              <w:bottom w:val="single" w:sz="4" w:space="0" w:color="auto"/>
              <w:right w:val="single" w:sz="4" w:space="0" w:color="auto"/>
            </w:tcBorders>
            <w:vAlign w:val="center"/>
            <w:hideMark/>
          </w:tcPr>
          <w:p w14:paraId="77B0B44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22,5</w:t>
            </w:r>
          </w:p>
        </w:tc>
        <w:tc>
          <w:tcPr>
            <w:tcW w:w="1000" w:type="pct"/>
            <w:tcBorders>
              <w:top w:val="nil"/>
              <w:left w:val="nil"/>
              <w:bottom w:val="single" w:sz="4" w:space="0" w:color="auto"/>
              <w:right w:val="single" w:sz="4" w:space="0" w:color="auto"/>
            </w:tcBorders>
            <w:vAlign w:val="center"/>
            <w:hideMark/>
          </w:tcPr>
          <w:p w14:paraId="51000B4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0,0029</w:t>
            </w:r>
          </w:p>
        </w:tc>
      </w:tr>
      <w:tr w:rsidR="00AA33CE" w:rsidRPr="00AA33CE" w14:paraId="1F9DA128"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2F10A5A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185</w:t>
            </w:r>
          </w:p>
        </w:tc>
        <w:tc>
          <w:tcPr>
            <w:tcW w:w="1000" w:type="pct"/>
            <w:tcBorders>
              <w:top w:val="nil"/>
              <w:left w:val="nil"/>
              <w:bottom w:val="single" w:sz="4" w:space="0" w:color="auto"/>
              <w:right w:val="single" w:sz="4" w:space="0" w:color="auto"/>
            </w:tcBorders>
            <w:vAlign w:val="center"/>
            <w:hideMark/>
          </w:tcPr>
          <w:p w14:paraId="2CAEB36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w:t>
            </w:r>
          </w:p>
        </w:tc>
        <w:tc>
          <w:tcPr>
            <w:tcW w:w="1000" w:type="pct"/>
            <w:tcBorders>
              <w:top w:val="nil"/>
              <w:left w:val="nil"/>
              <w:bottom w:val="single" w:sz="4" w:space="0" w:color="auto"/>
              <w:right w:val="single" w:sz="4" w:space="0" w:color="auto"/>
            </w:tcBorders>
            <w:vAlign w:val="center"/>
            <w:hideMark/>
          </w:tcPr>
          <w:p w14:paraId="452667A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20,6</w:t>
            </w:r>
          </w:p>
        </w:tc>
        <w:tc>
          <w:tcPr>
            <w:tcW w:w="1000" w:type="pct"/>
            <w:tcBorders>
              <w:top w:val="nil"/>
              <w:left w:val="nil"/>
              <w:bottom w:val="single" w:sz="4" w:space="0" w:color="auto"/>
              <w:right w:val="single" w:sz="4" w:space="0" w:color="auto"/>
            </w:tcBorders>
            <w:vAlign w:val="center"/>
            <w:hideMark/>
          </w:tcPr>
          <w:p w14:paraId="6D63C36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24,9</w:t>
            </w:r>
          </w:p>
        </w:tc>
        <w:tc>
          <w:tcPr>
            <w:tcW w:w="1000" w:type="pct"/>
            <w:tcBorders>
              <w:top w:val="nil"/>
              <w:left w:val="nil"/>
              <w:bottom w:val="single" w:sz="4" w:space="0" w:color="auto"/>
              <w:right w:val="single" w:sz="4" w:space="0" w:color="auto"/>
            </w:tcBorders>
            <w:vAlign w:val="center"/>
            <w:hideMark/>
          </w:tcPr>
          <w:p w14:paraId="274BBCF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0,0029</w:t>
            </w:r>
          </w:p>
        </w:tc>
      </w:tr>
      <w:tr w:rsidR="003D7422" w:rsidRPr="00AA33CE" w14:paraId="3D76FE38" w14:textId="77777777" w:rsidTr="00DD4B4D">
        <w:trPr>
          <w:trHeight w:val="300"/>
        </w:trPr>
        <w:tc>
          <w:tcPr>
            <w:tcW w:w="1000" w:type="pct"/>
            <w:tcBorders>
              <w:top w:val="nil"/>
              <w:left w:val="single" w:sz="4" w:space="0" w:color="auto"/>
              <w:bottom w:val="single" w:sz="4" w:space="0" w:color="auto"/>
              <w:right w:val="single" w:sz="4" w:space="0" w:color="auto"/>
            </w:tcBorders>
            <w:vAlign w:val="center"/>
            <w:hideMark/>
          </w:tcPr>
          <w:p w14:paraId="7D3C494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240</w:t>
            </w:r>
          </w:p>
        </w:tc>
        <w:tc>
          <w:tcPr>
            <w:tcW w:w="1000" w:type="pct"/>
            <w:tcBorders>
              <w:top w:val="nil"/>
              <w:left w:val="nil"/>
              <w:bottom w:val="single" w:sz="4" w:space="0" w:color="auto"/>
              <w:right w:val="single" w:sz="4" w:space="0" w:color="auto"/>
            </w:tcBorders>
            <w:vAlign w:val="center"/>
            <w:hideMark/>
          </w:tcPr>
          <w:p w14:paraId="0CD5240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w:t>
            </w:r>
          </w:p>
        </w:tc>
        <w:tc>
          <w:tcPr>
            <w:tcW w:w="1000" w:type="pct"/>
            <w:tcBorders>
              <w:top w:val="nil"/>
              <w:left w:val="nil"/>
              <w:bottom w:val="single" w:sz="4" w:space="0" w:color="auto"/>
              <w:right w:val="single" w:sz="4" w:space="0" w:color="auto"/>
            </w:tcBorders>
            <w:vAlign w:val="center"/>
            <w:hideMark/>
          </w:tcPr>
          <w:p w14:paraId="67D31F2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23,5</w:t>
            </w:r>
          </w:p>
        </w:tc>
        <w:tc>
          <w:tcPr>
            <w:tcW w:w="1000" w:type="pct"/>
            <w:tcBorders>
              <w:top w:val="nil"/>
              <w:left w:val="nil"/>
              <w:bottom w:val="single" w:sz="4" w:space="0" w:color="auto"/>
              <w:right w:val="single" w:sz="4" w:space="0" w:color="auto"/>
            </w:tcBorders>
            <w:vAlign w:val="center"/>
            <w:hideMark/>
          </w:tcPr>
          <w:p w14:paraId="295E8DA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28,4</w:t>
            </w:r>
          </w:p>
        </w:tc>
        <w:tc>
          <w:tcPr>
            <w:tcW w:w="1000" w:type="pct"/>
            <w:tcBorders>
              <w:top w:val="nil"/>
              <w:left w:val="nil"/>
              <w:bottom w:val="single" w:sz="4" w:space="0" w:color="auto"/>
              <w:right w:val="single" w:sz="4" w:space="0" w:color="auto"/>
            </w:tcBorders>
            <w:vAlign w:val="center"/>
            <w:hideMark/>
          </w:tcPr>
          <w:p w14:paraId="2B6E31B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0,0028</w:t>
            </w:r>
          </w:p>
        </w:tc>
      </w:tr>
    </w:tbl>
    <w:p w14:paraId="19038D07" w14:textId="77777777" w:rsidR="003D7422" w:rsidRPr="00AA33CE" w:rsidRDefault="003D7422" w:rsidP="003D7422">
      <w:pPr>
        <w:pStyle w:val="NormalWeb"/>
        <w:spacing w:before="60" w:beforeAutospacing="0" w:after="60" w:afterAutospacing="0" w:line="276" w:lineRule="auto"/>
        <w:jc w:val="both"/>
        <w:rPr>
          <w:rFonts w:ascii="Times New Roman" w:eastAsiaTheme="minorEastAsia" w:hAnsi="Times New Roman" w:cs="Times New Roman"/>
          <w:sz w:val="28"/>
          <w:szCs w:val="28"/>
        </w:rPr>
      </w:pPr>
    </w:p>
    <w:p w14:paraId="3846017D"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Bảng 2 - Thử nghiệm đối với kiểu 6610 TCVN 02 (227 IEC 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128"/>
        <w:gridCol w:w="1677"/>
        <w:gridCol w:w="2563"/>
        <w:gridCol w:w="1942"/>
      </w:tblGrid>
      <w:tr w:rsidR="00AA33CE" w:rsidRPr="00AA33CE" w14:paraId="311986D8" w14:textId="77777777" w:rsidTr="00DD4B4D">
        <w:trPr>
          <w:trHeight w:val="375"/>
          <w:tblHeader/>
        </w:trPr>
        <w:tc>
          <w:tcPr>
            <w:tcW w:w="412" w:type="pct"/>
            <w:vMerge w:val="restart"/>
            <w:tcBorders>
              <w:top w:val="single" w:sz="4" w:space="0" w:color="auto"/>
              <w:left w:val="single" w:sz="4" w:space="0" w:color="auto"/>
              <w:bottom w:val="single" w:sz="4" w:space="0" w:color="auto"/>
              <w:right w:val="single" w:sz="4" w:space="0" w:color="auto"/>
            </w:tcBorders>
            <w:vAlign w:val="center"/>
            <w:hideMark/>
          </w:tcPr>
          <w:p w14:paraId="70B3D7D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STT</w:t>
            </w:r>
          </w:p>
        </w:tc>
        <w:tc>
          <w:tcPr>
            <w:tcW w:w="1175" w:type="pct"/>
            <w:vMerge w:val="restart"/>
            <w:tcBorders>
              <w:top w:val="single" w:sz="4" w:space="0" w:color="auto"/>
              <w:left w:val="single" w:sz="4" w:space="0" w:color="auto"/>
              <w:bottom w:val="single" w:sz="4" w:space="0" w:color="auto"/>
              <w:right w:val="single" w:sz="4" w:space="0" w:color="auto"/>
            </w:tcBorders>
            <w:vAlign w:val="center"/>
            <w:hideMark/>
          </w:tcPr>
          <w:p w14:paraId="3E6D807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w:t>
            </w:r>
          </w:p>
        </w:tc>
        <w:tc>
          <w:tcPr>
            <w:tcW w:w="926" w:type="pct"/>
            <w:vMerge w:val="restart"/>
            <w:tcBorders>
              <w:top w:val="single" w:sz="4" w:space="0" w:color="auto"/>
              <w:left w:val="single" w:sz="4" w:space="0" w:color="auto"/>
              <w:bottom w:val="single" w:sz="4" w:space="0" w:color="auto"/>
              <w:right w:val="single" w:sz="4" w:space="0" w:color="auto"/>
            </w:tcBorders>
            <w:vAlign w:val="center"/>
            <w:hideMark/>
          </w:tcPr>
          <w:p w14:paraId="09E567C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Loại thử nghiệm</w:t>
            </w:r>
          </w:p>
        </w:tc>
        <w:tc>
          <w:tcPr>
            <w:tcW w:w="2487" w:type="pct"/>
            <w:gridSpan w:val="2"/>
            <w:tcBorders>
              <w:top w:val="single" w:sz="4" w:space="0" w:color="auto"/>
              <w:left w:val="single" w:sz="4" w:space="0" w:color="auto"/>
              <w:bottom w:val="single" w:sz="4" w:space="0" w:color="auto"/>
              <w:right w:val="single" w:sz="4" w:space="0" w:color="auto"/>
            </w:tcBorders>
            <w:vAlign w:val="center"/>
            <w:hideMark/>
          </w:tcPr>
          <w:p w14:paraId="40CA6F3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Phương pháp thử nghiệm được nêu trong</w:t>
            </w:r>
          </w:p>
        </w:tc>
      </w:tr>
      <w:tr w:rsidR="00AA33CE" w:rsidRPr="00AA33CE" w14:paraId="4583D085" w14:textId="77777777" w:rsidTr="00DD4B4D">
        <w:trPr>
          <w:trHeight w:val="37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6DB98" w14:textId="77777777" w:rsidR="003D7422" w:rsidRPr="00AA33CE" w:rsidRDefault="003D7422" w:rsidP="00DD4B4D">
            <w:pPr>
              <w:rPr>
                <w:rFonts w:eastAsiaTheme="minorEastAsia"/>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328DE" w14:textId="77777777" w:rsidR="003D7422" w:rsidRPr="00AA33CE" w:rsidRDefault="003D7422" w:rsidP="00DD4B4D">
            <w:pPr>
              <w:rPr>
                <w:rFonts w:eastAsiaTheme="minorEastAsia"/>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38D89" w14:textId="77777777" w:rsidR="003D7422" w:rsidRPr="00AA33CE" w:rsidRDefault="003D7422" w:rsidP="00DD4B4D">
            <w:pPr>
              <w:rPr>
                <w:rFonts w:eastAsiaTheme="minorEastAsia"/>
                <w:sz w:val="28"/>
                <w:szCs w:val="28"/>
              </w:rPr>
            </w:pPr>
          </w:p>
        </w:tc>
        <w:tc>
          <w:tcPr>
            <w:tcW w:w="1415" w:type="pct"/>
            <w:tcBorders>
              <w:top w:val="single" w:sz="4" w:space="0" w:color="auto"/>
              <w:left w:val="single" w:sz="4" w:space="0" w:color="auto"/>
              <w:bottom w:val="single" w:sz="4" w:space="0" w:color="auto"/>
              <w:right w:val="single" w:sz="4" w:space="0" w:color="auto"/>
            </w:tcBorders>
            <w:vAlign w:val="center"/>
            <w:hideMark/>
          </w:tcPr>
          <w:p w14:paraId="1249A62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Tiêu chuẩn</w:t>
            </w:r>
          </w:p>
        </w:tc>
        <w:tc>
          <w:tcPr>
            <w:tcW w:w="1072" w:type="pct"/>
            <w:tcBorders>
              <w:top w:val="single" w:sz="4" w:space="0" w:color="auto"/>
              <w:left w:val="single" w:sz="4" w:space="0" w:color="auto"/>
              <w:bottom w:val="single" w:sz="4" w:space="0" w:color="auto"/>
              <w:right w:val="single" w:sz="4" w:space="0" w:color="auto"/>
            </w:tcBorders>
            <w:vAlign w:val="center"/>
            <w:hideMark/>
          </w:tcPr>
          <w:p w14:paraId="2E77D06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Điều</w:t>
            </w:r>
          </w:p>
        </w:tc>
      </w:tr>
      <w:tr w:rsidR="00AA33CE" w:rsidRPr="00AA33CE" w14:paraId="58332DAD" w14:textId="77777777" w:rsidTr="00DD4B4D">
        <w:trPr>
          <w:trHeight w:val="375"/>
        </w:trPr>
        <w:tc>
          <w:tcPr>
            <w:tcW w:w="412" w:type="pct"/>
            <w:tcBorders>
              <w:top w:val="single" w:sz="4" w:space="0" w:color="auto"/>
              <w:left w:val="single" w:sz="4" w:space="0" w:color="auto"/>
              <w:bottom w:val="single" w:sz="4" w:space="0" w:color="auto"/>
              <w:right w:val="single" w:sz="4" w:space="0" w:color="auto"/>
            </w:tcBorders>
            <w:vAlign w:val="center"/>
            <w:hideMark/>
          </w:tcPr>
          <w:p w14:paraId="6CE35FD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w:t>
            </w:r>
          </w:p>
        </w:tc>
        <w:tc>
          <w:tcPr>
            <w:tcW w:w="1175" w:type="pct"/>
            <w:tcBorders>
              <w:top w:val="single" w:sz="4" w:space="0" w:color="auto"/>
              <w:left w:val="single" w:sz="4" w:space="0" w:color="auto"/>
              <w:bottom w:val="single" w:sz="4" w:space="0" w:color="auto"/>
              <w:right w:val="single" w:sz="4" w:space="0" w:color="auto"/>
            </w:tcBorders>
            <w:vAlign w:val="center"/>
            <w:hideMark/>
          </w:tcPr>
          <w:p w14:paraId="69E1DAE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 điện</w:t>
            </w:r>
          </w:p>
        </w:tc>
        <w:tc>
          <w:tcPr>
            <w:tcW w:w="926" w:type="pct"/>
            <w:tcBorders>
              <w:top w:val="single" w:sz="4" w:space="0" w:color="auto"/>
              <w:left w:val="single" w:sz="4" w:space="0" w:color="auto"/>
              <w:bottom w:val="single" w:sz="4" w:space="0" w:color="auto"/>
              <w:right w:val="single" w:sz="4" w:space="0" w:color="auto"/>
            </w:tcBorders>
            <w:vAlign w:val="center"/>
            <w:hideMark/>
          </w:tcPr>
          <w:p w14:paraId="1896E71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415" w:type="pct"/>
            <w:tcBorders>
              <w:top w:val="single" w:sz="4" w:space="0" w:color="auto"/>
              <w:left w:val="single" w:sz="4" w:space="0" w:color="auto"/>
              <w:bottom w:val="single" w:sz="4" w:space="0" w:color="auto"/>
              <w:right w:val="single" w:sz="4" w:space="0" w:color="auto"/>
            </w:tcBorders>
            <w:vAlign w:val="center"/>
            <w:hideMark/>
          </w:tcPr>
          <w:p w14:paraId="702C592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072" w:type="pct"/>
            <w:tcBorders>
              <w:top w:val="single" w:sz="4" w:space="0" w:color="auto"/>
              <w:left w:val="single" w:sz="4" w:space="0" w:color="auto"/>
              <w:bottom w:val="single" w:sz="4" w:space="0" w:color="auto"/>
              <w:right w:val="single" w:sz="4" w:space="0" w:color="auto"/>
            </w:tcBorders>
            <w:vAlign w:val="center"/>
            <w:hideMark/>
          </w:tcPr>
          <w:p w14:paraId="7064704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r>
      <w:tr w:rsidR="00AA33CE" w:rsidRPr="00AA33CE" w14:paraId="66AB5058"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3E6C2B6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w:t>
            </w:r>
          </w:p>
        </w:tc>
        <w:tc>
          <w:tcPr>
            <w:tcW w:w="1175" w:type="pct"/>
            <w:tcBorders>
              <w:top w:val="single" w:sz="4" w:space="0" w:color="auto"/>
              <w:left w:val="single" w:sz="4" w:space="0" w:color="auto"/>
              <w:bottom w:val="single" w:sz="4" w:space="0" w:color="auto"/>
              <w:right w:val="single" w:sz="4" w:space="0" w:color="auto"/>
            </w:tcBorders>
            <w:vAlign w:val="center"/>
            <w:hideMark/>
          </w:tcPr>
          <w:p w14:paraId="56C8E06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Điện trở ruột dẫn</w:t>
            </w:r>
          </w:p>
        </w:tc>
        <w:tc>
          <w:tcPr>
            <w:tcW w:w="926" w:type="pct"/>
            <w:tcBorders>
              <w:top w:val="single" w:sz="4" w:space="0" w:color="auto"/>
              <w:left w:val="single" w:sz="4" w:space="0" w:color="auto"/>
              <w:bottom w:val="single" w:sz="4" w:space="0" w:color="auto"/>
              <w:right w:val="single" w:sz="4" w:space="0" w:color="auto"/>
            </w:tcBorders>
            <w:vAlign w:val="center"/>
            <w:hideMark/>
          </w:tcPr>
          <w:p w14:paraId="7356E50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 S</w:t>
            </w:r>
          </w:p>
        </w:tc>
        <w:tc>
          <w:tcPr>
            <w:tcW w:w="1415" w:type="pct"/>
            <w:tcBorders>
              <w:top w:val="single" w:sz="4" w:space="0" w:color="auto"/>
              <w:left w:val="single" w:sz="4" w:space="0" w:color="auto"/>
              <w:bottom w:val="single" w:sz="4" w:space="0" w:color="auto"/>
              <w:right w:val="single" w:sz="4" w:space="0" w:color="auto"/>
            </w:tcBorders>
            <w:vAlign w:val="center"/>
            <w:hideMark/>
          </w:tcPr>
          <w:p w14:paraId="679C39A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6610-2 : 2000 (IEC 60227-2)</w:t>
            </w:r>
          </w:p>
        </w:tc>
        <w:tc>
          <w:tcPr>
            <w:tcW w:w="1072" w:type="pct"/>
            <w:tcBorders>
              <w:top w:val="single" w:sz="4" w:space="0" w:color="auto"/>
              <w:left w:val="single" w:sz="4" w:space="0" w:color="auto"/>
              <w:bottom w:val="single" w:sz="4" w:space="0" w:color="auto"/>
              <w:right w:val="single" w:sz="4" w:space="0" w:color="auto"/>
            </w:tcBorders>
            <w:vAlign w:val="center"/>
            <w:hideMark/>
          </w:tcPr>
          <w:p w14:paraId="6F5D3AF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w:t>
            </w:r>
          </w:p>
        </w:tc>
      </w:tr>
      <w:tr w:rsidR="00AA33CE" w:rsidRPr="00AA33CE" w14:paraId="19AB8B19"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553638A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w:t>
            </w:r>
          </w:p>
        </w:tc>
        <w:tc>
          <w:tcPr>
            <w:tcW w:w="1175" w:type="pct"/>
            <w:tcBorders>
              <w:top w:val="single" w:sz="4" w:space="0" w:color="auto"/>
              <w:left w:val="single" w:sz="4" w:space="0" w:color="auto"/>
              <w:bottom w:val="single" w:sz="4" w:space="0" w:color="auto"/>
              <w:right w:val="single" w:sz="4" w:space="0" w:color="auto"/>
            </w:tcBorders>
            <w:vAlign w:val="center"/>
            <w:hideMark/>
          </w:tcPr>
          <w:p w14:paraId="1C29369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 điện áp ở 2 500 V</w:t>
            </w:r>
          </w:p>
        </w:tc>
        <w:tc>
          <w:tcPr>
            <w:tcW w:w="926" w:type="pct"/>
            <w:tcBorders>
              <w:top w:val="single" w:sz="4" w:space="0" w:color="auto"/>
              <w:left w:val="single" w:sz="4" w:space="0" w:color="auto"/>
              <w:bottom w:val="single" w:sz="4" w:space="0" w:color="auto"/>
              <w:right w:val="single" w:sz="4" w:space="0" w:color="auto"/>
            </w:tcBorders>
            <w:vAlign w:val="center"/>
            <w:hideMark/>
          </w:tcPr>
          <w:p w14:paraId="74200E5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 S</w:t>
            </w:r>
          </w:p>
        </w:tc>
        <w:tc>
          <w:tcPr>
            <w:tcW w:w="1415" w:type="pct"/>
            <w:tcBorders>
              <w:top w:val="single" w:sz="4" w:space="0" w:color="auto"/>
              <w:left w:val="single" w:sz="4" w:space="0" w:color="auto"/>
              <w:bottom w:val="single" w:sz="4" w:space="0" w:color="auto"/>
              <w:right w:val="single" w:sz="4" w:space="0" w:color="auto"/>
            </w:tcBorders>
            <w:vAlign w:val="center"/>
            <w:hideMark/>
          </w:tcPr>
          <w:p w14:paraId="0CD3883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6610-2 : 2000 (IEC 60227-2)</w:t>
            </w:r>
          </w:p>
        </w:tc>
        <w:tc>
          <w:tcPr>
            <w:tcW w:w="1072" w:type="pct"/>
            <w:tcBorders>
              <w:top w:val="single" w:sz="4" w:space="0" w:color="auto"/>
              <w:left w:val="single" w:sz="4" w:space="0" w:color="auto"/>
              <w:bottom w:val="single" w:sz="4" w:space="0" w:color="auto"/>
              <w:right w:val="single" w:sz="4" w:space="0" w:color="auto"/>
            </w:tcBorders>
            <w:vAlign w:val="center"/>
            <w:hideMark/>
          </w:tcPr>
          <w:p w14:paraId="2A1C45B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w:t>
            </w:r>
          </w:p>
        </w:tc>
      </w:tr>
      <w:tr w:rsidR="00AA33CE" w:rsidRPr="00AA33CE" w14:paraId="531DD9FB" w14:textId="77777777" w:rsidTr="00DD4B4D">
        <w:trPr>
          <w:trHeight w:val="825"/>
        </w:trPr>
        <w:tc>
          <w:tcPr>
            <w:tcW w:w="412" w:type="pct"/>
            <w:tcBorders>
              <w:top w:val="single" w:sz="4" w:space="0" w:color="auto"/>
              <w:left w:val="single" w:sz="4" w:space="0" w:color="auto"/>
              <w:bottom w:val="single" w:sz="4" w:space="0" w:color="auto"/>
              <w:right w:val="single" w:sz="4" w:space="0" w:color="auto"/>
            </w:tcBorders>
            <w:vAlign w:val="center"/>
            <w:hideMark/>
          </w:tcPr>
          <w:p w14:paraId="6503FD1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w:t>
            </w:r>
          </w:p>
        </w:tc>
        <w:tc>
          <w:tcPr>
            <w:tcW w:w="1175" w:type="pct"/>
            <w:tcBorders>
              <w:top w:val="single" w:sz="4" w:space="0" w:color="auto"/>
              <w:left w:val="single" w:sz="4" w:space="0" w:color="auto"/>
              <w:bottom w:val="single" w:sz="4" w:space="0" w:color="auto"/>
              <w:right w:val="single" w:sz="4" w:space="0" w:color="auto"/>
            </w:tcBorders>
            <w:vAlign w:val="center"/>
            <w:hideMark/>
          </w:tcPr>
          <w:p w14:paraId="651178B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Điện trở cách điện ở 70</w:t>
            </w:r>
            <w:r w:rsidRPr="00AA33CE">
              <w:rPr>
                <w:rFonts w:ascii="Times New Roman" w:hAnsi="Times New Roman" w:cs="Times New Roman"/>
                <w:sz w:val="28"/>
                <w:szCs w:val="28"/>
                <w:vertAlign w:val="superscript"/>
              </w:rPr>
              <w:t>o</w:t>
            </w:r>
            <w:r w:rsidRPr="00AA33CE">
              <w:rPr>
                <w:rFonts w:ascii="Times New Roman" w:hAnsi="Times New Roman" w:cs="Times New Roman"/>
                <w:sz w:val="28"/>
                <w:szCs w:val="28"/>
              </w:rPr>
              <w:t>C</w:t>
            </w:r>
          </w:p>
        </w:tc>
        <w:tc>
          <w:tcPr>
            <w:tcW w:w="926" w:type="pct"/>
            <w:tcBorders>
              <w:top w:val="single" w:sz="4" w:space="0" w:color="auto"/>
              <w:left w:val="single" w:sz="4" w:space="0" w:color="auto"/>
              <w:bottom w:val="single" w:sz="4" w:space="0" w:color="auto"/>
              <w:right w:val="single" w:sz="4" w:space="0" w:color="auto"/>
            </w:tcBorders>
            <w:vAlign w:val="center"/>
            <w:hideMark/>
          </w:tcPr>
          <w:p w14:paraId="6A507C5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w:t>
            </w:r>
          </w:p>
        </w:tc>
        <w:tc>
          <w:tcPr>
            <w:tcW w:w="1415" w:type="pct"/>
            <w:tcBorders>
              <w:top w:val="single" w:sz="4" w:space="0" w:color="auto"/>
              <w:left w:val="single" w:sz="4" w:space="0" w:color="auto"/>
              <w:bottom w:val="single" w:sz="4" w:space="0" w:color="auto"/>
              <w:right w:val="single" w:sz="4" w:space="0" w:color="auto"/>
            </w:tcBorders>
            <w:vAlign w:val="center"/>
            <w:hideMark/>
          </w:tcPr>
          <w:p w14:paraId="2CBDEA9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6610-2 : 2000 (IEC 60227-2)</w:t>
            </w:r>
          </w:p>
        </w:tc>
        <w:tc>
          <w:tcPr>
            <w:tcW w:w="1072" w:type="pct"/>
            <w:tcBorders>
              <w:top w:val="single" w:sz="4" w:space="0" w:color="auto"/>
              <w:left w:val="single" w:sz="4" w:space="0" w:color="auto"/>
              <w:bottom w:val="single" w:sz="4" w:space="0" w:color="auto"/>
              <w:right w:val="single" w:sz="4" w:space="0" w:color="auto"/>
            </w:tcBorders>
            <w:vAlign w:val="center"/>
            <w:hideMark/>
          </w:tcPr>
          <w:p w14:paraId="0CDE9C4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w:t>
            </w:r>
          </w:p>
        </w:tc>
      </w:tr>
      <w:tr w:rsidR="00AA33CE" w:rsidRPr="00AA33CE" w14:paraId="7198D4E0" w14:textId="77777777" w:rsidTr="00DD4B4D">
        <w:trPr>
          <w:trHeight w:val="1125"/>
        </w:trPr>
        <w:tc>
          <w:tcPr>
            <w:tcW w:w="412" w:type="pct"/>
            <w:tcBorders>
              <w:top w:val="single" w:sz="4" w:space="0" w:color="auto"/>
              <w:left w:val="single" w:sz="4" w:space="0" w:color="auto"/>
              <w:bottom w:val="single" w:sz="4" w:space="0" w:color="auto"/>
              <w:right w:val="single" w:sz="4" w:space="0" w:color="auto"/>
            </w:tcBorders>
            <w:vAlign w:val="center"/>
            <w:hideMark/>
          </w:tcPr>
          <w:p w14:paraId="3B4066F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w:t>
            </w:r>
          </w:p>
        </w:tc>
        <w:tc>
          <w:tcPr>
            <w:tcW w:w="1175" w:type="pct"/>
            <w:tcBorders>
              <w:top w:val="single" w:sz="4" w:space="0" w:color="auto"/>
              <w:left w:val="single" w:sz="4" w:space="0" w:color="auto"/>
              <w:bottom w:val="single" w:sz="4" w:space="0" w:color="auto"/>
              <w:right w:val="single" w:sz="4" w:space="0" w:color="auto"/>
            </w:tcBorders>
            <w:vAlign w:val="center"/>
            <w:hideMark/>
          </w:tcPr>
          <w:p w14:paraId="30BC254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Các yêu cầu đề cập đến đặc tính kết cấu và kích thước</w:t>
            </w:r>
          </w:p>
        </w:tc>
        <w:tc>
          <w:tcPr>
            <w:tcW w:w="926" w:type="pct"/>
            <w:tcBorders>
              <w:top w:val="single" w:sz="4" w:space="0" w:color="auto"/>
              <w:left w:val="single" w:sz="4" w:space="0" w:color="auto"/>
              <w:bottom w:val="single" w:sz="4" w:space="0" w:color="auto"/>
              <w:right w:val="single" w:sz="4" w:space="0" w:color="auto"/>
            </w:tcBorders>
            <w:vAlign w:val="center"/>
            <w:hideMark/>
          </w:tcPr>
          <w:p w14:paraId="3CEF943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415" w:type="pct"/>
            <w:tcBorders>
              <w:top w:val="single" w:sz="4" w:space="0" w:color="auto"/>
              <w:left w:val="single" w:sz="4" w:space="0" w:color="auto"/>
              <w:bottom w:val="single" w:sz="4" w:space="0" w:color="auto"/>
              <w:right w:val="single" w:sz="4" w:space="0" w:color="auto"/>
            </w:tcBorders>
            <w:vAlign w:val="center"/>
            <w:hideMark/>
          </w:tcPr>
          <w:p w14:paraId="4E1630B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6610-1 : 2000 (IEC 227-1) và TCVN 6610-2 : 2000 (IEC 60227-2)</w:t>
            </w:r>
          </w:p>
        </w:tc>
        <w:tc>
          <w:tcPr>
            <w:tcW w:w="1072" w:type="pct"/>
            <w:tcBorders>
              <w:top w:val="single" w:sz="4" w:space="0" w:color="auto"/>
              <w:left w:val="single" w:sz="4" w:space="0" w:color="auto"/>
              <w:bottom w:val="single" w:sz="4" w:space="0" w:color="auto"/>
              <w:right w:val="single" w:sz="4" w:space="0" w:color="auto"/>
            </w:tcBorders>
            <w:vAlign w:val="center"/>
            <w:hideMark/>
          </w:tcPr>
          <w:p w14:paraId="4457A66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r>
      <w:tr w:rsidR="00AA33CE" w:rsidRPr="00AA33CE" w14:paraId="2F0B13CE" w14:textId="77777777" w:rsidTr="00DD4B4D">
        <w:trPr>
          <w:trHeight w:val="1125"/>
        </w:trPr>
        <w:tc>
          <w:tcPr>
            <w:tcW w:w="412" w:type="pct"/>
            <w:tcBorders>
              <w:top w:val="single" w:sz="4" w:space="0" w:color="auto"/>
              <w:left w:val="single" w:sz="4" w:space="0" w:color="auto"/>
              <w:bottom w:val="single" w:sz="4" w:space="0" w:color="auto"/>
              <w:right w:val="single" w:sz="4" w:space="0" w:color="auto"/>
            </w:tcBorders>
            <w:vAlign w:val="center"/>
            <w:hideMark/>
          </w:tcPr>
          <w:p w14:paraId="0F2B8C7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w:t>
            </w:r>
          </w:p>
        </w:tc>
        <w:tc>
          <w:tcPr>
            <w:tcW w:w="1175" w:type="pct"/>
            <w:tcBorders>
              <w:top w:val="single" w:sz="4" w:space="0" w:color="auto"/>
              <w:left w:val="single" w:sz="4" w:space="0" w:color="auto"/>
              <w:bottom w:val="single" w:sz="4" w:space="0" w:color="auto"/>
              <w:right w:val="single" w:sz="4" w:space="0" w:color="auto"/>
            </w:tcBorders>
            <w:vAlign w:val="center"/>
            <w:hideMark/>
          </w:tcPr>
          <w:p w14:paraId="14B7704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Kiểm tra sự phù hợp với các yêu cầu về kết cấu</w:t>
            </w:r>
          </w:p>
        </w:tc>
        <w:tc>
          <w:tcPr>
            <w:tcW w:w="926" w:type="pct"/>
            <w:tcBorders>
              <w:top w:val="single" w:sz="4" w:space="0" w:color="auto"/>
              <w:left w:val="single" w:sz="4" w:space="0" w:color="auto"/>
              <w:bottom w:val="single" w:sz="4" w:space="0" w:color="auto"/>
              <w:right w:val="single" w:sz="4" w:space="0" w:color="auto"/>
            </w:tcBorders>
            <w:vAlign w:val="center"/>
            <w:hideMark/>
          </w:tcPr>
          <w:p w14:paraId="5C5BAB4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 S</w:t>
            </w:r>
          </w:p>
        </w:tc>
        <w:tc>
          <w:tcPr>
            <w:tcW w:w="1415" w:type="pct"/>
            <w:tcBorders>
              <w:top w:val="single" w:sz="4" w:space="0" w:color="auto"/>
              <w:left w:val="single" w:sz="4" w:space="0" w:color="auto"/>
              <w:bottom w:val="single" w:sz="4" w:space="0" w:color="auto"/>
              <w:right w:val="single" w:sz="4" w:space="0" w:color="auto"/>
            </w:tcBorders>
            <w:vAlign w:val="center"/>
            <w:hideMark/>
          </w:tcPr>
          <w:p w14:paraId="43C6F8A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6610-1 : 2000 (IEC 227-1)</w:t>
            </w:r>
          </w:p>
        </w:tc>
        <w:tc>
          <w:tcPr>
            <w:tcW w:w="1072" w:type="pct"/>
            <w:tcBorders>
              <w:top w:val="single" w:sz="4" w:space="0" w:color="auto"/>
              <w:left w:val="single" w:sz="4" w:space="0" w:color="auto"/>
              <w:bottom w:val="single" w:sz="4" w:space="0" w:color="auto"/>
              <w:right w:val="single" w:sz="4" w:space="0" w:color="auto"/>
            </w:tcBorders>
            <w:vAlign w:val="center"/>
            <w:hideMark/>
          </w:tcPr>
          <w:p w14:paraId="433DA5B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xem xét và thử nghiệm bằng tay</w:t>
            </w:r>
          </w:p>
        </w:tc>
      </w:tr>
      <w:tr w:rsidR="00AA33CE" w:rsidRPr="00AA33CE" w14:paraId="120C460B"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570393C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w:t>
            </w:r>
          </w:p>
        </w:tc>
        <w:tc>
          <w:tcPr>
            <w:tcW w:w="1175" w:type="pct"/>
            <w:tcBorders>
              <w:top w:val="single" w:sz="4" w:space="0" w:color="auto"/>
              <w:left w:val="single" w:sz="4" w:space="0" w:color="auto"/>
              <w:bottom w:val="single" w:sz="4" w:space="0" w:color="auto"/>
              <w:right w:val="single" w:sz="4" w:space="0" w:color="auto"/>
            </w:tcBorders>
            <w:vAlign w:val="center"/>
            <w:hideMark/>
          </w:tcPr>
          <w:p w14:paraId="3F48761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Đo chiều dày cách điện</w:t>
            </w:r>
          </w:p>
        </w:tc>
        <w:tc>
          <w:tcPr>
            <w:tcW w:w="926" w:type="pct"/>
            <w:tcBorders>
              <w:top w:val="single" w:sz="4" w:space="0" w:color="auto"/>
              <w:left w:val="single" w:sz="4" w:space="0" w:color="auto"/>
              <w:bottom w:val="single" w:sz="4" w:space="0" w:color="auto"/>
              <w:right w:val="single" w:sz="4" w:space="0" w:color="auto"/>
            </w:tcBorders>
            <w:vAlign w:val="center"/>
            <w:hideMark/>
          </w:tcPr>
          <w:p w14:paraId="59E6E01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 S</w:t>
            </w:r>
          </w:p>
        </w:tc>
        <w:tc>
          <w:tcPr>
            <w:tcW w:w="1415" w:type="pct"/>
            <w:tcBorders>
              <w:top w:val="single" w:sz="4" w:space="0" w:color="auto"/>
              <w:left w:val="single" w:sz="4" w:space="0" w:color="auto"/>
              <w:bottom w:val="single" w:sz="4" w:space="0" w:color="auto"/>
              <w:right w:val="single" w:sz="4" w:space="0" w:color="auto"/>
            </w:tcBorders>
            <w:vAlign w:val="center"/>
            <w:hideMark/>
          </w:tcPr>
          <w:p w14:paraId="092FB1B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6610-2 : 2000 (IEC 60227-2)</w:t>
            </w:r>
          </w:p>
        </w:tc>
        <w:tc>
          <w:tcPr>
            <w:tcW w:w="1072" w:type="pct"/>
            <w:tcBorders>
              <w:top w:val="single" w:sz="4" w:space="0" w:color="auto"/>
              <w:left w:val="single" w:sz="4" w:space="0" w:color="auto"/>
              <w:bottom w:val="single" w:sz="4" w:space="0" w:color="auto"/>
              <w:right w:val="single" w:sz="4" w:space="0" w:color="auto"/>
            </w:tcBorders>
            <w:vAlign w:val="center"/>
            <w:hideMark/>
          </w:tcPr>
          <w:p w14:paraId="05C2824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w:t>
            </w:r>
          </w:p>
        </w:tc>
      </w:tr>
      <w:tr w:rsidR="00AA33CE" w:rsidRPr="00AA33CE" w14:paraId="67D8FD1C"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7BE7D79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w:t>
            </w:r>
          </w:p>
        </w:tc>
        <w:tc>
          <w:tcPr>
            <w:tcW w:w="1175" w:type="pct"/>
            <w:tcBorders>
              <w:top w:val="single" w:sz="4" w:space="0" w:color="auto"/>
              <w:left w:val="single" w:sz="4" w:space="0" w:color="auto"/>
              <w:bottom w:val="single" w:sz="4" w:space="0" w:color="auto"/>
              <w:right w:val="single" w:sz="4" w:space="0" w:color="auto"/>
            </w:tcBorders>
            <w:vAlign w:val="center"/>
            <w:hideMark/>
          </w:tcPr>
          <w:p w14:paraId="084642D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Đo đường kính ngoài</w:t>
            </w:r>
          </w:p>
        </w:tc>
        <w:tc>
          <w:tcPr>
            <w:tcW w:w="926" w:type="pct"/>
            <w:tcBorders>
              <w:top w:val="single" w:sz="4" w:space="0" w:color="auto"/>
              <w:left w:val="single" w:sz="4" w:space="0" w:color="auto"/>
              <w:bottom w:val="single" w:sz="4" w:space="0" w:color="auto"/>
              <w:right w:val="single" w:sz="4" w:space="0" w:color="auto"/>
            </w:tcBorders>
            <w:vAlign w:val="center"/>
            <w:hideMark/>
          </w:tcPr>
          <w:p w14:paraId="0A7E6E7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 S</w:t>
            </w:r>
          </w:p>
        </w:tc>
        <w:tc>
          <w:tcPr>
            <w:tcW w:w="1415" w:type="pct"/>
            <w:tcBorders>
              <w:top w:val="single" w:sz="4" w:space="0" w:color="auto"/>
              <w:left w:val="single" w:sz="4" w:space="0" w:color="auto"/>
              <w:bottom w:val="single" w:sz="4" w:space="0" w:color="auto"/>
              <w:right w:val="single" w:sz="4" w:space="0" w:color="auto"/>
            </w:tcBorders>
            <w:vAlign w:val="center"/>
            <w:hideMark/>
          </w:tcPr>
          <w:p w14:paraId="2F5FE46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6610-2 : 2000 (IEC 60227-2)</w:t>
            </w:r>
          </w:p>
        </w:tc>
        <w:tc>
          <w:tcPr>
            <w:tcW w:w="1072" w:type="pct"/>
            <w:tcBorders>
              <w:top w:val="single" w:sz="4" w:space="0" w:color="auto"/>
              <w:left w:val="single" w:sz="4" w:space="0" w:color="auto"/>
              <w:bottom w:val="single" w:sz="4" w:space="0" w:color="auto"/>
              <w:right w:val="single" w:sz="4" w:space="0" w:color="auto"/>
            </w:tcBorders>
            <w:vAlign w:val="center"/>
            <w:hideMark/>
          </w:tcPr>
          <w:p w14:paraId="0CCB21B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1.11</w:t>
            </w:r>
          </w:p>
        </w:tc>
      </w:tr>
      <w:tr w:rsidR="00AA33CE" w:rsidRPr="00AA33CE" w14:paraId="17AA546C"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0A730BA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w:t>
            </w:r>
          </w:p>
        </w:tc>
        <w:tc>
          <w:tcPr>
            <w:tcW w:w="1175" w:type="pct"/>
            <w:tcBorders>
              <w:top w:val="single" w:sz="4" w:space="0" w:color="auto"/>
              <w:left w:val="single" w:sz="4" w:space="0" w:color="auto"/>
              <w:bottom w:val="single" w:sz="4" w:space="0" w:color="auto"/>
              <w:right w:val="single" w:sz="4" w:space="0" w:color="auto"/>
            </w:tcBorders>
            <w:vAlign w:val="center"/>
            <w:hideMark/>
          </w:tcPr>
          <w:p w14:paraId="7A925EB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Tính chất cơ học của cách điện</w:t>
            </w:r>
          </w:p>
        </w:tc>
        <w:tc>
          <w:tcPr>
            <w:tcW w:w="926" w:type="pct"/>
            <w:tcBorders>
              <w:top w:val="single" w:sz="4" w:space="0" w:color="auto"/>
              <w:left w:val="single" w:sz="4" w:space="0" w:color="auto"/>
              <w:bottom w:val="single" w:sz="4" w:space="0" w:color="auto"/>
              <w:right w:val="single" w:sz="4" w:space="0" w:color="auto"/>
            </w:tcBorders>
            <w:vAlign w:val="center"/>
            <w:hideMark/>
          </w:tcPr>
          <w:p w14:paraId="5C480E3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415" w:type="pct"/>
            <w:tcBorders>
              <w:top w:val="single" w:sz="4" w:space="0" w:color="auto"/>
              <w:left w:val="single" w:sz="4" w:space="0" w:color="auto"/>
              <w:bottom w:val="single" w:sz="4" w:space="0" w:color="auto"/>
              <w:right w:val="single" w:sz="4" w:space="0" w:color="auto"/>
            </w:tcBorders>
            <w:vAlign w:val="center"/>
            <w:hideMark/>
          </w:tcPr>
          <w:p w14:paraId="5355F9F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072" w:type="pct"/>
            <w:tcBorders>
              <w:top w:val="single" w:sz="4" w:space="0" w:color="auto"/>
              <w:left w:val="single" w:sz="4" w:space="0" w:color="auto"/>
              <w:bottom w:val="single" w:sz="4" w:space="0" w:color="auto"/>
              <w:right w:val="single" w:sz="4" w:space="0" w:color="auto"/>
            </w:tcBorders>
            <w:vAlign w:val="center"/>
            <w:hideMark/>
          </w:tcPr>
          <w:p w14:paraId="24637C7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r>
      <w:tr w:rsidR="00AA33CE" w:rsidRPr="00AA33CE" w14:paraId="1217E99A"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7C75646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3.1</w:t>
            </w:r>
          </w:p>
        </w:tc>
        <w:tc>
          <w:tcPr>
            <w:tcW w:w="1175" w:type="pct"/>
            <w:tcBorders>
              <w:top w:val="single" w:sz="4" w:space="0" w:color="auto"/>
              <w:left w:val="single" w:sz="4" w:space="0" w:color="auto"/>
              <w:bottom w:val="single" w:sz="4" w:space="0" w:color="auto"/>
              <w:right w:val="single" w:sz="4" w:space="0" w:color="auto"/>
            </w:tcBorders>
            <w:vAlign w:val="center"/>
            <w:hideMark/>
          </w:tcPr>
          <w:p w14:paraId="3E9909C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 kéo trước lão hóa</w:t>
            </w:r>
          </w:p>
        </w:tc>
        <w:tc>
          <w:tcPr>
            <w:tcW w:w="926" w:type="pct"/>
            <w:tcBorders>
              <w:top w:val="single" w:sz="4" w:space="0" w:color="auto"/>
              <w:left w:val="single" w:sz="4" w:space="0" w:color="auto"/>
              <w:bottom w:val="single" w:sz="4" w:space="0" w:color="auto"/>
              <w:right w:val="single" w:sz="4" w:space="0" w:color="auto"/>
            </w:tcBorders>
            <w:vAlign w:val="center"/>
            <w:hideMark/>
          </w:tcPr>
          <w:p w14:paraId="1019BD3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w:t>
            </w:r>
          </w:p>
        </w:tc>
        <w:tc>
          <w:tcPr>
            <w:tcW w:w="1415" w:type="pct"/>
            <w:tcBorders>
              <w:top w:val="single" w:sz="4" w:space="0" w:color="auto"/>
              <w:left w:val="single" w:sz="4" w:space="0" w:color="auto"/>
              <w:bottom w:val="single" w:sz="4" w:space="0" w:color="auto"/>
              <w:right w:val="single" w:sz="4" w:space="0" w:color="auto"/>
            </w:tcBorders>
            <w:vAlign w:val="center"/>
            <w:hideMark/>
          </w:tcPr>
          <w:p w14:paraId="467D96B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6614-1-1 : 2000 (IEC 811-1-1)</w:t>
            </w:r>
          </w:p>
        </w:tc>
        <w:tc>
          <w:tcPr>
            <w:tcW w:w="1072" w:type="pct"/>
            <w:tcBorders>
              <w:top w:val="single" w:sz="4" w:space="0" w:color="auto"/>
              <w:left w:val="single" w:sz="4" w:space="0" w:color="auto"/>
              <w:bottom w:val="single" w:sz="4" w:space="0" w:color="auto"/>
              <w:right w:val="single" w:sz="4" w:space="0" w:color="auto"/>
            </w:tcBorders>
            <w:vAlign w:val="center"/>
            <w:hideMark/>
          </w:tcPr>
          <w:p w14:paraId="5B0CB8B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9.1</w:t>
            </w:r>
          </w:p>
        </w:tc>
      </w:tr>
      <w:tr w:rsidR="00AA33CE" w:rsidRPr="00AA33CE" w14:paraId="1E806B30"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3A69829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w:t>
            </w:r>
          </w:p>
        </w:tc>
        <w:tc>
          <w:tcPr>
            <w:tcW w:w="1175" w:type="pct"/>
            <w:tcBorders>
              <w:top w:val="single" w:sz="4" w:space="0" w:color="auto"/>
              <w:left w:val="single" w:sz="4" w:space="0" w:color="auto"/>
              <w:bottom w:val="single" w:sz="4" w:space="0" w:color="auto"/>
              <w:right w:val="single" w:sz="4" w:space="0" w:color="auto"/>
            </w:tcBorders>
            <w:vAlign w:val="center"/>
            <w:hideMark/>
          </w:tcPr>
          <w:p w14:paraId="7CC4169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 kéo sau lão hóa</w:t>
            </w:r>
          </w:p>
        </w:tc>
        <w:tc>
          <w:tcPr>
            <w:tcW w:w="926" w:type="pct"/>
            <w:tcBorders>
              <w:top w:val="single" w:sz="4" w:space="0" w:color="auto"/>
              <w:left w:val="single" w:sz="4" w:space="0" w:color="auto"/>
              <w:bottom w:val="single" w:sz="4" w:space="0" w:color="auto"/>
              <w:right w:val="single" w:sz="4" w:space="0" w:color="auto"/>
            </w:tcBorders>
            <w:vAlign w:val="center"/>
            <w:hideMark/>
          </w:tcPr>
          <w:p w14:paraId="09A4D95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w:t>
            </w:r>
          </w:p>
        </w:tc>
        <w:tc>
          <w:tcPr>
            <w:tcW w:w="1415" w:type="pct"/>
            <w:tcBorders>
              <w:top w:val="single" w:sz="4" w:space="0" w:color="auto"/>
              <w:left w:val="single" w:sz="4" w:space="0" w:color="auto"/>
              <w:bottom w:val="single" w:sz="4" w:space="0" w:color="auto"/>
              <w:right w:val="single" w:sz="4" w:space="0" w:color="auto"/>
            </w:tcBorders>
            <w:vAlign w:val="center"/>
            <w:hideMark/>
          </w:tcPr>
          <w:p w14:paraId="143175C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6614-1-2 : 2000 (IEC 811-1-2)</w:t>
            </w:r>
          </w:p>
        </w:tc>
        <w:tc>
          <w:tcPr>
            <w:tcW w:w="1072" w:type="pct"/>
            <w:tcBorders>
              <w:top w:val="single" w:sz="4" w:space="0" w:color="auto"/>
              <w:left w:val="single" w:sz="4" w:space="0" w:color="auto"/>
              <w:bottom w:val="single" w:sz="4" w:space="0" w:color="auto"/>
              <w:right w:val="single" w:sz="4" w:space="0" w:color="auto"/>
            </w:tcBorders>
            <w:vAlign w:val="center"/>
            <w:hideMark/>
          </w:tcPr>
          <w:p w14:paraId="48812BF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8.1.3.1</w:t>
            </w:r>
          </w:p>
        </w:tc>
      </w:tr>
      <w:tr w:rsidR="00AA33CE" w:rsidRPr="00AA33CE" w14:paraId="10A1AEAC"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3F9CDCB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w:t>
            </w:r>
          </w:p>
        </w:tc>
        <w:tc>
          <w:tcPr>
            <w:tcW w:w="1175" w:type="pct"/>
            <w:tcBorders>
              <w:top w:val="single" w:sz="4" w:space="0" w:color="auto"/>
              <w:left w:val="single" w:sz="4" w:space="0" w:color="auto"/>
              <w:bottom w:val="single" w:sz="4" w:space="0" w:color="auto"/>
              <w:right w:val="single" w:sz="4" w:space="0" w:color="auto"/>
            </w:tcBorders>
            <w:vAlign w:val="center"/>
            <w:hideMark/>
          </w:tcPr>
          <w:p w14:paraId="7FCC2ED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 tổn hao khối lượng</w:t>
            </w:r>
          </w:p>
        </w:tc>
        <w:tc>
          <w:tcPr>
            <w:tcW w:w="926" w:type="pct"/>
            <w:tcBorders>
              <w:top w:val="single" w:sz="4" w:space="0" w:color="auto"/>
              <w:left w:val="single" w:sz="4" w:space="0" w:color="auto"/>
              <w:bottom w:val="single" w:sz="4" w:space="0" w:color="auto"/>
              <w:right w:val="single" w:sz="4" w:space="0" w:color="auto"/>
            </w:tcBorders>
            <w:vAlign w:val="center"/>
            <w:hideMark/>
          </w:tcPr>
          <w:p w14:paraId="572F0B6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w:t>
            </w:r>
          </w:p>
        </w:tc>
        <w:tc>
          <w:tcPr>
            <w:tcW w:w="1415" w:type="pct"/>
            <w:tcBorders>
              <w:top w:val="single" w:sz="4" w:space="0" w:color="auto"/>
              <w:left w:val="single" w:sz="4" w:space="0" w:color="auto"/>
              <w:bottom w:val="single" w:sz="4" w:space="0" w:color="auto"/>
              <w:right w:val="single" w:sz="4" w:space="0" w:color="auto"/>
            </w:tcBorders>
            <w:vAlign w:val="center"/>
            <w:hideMark/>
          </w:tcPr>
          <w:p w14:paraId="42D5924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6614-3-2 : 2000 (IEC 811-3-2)</w:t>
            </w:r>
          </w:p>
        </w:tc>
        <w:tc>
          <w:tcPr>
            <w:tcW w:w="1072" w:type="pct"/>
            <w:tcBorders>
              <w:top w:val="single" w:sz="4" w:space="0" w:color="auto"/>
              <w:left w:val="single" w:sz="4" w:space="0" w:color="auto"/>
              <w:bottom w:val="single" w:sz="4" w:space="0" w:color="auto"/>
              <w:right w:val="single" w:sz="4" w:space="0" w:color="auto"/>
            </w:tcBorders>
            <w:vAlign w:val="center"/>
            <w:hideMark/>
          </w:tcPr>
          <w:p w14:paraId="1659DDE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8.1</w:t>
            </w:r>
          </w:p>
        </w:tc>
      </w:tr>
      <w:tr w:rsidR="00AA33CE" w:rsidRPr="00AA33CE" w14:paraId="6B2A99F7"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25B6BD3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w:t>
            </w:r>
          </w:p>
        </w:tc>
        <w:tc>
          <w:tcPr>
            <w:tcW w:w="1175" w:type="pct"/>
            <w:tcBorders>
              <w:top w:val="single" w:sz="4" w:space="0" w:color="auto"/>
              <w:left w:val="single" w:sz="4" w:space="0" w:color="auto"/>
              <w:bottom w:val="single" w:sz="4" w:space="0" w:color="auto"/>
              <w:right w:val="single" w:sz="4" w:space="0" w:color="auto"/>
            </w:tcBorders>
            <w:vAlign w:val="center"/>
            <w:hideMark/>
          </w:tcPr>
          <w:p w14:paraId="6E860B2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 nén ở nhiệt độ cao</w:t>
            </w:r>
          </w:p>
        </w:tc>
        <w:tc>
          <w:tcPr>
            <w:tcW w:w="926" w:type="pct"/>
            <w:tcBorders>
              <w:top w:val="single" w:sz="4" w:space="0" w:color="auto"/>
              <w:left w:val="single" w:sz="4" w:space="0" w:color="auto"/>
              <w:bottom w:val="single" w:sz="4" w:space="0" w:color="auto"/>
              <w:right w:val="single" w:sz="4" w:space="0" w:color="auto"/>
            </w:tcBorders>
            <w:vAlign w:val="center"/>
            <w:hideMark/>
          </w:tcPr>
          <w:p w14:paraId="276689A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w:t>
            </w:r>
          </w:p>
        </w:tc>
        <w:tc>
          <w:tcPr>
            <w:tcW w:w="1415" w:type="pct"/>
            <w:tcBorders>
              <w:top w:val="single" w:sz="4" w:space="0" w:color="auto"/>
              <w:left w:val="single" w:sz="4" w:space="0" w:color="auto"/>
              <w:bottom w:val="single" w:sz="4" w:space="0" w:color="auto"/>
              <w:right w:val="single" w:sz="4" w:space="0" w:color="auto"/>
            </w:tcBorders>
            <w:vAlign w:val="center"/>
            <w:hideMark/>
          </w:tcPr>
          <w:p w14:paraId="23BC4F7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6614-3-1 : 2000 (IEC 811-3-1)</w:t>
            </w:r>
          </w:p>
        </w:tc>
        <w:tc>
          <w:tcPr>
            <w:tcW w:w="1072" w:type="pct"/>
            <w:tcBorders>
              <w:top w:val="single" w:sz="4" w:space="0" w:color="auto"/>
              <w:left w:val="single" w:sz="4" w:space="0" w:color="auto"/>
              <w:bottom w:val="single" w:sz="4" w:space="0" w:color="auto"/>
              <w:right w:val="single" w:sz="4" w:space="0" w:color="auto"/>
            </w:tcBorders>
            <w:vAlign w:val="center"/>
            <w:hideMark/>
          </w:tcPr>
          <w:p w14:paraId="0A40989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8.1</w:t>
            </w:r>
          </w:p>
        </w:tc>
      </w:tr>
      <w:tr w:rsidR="00AA33CE" w:rsidRPr="00AA33CE" w14:paraId="59E968A8"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5C61930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w:t>
            </w:r>
          </w:p>
        </w:tc>
        <w:tc>
          <w:tcPr>
            <w:tcW w:w="1175" w:type="pct"/>
            <w:tcBorders>
              <w:top w:val="single" w:sz="4" w:space="0" w:color="auto"/>
              <w:left w:val="single" w:sz="4" w:space="0" w:color="auto"/>
              <w:bottom w:val="single" w:sz="4" w:space="0" w:color="auto"/>
              <w:right w:val="single" w:sz="4" w:space="0" w:color="auto"/>
            </w:tcBorders>
            <w:vAlign w:val="center"/>
            <w:hideMark/>
          </w:tcPr>
          <w:p w14:paraId="2651C4B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Độ đàn hồi ở nhiệt độ thấp</w:t>
            </w:r>
          </w:p>
        </w:tc>
        <w:tc>
          <w:tcPr>
            <w:tcW w:w="926" w:type="pct"/>
            <w:tcBorders>
              <w:top w:val="single" w:sz="4" w:space="0" w:color="auto"/>
              <w:left w:val="single" w:sz="4" w:space="0" w:color="auto"/>
              <w:bottom w:val="single" w:sz="4" w:space="0" w:color="auto"/>
              <w:right w:val="single" w:sz="4" w:space="0" w:color="auto"/>
            </w:tcBorders>
            <w:vAlign w:val="center"/>
            <w:hideMark/>
          </w:tcPr>
          <w:p w14:paraId="29F4662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415" w:type="pct"/>
            <w:tcBorders>
              <w:top w:val="single" w:sz="4" w:space="0" w:color="auto"/>
              <w:left w:val="single" w:sz="4" w:space="0" w:color="auto"/>
              <w:bottom w:val="single" w:sz="4" w:space="0" w:color="auto"/>
              <w:right w:val="single" w:sz="4" w:space="0" w:color="auto"/>
            </w:tcBorders>
            <w:vAlign w:val="center"/>
            <w:hideMark/>
          </w:tcPr>
          <w:p w14:paraId="2000304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072" w:type="pct"/>
            <w:tcBorders>
              <w:top w:val="single" w:sz="4" w:space="0" w:color="auto"/>
              <w:left w:val="single" w:sz="4" w:space="0" w:color="auto"/>
              <w:bottom w:val="single" w:sz="4" w:space="0" w:color="auto"/>
              <w:right w:val="single" w:sz="4" w:space="0" w:color="auto"/>
            </w:tcBorders>
            <w:vAlign w:val="center"/>
            <w:hideMark/>
          </w:tcPr>
          <w:p w14:paraId="4247DCA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r>
      <w:tr w:rsidR="00AA33CE" w:rsidRPr="00AA33CE" w14:paraId="6631C2B3"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6A60DB6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5.1</w:t>
            </w:r>
          </w:p>
        </w:tc>
        <w:tc>
          <w:tcPr>
            <w:tcW w:w="1175" w:type="pct"/>
            <w:tcBorders>
              <w:top w:val="single" w:sz="4" w:space="0" w:color="auto"/>
              <w:left w:val="single" w:sz="4" w:space="0" w:color="auto"/>
              <w:bottom w:val="single" w:sz="4" w:space="0" w:color="auto"/>
              <w:right w:val="single" w:sz="4" w:space="0" w:color="auto"/>
            </w:tcBorders>
            <w:vAlign w:val="center"/>
            <w:hideMark/>
          </w:tcPr>
          <w:p w14:paraId="20CD1D1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 uốn đối với cách điện</w:t>
            </w:r>
          </w:p>
        </w:tc>
        <w:tc>
          <w:tcPr>
            <w:tcW w:w="926" w:type="pct"/>
            <w:tcBorders>
              <w:top w:val="single" w:sz="4" w:space="0" w:color="auto"/>
              <w:left w:val="single" w:sz="4" w:space="0" w:color="auto"/>
              <w:bottom w:val="single" w:sz="4" w:space="0" w:color="auto"/>
              <w:right w:val="single" w:sz="4" w:space="0" w:color="auto"/>
            </w:tcBorders>
            <w:vAlign w:val="center"/>
            <w:hideMark/>
          </w:tcPr>
          <w:p w14:paraId="77E1B0B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w:t>
            </w:r>
          </w:p>
        </w:tc>
        <w:tc>
          <w:tcPr>
            <w:tcW w:w="1415" w:type="pct"/>
            <w:tcBorders>
              <w:top w:val="single" w:sz="4" w:space="0" w:color="auto"/>
              <w:left w:val="single" w:sz="4" w:space="0" w:color="auto"/>
              <w:bottom w:val="single" w:sz="4" w:space="0" w:color="auto"/>
              <w:right w:val="single" w:sz="4" w:space="0" w:color="auto"/>
            </w:tcBorders>
            <w:vAlign w:val="center"/>
            <w:hideMark/>
          </w:tcPr>
          <w:p w14:paraId="2844CFD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6614-1-4 : 2000 (IEC 811-1-4)</w:t>
            </w:r>
          </w:p>
        </w:tc>
        <w:tc>
          <w:tcPr>
            <w:tcW w:w="1072" w:type="pct"/>
            <w:tcBorders>
              <w:top w:val="single" w:sz="4" w:space="0" w:color="auto"/>
              <w:left w:val="single" w:sz="4" w:space="0" w:color="auto"/>
              <w:bottom w:val="single" w:sz="4" w:space="0" w:color="auto"/>
              <w:right w:val="single" w:sz="4" w:space="0" w:color="auto"/>
            </w:tcBorders>
            <w:vAlign w:val="center"/>
            <w:hideMark/>
          </w:tcPr>
          <w:p w14:paraId="72E56A7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8.1</w:t>
            </w:r>
          </w:p>
        </w:tc>
      </w:tr>
      <w:tr w:rsidR="00AA33CE" w:rsidRPr="00AA33CE" w14:paraId="23595561" w14:textId="77777777" w:rsidTr="00DD4B4D">
        <w:trPr>
          <w:trHeight w:val="1200"/>
        </w:trPr>
        <w:tc>
          <w:tcPr>
            <w:tcW w:w="412" w:type="pct"/>
            <w:tcBorders>
              <w:top w:val="single" w:sz="4" w:space="0" w:color="auto"/>
              <w:left w:val="single" w:sz="4" w:space="0" w:color="auto"/>
              <w:bottom w:val="single" w:sz="4" w:space="0" w:color="auto"/>
              <w:right w:val="single" w:sz="4" w:space="0" w:color="auto"/>
            </w:tcBorders>
            <w:vAlign w:val="center"/>
            <w:hideMark/>
          </w:tcPr>
          <w:p w14:paraId="1E072FD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5.2</w:t>
            </w:r>
          </w:p>
        </w:tc>
        <w:tc>
          <w:tcPr>
            <w:tcW w:w="1175" w:type="pct"/>
            <w:tcBorders>
              <w:top w:val="single" w:sz="4" w:space="0" w:color="auto"/>
              <w:left w:val="single" w:sz="4" w:space="0" w:color="auto"/>
              <w:bottom w:val="single" w:sz="4" w:space="0" w:color="auto"/>
              <w:right w:val="single" w:sz="4" w:space="0" w:color="auto"/>
            </w:tcBorders>
            <w:vAlign w:val="center"/>
            <w:hideMark/>
          </w:tcPr>
          <w:p w14:paraId="14C3D4C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Thử nghiệm độ giãn dài đối với cách điện </w:t>
            </w:r>
            <w:r w:rsidRPr="00AA33CE">
              <w:rPr>
                <w:rFonts w:ascii="Times New Roman" w:hAnsi="Times New Roman" w:cs="Times New Roman"/>
                <w:sz w:val="28"/>
                <w:szCs w:val="28"/>
                <w:vertAlign w:val="superscript"/>
              </w:rPr>
              <w:t>1)</w:t>
            </w:r>
          </w:p>
        </w:tc>
        <w:tc>
          <w:tcPr>
            <w:tcW w:w="926" w:type="pct"/>
            <w:tcBorders>
              <w:top w:val="single" w:sz="4" w:space="0" w:color="auto"/>
              <w:left w:val="single" w:sz="4" w:space="0" w:color="auto"/>
              <w:bottom w:val="single" w:sz="4" w:space="0" w:color="auto"/>
              <w:right w:val="single" w:sz="4" w:space="0" w:color="auto"/>
            </w:tcBorders>
            <w:vAlign w:val="center"/>
            <w:hideMark/>
          </w:tcPr>
          <w:p w14:paraId="37C79A0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w:t>
            </w:r>
          </w:p>
        </w:tc>
        <w:tc>
          <w:tcPr>
            <w:tcW w:w="1415" w:type="pct"/>
            <w:tcBorders>
              <w:top w:val="single" w:sz="4" w:space="0" w:color="auto"/>
              <w:left w:val="single" w:sz="4" w:space="0" w:color="auto"/>
              <w:bottom w:val="single" w:sz="4" w:space="0" w:color="auto"/>
              <w:right w:val="single" w:sz="4" w:space="0" w:color="auto"/>
            </w:tcBorders>
            <w:vAlign w:val="center"/>
            <w:hideMark/>
          </w:tcPr>
          <w:p w14:paraId="7F6E064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6614-1-4 : 2000 (IEC 811-1-4)</w:t>
            </w:r>
          </w:p>
        </w:tc>
        <w:tc>
          <w:tcPr>
            <w:tcW w:w="1072" w:type="pct"/>
            <w:tcBorders>
              <w:top w:val="single" w:sz="4" w:space="0" w:color="auto"/>
              <w:left w:val="single" w:sz="4" w:space="0" w:color="auto"/>
              <w:bottom w:val="single" w:sz="4" w:space="0" w:color="auto"/>
              <w:right w:val="single" w:sz="4" w:space="0" w:color="auto"/>
            </w:tcBorders>
            <w:vAlign w:val="center"/>
            <w:hideMark/>
          </w:tcPr>
          <w:p w14:paraId="3AF3503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8.3</w:t>
            </w:r>
          </w:p>
        </w:tc>
      </w:tr>
      <w:tr w:rsidR="00AA33CE" w:rsidRPr="00AA33CE" w14:paraId="6944E9A9"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352D265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w:t>
            </w:r>
          </w:p>
        </w:tc>
        <w:tc>
          <w:tcPr>
            <w:tcW w:w="1175" w:type="pct"/>
            <w:tcBorders>
              <w:top w:val="single" w:sz="4" w:space="0" w:color="auto"/>
              <w:left w:val="single" w:sz="4" w:space="0" w:color="auto"/>
              <w:bottom w:val="single" w:sz="4" w:space="0" w:color="auto"/>
              <w:right w:val="single" w:sz="4" w:space="0" w:color="auto"/>
            </w:tcBorders>
            <w:vAlign w:val="center"/>
            <w:hideMark/>
          </w:tcPr>
          <w:p w14:paraId="2024584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 sốc nhiệt</w:t>
            </w:r>
          </w:p>
        </w:tc>
        <w:tc>
          <w:tcPr>
            <w:tcW w:w="926" w:type="pct"/>
            <w:tcBorders>
              <w:top w:val="single" w:sz="4" w:space="0" w:color="auto"/>
              <w:left w:val="single" w:sz="4" w:space="0" w:color="auto"/>
              <w:bottom w:val="single" w:sz="4" w:space="0" w:color="auto"/>
              <w:right w:val="single" w:sz="4" w:space="0" w:color="auto"/>
            </w:tcBorders>
            <w:vAlign w:val="center"/>
            <w:hideMark/>
          </w:tcPr>
          <w:p w14:paraId="2D5B8DF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w:t>
            </w:r>
          </w:p>
        </w:tc>
        <w:tc>
          <w:tcPr>
            <w:tcW w:w="1415" w:type="pct"/>
            <w:tcBorders>
              <w:top w:val="single" w:sz="4" w:space="0" w:color="auto"/>
              <w:left w:val="single" w:sz="4" w:space="0" w:color="auto"/>
              <w:bottom w:val="single" w:sz="4" w:space="0" w:color="auto"/>
              <w:right w:val="single" w:sz="4" w:space="0" w:color="auto"/>
            </w:tcBorders>
            <w:vAlign w:val="center"/>
            <w:hideMark/>
          </w:tcPr>
          <w:p w14:paraId="2C62CF7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6614-3-1 : 2000 (IEC 811-3-1)</w:t>
            </w:r>
          </w:p>
        </w:tc>
        <w:tc>
          <w:tcPr>
            <w:tcW w:w="1072" w:type="pct"/>
            <w:tcBorders>
              <w:top w:val="single" w:sz="4" w:space="0" w:color="auto"/>
              <w:left w:val="single" w:sz="4" w:space="0" w:color="auto"/>
              <w:bottom w:val="single" w:sz="4" w:space="0" w:color="auto"/>
              <w:right w:val="single" w:sz="4" w:space="0" w:color="auto"/>
            </w:tcBorders>
            <w:vAlign w:val="center"/>
            <w:hideMark/>
          </w:tcPr>
          <w:p w14:paraId="65BEF18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9.1</w:t>
            </w:r>
          </w:p>
        </w:tc>
      </w:tr>
      <w:tr w:rsidR="00AA33CE" w:rsidRPr="00AA33CE" w14:paraId="011F8B4A" w14:textId="77777777" w:rsidTr="00DD4B4D">
        <w:trPr>
          <w:trHeight w:val="750"/>
        </w:trPr>
        <w:tc>
          <w:tcPr>
            <w:tcW w:w="412" w:type="pct"/>
            <w:tcBorders>
              <w:top w:val="single" w:sz="4" w:space="0" w:color="auto"/>
              <w:left w:val="single" w:sz="4" w:space="0" w:color="auto"/>
              <w:bottom w:val="single" w:sz="4" w:space="0" w:color="auto"/>
              <w:right w:val="single" w:sz="4" w:space="0" w:color="auto"/>
            </w:tcBorders>
            <w:vAlign w:val="center"/>
            <w:hideMark/>
          </w:tcPr>
          <w:p w14:paraId="13C4F0E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w:t>
            </w:r>
          </w:p>
        </w:tc>
        <w:tc>
          <w:tcPr>
            <w:tcW w:w="1175" w:type="pct"/>
            <w:tcBorders>
              <w:top w:val="single" w:sz="4" w:space="0" w:color="auto"/>
              <w:left w:val="single" w:sz="4" w:space="0" w:color="auto"/>
              <w:bottom w:val="single" w:sz="4" w:space="0" w:color="auto"/>
              <w:right w:val="single" w:sz="4" w:space="0" w:color="auto"/>
            </w:tcBorders>
            <w:vAlign w:val="center"/>
            <w:hideMark/>
          </w:tcPr>
          <w:p w14:paraId="0559C49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Thử nghiệm chịu ngọn lửa</w:t>
            </w:r>
          </w:p>
        </w:tc>
        <w:tc>
          <w:tcPr>
            <w:tcW w:w="926" w:type="pct"/>
            <w:tcBorders>
              <w:top w:val="single" w:sz="4" w:space="0" w:color="auto"/>
              <w:left w:val="single" w:sz="4" w:space="0" w:color="auto"/>
              <w:bottom w:val="single" w:sz="4" w:space="0" w:color="auto"/>
              <w:right w:val="single" w:sz="4" w:space="0" w:color="auto"/>
            </w:tcBorders>
            <w:vAlign w:val="center"/>
            <w:hideMark/>
          </w:tcPr>
          <w:p w14:paraId="5FD7174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w:t>
            </w:r>
          </w:p>
        </w:tc>
        <w:tc>
          <w:tcPr>
            <w:tcW w:w="1415" w:type="pct"/>
            <w:tcBorders>
              <w:top w:val="single" w:sz="4" w:space="0" w:color="auto"/>
              <w:left w:val="single" w:sz="4" w:space="0" w:color="auto"/>
              <w:bottom w:val="single" w:sz="4" w:space="0" w:color="auto"/>
              <w:right w:val="single" w:sz="4" w:space="0" w:color="auto"/>
            </w:tcBorders>
            <w:vAlign w:val="center"/>
            <w:hideMark/>
          </w:tcPr>
          <w:p w14:paraId="59A459B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6613-1 : 2000 (IEC 332-1)</w:t>
            </w:r>
          </w:p>
        </w:tc>
        <w:tc>
          <w:tcPr>
            <w:tcW w:w="1072" w:type="pct"/>
            <w:tcBorders>
              <w:top w:val="single" w:sz="4" w:space="0" w:color="auto"/>
              <w:left w:val="single" w:sz="4" w:space="0" w:color="auto"/>
              <w:bottom w:val="single" w:sz="4" w:space="0" w:color="auto"/>
              <w:right w:val="single" w:sz="4" w:space="0" w:color="auto"/>
            </w:tcBorders>
            <w:vAlign w:val="center"/>
            <w:hideMark/>
          </w:tcPr>
          <w:p w14:paraId="11122B9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r>
      <w:tr w:rsidR="00AA33CE" w:rsidRPr="00AA33CE" w14:paraId="5C0135E0" w14:textId="77777777" w:rsidTr="00DD4B4D">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22F4F4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Chỉ áp dụng khi đường kính ngoài của cáp vượt quá giới hạn quy định trong phương pháp thử nghiệm.</w:t>
            </w:r>
          </w:p>
        </w:tc>
      </w:tr>
    </w:tbl>
    <w:p w14:paraId="357CCAF9" w14:textId="77777777" w:rsidR="003D7422" w:rsidRPr="00AA33CE" w:rsidRDefault="003D7422" w:rsidP="003D7422">
      <w:pPr>
        <w:pStyle w:val="NormalWeb"/>
        <w:spacing w:before="60" w:beforeAutospacing="0" w:after="60" w:afterAutospacing="0" w:line="276" w:lineRule="auto"/>
        <w:rPr>
          <w:rFonts w:ascii="Times New Roman" w:eastAsiaTheme="minorEastAsia" w:hAnsi="Times New Roman" w:cs="Times New Roman"/>
          <w:sz w:val="28"/>
          <w:szCs w:val="28"/>
        </w:rPr>
      </w:pPr>
      <w:r w:rsidRPr="00AA33CE">
        <w:rPr>
          <w:rFonts w:ascii="Times New Roman" w:hAnsi="Times New Roman" w:cs="Times New Roman"/>
          <w:sz w:val="28"/>
          <w:szCs w:val="28"/>
          <w:lang w:val="x-none"/>
        </w:rPr>
        <w:t>* Ruột dẫn của dây:</w:t>
      </w:r>
    </w:p>
    <w:p w14:paraId="0F838688"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ab/>
        <w:t>Ruột dẫn của dây làm bằng dây đồng mềm nhiều sợi loại Cấp 5 hoặc cấp 6</w:t>
      </w:r>
    </w:p>
    <w:p w14:paraId="43CCBB3D"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ab/>
      </w:r>
      <w:r w:rsidRPr="00AA33CE">
        <w:rPr>
          <w:rFonts w:ascii="Times New Roman" w:hAnsi="Times New Roman" w:cs="Times New Roman"/>
          <w:sz w:val="28"/>
          <w:szCs w:val="28"/>
        </w:rPr>
        <w:tab/>
        <w:t>Ruột dẫn mềm cấp 5 và cấp 6 phải là đồng ủ có phủ kim loại hoặc không phủ. Các sợi trong từng ruột dẫn phải có cùng đường kính danh nghĩa. Đường kính của các sợi trong từng ruột dẫn không được vượt quá giá trị lớn nhất tương ứng cho trong bảng 3 hoặc bảng 4.</w:t>
      </w:r>
    </w:p>
    <w:p w14:paraId="2037F6F8"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Điện trở của từng ruột dẫn ở 20 °C, không được vượt quá giá trị lớn nhất tương ứng cho trong bảng 3 hoặc bảng 4.</w:t>
      </w:r>
    </w:p>
    <w:p w14:paraId="1E0A3979" w14:textId="77777777" w:rsidR="003D7422" w:rsidRPr="00AA33CE" w:rsidRDefault="003D7422" w:rsidP="003D7422">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Bảng 3 - Ruột dẫn bằng đồng ủ cấp 5 dùng cho cáp một lõi và cáp nhiều lõi</w:t>
      </w:r>
    </w:p>
    <w:tbl>
      <w:tblPr>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4"/>
        <w:gridCol w:w="2156"/>
        <w:gridCol w:w="2188"/>
        <w:gridCol w:w="2147"/>
      </w:tblGrid>
      <w:tr w:rsidR="00AA33CE" w:rsidRPr="00AA33CE" w14:paraId="3FD15520" w14:textId="77777777" w:rsidTr="00DD4B4D">
        <w:trPr>
          <w:tblHeader/>
        </w:trPr>
        <w:tc>
          <w:tcPr>
            <w:tcW w:w="216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94BA55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Mặt cắt danh nghĩa</w:t>
            </w:r>
          </w:p>
          <w:p w14:paraId="3612879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mm</w:t>
            </w:r>
            <w:r w:rsidRPr="00AA33CE">
              <w:rPr>
                <w:rFonts w:ascii="Times New Roman" w:hAnsi="Times New Roman" w:cs="Times New Roman"/>
                <w:sz w:val="28"/>
                <w:szCs w:val="28"/>
                <w:vertAlign w:val="superscript"/>
              </w:rPr>
              <w:t>2</w:t>
            </w:r>
          </w:p>
        </w:tc>
        <w:tc>
          <w:tcPr>
            <w:tcW w:w="215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FE7AFC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Đường kính lớn nhất của các sợi trong ruột dẫn</w:t>
            </w:r>
          </w:p>
          <w:p w14:paraId="764F208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mm</w:t>
            </w:r>
          </w:p>
        </w:tc>
        <w:tc>
          <w:tcPr>
            <w:tcW w:w="43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4A101D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Điện trở lớn nhất của ruột dẫn ở 20 °C</w:t>
            </w:r>
          </w:p>
        </w:tc>
      </w:tr>
      <w:tr w:rsidR="00AA33CE" w:rsidRPr="00AA33CE" w14:paraId="5F610907" w14:textId="77777777" w:rsidTr="00DD4B4D">
        <w:trPr>
          <w:tblHeader/>
        </w:trPr>
        <w:tc>
          <w:tcPr>
            <w:tcW w:w="2166" w:type="dxa"/>
            <w:vMerge/>
            <w:tcBorders>
              <w:top w:val="single" w:sz="4" w:space="0" w:color="auto"/>
              <w:left w:val="single" w:sz="4" w:space="0" w:color="auto"/>
              <w:bottom w:val="single" w:sz="4" w:space="0" w:color="auto"/>
              <w:right w:val="single" w:sz="4" w:space="0" w:color="auto"/>
            </w:tcBorders>
            <w:vAlign w:val="center"/>
            <w:hideMark/>
          </w:tcPr>
          <w:p w14:paraId="5CBB7E4C" w14:textId="77777777" w:rsidR="003D7422" w:rsidRPr="00AA33CE" w:rsidRDefault="003D7422" w:rsidP="00DD4B4D">
            <w:pPr>
              <w:rPr>
                <w:rFonts w:eastAsiaTheme="minorEastAsia"/>
                <w:sz w:val="28"/>
                <w:szCs w:val="28"/>
              </w:rPr>
            </w:pPr>
          </w:p>
        </w:tc>
        <w:tc>
          <w:tcPr>
            <w:tcW w:w="2157" w:type="dxa"/>
            <w:vMerge/>
            <w:tcBorders>
              <w:top w:val="single" w:sz="4" w:space="0" w:color="auto"/>
              <w:left w:val="single" w:sz="4" w:space="0" w:color="auto"/>
              <w:bottom w:val="single" w:sz="4" w:space="0" w:color="auto"/>
              <w:right w:val="single" w:sz="4" w:space="0" w:color="auto"/>
            </w:tcBorders>
            <w:vAlign w:val="center"/>
            <w:hideMark/>
          </w:tcPr>
          <w:p w14:paraId="1FE90300" w14:textId="77777777" w:rsidR="003D7422" w:rsidRPr="00AA33CE" w:rsidRDefault="003D7422" w:rsidP="00DD4B4D">
            <w:pPr>
              <w:rPr>
                <w:rFonts w:eastAsiaTheme="minorEastAsia"/>
                <w:sz w:val="28"/>
                <w:szCs w:val="28"/>
              </w:rPr>
            </w:pPr>
          </w:p>
        </w:tc>
        <w:tc>
          <w:tcPr>
            <w:tcW w:w="2189" w:type="dxa"/>
            <w:tcBorders>
              <w:top w:val="single" w:sz="4" w:space="0" w:color="auto"/>
              <w:left w:val="single" w:sz="4" w:space="0" w:color="auto"/>
              <w:bottom w:val="single" w:sz="4" w:space="0" w:color="auto"/>
              <w:right w:val="single" w:sz="4" w:space="0" w:color="auto"/>
            </w:tcBorders>
            <w:shd w:val="clear" w:color="auto" w:fill="FFFFFF"/>
            <w:hideMark/>
          </w:tcPr>
          <w:p w14:paraId="4924E53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Sợi không phủ</w:t>
            </w:r>
          </w:p>
          <w:p w14:paraId="277AADD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Ω/km</w:t>
            </w:r>
          </w:p>
        </w:tc>
        <w:tc>
          <w:tcPr>
            <w:tcW w:w="2148" w:type="dxa"/>
            <w:tcBorders>
              <w:top w:val="single" w:sz="4" w:space="0" w:color="auto"/>
              <w:left w:val="single" w:sz="4" w:space="0" w:color="auto"/>
              <w:bottom w:val="single" w:sz="4" w:space="0" w:color="auto"/>
              <w:right w:val="single" w:sz="4" w:space="0" w:color="auto"/>
            </w:tcBorders>
            <w:shd w:val="clear" w:color="auto" w:fill="FFFFFF"/>
            <w:hideMark/>
          </w:tcPr>
          <w:p w14:paraId="286B43A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Sợi phủ kim loại</w:t>
            </w:r>
          </w:p>
          <w:p w14:paraId="360E585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Ω /km</w:t>
            </w:r>
          </w:p>
        </w:tc>
      </w:tr>
      <w:tr w:rsidR="00AA33CE" w:rsidRPr="00AA33CE" w14:paraId="778FC7F7"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A44D8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3FE54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C94F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39,0</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FB80F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40,1</w:t>
            </w:r>
          </w:p>
        </w:tc>
      </w:tr>
      <w:tr w:rsidR="00AA33CE" w:rsidRPr="00AA33CE" w14:paraId="1EDC8CCC"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F7441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0,75</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B2B6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BCBF1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26,0</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FCE4A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26,7</w:t>
            </w:r>
          </w:p>
        </w:tc>
      </w:tr>
      <w:tr w:rsidR="00AA33CE" w:rsidRPr="00AA33CE" w14:paraId="52E9C4AF"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12357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9906E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AA46A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19,5</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6196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20,0</w:t>
            </w:r>
          </w:p>
        </w:tc>
      </w:tr>
      <w:tr w:rsidR="00AA33CE" w:rsidRPr="00AA33CE" w14:paraId="6D8BF535"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2B4AD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E3B93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0,26</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45E81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13,3</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E4DA0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13,7</w:t>
            </w:r>
          </w:p>
        </w:tc>
      </w:tr>
      <w:tr w:rsidR="00AA33CE" w:rsidRPr="00AA33CE" w14:paraId="5B33E14D"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4AEFD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FA8B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0,26</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7D19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7,98</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0F68C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8,21</w:t>
            </w:r>
          </w:p>
        </w:tc>
      </w:tr>
      <w:tr w:rsidR="00AA33CE" w:rsidRPr="00AA33CE" w14:paraId="10F30EF3"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7319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6804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387D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4,95</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BF4CD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5,09</w:t>
            </w:r>
          </w:p>
        </w:tc>
      </w:tr>
      <w:tr w:rsidR="00AA33CE" w:rsidRPr="00AA33CE" w14:paraId="0F8CDE52"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1410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80DE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9E30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3,30</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487A6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3,39</w:t>
            </w:r>
          </w:p>
        </w:tc>
      </w:tr>
      <w:tr w:rsidR="00AA33CE" w:rsidRPr="00AA33CE" w14:paraId="782DD82F"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39B10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4A219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0,41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F70D2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1,91</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C0313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1,95</w:t>
            </w:r>
          </w:p>
        </w:tc>
      </w:tr>
      <w:tr w:rsidR="00AA33CE" w:rsidRPr="00AA33CE" w14:paraId="07BB83F3"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B79E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0BCC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0,41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27160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1,21</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4EE6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1,24</w:t>
            </w:r>
          </w:p>
        </w:tc>
      </w:tr>
      <w:tr w:rsidR="00AA33CE" w:rsidRPr="00AA33CE" w14:paraId="4B23A197"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C1A52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EA3CB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0,41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6EC2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0,780</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3E613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0,795</w:t>
            </w:r>
          </w:p>
        </w:tc>
      </w:tr>
      <w:tr w:rsidR="00AA33CE" w:rsidRPr="00AA33CE" w14:paraId="19838B37"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FB034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BAC54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0,41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2F8EB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0,554</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81B18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0,565</w:t>
            </w:r>
          </w:p>
        </w:tc>
      </w:tr>
      <w:tr w:rsidR="00AA33CE" w:rsidRPr="00AA33CE" w14:paraId="5DF5C447"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807F4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A0309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0,41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74201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0,386</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FDE0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0,393</w:t>
            </w:r>
          </w:p>
        </w:tc>
      </w:tr>
      <w:tr w:rsidR="00AA33CE" w:rsidRPr="00AA33CE" w14:paraId="7361DC02"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7BCC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92B24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CD40C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0,272</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3AF1F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0,277</w:t>
            </w:r>
          </w:p>
        </w:tc>
      </w:tr>
      <w:tr w:rsidR="00AA33CE" w:rsidRPr="00AA33CE" w14:paraId="66D28685"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4230E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95</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5B41F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FEB37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0,206</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36C28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0,210</w:t>
            </w:r>
          </w:p>
        </w:tc>
      </w:tr>
      <w:tr w:rsidR="00AA33CE" w:rsidRPr="00AA33CE" w14:paraId="16A12845"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7F7A5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85BDF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57C7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0,161</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14522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0,164</w:t>
            </w:r>
          </w:p>
        </w:tc>
      </w:tr>
      <w:tr w:rsidR="00AA33CE" w:rsidRPr="00AA33CE" w14:paraId="24B9F4A3"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2A11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A571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B79C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0,129</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C77B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0,132</w:t>
            </w:r>
          </w:p>
        </w:tc>
      </w:tr>
      <w:tr w:rsidR="00AA33CE" w:rsidRPr="00AA33CE" w14:paraId="0E911EEF"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EAD16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185</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7135F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30FA4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0,106</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FD9D8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0,108</w:t>
            </w:r>
          </w:p>
        </w:tc>
      </w:tr>
      <w:tr w:rsidR="00AA33CE" w:rsidRPr="00AA33CE" w14:paraId="0120A9D1"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C76F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4CA7C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CDC3E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0,0801</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E2493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0,0817</w:t>
            </w:r>
          </w:p>
        </w:tc>
      </w:tr>
      <w:tr w:rsidR="00AA33CE" w:rsidRPr="00AA33CE" w14:paraId="39A9E6D0"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F65A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CAB3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921F1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0,0641</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FD70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0,0654</w:t>
            </w:r>
          </w:p>
        </w:tc>
      </w:tr>
      <w:tr w:rsidR="00AA33CE" w:rsidRPr="00AA33CE" w14:paraId="2C374FA0"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08925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E369E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62894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0,0486</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3931C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0,0495</w:t>
            </w:r>
          </w:p>
        </w:tc>
      </w:tr>
      <w:tr w:rsidR="00AA33CE" w:rsidRPr="00AA33CE" w14:paraId="537B4750"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F666A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CD9B2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0,61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C598E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0,0384</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8CF0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0,0391</w:t>
            </w:r>
          </w:p>
        </w:tc>
      </w:tr>
      <w:tr w:rsidR="00AA33CE" w:rsidRPr="00AA33CE" w14:paraId="0C70A262" w14:textId="77777777" w:rsidTr="00DD4B4D">
        <w:tc>
          <w:tcPr>
            <w:tcW w:w="21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6BA6F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630</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F263C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0,61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EB56D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0,0287</w:t>
            </w:r>
          </w:p>
        </w:tc>
        <w:tc>
          <w:tcPr>
            <w:tcW w:w="21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6E2AE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0,0292</w:t>
            </w:r>
          </w:p>
        </w:tc>
      </w:tr>
    </w:tbl>
    <w:p w14:paraId="5812417F" w14:textId="77777777" w:rsidR="003D7422" w:rsidRPr="00AA33CE" w:rsidRDefault="003D7422" w:rsidP="003D7422">
      <w:pPr>
        <w:pStyle w:val="NormalWeb"/>
        <w:spacing w:before="60" w:beforeAutospacing="0" w:after="60" w:afterAutospacing="0" w:line="276" w:lineRule="auto"/>
        <w:jc w:val="both"/>
        <w:rPr>
          <w:rFonts w:ascii="Times New Roman" w:eastAsiaTheme="minorEastAsia" w:hAnsi="Times New Roman" w:cs="Times New Roman"/>
          <w:sz w:val="28"/>
          <w:szCs w:val="28"/>
        </w:rPr>
      </w:pPr>
      <w:r w:rsidRPr="00AA33CE">
        <w:rPr>
          <w:rFonts w:ascii="Times New Roman" w:hAnsi="Times New Roman" w:cs="Times New Roman"/>
          <w:sz w:val="28"/>
          <w:szCs w:val="28"/>
        </w:rPr>
        <w:t>Bảng 4 - Ruột dẫn bằng đồng ủ cấp 6 dùng cho cáp một lõi và cáp nhiều lõi</w:t>
      </w: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2173"/>
        <w:gridCol w:w="2155"/>
        <w:gridCol w:w="2182"/>
      </w:tblGrid>
      <w:tr w:rsidR="00AA33CE" w:rsidRPr="00AA33CE" w14:paraId="20678864" w14:textId="77777777" w:rsidTr="00DD4B4D">
        <w:trPr>
          <w:tblHeader/>
        </w:trPr>
        <w:tc>
          <w:tcPr>
            <w:tcW w:w="21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F67924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Mặt cắt danh nghĩa</w:t>
            </w:r>
          </w:p>
          <w:p w14:paraId="5364AD2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mm</w:t>
            </w:r>
            <w:r w:rsidRPr="00AA33CE">
              <w:rPr>
                <w:rFonts w:ascii="Times New Roman" w:hAnsi="Times New Roman" w:cs="Times New Roman"/>
                <w:sz w:val="28"/>
                <w:szCs w:val="28"/>
                <w:vertAlign w:val="superscript"/>
              </w:rPr>
              <w:t>2</w:t>
            </w:r>
          </w:p>
        </w:tc>
        <w:tc>
          <w:tcPr>
            <w:tcW w:w="217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85288F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Đường kính lớn nhất của các sợi trong ruột dẫn</w:t>
            </w:r>
          </w:p>
          <w:p w14:paraId="715CDAC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mm</w:t>
            </w:r>
          </w:p>
        </w:tc>
        <w:tc>
          <w:tcPr>
            <w:tcW w:w="433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2429C0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Điện trở lớn nhất của một dẫn ở 20 °C</w:t>
            </w:r>
          </w:p>
        </w:tc>
      </w:tr>
      <w:tr w:rsidR="00AA33CE" w:rsidRPr="00AA33CE" w14:paraId="4750786E" w14:textId="77777777" w:rsidTr="00DD4B4D">
        <w:trPr>
          <w:tblHeader/>
        </w:trPr>
        <w:tc>
          <w:tcPr>
            <w:tcW w:w="2159" w:type="dxa"/>
            <w:vMerge/>
            <w:tcBorders>
              <w:top w:val="single" w:sz="4" w:space="0" w:color="auto"/>
              <w:left w:val="single" w:sz="4" w:space="0" w:color="auto"/>
              <w:bottom w:val="single" w:sz="4" w:space="0" w:color="auto"/>
              <w:right w:val="single" w:sz="4" w:space="0" w:color="auto"/>
            </w:tcBorders>
            <w:vAlign w:val="center"/>
            <w:hideMark/>
          </w:tcPr>
          <w:p w14:paraId="3EE81661" w14:textId="77777777" w:rsidR="003D7422" w:rsidRPr="00AA33CE" w:rsidRDefault="003D7422" w:rsidP="00DD4B4D">
            <w:pPr>
              <w:rPr>
                <w:rFonts w:eastAsiaTheme="minorEastAsia"/>
                <w:sz w:val="28"/>
                <w:szCs w:val="28"/>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14:paraId="68AF6DF6" w14:textId="77777777" w:rsidR="003D7422" w:rsidRPr="00AA33CE" w:rsidRDefault="003D7422" w:rsidP="00DD4B4D">
            <w:pPr>
              <w:rPr>
                <w:rFonts w:eastAsiaTheme="minorEastAsia"/>
                <w:sz w:val="28"/>
                <w:szCs w:val="28"/>
              </w:rPr>
            </w:pP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1A77B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Sợi không phủ </w:t>
            </w:r>
          </w:p>
          <w:p w14:paraId="6B6EAEC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Ω/km</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33A3D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Sợi phủ kim loại</w:t>
            </w:r>
          </w:p>
          <w:p w14:paraId="28224F7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Ω /km</w:t>
            </w:r>
          </w:p>
        </w:tc>
      </w:tr>
      <w:tr w:rsidR="00AA33CE" w:rsidRPr="00AA33CE" w14:paraId="0C17E519"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28DDC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07ED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9E173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39,0</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EDFD3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40,1</w:t>
            </w:r>
          </w:p>
        </w:tc>
      </w:tr>
      <w:tr w:rsidR="00AA33CE" w:rsidRPr="00AA33CE" w14:paraId="73BF1367"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BCB9E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0,75</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34101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59CE9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26,0</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5681D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26,7</w:t>
            </w:r>
          </w:p>
        </w:tc>
      </w:tr>
      <w:tr w:rsidR="00AA33CE" w:rsidRPr="00AA33CE" w14:paraId="27C6B5A9"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85D8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08579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15E086"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19,5</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53614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20,0</w:t>
            </w:r>
          </w:p>
        </w:tc>
      </w:tr>
      <w:tr w:rsidR="00AA33CE" w:rsidRPr="00AA33CE" w14:paraId="531E69D9"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33CCF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FEE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213E8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13,3</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68A8B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13,7</w:t>
            </w:r>
          </w:p>
        </w:tc>
      </w:tr>
      <w:tr w:rsidR="00AA33CE" w:rsidRPr="00AA33CE" w14:paraId="0A4AA4E5"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CF881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4C78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7527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7,98</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73A9E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8,21</w:t>
            </w:r>
          </w:p>
        </w:tc>
      </w:tr>
      <w:tr w:rsidR="00AA33CE" w:rsidRPr="00AA33CE" w14:paraId="3713180F"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A4A22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EEB95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4A325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4,95</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79789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5,09</w:t>
            </w:r>
          </w:p>
        </w:tc>
      </w:tr>
      <w:tr w:rsidR="00AA33CE" w:rsidRPr="00AA33CE" w14:paraId="7F7AA19E"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8ED8E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25085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BEB2D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3,30</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F16C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3,39</w:t>
            </w:r>
          </w:p>
        </w:tc>
      </w:tr>
      <w:tr w:rsidR="00AA33CE" w:rsidRPr="00AA33CE" w14:paraId="2F02AD66"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97210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DA383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AC9FA8"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1,91</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75B08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1,95</w:t>
            </w:r>
          </w:p>
        </w:tc>
      </w:tr>
      <w:tr w:rsidR="00AA33CE" w:rsidRPr="00AA33CE" w14:paraId="1BCE3AD2"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2E0E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B806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BA7C0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1,21</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354614"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1,24</w:t>
            </w:r>
          </w:p>
        </w:tc>
      </w:tr>
      <w:tr w:rsidR="00AA33CE" w:rsidRPr="00AA33CE" w14:paraId="6562C058"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B33DB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527A0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1F55E0"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0,780</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2E403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0,795</w:t>
            </w:r>
          </w:p>
        </w:tc>
      </w:tr>
      <w:tr w:rsidR="00AA33CE" w:rsidRPr="00AA33CE" w14:paraId="79E010E6"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79D08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42903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A40D8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0,554</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A916E5"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0,565</w:t>
            </w:r>
          </w:p>
        </w:tc>
      </w:tr>
      <w:tr w:rsidR="00AA33CE" w:rsidRPr="00AA33CE" w14:paraId="2AD3A98A"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F5533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67B5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37677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0,386</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9216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0,393</w:t>
            </w:r>
          </w:p>
        </w:tc>
      </w:tr>
      <w:tr w:rsidR="00AA33CE" w:rsidRPr="00AA33CE" w14:paraId="66B0C323"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1BD84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70</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4581D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92478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0,272</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CFEC7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0,277</w:t>
            </w:r>
          </w:p>
        </w:tc>
      </w:tr>
      <w:tr w:rsidR="00AA33CE" w:rsidRPr="00AA33CE" w14:paraId="4990466A"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3B116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95</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1831C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3B6FF3"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0,206</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42750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0,210</w:t>
            </w:r>
          </w:p>
        </w:tc>
      </w:tr>
      <w:tr w:rsidR="00AA33CE" w:rsidRPr="00AA33CE" w14:paraId="3AD0A3E6"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EA252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120</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A112E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5FF74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0,161</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9EF959"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0,164</w:t>
            </w:r>
          </w:p>
        </w:tc>
      </w:tr>
      <w:tr w:rsidR="00AA33CE" w:rsidRPr="00AA33CE" w14:paraId="2AEEBD7B"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2C7CD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150</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BEB04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0,31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7D8202"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0,129</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F18E5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0,132</w:t>
            </w:r>
          </w:p>
        </w:tc>
      </w:tr>
      <w:tr w:rsidR="00AA33CE" w:rsidRPr="00AA33CE" w14:paraId="7A0798D7"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7E6A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185</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8BD1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0,41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CB9B3D"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0,106</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0F323F"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0,108</w:t>
            </w:r>
          </w:p>
        </w:tc>
      </w:tr>
      <w:tr w:rsidR="00AA33CE" w:rsidRPr="00AA33CE" w14:paraId="3ADECC10"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7F56F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240</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38C42A"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0,41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CA1EBB"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0,0801</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09AA81"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0,0817</w:t>
            </w:r>
          </w:p>
        </w:tc>
      </w:tr>
      <w:tr w:rsidR="00AA33CE" w:rsidRPr="00AA33CE" w14:paraId="19872E66" w14:textId="77777777" w:rsidTr="00DD4B4D">
        <w:tc>
          <w:tcPr>
            <w:tcW w:w="21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475A4E"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300</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6029AC"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0,41</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B5BF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0,0641</w:t>
            </w:r>
          </w:p>
        </w:tc>
        <w:tc>
          <w:tcPr>
            <w:tcW w:w="2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3DA37" w14:textId="77777777" w:rsidR="003D7422" w:rsidRPr="00AA33CE" w:rsidRDefault="003D7422" w:rsidP="00DD4B4D">
            <w:pPr>
              <w:pStyle w:val="NormalWeb"/>
              <w:spacing w:before="60" w:beforeAutospacing="0" w:after="6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0,0654</w:t>
            </w:r>
          </w:p>
        </w:tc>
      </w:tr>
    </w:tbl>
    <w:p w14:paraId="720BBE4B" w14:textId="77777777" w:rsidR="003D7422" w:rsidRPr="00AA33CE" w:rsidRDefault="003D7422" w:rsidP="003D7422">
      <w:pPr>
        <w:pStyle w:val="NormalWeb"/>
        <w:spacing w:before="60" w:beforeAutospacing="0" w:after="60" w:afterAutospacing="0" w:line="276" w:lineRule="auto"/>
        <w:rPr>
          <w:rFonts w:ascii="Times New Roman" w:eastAsiaTheme="minorEastAsia" w:hAnsi="Times New Roman" w:cs="Times New Roman"/>
          <w:sz w:val="28"/>
          <w:szCs w:val="28"/>
          <w:lang w:val="x-none"/>
        </w:rPr>
      </w:pPr>
      <w:r w:rsidRPr="00AA33CE">
        <w:rPr>
          <w:rFonts w:ascii="Times New Roman" w:hAnsi="Times New Roman" w:cs="Times New Roman"/>
          <w:sz w:val="28"/>
          <w:szCs w:val="28"/>
          <w:lang w:val="x-none"/>
        </w:rPr>
        <w:t>Đánh mã ký hiệu</w:t>
      </w:r>
    </w:p>
    <w:p w14:paraId="479028C6"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Cáp phải được đánh ký hiệu rõ ràng, trên cáp có ghi rõ chủng loại, tiết diện, nhà sản xuất, năm sản xuất (hai số cuối). Các ký hiệu sử dụng phải bền chắc và đảm bảo trong suốt quá trình vận hành.</w:t>
      </w:r>
    </w:p>
    <w:p w14:paraId="00791291"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lang w:val="x-none"/>
        </w:rPr>
      </w:pPr>
      <w:r w:rsidRPr="00AA33CE">
        <w:rPr>
          <w:rFonts w:ascii="Times New Roman" w:hAnsi="Times New Roman" w:cs="Times New Roman"/>
          <w:sz w:val="28"/>
          <w:szCs w:val="28"/>
          <w:lang w:val="x-none"/>
        </w:rPr>
        <w:t>Thử nghiệm</w:t>
      </w:r>
    </w:p>
    <w:p w14:paraId="3FCA07F6"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Giấy chứng nhận thử nghiệm điển hình phải được sử dụng đối với tất cả các loại dây dẫn được cung cấp.</w:t>
      </w:r>
    </w:p>
    <w:p w14:paraId="44A0468E"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lastRenderedPageBreak/>
        <w:t>Toàn bộ thiết bị phải thông qua các cuộc thử nghiệm thường lệ tại nhà máy phù hợp với tiêu chuẩn IEC 60502-1 (hoặc tương đương hoặc cao hơn) và các tiêu chuẩn liên quan.</w:t>
      </w:r>
    </w:p>
    <w:p w14:paraId="53BF80E3"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Biên bản test phải đáp ứng và đẩy đủ các hạng mục thí nghiệm theo tiêu chuẩn IEC 60502-1 (hoặc tương đương hoặc cao hơn) và các tiêu chuẩn liên quan.</w:t>
      </w:r>
    </w:p>
    <w:p w14:paraId="74C0735B"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lang w:val="x-none"/>
        </w:rPr>
      </w:pPr>
      <w:r w:rsidRPr="00AA33CE">
        <w:rPr>
          <w:rFonts w:ascii="Times New Roman" w:hAnsi="Times New Roman" w:cs="Times New Roman"/>
          <w:sz w:val="28"/>
          <w:szCs w:val="28"/>
          <w:lang w:val="x-none"/>
        </w:rPr>
        <w:t>Đóng gói và giao hàng</w:t>
      </w:r>
    </w:p>
    <w:p w14:paraId="161663AC" w14:textId="77777777"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 Dây được giao trong các cuộn lô bằng gỗ với trọng lượng và kích thước phù hợp.</w:t>
      </w:r>
    </w:p>
    <w:p w14:paraId="73FA6977" w14:textId="4F4F819C" w:rsidR="003D7422" w:rsidRPr="00AA33CE" w:rsidRDefault="003D7422" w:rsidP="003D7422">
      <w:pPr>
        <w:pStyle w:val="NormalWeb"/>
        <w:spacing w:before="60" w:beforeAutospacing="0" w:after="60" w:afterAutospacing="0" w:line="276" w:lineRule="auto"/>
        <w:rPr>
          <w:rFonts w:ascii="Times New Roman" w:hAnsi="Times New Roman" w:cs="Times New Roman"/>
          <w:sz w:val="28"/>
          <w:szCs w:val="28"/>
        </w:rPr>
      </w:pPr>
      <w:r w:rsidRPr="00AA33CE">
        <w:rPr>
          <w:rFonts w:ascii="Times New Roman" w:hAnsi="Times New Roman" w:cs="Times New Roman"/>
          <w:sz w:val="28"/>
          <w:szCs w:val="28"/>
        </w:rPr>
        <w:t>- Chỉ 1 sợi dây được cuốn vào mỗi cuộn lô.</w:t>
      </w:r>
    </w:p>
    <w:p w14:paraId="382C218D" w14:textId="0D063970" w:rsidR="00354293" w:rsidRPr="00AA33CE" w:rsidRDefault="00354293" w:rsidP="003D7422">
      <w:pPr>
        <w:pStyle w:val="NormalWeb"/>
        <w:spacing w:before="60" w:beforeAutospacing="0" w:after="60" w:afterAutospacing="0" w:line="276" w:lineRule="auto"/>
        <w:rPr>
          <w:rFonts w:ascii="Times New Roman" w:hAnsi="Times New Roman" w:cs="Times New Roman"/>
          <w:b/>
          <w:sz w:val="28"/>
          <w:szCs w:val="28"/>
        </w:rPr>
      </w:pPr>
      <w:r w:rsidRPr="00AA33CE">
        <w:rPr>
          <w:rFonts w:ascii="Times New Roman" w:hAnsi="Times New Roman" w:cs="Times New Roman"/>
          <w:b/>
          <w:sz w:val="28"/>
          <w:szCs w:val="28"/>
        </w:rPr>
        <w:t xml:space="preserve">3.2 Tiêu chuẩn kỹ thuật </w:t>
      </w:r>
      <w:r w:rsidR="00517F21" w:rsidRPr="00AA33CE">
        <w:rPr>
          <w:rFonts w:ascii="Times New Roman" w:hAnsi="Times New Roman" w:cs="Times New Roman"/>
          <w:b/>
          <w:sz w:val="28"/>
          <w:szCs w:val="28"/>
        </w:rPr>
        <w:t>áp dụng</w:t>
      </w:r>
      <w:r w:rsidR="00C0413D" w:rsidRPr="00AA33CE">
        <w:rPr>
          <w:rFonts w:ascii="Times New Roman" w:hAnsi="Times New Roman" w:cs="Times New Roman"/>
          <w:b/>
          <w:sz w:val="28"/>
          <w:szCs w:val="28"/>
        </w:rPr>
        <w:t xml:space="preserve"> cho: </w:t>
      </w:r>
      <w:r w:rsidR="002C5B5E" w:rsidRPr="00AA33CE">
        <w:rPr>
          <w:rFonts w:ascii="Times New Roman" w:hAnsi="Times New Roman" w:cs="Times New Roman"/>
          <w:b/>
          <w:sz w:val="28"/>
          <w:szCs w:val="28"/>
        </w:rPr>
        <w:t xml:space="preserve">Băng báo hiệu cáp ngầm </w:t>
      </w:r>
    </w:p>
    <w:p w14:paraId="060C9E96" w14:textId="77777777" w:rsidR="00354293" w:rsidRPr="00AA33CE" w:rsidRDefault="00354293" w:rsidP="00354293">
      <w:pPr>
        <w:spacing w:line="26" w:lineRule="atLeast"/>
        <w:rPr>
          <w:b/>
          <w:i/>
          <w:sz w:val="28"/>
          <w:szCs w:val="28"/>
          <w:lang w:val="vi-VN"/>
        </w:rPr>
      </w:pPr>
      <w:r w:rsidRPr="00AA33CE">
        <w:rPr>
          <w:b/>
          <w:i/>
          <w:sz w:val="28"/>
          <w:szCs w:val="28"/>
          <w:lang w:val="vi-VN"/>
        </w:rPr>
        <w:t>(</w:t>
      </w:r>
      <w:r w:rsidRPr="00AA33CE">
        <w:rPr>
          <w:i/>
          <w:sz w:val="28"/>
          <w:szCs w:val="28"/>
          <w:lang w:val="vi-VN"/>
        </w:rPr>
        <w:t>Quyết định số 113/QĐEVN</w:t>
      </w:r>
      <w:r w:rsidRPr="00AA33CE">
        <w:rPr>
          <w:b/>
          <w:i/>
          <w:sz w:val="28"/>
          <w:szCs w:val="28"/>
          <w:lang w:val="vi-VN"/>
        </w:rPr>
        <w:t xml:space="preserve"> </w:t>
      </w:r>
      <w:r w:rsidRPr="00AA33CE">
        <w:rPr>
          <w:i/>
          <w:sz w:val="28"/>
          <w:szCs w:val="28"/>
          <w:lang w:val="vi-VN"/>
        </w:rPr>
        <w:t>ngày</w:t>
      </w:r>
      <w:r w:rsidRPr="00AA33CE">
        <w:rPr>
          <w:b/>
          <w:i/>
          <w:sz w:val="28"/>
          <w:szCs w:val="28"/>
          <w:lang w:val="vi-VN"/>
        </w:rPr>
        <w:t xml:space="preserve"> </w:t>
      </w:r>
      <w:r w:rsidRPr="00AA33CE">
        <w:rPr>
          <w:i/>
          <w:sz w:val="28"/>
          <w:szCs w:val="28"/>
          <w:lang w:val="vi-VN"/>
        </w:rPr>
        <w:t>21/9/2021</w:t>
      </w:r>
      <w:r w:rsidRPr="00AA33CE">
        <w:rPr>
          <w:b/>
          <w:i/>
          <w:sz w:val="28"/>
          <w:szCs w:val="28"/>
          <w:lang w:val="vi-VN"/>
        </w:rPr>
        <w:t>)</w:t>
      </w:r>
      <w:r w:rsidRPr="00AA33CE">
        <w:rPr>
          <w:sz w:val="28"/>
          <w:szCs w:val="28"/>
          <w:lang w:val="vi-VN"/>
        </w:rPr>
        <w:t xml:space="preserve"> </w:t>
      </w:r>
      <w:r w:rsidRPr="00AA33CE">
        <w:rPr>
          <w:i/>
          <w:sz w:val="28"/>
          <w:szCs w:val="28"/>
          <w:lang w:val="vi-VN"/>
        </w:rPr>
        <w:t>Số hiệu tiêu chuẩn là: TCCS 17:2021/EVN.</w:t>
      </w:r>
    </w:p>
    <w:p w14:paraId="2D2CA521" w14:textId="77777777" w:rsidR="00354293" w:rsidRPr="00AA33CE" w:rsidRDefault="00354293" w:rsidP="00354293">
      <w:pPr>
        <w:spacing w:line="288" w:lineRule="auto"/>
        <w:jc w:val="both"/>
        <w:rPr>
          <w:sz w:val="28"/>
          <w:szCs w:val="28"/>
          <w:lang w:val="sv-FI"/>
        </w:rPr>
      </w:pPr>
      <w:r w:rsidRPr="00AA33CE">
        <w:rPr>
          <w:sz w:val="28"/>
          <w:szCs w:val="28"/>
          <w:lang w:val="sv-FI"/>
        </w:rPr>
        <w:t xml:space="preserve">   Băng báo hiệu cáp chôn ngầm là loại băng báo hiệu được chôn ở phần trên của tuyến cáp ngầm nhằm cảnh báo và bảo vệ tuyến cáp khi xảy ra đào bới.</w:t>
      </w:r>
    </w:p>
    <w:p w14:paraId="24C7A527" w14:textId="77777777" w:rsidR="00354293" w:rsidRPr="00AA33CE" w:rsidRDefault="00354293" w:rsidP="00354293">
      <w:pPr>
        <w:spacing w:line="288" w:lineRule="auto"/>
        <w:jc w:val="both"/>
        <w:rPr>
          <w:sz w:val="28"/>
          <w:szCs w:val="28"/>
          <w:lang w:val="sv-FI"/>
        </w:rPr>
      </w:pPr>
      <w:r w:rsidRPr="00AA33CE">
        <w:rPr>
          <w:sz w:val="28"/>
          <w:szCs w:val="28"/>
          <w:lang w:val="sv-FI"/>
        </w:rPr>
        <w:t>Băng báo cáp được làm bằng chất liệu màng nilon tráng bạc nên có độ sáng nhất định, giúp cho việc phát hiện khi đào bới dễ hơn.</w:t>
      </w:r>
    </w:p>
    <w:p w14:paraId="1A178B8F" w14:textId="77777777" w:rsidR="00354293" w:rsidRPr="00AA33CE" w:rsidRDefault="00354293" w:rsidP="00354293">
      <w:pPr>
        <w:spacing w:line="288" w:lineRule="auto"/>
        <w:jc w:val="both"/>
        <w:rPr>
          <w:sz w:val="28"/>
          <w:szCs w:val="28"/>
          <w:lang w:val="sv-FI"/>
        </w:rPr>
      </w:pPr>
      <w:r w:rsidRPr="00AA33CE">
        <w:rPr>
          <w:sz w:val="28"/>
          <w:szCs w:val="28"/>
          <w:lang w:val="sv-FI"/>
        </w:rPr>
        <w:t>Chất liệu: Màng Nilon tráng bạc</w:t>
      </w:r>
    </w:p>
    <w:p w14:paraId="14519DE1" w14:textId="77777777" w:rsidR="00354293" w:rsidRPr="00AA33CE" w:rsidRDefault="00354293" w:rsidP="00354293">
      <w:pPr>
        <w:spacing w:line="288" w:lineRule="auto"/>
        <w:jc w:val="both"/>
        <w:rPr>
          <w:sz w:val="28"/>
          <w:szCs w:val="28"/>
          <w:lang w:val="sv-FI"/>
        </w:rPr>
      </w:pPr>
      <w:r w:rsidRPr="00AA33CE">
        <w:rPr>
          <w:sz w:val="28"/>
          <w:szCs w:val="28"/>
          <w:lang w:val="sv-FI"/>
        </w:rPr>
        <w:t>Kích thước: Chiều rộng 20 cm, chiều dài 500m</w:t>
      </w:r>
    </w:p>
    <w:p w14:paraId="1A228BAB" w14:textId="77777777" w:rsidR="00354293" w:rsidRPr="00AA33CE" w:rsidRDefault="00354293" w:rsidP="00354293">
      <w:pPr>
        <w:spacing w:line="288" w:lineRule="auto"/>
        <w:jc w:val="both"/>
        <w:rPr>
          <w:sz w:val="28"/>
          <w:szCs w:val="28"/>
          <w:lang w:val="sv-FI"/>
        </w:rPr>
      </w:pPr>
      <w:r w:rsidRPr="00AA33CE">
        <w:rPr>
          <w:sz w:val="28"/>
          <w:szCs w:val="28"/>
          <w:lang w:val="sv-FI"/>
        </w:rPr>
        <w:t>Màu sắc: Chữ màu đen,nền màu vàng.</w:t>
      </w:r>
    </w:p>
    <w:p w14:paraId="3A54EB2D" w14:textId="77777777" w:rsidR="00354293" w:rsidRPr="00AA33CE" w:rsidRDefault="00354293" w:rsidP="00354293">
      <w:pPr>
        <w:spacing w:line="288" w:lineRule="auto"/>
        <w:jc w:val="both"/>
        <w:rPr>
          <w:szCs w:val="26"/>
          <w:lang w:val="sv-FI"/>
        </w:rPr>
      </w:pPr>
      <w:r w:rsidRPr="00AA33CE">
        <w:rPr>
          <w:noProof/>
          <w:szCs w:val="26"/>
        </w:rPr>
        <w:drawing>
          <wp:inline distT="0" distB="0" distL="0" distR="0" wp14:anchorId="29478824" wp14:editId="383EA319">
            <wp:extent cx="5547360" cy="2362200"/>
            <wp:effectExtent l="0" t="0" r="0" b="0"/>
            <wp:docPr id="2027439748" name="Picture 8" descr="Description: Description: C:\Users\Admin\Downloads\bang-canh-bao-dien-luc-ha-noi-1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Admin\Downloads\bang-canh-bao-dien-luc-ha-noi-15c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7360" cy="2362200"/>
                    </a:xfrm>
                    <a:prstGeom prst="rect">
                      <a:avLst/>
                    </a:prstGeom>
                    <a:noFill/>
                    <a:ln>
                      <a:noFill/>
                    </a:ln>
                  </pic:spPr>
                </pic:pic>
              </a:graphicData>
            </a:graphic>
          </wp:inline>
        </w:drawing>
      </w:r>
    </w:p>
    <w:p w14:paraId="7351BB3F" w14:textId="4A1A1A91" w:rsidR="004932D6" w:rsidRPr="00AA33CE" w:rsidRDefault="002E2D02" w:rsidP="00354293">
      <w:pPr>
        <w:rPr>
          <w:b/>
          <w:bCs/>
          <w:sz w:val="28"/>
          <w:szCs w:val="28"/>
        </w:rPr>
      </w:pPr>
      <w:r w:rsidRPr="00AA33CE">
        <w:rPr>
          <w:b/>
          <w:bCs/>
          <w:sz w:val="28"/>
          <w:szCs w:val="28"/>
        </w:rPr>
        <w:t>3.3. Tiêu chuẩn kỹ thuật áp dụng</w:t>
      </w:r>
      <w:r w:rsidR="004932D6" w:rsidRPr="00AA33CE">
        <w:rPr>
          <w:b/>
          <w:bCs/>
          <w:sz w:val="28"/>
          <w:szCs w:val="28"/>
        </w:rPr>
        <w:t xml:space="preserve"> cho Biển cảnh báo – Biển tên thiết bị</w:t>
      </w:r>
    </w:p>
    <w:p w14:paraId="6CCEB53B" w14:textId="77777777" w:rsidR="004932D6" w:rsidRPr="00AA33CE" w:rsidRDefault="004932D6" w:rsidP="004932D6">
      <w:pPr>
        <w:pStyle w:val="BodyTextIndent"/>
        <w:ind w:left="0" w:firstLine="567"/>
        <w:rPr>
          <w:b/>
          <w:sz w:val="28"/>
          <w:szCs w:val="28"/>
          <w:lang w:val="nl-NL"/>
        </w:rPr>
      </w:pPr>
      <w:r w:rsidRPr="00AA33CE">
        <w:rPr>
          <w:b/>
          <w:sz w:val="28"/>
          <w:szCs w:val="28"/>
          <w:lang w:val="nl-NL"/>
        </w:rPr>
        <w:t>Cơ sở pháp lý:</w:t>
      </w:r>
    </w:p>
    <w:p w14:paraId="510B884D" w14:textId="77777777" w:rsidR="004932D6" w:rsidRPr="00AA33CE" w:rsidRDefault="004932D6" w:rsidP="004932D6">
      <w:pPr>
        <w:pStyle w:val="BodyTextIndent"/>
        <w:ind w:left="0" w:firstLine="0"/>
        <w:rPr>
          <w:bCs/>
          <w:i/>
          <w:iCs/>
          <w:sz w:val="28"/>
          <w:szCs w:val="28"/>
          <w:lang w:val="nl-NL"/>
        </w:rPr>
      </w:pPr>
      <w:r w:rsidRPr="00AA33CE">
        <w:rPr>
          <w:bCs/>
          <w:i/>
          <w:iCs/>
          <w:sz w:val="28"/>
          <w:szCs w:val="28"/>
          <w:lang w:val="nl-NL"/>
        </w:rPr>
        <w:t>- Thông tư 05/2021/TT-BCT ngày 02/8/2021 của Bộ Công Thương về việc quy định chi tiết một số nội dung về an toàn điện</w:t>
      </w:r>
    </w:p>
    <w:p w14:paraId="4278D328" w14:textId="77777777" w:rsidR="004932D6" w:rsidRPr="00AA33CE" w:rsidRDefault="004932D6" w:rsidP="004932D6">
      <w:pPr>
        <w:pStyle w:val="BodyTextIndent"/>
        <w:ind w:left="0" w:firstLine="0"/>
        <w:rPr>
          <w:bCs/>
          <w:i/>
          <w:iCs/>
          <w:sz w:val="28"/>
          <w:szCs w:val="28"/>
          <w:lang w:val="nl-NL"/>
        </w:rPr>
      </w:pPr>
      <w:r w:rsidRPr="00AA33CE">
        <w:rPr>
          <w:bCs/>
          <w:i/>
          <w:iCs/>
          <w:sz w:val="28"/>
          <w:szCs w:val="28"/>
          <w:lang w:val="nl-NL"/>
        </w:rPr>
        <w:t>- VB 255/TB-EVNHANOI ngày 07 tháng 04 năm 2022 quy định hệ thống nhận diện thương hiệu EVN</w:t>
      </w:r>
    </w:p>
    <w:p w14:paraId="30496F90" w14:textId="77777777" w:rsidR="004932D6" w:rsidRPr="00AA33CE" w:rsidRDefault="004932D6" w:rsidP="004932D6">
      <w:pPr>
        <w:pStyle w:val="BodyTextIndent"/>
        <w:ind w:left="0" w:firstLine="567"/>
        <w:rPr>
          <w:b/>
          <w:sz w:val="28"/>
          <w:szCs w:val="28"/>
          <w:lang w:val="nl-NL"/>
        </w:rPr>
      </w:pPr>
      <w:r w:rsidRPr="00AA33CE">
        <w:rPr>
          <w:b/>
          <w:sz w:val="28"/>
          <w:szCs w:val="28"/>
          <w:lang w:val="nl-NL"/>
        </w:rPr>
        <w:t>1. Phân lo</w:t>
      </w:r>
      <w:r w:rsidRPr="00AA33CE">
        <w:rPr>
          <w:b/>
          <w:sz w:val="28"/>
          <w:szCs w:val="28"/>
          <w:lang w:val="ar-SA"/>
        </w:rPr>
        <w:t>ạ</w:t>
      </w:r>
      <w:r w:rsidRPr="00AA33CE">
        <w:rPr>
          <w:b/>
          <w:sz w:val="28"/>
          <w:szCs w:val="28"/>
          <w:lang w:val="nl-NL"/>
        </w:rPr>
        <w:t>i bi</w:t>
      </w:r>
      <w:r w:rsidRPr="00AA33CE">
        <w:rPr>
          <w:b/>
          <w:sz w:val="28"/>
          <w:szCs w:val="28"/>
          <w:lang w:val="ar-SA"/>
        </w:rPr>
        <w:t>ể</w:t>
      </w:r>
      <w:r w:rsidRPr="00AA33CE">
        <w:rPr>
          <w:b/>
          <w:sz w:val="28"/>
          <w:szCs w:val="28"/>
          <w:lang w:val="nl-NL"/>
        </w:rPr>
        <w:t>n báo An toàn điện</w:t>
      </w:r>
    </w:p>
    <w:p w14:paraId="124CB6D8" w14:textId="77777777" w:rsidR="006C6759" w:rsidRPr="00AA33CE" w:rsidRDefault="006C6759" w:rsidP="006C6759">
      <w:pPr>
        <w:pStyle w:val="BodyTextIndent"/>
        <w:ind w:left="0" w:firstLine="567"/>
        <w:rPr>
          <w:b/>
          <w:szCs w:val="28"/>
          <w:lang w:val="nl-NL"/>
        </w:rPr>
      </w:pPr>
      <w:r w:rsidRPr="00AA33CE">
        <w:rPr>
          <w:b/>
          <w:szCs w:val="28"/>
          <w:lang w:val="nl-NL"/>
        </w:rPr>
        <w:t>1. Phân lo</w:t>
      </w:r>
      <w:r w:rsidRPr="00AA33CE">
        <w:rPr>
          <w:b/>
          <w:szCs w:val="28"/>
          <w:lang w:val="ar-SA"/>
        </w:rPr>
        <w:t>ạ</w:t>
      </w:r>
      <w:r w:rsidRPr="00AA33CE">
        <w:rPr>
          <w:b/>
          <w:szCs w:val="28"/>
          <w:lang w:val="nl-NL"/>
        </w:rPr>
        <w:t>i bi</w:t>
      </w:r>
      <w:r w:rsidRPr="00AA33CE">
        <w:rPr>
          <w:b/>
          <w:szCs w:val="28"/>
          <w:lang w:val="ar-SA"/>
        </w:rPr>
        <w:t>ể</w:t>
      </w:r>
      <w:r w:rsidRPr="00AA33CE">
        <w:rPr>
          <w:b/>
          <w:szCs w:val="28"/>
          <w:lang w:val="nl-NL"/>
        </w:rPr>
        <w:t>n báo An toàn điện</w:t>
      </w:r>
    </w:p>
    <w:p w14:paraId="240F24EF" w14:textId="77777777" w:rsidR="006C6759" w:rsidRPr="00AA33CE" w:rsidRDefault="006C6759" w:rsidP="006C6759">
      <w:pPr>
        <w:pStyle w:val="BodyTextIndent"/>
        <w:ind w:left="0" w:firstLine="567"/>
        <w:rPr>
          <w:szCs w:val="28"/>
          <w:lang w:val="nl-NL"/>
        </w:rPr>
      </w:pPr>
      <w:r w:rsidRPr="00AA33CE">
        <w:rPr>
          <w:szCs w:val="28"/>
          <w:lang w:val="nl-NL"/>
        </w:rPr>
        <w:t>a) Bi</w:t>
      </w:r>
      <w:r w:rsidRPr="00AA33CE">
        <w:rPr>
          <w:szCs w:val="28"/>
          <w:lang w:val="ar-SA"/>
        </w:rPr>
        <w:t>ể</w:t>
      </w:r>
      <w:r w:rsidRPr="00AA33CE">
        <w:rPr>
          <w:szCs w:val="28"/>
          <w:lang w:val="nl-NL"/>
        </w:rPr>
        <w:t>n báo ATĐ đư</w:t>
      </w:r>
      <w:r w:rsidRPr="00AA33CE">
        <w:rPr>
          <w:szCs w:val="28"/>
          <w:lang w:val="ar-SA"/>
        </w:rPr>
        <w:t>ợ</w:t>
      </w:r>
      <w:r w:rsidRPr="00AA33CE">
        <w:rPr>
          <w:szCs w:val="28"/>
          <w:lang w:val="nl-NL"/>
        </w:rPr>
        <w:t>c chia thành bi</w:t>
      </w:r>
      <w:r w:rsidRPr="00AA33CE">
        <w:rPr>
          <w:szCs w:val="28"/>
          <w:lang w:val="ar-SA"/>
        </w:rPr>
        <w:t>ể</w:t>
      </w:r>
      <w:r w:rsidRPr="00AA33CE">
        <w:rPr>
          <w:szCs w:val="28"/>
          <w:lang w:val="nl-NL"/>
        </w:rPr>
        <w:t>n c</w:t>
      </w:r>
      <w:r w:rsidRPr="00AA33CE">
        <w:rPr>
          <w:szCs w:val="28"/>
          <w:lang w:val="ar-SA"/>
        </w:rPr>
        <w:t>ấ</w:t>
      </w:r>
      <w:r w:rsidRPr="00AA33CE">
        <w:rPr>
          <w:szCs w:val="28"/>
          <w:lang w:val="nl-NL"/>
        </w:rPr>
        <w:t>m, bi</w:t>
      </w:r>
      <w:r w:rsidRPr="00AA33CE">
        <w:rPr>
          <w:szCs w:val="28"/>
          <w:lang w:val="ar-SA"/>
        </w:rPr>
        <w:t>ể</w:t>
      </w:r>
      <w:r w:rsidRPr="00AA33CE">
        <w:rPr>
          <w:szCs w:val="28"/>
          <w:lang w:val="nl-NL"/>
        </w:rPr>
        <w:t>n c</w:t>
      </w:r>
      <w:r w:rsidRPr="00AA33CE">
        <w:rPr>
          <w:szCs w:val="28"/>
          <w:lang w:val="ar-SA"/>
        </w:rPr>
        <w:t>ả</w:t>
      </w:r>
      <w:r w:rsidRPr="00AA33CE">
        <w:rPr>
          <w:szCs w:val="28"/>
          <w:lang w:val="nl-NL"/>
        </w:rPr>
        <w:t>nh báo và bi</w:t>
      </w:r>
      <w:r w:rsidRPr="00AA33CE">
        <w:rPr>
          <w:szCs w:val="28"/>
          <w:lang w:val="ar-SA"/>
        </w:rPr>
        <w:t>ể</w:t>
      </w:r>
      <w:r w:rsidRPr="00AA33CE">
        <w:rPr>
          <w:szCs w:val="28"/>
          <w:lang w:val="nl-NL"/>
        </w:rPr>
        <w:t>n ch</w:t>
      </w:r>
      <w:r w:rsidRPr="00AA33CE">
        <w:rPr>
          <w:szCs w:val="28"/>
          <w:lang w:val="ar-SA"/>
        </w:rPr>
        <w:t xml:space="preserve">ỉ </w:t>
      </w:r>
      <w:r w:rsidRPr="00AA33CE">
        <w:rPr>
          <w:szCs w:val="28"/>
          <w:lang w:val="nl-NL"/>
        </w:rPr>
        <w:t>d</w:t>
      </w:r>
      <w:r w:rsidRPr="00AA33CE">
        <w:rPr>
          <w:szCs w:val="28"/>
          <w:lang w:val="ar-SA"/>
        </w:rPr>
        <w:t>ẫ</w:t>
      </w:r>
      <w:r w:rsidRPr="00AA33CE">
        <w:rPr>
          <w:szCs w:val="28"/>
          <w:lang w:val="nl-NL"/>
        </w:rPr>
        <w:t>n, c</w:t>
      </w:r>
      <w:r w:rsidRPr="00AA33CE">
        <w:rPr>
          <w:szCs w:val="28"/>
          <w:lang w:val="ar-SA"/>
        </w:rPr>
        <w:t xml:space="preserve">ụ </w:t>
      </w:r>
      <w:r w:rsidRPr="00AA33CE">
        <w:rPr>
          <w:szCs w:val="28"/>
          <w:lang w:val="nl-NL"/>
        </w:rPr>
        <w:t>th</w:t>
      </w:r>
      <w:r w:rsidRPr="00AA33CE">
        <w:rPr>
          <w:szCs w:val="28"/>
          <w:lang w:val="ar-SA"/>
        </w:rPr>
        <w:t xml:space="preserve">ể </w:t>
      </w:r>
      <w:r w:rsidRPr="00AA33CE">
        <w:rPr>
          <w:szCs w:val="28"/>
          <w:lang w:val="nl-NL"/>
        </w:rPr>
        <w:t>theo B</w:t>
      </w:r>
      <w:r w:rsidRPr="00AA33CE">
        <w:rPr>
          <w:szCs w:val="28"/>
          <w:lang w:val="ar-SA"/>
        </w:rPr>
        <w:t>ả</w:t>
      </w:r>
      <w:r w:rsidRPr="00AA33CE">
        <w:rPr>
          <w:szCs w:val="28"/>
          <w:lang w:val="nl-NL"/>
        </w:rPr>
        <w:t>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3572"/>
        <w:gridCol w:w="1242"/>
        <w:gridCol w:w="3697"/>
      </w:tblGrid>
      <w:tr w:rsidR="00AA33CE" w:rsidRPr="00AA33CE" w14:paraId="38F17894" w14:textId="77777777" w:rsidTr="00335C47">
        <w:trPr>
          <w:jc w:val="center"/>
        </w:trPr>
        <w:tc>
          <w:tcPr>
            <w:tcW w:w="301" w:type="pct"/>
            <w:vAlign w:val="center"/>
          </w:tcPr>
          <w:p w14:paraId="74089B98" w14:textId="77777777" w:rsidR="006C6759" w:rsidRPr="00AA33CE" w:rsidRDefault="006C6759" w:rsidP="00335C47">
            <w:pPr>
              <w:jc w:val="center"/>
              <w:rPr>
                <w:b/>
                <w:bCs/>
                <w:szCs w:val="26"/>
              </w:rPr>
            </w:pPr>
            <w:r w:rsidRPr="00AA33CE">
              <w:rPr>
                <w:b/>
                <w:bCs/>
                <w:szCs w:val="26"/>
              </w:rPr>
              <w:lastRenderedPageBreak/>
              <w:t>TT</w:t>
            </w:r>
          </w:p>
        </w:tc>
        <w:tc>
          <w:tcPr>
            <w:tcW w:w="1972" w:type="pct"/>
            <w:vAlign w:val="center"/>
          </w:tcPr>
          <w:p w14:paraId="09460DF5" w14:textId="77777777" w:rsidR="006C6759" w:rsidRPr="00AA33CE" w:rsidRDefault="006C6759" w:rsidP="00335C47">
            <w:pPr>
              <w:jc w:val="center"/>
              <w:rPr>
                <w:b/>
                <w:bCs/>
                <w:szCs w:val="26"/>
              </w:rPr>
            </w:pPr>
            <w:r w:rsidRPr="00AA33CE">
              <w:rPr>
                <w:b/>
                <w:bCs/>
                <w:szCs w:val="26"/>
              </w:rPr>
              <w:t>Lo</w:t>
            </w:r>
            <w:r w:rsidRPr="00AA33CE">
              <w:rPr>
                <w:b/>
                <w:bCs/>
                <w:szCs w:val="26"/>
                <w:rtl/>
              </w:rPr>
              <w:t>ạ</w:t>
            </w:r>
            <w:r w:rsidRPr="00AA33CE">
              <w:rPr>
                <w:b/>
                <w:bCs/>
                <w:szCs w:val="26"/>
              </w:rPr>
              <w:t>i và n</w:t>
            </w:r>
            <w:r w:rsidRPr="00AA33CE">
              <w:rPr>
                <w:b/>
                <w:bCs/>
                <w:szCs w:val="26"/>
                <w:rtl/>
              </w:rPr>
              <w:t>ộ</w:t>
            </w:r>
            <w:r w:rsidRPr="00AA33CE">
              <w:rPr>
                <w:b/>
                <w:bCs/>
                <w:szCs w:val="26"/>
              </w:rPr>
              <w:t>i dung bi</w:t>
            </w:r>
            <w:r w:rsidRPr="00AA33CE">
              <w:rPr>
                <w:b/>
                <w:bCs/>
                <w:szCs w:val="26"/>
                <w:rtl/>
              </w:rPr>
              <w:t>ể</w:t>
            </w:r>
            <w:r w:rsidRPr="00AA33CE">
              <w:rPr>
                <w:b/>
                <w:bCs/>
                <w:szCs w:val="26"/>
              </w:rPr>
              <w:t>n</w:t>
            </w:r>
          </w:p>
        </w:tc>
        <w:tc>
          <w:tcPr>
            <w:tcW w:w="686" w:type="pct"/>
            <w:vAlign w:val="center"/>
          </w:tcPr>
          <w:p w14:paraId="5F922DAB" w14:textId="77777777" w:rsidR="006C6759" w:rsidRPr="00AA33CE" w:rsidRDefault="006C6759" w:rsidP="00335C47">
            <w:pPr>
              <w:jc w:val="center"/>
              <w:rPr>
                <w:b/>
                <w:bCs/>
                <w:szCs w:val="26"/>
              </w:rPr>
            </w:pPr>
            <w:r w:rsidRPr="00AA33CE">
              <w:rPr>
                <w:b/>
                <w:bCs/>
                <w:szCs w:val="26"/>
              </w:rPr>
              <w:t>Hình v</w:t>
            </w:r>
            <w:r w:rsidRPr="00AA33CE">
              <w:rPr>
                <w:b/>
                <w:bCs/>
                <w:szCs w:val="26"/>
                <w:rtl/>
              </w:rPr>
              <w:t>ẽ</w:t>
            </w:r>
          </w:p>
        </w:tc>
        <w:tc>
          <w:tcPr>
            <w:tcW w:w="2041" w:type="pct"/>
            <w:vAlign w:val="center"/>
          </w:tcPr>
          <w:p w14:paraId="05EEE5C5" w14:textId="77777777" w:rsidR="006C6759" w:rsidRPr="00AA33CE" w:rsidRDefault="006C6759" w:rsidP="00335C47">
            <w:pPr>
              <w:jc w:val="center"/>
              <w:rPr>
                <w:b/>
                <w:bCs/>
                <w:szCs w:val="26"/>
              </w:rPr>
            </w:pPr>
            <w:r w:rsidRPr="00AA33CE">
              <w:rPr>
                <w:b/>
                <w:bCs/>
                <w:szCs w:val="26"/>
              </w:rPr>
              <w:t>Quy cách bi</w:t>
            </w:r>
            <w:r w:rsidRPr="00AA33CE">
              <w:rPr>
                <w:b/>
                <w:bCs/>
                <w:szCs w:val="26"/>
                <w:rtl/>
              </w:rPr>
              <w:t>ể</w:t>
            </w:r>
            <w:r w:rsidRPr="00AA33CE">
              <w:rPr>
                <w:b/>
                <w:bCs/>
                <w:szCs w:val="26"/>
              </w:rPr>
              <w:t>n</w:t>
            </w:r>
          </w:p>
        </w:tc>
      </w:tr>
      <w:tr w:rsidR="00AA33CE" w:rsidRPr="00AA33CE" w14:paraId="78A2AD26" w14:textId="77777777" w:rsidTr="00335C47">
        <w:trPr>
          <w:trHeight w:val="282"/>
          <w:jc w:val="center"/>
        </w:trPr>
        <w:tc>
          <w:tcPr>
            <w:tcW w:w="301" w:type="pct"/>
            <w:vAlign w:val="center"/>
          </w:tcPr>
          <w:p w14:paraId="22ABA095" w14:textId="77777777" w:rsidR="006C6759" w:rsidRPr="00AA33CE" w:rsidRDefault="006C6759" w:rsidP="00335C47">
            <w:pPr>
              <w:pStyle w:val="BodyTextIndent"/>
              <w:ind w:left="0" w:firstLine="0"/>
              <w:jc w:val="center"/>
              <w:rPr>
                <w:sz w:val="26"/>
                <w:szCs w:val="26"/>
              </w:rPr>
            </w:pPr>
            <w:r w:rsidRPr="00AA33CE">
              <w:rPr>
                <w:sz w:val="26"/>
                <w:szCs w:val="26"/>
              </w:rPr>
              <w:t>1</w:t>
            </w:r>
          </w:p>
        </w:tc>
        <w:tc>
          <w:tcPr>
            <w:tcW w:w="4699" w:type="pct"/>
            <w:gridSpan w:val="3"/>
            <w:vAlign w:val="center"/>
          </w:tcPr>
          <w:p w14:paraId="2D3C2D4D" w14:textId="77777777" w:rsidR="006C6759" w:rsidRPr="00AA33CE" w:rsidRDefault="006C6759" w:rsidP="00335C47">
            <w:pPr>
              <w:pStyle w:val="BodyTextIndent"/>
              <w:ind w:left="0" w:firstLine="0"/>
              <w:jc w:val="left"/>
              <w:rPr>
                <w:sz w:val="26"/>
                <w:szCs w:val="26"/>
              </w:rPr>
            </w:pPr>
            <w:r w:rsidRPr="00AA33CE">
              <w:rPr>
                <w:sz w:val="26"/>
                <w:szCs w:val="26"/>
              </w:rPr>
              <w:t>Biển cấm</w:t>
            </w:r>
          </w:p>
        </w:tc>
      </w:tr>
      <w:tr w:rsidR="00AA33CE" w:rsidRPr="00AA33CE" w14:paraId="1BDD3254" w14:textId="77777777" w:rsidTr="00335C47">
        <w:trPr>
          <w:jc w:val="center"/>
        </w:trPr>
        <w:tc>
          <w:tcPr>
            <w:tcW w:w="301" w:type="pct"/>
            <w:vAlign w:val="center"/>
          </w:tcPr>
          <w:p w14:paraId="13D98444" w14:textId="77777777" w:rsidR="006C6759" w:rsidRPr="00AA33CE" w:rsidRDefault="006C6759" w:rsidP="00335C47">
            <w:pPr>
              <w:pStyle w:val="BodyTextIndent"/>
              <w:ind w:left="0" w:firstLine="0"/>
              <w:jc w:val="center"/>
              <w:rPr>
                <w:sz w:val="26"/>
                <w:szCs w:val="26"/>
              </w:rPr>
            </w:pPr>
            <w:r w:rsidRPr="00AA33CE">
              <w:rPr>
                <w:sz w:val="26"/>
                <w:szCs w:val="26"/>
              </w:rPr>
              <w:t>a</w:t>
            </w:r>
          </w:p>
        </w:tc>
        <w:tc>
          <w:tcPr>
            <w:tcW w:w="1972" w:type="pct"/>
          </w:tcPr>
          <w:p w14:paraId="1AB3E91E" w14:textId="77777777" w:rsidR="006C6759" w:rsidRPr="00AA33CE" w:rsidRDefault="006C6759" w:rsidP="00335C47">
            <w:pPr>
              <w:pStyle w:val="BodyTextIndent"/>
              <w:ind w:left="0" w:firstLine="0"/>
              <w:jc w:val="left"/>
              <w:rPr>
                <w:sz w:val="26"/>
                <w:szCs w:val="26"/>
              </w:rPr>
            </w:pPr>
            <w:r w:rsidRPr="00AA33CE">
              <w:rPr>
                <w:sz w:val="26"/>
                <w:szCs w:val="26"/>
              </w:rPr>
              <w:t>C</w:t>
            </w:r>
            <w:r w:rsidRPr="00AA33CE">
              <w:rPr>
                <w:sz w:val="26"/>
                <w:szCs w:val="26"/>
                <w:rtl/>
                <w:lang w:val="ar-SA"/>
              </w:rPr>
              <w:t>ấ</w:t>
            </w:r>
            <w:r w:rsidRPr="00AA33CE">
              <w:rPr>
                <w:sz w:val="26"/>
                <w:szCs w:val="26"/>
              </w:rPr>
              <w:t>m trèo! Điện cao áp nguy hi</w:t>
            </w:r>
            <w:r w:rsidRPr="00AA33CE">
              <w:rPr>
                <w:sz w:val="26"/>
                <w:szCs w:val="26"/>
                <w:rtl/>
                <w:lang w:val="ar-SA"/>
              </w:rPr>
              <w:t>ể</w:t>
            </w:r>
            <w:r w:rsidRPr="00AA33CE">
              <w:rPr>
                <w:sz w:val="26"/>
                <w:szCs w:val="26"/>
              </w:rPr>
              <w:t>m ch</w:t>
            </w:r>
            <w:r w:rsidRPr="00AA33CE">
              <w:rPr>
                <w:sz w:val="26"/>
                <w:szCs w:val="26"/>
                <w:rtl/>
                <w:lang w:val="ar-SA"/>
              </w:rPr>
              <w:t>ế</w:t>
            </w:r>
            <w:r w:rsidRPr="00AA33CE">
              <w:rPr>
                <w:sz w:val="26"/>
                <w:szCs w:val="26"/>
              </w:rPr>
              <w:t>t ngư</w:t>
            </w:r>
            <w:r w:rsidRPr="00AA33CE">
              <w:rPr>
                <w:sz w:val="26"/>
                <w:szCs w:val="26"/>
                <w:rtl/>
                <w:lang w:val="ar-SA"/>
              </w:rPr>
              <w:t>ờ</w:t>
            </w:r>
            <w:r w:rsidRPr="00AA33CE">
              <w:rPr>
                <w:sz w:val="26"/>
                <w:szCs w:val="26"/>
              </w:rPr>
              <w:t>i</w:t>
            </w:r>
          </w:p>
        </w:tc>
        <w:tc>
          <w:tcPr>
            <w:tcW w:w="686" w:type="pct"/>
            <w:vAlign w:val="center"/>
          </w:tcPr>
          <w:p w14:paraId="0302D129" w14:textId="77777777" w:rsidR="006C6759" w:rsidRPr="00AA33CE" w:rsidRDefault="006C6759" w:rsidP="00335C47">
            <w:pPr>
              <w:pStyle w:val="BodyTextIndent"/>
              <w:ind w:left="0" w:firstLine="0"/>
              <w:jc w:val="center"/>
              <w:rPr>
                <w:sz w:val="26"/>
                <w:szCs w:val="26"/>
              </w:rPr>
            </w:pPr>
            <w:r w:rsidRPr="00AA33CE">
              <w:rPr>
                <w:sz w:val="26"/>
                <w:szCs w:val="26"/>
              </w:rPr>
              <w:t>Hình 1a, 1b</w:t>
            </w:r>
          </w:p>
        </w:tc>
        <w:tc>
          <w:tcPr>
            <w:tcW w:w="2041" w:type="pct"/>
            <w:vMerge w:val="restart"/>
            <w:vAlign w:val="center"/>
          </w:tcPr>
          <w:p w14:paraId="1E1EBA49" w14:textId="77777777" w:rsidR="006C6759" w:rsidRPr="00AA33CE" w:rsidRDefault="006C6759" w:rsidP="00335C47">
            <w:pPr>
              <w:pStyle w:val="BodyTextIndent"/>
              <w:ind w:left="0" w:firstLine="0"/>
              <w:rPr>
                <w:sz w:val="26"/>
                <w:szCs w:val="26"/>
              </w:rPr>
            </w:pPr>
            <w:r w:rsidRPr="00AA33CE">
              <w:rPr>
                <w:sz w:val="26"/>
                <w:szCs w:val="26"/>
              </w:rPr>
              <w:t>Viền và hình tia chớp màu đỏ tươi, nền màu trắng, chữ màu đen</w:t>
            </w:r>
          </w:p>
        </w:tc>
      </w:tr>
      <w:tr w:rsidR="00AA33CE" w:rsidRPr="00AA33CE" w14:paraId="266FADF2" w14:textId="77777777" w:rsidTr="00335C47">
        <w:trPr>
          <w:jc w:val="center"/>
        </w:trPr>
        <w:tc>
          <w:tcPr>
            <w:tcW w:w="301" w:type="pct"/>
            <w:vAlign w:val="center"/>
          </w:tcPr>
          <w:p w14:paraId="0FE086A7" w14:textId="77777777" w:rsidR="006C6759" w:rsidRPr="00AA33CE" w:rsidRDefault="006C6759" w:rsidP="00335C47">
            <w:pPr>
              <w:pStyle w:val="BodyTextIndent"/>
              <w:ind w:left="0" w:firstLine="0"/>
              <w:jc w:val="center"/>
              <w:rPr>
                <w:sz w:val="26"/>
                <w:szCs w:val="26"/>
              </w:rPr>
            </w:pPr>
            <w:r w:rsidRPr="00AA33CE">
              <w:rPr>
                <w:sz w:val="26"/>
                <w:szCs w:val="26"/>
              </w:rPr>
              <w:t>b</w:t>
            </w:r>
          </w:p>
        </w:tc>
        <w:tc>
          <w:tcPr>
            <w:tcW w:w="1972" w:type="pct"/>
          </w:tcPr>
          <w:p w14:paraId="339A68BF" w14:textId="77777777" w:rsidR="006C6759" w:rsidRPr="00AA33CE" w:rsidRDefault="006C6759" w:rsidP="00335C47">
            <w:pPr>
              <w:pStyle w:val="BodyTextIndent"/>
              <w:ind w:left="0" w:right="34" w:firstLine="0"/>
              <w:jc w:val="left"/>
              <w:rPr>
                <w:sz w:val="26"/>
                <w:szCs w:val="26"/>
              </w:rPr>
            </w:pPr>
            <w:r w:rsidRPr="00AA33CE">
              <w:rPr>
                <w:sz w:val="26"/>
                <w:szCs w:val="26"/>
              </w:rPr>
              <w:t>C</w:t>
            </w:r>
            <w:r w:rsidRPr="00AA33CE">
              <w:rPr>
                <w:sz w:val="26"/>
                <w:szCs w:val="26"/>
                <w:rtl/>
                <w:lang w:val="ar-SA"/>
              </w:rPr>
              <w:t>ấ</w:t>
            </w:r>
            <w:r w:rsidRPr="00AA33CE">
              <w:rPr>
                <w:sz w:val="26"/>
                <w:szCs w:val="26"/>
              </w:rPr>
              <w:t>m vào! Điện cao áp nguy hi</w:t>
            </w:r>
            <w:r w:rsidRPr="00AA33CE">
              <w:rPr>
                <w:sz w:val="26"/>
                <w:szCs w:val="26"/>
                <w:rtl/>
                <w:lang w:val="ar-SA"/>
              </w:rPr>
              <w:t>ể</w:t>
            </w:r>
            <w:r w:rsidRPr="00AA33CE">
              <w:rPr>
                <w:sz w:val="26"/>
                <w:szCs w:val="26"/>
              </w:rPr>
              <w:t>m ch</w:t>
            </w:r>
            <w:r w:rsidRPr="00AA33CE">
              <w:rPr>
                <w:sz w:val="26"/>
                <w:szCs w:val="26"/>
                <w:rtl/>
                <w:lang w:val="ar-SA"/>
              </w:rPr>
              <w:t>ế</w:t>
            </w:r>
            <w:r w:rsidRPr="00AA33CE">
              <w:rPr>
                <w:sz w:val="26"/>
                <w:szCs w:val="26"/>
              </w:rPr>
              <w:t>t ngư</w:t>
            </w:r>
            <w:r w:rsidRPr="00AA33CE">
              <w:rPr>
                <w:sz w:val="26"/>
                <w:szCs w:val="26"/>
                <w:rtl/>
                <w:lang w:val="ar-SA"/>
              </w:rPr>
              <w:t>ờ</w:t>
            </w:r>
            <w:r w:rsidRPr="00AA33CE">
              <w:rPr>
                <w:sz w:val="26"/>
                <w:szCs w:val="26"/>
              </w:rPr>
              <w:t>i</w:t>
            </w:r>
          </w:p>
        </w:tc>
        <w:tc>
          <w:tcPr>
            <w:tcW w:w="686" w:type="pct"/>
            <w:vAlign w:val="center"/>
          </w:tcPr>
          <w:p w14:paraId="45B12414" w14:textId="77777777" w:rsidR="006C6759" w:rsidRPr="00AA33CE" w:rsidRDefault="006C6759" w:rsidP="00335C47">
            <w:pPr>
              <w:pStyle w:val="BodyTextIndent"/>
              <w:ind w:left="0" w:firstLine="0"/>
              <w:jc w:val="center"/>
              <w:rPr>
                <w:sz w:val="26"/>
                <w:szCs w:val="26"/>
              </w:rPr>
            </w:pPr>
            <w:r w:rsidRPr="00AA33CE">
              <w:rPr>
                <w:sz w:val="26"/>
                <w:szCs w:val="26"/>
              </w:rPr>
              <w:t>Hình 2</w:t>
            </w:r>
          </w:p>
        </w:tc>
        <w:tc>
          <w:tcPr>
            <w:tcW w:w="2041" w:type="pct"/>
            <w:vMerge/>
            <w:vAlign w:val="center"/>
          </w:tcPr>
          <w:p w14:paraId="37C1F20D" w14:textId="77777777" w:rsidR="006C6759" w:rsidRPr="00AA33CE" w:rsidRDefault="006C6759" w:rsidP="00335C47">
            <w:pPr>
              <w:pStyle w:val="BodyTextIndent"/>
              <w:ind w:left="0" w:firstLine="0"/>
              <w:jc w:val="left"/>
              <w:rPr>
                <w:sz w:val="26"/>
                <w:szCs w:val="26"/>
              </w:rPr>
            </w:pPr>
          </w:p>
        </w:tc>
      </w:tr>
      <w:tr w:rsidR="00AA33CE" w:rsidRPr="00AA33CE" w14:paraId="1CCC89F3" w14:textId="77777777" w:rsidTr="00335C47">
        <w:trPr>
          <w:jc w:val="center"/>
        </w:trPr>
        <w:tc>
          <w:tcPr>
            <w:tcW w:w="301" w:type="pct"/>
            <w:vAlign w:val="center"/>
          </w:tcPr>
          <w:p w14:paraId="2570F2DC" w14:textId="77777777" w:rsidR="006C6759" w:rsidRPr="00AA33CE" w:rsidRDefault="006C6759" w:rsidP="00335C47">
            <w:pPr>
              <w:pStyle w:val="BodyTextIndent"/>
              <w:ind w:left="0" w:firstLine="0"/>
              <w:jc w:val="center"/>
              <w:rPr>
                <w:sz w:val="26"/>
                <w:szCs w:val="26"/>
              </w:rPr>
            </w:pPr>
            <w:r w:rsidRPr="00AA33CE">
              <w:rPr>
                <w:sz w:val="26"/>
                <w:szCs w:val="26"/>
              </w:rPr>
              <w:t>c</w:t>
            </w:r>
          </w:p>
        </w:tc>
        <w:tc>
          <w:tcPr>
            <w:tcW w:w="1972" w:type="pct"/>
          </w:tcPr>
          <w:p w14:paraId="7921A282" w14:textId="77777777" w:rsidR="006C6759" w:rsidRPr="00AA33CE" w:rsidRDefault="006C6759" w:rsidP="00335C47">
            <w:pPr>
              <w:pStyle w:val="BodyTextIndent"/>
              <w:ind w:left="0" w:firstLine="0"/>
              <w:jc w:val="left"/>
              <w:rPr>
                <w:sz w:val="26"/>
                <w:szCs w:val="26"/>
              </w:rPr>
            </w:pPr>
            <w:r w:rsidRPr="00AA33CE">
              <w:rPr>
                <w:sz w:val="26"/>
                <w:szCs w:val="26"/>
              </w:rPr>
              <w:t>C</w:t>
            </w:r>
            <w:r w:rsidRPr="00AA33CE">
              <w:rPr>
                <w:sz w:val="26"/>
                <w:szCs w:val="26"/>
                <w:rtl/>
                <w:lang w:val="ar-SA"/>
              </w:rPr>
              <w:t>ấ</w:t>
            </w:r>
            <w:r w:rsidRPr="00AA33CE">
              <w:rPr>
                <w:sz w:val="26"/>
                <w:szCs w:val="26"/>
              </w:rPr>
              <w:t>m l</w:t>
            </w:r>
            <w:r w:rsidRPr="00AA33CE">
              <w:rPr>
                <w:sz w:val="26"/>
                <w:szCs w:val="26"/>
                <w:rtl/>
                <w:lang w:val="ar-SA"/>
              </w:rPr>
              <w:t>ạ</w:t>
            </w:r>
            <w:r w:rsidRPr="00AA33CE">
              <w:rPr>
                <w:sz w:val="26"/>
                <w:szCs w:val="26"/>
              </w:rPr>
              <w:t>i g</w:t>
            </w:r>
            <w:r w:rsidRPr="00AA33CE">
              <w:rPr>
                <w:sz w:val="26"/>
                <w:szCs w:val="26"/>
                <w:rtl/>
                <w:lang w:val="ar-SA"/>
              </w:rPr>
              <w:t>ầ</w:t>
            </w:r>
            <w:r w:rsidRPr="00AA33CE">
              <w:rPr>
                <w:sz w:val="26"/>
                <w:szCs w:val="26"/>
              </w:rPr>
              <w:t>n! Có đi</w:t>
            </w:r>
            <w:r w:rsidRPr="00AA33CE">
              <w:rPr>
                <w:sz w:val="26"/>
                <w:szCs w:val="26"/>
                <w:rtl/>
                <w:lang w:val="ar-SA"/>
              </w:rPr>
              <w:t>ệ</w:t>
            </w:r>
            <w:r w:rsidRPr="00AA33CE">
              <w:rPr>
                <w:sz w:val="26"/>
                <w:szCs w:val="26"/>
              </w:rPr>
              <w:t>n nguy hi</w:t>
            </w:r>
            <w:r w:rsidRPr="00AA33CE">
              <w:rPr>
                <w:sz w:val="26"/>
                <w:szCs w:val="26"/>
                <w:rtl/>
                <w:lang w:val="ar-SA"/>
              </w:rPr>
              <w:t>ể</w:t>
            </w:r>
            <w:r w:rsidRPr="00AA33CE">
              <w:rPr>
                <w:sz w:val="26"/>
                <w:szCs w:val="26"/>
              </w:rPr>
              <w:t>m ch</w:t>
            </w:r>
            <w:r w:rsidRPr="00AA33CE">
              <w:rPr>
                <w:sz w:val="26"/>
                <w:szCs w:val="26"/>
                <w:rtl/>
                <w:lang w:val="ar-SA"/>
              </w:rPr>
              <w:t>ế</w:t>
            </w:r>
            <w:r w:rsidRPr="00AA33CE">
              <w:rPr>
                <w:sz w:val="26"/>
                <w:szCs w:val="26"/>
              </w:rPr>
              <w:t>t ngư</w:t>
            </w:r>
            <w:r w:rsidRPr="00AA33CE">
              <w:rPr>
                <w:sz w:val="26"/>
                <w:szCs w:val="26"/>
                <w:rtl/>
                <w:lang w:val="ar-SA"/>
              </w:rPr>
              <w:t>ờ</w:t>
            </w:r>
            <w:r w:rsidRPr="00AA33CE">
              <w:rPr>
                <w:sz w:val="26"/>
                <w:szCs w:val="26"/>
              </w:rPr>
              <w:t>i</w:t>
            </w:r>
          </w:p>
        </w:tc>
        <w:tc>
          <w:tcPr>
            <w:tcW w:w="686" w:type="pct"/>
            <w:vAlign w:val="center"/>
          </w:tcPr>
          <w:p w14:paraId="1A644519" w14:textId="77777777" w:rsidR="006C6759" w:rsidRPr="00AA33CE" w:rsidRDefault="006C6759" w:rsidP="00335C47">
            <w:pPr>
              <w:pStyle w:val="BodyTextIndent"/>
              <w:ind w:left="0" w:firstLine="0"/>
              <w:jc w:val="center"/>
              <w:rPr>
                <w:sz w:val="26"/>
                <w:szCs w:val="26"/>
              </w:rPr>
            </w:pPr>
            <w:r w:rsidRPr="00AA33CE">
              <w:rPr>
                <w:sz w:val="26"/>
                <w:szCs w:val="26"/>
              </w:rPr>
              <w:t>Hình 3</w:t>
            </w:r>
          </w:p>
        </w:tc>
        <w:tc>
          <w:tcPr>
            <w:tcW w:w="2041" w:type="pct"/>
            <w:vMerge/>
            <w:vAlign w:val="center"/>
          </w:tcPr>
          <w:p w14:paraId="13BB8AE7" w14:textId="77777777" w:rsidR="006C6759" w:rsidRPr="00AA33CE" w:rsidRDefault="006C6759" w:rsidP="00335C47">
            <w:pPr>
              <w:pStyle w:val="BodyTextIndent"/>
              <w:ind w:left="0" w:firstLine="0"/>
              <w:jc w:val="left"/>
              <w:rPr>
                <w:sz w:val="26"/>
                <w:szCs w:val="26"/>
              </w:rPr>
            </w:pPr>
          </w:p>
        </w:tc>
      </w:tr>
      <w:tr w:rsidR="00AA33CE" w:rsidRPr="00AA33CE" w14:paraId="3BD07421" w14:textId="77777777" w:rsidTr="00335C47">
        <w:trPr>
          <w:jc w:val="center"/>
        </w:trPr>
        <w:tc>
          <w:tcPr>
            <w:tcW w:w="301" w:type="pct"/>
            <w:vAlign w:val="center"/>
          </w:tcPr>
          <w:p w14:paraId="6DD4F46F" w14:textId="77777777" w:rsidR="006C6759" w:rsidRPr="00AA33CE" w:rsidRDefault="006C6759" w:rsidP="00335C47">
            <w:pPr>
              <w:pStyle w:val="BodyTextIndent"/>
              <w:ind w:left="0" w:firstLine="0"/>
              <w:jc w:val="center"/>
              <w:rPr>
                <w:sz w:val="26"/>
                <w:szCs w:val="26"/>
              </w:rPr>
            </w:pPr>
            <w:r w:rsidRPr="00AA33CE">
              <w:rPr>
                <w:sz w:val="26"/>
                <w:szCs w:val="26"/>
              </w:rPr>
              <w:t>d</w:t>
            </w:r>
          </w:p>
        </w:tc>
        <w:tc>
          <w:tcPr>
            <w:tcW w:w="1972" w:type="pct"/>
          </w:tcPr>
          <w:p w14:paraId="1DB23944" w14:textId="77777777" w:rsidR="006C6759" w:rsidRPr="00AA33CE" w:rsidRDefault="006C6759" w:rsidP="00335C47">
            <w:pPr>
              <w:pStyle w:val="BodyTextIndent"/>
              <w:ind w:left="0" w:firstLine="0"/>
              <w:jc w:val="left"/>
              <w:rPr>
                <w:sz w:val="26"/>
                <w:szCs w:val="26"/>
              </w:rPr>
            </w:pPr>
            <w:r w:rsidRPr="00AA33CE">
              <w:rPr>
                <w:sz w:val="26"/>
                <w:szCs w:val="26"/>
              </w:rPr>
              <w:t>C</w:t>
            </w:r>
            <w:r w:rsidRPr="00AA33CE">
              <w:rPr>
                <w:sz w:val="26"/>
                <w:szCs w:val="26"/>
                <w:rtl/>
                <w:lang w:val="ar-SA"/>
              </w:rPr>
              <w:t>ấ</w:t>
            </w:r>
            <w:r w:rsidRPr="00AA33CE">
              <w:rPr>
                <w:sz w:val="26"/>
                <w:szCs w:val="26"/>
              </w:rPr>
              <w:t>m đóng đi</w:t>
            </w:r>
            <w:r w:rsidRPr="00AA33CE">
              <w:rPr>
                <w:sz w:val="26"/>
                <w:szCs w:val="26"/>
                <w:rtl/>
                <w:lang w:val="ar-SA"/>
              </w:rPr>
              <w:t>ệ</w:t>
            </w:r>
            <w:r w:rsidRPr="00AA33CE">
              <w:rPr>
                <w:sz w:val="26"/>
                <w:szCs w:val="26"/>
              </w:rPr>
              <w:t>n! Có ngư</w:t>
            </w:r>
            <w:r w:rsidRPr="00AA33CE">
              <w:rPr>
                <w:sz w:val="26"/>
                <w:szCs w:val="26"/>
                <w:rtl/>
                <w:lang w:val="ar-SA"/>
              </w:rPr>
              <w:t>ờ</w:t>
            </w:r>
            <w:r w:rsidRPr="00AA33CE">
              <w:rPr>
                <w:sz w:val="26"/>
                <w:szCs w:val="26"/>
              </w:rPr>
              <w:t>i đang làm vi</w:t>
            </w:r>
            <w:r w:rsidRPr="00AA33CE">
              <w:rPr>
                <w:sz w:val="26"/>
                <w:szCs w:val="26"/>
                <w:rtl/>
                <w:lang w:val="ar-SA"/>
              </w:rPr>
              <w:t>ệ</w:t>
            </w:r>
            <w:r w:rsidRPr="00AA33CE">
              <w:rPr>
                <w:sz w:val="26"/>
                <w:szCs w:val="26"/>
              </w:rPr>
              <w:t>c</w:t>
            </w:r>
          </w:p>
        </w:tc>
        <w:tc>
          <w:tcPr>
            <w:tcW w:w="686" w:type="pct"/>
            <w:vAlign w:val="center"/>
          </w:tcPr>
          <w:p w14:paraId="594BB1C1" w14:textId="77777777" w:rsidR="006C6759" w:rsidRPr="00AA33CE" w:rsidRDefault="006C6759" w:rsidP="00335C47">
            <w:pPr>
              <w:pStyle w:val="BodyTextIndent"/>
              <w:ind w:left="0" w:firstLine="0"/>
              <w:jc w:val="center"/>
              <w:rPr>
                <w:sz w:val="26"/>
                <w:szCs w:val="26"/>
              </w:rPr>
            </w:pPr>
            <w:r w:rsidRPr="00AA33CE">
              <w:rPr>
                <w:sz w:val="26"/>
                <w:szCs w:val="26"/>
              </w:rPr>
              <w:t>Hình 4</w:t>
            </w:r>
          </w:p>
        </w:tc>
        <w:tc>
          <w:tcPr>
            <w:tcW w:w="2041" w:type="pct"/>
            <w:vAlign w:val="center"/>
          </w:tcPr>
          <w:p w14:paraId="47EF20F7" w14:textId="77777777" w:rsidR="006C6759" w:rsidRPr="00AA33CE" w:rsidRDefault="006C6759" w:rsidP="00335C47">
            <w:pPr>
              <w:pStyle w:val="BodyTextIndent"/>
              <w:ind w:left="0" w:firstLine="0"/>
              <w:jc w:val="left"/>
              <w:rPr>
                <w:sz w:val="26"/>
                <w:szCs w:val="26"/>
              </w:rPr>
            </w:pPr>
            <w:r w:rsidRPr="00AA33CE">
              <w:rPr>
                <w:sz w:val="26"/>
                <w:szCs w:val="26"/>
              </w:rPr>
              <w:t>Viền màu đỏ tươi, nền màu trắng, chữ màu đen</w:t>
            </w:r>
          </w:p>
        </w:tc>
      </w:tr>
      <w:tr w:rsidR="00AA33CE" w:rsidRPr="00AA33CE" w14:paraId="1B2045E8" w14:textId="77777777" w:rsidTr="00335C47">
        <w:trPr>
          <w:jc w:val="center"/>
        </w:trPr>
        <w:tc>
          <w:tcPr>
            <w:tcW w:w="301" w:type="pct"/>
            <w:vAlign w:val="center"/>
          </w:tcPr>
          <w:p w14:paraId="4703EC01" w14:textId="77777777" w:rsidR="006C6759" w:rsidRPr="00AA33CE" w:rsidRDefault="006C6759" w:rsidP="00335C47">
            <w:pPr>
              <w:pStyle w:val="BodyTextIndent"/>
              <w:ind w:left="0" w:firstLine="0"/>
              <w:jc w:val="center"/>
              <w:rPr>
                <w:sz w:val="26"/>
                <w:szCs w:val="26"/>
              </w:rPr>
            </w:pPr>
            <w:r w:rsidRPr="00AA33CE">
              <w:rPr>
                <w:sz w:val="26"/>
                <w:szCs w:val="26"/>
              </w:rPr>
              <w:t>2</w:t>
            </w:r>
          </w:p>
        </w:tc>
        <w:tc>
          <w:tcPr>
            <w:tcW w:w="4699" w:type="pct"/>
            <w:gridSpan w:val="3"/>
            <w:vAlign w:val="center"/>
          </w:tcPr>
          <w:p w14:paraId="7C81D048" w14:textId="77777777" w:rsidR="006C6759" w:rsidRPr="00AA33CE" w:rsidRDefault="006C6759" w:rsidP="00335C47">
            <w:pPr>
              <w:pStyle w:val="BodyTextIndent"/>
              <w:ind w:left="0" w:firstLine="0"/>
              <w:jc w:val="left"/>
              <w:rPr>
                <w:sz w:val="26"/>
                <w:szCs w:val="26"/>
              </w:rPr>
            </w:pPr>
            <w:r w:rsidRPr="00AA33CE">
              <w:rPr>
                <w:sz w:val="26"/>
                <w:szCs w:val="26"/>
              </w:rPr>
              <w:t>Biển cảnh báo</w:t>
            </w:r>
          </w:p>
        </w:tc>
      </w:tr>
      <w:tr w:rsidR="00AA33CE" w:rsidRPr="00AA33CE" w14:paraId="5B678174" w14:textId="77777777" w:rsidTr="00335C47">
        <w:trPr>
          <w:jc w:val="center"/>
        </w:trPr>
        <w:tc>
          <w:tcPr>
            <w:tcW w:w="301" w:type="pct"/>
            <w:vAlign w:val="center"/>
          </w:tcPr>
          <w:p w14:paraId="4026908D" w14:textId="77777777" w:rsidR="006C6759" w:rsidRPr="00AA33CE" w:rsidRDefault="006C6759" w:rsidP="00335C47">
            <w:pPr>
              <w:pStyle w:val="BodyTextIndent"/>
              <w:ind w:left="0" w:firstLine="0"/>
              <w:jc w:val="center"/>
              <w:rPr>
                <w:sz w:val="26"/>
                <w:szCs w:val="26"/>
              </w:rPr>
            </w:pPr>
            <w:r w:rsidRPr="00AA33CE">
              <w:rPr>
                <w:sz w:val="26"/>
                <w:szCs w:val="26"/>
              </w:rPr>
              <w:t>a</w:t>
            </w:r>
          </w:p>
        </w:tc>
        <w:tc>
          <w:tcPr>
            <w:tcW w:w="1972" w:type="pct"/>
            <w:vAlign w:val="center"/>
          </w:tcPr>
          <w:p w14:paraId="22843EB3" w14:textId="77777777" w:rsidR="006C6759" w:rsidRPr="00AA33CE" w:rsidRDefault="006C6759" w:rsidP="00335C47">
            <w:pPr>
              <w:pStyle w:val="BodyTextIndent"/>
              <w:ind w:left="0" w:firstLine="0"/>
              <w:jc w:val="left"/>
              <w:rPr>
                <w:sz w:val="26"/>
                <w:szCs w:val="26"/>
              </w:rPr>
            </w:pPr>
            <w:r w:rsidRPr="00AA33CE">
              <w:rPr>
                <w:sz w:val="26"/>
                <w:szCs w:val="26"/>
              </w:rPr>
              <w:t>D</w:t>
            </w:r>
            <w:r w:rsidRPr="00AA33CE">
              <w:rPr>
                <w:sz w:val="26"/>
                <w:szCs w:val="26"/>
                <w:rtl/>
                <w:lang w:val="ar-SA"/>
              </w:rPr>
              <w:t>ừ</w:t>
            </w:r>
            <w:r w:rsidRPr="00AA33CE">
              <w:rPr>
                <w:sz w:val="26"/>
                <w:szCs w:val="26"/>
              </w:rPr>
              <w:t>ng l</w:t>
            </w:r>
            <w:r w:rsidRPr="00AA33CE">
              <w:rPr>
                <w:sz w:val="26"/>
                <w:szCs w:val="26"/>
                <w:rtl/>
                <w:lang w:val="ar-SA"/>
              </w:rPr>
              <w:t>ạ</w:t>
            </w:r>
            <w:r w:rsidRPr="00AA33CE">
              <w:rPr>
                <w:sz w:val="26"/>
                <w:szCs w:val="26"/>
              </w:rPr>
              <w:t>i! Có đi</w:t>
            </w:r>
            <w:r w:rsidRPr="00AA33CE">
              <w:rPr>
                <w:sz w:val="26"/>
                <w:szCs w:val="26"/>
                <w:rtl/>
                <w:lang w:val="ar-SA"/>
              </w:rPr>
              <w:t>ệ</w:t>
            </w:r>
            <w:r w:rsidRPr="00AA33CE">
              <w:rPr>
                <w:sz w:val="26"/>
                <w:szCs w:val="26"/>
              </w:rPr>
              <w:t>n nguy hi</w:t>
            </w:r>
            <w:r w:rsidRPr="00AA33CE">
              <w:rPr>
                <w:sz w:val="26"/>
                <w:szCs w:val="26"/>
                <w:rtl/>
                <w:lang w:val="ar-SA"/>
              </w:rPr>
              <w:t>ể</w:t>
            </w:r>
            <w:r w:rsidRPr="00AA33CE">
              <w:rPr>
                <w:sz w:val="26"/>
                <w:szCs w:val="26"/>
              </w:rPr>
              <w:t>m ch</w:t>
            </w:r>
            <w:r w:rsidRPr="00AA33CE">
              <w:rPr>
                <w:sz w:val="26"/>
                <w:szCs w:val="26"/>
                <w:rtl/>
                <w:lang w:val="ar-SA"/>
              </w:rPr>
              <w:t>ế</w:t>
            </w:r>
            <w:r w:rsidRPr="00AA33CE">
              <w:rPr>
                <w:sz w:val="26"/>
                <w:szCs w:val="26"/>
              </w:rPr>
              <w:t>t ngư</w:t>
            </w:r>
            <w:r w:rsidRPr="00AA33CE">
              <w:rPr>
                <w:sz w:val="26"/>
                <w:szCs w:val="26"/>
                <w:rtl/>
                <w:lang w:val="ar-SA"/>
              </w:rPr>
              <w:t>ờ</w:t>
            </w:r>
            <w:r w:rsidRPr="00AA33CE">
              <w:rPr>
                <w:sz w:val="26"/>
                <w:szCs w:val="26"/>
              </w:rPr>
              <w:t>i</w:t>
            </w:r>
          </w:p>
        </w:tc>
        <w:tc>
          <w:tcPr>
            <w:tcW w:w="686" w:type="pct"/>
            <w:vAlign w:val="center"/>
          </w:tcPr>
          <w:p w14:paraId="46662BD3" w14:textId="77777777" w:rsidR="006C6759" w:rsidRPr="00AA33CE" w:rsidRDefault="006C6759" w:rsidP="00335C47">
            <w:pPr>
              <w:pStyle w:val="BodyTextIndent"/>
              <w:ind w:left="0" w:firstLine="0"/>
              <w:jc w:val="center"/>
              <w:rPr>
                <w:sz w:val="26"/>
                <w:szCs w:val="26"/>
              </w:rPr>
            </w:pPr>
            <w:r w:rsidRPr="00AA33CE">
              <w:rPr>
                <w:sz w:val="26"/>
                <w:szCs w:val="26"/>
              </w:rPr>
              <w:t>Hình 5</w:t>
            </w:r>
          </w:p>
        </w:tc>
        <w:tc>
          <w:tcPr>
            <w:tcW w:w="2041" w:type="pct"/>
            <w:vAlign w:val="center"/>
          </w:tcPr>
          <w:p w14:paraId="58AC0C7A" w14:textId="77777777" w:rsidR="006C6759" w:rsidRPr="00AA33CE" w:rsidRDefault="006C6759" w:rsidP="00335C47">
            <w:pPr>
              <w:pStyle w:val="BodyTextIndent"/>
              <w:ind w:left="0" w:firstLine="0"/>
              <w:rPr>
                <w:sz w:val="26"/>
                <w:szCs w:val="26"/>
              </w:rPr>
            </w:pPr>
            <w:r w:rsidRPr="00AA33CE">
              <w:rPr>
                <w:sz w:val="26"/>
                <w:szCs w:val="26"/>
              </w:rPr>
              <w:t>Viền màu đỏ tươi, nền màu trắng, chữ màu đen.</w:t>
            </w:r>
          </w:p>
        </w:tc>
      </w:tr>
      <w:tr w:rsidR="00AA33CE" w:rsidRPr="00AA33CE" w14:paraId="17435CEC" w14:textId="77777777" w:rsidTr="00335C47">
        <w:trPr>
          <w:jc w:val="center"/>
        </w:trPr>
        <w:tc>
          <w:tcPr>
            <w:tcW w:w="301" w:type="pct"/>
            <w:vAlign w:val="center"/>
          </w:tcPr>
          <w:p w14:paraId="2CDE36E1" w14:textId="77777777" w:rsidR="006C6759" w:rsidRPr="00AA33CE" w:rsidRDefault="006C6759" w:rsidP="00335C47">
            <w:pPr>
              <w:pStyle w:val="BodyTextIndent"/>
              <w:ind w:left="0" w:firstLine="0"/>
              <w:jc w:val="center"/>
              <w:rPr>
                <w:sz w:val="26"/>
                <w:szCs w:val="26"/>
              </w:rPr>
            </w:pPr>
            <w:r w:rsidRPr="00AA33CE">
              <w:rPr>
                <w:sz w:val="26"/>
                <w:szCs w:val="26"/>
              </w:rPr>
              <w:t>b</w:t>
            </w:r>
          </w:p>
        </w:tc>
        <w:tc>
          <w:tcPr>
            <w:tcW w:w="1972" w:type="pct"/>
            <w:vAlign w:val="center"/>
          </w:tcPr>
          <w:p w14:paraId="63EC1341" w14:textId="77777777" w:rsidR="006C6759" w:rsidRPr="00AA33CE" w:rsidRDefault="006C6759" w:rsidP="00335C47">
            <w:pPr>
              <w:pStyle w:val="BodyTextIndent"/>
              <w:ind w:left="0" w:firstLine="0"/>
              <w:jc w:val="left"/>
              <w:rPr>
                <w:sz w:val="26"/>
                <w:szCs w:val="26"/>
              </w:rPr>
            </w:pPr>
            <w:r w:rsidRPr="00AA33CE">
              <w:rPr>
                <w:sz w:val="26"/>
                <w:szCs w:val="26"/>
              </w:rPr>
              <w:t>Cáp đi</w:t>
            </w:r>
            <w:r w:rsidRPr="00AA33CE">
              <w:rPr>
                <w:sz w:val="26"/>
                <w:szCs w:val="26"/>
                <w:rtl/>
                <w:lang w:val="ar-SA"/>
              </w:rPr>
              <w:t>ệ</w:t>
            </w:r>
            <w:r w:rsidRPr="00AA33CE">
              <w:rPr>
                <w:sz w:val="26"/>
                <w:szCs w:val="26"/>
              </w:rPr>
              <w:t>n l</w:t>
            </w:r>
            <w:r w:rsidRPr="00AA33CE">
              <w:rPr>
                <w:sz w:val="26"/>
                <w:szCs w:val="26"/>
                <w:rtl/>
                <w:lang w:val="ar-SA"/>
              </w:rPr>
              <w:t>ự</w:t>
            </w:r>
            <w:r w:rsidRPr="00AA33CE">
              <w:rPr>
                <w:sz w:val="26"/>
                <w:szCs w:val="26"/>
              </w:rPr>
              <w:t>c</w:t>
            </w:r>
          </w:p>
        </w:tc>
        <w:tc>
          <w:tcPr>
            <w:tcW w:w="686" w:type="pct"/>
            <w:vAlign w:val="center"/>
          </w:tcPr>
          <w:p w14:paraId="72AB8352" w14:textId="77777777" w:rsidR="006C6759" w:rsidRPr="00AA33CE" w:rsidRDefault="006C6759" w:rsidP="00335C47">
            <w:pPr>
              <w:pStyle w:val="BodyTextIndent"/>
              <w:ind w:left="0" w:firstLine="0"/>
              <w:jc w:val="center"/>
              <w:rPr>
                <w:sz w:val="26"/>
                <w:szCs w:val="26"/>
              </w:rPr>
            </w:pPr>
            <w:r w:rsidRPr="00AA33CE">
              <w:rPr>
                <w:sz w:val="26"/>
                <w:szCs w:val="26"/>
              </w:rPr>
              <w:t>Hình 6</w:t>
            </w:r>
          </w:p>
        </w:tc>
        <w:tc>
          <w:tcPr>
            <w:tcW w:w="2041" w:type="pct"/>
            <w:vAlign w:val="center"/>
          </w:tcPr>
          <w:p w14:paraId="38D9D168" w14:textId="77777777" w:rsidR="006C6759" w:rsidRPr="00AA33CE" w:rsidRDefault="006C6759" w:rsidP="00335C47">
            <w:pPr>
              <w:pStyle w:val="BodyTextIndent"/>
              <w:ind w:left="0" w:firstLine="0"/>
              <w:rPr>
                <w:sz w:val="26"/>
                <w:szCs w:val="26"/>
              </w:rPr>
            </w:pPr>
            <w:r w:rsidRPr="00AA33CE">
              <w:rPr>
                <w:sz w:val="26"/>
                <w:szCs w:val="26"/>
              </w:rPr>
              <w:t xml:space="preserve">Viền, chữ và mũi tên màu xanh tím hoặc đen chìm 1÷2 mm; nền màu trắng. </w:t>
            </w:r>
          </w:p>
        </w:tc>
      </w:tr>
      <w:tr w:rsidR="00AA33CE" w:rsidRPr="00AA33CE" w14:paraId="536883D4" w14:textId="77777777" w:rsidTr="00335C47">
        <w:trPr>
          <w:jc w:val="center"/>
        </w:trPr>
        <w:tc>
          <w:tcPr>
            <w:tcW w:w="301" w:type="pct"/>
            <w:vAlign w:val="center"/>
          </w:tcPr>
          <w:p w14:paraId="0E5090EB" w14:textId="77777777" w:rsidR="006C6759" w:rsidRPr="00AA33CE" w:rsidRDefault="006C6759" w:rsidP="00335C47">
            <w:pPr>
              <w:pStyle w:val="BodyTextIndent"/>
              <w:ind w:left="0" w:firstLine="0"/>
              <w:jc w:val="center"/>
              <w:rPr>
                <w:sz w:val="26"/>
                <w:szCs w:val="26"/>
              </w:rPr>
            </w:pPr>
            <w:r w:rsidRPr="00AA33CE">
              <w:rPr>
                <w:sz w:val="26"/>
                <w:szCs w:val="26"/>
              </w:rPr>
              <w:t>c</w:t>
            </w:r>
          </w:p>
        </w:tc>
        <w:tc>
          <w:tcPr>
            <w:tcW w:w="1972" w:type="pct"/>
            <w:vAlign w:val="center"/>
          </w:tcPr>
          <w:p w14:paraId="43D45047" w14:textId="77777777" w:rsidR="006C6759" w:rsidRPr="00AA33CE" w:rsidRDefault="006C6759" w:rsidP="00335C47">
            <w:pPr>
              <w:pStyle w:val="BodyTextIndent"/>
              <w:ind w:left="0" w:firstLine="0"/>
              <w:jc w:val="left"/>
              <w:rPr>
                <w:sz w:val="26"/>
                <w:szCs w:val="26"/>
              </w:rPr>
            </w:pPr>
            <w:r w:rsidRPr="00AA33CE">
              <w:rPr>
                <w:sz w:val="26"/>
                <w:szCs w:val="26"/>
              </w:rPr>
              <w:t>Nguy hiểm có điện</w:t>
            </w:r>
          </w:p>
        </w:tc>
        <w:tc>
          <w:tcPr>
            <w:tcW w:w="686" w:type="pct"/>
            <w:vAlign w:val="center"/>
          </w:tcPr>
          <w:p w14:paraId="43188384" w14:textId="77777777" w:rsidR="006C6759" w:rsidRPr="00AA33CE" w:rsidRDefault="006C6759" w:rsidP="00335C47">
            <w:pPr>
              <w:pStyle w:val="BodyTextIndent"/>
              <w:ind w:left="0" w:firstLine="0"/>
              <w:jc w:val="center"/>
              <w:rPr>
                <w:sz w:val="26"/>
                <w:szCs w:val="26"/>
              </w:rPr>
            </w:pPr>
            <w:r w:rsidRPr="00AA33CE">
              <w:rPr>
                <w:sz w:val="26"/>
                <w:szCs w:val="26"/>
              </w:rPr>
              <w:t>Hình 7</w:t>
            </w:r>
          </w:p>
        </w:tc>
        <w:tc>
          <w:tcPr>
            <w:tcW w:w="2041" w:type="pct"/>
            <w:vAlign w:val="center"/>
          </w:tcPr>
          <w:p w14:paraId="1E7A42FC" w14:textId="77777777" w:rsidR="006C6759" w:rsidRPr="00AA33CE" w:rsidRDefault="006C6759" w:rsidP="00335C47">
            <w:pPr>
              <w:pStyle w:val="BodyTextIndent"/>
              <w:ind w:left="0" w:firstLine="0"/>
              <w:rPr>
                <w:sz w:val="26"/>
                <w:szCs w:val="26"/>
              </w:rPr>
            </w:pPr>
            <w:r w:rsidRPr="00AA33CE">
              <w:rPr>
                <w:sz w:val="26"/>
                <w:szCs w:val="26"/>
              </w:rPr>
              <w:t>Viền và hình tia chớp màu đỏ tươi, nền màu trắng, chữ màu đen.</w:t>
            </w:r>
          </w:p>
        </w:tc>
      </w:tr>
      <w:tr w:rsidR="00AA33CE" w:rsidRPr="00AA33CE" w14:paraId="1C6778F3" w14:textId="77777777" w:rsidTr="00335C47">
        <w:trPr>
          <w:jc w:val="center"/>
        </w:trPr>
        <w:tc>
          <w:tcPr>
            <w:tcW w:w="301" w:type="pct"/>
            <w:vAlign w:val="center"/>
          </w:tcPr>
          <w:p w14:paraId="6B964463" w14:textId="77777777" w:rsidR="006C6759" w:rsidRPr="00AA33CE" w:rsidRDefault="006C6759" w:rsidP="00335C47">
            <w:pPr>
              <w:pStyle w:val="BodyTextIndent"/>
              <w:ind w:left="0" w:firstLine="0"/>
              <w:jc w:val="center"/>
              <w:rPr>
                <w:sz w:val="26"/>
                <w:szCs w:val="26"/>
              </w:rPr>
            </w:pPr>
            <w:r w:rsidRPr="00AA33CE">
              <w:rPr>
                <w:sz w:val="26"/>
                <w:szCs w:val="26"/>
              </w:rPr>
              <w:t>d</w:t>
            </w:r>
          </w:p>
        </w:tc>
        <w:tc>
          <w:tcPr>
            <w:tcW w:w="1972" w:type="pct"/>
            <w:vAlign w:val="center"/>
          </w:tcPr>
          <w:p w14:paraId="7ECA8B23" w14:textId="77777777" w:rsidR="006C6759" w:rsidRPr="00AA33CE" w:rsidRDefault="006C6759" w:rsidP="00335C47">
            <w:pPr>
              <w:pStyle w:val="BodyTextIndent"/>
              <w:ind w:left="0" w:firstLine="0"/>
              <w:jc w:val="left"/>
              <w:rPr>
                <w:sz w:val="26"/>
                <w:szCs w:val="26"/>
              </w:rPr>
            </w:pPr>
            <w:r w:rsidRPr="00AA33CE">
              <w:rPr>
                <w:sz w:val="26"/>
                <w:szCs w:val="26"/>
              </w:rPr>
              <w:t>Chú ý! Phía trên có điện</w:t>
            </w:r>
          </w:p>
        </w:tc>
        <w:tc>
          <w:tcPr>
            <w:tcW w:w="686" w:type="pct"/>
            <w:vAlign w:val="center"/>
          </w:tcPr>
          <w:p w14:paraId="3B48C39D" w14:textId="77777777" w:rsidR="006C6759" w:rsidRPr="00AA33CE" w:rsidRDefault="006C6759" w:rsidP="00335C47">
            <w:pPr>
              <w:pStyle w:val="BodyTextIndent"/>
              <w:ind w:left="0" w:firstLine="0"/>
              <w:jc w:val="center"/>
              <w:rPr>
                <w:sz w:val="26"/>
                <w:szCs w:val="26"/>
              </w:rPr>
            </w:pPr>
            <w:r w:rsidRPr="00AA33CE">
              <w:rPr>
                <w:sz w:val="26"/>
                <w:szCs w:val="26"/>
              </w:rPr>
              <w:t>Hình 8</w:t>
            </w:r>
          </w:p>
        </w:tc>
        <w:tc>
          <w:tcPr>
            <w:tcW w:w="2041" w:type="pct"/>
            <w:vAlign w:val="center"/>
          </w:tcPr>
          <w:p w14:paraId="71852849" w14:textId="77777777" w:rsidR="006C6759" w:rsidRPr="00AA33CE" w:rsidRDefault="006C6759" w:rsidP="00335C47">
            <w:pPr>
              <w:pStyle w:val="BodyTextIndent"/>
              <w:ind w:left="0" w:firstLine="0"/>
              <w:rPr>
                <w:sz w:val="26"/>
                <w:szCs w:val="26"/>
              </w:rPr>
            </w:pPr>
            <w:r w:rsidRPr="00AA33CE">
              <w:rPr>
                <w:sz w:val="26"/>
                <w:szCs w:val="26"/>
              </w:rPr>
              <w:t>Viền và hình tia chớp màu đỏ tươi, nền màu trắng, chữ màu đen.</w:t>
            </w:r>
          </w:p>
        </w:tc>
      </w:tr>
    </w:tbl>
    <w:p w14:paraId="4897C2A4" w14:textId="77777777" w:rsidR="006C6759" w:rsidRPr="00AA33CE" w:rsidRDefault="006C6759" w:rsidP="006C6759">
      <w:pPr>
        <w:pStyle w:val="BodyTextIndent"/>
        <w:spacing w:before="120"/>
        <w:ind w:left="0" w:firstLine="567"/>
        <w:rPr>
          <w:szCs w:val="28"/>
        </w:rPr>
      </w:pPr>
      <w:r w:rsidRPr="00AA33CE">
        <w:rPr>
          <w:szCs w:val="28"/>
        </w:rPr>
        <w:t>b) Ngoài những biển báo ATĐ quy định, đơn vị có thể xây dựng biển báo với nội dung khác để sử dụng nội bộ, phù hợp với tính chất công việc.</w:t>
      </w:r>
    </w:p>
    <w:p w14:paraId="0112E88C" w14:textId="77777777" w:rsidR="006C6759" w:rsidRPr="00AA33CE" w:rsidRDefault="006C6759" w:rsidP="006C6759">
      <w:pPr>
        <w:pStyle w:val="BodyTextIndent"/>
        <w:ind w:left="0" w:firstLine="567"/>
        <w:rPr>
          <w:b/>
          <w:szCs w:val="28"/>
        </w:rPr>
      </w:pPr>
      <w:r w:rsidRPr="00AA33CE">
        <w:rPr>
          <w:b/>
          <w:szCs w:val="28"/>
        </w:rPr>
        <w:t>2. Đ</w:t>
      </w:r>
      <w:r w:rsidRPr="00AA33CE">
        <w:rPr>
          <w:b/>
          <w:szCs w:val="28"/>
          <w:lang w:val="ar-SA"/>
        </w:rPr>
        <w:t>ặ</w:t>
      </w:r>
      <w:r w:rsidRPr="00AA33CE">
        <w:rPr>
          <w:b/>
          <w:szCs w:val="28"/>
        </w:rPr>
        <w:t>t bi</w:t>
      </w:r>
      <w:r w:rsidRPr="00AA33CE">
        <w:rPr>
          <w:b/>
          <w:szCs w:val="28"/>
          <w:lang w:val="ar-SA"/>
        </w:rPr>
        <w:t>ể</w:t>
      </w:r>
      <w:r w:rsidRPr="00AA33CE">
        <w:rPr>
          <w:b/>
          <w:szCs w:val="28"/>
        </w:rPr>
        <w:t>n báo An toàn điện</w:t>
      </w:r>
    </w:p>
    <w:p w14:paraId="4D6FE39A" w14:textId="77777777" w:rsidR="006C6759" w:rsidRPr="00AA33CE" w:rsidRDefault="006C6759" w:rsidP="006C6759">
      <w:pPr>
        <w:pStyle w:val="BodyTextIndent"/>
        <w:ind w:left="0" w:firstLine="567"/>
        <w:rPr>
          <w:szCs w:val="28"/>
        </w:rPr>
      </w:pPr>
      <w:r w:rsidRPr="00AA33CE">
        <w:rPr>
          <w:szCs w:val="28"/>
        </w:rPr>
        <w:t>2.1. Đ</w:t>
      </w:r>
      <w:r w:rsidRPr="00AA33CE">
        <w:rPr>
          <w:szCs w:val="28"/>
          <w:lang w:val="ar-SA"/>
        </w:rPr>
        <w:t>ố</w:t>
      </w:r>
      <w:r w:rsidRPr="00AA33CE">
        <w:rPr>
          <w:szCs w:val="28"/>
        </w:rPr>
        <w:t>i v</w:t>
      </w:r>
      <w:r w:rsidRPr="00AA33CE">
        <w:rPr>
          <w:szCs w:val="28"/>
          <w:lang w:val="ar-SA"/>
        </w:rPr>
        <w:t>ớ</w:t>
      </w:r>
      <w:r w:rsidRPr="00AA33CE">
        <w:rPr>
          <w:szCs w:val="28"/>
        </w:rPr>
        <w:t xml:space="preserve">i </w:t>
      </w:r>
      <w:r w:rsidRPr="00AA33CE">
        <w:rPr>
          <w:szCs w:val="28"/>
          <w:lang w:val="nl-NL"/>
        </w:rPr>
        <w:t>ĐDK</w:t>
      </w:r>
      <w:r w:rsidRPr="00AA33CE">
        <w:rPr>
          <w:szCs w:val="28"/>
        </w:rPr>
        <w:t>, ph</w:t>
      </w:r>
      <w:r w:rsidRPr="00AA33CE">
        <w:rPr>
          <w:szCs w:val="28"/>
          <w:lang w:val="ar-SA"/>
        </w:rPr>
        <w:t>ả</w:t>
      </w:r>
      <w:r w:rsidRPr="00AA33CE">
        <w:rPr>
          <w:szCs w:val="28"/>
        </w:rPr>
        <w:t>i đ</w:t>
      </w:r>
      <w:r w:rsidRPr="00AA33CE">
        <w:rPr>
          <w:szCs w:val="28"/>
          <w:lang w:val="ar-SA"/>
        </w:rPr>
        <w:t>ặ</w:t>
      </w:r>
      <w:r w:rsidRPr="00AA33CE">
        <w:rPr>
          <w:szCs w:val="28"/>
        </w:rPr>
        <w:t>t bi</w:t>
      </w:r>
      <w:r w:rsidRPr="00AA33CE">
        <w:rPr>
          <w:szCs w:val="28"/>
          <w:lang w:val="ar-SA"/>
        </w:rPr>
        <w:t>ể</w:t>
      </w:r>
      <w:r w:rsidRPr="00AA33CE">
        <w:rPr>
          <w:szCs w:val="28"/>
        </w:rPr>
        <w:t>n “C</w:t>
      </w:r>
      <w:r w:rsidRPr="00AA33CE">
        <w:rPr>
          <w:szCs w:val="28"/>
          <w:lang w:val="ar-SA"/>
        </w:rPr>
        <w:t>Ấ</w:t>
      </w:r>
      <w:r w:rsidRPr="00AA33CE">
        <w:rPr>
          <w:szCs w:val="28"/>
        </w:rPr>
        <w:t>M TRÈO! ĐIỆN CAO ÁP NGUY HI</w:t>
      </w:r>
      <w:r w:rsidRPr="00AA33CE">
        <w:rPr>
          <w:szCs w:val="28"/>
          <w:lang w:val="ar-SA"/>
        </w:rPr>
        <w:t>Ể</w:t>
      </w:r>
      <w:r w:rsidRPr="00AA33CE">
        <w:rPr>
          <w:szCs w:val="28"/>
        </w:rPr>
        <w:t>M CH</w:t>
      </w:r>
      <w:r w:rsidRPr="00AA33CE">
        <w:rPr>
          <w:szCs w:val="28"/>
          <w:lang w:val="ar-SA"/>
        </w:rPr>
        <w:t>Ế</w:t>
      </w:r>
      <w:r w:rsidRPr="00AA33CE">
        <w:rPr>
          <w:szCs w:val="28"/>
        </w:rPr>
        <w:t>T NGƯ</w:t>
      </w:r>
      <w:r w:rsidRPr="00AA33CE">
        <w:rPr>
          <w:szCs w:val="28"/>
          <w:lang w:val="ar-SA"/>
        </w:rPr>
        <w:t>Ờ</w:t>
      </w:r>
      <w:r w:rsidRPr="00AA33CE">
        <w:rPr>
          <w:szCs w:val="28"/>
        </w:rPr>
        <w:t>I” trên t</w:t>
      </w:r>
      <w:r w:rsidRPr="00AA33CE">
        <w:rPr>
          <w:szCs w:val="28"/>
          <w:lang w:val="ar-SA"/>
        </w:rPr>
        <w:t>ấ</w:t>
      </w:r>
      <w:r w:rsidRPr="00AA33CE">
        <w:rPr>
          <w:szCs w:val="28"/>
        </w:rPr>
        <w:t>t c</w:t>
      </w:r>
      <w:r w:rsidRPr="00AA33CE">
        <w:rPr>
          <w:szCs w:val="28"/>
          <w:lang w:val="ar-SA"/>
        </w:rPr>
        <w:t xml:space="preserve">ả </w:t>
      </w:r>
      <w:r w:rsidRPr="00AA33CE">
        <w:rPr>
          <w:szCs w:val="28"/>
        </w:rPr>
        <w:t>các c</w:t>
      </w:r>
      <w:r w:rsidRPr="00AA33CE">
        <w:rPr>
          <w:szCs w:val="28"/>
          <w:lang w:val="ar-SA"/>
        </w:rPr>
        <w:t>ộ</w:t>
      </w:r>
      <w:r w:rsidRPr="00AA33CE">
        <w:rPr>
          <w:szCs w:val="28"/>
        </w:rPr>
        <w:t>t c</w:t>
      </w:r>
      <w:r w:rsidRPr="00AA33CE">
        <w:rPr>
          <w:szCs w:val="28"/>
          <w:lang w:val="ar-SA"/>
        </w:rPr>
        <w:t>ủ</w:t>
      </w:r>
      <w:r w:rsidRPr="00AA33CE">
        <w:rPr>
          <w:szCs w:val="28"/>
        </w:rPr>
        <w:t xml:space="preserve">a </w:t>
      </w:r>
      <w:r w:rsidRPr="00AA33CE">
        <w:rPr>
          <w:szCs w:val="28"/>
          <w:lang w:val="nl-NL"/>
        </w:rPr>
        <w:t>ĐDK</w:t>
      </w:r>
      <w:r w:rsidRPr="00AA33CE">
        <w:rPr>
          <w:szCs w:val="28"/>
        </w:rPr>
        <w:t xml:space="preserve"> </w:t>
      </w:r>
      <w:r w:rsidRPr="00AA33CE">
        <w:rPr>
          <w:szCs w:val="28"/>
          <w:lang w:val="ar-SA"/>
        </w:rPr>
        <w:t xml:space="preserve">ở </w:t>
      </w:r>
      <w:r w:rsidRPr="00AA33CE">
        <w:rPr>
          <w:szCs w:val="28"/>
        </w:rPr>
        <w:t>đ</w:t>
      </w:r>
      <w:r w:rsidRPr="00AA33CE">
        <w:rPr>
          <w:szCs w:val="28"/>
          <w:lang w:val="ar-SA"/>
        </w:rPr>
        <w:t xml:space="preserve">ộ </w:t>
      </w:r>
      <w:r w:rsidRPr="00AA33CE">
        <w:rPr>
          <w:szCs w:val="28"/>
        </w:rPr>
        <w:t>cao t</w:t>
      </w:r>
      <w:r w:rsidRPr="00AA33CE">
        <w:rPr>
          <w:szCs w:val="28"/>
          <w:lang w:val="ar-SA"/>
        </w:rPr>
        <w:t xml:space="preserve">ừ </w:t>
      </w:r>
      <w:r w:rsidRPr="00AA33CE">
        <w:rPr>
          <w:szCs w:val="28"/>
        </w:rPr>
        <w:t>2,0 m đ</w:t>
      </w:r>
      <w:r w:rsidRPr="00AA33CE">
        <w:rPr>
          <w:szCs w:val="28"/>
          <w:lang w:val="ar-SA"/>
        </w:rPr>
        <w:t>ế</w:t>
      </w:r>
      <w:r w:rsidRPr="00AA33CE">
        <w:rPr>
          <w:szCs w:val="28"/>
        </w:rPr>
        <w:t>n 2,5 m so v</w:t>
      </w:r>
      <w:r w:rsidRPr="00AA33CE">
        <w:rPr>
          <w:szCs w:val="28"/>
          <w:lang w:val="ar-SA"/>
        </w:rPr>
        <w:t>ớ</w:t>
      </w:r>
      <w:r w:rsidRPr="00AA33CE">
        <w:rPr>
          <w:szCs w:val="28"/>
        </w:rPr>
        <w:t>i m</w:t>
      </w:r>
      <w:r w:rsidRPr="00AA33CE">
        <w:rPr>
          <w:szCs w:val="28"/>
          <w:lang w:val="ar-SA"/>
        </w:rPr>
        <w:t>ặ</w:t>
      </w:r>
      <w:r w:rsidRPr="00AA33CE">
        <w:rPr>
          <w:szCs w:val="28"/>
        </w:rPr>
        <w:t>t đ</w:t>
      </w:r>
      <w:r w:rsidRPr="00AA33CE">
        <w:rPr>
          <w:szCs w:val="28"/>
          <w:lang w:val="ar-SA"/>
        </w:rPr>
        <w:t>ấ</w:t>
      </w:r>
      <w:r w:rsidRPr="00AA33CE">
        <w:rPr>
          <w:szCs w:val="28"/>
        </w:rPr>
        <w:t>t v</w:t>
      </w:r>
      <w:r w:rsidRPr="00AA33CE">
        <w:rPr>
          <w:szCs w:val="28"/>
          <w:lang w:val="ar-SA"/>
        </w:rPr>
        <w:t xml:space="preserve">ề </w:t>
      </w:r>
      <w:r w:rsidRPr="00AA33CE">
        <w:rPr>
          <w:szCs w:val="28"/>
        </w:rPr>
        <w:t>phía d</w:t>
      </w:r>
      <w:r w:rsidRPr="00AA33CE">
        <w:rPr>
          <w:szCs w:val="28"/>
          <w:lang w:val="ar-SA"/>
        </w:rPr>
        <w:t xml:space="preserve">ễ </w:t>
      </w:r>
      <w:r w:rsidRPr="00AA33CE">
        <w:rPr>
          <w:szCs w:val="28"/>
        </w:rPr>
        <w:t>nhìn th</w:t>
      </w:r>
      <w:r w:rsidRPr="00AA33CE">
        <w:rPr>
          <w:szCs w:val="28"/>
          <w:lang w:val="ar-SA"/>
        </w:rPr>
        <w:t>ấ</w:t>
      </w:r>
      <w:r w:rsidRPr="00AA33CE">
        <w:rPr>
          <w:szCs w:val="28"/>
        </w:rPr>
        <w:t xml:space="preserve">y. </w:t>
      </w:r>
    </w:p>
    <w:p w14:paraId="587B733F" w14:textId="77777777" w:rsidR="006C6759" w:rsidRPr="00AA33CE" w:rsidRDefault="006C6759" w:rsidP="006C6759">
      <w:pPr>
        <w:pStyle w:val="BodyTextIndent"/>
        <w:ind w:left="0" w:firstLine="567"/>
        <w:rPr>
          <w:bCs/>
          <w:szCs w:val="28"/>
        </w:rPr>
      </w:pPr>
      <w:r w:rsidRPr="00AA33CE">
        <w:rPr>
          <w:szCs w:val="28"/>
        </w:rPr>
        <w:t>2.2. Đ</w:t>
      </w:r>
      <w:r w:rsidRPr="00AA33CE">
        <w:rPr>
          <w:szCs w:val="28"/>
          <w:lang w:val="ar-SA"/>
        </w:rPr>
        <w:t>ố</w:t>
      </w:r>
      <w:r w:rsidRPr="00AA33CE">
        <w:rPr>
          <w:szCs w:val="28"/>
        </w:rPr>
        <w:t>i v</w:t>
      </w:r>
      <w:r w:rsidRPr="00AA33CE">
        <w:rPr>
          <w:szCs w:val="28"/>
          <w:lang w:val="ar-SA"/>
        </w:rPr>
        <w:t>ớ</w:t>
      </w:r>
      <w:r w:rsidRPr="00AA33CE">
        <w:rPr>
          <w:szCs w:val="28"/>
        </w:rPr>
        <w:t>i đư</w:t>
      </w:r>
      <w:r w:rsidRPr="00AA33CE">
        <w:rPr>
          <w:szCs w:val="28"/>
          <w:lang w:val="ar-SA"/>
        </w:rPr>
        <w:t>ờ</w:t>
      </w:r>
      <w:r w:rsidRPr="00AA33CE">
        <w:rPr>
          <w:szCs w:val="28"/>
        </w:rPr>
        <w:t>ng cáp đi</w:t>
      </w:r>
      <w:r w:rsidRPr="00AA33CE">
        <w:rPr>
          <w:szCs w:val="28"/>
          <w:lang w:val="ar-SA"/>
        </w:rPr>
        <w:t>ệ</w:t>
      </w:r>
      <w:r w:rsidRPr="00AA33CE">
        <w:rPr>
          <w:szCs w:val="28"/>
        </w:rPr>
        <w:t>n ng</w:t>
      </w:r>
      <w:r w:rsidRPr="00AA33CE">
        <w:rPr>
          <w:szCs w:val="28"/>
          <w:lang w:val="ar-SA"/>
        </w:rPr>
        <w:t>ầ</w:t>
      </w:r>
      <w:r w:rsidRPr="00AA33CE">
        <w:rPr>
          <w:szCs w:val="28"/>
        </w:rPr>
        <w:t xml:space="preserve">m không </w:t>
      </w:r>
      <w:r w:rsidRPr="00AA33CE">
        <w:rPr>
          <w:bCs/>
          <w:szCs w:val="28"/>
        </w:rPr>
        <w:t>sử dụng</w:t>
      </w:r>
      <w:r w:rsidRPr="00AA33CE">
        <w:rPr>
          <w:szCs w:val="28"/>
        </w:rPr>
        <w:t xml:space="preserve"> chung </w:t>
      </w:r>
      <w:r w:rsidRPr="00AA33CE">
        <w:rPr>
          <w:bCs/>
          <w:szCs w:val="28"/>
        </w:rPr>
        <w:t>công trình</w:t>
      </w:r>
      <w:r w:rsidRPr="00AA33CE">
        <w:rPr>
          <w:szCs w:val="28"/>
        </w:rPr>
        <w:t xml:space="preserve"> hạ tầng kỹ thuật với các loại đường ống hoặc cáp khác, ph</w:t>
      </w:r>
      <w:r w:rsidRPr="00AA33CE">
        <w:rPr>
          <w:szCs w:val="28"/>
          <w:lang w:val="ar-SA"/>
        </w:rPr>
        <w:t>ả</w:t>
      </w:r>
      <w:r w:rsidRPr="00AA33CE">
        <w:rPr>
          <w:szCs w:val="28"/>
        </w:rPr>
        <w:t>i đ</w:t>
      </w:r>
      <w:r w:rsidRPr="00AA33CE">
        <w:rPr>
          <w:szCs w:val="28"/>
          <w:lang w:val="ar-SA"/>
        </w:rPr>
        <w:t>ặ</w:t>
      </w:r>
      <w:r w:rsidRPr="00AA33CE">
        <w:rPr>
          <w:szCs w:val="28"/>
        </w:rPr>
        <w:t>t bi</w:t>
      </w:r>
      <w:r w:rsidRPr="00AA33CE">
        <w:rPr>
          <w:szCs w:val="28"/>
          <w:lang w:val="ar-SA"/>
        </w:rPr>
        <w:t>ể</w:t>
      </w:r>
      <w:r w:rsidRPr="00AA33CE">
        <w:rPr>
          <w:szCs w:val="28"/>
        </w:rPr>
        <w:t>n báo "CÁP ĐI</w:t>
      </w:r>
      <w:r w:rsidRPr="00AA33CE">
        <w:rPr>
          <w:szCs w:val="28"/>
          <w:lang w:val="ar-SA"/>
        </w:rPr>
        <w:t>Ệ</w:t>
      </w:r>
      <w:r w:rsidRPr="00AA33CE">
        <w:rPr>
          <w:szCs w:val="28"/>
        </w:rPr>
        <w:t>N L</w:t>
      </w:r>
      <w:r w:rsidRPr="00AA33CE">
        <w:rPr>
          <w:szCs w:val="28"/>
          <w:lang w:val="ar-SA"/>
        </w:rPr>
        <w:t>Ự</w:t>
      </w:r>
      <w:r w:rsidRPr="00AA33CE">
        <w:rPr>
          <w:szCs w:val="28"/>
        </w:rPr>
        <w:t>C" trên m</w:t>
      </w:r>
      <w:r w:rsidRPr="00AA33CE">
        <w:rPr>
          <w:szCs w:val="28"/>
          <w:lang w:val="ar-SA"/>
        </w:rPr>
        <w:t>ặ</w:t>
      </w:r>
      <w:r w:rsidRPr="00AA33CE">
        <w:rPr>
          <w:szCs w:val="28"/>
        </w:rPr>
        <w:t>t đ</w:t>
      </w:r>
      <w:r w:rsidRPr="00AA33CE">
        <w:rPr>
          <w:szCs w:val="28"/>
          <w:lang w:val="ar-SA"/>
        </w:rPr>
        <w:t>ấ</w:t>
      </w:r>
      <w:r w:rsidRPr="00AA33CE">
        <w:rPr>
          <w:szCs w:val="28"/>
        </w:rPr>
        <w:t>t ho</w:t>
      </w:r>
      <w:r w:rsidRPr="00AA33CE">
        <w:rPr>
          <w:szCs w:val="28"/>
          <w:lang w:val="ar-SA"/>
        </w:rPr>
        <w:t>ặ</w:t>
      </w:r>
      <w:r w:rsidRPr="00AA33CE">
        <w:rPr>
          <w:szCs w:val="28"/>
        </w:rPr>
        <w:t xml:space="preserve">c </w:t>
      </w:r>
      <w:r w:rsidRPr="00AA33CE">
        <w:rPr>
          <w:bCs/>
          <w:szCs w:val="28"/>
        </w:rPr>
        <w:t xml:space="preserve">trên cột mốc, </w:t>
      </w:r>
      <w:r w:rsidRPr="00AA33CE">
        <w:rPr>
          <w:szCs w:val="28"/>
          <w:lang w:val="ar-SA"/>
        </w:rPr>
        <w:t xml:space="preserve">ở </w:t>
      </w:r>
      <w:r w:rsidRPr="00AA33CE">
        <w:rPr>
          <w:szCs w:val="28"/>
        </w:rPr>
        <w:t>v</w:t>
      </w:r>
      <w:r w:rsidRPr="00AA33CE">
        <w:rPr>
          <w:szCs w:val="28"/>
          <w:lang w:val="ar-SA"/>
        </w:rPr>
        <w:t xml:space="preserve">ị </w:t>
      </w:r>
      <w:r w:rsidRPr="00AA33CE">
        <w:rPr>
          <w:szCs w:val="28"/>
        </w:rPr>
        <w:t>trí tim rãnh cáp, d</w:t>
      </w:r>
      <w:r w:rsidRPr="00AA33CE">
        <w:rPr>
          <w:szCs w:val="28"/>
          <w:lang w:val="ar-SA"/>
        </w:rPr>
        <w:t xml:space="preserve">ễ </w:t>
      </w:r>
      <w:r w:rsidRPr="00AA33CE">
        <w:rPr>
          <w:szCs w:val="28"/>
        </w:rPr>
        <w:t>nhìn th</w:t>
      </w:r>
      <w:r w:rsidRPr="00AA33CE">
        <w:rPr>
          <w:szCs w:val="28"/>
          <w:lang w:val="ar-SA"/>
        </w:rPr>
        <w:t>ấ</w:t>
      </w:r>
      <w:r w:rsidRPr="00AA33CE">
        <w:rPr>
          <w:szCs w:val="28"/>
        </w:rPr>
        <w:t>y và xác đ</w:t>
      </w:r>
      <w:r w:rsidRPr="00AA33CE">
        <w:rPr>
          <w:szCs w:val="28"/>
          <w:lang w:val="ar-SA"/>
        </w:rPr>
        <w:t>ị</w:t>
      </w:r>
      <w:r w:rsidRPr="00AA33CE">
        <w:rPr>
          <w:szCs w:val="28"/>
        </w:rPr>
        <w:t>nh đư</w:t>
      </w:r>
      <w:r w:rsidRPr="00AA33CE">
        <w:rPr>
          <w:szCs w:val="28"/>
          <w:lang w:val="ar-SA"/>
        </w:rPr>
        <w:t>ợ</w:t>
      </w:r>
      <w:r w:rsidRPr="00AA33CE">
        <w:rPr>
          <w:szCs w:val="28"/>
        </w:rPr>
        <w:t>c đư</w:t>
      </w:r>
      <w:r w:rsidRPr="00AA33CE">
        <w:rPr>
          <w:szCs w:val="28"/>
          <w:lang w:val="ar-SA"/>
        </w:rPr>
        <w:t>ờ</w:t>
      </w:r>
      <w:r w:rsidRPr="00AA33CE">
        <w:rPr>
          <w:szCs w:val="28"/>
        </w:rPr>
        <w:t xml:space="preserve">ng cáp </w:t>
      </w:r>
      <w:r w:rsidRPr="00AA33CE">
        <w:rPr>
          <w:szCs w:val="28"/>
          <w:lang w:val="ar-SA"/>
        </w:rPr>
        <w:t xml:space="preserve">ở </w:t>
      </w:r>
      <w:r w:rsidRPr="00AA33CE">
        <w:rPr>
          <w:szCs w:val="28"/>
        </w:rPr>
        <w:t>m</w:t>
      </w:r>
      <w:r w:rsidRPr="00AA33CE">
        <w:rPr>
          <w:szCs w:val="28"/>
          <w:lang w:val="ar-SA"/>
        </w:rPr>
        <w:t>ọ</w:t>
      </w:r>
      <w:r w:rsidRPr="00AA33CE">
        <w:rPr>
          <w:szCs w:val="28"/>
        </w:rPr>
        <w:t>i v</w:t>
      </w:r>
      <w:r w:rsidRPr="00AA33CE">
        <w:rPr>
          <w:szCs w:val="28"/>
          <w:lang w:val="ar-SA"/>
        </w:rPr>
        <w:t xml:space="preserve">ị </w:t>
      </w:r>
      <w:r w:rsidRPr="00AA33CE">
        <w:rPr>
          <w:szCs w:val="28"/>
        </w:rPr>
        <w:t>trí; tại các vị trí chuyển hướng bắt buộc phải đặt biển báo; kho</w:t>
      </w:r>
      <w:r w:rsidRPr="00AA33CE">
        <w:rPr>
          <w:szCs w:val="28"/>
          <w:lang w:val="ar-SA"/>
        </w:rPr>
        <w:t>ả</w:t>
      </w:r>
      <w:r w:rsidRPr="00AA33CE">
        <w:rPr>
          <w:szCs w:val="28"/>
        </w:rPr>
        <w:t>ng cách gi</w:t>
      </w:r>
      <w:r w:rsidRPr="00AA33CE">
        <w:rPr>
          <w:szCs w:val="28"/>
          <w:lang w:val="ar-SA"/>
        </w:rPr>
        <w:t>ữ</w:t>
      </w:r>
      <w:r w:rsidRPr="00AA33CE">
        <w:rPr>
          <w:szCs w:val="28"/>
        </w:rPr>
        <w:t>a hai bi</w:t>
      </w:r>
      <w:r w:rsidRPr="00AA33CE">
        <w:rPr>
          <w:szCs w:val="28"/>
          <w:lang w:val="ar-SA"/>
        </w:rPr>
        <w:t>ể</w:t>
      </w:r>
      <w:r w:rsidRPr="00AA33CE">
        <w:rPr>
          <w:szCs w:val="28"/>
        </w:rPr>
        <w:t>n báo li</w:t>
      </w:r>
      <w:r w:rsidRPr="00AA33CE">
        <w:rPr>
          <w:szCs w:val="28"/>
          <w:lang w:val="ar-SA"/>
        </w:rPr>
        <w:t>ề</w:t>
      </w:r>
      <w:r w:rsidRPr="00AA33CE">
        <w:rPr>
          <w:szCs w:val="28"/>
        </w:rPr>
        <w:t>n k</w:t>
      </w:r>
      <w:r w:rsidRPr="00AA33CE">
        <w:rPr>
          <w:szCs w:val="28"/>
          <w:lang w:val="ar-SA"/>
        </w:rPr>
        <w:t xml:space="preserve">ề </w:t>
      </w:r>
      <w:r w:rsidRPr="00AA33CE">
        <w:rPr>
          <w:szCs w:val="28"/>
        </w:rPr>
        <w:t xml:space="preserve">không quá 30 m. </w:t>
      </w:r>
    </w:p>
    <w:p w14:paraId="13011733" w14:textId="77777777" w:rsidR="006C6759" w:rsidRPr="00AA33CE" w:rsidRDefault="006C6759" w:rsidP="006C6759">
      <w:pPr>
        <w:spacing w:after="120"/>
        <w:ind w:firstLine="567"/>
        <w:jc w:val="both"/>
        <w:rPr>
          <w:sz w:val="28"/>
          <w:szCs w:val="28"/>
        </w:rPr>
      </w:pPr>
      <w:r w:rsidRPr="00AA33CE">
        <w:rPr>
          <w:sz w:val="28"/>
          <w:szCs w:val="28"/>
        </w:rPr>
        <w:t>2.3. Đ</w:t>
      </w:r>
      <w:r w:rsidRPr="00AA33CE">
        <w:rPr>
          <w:sz w:val="28"/>
          <w:szCs w:val="28"/>
          <w:lang w:val="ar-SA"/>
        </w:rPr>
        <w:t>ố</w:t>
      </w:r>
      <w:r w:rsidRPr="00AA33CE">
        <w:rPr>
          <w:sz w:val="28"/>
          <w:szCs w:val="28"/>
        </w:rPr>
        <w:t>i v</w:t>
      </w:r>
      <w:r w:rsidRPr="00AA33CE">
        <w:rPr>
          <w:sz w:val="28"/>
          <w:szCs w:val="28"/>
          <w:lang w:val="ar-SA"/>
        </w:rPr>
        <w:t>ớ</w:t>
      </w:r>
      <w:r w:rsidRPr="00AA33CE">
        <w:rPr>
          <w:sz w:val="28"/>
          <w:szCs w:val="28"/>
        </w:rPr>
        <w:t>i tr</w:t>
      </w:r>
      <w:r w:rsidRPr="00AA33CE">
        <w:rPr>
          <w:sz w:val="28"/>
          <w:szCs w:val="28"/>
          <w:lang w:val="ar-SA"/>
        </w:rPr>
        <w:t>ạ</w:t>
      </w:r>
      <w:r w:rsidRPr="00AA33CE">
        <w:rPr>
          <w:sz w:val="28"/>
          <w:szCs w:val="28"/>
        </w:rPr>
        <w:t>m đi</w:t>
      </w:r>
      <w:r w:rsidRPr="00AA33CE">
        <w:rPr>
          <w:sz w:val="28"/>
          <w:szCs w:val="28"/>
          <w:lang w:val="ar-SA"/>
        </w:rPr>
        <w:t>ệ</w:t>
      </w:r>
      <w:r w:rsidRPr="00AA33CE">
        <w:rPr>
          <w:sz w:val="28"/>
          <w:szCs w:val="28"/>
        </w:rPr>
        <w:t>n có tư</w:t>
      </w:r>
      <w:r w:rsidRPr="00AA33CE">
        <w:rPr>
          <w:sz w:val="28"/>
          <w:szCs w:val="28"/>
          <w:lang w:val="ar-SA"/>
        </w:rPr>
        <w:t>ờ</w:t>
      </w:r>
      <w:r w:rsidRPr="00AA33CE">
        <w:rPr>
          <w:sz w:val="28"/>
          <w:szCs w:val="28"/>
        </w:rPr>
        <w:t>ng rào bao quanh, ph</w:t>
      </w:r>
      <w:r w:rsidRPr="00AA33CE">
        <w:rPr>
          <w:sz w:val="28"/>
          <w:szCs w:val="28"/>
          <w:lang w:val="ar-SA"/>
        </w:rPr>
        <w:t>ả</w:t>
      </w:r>
      <w:r w:rsidRPr="00AA33CE">
        <w:rPr>
          <w:sz w:val="28"/>
          <w:szCs w:val="28"/>
        </w:rPr>
        <w:t>i đ</w:t>
      </w:r>
      <w:r w:rsidRPr="00AA33CE">
        <w:rPr>
          <w:sz w:val="28"/>
          <w:szCs w:val="28"/>
          <w:lang w:val="ar-SA"/>
        </w:rPr>
        <w:t>ặ</w:t>
      </w:r>
      <w:r w:rsidRPr="00AA33CE">
        <w:rPr>
          <w:sz w:val="28"/>
          <w:szCs w:val="28"/>
        </w:rPr>
        <w:t>t bi</w:t>
      </w:r>
      <w:r w:rsidRPr="00AA33CE">
        <w:rPr>
          <w:sz w:val="28"/>
          <w:szCs w:val="28"/>
          <w:lang w:val="ar-SA"/>
        </w:rPr>
        <w:t>ể</w:t>
      </w:r>
      <w:r w:rsidRPr="00AA33CE">
        <w:rPr>
          <w:sz w:val="28"/>
          <w:szCs w:val="28"/>
        </w:rPr>
        <w:t>n “C</w:t>
      </w:r>
      <w:r w:rsidRPr="00AA33CE">
        <w:rPr>
          <w:sz w:val="28"/>
          <w:szCs w:val="28"/>
          <w:lang w:val="ar-SA"/>
        </w:rPr>
        <w:t>Ấ</w:t>
      </w:r>
      <w:r w:rsidRPr="00AA33CE">
        <w:rPr>
          <w:sz w:val="28"/>
          <w:szCs w:val="28"/>
        </w:rPr>
        <w:t>M VÀO! ĐIỆN CAO ÁP NGUY HI</w:t>
      </w:r>
      <w:r w:rsidRPr="00AA33CE">
        <w:rPr>
          <w:sz w:val="28"/>
          <w:szCs w:val="28"/>
          <w:lang w:val="ar-SA"/>
        </w:rPr>
        <w:t>Ể</w:t>
      </w:r>
      <w:r w:rsidRPr="00AA33CE">
        <w:rPr>
          <w:sz w:val="28"/>
          <w:szCs w:val="28"/>
        </w:rPr>
        <w:t>M CH</w:t>
      </w:r>
      <w:r w:rsidRPr="00AA33CE">
        <w:rPr>
          <w:sz w:val="28"/>
          <w:szCs w:val="28"/>
          <w:lang w:val="ar-SA"/>
        </w:rPr>
        <w:t>Ế</w:t>
      </w:r>
      <w:r w:rsidRPr="00AA33CE">
        <w:rPr>
          <w:sz w:val="28"/>
          <w:szCs w:val="28"/>
        </w:rPr>
        <w:t>T NGƯ</w:t>
      </w:r>
      <w:r w:rsidRPr="00AA33CE">
        <w:rPr>
          <w:sz w:val="28"/>
          <w:szCs w:val="28"/>
          <w:lang w:val="ar-SA"/>
        </w:rPr>
        <w:t>Ờ</w:t>
      </w:r>
      <w:r w:rsidRPr="00AA33CE">
        <w:rPr>
          <w:sz w:val="28"/>
          <w:szCs w:val="28"/>
        </w:rPr>
        <w:t>I” trên c</w:t>
      </w:r>
      <w:r w:rsidRPr="00AA33CE">
        <w:rPr>
          <w:sz w:val="28"/>
          <w:szCs w:val="28"/>
          <w:lang w:val="ar-SA"/>
        </w:rPr>
        <w:t>ử</w:t>
      </w:r>
      <w:r w:rsidRPr="00AA33CE">
        <w:rPr>
          <w:sz w:val="28"/>
          <w:szCs w:val="28"/>
        </w:rPr>
        <w:t>a ho</w:t>
      </w:r>
      <w:r w:rsidRPr="00AA33CE">
        <w:rPr>
          <w:sz w:val="28"/>
          <w:szCs w:val="28"/>
          <w:lang w:val="ar-SA"/>
        </w:rPr>
        <w:t>ặ</w:t>
      </w:r>
      <w:r w:rsidRPr="00AA33CE">
        <w:rPr>
          <w:sz w:val="28"/>
          <w:szCs w:val="28"/>
        </w:rPr>
        <w:t>c c</w:t>
      </w:r>
      <w:r w:rsidRPr="00AA33CE">
        <w:rPr>
          <w:sz w:val="28"/>
          <w:szCs w:val="28"/>
          <w:lang w:val="ar-SA"/>
        </w:rPr>
        <w:t>ổ</w:t>
      </w:r>
      <w:r w:rsidRPr="00AA33CE">
        <w:rPr>
          <w:sz w:val="28"/>
          <w:szCs w:val="28"/>
        </w:rPr>
        <w:t>ng ra vào tr</w:t>
      </w:r>
      <w:r w:rsidRPr="00AA33CE">
        <w:rPr>
          <w:sz w:val="28"/>
          <w:szCs w:val="28"/>
          <w:lang w:val="ar-SA"/>
        </w:rPr>
        <w:t>ạ</w:t>
      </w:r>
      <w:r w:rsidRPr="00AA33CE">
        <w:rPr>
          <w:sz w:val="28"/>
          <w:szCs w:val="28"/>
        </w:rPr>
        <w:t>m.</w:t>
      </w:r>
    </w:p>
    <w:p w14:paraId="2BE3B4CE" w14:textId="77777777" w:rsidR="006C6759" w:rsidRPr="00AA33CE" w:rsidRDefault="006C6759" w:rsidP="006C6759">
      <w:pPr>
        <w:pStyle w:val="BodyTextIndent"/>
        <w:ind w:left="0" w:firstLine="567"/>
        <w:rPr>
          <w:szCs w:val="28"/>
        </w:rPr>
      </w:pPr>
      <w:r w:rsidRPr="00AA33CE">
        <w:rPr>
          <w:szCs w:val="28"/>
        </w:rPr>
        <w:t>2.4. Đ</w:t>
      </w:r>
      <w:r w:rsidRPr="00AA33CE">
        <w:rPr>
          <w:szCs w:val="28"/>
          <w:lang w:val="ar-SA"/>
        </w:rPr>
        <w:t>ố</w:t>
      </w:r>
      <w:r w:rsidRPr="00AA33CE">
        <w:rPr>
          <w:szCs w:val="28"/>
        </w:rPr>
        <w:t>i v</w:t>
      </w:r>
      <w:r w:rsidRPr="00AA33CE">
        <w:rPr>
          <w:szCs w:val="28"/>
          <w:lang w:val="ar-SA"/>
        </w:rPr>
        <w:t>ớ</w:t>
      </w:r>
      <w:r w:rsidRPr="00AA33CE">
        <w:rPr>
          <w:szCs w:val="28"/>
        </w:rPr>
        <w:t>i tr</w:t>
      </w:r>
      <w:r w:rsidRPr="00AA33CE">
        <w:rPr>
          <w:szCs w:val="28"/>
          <w:lang w:val="ar-SA"/>
        </w:rPr>
        <w:t>ạ</w:t>
      </w:r>
      <w:r w:rsidRPr="00AA33CE">
        <w:rPr>
          <w:szCs w:val="28"/>
        </w:rPr>
        <w:t>m đi</w:t>
      </w:r>
      <w:r w:rsidRPr="00AA33CE">
        <w:rPr>
          <w:szCs w:val="28"/>
          <w:lang w:val="ar-SA"/>
        </w:rPr>
        <w:t>ệ</w:t>
      </w:r>
      <w:r w:rsidRPr="00AA33CE">
        <w:rPr>
          <w:szCs w:val="28"/>
        </w:rPr>
        <w:t>n treo trên c</w:t>
      </w:r>
      <w:r w:rsidRPr="00AA33CE">
        <w:rPr>
          <w:szCs w:val="28"/>
          <w:lang w:val="ar-SA"/>
        </w:rPr>
        <w:t>ộ</w:t>
      </w:r>
      <w:r w:rsidRPr="00AA33CE">
        <w:rPr>
          <w:szCs w:val="28"/>
        </w:rPr>
        <w:t>t, vi</w:t>
      </w:r>
      <w:r w:rsidRPr="00AA33CE">
        <w:rPr>
          <w:szCs w:val="28"/>
          <w:lang w:val="ar-SA"/>
        </w:rPr>
        <w:t>ệ</w:t>
      </w:r>
      <w:r w:rsidRPr="00AA33CE">
        <w:rPr>
          <w:szCs w:val="28"/>
        </w:rPr>
        <w:t>c đ</w:t>
      </w:r>
      <w:r w:rsidRPr="00AA33CE">
        <w:rPr>
          <w:szCs w:val="28"/>
          <w:lang w:val="ar-SA"/>
        </w:rPr>
        <w:t>ặ</w:t>
      </w:r>
      <w:r w:rsidRPr="00AA33CE">
        <w:rPr>
          <w:szCs w:val="28"/>
        </w:rPr>
        <w:t>t bi</w:t>
      </w:r>
      <w:r w:rsidRPr="00AA33CE">
        <w:rPr>
          <w:szCs w:val="28"/>
          <w:lang w:val="ar-SA"/>
        </w:rPr>
        <w:t>ể</w:t>
      </w:r>
      <w:r w:rsidRPr="00AA33CE">
        <w:rPr>
          <w:szCs w:val="28"/>
        </w:rPr>
        <w:t>n báo đư</w:t>
      </w:r>
      <w:r w:rsidRPr="00AA33CE">
        <w:rPr>
          <w:szCs w:val="28"/>
          <w:lang w:val="ar-SA"/>
        </w:rPr>
        <w:t>ợ</w:t>
      </w:r>
      <w:r w:rsidRPr="00AA33CE">
        <w:rPr>
          <w:szCs w:val="28"/>
        </w:rPr>
        <w:t>c th</w:t>
      </w:r>
      <w:r w:rsidRPr="00AA33CE">
        <w:rPr>
          <w:szCs w:val="28"/>
          <w:lang w:val="ar-SA"/>
        </w:rPr>
        <w:t>ự</w:t>
      </w:r>
      <w:r w:rsidRPr="00AA33CE">
        <w:rPr>
          <w:szCs w:val="28"/>
        </w:rPr>
        <w:t>c hi</w:t>
      </w:r>
      <w:r w:rsidRPr="00AA33CE">
        <w:rPr>
          <w:szCs w:val="28"/>
          <w:lang w:val="ar-SA"/>
        </w:rPr>
        <w:t>ệ</w:t>
      </w:r>
      <w:r w:rsidRPr="00AA33CE">
        <w:rPr>
          <w:szCs w:val="28"/>
        </w:rPr>
        <w:t>n theo quy đ</w:t>
      </w:r>
      <w:r w:rsidRPr="00AA33CE">
        <w:rPr>
          <w:szCs w:val="28"/>
          <w:lang w:val="ar-SA"/>
        </w:rPr>
        <w:t>ị</w:t>
      </w:r>
      <w:r w:rsidRPr="00AA33CE">
        <w:rPr>
          <w:szCs w:val="28"/>
        </w:rPr>
        <w:t>nh đ</w:t>
      </w:r>
      <w:r w:rsidRPr="00AA33CE">
        <w:rPr>
          <w:szCs w:val="28"/>
          <w:lang w:val="ar-SA"/>
        </w:rPr>
        <w:t>ố</w:t>
      </w:r>
      <w:r w:rsidRPr="00AA33CE">
        <w:rPr>
          <w:szCs w:val="28"/>
        </w:rPr>
        <w:t>i v</w:t>
      </w:r>
      <w:r w:rsidRPr="00AA33CE">
        <w:rPr>
          <w:szCs w:val="28"/>
          <w:lang w:val="ar-SA"/>
        </w:rPr>
        <w:t>ớ</w:t>
      </w:r>
      <w:r w:rsidRPr="00AA33CE">
        <w:rPr>
          <w:szCs w:val="28"/>
        </w:rPr>
        <w:t xml:space="preserve">i </w:t>
      </w:r>
      <w:r w:rsidRPr="00AA33CE">
        <w:rPr>
          <w:szCs w:val="28"/>
          <w:lang w:val="nl-NL"/>
        </w:rPr>
        <w:t>ĐDK</w:t>
      </w:r>
      <w:r w:rsidRPr="00AA33CE">
        <w:rPr>
          <w:szCs w:val="28"/>
        </w:rPr>
        <w:t>.</w:t>
      </w:r>
    </w:p>
    <w:p w14:paraId="599BFBEE" w14:textId="77777777" w:rsidR="006C6759" w:rsidRPr="00AA33CE" w:rsidRDefault="006C6759" w:rsidP="006C6759">
      <w:pPr>
        <w:pStyle w:val="BodyTextIndent"/>
        <w:ind w:left="0" w:firstLine="567"/>
        <w:rPr>
          <w:szCs w:val="28"/>
        </w:rPr>
      </w:pPr>
      <w:r w:rsidRPr="00AA33CE">
        <w:rPr>
          <w:szCs w:val="28"/>
        </w:rPr>
        <w:t>2.5. Đ</w:t>
      </w:r>
      <w:r w:rsidRPr="00AA33CE">
        <w:rPr>
          <w:szCs w:val="28"/>
          <w:lang w:val="ar-SA"/>
        </w:rPr>
        <w:t>ố</w:t>
      </w:r>
      <w:r w:rsidRPr="00AA33CE">
        <w:rPr>
          <w:szCs w:val="28"/>
        </w:rPr>
        <w:t>i v</w:t>
      </w:r>
      <w:r w:rsidRPr="00AA33CE">
        <w:rPr>
          <w:szCs w:val="28"/>
          <w:lang w:val="ar-SA"/>
        </w:rPr>
        <w:t>ớ</w:t>
      </w:r>
      <w:r w:rsidRPr="00AA33CE">
        <w:rPr>
          <w:szCs w:val="28"/>
        </w:rPr>
        <w:t>i tr</w:t>
      </w:r>
      <w:r w:rsidRPr="00AA33CE">
        <w:rPr>
          <w:szCs w:val="28"/>
          <w:lang w:val="ar-SA"/>
        </w:rPr>
        <w:t>ạ</w:t>
      </w:r>
      <w:r w:rsidRPr="00AA33CE">
        <w:rPr>
          <w:szCs w:val="28"/>
        </w:rPr>
        <w:t>m bi</w:t>
      </w:r>
      <w:r w:rsidRPr="00AA33CE">
        <w:rPr>
          <w:szCs w:val="28"/>
          <w:lang w:val="ar-SA"/>
        </w:rPr>
        <w:t>ế</w:t>
      </w:r>
      <w:r w:rsidRPr="00AA33CE">
        <w:rPr>
          <w:szCs w:val="28"/>
        </w:rPr>
        <w:t>n áp h</w:t>
      </w:r>
      <w:r w:rsidRPr="00AA33CE">
        <w:rPr>
          <w:szCs w:val="28"/>
          <w:lang w:val="ar-SA"/>
        </w:rPr>
        <w:t>ợ</w:t>
      </w:r>
      <w:r w:rsidRPr="00AA33CE">
        <w:rPr>
          <w:szCs w:val="28"/>
        </w:rPr>
        <w:t>p b</w:t>
      </w:r>
      <w:r w:rsidRPr="00AA33CE">
        <w:rPr>
          <w:szCs w:val="28"/>
          <w:lang w:val="ar-SA"/>
        </w:rPr>
        <w:t xml:space="preserve">ộ </w:t>
      </w:r>
      <w:r w:rsidRPr="00AA33CE">
        <w:rPr>
          <w:szCs w:val="28"/>
        </w:rPr>
        <w:t>ki</w:t>
      </w:r>
      <w:r w:rsidRPr="00AA33CE">
        <w:rPr>
          <w:szCs w:val="28"/>
          <w:lang w:val="ar-SA"/>
        </w:rPr>
        <w:t>ể</w:t>
      </w:r>
      <w:r w:rsidRPr="00AA33CE">
        <w:rPr>
          <w:szCs w:val="28"/>
        </w:rPr>
        <w:t>u kín, tr</w:t>
      </w:r>
      <w:r w:rsidRPr="00AA33CE">
        <w:rPr>
          <w:szCs w:val="28"/>
          <w:lang w:val="ar-SA"/>
        </w:rPr>
        <w:t>ạ</w:t>
      </w:r>
      <w:r w:rsidRPr="00AA33CE">
        <w:rPr>
          <w:szCs w:val="28"/>
        </w:rPr>
        <w:t>m đóng c</w:t>
      </w:r>
      <w:r w:rsidRPr="00AA33CE">
        <w:rPr>
          <w:szCs w:val="28"/>
          <w:lang w:val="ar-SA"/>
        </w:rPr>
        <w:t>ắ</w:t>
      </w:r>
      <w:r w:rsidRPr="00AA33CE">
        <w:rPr>
          <w:szCs w:val="28"/>
        </w:rPr>
        <w:t>t h</w:t>
      </w:r>
      <w:r w:rsidRPr="00AA33CE">
        <w:rPr>
          <w:szCs w:val="28"/>
          <w:lang w:val="ar-SA"/>
        </w:rPr>
        <w:t>ợ</w:t>
      </w:r>
      <w:r w:rsidRPr="00AA33CE">
        <w:rPr>
          <w:szCs w:val="28"/>
        </w:rPr>
        <w:t>p b</w:t>
      </w:r>
      <w:r w:rsidRPr="00AA33CE">
        <w:rPr>
          <w:szCs w:val="28"/>
          <w:lang w:val="ar-SA"/>
        </w:rPr>
        <w:t xml:space="preserve">ộ </w:t>
      </w:r>
      <w:r w:rsidRPr="00AA33CE">
        <w:rPr>
          <w:szCs w:val="28"/>
        </w:rPr>
        <w:t>ngoài tr</w:t>
      </w:r>
      <w:r w:rsidRPr="00AA33CE">
        <w:rPr>
          <w:szCs w:val="28"/>
          <w:lang w:val="ar-SA"/>
        </w:rPr>
        <w:t>ờ</w:t>
      </w:r>
      <w:r w:rsidRPr="00AA33CE">
        <w:rPr>
          <w:szCs w:val="28"/>
        </w:rPr>
        <w:t>i, tủ phân dây (Tủ Pillar) ph</w:t>
      </w:r>
      <w:r w:rsidRPr="00AA33CE">
        <w:rPr>
          <w:szCs w:val="28"/>
          <w:lang w:val="ar-SA"/>
        </w:rPr>
        <w:t>ả</w:t>
      </w:r>
      <w:r w:rsidRPr="00AA33CE">
        <w:rPr>
          <w:szCs w:val="28"/>
        </w:rPr>
        <w:t>i đ</w:t>
      </w:r>
      <w:r w:rsidRPr="00AA33CE">
        <w:rPr>
          <w:szCs w:val="28"/>
          <w:lang w:val="ar-SA"/>
        </w:rPr>
        <w:t>ặ</w:t>
      </w:r>
      <w:r w:rsidRPr="00AA33CE">
        <w:rPr>
          <w:szCs w:val="28"/>
        </w:rPr>
        <w:t>t bi</w:t>
      </w:r>
      <w:r w:rsidRPr="00AA33CE">
        <w:rPr>
          <w:szCs w:val="28"/>
          <w:lang w:val="ar-SA"/>
        </w:rPr>
        <w:t>ể</w:t>
      </w:r>
      <w:r w:rsidRPr="00AA33CE">
        <w:rPr>
          <w:szCs w:val="28"/>
        </w:rPr>
        <w:t>n “C</w:t>
      </w:r>
      <w:r w:rsidRPr="00AA33CE">
        <w:rPr>
          <w:szCs w:val="28"/>
          <w:lang w:val="ar-SA"/>
        </w:rPr>
        <w:t>Ấ</w:t>
      </w:r>
      <w:r w:rsidRPr="00AA33CE">
        <w:rPr>
          <w:szCs w:val="28"/>
        </w:rPr>
        <w:t>M L</w:t>
      </w:r>
      <w:r w:rsidRPr="00AA33CE">
        <w:rPr>
          <w:szCs w:val="28"/>
          <w:lang w:val="ar-SA"/>
        </w:rPr>
        <w:t>Ạ</w:t>
      </w:r>
      <w:r w:rsidRPr="00AA33CE">
        <w:rPr>
          <w:szCs w:val="28"/>
        </w:rPr>
        <w:t>I G</w:t>
      </w:r>
      <w:r w:rsidRPr="00AA33CE">
        <w:rPr>
          <w:szCs w:val="28"/>
          <w:lang w:val="ar-SA"/>
        </w:rPr>
        <w:t>Ầ</w:t>
      </w:r>
      <w:r w:rsidRPr="00AA33CE">
        <w:rPr>
          <w:szCs w:val="28"/>
        </w:rPr>
        <w:t>N! CÓ ĐI</w:t>
      </w:r>
      <w:r w:rsidRPr="00AA33CE">
        <w:rPr>
          <w:szCs w:val="28"/>
          <w:lang w:val="ar-SA"/>
        </w:rPr>
        <w:t>Ệ</w:t>
      </w:r>
      <w:r w:rsidRPr="00AA33CE">
        <w:rPr>
          <w:szCs w:val="28"/>
        </w:rPr>
        <w:t>N NGUY HI</w:t>
      </w:r>
      <w:r w:rsidRPr="00AA33CE">
        <w:rPr>
          <w:szCs w:val="28"/>
          <w:lang w:val="ar-SA"/>
        </w:rPr>
        <w:t>Ể</w:t>
      </w:r>
      <w:r w:rsidRPr="00AA33CE">
        <w:rPr>
          <w:szCs w:val="28"/>
        </w:rPr>
        <w:t>M CH</w:t>
      </w:r>
      <w:r w:rsidRPr="00AA33CE">
        <w:rPr>
          <w:szCs w:val="28"/>
          <w:lang w:val="ar-SA"/>
        </w:rPr>
        <w:t>Ế</w:t>
      </w:r>
      <w:r w:rsidRPr="00AA33CE">
        <w:rPr>
          <w:szCs w:val="28"/>
        </w:rPr>
        <w:t>T NGƯ</w:t>
      </w:r>
      <w:r w:rsidRPr="00AA33CE">
        <w:rPr>
          <w:szCs w:val="28"/>
          <w:lang w:val="ar-SA"/>
        </w:rPr>
        <w:t>Ờ</w:t>
      </w:r>
      <w:r w:rsidRPr="00AA33CE">
        <w:rPr>
          <w:szCs w:val="28"/>
        </w:rPr>
        <w:t>I” trên v</w:t>
      </w:r>
      <w:r w:rsidRPr="00AA33CE">
        <w:rPr>
          <w:szCs w:val="28"/>
          <w:lang w:val="ar-SA"/>
        </w:rPr>
        <w:t xml:space="preserve">ỏ </w:t>
      </w:r>
      <w:r w:rsidRPr="00AA33CE">
        <w:rPr>
          <w:szCs w:val="28"/>
        </w:rPr>
        <w:t>tr</w:t>
      </w:r>
      <w:r w:rsidRPr="00AA33CE">
        <w:rPr>
          <w:szCs w:val="28"/>
          <w:lang w:val="ar-SA"/>
        </w:rPr>
        <w:t>ạ</w:t>
      </w:r>
      <w:r w:rsidRPr="00AA33CE">
        <w:rPr>
          <w:szCs w:val="28"/>
        </w:rPr>
        <w:t>m v</w:t>
      </w:r>
      <w:r w:rsidRPr="00AA33CE">
        <w:rPr>
          <w:szCs w:val="28"/>
          <w:lang w:val="ar-SA"/>
        </w:rPr>
        <w:t xml:space="preserve">ề </w:t>
      </w:r>
      <w:r w:rsidRPr="00AA33CE">
        <w:rPr>
          <w:szCs w:val="28"/>
        </w:rPr>
        <w:t>phía d</w:t>
      </w:r>
      <w:r w:rsidRPr="00AA33CE">
        <w:rPr>
          <w:szCs w:val="28"/>
          <w:lang w:val="ar-SA"/>
        </w:rPr>
        <w:t xml:space="preserve">ễ </w:t>
      </w:r>
      <w:r w:rsidRPr="00AA33CE">
        <w:rPr>
          <w:szCs w:val="28"/>
        </w:rPr>
        <w:t>nhìn th</w:t>
      </w:r>
      <w:r w:rsidRPr="00AA33CE">
        <w:rPr>
          <w:szCs w:val="28"/>
          <w:lang w:val="ar-SA"/>
        </w:rPr>
        <w:t>ấ</w:t>
      </w:r>
      <w:r w:rsidRPr="00AA33CE">
        <w:rPr>
          <w:szCs w:val="28"/>
        </w:rPr>
        <w:t>y.</w:t>
      </w:r>
    </w:p>
    <w:p w14:paraId="501CC309" w14:textId="77777777" w:rsidR="006C6759" w:rsidRPr="00AA33CE" w:rsidRDefault="006C6759" w:rsidP="006C6759">
      <w:pPr>
        <w:pStyle w:val="BodyTextIndent"/>
        <w:ind w:left="0" w:firstLine="567"/>
        <w:rPr>
          <w:szCs w:val="28"/>
        </w:rPr>
      </w:pPr>
      <w:r w:rsidRPr="00AA33CE">
        <w:rPr>
          <w:szCs w:val="28"/>
        </w:rPr>
        <w:t>2.6. Trên b</w:t>
      </w:r>
      <w:r w:rsidRPr="00AA33CE">
        <w:rPr>
          <w:szCs w:val="28"/>
          <w:lang w:val="ar-SA"/>
        </w:rPr>
        <w:t xml:space="preserve">ộ </w:t>
      </w:r>
      <w:r w:rsidRPr="00AA33CE">
        <w:rPr>
          <w:szCs w:val="28"/>
        </w:rPr>
        <w:t>ph</w:t>
      </w:r>
      <w:r w:rsidRPr="00AA33CE">
        <w:rPr>
          <w:szCs w:val="28"/>
          <w:lang w:val="ar-SA"/>
        </w:rPr>
        <w:t>ậ</w:t>
      </w:r>
      <w:r w:rsidRPr="00AA33CE">
        <w:rPr>
          <w:szCs w:val="28"/>
        </w:rPr>
        <w:t>n đi</w:t>
      </w:r>
      <w:r w:rsidRPr="00AA33CE">
        <w:rPr>
          <w:szCs w:val="28"/>
          <w:lang w:val="ar-SA"/>
        </w:rPr>
        <w:t>ề</w:t>
      </w:r>
      <w:r w:rsidRPr="00AA33CE">
        <w:rPr>
          <w:szCs w:val="28"/>
        </w:rPr>
        <w:t>u khi</w:t>
      </w:r>
      <w:r w:rsidRPr="00AA33CE">
        <w:rPr>
          <w:szCs w:val="28"/>
          <w:lang w:val="ar-SA"/>
        </w:rPr>
        <w:t>ể</w:t>
      </w:r>
      <w:r w:rsidRPr="00AA33CE">
        <w:rPr>
          <w:szCs w:val="28"/>
        </w:rPr>
        <w:t>n, truy</w:t>
      </w:r>
      <w:r w:rsidRPr="00AA33CE">
        <w:rPr>
          <w:szCs w:val="28"/>
          <w:lang w:val="ar-SA"/>
        </w:rPr>
        <w:t>ề</w:t>
      </w:r>
      <w:r w:rsidRPr="00AA33CE">
        <w:rPr>
          <w:szCs w:val="28"/>
        </w:rPr>
        <w:t>n đ</w:t>
      </w:r>
      <w:r w:rsidRPr="00AA33CE">
        <w:rPr>
          <w:szCs w:val="28"/>
          <w:lang w:val="ar-SA"/>
        </w:rPr>
        <w:t>ộ</w:t>
      </w:r>
      <w:r w:rsidRPr="00AA33CE">
        <w:rPr>
          <w:szCs w:val="28"/>
        </w:rPr>
        <w:t>ng thi</w:t>
      </w:r>
      <w:r w:rsidRPr="00AA33CE">
        <w:rPr>
          <w:szCs w:val="28"/>
          <w:lang w:val="ar-SA"/>
        </w:rPr>
        <w:t>ế</w:t>
      </w:r>
      <w:r w:rsidRPr="00AA33CE">
        <w:rPr>
          <w:szCs w:val="28"/>
        </w:rPr>
        <w:t>t b</w:t>
      </w:r>
      <w:r w:rsidRPr="00AA33CE">
        <w:rPr>
          <w:szCs w:val="28"/>
          <w:lang w:val="ar-SA"/>
        </w:rPr>
        <w:t xml:space="preserve">ị </w:t>
      </w:r>
      <w:r w:rsidRPr="00AA33CE">
        <w:rPr>
          <w:szCs w:val="28"/>
        </w:rPr>
        <w:t>đóng c</w:t>
      </w:r>
      <w:r w:rsidRPr="00AA33CE">
        <w:rPr>
          <w:szCs w:val="28"/>
          <w:lang w:val="ar-SA"/>
        </w:rPr>
        <w:t>ắ</w:t>
      </w:r>
      <w:r w:rsidRPr="00AA33CE">
        <w:rPr>
          <w:szCs w:val="28"/>
        </w:rPr>
        <w:t>t đã c</w:t>
      </w:r>
      <w:r w:rsidRPr="00AA33CE">
        <w:rPr>
          <w:szCs w:val="28"/>
          <w:lang w:val="ar-SA"/>
        </w:rPr>
        <w:t>ắ</w:t>
      </w:r>
      <w:r w:rsidRPr="00AA33CE">
        <w:rPr>
          <w:szCs w:val="28"/>
        </w:rPr>
        <w:t>t đi</w:t>
      </w:r>
      <w:r w:rsidRPr="00AA33CE">
        <w:rPr>
          <w:szCs w:val="28"/>
          <w:lang w:val="ar-SA"/>
        </w:rPr>
        <w:t>ệ</w:t>
      </w:r>
      <w:r w:rsidRPr="00AA33CE">
        <w:rPr>
          <w:szCs w:val="28"/>
        </w:rPr>
        <w:t>n cho Đơn vị công tác làm vi</w:t>
      </w:r>
      <w:r w:rsidRPr="00AA33CE">
        <w:rPr>
          <w:szCs w:val="28"/>
          <w:lang w:val="ar-SA"/>
        </w:rPr>
        <w:t>ệ</w:t>
      </w:r>
      <w:r w:rsidRPr="00AA33CE">
        <w:rPr>
          <w:szCs w:val="28"/>
        </w:rPr>
        <w:t>c ph</w:t>
      </w:r>
      <w:r w:rsidRPr="00AA33CE">
        <w:rPr>
          <w:szCs w:val="28"/>
          <w:lang w:val="ar-SA"/>
        </w:rPr>
        <w:t>ả</w:t>
      </w:r>
      <w:r w:rsidRPr="00AA33CE">
        <w:rPr>
          <w:szCs w:val="28"/>
        </w:rPr>
        <w:t>i treo bi</w:t>
      </w:r>
      <w:r w:rsidRPr="00AA33CE">
        <w:rPr>
          <w:szCs w:val="28"/>
          <w:lang w:val="ar-SA"/>
        </w:rPr>
        <w:t>ể</w:t>
      </w:r>
      <w:r w:rsidRPr="00AA33CE">
        <w:rPr>
          <w:szCs w:val="28"/>
        </w:rPr>
        <w:t>n “C</w:t>
      </w:r>
      <w:r w:rsidRPr="00AA33CE">
        <w:rPr>
          <w:szCs w:val="28"/>
          <w:lang w:val="ar-SA"/>
        </w:rPr>
        <w:t>Ấ</w:t>
      </w:r>
      <w:r w:rsidRPr="00AA33CE">
        <w:rPr>
          <w:szCs w:val="28"/>
        </w:rPr>
        <w:t>M ĐÓNG ĐI</w:t>
      </w:r>
      <w:r w:rsidRPr="00AA33CE">
        <w:rPr>
          <w:szCs w:val="28"/>
          <w:lang w:val="ar-SA"/>
        </w:rPr>
        <w:t>Ệ</w:t>
      </w:r>
      <w:r w:rsidRPr="00AA33CE">
        <w:rPr>
          <w:szCs w:val="28"/>
        </w:rPr>
        <w:t>N! CÓ NGƯ</w:t>
      </w:r>
      <w:r w:rsidRPr="00AA33CE">
        <w:rPr>
          <w:szCs w:val="28"/>
          <w:lang w:val="ar-SA"/>
        </w:rPr>
        <w:t>Ờ</w:t>
      </w:r>
      <w:r w:rsidRPr="00AA33CE">
        <w:rPr>
          <w:szCs w:val="28"/>
        </w:rPr>
        <w:t>I ĐANG LÀM VI</w:t>
      </w:r>
      <w:r w:rsidRPr="00AA33CE">
        <w:rPr>
          <w:szCs w:val="28"/>
          <w:lang w:val="ar-SA"/>
        </w:rPr>
        <w:t>Ệ</w:t>
      </w:r>
      <w:r w:rsidRPr="00AA33CE">
        <w:rPr>
          <w:szCs w:val="28"/>
        </w:rPr>
        <w:t>C”.</w:t>
      </w:r>
    </w:p>
    <w:p w14:paraId="7A73077C" w14:textId="77777777" w:rsidR="006C6759" w:rsidRPr="00AA33CE" w:rsidRDefault="006C6759" w:rsidP="006C6759">
      <w:pPr>
        <w:pStyle w:val="BodyTextIndent"/>
        <w:ind w:left="0" w:firstLine="567"/>
        <w:rPr>
          <w:szCs w:val="28"/>
        </w:rPr>
      </w:pPr>
      <w:r w:rsidRPr="00AA33CE">
        <w:rPr>
          <w:szCs w:val="28"/>
        </w:rPr>
        <w:t>2.7. Trên rào ch</w:t>
      </w:r>
      <w:r w:rsidRPr="00AA33CE">
        <w:rPr>
          <w:szCs w:val="28"/>
          <w:lang w:val="ar-SA"/>
        </w:rPr>
        <w:t>ắ</w:t>
      </w:r>
      <w:r w:rsidRPr="00AA33CE">
        <w:rPr>
          <w:szCs w:val="28"/>
        </w:rPr>
        <w:t>n ph</w:t>
      </w:r>
      <w:r w:rsidRPr="00AA33CE">
        <w:rPr>
          <w:szCs w:val="28"/>
          <w:lang w:val="ar-SA"/>
        </w:rPr>
        <w:t>ả</w:t>
      </w:r>
      <w:r w:rsidRPr="00AA33CE">
        <w:rPr>
          <w:szCs w:val="28"/>
        </w:rPr>
        <w:t>i đ</w:t>
      </w:r>
      <w:r w:rsidRPr="00AA33CE">
        <w:rPr>
          <w:szCs w:val="28"/>
          <w:lang w:val="ar-SA"/>
        </w:rPr>
        <w:t>ặ</w:t>
      </w:r>
      <w:r w:rsidRPr="00AA33CE">
        <w:rPr>
          <w:szCs w:val="28"/>
        </w:rPr>
        <w:t>t bi</w:t>
      </w:r>
      <w:r w:rsidRPr="00AA33CE">
        <w:rPr>
          <w:szCs w:val="28"/>
          <w:lang w:val="ar-SA"/>
        </w:rPr>
        <w:t>ể</w:t>
      </w:r>
      <w:r w:rsidRPr="00AA33CE">
        <w:rPr>
          <w:szCs w:val="28"/>
        </w:rPr>
        <w:t>n “D</w:t>
      </w:r>
      <w:r w:rsidRPr="00AA33CE">
        <w:rPr>
          <w:szCs w:val="28"/>
          <w:lang w:val="ar-SA"/>
        </w:rPr>
        <w:t>Ừ</w:t>
      </w:r>
      <w:r w:rsidRPr="00AA33CE">
        <w:rPr>
          <w:szCs w:val="28"/>
        </w:rPr>
        <w:t>NG L</w:t>
      </w:r>
      <w:r w:rsidRPr="00AA33CE">
        <w:rPr>
          <w:szCs w:val="28"/>
          <w:lang w:val="ar-SA"/>
        </w:rPr>
        <w:t>Ạ</w:t>
      </w:r>
      <w:r w:rsidRPr="00AA33CE">
        <w:rPr>
          <w:szCs w:val="28"/>
        </w:rPr>
        <w:t>I! CÓ ĐI</w:t>
      </w:r>
      <w:r w:rsidRPr="00AA33CE">
        <w:rPr>
          <w:szCs w:val="28"/>
          <w:lang w:val="ar-SA"/>
        </w:rPr>
        <w:t>Ệ</w:t>
      </w:r>
      <w:r w:rsidRPr="00AA33CE">
        <w:rPr>
          <w:szCs w:val="28"/>
        </w:rPr>
        <w:t>N NGUY HIỂM CHẾT NGƯỜI” v</w:t>
      </w:r>
      <w:r w:rsidRPr="00AA33CE">
        <w:rPr>
          <w:szCs w:val="28"/>
          <w:lang w:val="ar-SA"/>
        </w:rPr>
        <w:t xml:space="preserve">ề </w:t>
      </w:r>
      <w:r w:rsidRPr="00AA33CE">
        <w:rPr>
          <w:szCs w:val="28"/>
        </w:rPr>
        <w:t>phía d</w:t>
      </w:r>
      <w:r w:rsidRPr="00AA33CE">
        <w:rPr>
          <w:szCs w:val="28"/>
          <w:lang w:val="ar-SA"/>
        </w:rPr>
        <w:t xml:space="preserve">ễ </w:t>
      </w:r>
      <w:r w:rsidRPr="00AA33CE">
        <w:rPr>
          <w:szCs w:val="28"/>
        </w:rPr>
        <w:t>nhìn th</w:t>
      </w:r>
      <w:r w:rsidRPr="00AA33CE">
        <w:rPr>
          <w:szCs w:val="28"/>
          <w:lang w:val="ar-SA"/>
        </w:rPr>
        <w:t>ấ</w:t>
      </w:r>
      <w:r w:rsidRPr="00AA33CE">
        <w:rPr>
          <w:szCs w:val="28"/>
        </w:rPr>
        <w:t>y.</w:t>
      </w:r>
    </w:p>
    <w:p w14:paraId="29F30A5F" w14:textId="77777777" w:rsidR="006C6759" w:rsidRPr="00AA33CE" w:rsidRDefault="006C6759" w:rsidP="006C6759">
      <w:pPr>
        <w:pStyle w:val="BodyTextIndent"/>
        <w:ind w:left="0" w:firstLine="567"/>
        <w:rPr>
          <w:szCs w:val="28"/>
        </w:rPr>
      </w:pPr>
      <w:r w:rsidRPr="00AA33CE">
        <w:rPr>
          <w:szCs w:val="28"/>
        </w:rPr>
        <w:t>2.8. T</w:t>
      </w:r>
      <w:r w:rsidRPr="00AA33CE">
        <w:rPr>
          <w:szCs w:val="28"/>
          <w:lang w:val="ar-SA"/>
        </w:rPr>
        <w:t>ạ</w:t>
      </w:r>
      <w:r w:rsidRPr="00AA33CE">
        <w:rPr>
          <w:szCs w:val="28"/>
        </w:rPr>
        <w:t>i nơi làm vi</w:t>
      </w:r>
      <w:r w:rsidRPr="00AA33CE">
        <w:rPr>
          <w:szCs w:val="28"/>
          <w:lang w:val="ar-SA"/>
        </w:rPr>
        <w:t>ệ</w:t>
      </w:r>
      <w:r w:rsidRPr="00AA33CE">
        <w:rPr>
          <w:szCs w:val="28"/>
        </w:rPr>
        <w:t>c đã đư</w:t>
      </w:r>
      <w:r w:rsidRPr="00AA33CE">
        <w:rPr>
          <w:szCs w:val="28"/>
          <w:lang w:val="ar-SA"/>
        </w:rPr>
        <w:t>ợ</w:t>
      </w:r>
      <w:r w:rsidRPr="00AA33CE">
        <w:rPr>
          <w:szCs w:val="28"/>
        </w:rPr>
        <w:t>c khoanh vùng, n</w:t>
      </w:r>
      <w:r w:rsidRPr="00AA33CE">
        <w:rPr>
          <w:szCs w:val="28"/>
          <w:lang w:val="ar-SA"/>
        </w:rPr>
        <w:t>ế</w:t>
      </w:r>
      <w:r w:rsidRPr="00AA33CE">
        <w:rPr>
          <w:szCs w:val="28"/>
        </w:rPr>
        <w:t>u c</w:t>
      </w:r>
      <w:r w:rsidRPr="00AA33CE">
        <w:rPr>
          <w:szCs w:val="28"/>
          <w:lang w:val="ar-SA"/>
        </w:rPr>
        <w:t>ầ</w:t>
      </w:r>
      <w:r w:rsidRPr="00AA33CE">
        <w:rPr>
          <w:szCs w:val="28"/>
        </w:rPr>
        <w:t>n thiết: t</w:t>
      </w:r>
      <w:r w:rsidRPr="00AA33CE">
        <w:rPr>
          <w:szCs w:val="28"/>
          <w:lang w:val="ar-SA"/>
        </w:rPr>
        <w:t>ạ</w:t>
      </w:r>
      <w:r w:rsidRPr="00AA33CE">
        <w:rPr>
          <w:szCs w:val="28"/>
        </w:rPr>
        <w:t>i khu v</w:t>
      </w:r>
      <w:r w:rsidRPr="00AA33CE">
        <w:rPr>
          <w:szCs w:val="28"/>
          <w:lang w:val="ar-SA"/>
        </w:rPr>
        <w:t>ự</w:t>
      </w:r>
      <w:r w:rsidRPr="00AA33CE">
        <w:rPr>
          <w:szCs w:val="28"/>
        </w:rPr>
        <w:t>c làm vi</w:t>
      </w:r>
      <w:r w:rsidRPr="00AA33CE">
        <w:rPr>
          <w:szCs w:val="28"/>
          <w:lang w:val="ar-SA"/>
        </w:rPr>
        <w:t>ệ</w:t>
      </w:r>
      <w:r w:rsidRPr="00AA33CE">
        <w:rPr>
          <w:szCs w:val="28"/>
        </w:rPr>
        <w:t>c đ</w:t>
      </w:r>
      <w:r w:rsidRPr="00AA33CE">
        <w:rPr>
          <w:szCs w:val="28"/>
          <w:lang w:val="ar-SA"/>
        </w:rPr>
        <w:t>ặ</w:t>
      </w:r>
      <w:r w:rsidRPr="00AA33CE">
        <w:rPr>
          <w:szCs w:val="28"/>
        </w:rPr>
        <w:t>t bi</w:t>
      </w:r>
      <w:r w:rsidRPr="00AA33CE">
        <w:rPr>
          <w:szCs w:val="28"/>
          <w:lang w:val="ar-SA"/>
        </w:rPr>
        <w:t>ể</w:t>
      </w:r>
      <w:r w:rsidRPr="00AA33CE">
        <w:rPr>
          <w:szCs w:val="28"/>
        </w:rPr>
        <w:t>n “LÀM VI</w:t>
      </w:r>
      <w:r w:rsidRPr="00AA33CE">
        <w:rPr>
          <w:szCs w:val="28"/>
          <w:lang w:val="ar-SA"/>
        </w:rPr>
        <w:t>Ệ</w:t>
      </w:r>
      <w:r w:rsidRPr="00AA33CE">
        <w:rPr>
          <w:szCs w:val="28"/>
        </w:rPr>
        <w:t>C T</w:t>
      </w:r>
      <w:r w:rsidRPr="00AA33CE">
        <w:rPr>
          <w:szCs w:val="28"/>
          <w:lang w:val="ar-SA"/>
        </w:rPr>
        <w:t>Ạ</w:t>
      </w:r>
      <w:r w:rsidRPr="00AA33CE">
        <w:rPr>
          <w:szCs w:val="28"/>
        </w:rPr>
        <w:t>I ĐÂY”; đ</w:t>
      </w:r>
      <w:r w:rsidRPr="00AA33CE">
        <w:rPr>
          <w:szCs w:val="28"/>
          <w:lang w:val="ar-SA"/>
        </w:rPr>
        <w:t>ầ</w:t>
      </w:r>
      <w:r w:rsidRPr="00AA33CE">
        <w:rPr>
          <w:szCs w:val="28"/>
        </w:rPr>
        <w:t>u l</w:t>
      </w:r>
      <w:r w:rsidRPr="00AA33CE">
        <w:rPr>
          <w:szCs w:val="28"/>
          <w:lang w:val="ar-SA"/>
        </w:rPr>
        <w:t>ố</w:t>
      </w:r>
      <w:r w:rsidRPr="00AA33CE">
        <w:rPr>
          <w:szCs w:val="28"/>
        </w:rPr>
        <w:t>i vào khu v</w:t>
      </w:r>
      <w:r w:rsidRPr="00AA33CE">
        <w:rPr>
          <w:szCs w:val="28"/>
          <w:lang w:val="ar-SA"/>
        </w:rPr>
        <w:t>ự</w:t>
      </w:r>
      <w:r w:rsidRPr="00AA33CE">
        <w:rPr>
          <w:szCs w:val="28"/>
        </w:rPr>
        <w:t>c làm vi</w:t>
      </w:r>
      <w:r w:rsidRPr="00AA33CE">
        <w:rPr>
          <w:szCs w:val="28"/>
          <w:lang w:val="ar-SA"/>
        </w:rPr>
        <w:t>ệ</w:t>
      </w:r>
      <w:r w:rsidRPr="00AA33CE">
        <w:rPr>
          <w:szCs w:val="28"/>
        </w:rPr>
        <w:t>c đ</w:t>
      </w:r>
      <w:r w:rsidRPr="00AA33CE">
        <w:rPr>
          <w:szCs w:val="28"/>
          <w:lang w:val="ar-SA"/>
        </w:rPr>
        <w:t>ặ</w:t>
      </w:r>
      <w:r w:rsidRPr="00AA33CE">
        <w:rPr>
          <w:szCs w:val="28"/>
        </w:rPr>
        <w:t>t bi</w:t>
      </w:r>
      <w:r w:rsidRPr="00AA33CE">
        <w:rPr>
          <w:szCs w:val="28"/>
          <w:lang w:val="ar-SA"/>
        </w:rPr>
        <w:t>ể</w:t>
      </w:r>
      <w:r w:rsidRPr="00AA33CE">
        <w:rPr>
          <w:szCs w:val="28"/>
        </w:rPr>
        <w:t>n “VÀO HƯ</w:t>
      </w:r>
      <w:r w:rsidRPr="00AA33CE">
        <w:rPr>
          <w:szCs w:val="28"/>
          <w:lang w:val="ar-SA"/>
        </w:rPr>
        <w:t>Ớ</w:t>
      </w:r>
      <w:r w:rsidRPr="00AA33CE">
        <w:rPr>
          <w:szCs w:val="28"/>
        </w:rPr>
        <w:t>NG NÀY”, “ĐÃ N</w:t>
      </w:r>
      <w:r w:rsidRPr="00AA33CE">
        <w:rPr>
          <w:szCs w:val="28"/>
          <w:lang w:val="ar-SA"/>
        </w:rPr>
        <w:t>Ố</w:t>
      </w:r>
      <w:r w:rsidRPr="00AA33CE">
        <w:rPr>
          <w:szCs w:val="28"/>
        </w:rPr>
        <w:t>I Đ</w:t>
      </w:r>
      <w:r w:rsidRPr="00AA33CE">
        <w:rPr>
          <w:szCs w:val="28"/>
          <w:lang w:val="ar-SA"/>
        </w:rPr>
        <w:t>Ấ</w:t>
      </w:r>
      <w:r w:rsidRPr="00AA33CE">
        <w:rPr>
          <w:szCs w:val="28"/>
        </w:rPr>
        <w:t>T”.</w:t>
      </w:r>
    </w:p>
    <w:p w14:paraId="6BE1AEC2" w14:textId="77777777" w:rsidR="006C6759" w:rsidRPr="00AA33CE" w:rsidRDefault="006C6759" w:rsidP="006C6759">
      <w:pPr>
        <w:pStyle w:val="BodyTextIndent"/>
        <w:ind w:left="0" w:firstLine="567"/>
        <w:rPr>
          <w:szCs w:val="28"/>
        </w:rPr>
      </w:pPr>
      <w:r w:rsidRPr="00AA33CE">
        <w:rPr>
          <w:szCs w:val="28"/>
        </w:rPr>
        <w:t>2.9. Bi</w:t>
      </w:r>
      <w:r w:rsidRPr="00AA33CE">
        <w:rPr>
          <w:szCs w:val="28"/>
          <w:lang w:val="ar-SA"/>
        </w:rPr>
        <w:t>ể</w:t>
      </w:r>
      <w:r w:rsidRPr="00AA33CE">
        <w:rPr>
          <w:szCs w:val="28"/>
        </w:rPr>
        <w:t>n “C</w:t>
      </w:r>
      <w:r w:rsidRPr="00AA33CE">
        <w:rPr>
          <w:szCs w:val="28"/>
          <w:lang w:val="ar-SA"/>
        </w:rPr>
        <w:t>Ấ</w:t>
      </w:r>
      <w:r w:rsidRPr="00AA33CE">
        <w:rPr>
          <w:szCs w:val="28"/>
        </w:rPr>
        <w:t>M TRÈO! ĐIỆN CAO ÁP NGUY HI</w:t>
      </w:r>
      <w:r w:rsidRPr="00AA33CE">
        <w:rPr>
          <w:szCs w:val="28"/>
          <w:lang w:val="ar-SA"/>
        </w:rPr>
        <w:t>Ể</w:t>
      </w:r>
      <w:r w:rsidRPr="00AA33CE">
        <w:rPr>
          <w:szCs w:val="28"/>
        </w:rPr>
        <w:t>M CH</w:t>
      </w:r>
      <w:r w:rsidRPr="00AA33CE">
        <w:rPr>
          <w:szCs w:val="28"/>
          <w:lang w:val="ar-SA"/>
        </w:rPr>
        <w:t>Ế</w:t>
      </w:r>
      <w:r w:rsidRPr="00AA33CE">
        <w:rPr>
          <w:szCs w:val="28"/>
        </w:rPr>
        <w:t>T NGƯ</w:t>
      </w:r>
      <w:r w:rsidRPr="00AA33CE">
        <w:rPr>
          <w:szCs w:val="28"/>
          <w:lang w:val="ar-SA"/>
        </w:rPr>
        <w:t>Ờ</w:t>
      </w:r>
      <w:r w:rsidRPr="00AA33CE">
        <w:rPr>
          <w:szCs w:val="28"/>
        </w:rPr>
        <w:t>I”, “C</w:t>
      </w:r>
      <w:r w:rsidRPr="00AA33CE">
        <w:rPr>
          <w:szCs w:val="28"/>
          <w:lang w:val="ar-SA"/>
        </w:rPr>
        <w:t>Ấ</w:t>
      </w:r>
      <w:r w:rsidRPr="00AA33CE">
        <w:rPr>
          <w:szCs w:val="28"/>
        </w:rPr>
        <w:t>M VÀO! ĐIỆN CAO ÁP NGUY HI</w:t>
      </w:r>
      <w:r w:rsidRPr="00AA33CE">
        <w:rPr>
          <w:szCs w:val="28"/>
          <w:lang w:val="ar-SA"/>
        </w:rPr>
        <w:t>Ể</w:t>
      </w:r>
      <w:r w:rsidRPr="00AA33CE">
        <w:rPr>
          <w:szCs w:val="28"/>
        </w:rPr>
        <w:t>M CH</w:t>
      </w:r>
      <w:r w:rsidRPr="00AA33CE">
        <w:rPr>
          <w:szCs w:val="28"/>
          <w:lang w:val="ar-SA"/>
        </w:rPr>
        <w:t>Ế</w:t>
      </w:r>
      <w:r w:rsidRPr="00AA33CE">
        <w:rPr>
          <w:szCs w:val="28"/>
        </w:rPr>
        <w:t>T NGƯ</w:t>
      </w:r>
      <w:r w:rsidRPr="00AA33CE">
        <w:rPr>
          <w:szCs w:val="28"/>
          <w:lang w:val="ar-SA"/>
        </w:rPr>
        <w:t>Ờ</w:t>
      </w:r>
      <w:r w:rsidRPr="00AA33CE">
        <w:rPr>
          <w:szCs w:val="28"/>
        </w:rPr>
        <w:t>I”, “C</w:t>
      </w:r>
      <w:r w:rsidRPr="00AA33CE">
        <w:rPr>
          <w:szCs w:val="28"/>
          <w:lang w:val="ar-SA"/>
        </w:rPr>
        <w:t>Ấ</w:t>
      </w:r>
      <w:r w:rsidRPr="00AA33CE">
        <w:rPr>
          <w:szCs w:val="28"/>
        </w:rPr>
        <w:t>M L</w:t>
      </w:r>
      <w:r w:rsidRPr="00AA33CE">
        <w:rPr>
          <w:szCs w:val="28"/>
          <w:lang w:val="ar-SA"/>
        </w:rPr>
        <w:t>Ạ</w:t>
      </w:r>
      <w:r w:rsidRPr="00AA33CE">
        <w:rPr>
          <w:szCs w:val="28"/>
        </w:rPr>
        <w:t>I G</w:t>
      </w:r>
      <w:r w:rsidRPr="00AA33CE">
        <w:rPr>
          <w:szCs w:val="28"/>
          <w:lang w:val="ar-SA"/>
        </w:rPr>
        <w:t>Ầ</w:t>
      </w:r>
      <w:r w:rsidRPr="00AA33CE">
        <w:rPr>
          <w:szCs w:val="28"/>
        </w:rPr>
        <w:t>N! CÓ ĐI</w:t>
      </w:r>
      <w:r w:rsidRPr="00AA33CE">
        <w:rPr>
          <w:szCs w:val="28"/>
          <w:lang w:val="ar-SA"/>
        </w:rPr>
        <w:t>Ệ</w:t>
      </w:r>
      <w:r w:rsidRPr="00AA33CE">
        <w:rPr>
          <w:szCs w:val="28"/>
        </w:rPr>
        <w:t>N NGUY HI</w:t>
      </w:r>
      <w:r w:rsidRPr="00AA33CE">
        <w:rPr>
          <w:szCs w:val="28"/>
          <w:lang w:val="ar-SA"/>
        </w:rPr>
        <w:t>Ể</w:t>
      </w:r>
      <w:r w:rsidRPr="00AA33CE">
        <w:rPr>
          <w:szCs w:val="28"/>
        </w:rPr>
        <w:t>M CH</w:t>
      </w:r>
      <w:r w:rsidRPr="00AA33CE">
        <w:rPr>
          <w:szCs w:val="28"/>
          <w:lang w:val="ar-SA"/>
        </w:rPr>
        <w:t>Ế</w:t>
      </w:r>
      <w:r w:rsidRPr="00AA33CE">
        <w:rPr>
          <w:szCs w:val="28"/>
        </w:rPr>
        <w:t>T NGƯ</w:t>
      </w:r>
      <w:r w:rsidRPr="00AA33CE">
        <w:rPr>
          <w:szCs w:val="28"/>
          <w:lang w:val="ar-SA"/>
        </w:rPr>
        <w:t>Ờ</w:t>
      </w:r>
      <w:r w:rsidRPr="00AA33CE">
        <w:rPr>
          <w:szCs w:val="28"/>
        </w:rPr>
        <w:t>I”, “NGUY HIỂM CÓ ĐIỆN”, “CHÚ Ý! PHÍA TRÊN CÓ ĐIỆN” có th</w:t>
      </w:r>
      <w:r w:rsidRPr="00AA33CE">
        <w:rPr>
          <w:szCs w:val="28"/>
          <w:lang w:val="ar-SA"/>
        </w:rPr>
        <w:t xml:space="preserve">ể </w:t>
      </w:r>
      <w:r w:rsidRPr="00AA33CE">
        <w:rPr>
          <w:szCs w:val="28"/>
        </w:rPr>
        <w:t>đư</w:t>
      </w:r>
      <w:r w:rsidRPr="00AA33CE">
        <w:rPr>
          <w:szCs w:val="28"/>
          <w:lang w:val="ar-SA"/>
        </w:rPr>
        <w:t>ợ</w:t>
      </w:r>
      <w:r w:rsidRPr="00AA33CE">
        <w:rPr>
          <w:szCs w:val="28"/>
        </w:rPr>
        <w:t>c sơn tr</w:t>
      </w:r>
      <w:r w:rsidRPr="00AA33CE">
        <w:rPr>
          <w:szCs w:val="28"/>
          <w:lang w:val="ar-SA"/>
        </w:rPr>
        <w:t>ự</w:t>
      </w:r>
      <w:r w:rsidRPr="00AA33CE">
        <w:rPr>
          <w:szCs w:val="28"/>
        </w:rPr>
        <w:t>c ti</w:t>
      </w:r>
      <w:r w:rsidRPr="00AA33CE">
        <w:rPr>
          <w:szCs w:val="28"/>
          <w:lang w:val="ar-SA"/>
        </w:rPr>
        <w:t>ế</w:t>
      </w:r>
      <w:r w:rsidRPr="00AA33CE">
        <w:rPr>
          <w:szCs w:val="28"/>
        </w:rPr>
        <w:t>p ho</w:t>
      </w:r>
      <w:r w:rsidRPr="00AA33CE">
        <w:rPr>
          <w:szCs w:val="28"/>
          <w:lang w:val="ar-SA"/>
        </w:rPr>
        <w:t>ặ</w:t>
      </w:r>
      <w:r w:rsidRPr="00AA33CE">
        <w:rPr>
          <w:szCs w:val="28"/>
        </w:rPr>
        <w:t>c l</w:t>
      </w:r>
      <w:r w:rsidRPr="00AA33CE">
        <w:rPr>
          <w:szCs w:val="28"/>
          <w:lang w:val="ar-SA"/>
        </w:rPr>
        <w:t>ắ</w:t>
      </w:r>
      <w:r w:rsidRPr="00AA33CE">
        <w:rPr>
          <w:szCs w:val="28"/>
        </w:rPr>
        <w:t>p đ</w:t>
      </w:r>
      <w:r w:rsidRPr="00AA33CE">
        <w:rPr>
          <w:szCs w:val="28"/>
          <w:lang w:val="ar-SA"/>
        </w:rPr>
        <w:t>ặ</w:t>
      </w:r>
      <w:r w:rsidRPr="00AA33CE">
        <w:rPr>
          <w:szCs w:val="28"/>
        </w:rPr>
        <w:t>t bi</w:t>
      </w:r>
      <w:r w:rsidRPr="00AA33CE">
        <w:rPr>
          <w:szCs w:val="28"/>
          <w:lang w:val="ar-SA"/>
        </w:rPr>
        <w:t>ể</w:t>
      </w:r>
      <w:r w:rsidRPr="00AA33CE">
        <w:rPr>
          <w:szCs w:val="28"/>
        </w:rPr>
        <w:t>n báo ch</w:t>
      </w:r>
      <w:r w:rsidRPr="00AA33CE">
        <w:rPr>
          <w:szCs w:val="28"/>
          <w:lang w:val="ar-SA"/>
        </w:rPr>
        <w:t xml:space="preserve">ế </w:t>
      </w:r>
      <w:r w:rsidRPr="00AA33CE">
        <w:rPr>
          <w:szCs w:val="28"/>
        </w:rPr>
        <w:t>t</w:t>
      </w:r>
      <w:r w:rsidRPr="00AA33CE">
        <w:rPr>
          <w:szCs w:val="28"/>
          <w:lang w:val="ar-SA"/>
        </w:rPr>
        <w:t>ạ</w:t>
      </w:r>
      <w:r w:rsidRPr="00AA33CE">
        <w:rPr>
          <w:szCs w:val="28"/>
        </w:rPr>
        <w:t>o r</w:t>
      </w:r>
      <w:r w:rsidRPr="00AA33CE">
        <w:rPr>
          <w:szCs w:val="28"/>
          <w:lang w:val="ar-SA"/>
        </w:rPr>
        <w:t>ờ</w:t>
      </w:r>
      <w:r w:rsidRPr="00AA33CE">
        <w:rPr>
          <w:szCs w:val="28"/>
        </w:rPr>
        <w:t>i vào đúng nơi quy đ</w:t>
      </w:r>
      <w:r w:rsidRPr="00AA33CE">
        <w:rPr>
          <w:szCs w:val="28"/>
          <w:lang w:val="ar-SA"/>
        </w:rPr>
        <w:t>ị</w:t>
      </w:r>
      <w:r w:rsidRPr="00AA33CE">
        <w:rPr>
          <w:szCs w:val="28"/>
        </w:rPr>
        <w:t>nh.</w:t>
      </w:r>
    </w:p>
    <w:p w14:paraId="4BFA36EC" w14:textId="77777777" w:rsidR="006C6759" w:rsidRPr="00AA33CE" w:rsidRDefault="006C6759" w:rsidP="006C6759">
      <w:pPr>
        <w:pStyle w:val="BodyTextIndent"/>
        <w:ind w:left="0" w:firstLine="567"/>
        <w:rPr>
          <w:iCs/>
          <w:szCs w:val="28"/>
          <w:lang w:val="vi-VN"/>
        </w:rPr>
      </w:pPr>
      <w:r w:rsidRPr="00AA33CE">
        <w:rPr>
          <w:iCs/>
          <w:szCs w:val="28"/>
          <w:lang w:val="vi-VN"/>
        </w:rPr>
        <w:lastRenderedPageBreak/>
        <w:t xml:space="preserve">*Ghi chú: </w:t>
      </w:r>
      <w:r w:rsidRPr="00AA33CE">
        <w:rPr>
          <w:iCs/>
          <w:szCs w:val="28"/>
        </w:rPr>
        <w:t>t</w:t>
      </w:r>
      <w:r w:rsidRPr="00AA33CE">
        <w:rPr>
          <w:iCs/>
          <w:szCs w:val="28"/>
          <w:lang w:val="vi-VN"/>
        </w:rPr>
        <w:t>ại các vị trí trên tủ điều khiển, ở các thiết bị hạ áp, aptomat hạ áp tại các tủ bảng cho phép thay đổi kích thước các bi</w:t>
      </w:r>
      <w:r w:rsidRPr="00AA33CE">
        <w:rPr>
          <w:iCs/>
          <w:szCs w:val="28"/>
        </w:rPr>
        <w:t>ể</w:t>
      </w:r>
      <w:r w:rsidRPr="00AA33CE">
        <w:rPr>
          <w:iCs/>
          <w:szCs w:val="28"/>
          <w:lang w:val="vi-VN"/>
        </w:rPr>
        <w:t>n cho phù hợp với thực tế.</w:t>
      </w:r>
    </w:p>
    <w:p w14:paraId="5919CBAF" w14:textId="77777777" w:rsidR="006C6759" w:rsidRPr="00AA33CE" w:rsidRDefault="006C6759" w:rsidP="006C6759">
      <w:pPr>
        <w:spacing w:before="120" w:after="120"/>
        <w:jc w:val="center"/>
        <w:rPr>
          <w:b/>
          <w:sz w:val="28"/>
          <w:szCs w:val="28"/>
        </w:rPr>
      </w:pPr>
      <w:r w:rsidRPr="00AA33CE">
        <w:rPr>
          <w:b/>
          <w:sz w:val="28"/>
          <w:szCs w:val="28"/>
        </w:rPr>
        <w:br w:type="page"/>
      </w:r>
      <w:r w:rsidRPr="00AA33CE">
        <w:rPr>
          <w:b/>
          <w:sz w:val="28"/>
          <w:szCs w:val="28"/>
        </w:rPr>
        <w:lastRenderedPageBreak/>
        <w:t>MẪU BIỂN BÁO AN TOÀN ĐIỆN</w:t>
      </w:r>
    </w:p>
    <w:p w14:paraId="4DA7CB25" w14:textId="77777777" w:rsidR="006C6759" w:rsidRPr="00AA33CE" w:rsidRDefault="006C6759" w:rsidP="006C6759">
      <w:pPr>
        <w:spacing w:after="120"/>
        <w:jc w:val="center"/>
        <w:rPr>
          <w:sz w:val="28"/>
          <w:szCs w:val="28"/>
        </w:rPr>
      </w:pPr>
      <w:r w:rsidRPr="00AA33CE">
        <w:rPr>
          <w:sz w:val="28"/>
          <w:szCs w:val="28"/>
        </w:rPr>
        <w:t>(Đơn vị đo: mm)</w:t>
      </w:r>
    </w:p>
    <w:p w14:paraId="39292ABA" w14:textId="77777777" w:rsidR="006C6759" w:rsidRPr="00AA33CE" w:rsidRDefault="006C6759" w:rsidP="006C6759">
      <w:pPr>
        <w:spacing w:after="120"/>
        <w:ind w:firstLine="567"/>
        <w:rPr>
          <w:b/>
          <w:sz w:val="28"/>
          <w:szCs w:val="28"/>
        </w:rPr>
      </w:pPr>
      <w:r w:rsidRPr="00AA33CE">
        <w:rPr>
          <w:b/>
          <w:sz w:val="28"/>
          <w:szCs w:val="28"/>
        </w:rPr>
        <w:t>Mẫu số 01. Biển cấm</w:t>
      </w:r>
    </w:p>
    <w:p w14:paraId="7B58E4B4" w14:textId="77777777" w:rsidR="006C6759" w:rsidRPr="00AA33CE" w:rsidRDefault="006C6759" w:rsidP="006C6759">
      <w:pPr>
        <w:jc w:val="center"/>
        <w:rPr>
          <w:b/>
          <w:szCs w:val="26"/>
        </w:rPr>
      </w:pPr>
      <w:r w:rsidRPr="00AA33CE">
        <w:rPr>
          <w:b/>
          <w:noProof/>
          <w:szCs w:val="26"/>
        </w:rPr>
        <w:drawing>
          <wp:inline distT="0" distB="0" distL="0" distR="0" wp14:anchorId="7CA2D07D" wp14:editId="0D2551D6">
            <wp:extent cx="4086860" cy="2647950"/>
            <wp:effectExtent l="0" t="0" r="8890" b="0"/>
            <wp:docPr id="1985104660" name="Picture 198510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t="-2794" b="8307"/>
                    <a:stretch>
                      <a:fillRect/>
                    </a:stretch>
                  </pic:blipFill>
                  <pic:spPr bwMode="auto">
                    <a:xfrm>
                      <a:off x="0" y="0"/>
                      <a:ext cx="4086860" cy="2647950"/>
                    </a:xfrm>
                    <a:prstGeom prst="rect">
                      <a:avLst/>
                    </a:prstGeom>
                    <a:noFill/>
                    <a:ln>
                      <a:noFill/>
                    </a:ln>
                  </pic:spPr>
                </pic:pic>
              </a:graphicData>
            </a:graphic>
          </wp:inline>
        </w:drawing>
      </w:r>
    </w:p>
    <w:p w14:paraId="1C4AC401" w14:textId="77777777" w:rsidR="006C6759" w:rsidRPr="00AA33CE" w:rsidRDefault="006C6759" w:rsidP="006C6759">
      <w:pPr>
        <w:jc w:val="center"/>
        <w:rPr>
          <w:sz w:val="28"/>
          <w:szCs w:val="28"/>
        </w:rPr>
      </w:pPr>
      <w:r w:rsidRPr="00AA33CE">
        <w:rPr>
          <w:sz w:val="28"/>
          <w:szCs w:val="28"/>
        </w:rPr>
        <w:t>Hình 1a</w:t>
      </w:r>
    </w:p>
    <w:p w14:paraId="7B4E2284" w14:textId="77777777" w:rsidR="006C6759" w:rsidRPr="00AA33CE" w:rsidRDefault="006C6759" w:rsidP="006C6759">
      <w:pPr>
        <w:rPr>
          <w:b/>
          <w:szCs w:val="26"/>
        </w:rPr>
      </w:pPr>
    </w:p>
    <w:p w14:paraId="7F8F1F14" w14:textId="77777777" w:rsidR="006C6759" w:rsidRPr="00AA33CE" w:rsidRDefault="006C6759" w:rsidP="006C6759">
      <w:pPr>
        <w:rPr>
          <w:b/>
          <w:szCs w:val="26"/>
        </w:rPr>
      </w:pPr>
    </w:p>
    <w:p w14:paraId="30A84FA8" w14:textId="77777777" w:rsidR="006C6759" w:rsidRPr="00AA33CE" w:rsidRDefault="006C6759" w:rsidP="006C6759">
      <w:pPr>
        <w:jc w:val="center"/>
        <w:rPr>
          <w:b/>
          <w:szCs w:val="26"/>
        </w:rPr>
      </w:pPr>
      <w:r w:rsidRPr="00AA33CE">
        <w:rPr>
          <w:b/>
          <w:noProof/>
          <w:szCs w:val="26"/>
        </w:rPr>
        <w:drawing>
          <wp:inline distT="0" distB="0" distL="0" distR="0" wp14:anchorId="6BC12D1F" wp14:editId="7509C603">
            <wp:extent cx="2934335" cy="3427095"/>
            <wp:effectExtent l="0" t="0" r="0" b="1905"/>
            <wp:docPr id="1985104659" name="Picture 198510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t="2078" b="7063"/>
                    <a:stretch>
                      <a:fillRect/>
                    </a:stretch>
                  </pic:blipFill>
                  <pic:spPr bwMode="auto">
                    <a:xfrm>
                      <a:off x="0" y="0"/>
                      <a:ext cx="2934335" cy="3427095"/>
                    </a:xfrm>
                    <a:prstGeom prst="rect">
                      <a:avLst/>
                    </a:prstGeom>
                    <a:noFill/>
                    <a:ln>
                      <a:noFill/>
                    </a:ln>
                  </pic:spPr>
                </pic:pic>
              </a:graphicData>
            </a:graphic>
          </wp:inline>
        </w:drawing>
      </w:r>
    </w:p>
    <w:p w14:paraId="4404B094" w14:textId="77777777" w:rsidR="006C6759" w:rsidRPr="00AA33CE" w:rsidRDefault="006C6759" w:rsidP="006C6759">
      <w:pPr>
        <w:jc w:val="center"/>
        <w:rPr>
          <w:sz w:val="28"/>
          <w:szCs w:val="28"/>
        </w:rPr>
      </w:pPr>
      <w:r w:rsidRPr="00AA33CE">
        <w:rPr>
          <w:sz w:val="28"/>
          <w:szCs w:val="28"/>
        </w:rPr>
        <w:t>Hình 1b</w:t>
      </w:r>
    </w:p>
    <w:p w14:paraId="02F701B9" w14:textId="77777777" w:rsidR="006C6759" w:rsidRPr="00AA33CE" w:rsidRDefault="006C6759" w:rsidP="006C6759">
      <w:pPr>
        <w:jc w:val="center"/>
        <w:rPr>
          <w:rFonts w:ascii="Calibri" w:hAnsi="Calibri"/>
          <w:szCs w:val="26"/>
        </w:rPr>
      </w:pPr>
      <w:r w:rsidRPr="00AA33CE">
        <w:rPr>
          <w:rFonts w:ascii="Calibri" w:hAnsi="Calibri"/>
          <w:noProof/>
          <w:szCs w:val="26"/>
        </w:rPr>
        <w:lastRenderedPageBreak/>
        <w:drawing>
          <wp:inline distT="0" distB="0" distL="0" distR="0" wp14:anchorId="57AC326D" wp14:editId="041768BA">
            <wp:extent cx="4651375" cy="3188335"/>
            <wp:effectExtent l="0" t="0" r="0" b="0"/>
            <wp:docPr id="1985104658" name="Picture 198510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t="-815" b="11060"/>
                    <a:stretch>
                      <a:fillRect/>
                    </a:stretch>
                  </pic:blipFill>
                  <pic:spPr bwMode="auto">
                    <a:xfrm>
                      <a:off x="0" y="0"/>
                      <a:ext cx="4651375" cy="3188335"/>
                    </a:xfrm>
                    <a:prstGeom prst="rect">
                      <a:avLst/>
                    </a:prstGeom>
                    <a:noFill/>
                    <a:ln>
                      <a:noFill/>
                    </a:ln>
                  </pic:spPr>
                </pic:pic>
              </a:graphicData>
            </a:graphic>
          </wp:inline>
        </w:drawing>
      </w:r>
    </w:p>
    <w:p w14:paraId="5909D585" w14:textId="77777777" w:rsidR="006C6759" w:rsidRPr="00AA33CE" w:rsidRDefault="006C6759" w:rsidP="006C6759">
      <w:pPr>
        <w:jc w:val="center"/>
      </w:pPr>
      <w:r w:rsidRPr="00AA33CE">
        <w:t>Hình 2</w:t>
      </w:r>
    </w:p>
    <w:p w14:paraId="69513BD0" w14:textId="77777777" w:rsidR="006C6759" w:rsidRPr="00AA33CE" w:rsidRDefault="006C6759" w:rsidP="006C6759">
      <w:pPr>
        <w:jc w:val="center"/>
        <w:rPr>
          <w:rFonts w:ascii="Calibri" w:hAnsi="Calibri"/>
          <w:szCs w:val="26"/>
        </w:rPr>
      </w:pPr>
    </w:p>
    <w:p w14:paraId="6C708C00" w14:textId="77777777" w:rsidR="006C6759" w:rsidRPr="00AA33CE" w:rsidRDefault="006C6759" w:rsidP="006C6759">
      <w:pPr>
        <w:jc w:val="center"/>
        <w:rPr>
          <w:rFonts w:ascii="Calibri" w:hAnsi="Calibri"/>
          <w:szCs w:val="26"/>
        </w:rPr>
      </w:pPr>
      <w:r w:rsidRPr="00AA33CE">
        <w:rPr>
          <w:rFonts w:ascii="Calibri" w:hAnsi="Calibri"/>
          <w:noProof/>
          <w:szCs w:val="26"/>
        </w:rPr>
        <w:drawing>
          <wp:inline distT="0" distB="0" distL="0" distR="0" wp14:anchorId="111954FB" wp14:editId="13DDD782">
            <wp:extent cx="4436745" cy="2957830"/>
            <wp:effectExtent l="0" t="0" r="1905" b="0"/>
            <wp:docPr id="1985104657" name="Picture 198510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r="2295" b="7666"/>
                    <a:stretch>
                      <a:fillRect/>
                    </a:stretch>
                  </pic:blipFill>
                  <pic:spPr bwMode="auto">
                    <a:xfrm>
                      <a:off x="0" y="0"/>
                      <a:ext cx="4436745" cy="2957830"/>
                    </a:xfrm>
                    <a:prstGeom prst="rect">
                      <a:avLst/>
                    </a:prstGeom>
                    <a:noFill/>
                    <a:ln>
                      <a:noFill/>
                    </a:ln>
                  </pic:spPr>
                </pic:pic>
              </a:graphicData>
            </a:graphic>
          </wp:inline>
        </w:drawing>
      </w:r>
    </w:p>
    <w:p w14:paraId="34B7DC5A" w14:textId="77777777" w:rsidR="006C6759" w:rsidRPr="00AA33CE" w:rsidRDefault="006C6759" w:rsidP="006C6759">
      <w:pPr>
        <w:jc w:val="center"/>
      </w:pPr>
      <w:r w:rsidRPr="00AA33CE">
        <w:t>Hình 3</w:t>
      </w:r>
    </w:p>
    <w:p w14:paraId="0C8D4862" w14:textId="77777777" w:rsidR="006C6759" w:rsidRPr="00AA33CE" w:rsidRDefault="006C6759" w:rsidP="006C6759">
      <w:pPr>
        <w:jc w:val="center"/>
        <w:rPr>
          <w:noProof/>
          <w:szCs w:val="26"/>
        </w:rPr>
      </w:pPr>
      <w:r w:rsidRPr="00AA33CE">
        <w:rPr>
          <w:noProof/>
          <w:szCs w:val="26"/>
        </w:rPr>
        <w:lastRenderedPageBreak/>
        <w:drawing>
          <wp:inline distT="0" distB="0" distL="0" distR="0" wp14:anchorId="40A16427" wp14:editId="0A8C026A">
            <wp:extent cx="4246245" cy="3291840"/>
            <wp:effectExtent l="0" t="0" r="1905" b="3810"/>
            <wp:docPr id="1985104656" name="Picture 198510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r="2188" b="10655"/>
                    <a:stretch>
                      <a:fillRect/>
                    </a:stretch>
                  </pic:blipFill>
                  <pic:spPr bwMode="auto">
                    <a:xfrm>
                      <a:off x="0" y="0"/>
                      <a:ext cx="4246245" cy="3291840"/>
                    </a:xfrm>
                    <a:prstGeom prst="rect">
                      <a:avLst/>
                    </a:prstGeom>
                    <a:noFill/>
                    <a:ln>
                      <a:noFill/>
                    </a:ln>
                  </pic:spPr>
                </pic:pic>
              </a:graphicData>
            </a:graphic>
          </wp:inline>
        </w:drawing>
      </w:r>
    </w:p>
    <w:p w14:paraId="231E895B" w14:textId="77777777" w:rsidR="006C6759" w:rsidRPr="00AA33CE" w:rsidRDefault="006C6759" w:rsidP="006C6759">
      <w:pPr>
        <w:jc w:val="center"/>
      </w:pPr>
      <w:r w:rsidRPr="00AA33CE">
        <w:t>Hình 4</w:t>
      </w:r>
    </w:p>
    <w:p w14:paraId="658832E9" w14:textId="77777777" w:rsidR="006C6759" w:rsidRPr="00AA33CE" w:rsidRDefault="006C6759" w:rsidP="006C6759">
      <w:pPr>
        <w:rPr>
          <w:b/>
          <w:noProof/>
        </w:rPr>
      </w:pPr>
      <w:r w:rsidRPr="00AA33CE">
        <w:rPr>
          <w:b/>
          <w:noProof/>
        </w:rPr>
        <w:t>Mẫu số 02. Biển cảnh báo</w:t>
      </w:r>
    </w:p>
    <w:p w14:paraId="35160018" w14:textId="77777777" w:rsidR="006C6759" w:rsidRPr="00AA33CE" w:rsidRDefault="006C6759" w:rsidP="006C6759">
      <w:pPr>
        <w:jc w:val="center"/>
        <w:rPr>
          <w:noProof/>
          <w:szCs w:val="26"/>
        </w:rPr>
      </w:pPr>
      <w:r w:rsidRPr="00AA33CE">
        <w:rPr>
          <w:noProof/>
          <w:szCs w:val="26"/>
        </w:rPr>
        <w:drawing>
          <wp:inline distT="0" distB="0" distL="0" distR="0" wp14:anchorId="3845529B" wp14:editId="567EE3B1">
            <wp:extent cx="4897755" cy="3068955"/>
            <wp:effectExtent l="0" t="0" r="0" b="0"/>
            <wp:docPr id="1985104654" name="Picture 198510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b="9616"/>
                    <a:stretch>
                      <a:fillRect/>
                    </a:stretch>
                  </pic:blipFill>
                  <pic:spPr bwMode="auto">
                    <a:xfrm>
                      <a:off x="0" y="0"/>
                      <a:ext cx="4897755" cy="3068955"/>
                    </a:xfrm>
                    <a:prstGeom prst="rect">
                      <a:avLst/>
                    </a:prstGeom>
                    <a:noFill/>
                    <a:ln>
                      <a:noFill/>
                    </a:ln>
                  </pic:spPr>
                </pic:pic>
              </a:graphicData>
            </a:graphic>
          </wp:inline>
        </w:drawing>
      </w:r>
    </w:p>
    <w:p w14:paraId="280E5E54" w14:textId="77777777" w:rsidR="006C6759" w:rsidRPr="00AA33CE" w:rsidRDefault="006C6759" w:rsidP="006C6759">
      <w:pPr>
        <w:jc w:val="center"/>
      </w:pPr>
      <w:r w:rsidRPr="00AA33CE">
        <w:t>Hình 5</w:t>
      </w:r>
    </w:p>
    <w:p w14:paraId="4A458C8A" w14:textId="77777777" w:rsidR="006C6759" w:rsidRPr="00AA33CE" w:rsidRDefault="006C6759" w:rsidP="006C6759">
      <w:pPr>
        <w:jc w:val="center"/>
        <w:rPr>
          <w:noProof/>
          <w:szCs w:val="26"/>
          <w:lang w:val="en-AU" w:eastAsia="ja-JP"/>
        </w:rPr>
      </w:pPr>
      <w:r w:rsidRPr="00AA33CE">
        <w:rPr>
          <w:noProof/>
          <w:szCs w:val="26"/>
        </w:rPr>
        <w:drawing>
          <wp:inline distT="0" distB="0" distL="0" distR="0" wp14:anchorId="5CF1DFE8" wp14:editId="4627A29E">
            <wp:extent cx="2552065" cy="2321560"/>
            <wp:effectExtent l="0" t="0" r="635" b="2540"/>
            <wp:docPr id="1985104653" name="Picture 198510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r="-1253" b="7443"/>
                    <a:stretch>
                      <a:fillRect/>
                    </a:stretch>
                  </pic:blipFill>
                  <pic:spPr bwMode="auto">
                    <a:xfrm>
                      <a:off x="0" y="0"/>
                      <a:ext cx="2552065" cy="2321560"/>
                    </a:xfrm>
                    <a:prstGeom prst="rect">
                      <a:avLst/>
                    </a:prstGeom>
                    <a:noFill/>
                    <a:ln>
                      <a:noFill/>
                    </a:ln>
                  </pic:spPr>
                </pic:pic>
              </a:graphicData>
            </a:graphic>
          </wp:inline>
        </w:drawing>
      </w:r>
    </w:p>
    <w:p w14:paraId="692D63AC" w14:textId="77777777" w:rsidR="006C6759" w:rsidRPr="00AA33CE" w:rsidRDefault="006C6759" w:rsidP="006C6759">
      <w:pPr>
        <w:jc w:val="center"/>
      </w:pPr>
      <w:r w:rsidRPr="00AA33CE">
        <w:lastRenderedPageBreak/>
        <w:t>Hình 6</w:t>
      </w:r>
    </w:p>
    <w:p w14:paraId="0D5599A6" w14:textId="77777777" w:rsidR="006C6759" w:rsidRPr="00AA33CE" w:rsidRDefault="006C6759" w:rsidP="006C6759">
      <w:pPr>
        <w:jc w:val="center"/>
        <w:rPr>
          <w:szCs w:val="26"/>
        </w:rPr>
      </w:pPr>
      <w:r w:rsidRPr="00AA33CE">
        <w:rPr>
          <w:noProof/>
          <w:szCs w:val="26"/>
        </w:rPr>
        <w:drawing>
          <wp:inline distT="0" distB="0" distL="0" distR="0" wp14:anchorId="79967158" wp14:editId="1B873708">
            <wp:extent cx="4635500" cy="2027555"/>
            <wp:effectExtent l="0" t="0" r="0" b="0"/>
            <wp:docPr id="1985104652" name="Picture 198510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b="14061"/>
                    <a:stretch>
                      <a:fillRect/>
                    </a:stretch>
                  </pic:blipFill>
                  <pic:spPr bwMode="auto">
                    <a:xfrm>
                      <a:off x="0" y="0"/>
                      <a:ext cx="4635500" cy="2027555"/>
                    </a:xfrm>
                    <a:prstGeom prst="rect">
                      <a:avLst/>
                    </a:prstGeom>
                    <a:noFill/>
                    <a:ln>
                      <a:noFill/>
                    </a:ln>
                  </pic:spPr>
                </pic:pic>
              </a:graphicData>
            </a:graphic>
          </wp:inline>
        </w:drawing>
      </w:r>
    </w:p>
    <w:p w14:paraId="27F438D1" w14:textId="77777777" w:rsidR="006C6759" w:rsidRPr="00AA33CE" w:rsidRDefault="006C6759" w:rsidP="006C6759">
      <w:pPr>
        <w:jc w:val="center"/>
      </w:pPr>
      <w:r w:rsidRPr="00AA33CE">
        <w:t>Hình 7</w:t>
      </w:r>
    </w:p>
    <w:p w14:paraId="5F3476A7" w14:textId="77777777" w:rsidR="006C6759" w:rsidRPr="00AA33CE" w:rsidRDefault="006C6759" w:rsidP="006C6759">
      <w:pPr>
        <w:jc w:val="center"/>
        <w:rPr>
          <w:szCs w:val="26"/>
        </w:rPr>
      </w:pPr>
      <w:r w:rsidRPr="00AA33CE">
        <w:rPr>
          <w:noProof/>
          <w:szCs w:val="26"/>
        </w:rPr>
        <w:drawing>
          <wp:inline distT="0" distB="0" distL="0" distR="0" wp14:anchorId="2D56DD56" wp14:editId="78760541">
            <wp:extent cx="3999230" cy="2289810"/>
            <wp:effectExtent l="0" t="0" r="1270" b="0"/>
            <wp:docPr id="1985104651" name="Picture 198510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t="5029" b="11038"/>
                    <a:stretch>
                      <a:fillRect/>
                    </a:stretch>
                  </pic:blipFill>
                  <pic:spPr bwMode="auto">
                    <a:xfrm>
                      <a:off x="0" y="0"/>
                      <a:ext cx="3999230" cy="2289810"/>
                    </a:xfrm>
                    <a:prstGeom prst="rect">
                      <a:avLst/>
                    </a:prstGeom>
                    <a:noFill/>
                    <a:ln>
                      <a:noFill/>
                    </a:ln>
                  </pic:spPr>
                </pic:pic>
              </a:graphicData>
            </a:graphic>
          </wp:inline>
        </w:drawing>
      </w:r>
    </w:p>
    <w:p w14:paraId="7AB8BE81" w14:textId="77777777" w:rsidR="006C6759" w:rsidRPr="00AA33CE" w:rsidRDefault="006C6759" w:rsidP="006C6759">
      <w:pPr>
        <w:jc w:val="center"/>
      </w:pPr>
      <w:r w:rsidRPr="00AA33CE">
        <w:t>Hình 8</w:t>
      </w:r>
    </w:p>
    <w:p w14:paraId="1C7152E7" w14:textId="77777777" w:rsidR="006C6759" w:rsidRPr="00AA33CE" w:rsidRDefault="006C6759" w:rsidP="006C6759">
      <w:pPr>
        <w:jc w:val="center"/>
        <w:rPr>
          <w:bCs/>
        </w:rPr>
      </w:pPr>
      <w:r w:rsidRPr="00AA33CE">
        <w:rPr>
          <w:bCs/>
          <w:noProof/>
        </w:rPr>
        <w:lastRenderedPageBreak/>
        <w:drawing>
          <wp:inline distT="0" distB="0" distL="0" distR="0" wp14:anchorId="62B486B9" wp14:editId="42A147A4">
            <wp:extent cx="5518150" cy="7807960"/>
            <wp:effectExtent l="0" t="0" r="6350" b="2540"/>
            <wp:docPr id="1985104650" name="Picture 198510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8150" cy="7807960"/>
                    </a:xfrm>
                    <a:prstGeom prst="rect">
                      <a:avLst/>
                    </a:prstGeom>
                    <a:noFill/>
                    <a:ln>
                      <a:noFill/>
                    </a:ln>
                  </pic:spPr>
                </pic:pic>
              </a:graphicData>
            </a:graphic>
          </wp:inline>
        </w:drawing>
      </w:r>
    </w:p>
    <w:p w14:paraId="42861B18" w14:textId="77777777" w:rsidR="006C6759" w:rsidRPr="00AA33CE" w:rsidRDefault="006C6759" w:rsidP="006C6759">
      <w:pPr>
        <w:spacing w:before="120" w:after="120"/>
        <w:jc w:val="center"/>
        <w:rPr>
          <w:bCs/>
        </w:rPr>
      </w:pPr>
      <w:r w:rsidRPr="00AA33CE">
        <w:rPr>
          <w:bCs/>
        </w:rPr>
        <w:br w:type="page"/>
      </w:r>
      <w:r w:rsidRPr="00AA33CE">
        <w:rPr>
          <w:b/>
          <w:sz w:val="28"/>
          <w:szCs w:val="28"/>
        </w:rPr>
        <w:lastRenderedPageBreak/>
        <w:t>MẪU ÁP DỤNG HỆ THỐNG NHẬN DIỆN THƯƠNG HIỆU ĐỐI VỚI CÁC THIẾT BỊ ĐIỆN VẬN HÀNH TRÊN LƯỚI ĐIỆN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608"/>
        <w:gridCol w:w="1430"/>
        <w:gridCol w:w="3560"/>
        <w:gridCol w:w="1418"/>
      </w:tblGrid>
      <w:tr w:rsidR="00AA33CE" w:rsidRPr="00AA33CE" w14:paraId="6C53C47D" w14:textId="77777777" w:rsidTr="00335C47">
        <w:tc>
          <w:tcPr>
            <w:tcW w:w="590" w:type="dxa"/>
            <w:vAlign w:val="center"/>
            <w:hideMark/>
          </w:tcPr>
          <w:p w14:paraId="2DCA43E2" w14:textId="77777777" w:rsidR="006C6759" w:rsidRPr="00AA33CE" w:rsidRDefault="006C6759" w:rsidP="00335C47">
            <w:pPr>
              <w:jc w:val="center"/>
              <w:rPr>
                <w:b/>
                <w:bCs/>
              </w:rPr>
            </w:pPr>
            <w:r w:rsidRPr="00AA33CE">
              <w:rPr>
                <w:b/>
                <w:bCs/>
              </w:rPr>
              <w:t>TT</w:t>
            </w:r>
          </w:p>
        </w:tc>
        <w:tc>
          <w:tcPr>
            <w:tcW w:w="2608" w:type="dxa"/>
            <w:vAlign w:val="center"/>
            <w:hideMark/>
          </w:tcPr>
          <w:p w14:paraId="439AF89D" w14:textId="77777777" w:rsidR="006C6759" w:rsidRPr="00AA33CE" w:rsidRDefault="006C6759" w:rsidP="00335C47">
            <w:pPr>
              <w:jc w:val="center"/>
              <w:rPr>
                <w:b/>
                <w:bCs/>
              </w:rPr>
            </w:pPr>
            <w:r w:rsidRPr="00AA33CE">
              <w:rPr>
                <w:b/>
                <w:bCs/>
              </w:rPr>
              <w:t>Hạng mục đối tượng, thiết bị</w:t>
            </w:r>
          </w:p>
        </w:tc>
        <w:tc>
          <w:tcPr>
            <w:tcW w:w="1430" w:type="dxa"/>
            <w:vAlign w:val="center"/>
            <w:hideMark/>
          </w:tcPr>
          <w:p w14:paraId="2B406BC3" w14:textId="77777777" w:rsidR="006C6759" w:rsidRPr="00AA33CE" w:rsidRDefault="006C6759" w:rsidP="00335C47">
            <w:pPr>
              <w:jc w:val="center"/>
              <w:rPr>
                <w:b/>
                <w:bCs/>
              </w:rPr>
            </w:pPr>
            <w:r w:rsidRPr="00AA33CE">
              <w:rPr>
                <w:b/>
                <w:bCs/>
              </w:rPr>
              <w:t>Nhãn hiệu</w:t>
            </w:r>
          </w:p>
        </w:tc>
        <w:tc>
          <w:tcPr>
            <w:tcW w:w="3560" w:type="dxa"/>
            <w:vAlign w:val="center"/>
            <w:hideMark/>
          </w:tcPr>
          <w:p w14:paraId="6172F1AD" w14:textId="77777777" w:rsidR="006C6759" w:rsidRPr="00AA33CE" w:rsidRDefault="006C6759" w:rsidP="00335C47">
            <w:pPr>
              <w:jc w:val="center"/>
              <w:rPr>
                <w:b/>
                <w:bCs/>
              </w:rPr>
            </w:pPr>
            <w:r w:rsidRPr="00AA33CE">
              <w:rPr>
                <w:b/>
                <w:bCs/>
              </w:rPr>
              <w:t>Bố cục nhãn hiệu</w:t>
            </w:r>
          </w:p>
        </w:tc>
        <w:tc>
          <w:tcPr>
            <w:tcW w:w="1418" w:type="dxa"/>
            <w:vAlign w:val="center"/>
            <w:hideMark/>
          </w:tcPr>
          <w:p w14:paraId="11AE71E3" w14:textId="77777777" w:rsidR="006C6759" w:rsidRPr="00AA33CE" w:rsidRDefault="006C6759" w:rsidP="00335C47">
            <w:pPr>
              <w:jc w:val="center"/>
              <w:rPr>
                <w:b/>
                <w:bCs/>
              </w:rPr>
            </w:pPr>
            <w:r w:rsidRPr="00AA33CE">
              <w:rPr>
                <w:b/>
                <w:bCs/>
              </w:rPr>
              <w:t>Ghi chú</w:t>
            </w:r>
          </w:p>
        </w:tc>
      </w:tr>
      <w:tr w:rsidR="00AA33CE" w:rsidRPr="00AA33CE" w14:paraId="4B289FC1" w14:textId="77777777" w:rsidTr="00335C47">
        <w:tc>
          <w:tcPr>
            <w:tcW w:w="9606" w:type="dxa"/>
            <w:gridSpan w:val="5"/>
            <w:vAlign w:val="center"/>
            <w:hideMark/>
          </w:tcPr>
          <w:p w14:paraId="64A5E3FF" w14:textId="77777777" w:rsidR="006C6759" w:rsidRPr="00AA33CE" w:rsidRDefault="006C6759" w:rsidP="006C6759">
            <w:pPr>
              <w:numPr>
                <w:ilvl w:val="0"/>
                <w:numId w:val="74"/>
              </w:numPr>
              <w:spacing w:after="160" w:line="278" w:lineRule="auto"/>
              <w:jc w:val="center"/>
              <w:rPr>
                <w:b/>
                <w:bCs/>
              </w:rPr>
            </w:pPr>
            <w:r w:rsidRPr="00AA33CE">
              <w:rPr>
                <w:b/>
                <w:bCs/>
              </w:rPr>
              <w:t>Đối với Trạm biến áp</w:t>
            </w:r>
          </w:p>
        </w:tc>
      </w:tr>
      <w:tr w:rsidR="00AA33CE" w:rsidRPr="00AA33CE" w14:paraId="54CCE568" w14:textId="77777777" w:rsidTr="00335C47">
        <w:tc>
          <w:tcPr>
            <w:tcW w:w="590" w:type="dxa"/>
            <w:vAlign w:val="center"/>
            <w:hideMark/>
          </w:tcPr>
          <w:p w14:paraId="70857B17" w14:textId="77777777" w:rsidR="006C6759" w:rsidRPr="00AA33CE" w:rsidRDefault="006C6759" w:rsidP="00335C47">
            <w:pPr>
              <w:jc w:val="center"/>
              <w:rPr>
                <w:bCs/>
              </w:rPr>
            </w:pPr>
            <w:r w:rsidRPr="00AA33CE">
              <w:rPr>
                <w:bCs/>
              </w:rPr>
              <w:t>1</w:t>
            </w:r>
          </w:p>
        </w:tc>
        <w:tc>
          <w:tcPr>
            <w:tcW w:w="2608" w:type="dxa"/>
            <w:vAlign w:val="center"/>
            <w:hideMark/>
          </w:tcPr>
          <w:p w14:paraId="4BD0023D" w14:textId="77777777" w:rsidR="006C6759" w:rsidRPr="00AA33CE" w:rsidRDefault="006C6759" w:rsidP="00335C47">
            <w:pPr>
              <w:jc w:val="center"/>
              <w:rPr>
                <w:bCs/>
              </w:rPr>
            </w:pPr>
            <w:r w:rsidRPr="00AA33CE">
              <w:rPr>
                <w:bCs/>
              </w:rPr>
              <w:t>Biển trạm</w:t>
            </w:r>
          </w:p>
        </w:tc>
        <w:tc>
          <w:tcPr>
            <w:tcW w:w="1430" w:type="dxa"/>
            <w:vAlign w:val="center"/>
          </w:tcPr>
          <w:p w14:paraId="05F2B2C2" w14:textId="77777777" w:rsidR="006C6759" w:rsidRPr="00AA33CE" w:rsidRDefault="006C6759" w:rsidP="00335C47">
            <w:pPr>
              <w:jc w:val="center"/>
              <w:rPr>
                <w:bCs/>
              </w:rPr>
            </w:pPr>
          </w:p>
        </w:tc>
        <w:tc>
          <w:tcPr>
            <w:tcW w:w="3560" w:type="dxa"/>
            <w:vAlign w:val="center"/>
          </w:tcPr>
          <w:p w14:paraId="4AC072B9" w14:textId="77777777" w:rsidR="006C6759" w:rsidRPr="00AA33CE" w:rsidRDefault="006C6759" w:rsidP="00335C47">
            <w:pPr>
              <w:jc w:val="center"/>
              <w:rPr>
                <w:bCs/>
              </w:rPr>
            </w:pPr>
          </w:p>
        </w:tc>
        <w:tc>
          <w:tcPr>
            <w:tcW w:w="1418" w:type="dxa"/>
            <w:vMerge w:val="restart"/>
            <w:vAlign w:val="center"/>
            <w:hideMark/>
          </w:tcPr>
          <w:p w14:paraId="53FE1087" w14:textId="77777777" w:rsidR="006C6759" w:rsidRPr="00AA33CE" w:rsidRDefault="006C6759" w:rsidP="00335C47">
            <w:pPr>
              <w:jc w:val="center"/>
              <w:rPr>
                <w:bCs/>
              </w:rPr>
            </w:pPr>
            <w:r w:rsidRPr="00AA33CE">
              <w:rPr>
                <w:bCs/>
              </w:rPr>
              <w:t>Mẫu theo mục 3</w:t>
            </w:r>
          </w:p>
        </w:tc>
      </w:tr>
      <w:tr w:rsidR="00AA33CE" w:rsidRPr="00AA33CE" w14:paraId="4CC84366" w14:textId="77777777" w:rsidTr="00335C47">
        <w:tc>
          <w:tcPr>
            <w:tcW w:w="590" w:type="dxa"/>
            <w:vAlign w:val="center"/>
            <w:hideMark/>
          </w:tcPr>
          <w:p w14:paraId="5389A2DE" w14:textId="77777777" w:rsidR="006C6759" w:rsidRPr="00AA33CE" w:rsidRDefault="006C6759" w:rsidP="00335C47">
            <w:pPr>
              <w:jc w:val="center"/>
              <w:rPr>
                <w:bCs/>
              </w:rPr>
            </w:pPr>
            <w:r w:rsidRPr="00AA33CE">
              <w:rPr>
                <w:bCs/>
              </w:rPr>
              <w:t>2</w:t>
            </w:r>
          </w:p>
        </w:tc>
        <w:tc>
          <w:tcPr>
            <w:tcW w:w="2608" w:type="dxa"/>
            <w:vAlign w:val="center"/>
            <w:hideMark/>
          </w:tcPr>
          <w:p w14:paraId="623A018D" w14:textId="77777777" w:rsidR="006C6759" w:rsidRPr="00AA33CE" w:rsidRDefault="006C6759" w:rsidP="00335C47">
            <w:pPr>
              <w:jc w:val="center"/>
              <w:rPr>
                <w:bCs/>
              </w:rPr>
            </w:pPr>
            <w:r w:rsidRPr="00AA33CE">
              <w:rPr>
                <w:bCs/>
              </w:rPr>
              <w:t>MBA</w:t>
            </w:r>
          </w:p>
        </w:tc>
        <w:tc>
          <w:tcPr>
            <w:tcW w:w="1430" w:type="dxa"/>
            <w:vAlign w:val="center"/>
            <w:hideMark/>
          </w:tcPr>
          <w:p w14:paraId="665A756E" w14:textId="77777777" w:rsidR="006C6759" w:rsidRPr="00AA33CE" w:rsidRDefault="006C6759" w:rsidP="00335C47">
            <w:pPr>
              <w:jc w:val="center"/>
              <w:rPr>
                <w:bCs/>
              </w:rPr>
            </w:pPr>
            <w:r w:rsidRPr="00AA33CE">
              <w:rPr>
                <w:bCs/>
                <w:noProof/>
              </w:rPr>
              <w:drawing>
                <wp:inline distT="0" distB="0" distL="0" distR="0" wp14:anchorId="40462FA7" wp14:editId="5F9EE1AC">
                  <wp:extent cx="643890" cy="341630"/>
                  <wp:effectExtent l="0" t="0" r="3810" b="1270"/>
                  <wp:docPr id="1985104649" name="Picture 198510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890" cy="341630"/>
                          </a:xfrm>
                          <a:prstGeom prst="rect">
                            <a:avLst/>
                          </a:prstGeom>
                          <a:noFill/>
                          <a:ln>
                            <a:noFill/>
                          </a:ln>
                        </pic:spPr>
                      </pic:pic>
                    </a:graphicData>
                  </a:graphic>
                </wp:inline>
              </w:drawing>
            </w:r>
          </w:p>
        </w:tc>
        <w:tc>
          <w:tcPr>
            <w:tcW w:w="3560" w:type="dxa"/>
            <w:vAlign w:val="center"/>
            <w:hideMark/>
          </w:tcPr>
          <w:p w14:paraId="3757FCCA" w14:textId="77777777" w:rsidR="006C6759" w:rsidRPr="00AA33CE" w:rsidRDefault="006C6759" w:rsidP="00335C47">
            <w:pPr>
              <w:jc w:val="center"/>
              <w:rPr>
                <w:bCs/>
              </w:rPr>
            </w:pPr>
            <w:r w:rsidRPr="00AA33CE">
              <w:rPr>
                <w:bCs/>
              </w:rPr>
              <w:t>Bố cục dọc và kèm họa tiết</w:t>
            </w:r>
          </w:p>
        </w:tc>
        <w:tc>
          <w:tcPr>
            <w:tcW w:w="0" w:type="auto"/>
            <w:vMerge/>
            <w:vAlign w:val="center"/>
            <w:hideMark/>
          </w:tcPr>
          <w:p w14:paraId="4589A694" w14:textId="77777777" w:rsidR="006C6759" w:rsidRPr="00AA33CE" w:rsidRDefault="006C6759" w:rsidP="00335C47">
            <w:pPr>
              <w:jc w:val="center"/>
              <w:rPr>
                <w:bCs/>
              </w:rPr>
            </w:pPr>
          </w:p>
        </w:tc>
      </w:tr>
      <w:tr w:rsidR="00AA33CE" w:rsidRPr="00AA33CE" w14:paraId="19C5EEDA" w14:textId="77777777" w:rsidTr="00335C47">
        <w:tc>
          <w:tcPr>
            <w:tcW w:w="590" w:type="dxa"/>
            <w:vAlign w:val="center"/>
            <w:hideMark/>
          </w:tcPr>
          <w:p w14:paraId="39CE6C68" w14:textId="77777777" w:rsidR="006C6759" w:rsidRPr="00AA33CE" w:rsidRDefault="006C6759" w:rsidP="00335C47">
            <w:pPr>
              <w:jc w:val="center"/>
              <w:rPr>
                <w:bCs/>
              </w:rPr>
            </w:pPr>
            <w:r w:rsidRPr="00AA33CE">
              <w:rPr>
                <w:bCs/>
              </w:rPr>
              <w:t>3</w:t>
            </w:r>
          </w:p>
        </w:tc>
        <w:tc>
          <w:tcPr>
            <w:tcW w:w="2608" w:type="dxa"/>
            <w:vAlign w:val="center"/>
            <w:hideMark/>
          </w:tcPr>
          <w:p w14:paraId="3F21AF24" w14:textId="77777777" w:rsidR="006C6759" w:rsidRPr="00AA33CE" w:rsidRDefault="006C6759" w:rsidP="00335C47">
            <w:pPr>
              <w:jc w:val="center"/>
              <w:rPr>
                <w:bCs/>
              </w:rPr>
            </w:pPr>
            <w:r w:rsidRPr="00AA33CE">
              <w:rPr>
                <w:bCs/>
              </w:rPr>
              <w:t>RMU</w:t>
            </w:r>
          </w:p>
        </w:tc>
        <w:tc>
          <w:tcPr>
            <w:tcW w:w="1430" w:type="dxa"/>
            <w:vAlign w:val="center"/>
            <w:hideMark/>
          </w:tcPr>
          <w:p w14:paraId="0A48DE5C" w14:textId="77777777" w:rsidR="006C6759" w:rsidRPr="00AA33CE" w:rsidRDefault="006C6759" w:rsidP="00335C47">
            <w:pPr>
              <w:jc w:val="center"/>
              <w:rPr>
                <w:bCs/>
              </w:rPr>
            </w:pPr>
            <w:r w:rsidRPr="00AA33CE">
              <w:rPr>
                <w:bCs/>
                <w:noProof/>
              </w:rPr>
              <w:drawing>
                <wp:inline distT="0" distB="0" distL="0" distR="0" wp14:anchorId="6D4472AD" wp14:editId="75F045F7">
                  <wp:extent cx="643890" cy="341630"/>
                  <wp:effectExtent l="0" t="0" r="3810" b="1270"/>
                  <wp:docPr id="1985104648" name="Picture 198510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890" cy="341630"/>
                          </a:xfrm>
                          <a:prstGeom prst="rect">
                            <a:avLst/>
                          </a:prstGeom>
                          <a:noFill/>
                          <a:ln>
                            <a:noFill/>
                          </a:ln>
                        </pic:spPr>
                      </pic:pic>
                    </a:graphicData>
                  </a:graphic>
                </wp:inline>
              </w:drawing>
            </w:r>
          </w:p>
        </w:tc>
        <w:tc>
          <w:tcPr>
            <w:tcW w:w="3560" w:type="dxa"/>
            <w:vAlign w:val="center"/>
            <w:hideMark/>
          </w:tcPr>
          <w:p w14:paraId="28872094" w14:textId="77777777" w:rsidR="006C6759" w:rsidRPr="00AA33CE" w:rsidRDefault="006C6759" w:rsidP="00335C47">
            <w:pPr>
              <w:jc w:val="center"/>
              <w:rPr>
                <w:bCs/>
              </w:rPr>
            </w:pPr>
            <w:r w:rsidRPr="00AA33CE">
              <w:rPr>
                <w:bCs/>
              </w:rPr>
              <w:t>Bố cục dọc và kèm họa tiết</w:t>
            </w:r>
          </w:p>
        </w:tc>
        <w:tc>
          <w:tcPr>
            <w:tcW w:w="0" w:type="auto"/>
            <w:vMerge/>
            <w:vAlign w:val="center"/>
            <w:hideMark/>
          </w:tcPr>
          <w:p w14:paraId="62F9873C" w14:textId="77777777" w:rsidR="006C6759" w:rsidRPr="00AA33CE" w:rsidRDefault="006C6759" w:rsidP="00335C47">
            <w:pPr>
              <w:jc w:val="center"/>
              <w:rPr>
                <w:bCs/>
              </w:rPr>
            </w:pPr>
          </w:p>
        </w:tc>
      </w:tr>
      <w:tr w:rsidR="00AA33CE" w:rsidRPr="00AA33CE" w14:paraId="7935B327" w14:textId="77777777" w:rsidTr="00335C47">
        <w:tc>
          <w:tcPr>
            <w:tcW w:w="590" w:type="dxa"/>
            <w:vAlign w:val="center"/>
            <w:hideMark/>
          </w:tcPr>
          <w:p w14:paraId="5968E3CE" w14:textId="77777777" w:rsidR="006C6759" w:rsidRPr="00AA33CE" w:rsidRDefault="006C6759" w:rsidP="00335C47">
            <w:pPr>
              <w:jc w:val="center"/>
              <w:rPr>
                <w:bCs/>
              </w:rPr>
            </w:pPr>
            <w:r w:rsidRPr="00AA33CE">
              <w:rPr>
                <w:bCs/>
              </w:rPr>
              <w:t>4</w:t>
            </w:r>
          </w:p>
        </w:tc>
        <w:tc>
          <w:tcPr>
            <w:tcW w:w="2608" w:type="dxa"/>
            <w:vAlign w:val="center"/>
            <w:hideMark/>
          </w:tcPr>
          <w:p w14:paraId="27F84209" w14:textId="77777777" w:rsidR="006C6759" w:rsidRPr="00AA33CE" w:rsidRDefault="006C6759" w:rsidP="00335C47">
            <w:pPr>
              <w:jc w:val="center"/>
              <w:rPr>
                <w:bCs/>
              </w:rPr>
            </w:pPr>
            <w:r w:rsidRPr="00AA33CE">
              <w:rPr>
                <w:bCs/>
              </w:rPr>
              <w:t>Hạ thế</w:t>
            </w:r>
          </w:p>
        </w:tc>
        <w:tc>
          <w:tcPr>
            <w:tcW w:w="1430" w:type="dxa"/>
            <w:vAlign w:val="center"/>
            <w:hideMark/>
          </w:tcPr>
          <w:p w14:paraId="7A0A11D5" w14:textId="77777777" w:rsidR="006C6759" w:rsidRPr="00AA33CE" w:rsidRDefault="006C6759" w:rsidP="00335C47">
            <w:pPr>
              <w:jc w:val="center"/>
              <w:rPr>
                <w:bCs/>
              </w:rPr>
            </w:pPr>
            <w:r w:rsidRPr="00AA33CE">
              <w:rPr>
                <w:bCs/>
                <w:noProof/>
              </w:rPr>
              <w:drawing>
                <wp:inline distT="0" distB="0" distL="0" distR="0" wp14:anchorId="1DB8FCF5" wp14:editId="5CCD0FF4">
                  <wp:extent cx="643890" cy="341630"/>
                  <wp:effectExtent l="0" t="0" r="3810" b="1270"/>
                  <wp:docPr id="1985104647" name="Picture 198510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890" cy="341630"/>
                          </a:xfrm>
                          <a:prstGeom prst="rect">
                            <a:avLst/>
                          </a:prstGeom>
                          <a:noFill/>
                          <a:ln>
                            <a:noFill/>
                          </a:ln>
                        </pic:spPr>
                      </pic:pic>
                    </a:graphicData>
                  </a:graphic>
                </wp:inline>
              </w:drawing>
            </w:r>
          </w:p>
        </w:tc>
        <w:tc>
          <w:tcPr>
            <w:tcW w:w="3560" w:type="dxa"/>
            <w:vAlign w:val="center"/>
            <w:hideMark/>
          </w:tcPr>
          <w:p w14:paraId="6F5B0BEA" w14:textId="77777777" w:rsidR="006C6759" w:rsidRPr="00AA33CE" w:rsidRDefault="006C6759" w:rsidP="00335C47">
            <w:pPr>
              <w:jc w:val="center"/>
              <w:rPr>
                <w:bCs/>
              </w:rPr>
            </w:pPr>
            <w:r w:rsidRPr="00AA33CE">
              <w:rPr>
                <w:bCs/>
              </w:rPr>
              <w:t>Bố cục dọc và kèm họa tiết</w:t>
            </w:r>
          </w:p>
        </w:tc>
        <w:tc>
          <w:tcPr>
            <w:tcW w:w="0" w:type="auto"/>
            <w:vMerge/>
            <w:vAlign w:val="center"/>
            <w:hideMark/>
          </w:tcPr>
          <w:p w14:paraId="12E513CF" w14:textId="77777777" w:rsidR="006C6759" w:rsidRPr="00AA33CE" w:rsidRDefault="006C6759" w:rsidP="00335C47">
            <w:pPr>
              <w:jc w:val="center"/>
              <w:rPr>
                <w:bCs/>
              </w:rPr>
            </w:pPr>
          </w:p>
        </w:tc>
      </w:tr>
      <w:tr w:rsidR="00AA33CE" w:rsidRPr="00AA33CE" w14:paraId="1A68306E" w14:textId="77777777" w:rsidTr="00335C47">
        <w:tc>
          <w:tcPr>
            <w:tcW w:w="9606" w:type="dxa"/>
            <w:gridSpan w:val="5"/>
            <w:vAlign w:val="center"/>
            <w:hideMark/>
          </w:tcPr>
          <w:p w14:paraId="1C26DFE6" w14:textId="77777777" w:rsidR="006C6759" w:rsidRPr="00AA33CE" w:rsidRDefault="006C6759" w:rsidP="006C6759">
            <w:pPr>
              <w:numPr>
                <w:ilvl w:val="0"/>
                <w:numId w:val="74"/>
              </w:numPr>
              <w:spacing w:after="160" w:line="278" w:lineRule="auto"/>
              <w:jc w:val="center"/>
              <w:rPr>
                <w:b/>
                <w:bCs/>
              </w:rPr>
            </w:pPr>
            <w:r w:rsidRPr="00AA33CE">
              <w:rPr>
                <w:b/>
                <w:bCs/>
              </w:rPr>
              <w:t>Đối với các thiết bị hạ áp</w:t>
            </w:r>
          </w:p>
        </w:tc>
      </w:tr>
      <w:tr w:rsidR="006C6759" w:rsidRPr="00AA33CE" w14:paraId="1228EBEB" w14:textId="77777777" w:rsidTr="00335C47">
        <w:tc>
          <w:tcPr>
            <w:tcW w:w="590" w:type="dxa"/>
            <w:vAlign w:val="center"/>
            <w:hideMark/>
          </w:tcPr>
          <w:p w14:paraId="2A16B671" w14:textId="77777777" w:rsidR="006C6759" w:rsidRPr="00AA33CE" w:rsidRDefault="006C6759" w:rsidP="00335C47">
            <w:pPr>
              <w:jc w:val="center"/>
              <w:rPr>
                <w:bCs/>
              </w:rPr>
            </w:pPr>
            <w:r w:rsidRPr="00AA33CE">
              <w:rPr>
                <w:bCs/>
              </w:rPr>
              <w:t>1</w:t>
            </w:r>
          </w:p>
        </w:tc>
        <w:tc>
          <w:tcPr>
            <w:tcW w:w="2608" w:type="dxa"/>
            <w:vAlign w:val="center"/>
            <w:hideMark/>
          </w:tcPr>
          <w:p w14:paraId="4461D5A8" w14:textId="77777777" w:rsidR="006C6759" w:rsidRPr="00AA33CE" w:rsidRDefault="006C6759" w:rsidP="00335C47">
            <w:pPr>
              <w:jc w:val="center"/>
              <w:rPr>
                <w:bCs/>
              </w:rPr>
            </w:pPr>
            <w:r w:rsidRPr="00AA33CE">
              <w:rPr>
                <w:bCs/>
              </w:rPr>
              <w:t>Tủ Pilar</w:t>
            </w:r>
          </w:p>
        </w:tc>
        <w:tc>
          <w:tcPr>
            <w:tcW w:w="1430" w:type="dxa"/>
            <w:vAlign w:val="center"/>
            <w:hideMark/>
          </w:tcPr>
          <w:p w14:paraId="784E683E" w14:textId="77777777" w:rsidR="006C6759" w:rsidRPr="00AA33CE" w:rsidRDefault="006C6759" w:rsidP="00335C47">
            <w:pPr>
              <w:jc w:val="center"/>
              <w:rPr>
                <w:bCs/>
              </w:rPr>
            </w:pPr>
            <w:r w:rsidRPr="00AA33CE">
              <w:rPr>
                <w:bCs/>
                <w:noProof/>
              </w:rPr>
              <w:drawing>
                <wp:inline distT="0" distB="0" distL="0" distR="0" wp14:anchorId="41E9F263" wp14:editId="47048546">
                  <wp:extent cx="643890" cy="341630"/>
                  <wp:effectExtent l="0" t="0" r="3810" b="1270"/>
                  <wp:docPr id="1985104646" name="Picture 198510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890" cy="341630"/>
                          </a:xfrm>
                          <a:prstGeom prst="rect">
                            <a:avLst/>
                          </a:prstGeom>
                          <a:noFill/>
                          <a:ln>
                            <a:noFill/>
                          </a:ln>
                        </pic:spPr>
                      </pic:pic>
                    </a:graphicData>
                  </a:graphic>
                </wp:inline>
              </w:drawing>
            </w:r>
          </w:p>
        </w:tc>
        <w:tc>
          <w:tcPr>
            <w:tcW w:w="3560" w:type="dxa"/>
            <w:vAlign w:val="center"/>
            <w:hideMark/>
          </w:tcPr>
          <w:p w14:paraId="73020709" w14:textId="77777777" w:rsidR="006C6759" w:rsidRPr="00AA33CE" w:rsidRDefault="006C6759" w:rsidP="00335C47">
            <w:pPr>
              <w:jc w:val="center"/>
              <w:rPr>
                <w:bCs/>
              </w:rPr>
            </w:pPr>
            <w:r w:rsidRPr="00AA33CE">
              <w:rPr>
                <w:bCs/>
              </w:rPr>
              <w:t>Bố cục dọc và kèm họa tiết</w:t>
            </w:r>
          </w:p>
        </w:tc>
        <w:tc>
          <w:tcPr>
            <w:tcW w:w="1418" w:type="dxa"/>
            <w:vAlign w:val="center"/>
            <w:hideMark/>
          </w:tcPr>
          <w:p w14:paraId="2FD4CF7E" w14:textId="77777777" w:rsidR="006C6759" w:rsidRPr="00AA33CE" w:rsidRDefault="006C6759" w:rsidP="00335C47">
            <w:pPr>
              <w:jc w:val="center"/>
              <w:rPr>
                <w:bCs/>
              </w:rPr>
            </w:pPr>
            <w:r w:rsidRPr="00AA33CE">
              <w:rPr>
                <w:bCs/>
              </w:rPr>
              <w:t>Mẫu theo mục 4</w:t>
            </w:r>
          </w:p>
        </w:tc>
      </w:tr>
    </w:tbl>
    <w:p w14:paraId="46EF535D" w14:textId="77777777" w:rsidR="006C6759" w:rsidRPr="00AA33CE" w:rsidRDefault="006C6759" w:rsidP="006C6759">
      <w:pPr>
        <w:jc w:val="center"/>
        <w:rPr>
          <w:bCs/>
        </w:rPr>
      </w:pPr>
    </w:p>
    <w:p w14:paraId="665DEB14" w14:textId="77777777" w:rsidR="006C6759" w:rsidRPr="00AA33CE" w:rsidRDefault="006C6759" w:rsidP="006C6759">
      <w:pPr>
        <w:jc w:val="center"/>
        <w:rPr>
          <w:bCs/>
        </w:rPr>
      </w:pPr>
      <w:r w:rsidRPr="00AA33CE">
        <w:rPr>
          <w:bCs/>
        </w:rPr>
        <w:t>Nhãn hiệu EVNHANOI khi sử dụng phải được lấy từ phiên bản gốc tiêu chuẩn được mã hóa bằng phần mềm đồ họa chuyện dụng. Không được vẽ lại Nhãn hiệu từ các ấn phầm cũng như không được chỉnh sửa Nhãn hiệu từ phiên bản gốc. Tùy theo ngữ cảnh cụ thể, sao cho đảm bảo tính thẩm mỹ cao và khả năng nhận biết Nhãn hiệu tốt nhất.</w:t>
      </w:r>
    </w:p>
    <w:p w14:paraId="3C10455E" w14:textId="77777777" w:rsidR="006C6759" w:rsidRPr="00AA33CE" w:rsidRDefault="006C6759" w:rsidP="006C6759">
      <w:pPr>
        <w:jc w:val="center"/>
        <w:rPr>
          <w:bCs/>
        </w:rPr>
      </w:pPr>
      <w:r w:rsidRPr="00AA33CE">
        <w:rPr>
          <w:bCs/>
        </w:rPr>
        <w:t>Hệ thống nhận diện thương hiệu khi áp dụng tại vị trí bằng phẳng, dễ quan sát, không bị tác động bởi ngoại lực, ít chịu ảnh hưởng bởi môi trường và phải đảm bảo không ảnh hưởng đến cách điện, chế độ vận hành bình thường của thiết bị,…).</w:t>
      </w:r>
    </w:p>
    <w:p w14:paraId="5741FE97" w14:textId="77777777" w:rsidR="006C6759" w:rsidRPr="00AA33CE" w:rsidRDefault="006C6759" w:rsidP="006C6759">
      <w:pPr>
        <w:jc w:val="center"/>
        <w:rPr>
          <w:bCs/>
        </w:rPr>
      </w:pPr>
    </w:p>
    <w:p w14:paraId="19D0BFB9" w14:textId="77777777" w:rsidR="006C6759" w:rsidRPr="00AA33CE" w:rsidRDefault="006C6759" w:rsidP="006C6759">
      <w:pPr>
        <w:numPr>
          <w:ilvl w:val="0"/>
          <w:numId w:val="73"/>
        </w:numPr>
        <w:spacing w:after="160" w:line="278" w:lineRule="auto"/>
        <w:jc w:val="center"/>
        <w:rPr>
          <w:b/>
          <w:bCs/>
        </w:rPr>
      </w:pPr>
      <w:r w:rsidRPr="00AA33CE">
        <w:rPr>
          <w:b/>
          <w:bCs/>
        </w:rPr>
        <w:t>Đối với các TBA phân phối trung áp</w:t>
      </w:r>
    </w:p>
    <w:p w14:paraId="7857E004" w14:textId="77777777" w:rsidR="006C6759" w:rsidRPr="00AA33CE" w:rsidRDefault="006C6759" w:rsidP="006C6759">
      <w:pPr>
        <w:numPr>
          <w:ilvl w:val="1"/>
          <w:numId w:val="73"/>
        </w:numPr>
        <w:spacing w:after="160" w:line="278" w:lineRule="auto"/>
        <w:jc w:val="center"/>
        <w:rPr>
          <w:b/>
          <w:bCs/>
          <w:i/>
        </w:rPr>
      </w:pPr>
      <w:r w:rsidRPr="00AA33CE">
        <w:rPr>
          <w:b/>
          <w:bCs/>
          <w:i/>
        </w:rPr>
        <w:t>Biển trạm biến áp</w:t>
      </w:r>
    </w:p>
    <w:p w14:paraId="5E39E20D" w14:textId="77777777" w:rsidR="006C6759" w:rsidRPr="00AA33CE" w:rsidRDefault="006C6759" w:rsidP="006C6759">
      <w:pPr>
        <w:jc w:val="center"/>
        <w:rPr>
          <w:bCs/>
        </w:rPr>
      </w:pPr>
      <w:r w:rsidRPr="00AA33CE">
        <w:rPr>
          <w:bCs/>
          <w:noProof/>
        </w:rPr>
        <w:drawing>
          <wp:inline distT="0" distB="0" distL="0" distR="0" wp14:anchorId="1379A8F2" wp14:editId="558F49A9">
            <wp:extent cx="5764530" cy="2957830"/>
            <wp:effectExtent l="0" t="0" r="7620" b="0"/>
            <wp:docPr id="1985104645" name="Picture 198510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4530" cy="2957830"/>
                    </a:xfrm>
                    <a:prstGeom prst="rect">
                      <a:avLst/>
                    </a:prstGeom>
                    <a:noFill/>
                    <a:ln>
                      <a:noFill/>
                    </a:ln>
                  </pic:spPr>
                </pic:pic>
              </a:graphicData>
            </a:graphic>
          </wp:inline>
        </w:drawing>
      </w:r>
    </w:p>
    <w:p w14:paraId="6DA1FC70" w14:textId="77777777" w:rsidR="006C6759" w:rsidRPr="00AA33CE" w:rsidRDefault="006C6759" w:rsidP="006C6759">
      <w:pPr>
        <w:jc w:val="center"/>
        <w:rPr>
          <w:bCs/>
        </w:rPr>
      </w:pPr>
      <w:r w:rsidRPr="00AA33CE">
        <w:rPr>
          <w:bCs/>
        </w:rPr>
        <w:t>Quy cách:</w:t>
      </w:r>
    </w:p>
    <w:p w14:paraId="7A5E4E38" w14:textId="77777777" w:rsidR="006C6759" w:rsidRPr="00AA33CE" w:rsidRDefault="006C6759" w:rsidP="006C6759">
      <w:pPr>
        <w:jc w:val="center"/>
        <w:rPr>
          <w:bCs/>
        </w:rPr>
      </w:pPr>
      <w:r w:rsidRPr="00AA33CE">
        <w:rPr>
          <w:bCs/>
        </w:rPr>
        <w:t>+ Kích thước: 600x300 (mm)</w:t>
      </w:r>
    </w:p>
    <w:p w14:paraId="0EEBAC2A" w14:textId="77777777" w:rsidR="006C6759" w:rsidRPr="00AA33CE" w:rsidRDefault="006C6759" w:rsidP="006C6759">
      <w:pPr>
        <w:jc w:val="center"/>
        <w:rPr>
          <w:bCs/>
        </w:rPr>
      </w:pPr>
      <w:r w:rsidRPr="00AA33CE">
        <w:rPr>
          <w:bCs/>
        </w:rPr>
        <w:t>+ Màu sắc: Chữ trắng, viền trắng, nền xanh (Pantone Blue 072C)</w:t>
      </w:r>
    </w:p>
    <w:p w14:paraId="02387771" w14:textId="77777777" w:rsidR="006C6759" w:rsidRPr="00AA33CE" w:rsidRDefault="006C6759" w:rsidP="006C6759">
      <w:pPr>
        <w:jc w:val="center"/>
        <w:rPr>
          <w:bCs/>
        </w:rPr>
      </w:pPr>
      <w:r w:rsidRPr="00AA33CE">
        <w:rPr>
          <w:bCs/>
        </w:rPr>
        <w:t xml:space="preserve">+ Logo: EVNHANOI (theo quy định áp dụng Hệ thống nhận diện thương hiệu của EVN đã ban hành) </w:t>
      </w:r>
    </w:p>
    <w:p w14:paraId="4B4AD5A9" w14:textId="77777777" w:rsidR="006C6759" w:rsidRPr="00AA33CE" w:rsidRDefault="006C6759" w:rsidP="006C6759">
      <w:pPr>
        <w:jc w:val="center"/>
        <w:rPr>
          <w:bCs/>
        </w:rPr>
      </w:pPr>
      <w:r w:rsidRPr="00AA33CE">
        <w:rPr>
          <w:bCs/>
        </w:rPr>
        <w:lastRenderedPageBreak/>
        <w:t>+ Góc dưới bên phải: họa tiết đồ họa (theo quy định áp dụng Hệ thống nhận diện thương hiệu của EVN đã ban hành)</w:t>
      </w:r>
    </w:p>
    <w:p w14:paraId="10F3834D" w14:textId="77777777" w:rsidR="006C6759" w:rsidRPr="00AA33CE" w:rsidRDefault="006C6759" w:rsidP="006C6759">
      <w:pPr>
        <w:jc w:val="center"/>
        <w:rPr>
          <w:bCs/>
        </w:rPr>
      </w:pPr>
      <w:r w:rsidRPr="00AA33CE">
        <w:rPr>
          <w:bCs/>
        </w:rPr>
        <w:t>+ Kiểu chữ: HelveticaBoldVU</w:t>
      </w:r>
    </w:p>
    <w:p w14:paraId="6900CF5A" w14:textId="77777777" w:rsidR="006C6759" w:rsidRPr="00AA33CE" w:rsidRDefault="006C6759" w:rsidP="006C6759">
      <w:pPr>
        <w:numPr>
          <w:ilvl w:val="1"/>
          <w:numId w:val="73"/>
        </w:numPr>
        <w:spacing w:after="160" w:line="278" w:lineRule="auto"/>
        <w:jc w:val="center"/>
        <w:rPr>
          <w:b/>
          <w:bCs/>
          <w:i/>
        </w:rPr>
      </w:pPr>
      <w:r w:rsidRPr="00AA33CE">
        <w:rPr>
          <w:b/>
          <w:bCs/>
          <w:i/>
        </w:rPr>
        <w:t>Trụ, MBA, tủ hạ thế, tủ RMU</w:t>
      </w:r>
    </w:p>
    <w:p w14:paraId="5F1F9A3E" w14:textId="77777777" w:rsidR="006C6759" w:rsidRPr="00AA33CE" w:rsidRDefault="006C6759" w:rsidP="006C6759">
      <w:pPr>
        <w:jc w:val="center"/>
        <w:rPr>
          <w:bCs/>
        </w:rPr>
      </w:pPr>
      <w:r w:rsidRPr="00AA33CE">
        <w:rPr>
          <w:bCs/>
          <w:noProof/>
        </w:rPr>
        <w:drawing>
          <wp:inline distT="0" distB="0" distL="0" distR="0" wp14:anchorId="36895511" wp14:editId="4D913EC6">
            <wp:extent cx="3387090" cy="3387090"/>
            <wp:effectExtent l="0" t="0" r="3810" b="3810"/>
            <wp:docPr id="1985104644" name="Picture 198510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7090" cy="3387090"/>
                    </a:xfrm>
                    <a:prstGeom prst="rect">
                      <a:avLst/>
                    </a:prstGeom>
                    <a:noFill/>
                    <a:ln>
                      <a:noFill/>
                    </a:ln>
                  </pic:spPr>
                </pic:pic>
              </a:graphicData>
            </a:graphic>
          </wp:inline>
        </w:drawing>
      </w:r>
    </w:p>
    <w:p w14:paraId="5A6D219A" w14:textId="77777777" w:rsidR="006C6759" w:rsidRPr="00AA33CE" w:rsidRDefault="006C6759" w:rsidP="006C6759">
      <w:pPr>
        <w:jc w:val="center"/>
        <w:rPr>
          <w:bCs/>
        </w:rPr>
      </w:pPr>
      <w:r w:rsidRPr="00AA33CE">
        <w:rPr>
          <w:bCs/>
          <w:noProof/>
        </w:rPr>
        <w:drawing>
          <wp:inline distT="0" distB="0" distL="0" distR="0" wp14:anchorId="5822045A" wp14:editId="2C0DC30B">
            <wp:extent cx="4055110" cy="3983355"/>
            <wp:effectExtent l="0" t="0" r="2540" b="0"/>
            <wp:docPr id="1985104643" name="Picture 198510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5110" cy="3983355"/>
                    </a:xfrm>
                    <a:prstGeom prst="rect">
                      <a:avLst/>
                    </a:prstGeom>
                    <a:noFill/>
                    <a:ln>
                      <a:noFill/>
                    </a:ln>
                  </pic:spPr>
                </pic:pic>
              </a:graphicData>
            </a:graphic>
          </wp:inline>
        </w:drawing>
      </w:r>
    </w:p>
    <w:p w14:paraId="27AEEC0F" w14:textId="77777777" w:rsidR="006C6759" w:rsidRPr="00AA33CE" w:rsidRDefault="006C6759" w:rsidP="006C6759">
      <w:pPr>
        <w:numPr>
          <w:ilvl w:val="1"/>
          <w:numId w:val="73"/>
        </w:numPr>
        <w:spacing w:after="160" w:line="278" w:lineRule="auto"/>
        <w:jc w:val="center"/>
        <w:rPr>
          <w:b/>
          <w:bCs/>
        </w:rPr>
      </w:pPr>
      <w:r w:rsidRPr="00AA33CE">
        <w:rPr>
          <w:b/>
          <w:bCs/>
        </w:rPr>
        <w:t>Đối với các thiết bị hạ áp</w:t>
      </w:r>
    </w:p>
    <w:p w14:paraId="17E62E91" w14:textId="46ADBD87" w:rsidR="004932D6" w:rsidRPr="00AA33CE" w:rsidRDefault="004932D6" w:rsidP="004932D6">
      <w:pPr>
        <w:pStyle w:val="BodyTextIndent"/>
        <w:ind w:left="0" w:firstLine="567"/>
        <w:rPr>
          <w:iCs/>
          <w:sz w:val="28"/>
          <w:szCs w:val="28"/>
          <w:lang w:val="vi-VN"/>
        </w:rPr>
      </w:pPr>
      <w:r w:rsidRPr="00AA33CE">
        <w:rPr>
          <w:iCs/>
          <w:sz w:val="28"/>
          <w:szCs w:val="28"/>
          <w:lang w:val="vi-VN"/>
        </w:rPr>
        <w:t>.</w:t>
      </w:r>
    </w:p>
    <w:p w14:paraId="4458EE34" w14:textId="7AA6F67D" w:rsidR="003D7422" w:rsidRPr="00AA33CE" w:rsidRDefault="00DD4B4D" w:rsidP="000F3C8D">
      <w:pPr>
        <w:widowControl w:val="0"/>
        <w:tabs>
          <w:tab w:val="left" w:pos="700"/>
          <w:tab w:val="left" w:pos="1418"/>
        </w:tabs>
        <w:spacing w:before="120" w:after="120" w:line="264" w:lineRule="auto"/>
        <w:ind w:firstLine="709"/>
        <w:rPr>
          <w:b/>
          <w:bCs/>
          <w:sz w:val="28"/>
          <w:szCs w:val="28"/>
          <w:lang w:val="sv-FI"/>
        </w:rPr>
      </w:pPr>
      <w:r w:rsidRPr="00AA33CE">
        <w:rPr>
          <w:b/>
          <w:bCs/>
          <w:sz w:val="28"/>
          <w:szCs w:val="28"/>
        </w:rPr>
        <w:t xml:space="preserve">3.4. </w:t>
      </w:r>
      <w:r w:rsidR="00086C60" w:rsidRPr="00AA33CE">
        <w:rPr>
          <w:b/>
          <w:bCs/>
          <w:sz w:val="28"/>
          <w:szCs w:val="28"/>
        </w:rPr>
        <w:t xml:space="preserve">Tiêu chuẩn kỹ thuật áp dụng </w:t>
      </w:r>
      <w:r w:rsidR="000F3C8D" w:rsidRPr="00AA33CE">
        <w:rPr>
          <w:b/>
          <w:bCs/>
          <w:sz w:val="28"/>
          <w:szCs w:val="28"/>
        </w:rPr>
        <w:t xml:space="preserve">cho </w:t>
      </w:r>
      <w:r w:rsidRPr="00AA33CE">
        <w:rPr>
          <w:b/>
          <w:bCs/>
          <w:sz w:val="28"/>
          <w:szCs w:val="28"/>
          <w:lang w:val="sv-FI"/>
        </w:rPr>
        <w:t>Cầu chì ống</w:t>
      </w:r>
      <w:r w:rsidR="00086C60" w:rsidRPr="00AA33CE">
        <w:rPr>
          <w:b/>
          <w:bCs/>
          <w:sz w:val="28"/>
          <w:szCs w:val="28"/>
          <w:lang w:val="sv-FI"/>
        </w:rPr>
        <w:t xml:space="preserve"> tủ RMU 22kV-25A</w:t>
      </w:r>
    </w:p>
    <w:p w14:paraId="5CC84797" w14:textId="53750FC4" w:rsidR="00DD4B4D" w:rsidRPr="00AA33CE" w:rsidRDefault="00DD4B4D" w:rsidP="00086C60">
      <w:pPr>
        <w:ind w:firstLine="567"/>
        <w:rPr>
          <w:bCs/>
          <w:sz w:val="28"/>
          <w:szCs w:val="28"/>
          <w:lang w:val="sv-FI"/>
        </w:rPr>
      </w:pPr>
      <w:r w:rsidRPr="00AA33CE">
        <w:rPr>
          <w:bCs/>
          <w:sz w:val="28"/>
          <w:szCs w:val="28"/>
          <w:lang w:val="sv-FI"/>
        </w:rPr>
        <w:lastRenderedPageBreak/>
        <w:t>Cơ sở pháp lý:</w:t>
      </w:r>
    </w:p>
    <w:p w14:paraId="0A6F5C2D" w14:textId="77777777" w:rsidR="00DD4B4D" w:rsidRPr="00AA33CE" w:rsidRDefault="00DD4B4D" w:rsidP="00086C60">
      <w:pPr>
        <w:ind w:firstLine="567"/>
        <w:rPr>
          <w:bCs/>
          <w:sz w:val="28"/>
          <w:szCs w:val="28"/>
          <w:lang w:val="sv-FI"/>
        </w:rPr>
      </w:pPr>
      <w:r w:rsidRPr="00AA33CE">
        <w:rPr>
          <w:bCs/>
          <w:sz w:val="28"/>
          <w:szCs w:val="28"/>
          <w:lang w:val="sv-FI"/>
        </w:rPr>
        <w:t>Áp dụng Thông báo số 5137/TB-EVNHANOI ngày 27/11/2017 về việc điều chỉnh tiêu chuẩn kỹ thuật tủ RMU</w:t>
      </w:r>
    </w:p>
    <w:p w14:paraId="61F8C6D4" w14:textId="77777777" w:rsidR="00DD4B4D" w:rsidRPr="00AA33CE" w:rsidRDefault="00DD4B4D" w:rsidP="00DD4B4D">
      <w:pPr>
        <w:rPr>
          <w:bCs/>
          <w:sz w:val="28"/>
          <w:szCs w:val="28"/>
          <w:lang w:val="sv-FI" w:eastAsia="ja-JP"/>
        </w:rPr>
      </w:pPr>
      <w:r w:rsidRPr="00AA33CE">
        <w:rPr>
          <w:bCs/>
          <w:sz w:val="28"/>
          <w:szCs w:val="28"/>
          <w:lang w:val="sv-FI" w:eastAsia="ja-JP"/>
        </w:rPr>
        <w:t>a. Phạm vi:</w:t>
      </w:r>
    </w:p>
    <w:p w14:paraId="1FF0A4FC" w14:textId="77777777" w:rsidR="00DD4B4D" w:rsidRPr="00AA33CE" w:rsidRDefault="00DD4B4D" w:rsidP="00DD4B4D">
      <w:pPr>
        <w:ind w:firstLine="567"/>
        <w:rPr>
          <w:bCs/>
          <w:sz w:val="28"/>
          <w:szCs w:val="28"/>
          <w:lang w:val="sv-FI"/>
        </w:rPr>
      </w:pPr>
      <w:r w:rsidRPr="00AA33CE">
        <w:rPr>
          <w:bCs/>
          <w:sz w:val="28"/>
          <w:szCs w:val="28"/>
          <w:lang w:val="sv-FI"/>
        </w:rPr>
        <w:t>- Các thông số này bao gồm để thiết kế, chế tạo, thử nghiệm, đóng gói và giao hàng cho ống cầu chì cách điện HRC hay CF) cho tủ RMU. Dòng định mức của ống chì nêu trong bảng dưới đây.</w:t>
      </w:r>
    </w:p>
    <w:p w14:paraId="6DF61596" w14:textId="77777777" w:rsidR="00DD4B4D" w:rsidRPr="00AA33CE" w:rsidRDefault="00DD4B4D" w:rsidP="00DD4B4D">
      <w:pPr>
        <w:ind w:firstLine="567"/>
        <w:rPr>
          <w:bCs/>
          <w:sz w:val="28"/>
          <w:szCs w:val="28"/>
          <w:lang w:val="sv-FI" w:eastAsia="ja-JP"/>
        </w:rPr>
      </w:pPr>
      <w:r w:rsidRPr="00AA33CE">
        <w:rPr>
          <w:bCs/>
          <w:sz w:val="28"/>
          <w:szCs w:val="28"/>
          <w:lang w:val="sv-FI"/>
        </w:rPr>
        <w:t>- Các sai khác so với phần Điều kiện kỹ thuật này sẽ được Nhà thầu nêu trong phần</w:t>
      </w:r>
      <w:r w:rsidRPr="00AA33CE">
        <w:rPr>
          <w:bCs/>
          <w:sz w:val="28"/>
          <w:szCs w:val="28"/>
          <w:lang w:val="sv-FI"/>
        </w:rPr>
        <w:br/>
        <w:t>Phụ đính - Các sai khác so với tài liệu thầu.</w:t>
      </w:r>
    </w:p>
    <w:p w14:paraId="14A7049F" w14:textId="77777777" w:rsidR="00DD4B4D" w:rsidRPr="00AA33CE" w:rsidRDefault="00DD4B4D" w:rsidP="00DD4B4D">
      <w:pPr>
        <w:rPr>
          <w:bCs/>
          <w:sz w:val="28"/>
          <w:szCs w:val="28"/>
          <w:lang w:val="sv-FI" w:eastAsia="ja-JP"/>
        </w:rPr>
      </w:pPr>
      <w:r w:rsidRPr="00AA33CE">
        <w:rPr>
          <w:bCs/>
          <w:sz w:val="28"/>
          <w:szCs w:val="28"/>
          <w:lang w:val="sv-FI" w:eastAsia="ja-JP"/>
        </w:rPr>
        <w:t>b. Tiêu chuẩn ứng dụng:</w:t>
      </w:r>
    </w:p>
    <w:p w14:paraId="6668F53E" w14:textId="77777777" w:rsidR="00DD4B4D" w:rsidRPr="00AA33CE" w:rsidRDefault="00DD4B4D" w:rsidP="00DD4B4D">
      <w:pPr>
        <w:ind w:firstLine="567"/>
        <w:rPr>
          <w:bCs/>
          <w:sz w:val="28"/>
          <w:szCs w:val="28"/>
          <w:lang w:val="sv-FI"/>
        </w:rPr>
      </w:pPr>
      <w:r w:rsidRPr="00AA33CE">
        <w:rPr>
          <w:bCs/>
          <w:sz w:val="28"/>
          <w:szCs w:val="28"/>
          <w:lang w:val="sv-FI"/>
        </w:rPr>
        <w:t>Ống cầu chì cách điện fuse link) HRC được thiết kế theo các tiêu chuẩn sau đây :</w:t>
      </w:r>
      <w:r w:rsidRPr="00AA33CE">
        <w:rPr>
          <w:bCs/>
          <w:sz w:val="28"/>
          <w:szCs w:val="28"/>
          <w:lang w:val="sv-FI"/>
        </w:rPr>
        <w:br/>
        <w:t>IEC 60282-1 : Cầu chì ống giới hạn dòng điện</w:t>
      </w:r>
      <w:r w:rsidRPr="00AA33CE">
        <w:rPr>
          <w:bCs/>
          <w:sz w:val="28"/>
          <w:szCs w:val="28"/>
          <w:lang w:val="sv-FI"/>
        </w:rPr>
        <w:br/>
        <w:t>DIN 43525 : Cầu chì cao p điện p từ 6,6kV trở lên</w:t>
      </w:r>
      <w:r w:rsidRPr="00AA33CE">
        <w:rPr>
          <w:bCs/>
          <w:sz w:val="28"/>
          <w:szCs w:val="28"/>
          <w:lang w:val="sv-FI"/>
        </w:rPr>
        <w:br/>
        <w:t>VDE 0670 Part 402/IEC 60787 : Lựa chọn cầu chì giới hạn dòng điện cho máy</w:t>
      </w:r>
      <w:r w:rsidRPr="00AA33CE">
        <w:rPr>
          <w:bCs/>
          <w:sz w:val="28"/>
          <w:szCs w:val="28"/>
          <w:lang w:val="sv-FI"/>
        </w:rPr>
        <w:br/>
        <w:t>biến áp.</w:t>
      </w:r>
    </w:p>
    <w:p w14:paraId="63952F2D" w14:textId="77777777" w:rsidR="00DD4B4D" w:rsidRPr="00AA33CE" w:rsidRDefault="00DD4B4D" w:rsidP="00DD4B4D">
      <w:pPr>
        <w:rPr>
          <w:bCs/>
          <w:sz w:val="28"/>
          <w:szCs w:val="28"/>
          <w:lang w:val="sv-FI" w:eastAsia="ja-JP"/>
        </w:rPr>
      </w:pPr>
      <w:r w:rsidRPr="00AA33CE">
        <w:rPr>
          <w:bCs/>
          <w:sz w:val="28"/>
          <w:szCs w:val="28"/>
          <w:lang w:val="sv-FI" w:eastAsia="ja-JP"/>
        </w:rPr>
        <w:t>c. Yêu cầu kỹ thuật:</w:t>
      </w:r>
    </w:p>
    <w:p w14:paraId="6D3FC183" w14:textId="77777777" w:rsidR="00DD4B4D" w:rsidRPr="00AA33CE" w:rsidRDefault="00DD4B4D" w:rsidP="00DD4B4D">
      <w:pPr>
        <w:rPr>
          <w:bCs/>
          <w:sz w:val="28"/>
          <w:szCs w:val="28"/>
          <w:lang w:val="sv-FI"/>
        </w:rPr>
      </w:pPr>
      <w:r w:rsidRPr="00AA33CE">
        <w:rPr>
          <w:bCs/>
          <w:sz w:val="28"/>
          <w:szCs w:val="28"/>
          <w:lang w:val="sv-FI"/>
        </w:rPr>
        <w:t>Ống chì HRC cho tủ RMU dùng để bảo vệ máy biến áp phân phối trong các trường hợp quá tải hay ngắn mạch. Đặc tính của dây chì fuse link) có các tính chất sau: cầu chì loại hạn chế dòng điện có công suất ngắt cao. Đặc tính thời gian dòng điện của cầu chì tuân thủ theo tiêu chuẩn IEC 60282-1, mục 3.3.3.</w:t>
      </w:r>
      <w:r w:rsidRPr="00AA33CE">
        <w:rPr>
          <w:bCs/>
          <w:sz w:val="28"/>
          <w:szCs w:val="28"/>
          <w:lang w:val="sv-FI"/>
        </w:rPr>
        <w:br/>
        <w:t xml:space="preserve">Ống chì được làm bằng sứ có khả năng chịu nhiệt và khả năng chịu tác động cơ học cao. Bên trong ống chì được chứa cát có khả năng dập hồ quang tốt. Hệ thống cần đẩy striker system) có cảm biến nhiệt được đặt ở mức khoảng 1200C để đảm bảo cho ống chì không cắt đối với các quá tải hay ngắn mạch thoáng qua. </w:t>
      </w:r>
    </w:p>
    <w:p w14:paraId="41EFBB92" w14:textId="77777777" w:rsidR="00DD4B4D" w:rsidRPr="00AA33CE" w:rsidRDefault="00DD4B4D" w:rsidP="00DD4B4D">
      <w:pPr>
        <w:rPr>
          <w:bCs/>
          <w:sz w:val="28"/>
          <w:szCs w:val="28"/>
          <w:lang w:val="sv-FI"/>
        </w:rPr>
      </w:pPr>
      <w:r w:rsidRPr="00AA33CE">
        <w:rPr>
          <w:bCs/>
          <w:sz w:val="28"/>
          <w:szCs w:val="28"/>
          <w:lang w:val="sv-FI"/>
        </w:rPr>
        <w:t>Dưới đây là yêu cầu về một số thông số kỹ</w:t>
      </w:r>
    </w:p>
    <w:p w14:paraId="24FBA8FB" w14:textId="77777777" w:rsidR="00DD4B4D" w:rsidRPr="00AA33CE" w:rsidRDefault="00DD4B4D" w:rsidP="00DD4B4D">
      <w:pPr>
        <w:ind w:firstLine="720"/>
        <w:rPr>
          <w:sz w:val="28"/>
          <w:szCs w:val="28"/>
          <w:lang w:val="sv-FI"/>
        </w:rPr>
      </w:pPr>
      <w:r w:rsidRPr="00AA33CE">
        <w:rPr>
          <w:bCs/>
          <w:sz w:val="28"/>
          <w:szCs w:val="28"/>
          <w:lang w:val="sv-FI"/>
        </w:rPr>
        <w:t xml:space="preserve"> thuật chủ yếu của ống chì :</w:t>
      </w:r>
      <w:r w:rsidRPr="00AA33CE">
        <w:rPr>
          <w:sz w:val="28"/>
          <w:szCs w:val="28"/>
          <w:lang w:val="sv-FI"/>
        </w:rPr>
        <w:br/>
      </w:r>
      <w:r w:rsidRPr="00AA33CE">
        <w:rPr>
          <w:rStyle w:val="fontstyle21"/>
          <w:iCs/>
          <w:color w:val="auto"/>
          <w:sz w:val="28"/>
          <w:szCs w:val="28"/>
          <w:lang w:val="sv-FI"/>
        </w:rPr>
        <w:t>Kích thước và số liệu của ống cầu chì H C</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20"/>
        <w:gridCol w:w="1330"/>
        <w:gridCol w:w="1330"/>
        <w:gridCol w:w="1381"/>
        <w:gridCol w:w="1381"/>
        <w:gridCol w:w="1239"/>
      </w:tblGrid>
      <w:tr w:rsidR="00AA33CE" w:rsidRPr="00AA33CE" w14:paraId="00C570CA" w14:textId="77777777" w:rsidTr="00DD4B4D">
        <w:tc>
          <w:tcPr>
            <w:tcW w:w="1320" w:type="dxa"/>
            <w:tcBorders>
              <w:top w:val="single" w:sz="4" w:space="0" w:color="auto"/>
              <w:left w:val="single" w:sz="4" w:space="0" w:color="auto"/>
              <w:bottom w:val="single" w:sz="4" w:space="0" w:color="auto"/>
              <w:right w:val="single" w:sz="4" w:space="0" w:color="auto"/>
            </w:tcBorders>
            <w:vAlign w:val="center"/>
            <w:hideMark/>
          </w:tcPr>
          <w:p w14:paraId="658E6FF6" w14:textId="77777777" w:rsidR="00DD4B4D" w:rsidRPr="00AA33CE" w:rsidRDefault="00DD4B4D" w:rsidP="00DD4B4D">
            <w:pPr>
              <w:jc w:val="center"/>
              <w:rPr>
                <w:sz w:val="28"/>
                <w:szCs w:val="28"/>
              </w:rPr>
            </w:pPr>
            <w:r w:rsidRPr="00AA33CE">
              <w:rPr>
                <w:rStyle w:val="fontstyle21"/>
                <w:color w:val="auto"/>
                <w:sz w:val="28"/>
                <w:szCs w:val="28"/>
              </w:rPr>
              <w:t>In</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46A14D9" w14:textId="77777777" w:rsidR="00DD4B4D" w:rsidRPr="00AA33CE" w:rsidRDefault="00DD4B4D" w:rsidP="00DD4B4D">
            <w:pPr>
              <w:jc w:val="center"/>
              <w:rPr>
                <w:sz w:val="28"/>
                <w:szCs w:val="28"/>
              </w:rPr>
            </w:pPr>
            <w:r w:rsidRPr="00AA33CE">
              <w:rPr>
                <w:rStyle w:val="fontstyle21"/>
                <w:color w:val="auto"/>
                <w:sz w:val="28"/>
                <w:szCs w:val="28"/>
              </w:rPr>
              <w:t>L</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4AE9290" w14:textId="77777777" w:rsidR="00DD4B4D" w:rsidRPr="00AA33CE" w:rsidRDefault="00DD4B4D" w:rsidP="00DD4B4D">
            <w:pPr>
              <w:jc w:val="center"/>
              <w:rPr>
                <w:sz w:val="28"/>
                <w:szCs w:val="28"/>
              </w:rPr>
            </w:pPr>
            <w:r w:rsidRPr="00AA33CE">
              <w:rPr>
                <w:rStyle w:val="fontstyle21"/>
                <w:color w:val="auto"/>
                <w:sz w:val="28"/>
                <w:szCs w:val="28"/>
              </w:rPr>
              <w:t>D</w:t>
            </w:r>
          </w:p>
        </w:tc>
        <w:tc>
          <w:tcPr>
            <w:tcW w:w="1381" w:type="dxa"/>
            <w:tcBorders>
              <w:top w:val="single" w:sz="4" w:space="0" w:color="auto"/>
              <w:left w:val="single" w:sz="4" w:space="0" w:color="auto"/>
              <w:bottom w:val="single" w:sz="4" w:space="0" w:color="auto"/>
              <w:right w:val="single" w:sz="4" w:space="0" w:color="auto"/>
            </w:tcBorders>
            <w:vAlign w:val="center"/>
            <w:hideMark/>
          </w:tcPr>
          <w:p w14:paraId="08396DF7" w14:textId="77777777" w:rsidR="00DD4B4D" w:rsidRPr="00AA33CE" w:rsidRDefault="00DD4B4D" w:rsidP="00DD4B4D">
            <w:pPr>
              <w:jc w:val="center"/>
              <w:rPr>
                <w:sz w:val="28"/>
                <w:szCs w:val="28"/>
              </w:rPr>
            </w:pPr>
            <w:r w:rsidRPr="00AA33CE">
              <w:rPr>
                <w:rStyle w:val="fontstyle21"/>
                <w:color w:val="auto"/>
                <w:sz w:val="28"/>
                <w:szCs w:val="28"/>
              </w:rPr>
              <w:t>I1</w:t>
            </w:r>
          </w:p>
        </w:tc>
        <w:tc>
          <w:tcPr>
            <w:tcW w:w="1381" w:type="dxa"/>
            <w:tcBorders>
              <w:top w:val="single" w:sz="4" w:space="0" w:color="auto"/>
              <w:left w:val="single" w:sz="4" w:space="0" w:color="auto"/>
              <w:bottom w:val="single" w:sz="4" w:space="0" w:color="auto"/>
              <w:right w:val="single" w:sz="4" w:space="0" w:color="auto"/>
            </w:tcBorders>
            <w:vAlign w:val="center"/>
            <w:hideMark/>
          </w:tcPr>
          <w:p w14:paraId="1E3C536E" w14:textId="77777777" w:rsidR="00DD4B4D" w:rsidRPr="00AA33CE" w:rsidRDefault="00DD4B4D" w:rsidP="00DD4B4D">
            <w:pPr>
              <w:jc w:val="center"/>
              <w:rPr>
                <w:sz w:val="28"/>
                <w:szCs w:val="28"/>
              </w:rPr>
            </w:pPr>
            <w:r w:rsidRPr="00AA33CE">
              <w:rPr>
                <w:rStyle w:val="fontstyle21"/>
                <w:color w:val="auto"/>
                <w:sz w:val="28"/>
                <w:szCs w:val="28"/>
              </w:rPr>
              <w:t>I3</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B596D5E" w14:textId="77777777" w:rsidR="00DD4B4D" w:rsidRPr="00AA33CE" w:rsidRDefault="00DD4B4D" w:rsidP="00DD4B4D">
            <w:pPr>
              <w:jc w:val="center"/>
              <w:rPr>
                <w:sz w:val="28"/>
                <w:szCs w:val="28"/>
              </w:rPr>
            </w:pPr>
            <w:r w:rsidRPr="00AA33CE">
              <w:rPr>
                <w:rStyle w:val="fontstyle21"/>
                <w:color w:val="auto"/>
                <w:sz w:val="28"/>
                <w:szCs w:val="28"/>
              </w:rPr>
              <w:t>Pn</w:t>
            </w:r>
          </w:p>
        </w:tc>
      </w:tr>
      <w:tr w:rsidR="00AA33CE" w:rsidRPr="00AA33CE" w14:paraId="693A9A3D" w14:textId="77777777" w:rsidTr="00DD4B4D">
        <w:tc>
          <w:tcPr>
            <w:tcW w:w="1320" w:type="dxa"/>
            <w:tcBorders>
              <w:top w:val="single" w:sz="4" w:space="0" w:color="auto"/>
              <w:left w:val="single" w:sz="4" w:space="0" w:color="auto"/>
              <w:bottom w:val="single" w:sz="4" w:space="0" w:color="auto"/>
              <w:right w:val="single" w:sz="4" w:space="0" w:color="auto"/>
            </w:tcBorders>
            <w:vAlign w:val="center"/>
            <w:hideMark/>
          </w:tcPr>
          <w:p w14:paraId="3184AD5B" w14:textId="77777777" w:rsidR="00DD4B4D" w:rsidRPr="00AA33CE" w:rsidRDefault="00DD4B4D" w:rsidP="00DD4B4D">
            <w:pPr>
              <w:jc w:val="center"/>
              <w:rPr>
                <w:sz w:val="28"/>
                <w:szCs w:val="28"/>
              </w:rPr>
            </w:pPr>
            <w:r w:rsidRPr="00AA33CE">
              <w:rPr>
                <w:rStyle w:val="fontstyle31"/>
                <w:rFonts w:ascii="Times New Roman" w:hAnsi="Times New Roman"/>
                <w:color w:val="auto"/>
                <w:sz w:val="28"/>
                <w:szCs w:val="28"/>
              </w:rPr>
              <w:t>A</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9FB49D6" w14:textId="77777777" w:rsidR="00DD4B4D" w:rsidRPr="00AA33CE" w:rsidRDefault="00DD4B4D" w:rsidP="00DD4B4D">
            <w:pPr>
              <w:jc w:val="center"/>
              <w:rPr>
                <w:sz w:val="28"/>
                <w:szCs w:val="28"/>
              </w:rPr>
            </w:pPr>
            <w:r w:rsidRPr="00AA33CE">
              <w:rPr>
                <w:rStyle w:val="fontstyle31"/>
                <w:rFonts w:ascii="Times New Roman" w:hAnsi="Times New Roman"/>
                <w:color w:val="auto"/>
                <w:sz w:val="28"/>
                <w:szCs w:val="28"/>
              </w:rPr>
              <w:t>mm</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84C6A8D" w14:textId="77777777" w:rsidR="00DD4B4D" w:rsidRPr="00AA33CE" w:rsidRDefault="00DD4B4D" w:rsidP="00DD4B4D">
            <w:pPr>
              <w:jc w:val="center"/>
              <w:rPr>
                <w:sz w:val="28"/>
                <w:szCs w:val="28"/>
              </w:rPr>
            </w:pPr>
            <w:r w:rsidRPr="00AA33CE">
              <w:rPr>
                <w:rStyle w:val="fontstyle31"/>
                <w:rFonts w:ascii="Times New Roman" w:hAnsi="Times New Roman"/>
                <w:color w:val="auto"/>
                <w:sz w:val="28"/>
                <w:szCs w:val="28"/>
              </w:rPr>
              <w:t>mm</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6A07040" w14:textId="77777777" w:rsidR="00DD4B4D" w:rsidRPr="00AA33CE" w:rsidRDefault="00DD4B4D" w:rsidP="00DD4B4D">
            <w:pPr>
              <w:jc w:val="center"/>
              <w:rPr>
                <w:sz w:val="28"/>
                <w:szCs w:val="28"/>
              </w:rPr>
            </w:pPr>
            <w:r w:rsidRPr="00AA33CE">
              <w:rPr>
                <w:rStyle w:val="fontstyle31"/>
                <w:rFonts w:ascii="Times New Roman" w:hAnsi="Times New Roman"/>
                <w:color w:val="auto"/>
                <w:sz w:val="28"/>
                <w:szCs w:val="28"/>
              </w:rPr>
              <w:t>kA</w:t>
            </w:r>
          </w:p>
        </w:tc>
        <w:tc>
          <w:tcPr>
            <w:tcW w:w="1381" w:type="dxa"/>
            <w:tcBorders>
              <w:top w:val="single" w:sz="4" w:space="0" w:color="auto"/>
              <w:left w:val="single" w:sz="4" w:space="0" w:color="auto"/>
              <w:bottom w:val="single" w:sz="4" w:space="0" w:color="auto"/>
              <w:right w:val="single" w:sz="4" w:space="0" w:color="auto"/>
            </w:tcBorders>
            <w:vAlign w:val="center"/>
            <w:hideMark/>
          </w:tcPr>
          <w:p w14:paraId="43FF1699" w14:textId="77777777" w:rsidR="00DD4B4D" w:rsidRPr="00AA33CE" w:rsidRDefault="00DD4B4D" w:rsidP="00DD4B4D">
            <w:pPr>
              <w:jc w:val="center"/>
              <w:rPr>
                <w:sz w:val="28"/>
                <w:szCs w:val="28"/>
              </w:rPr>
            </w:pPr>
            <w:r w:rsidRPr="00AA33CE">
              <w:rPr>
                <w:rStyle w:val="fontstyle31"/>
                <w:rFonts w:ascii="Times New Roman" w:hAnsi="Times New Roman"/>
                <w:color w:val="auto"/>
                <w:sz w:val="28"/>
                <w:szCs w:val="28"/>
              </w:rPr>
              <w:t>A</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C12D322" w14:textId="77777777" w:rsidR="00DD4B4D" w:rsidRPr="00AA33CE" w:rsidRDefault="00DD4B4D" w:rsidP="00DD4B4D">
            <w:pPr>
              <w:jc w:val="center"/>
              <w:rPr>
                <w:sz w:val="28"/>
                <w:szCs w:val="28"/>
              </w:rPr>
            </w:pPr>
            <w:r w:rsidRPr="00AA33CE">
              <w:rPr>
                <w:rStyle w:val="fontstyle31"/>
                <w:rFonts w:ascii="Times New Roman" w:hAnsi="Times New Roman"/>
                <w:color w:val="auto"/>
                <w:sz w:val="28"/>
                <w:szCs w:val="28"/>
              </w:rPr>
              <w:t>W</w:t>
            </w:r>
          </w:p>
        </w:tc>
      </w:tr>
      <w:tr w:rsidR="00AA33CE" w:rsidRPr="00AA33CE" w14:paraId="522FBD5B" w14:textId="77777777" w:rsidTr="00DD4B4D">
        <w:tc>
          <w:tcPr>
            <w:tcW w:w="1320" w:type="dxa"/>
            <w:tcBorders>
              <w:top w:val="single" w:sz="4" w:space="0" w:color="auto"/>
              <w:left w:val="single" w:sz="4" w:space="0" w:color="auto"/>
              <w:bottom w:val="single" w:sz="4" w:space="0" w:color="auto"/>
              <w:right w:val="single" w:sz="4" w:space="0" w:color="auto"/>
            </w:tcBorders>
          </w:tcPr>
          <w:p w14:paraId="083BFCAA" w14:textId="77777777" w:rsidR="00DD4B4D" w:rsidRPr="00AA33CE" w:rsidRDefault="00DD4B4D" w:rsidP="00DD4B4D">
            <w:pPr>
              <w:jc w:val="center"/>
              <w:rPr>
                <w:sz w:val="28"/>
                <w:szCs w:val="28"/>
              </w:rPr>
            </w:pPr>
            <w:r w:rsidRPr="00AA33CE">
              <w:rPr>
                <w:spacing w:val="-5"/>
                <w:sz w:val="28"/>
                <w:szCs w:val="28"/>
              </w:rPr>
              <w:t>25</w:t>
            </w:r>
          </w:p>
        </w:tc>
        <w:tc>
          <w:tcPr>
            <w:tcW w:w="1330" w:type="dxa"/>
            <w:tcBorders>
              <w:top w:val="single" w:sz="4" w:space="0" w:color="auto"/>
              <w:left w:val="single" w:sz="4" w:space="0" w:color="auto"/>
              <w:bottom w:val="single" w:sz="4" w:space="0" w:color="auto"/>
              <w:right w:val="single" w:sz="4" w:space="0" w:color="auto"/>
            </w:tcBorders>
          </w:tcPr>
          <w:p w14:paraId="0058CBD2" w14:textId="77777777" w:rsidR="00DD4B4D" w:rsidRPr="00AA33CE" w:rsidRDefault="00DD4B4D" w:rsidP="00DD4B4D">
            <w:pPr>
              <w:jc w:val="center"/>
              <w:rPr>
                <w:sz w:val="28"/>
                <w:szCs w:val="28"/>
              </w:rPr>
            </w:pPr>
            <w:r w:rsidRPr="00AA33CE">
              <w:rPr>
                <w:spacing w:val="-5"/>
                <w:sz w:val="28"/>
                <w:szCs w:val="28"/>
              </w:rPr>
              <w:t>442</w:t>
            </w:r>
          </w:p>
        </w:tc>
        <w:tc>
          <w:tcPr>
            <w:tcW w:w="1330" w:type="dxa"/>
            <w:tcBorders>
              <w:top w:val="single" w:sz="4" w:space="0" w:color="auto"/>
              <w:left w:val="single" w:sz="4" w:space="0" w:color="auto"/>
              <w:bottom w:val="single" w:sz="4" w:space="0" w:color="auto"/>
              <w:right w:val="single" w:sz="4" w:space="0" w:color="auto"/>
            </w:tcBorders>
          </w:tcPr>
          <w:p w14:paraId="698FE465" w14:textId="77777777" w:rsidR="00DD4B4D" w:rsidRPr="00AA33CE" w:rsidRDefault="00DD4B4D" w:rsidP="00DD4B4D">
            <w:pPr>
              <w:jc w:val="center"/>
              <w:rPr>
                <w:sz w:val="28"/>
                <w:szCs w:val="28"/>
              </w:rPr>
            </w:pPr>
            <w:r w:rsidRPr="00AA33CE">
              <w:rPr>
                <w:spacing w:val="-2"/>
                <w:sz w:val="28"/>
                <w:szCs w:val="28"/>
              </w:rPr>
              <w:t>50-</w:t>
            </w:r>
            <w:r w:rsidRPr="00AA33CE">
              <w:rPr>
                <w:spacing w:val="-5"/>
                <w:sz w:val="28"/>
                <w:szCs w:val="28"/>
              </w:rPr>
              <w:t>70</w:t>
            </w:r>
          </w:p>
        </w:tc>
        <w:tc>
          <w:tcPr>
            <w:tcW w:w="1381" w:type="dxa"/>
            <w:tcBorders>
              <w:top w:val="single" w:sz="4" w:space="0" w:color="auto"/>
              <w:left w:val="single" w:sz="4" w:space="0" w:color="auto"/>
              <w:bottom w:val="single" w:sz="4" w:space="0" w:color="auto"/>
              <w:right w:val="single" w:sz="4" w:space="0" w:color="auto"/>
            </w:tcBorders>
          </w:tcPr>
          <w:p w14:paraId="5039DDDE" w14:textId="77777777" w:rsidR="00DD4B4D" w:rsidRPr="00AA33CE" w:rsidRDefault="00DD4B4D" w:rsidP="00DD4B4D">
            <w:pPr>
              <w:jc w:val="center"/>
              <w:rPr>
                <w:sz w:val="28"/>
                <w:szCs w:val="28"/>
              </w:rPr>
            </w:pPr>
            <w:r w:rsidRPr="00AA33CE">
              <w:rPr>
                <w:spacing w:val="-5"/>
                <w:sz w:val="28"/>
                <w:szCs w:val="28"/>
              </w:rPr>
              <w:t>25</w:t>
            </w:r>
          </w:p>
        </w:tc>
        <w:tc>
          <w:tcPr>
            <w:tcW w:w="1381" w:type="dxa"/>
            <w:tcBorders>
              <w:top w:val="single" w:sz="4" w:space="0" w:color="auto"/>
              <w:left w:val="single" w:sz="4" w:space="0" w:color="auto"/>
              <w:bottom w:val="single" w:sz="4" w:space="0" w:color="auto"/>
              <w:right w:val="single" w:sz="4" w:space="0" w:color="auto"/>
            </w:tcBorders>
          </w:tcPr>
          <w:p w14:paraId="57017A71" w14:textId="77777777" w:rsidR="00DD4B4D" w:rsidRPr="00AA33CE" w:rsidRDefault="00DD4B4D" w:rsidP="00DD4B4D">
            <w:pPr>
              <w:jc w:val="center"/>
              <w:rPr>
                <w:sz w:val="28"/>
                <w:szCs w:val="28"/>
              </w:rPr>
            </w:pPr>
            <w:r w:rsidRPr="00AA33CE">
              <w:rPr>
                <w:sz w:val="28"/>
                <w:szCs w:val="28"/>
              </w:rPr>
              <w:t>76-</w:t>
            </w:r>
            <w:r w:rsidRPr="00AA33CE">
              <w:rPr>
                <w:spacing w:val="-5"/>
                <w:sz w:val="28"/>
                <w:szCs w:val="28"/>
              </w:rPr>
              <w:t xml:space="preserve"> 105</w:t>
            </w:r>
          </w:p>
        </w:tc>
        <w:tc>
          <w:tcPr>
            <w:tcW w:w="0" w:type="auto"/>
            <w:hideMark/>
          </w:tcPr>
          <w:p w14:paraId="6EC3375C" w14:textId="77777777" w:rsidR="00DD4B4D" w:rsidRPr="00AA33CE" w:rsidRDefault="00DD4B4D" w:rsidP="00DD4B4D">
            <w:pPr>
              <w:jc w:val="center"/>
              <w:rPr>
                <w:sz w:val="28"/>
                <w:szCs w:val="28"/>
              </w:rPr>
            </w:pPr>
            <w:r w:rsidRPr="00AA33CE">
              <w:rPr>
                <w:spacing w:val="-2"/>
                <w:sz w:val="28"/>
                <w:szCs w:val="28"/>
              </w:rPr>
              <w:t>60-</w:t>
            </w:r>
            <w:r w:rsidRPr="00AA33CE">
              <w:rPr>
                <w:spacing w:val="-5"/>
                <w:sz w:val="28"/>
                <w:szCs w:val="28"/>
              </w:rPr>
              <w:t>80</w:t>
            </w:r>
          </w:p>
        </w:tc>
      </w:tr>
    </w:tbl>
    <w:p w14:paraId="0C802C7F" w14:textId="77777777" w:rsidR="00DD4B4D" w:rsidRPr="00AA33CE" w:rsidRDefault="00DD4B4D" w:rsidP="00DD4B4D">
      <w:pPr>
        <w:rPr>
          <w:rStyle w:val="fontstyle01"/>
          <w:rFonts w:ascii="Times New Roman" w:hAnsi="Times New Roman"/>
          <w:b w:val="0"/>
          <w:color w:val="auto"/>
          <w:sz w:val="28"/>
          <w:szCs w:val="28"/>
        </w:rPr>
      </w:pPr>
      <w:r w:rsidRPr="00AA33CE">
        <w:rPr>
          <w:rStyle w:val="fontstyle01"/>
          <w:rFonts w:ascii="Times New Roman" w:hAnsi="Times New Roman"/>
          <w:b w:val="0"/>
          <w:color w:val="auto"/>
          <w:sz w:val="28"/>
          <w:szCs w:val="28"/>
        </w:rPr>
        <w:t>Trong đó:</w:t>
      </w:r>
      <w:r w:rsidRPr="00AA33CE">
        <w:rPr>
          <w:sz w:val="28"/>
          <w:szCs w:val="28"/>
        </w:rPr>
        <w:br/>
      </w:r>
      <w:r w:rsidRPr="00AA33CE">
        <w:rPr>
          <w:rStyle w:val="fontstyle01"/>
          <w:rFonts w:ascii="Times New Roman" w:hAnsi="Times New Roman"/>
          <w:b w:val="0"/>
          <w:color w:val="auto"/>
          <w:sz w:val="28"/>
          <w:szCs w:val="28"/>
        </w:rPr>
        <w:t>- In: dòng điện định mức</w:t>
      </w:r>
      <w:r w:rsidRPr="00AA33CE">
        <w:rPr>
          <w:sz w:val="28"/>
          <w:szCs w:val="28"/>
        </w:rPr>
        <w:br/>
      </w:r>
      <w:r w:rsidRPr="00AA33CE">
        <w:rPr>
          <w:rStyle w:val="fontstyle01"/>
          <w:rFonts w:ascii="Times New Roman" w:hAnsi="Times New Roman"/>
          <w:b w:val="0"/>
          <w:color w:val="auto"/>
          <w:sz w:val="28"/>
          <w:szCs w:val="28"/>
        </w:rPr>
        <w:t>- Un: Điện áp định mức</w:t>
      </w:r>
      <w:r w:rsidRPr="00AA33CE">
        <w:rPr>
          <w:sz w:val="28"/>
          <w:szCs w:val="28"/>
        </w:rPr>
        <w:br/>
      </w:r>
      <w:r w:rsidRPr="00AA33CE">
        <w:rPr>
          <w:rStyle w:val="fontstyle01"/>
          <w:rFonts w:ascii="Times New Roman" w:hAnsi="Times New Roman"/>
          <w:b w:val="0"/>
          <w:color w:val="auto"/>
          <w:sz w:val="28"/>
          <w:szCs w:val="28"/>
        </w:rPr>
        <w:t>- I1: Dòng ngắn mạch lớn nhất đối với dây chì được thử nghiệm</w:t>
      </w:r>
      <w:r w:rsidRPr="00AA33CE">
        <w:rPr>
          <w:sz w:val="28"/>
          <w:szCs w:val="28"/>
        </w:rPr>
        <w:br/>
      </w:r>
      <w:r w:rsidRPr="00AA33CE">
        <w:rPr>
          <w:rStyle w:val="fontstyle01"/>
          <w:rFonts w:ascii="Times New Roman" w:hAnsi="Times New Roman"/>
          <w:b w:val="0"/>
          <w:color w:val="auto"/>
          <w:sz w:val="28"/>
          <w:szCs w:val="28"/>
        </w:rPr>
        <w:t>- I3: Dòng cắt nhỏ nhất</w:t>
      </w:r>
      <w:r w:rsidRPr="00AA33CE">
        <w:rPr>
          <w:sz w:val="28"/>
          <w:szCs w:val="28"/>
        </w:rPr>
        <w:br/>
      </w:r>
      <w:r w:rsidRPr="00AA33CE">
        <w:rPr>
          <w:rStyle w:val="fontstyle01"/>
          <w:rFonts w:ascii="Times New Roman" w:hAnsi="Times New Roman"/>
          <w:b w:val="0"/>
          <w:color w:val="auto"/>
          <w:sz w:val="28"/>
          <w:szCs w:val="28"/>
        </w:rPr>
        <w:t>- Pn: tổn thất công suất ở dòng định mức</w:t>
      </w:r>
      <w:r w:rsidRPr="00AA33CE">
        <w:rPr>
          <w:sz w:val="28"/>
          <w:szCs w:val="28"/>
        </w:rPr>
        <w:br/>
      </w:r>
      <w:r w:rsidRPr="00AA33CE">
        <w:rPr>
          <w:rStyle w:val="fontstyle01"/>
          <w:rFonts w:ascii="Times New Roman" w:hAnsi="Times New Roman"/>
          <w:b w:val="0"/>
          <w:color w:val="auto"/>
          <w:sz w:val="28"/>
          <w:szCs w:val="28"/>
        </w:rPr>
        <w:t>- L: Chiều dài ống cầu chì</w:t>
      </w:r>
      <w:r w:rsidRPr="00AA33CE">
        <w:rPr>
          <w:sz w:val="28"/>
          <w:szCs w:val="28"/>
        </w:rPr>
        <w:br/>
      </w:r>
      <w:r w:rsidRPr="00AA33CE">
        <w:rPr>
          <w:rStyle w:val="fontstyle01"/>
          <w:rFonts w:ascii="Times New Roman" w:hAnsi="Times New Roman"/>
          <w:b w:val="0"/>
          <w:color w:val="auto"/>
          <w:sz w:val="28"/>
          <w:szCs w:val="28"/>
        </w:rPr>
        <w:t>- D: Đường kính ống cầu chì</w:t>
      </w:r>
    </w:p>
    <w:p w14:paraId="2C37AED9" w14:textId="77777777" w:rsidR="00DD4B4D" w:rsidRPr="00AA33CE" w:rsidRDefault="00DD4B4D" w:rsidP="00DD4B4D">
      <w:pPr>
        <w:rPr>
          <w:rStyle w:val="fontstyle01"/>
          <w:rFonts w:ascii="Times New Roman" w:hAnsi="Times New Roman"/>
          <w:b w:val="0"/>
          <w:bCs w:val="0"/>
          <w:color w:val="auto"/>
          <w:sz w:val="28"/>
          <w:szCs w:val="28"/>
          <w:lang w:eastAsia="ja-JP"/>
        </w:rPr>
      </w:pPr>
      <w:r w:rsidRPr="00AA33CE">
        <w:rPr>
          <w:rStyle w:val="fontstyle01"/>
          <w:rFonts w:ascii="Times New Roman" w:hAnsi="Times New Roman"/>
          <w:b w:val="0"/>
          <w:color w:val="auto"/>
          <w:sz w:val="28"/>
          <w:szCs w:val="28"/>
          <w:lang w:eastAsia="ja-JP"/>
        </w:rPr>
        <w:t>d. Thông tin cần đưa vào tài liệu dự thầu:</w:t>
      </w:r>
    </w:p>
    <w:p w14:paraId="6F3B82D6" w14:textId="77777777" w:rsidR="00DD4B4D" w:rsidRPr="00AA33CE" w:rsidRDefault="00DD4B4D" w:rsidP="00DD4B4D">
      <w:pPr>
        <w:rPr>
          <w:bCs/>
          <w:sz w:val="28"/>
          <w:szCs w:val="28"/>
          <w:lang w:val="sv-FI"/>
        </w:rPr>
      </w:pPr>
      <w:r w:rsidRPr="00AA33CE">
        <w:rPr>
          <w:bCs/>
          <w:sz w:val="28"/>
          <w:szCs w:val="28"/>
          <w:lang w:val="sv-FI"/>
        </w:rPr>
        <w:t>- Giấy chứng nhận thử nghiệm điển hình</w:t>
      </w:r>
      <w:r w:rsidRPr="00AA33CE">
        <w:rPr>
          <w:bCs/>
          <w:sz w:val="28"/>
          <w:szCs w:val="28"/>
          <w:lang w:val="sv-FI"/>
        </w:rPr>
        <w:br/>
        <w:t>- Tài liệu kỹ thuật và phần mô tả cầu chì sẽ cung cấp</w:t>
      </w:r>
      <w:r w:rsidRPr="00AA33CE">
        <w:rPr>
          <w:bCs/>
          <w:sz w:val="28"/>
          <w:szCs w:val="28"/>
          <w:lang w:val="sv-FI"/>
        </w:rPr>
        <w:br/>
        <w:t>- Phụ đính các đặc điểm kỹ thuật riêng và cam kết</w:t>
      </w:r>
      <w:r w:rsidRPr="00AA33CE">
        <w:rPr>
          <w:sz w:val="28"/>
          <w:szCs w:val="28"/>
        </w:rPr>
        <w:br/>
      </w:r>
      <w:r w:rsidRPr="00AA33CE">
        <w:rPr>
          <w:bCs/>
          <w:sz w:val="28"/>
          <w:szCs w:val="28"/>
        </w:rPr>
        <w:lastRenderedPageBreak/>
        <w:t>e. Thử nghiệm</w:t>
      </w:r>
      <w:r w:rsidRPr="00AA33CE">
        <w:rPr>
          <w:bCs/>
          <w:sz w:val="28"/>
          <w:szCs w:val="28"/>
        </w:rPr>
        <w:br/>
      </w:r>
      <w:r w:rsidRPr="00AA33CE">
        <w:rPr>
          <w:bCs/>
          <w:sz w:val="28"/>
          <w:szCs w:val="28"/>
          <w:lang w:val="sv-FI"/>
        </w:rPr>
        <w:t>Dây chảy phải được thí nghiệm phù hợp với các tiêu chuẩn IEC-282 hay tương</w:t>
      </w:r>
      <w:r w:rsidRPr="00AA33CE">
        <w:rPr>
          <w:bCs/>
          <w:sz w:val="28"/>
          <w:szCs w:val="28"/>
          <w:lang w:val="sv-FI"/>
        </w:rPr>
        <w:br/>
        <w:t>đương được thực hiện với một phòng thí nghiệm độc lập.</w:t>
      </w:r>
      <w:r w:rsidRPr="00AA33CE">
        <w:rPr>
          <w:bCs/>
          <w:sz w:val="28"/>
          <w:szCs w:val="28"/>
          <w:lang w:val="sv-FI"/>
        </w:rPr>
        <w:br/>
        <w:t>Toàn bộ thiết bị phải qua thử nghiệm routine test tại nhà máy sản xuất phù hợp</w:t>
      </w:r>
      <w:r w:rsidRPr="00AA33CE">
        <w:rPr>
          <w:bCs/>
          <w:sz w:val="28"/>
          <w:szCs w:val="28"/>
          <w:lang w:val="sv-FI"/>
        </w:rPr>
        <w:br/>
        <w:t>với tiêu chuẩn IEC-282 hay tương đương.</w:t>
      </w:r>
      <w:r w:rsidRPr="00AA33CE">
        <w:rPr>
          <w:sz w:val="28"/>
          <w:szCs w:val="28"/>
          <w:lang w:val="sv-FI"/>
        </w:rPr>
        <w:br/>
      </w:r>
      <w:r w:rsidRPr="00AA33CE">
        <w:rPr>
          <w:bCs/>
          <w:sz w:val="28"/>
          <w:szCs w:val="28"/>
          <w:lang w:val="sv-FI"/>
        </w:rPr>
        <w:t>f. Đóng gói và giao hàng</w:t>
      </w:r>
      <w:r w:rsidRPr="00AA33CE">
        <w:rPr>
          <w:bCs/>
          <w:sz w:val="28"/>
          <w:szCs w:val="28"/>
          <w:lang w:val="sv-FI"/>
        </w:rPr>
        <w:br/>
        <w:t>Cầu chì ống HRC phải được đóng gói trong hộp carton và đóng trong thùng</w:t>
      </w:r>
      <w:r w:rsidRPr="00AA33CE">
        <w:rPr>
          <w:bCs/>
          <w:sz w:val="28"/>
          <w:szCs w:val="28"/>
          <w:lang w:val="sv-FI"/>
        </w:rPr>
        <w:br/>
        <w:t>bằng gỗ với số lượng thiết bị phù hợp.</w:t>
      </w:r>
      <w:r w:rsidRPr="00AA33CE">
        <w:rPr>
          <w:bCs/>
          <w:sz w:val="28"/>
          <w:szCs w:val="28"/>
          <w:lang w:val="sv-FI"/>
        </w:rPr>
        <w:br/>
        <w:t>g. Đặc tính kỹ thuật và cam kết:</w:t>
      </w:r>
    </w:p>
    <w:tbl>
      <w:tblPr>
        <w:tblW w:w="100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80"/>
        <w:gridCol w:w="4111"/>
        <w:gridCol w:w="1134"/>
        <w:gridCol w:w="1417"/>
        <w:gridCol w:w="1418"/>
      </w:tblGrid>
      <w:tr w:rsidR="00AA33CE" w:rsidRPr="00AA33CE" w14:paraId="2E0E7C10" w14:textId="77777777" w:rsidTr="00DD4B4D">
        <w:trPr>
          <w:trHeight w:val="1077"/>
          <w:tblHeader/>
        </w:trPr>
        <w:tc>
          <w:tcPr>
            <w:tcW w:w="1980" w:type="dxa"/>
            <w:tcBorders>
              <w:top w:val="single" w:sz="4" w:space="0" w:color="auto"/>
              <w:left w:val="single" w:sz="4" w:space="0" w:color="auto"/>
              <w:bottom w:val="single" w:sz="4" w:space="0" w:color="auto"/>
              <w:right w:val="single" w:sz="4" w:space="0" w:color="auto"/>
            </w:tcBorders>
            <w:vAlign w:val="center"/>
            <w:hideMark/>
          </w:tcPr>
          <w:p w14:paraId="59173AEF" w14:textId="77777777" w:rsidR="00DD4B4D" w:rsidRPr="00AA33CE" w:rsidRDefault="00DD4B4D" w:rsidP="00DD4B4D">
            <w:pPr>
              <w:rPr>
                <w:sz w:val="28"/>
                <w:szCs w:val="28"/>
              </w:rPr>
            </w:pPr>
            <w:r w:rsidRPr="00AA33CE">
              <w:rPr>
                <w:bCs/>
                <w:sz w:val="28"/>
                <w:szCs w:val="28"/>
              </w:rPr>
              <w:t xml:space="preserve">Stt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B3CD1F1" w14:textId="77777777" w:rsidR="00DD4B4D" w:rsidRPr="00AA33CE" w:rsidRDefault="00DD4B4D" w:rsidP="00DD4B4D">
            <w:pPr>
              <w:rPr>
                <w:sz w:val="28"/>
                <w:szCs w:val="28"/>
              </w:rPr>
            </w:pPr>
            <w:r w:rsidRPr="00AA33CE">
              <w:rPr>
                <w:bCs/>
                <w:sz w:val="28"/>
                <w:szCs w:val="28"/>
              </w:rPr>
              <w:t xml:space="preserve">Mô tả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4EF2B4" w14:textId="77777777" w:rsidR="00DD4B4D" w:rsidRPr="00AA33CE" w:rsidRDefault="00DD4B4D" w:rsidP="00DD4B4D">
            <w:pPr>
              <w:rPr>
                <w:sz w:val="28"/>
                <w:szCs w:val="28"/>
              </w:rPr>
            </w:pPr>
            <w:r w:rsidRPr="00AA33CE">
              <w:rPr>
                <w:bCs/>
                <w:sz w:val="28"/>
                <w:szCs w:val="28"/>
              </w:rPr>
              <w:t>Đơn vi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C1A973" w14:textId="77777777" w:rsidR="00DD4B4D" w:rsidRPr="00AA33CE" w:rsidRDefault="00DD4B4D" w:rsidP="00DD4B4D">
            <w:pPr>
              <w:rPr>
                <w:sz w:val="28"/>
                <w:szCs w:val="28"/>
              </w:rPr>
            </w:pPr>
            <w:r w:rsidRPr="00AA33CE">
              <w:rPr>
                <w:bCs/>
                <w:sz w:val="28"/>
                <w:szCs w:val="28"/>
              </w:rPr>
              <w:t xml:space="preserve">Yêu cầu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8E7440" w14:textId="77777777" w:rsidR="00DD4B4D" w:rsidRPr="00AA33CE" w:rsidRDefault="00DD4B4D" w:rsidP="00DD4B4D">
            <w:pPr>
              <w:rPr>
                <w:sz w:val="28"/>
                <w:szCs w:val="28"/>
              </w:rPr>
            </w:pPr>
            <w:r w:rsidRPr="00AA33CE">
              <w:rPr>
                <w:bCs/>
                <w:sz w:val="28"/>
                <w:szCs w:val="28"/>
              </w:rPr>
              <w:t>Đề suất &amp;</w:t>
            </w:r>
            <w:r w:rsidRPr="00AA33CE">
              <w:rPr>
                <w:bCs/>
                <w:sz w:val="28"/>
                <w:szCs w:val="28"/>
              </w:rPr>
              <w:br/>
              <w:t>Cam kết</w:t>
            </w:r>
          </w:p>
        </w:tc>
      </w:tr>
      <w:tr w:rsidR="00AA33CE" w:rsidRPr="00AA33CE" w14:paraId="327C14A6" w14:textId="77777777" w:rsidTr="00DD4B4D">
        <w:trPr>
          <w:trHeight w:val="1587"/>
        </w:trPr>
        <w:tc>
          <w:tcPr>
            <w:tcW w:w="1980" w:type="dxa"/>
            <w:tcBorders>
              <w:top w:val="single" w:sz="4" w:space="0" w:color="auto"/>
              <w:left w:val="single" w:sz="4" w:space="0" w:color="auto"/>
              <w:right w:val="single" w:sz="4" w:space="0" w:color="auto"/>
            </w:tcBorders>
            <w:vAlign w:val="center"/>
            <w:hideMark/>
          </w:tcPr>
          <w:p w14:paraId="7CBA5039" w14:textId="77777777" w:rsidR="00DD4B4D" w:rsidRPr="00AA33CE" w:rsidRDefault="00DD4B4D" w:rsidP="00DD4B4D">
            <w:pPr>
              <w:jc w:val="center"/>
              <w:rPr>
                <w:sz w:val="28"/>
                <w:szCs w:val="28"/>
              </w:rPr>
            </w:pPr>
            <w:r w:rsidRPr="00AA33CE">
              <w:rPr>
                <w:sz w:val="28"/>
                <w:szCs w:val="28"/>
              </w:rPr>
              <w:t>1</w:t>
            </w:r>
          </w:p>
        </w:tc>
        <w:tc>
          <w:tcPr>
            <w:tcW w:w="4111" w:type="dxa"/>
            <w:tcBorders>
              <w:top w:val="single" w:sz="4" w:space="0" w:color="auto"/>
              <w:left w:val="single" w:sz="4" w:space="0" w:color="auto"/>
              <w:right w:val="single" w:sz="4" w:space="0" w:color="auto"/>
            </w:tcBorders>
            <w:vAlign w:val="center"/>
            <w:hideMark/>
          </w:tcPr>
          <w:p w14:paraId="12A48675" w14:textId="77777777" w:rsidR="00DD4B4D" w:rsidRPr="00AA33CE" w:rsidRDefault="00DD4B4D" w:rsidP="00DD4B4D">
            <w:pPr>
              <w:rPr>
                <w:sz w:val="28"/>
                <w:szCs w:val="28"/>
              </w:rPr>
            </w:pPr>
            <w:r w:rsidRPr="00AA33CE">
              <w:rPr>
                <w:sz w:val="28"/>
                <w:szCs w:val="28"/>
              </w:rPr>
              <w:t>Nhà sản xuất</w:t>
            </w:r>
          </w:p>
          <w:p w14:paraId="4CC6F1C6" w14:textId="77777777" w:rsidR="00DD4B4D" w:rsidRPr="00AA33CE" w:rsidRDefault="00DD4B4D" w:rsidP="00DD4B4D">
            <w:pPr>
              <w:rPr>
                <w:sz w:val="28"/>
                <w:szCs w:val="28"/>
              </w:rPr>
            </w:pPr>
            <w:r w:rsidRPr="00AA33CE">
              <w:rPr>
                <w:sz w:val="28"/>
                <w:szCs w:val="28"/>
              </w:rPr>
              <w:t>Mã hiệu sản phẩm</w:t>
            </w:r>
          </w:p>
          <w:p w14:paraId="07360669" w14:textId="77777777" w:rsidR="00DD4B4D" w:rsidRPr="00AA33CE" w:rsidRDefault="00DD4B4D" w:rsidP="00DD4B4D">
            <w:pPr>
              <w:rPr>
                <w:sz w:val="28"/>
                <w:szCs w:val="28"/>
              </w:rPr>
            </w:pPr>
            <w:r w:rsidRPr="00AA33CE">
              <w:rPr>
                <w:sz w:val="28"/>
                <w:szCs w:val="28"/>
              </w:rPr>
              <w:t>Nước sản xuất</w:t>
            </w:r>
          </w:p>
        </w:tc>
        <w:tc>
          <w:tcPr>
            <w:tcW w:w="1134" w:type="dxa"/>
            <w:vAlign w:val="center"/>
            <w:hideMark/>
          </w:tcPr>
          <w:p w14:paraId="3EA09694" w14:textId="77777777" w:rsidR="00DD4B4D" w:rsidRPr="00AA33CE" w:rsidRDefault="00DD4B4D" w:rsidP="00DD4B4D">
            <w:pPr>
              <w:rPr>
                <w:sz w:val="28"/>
                <w:szCs w:val="28"/>
              </w:rPr>
            </w:pPr>
          </w:p>
        </w:tc>
        <w:tc>
          <w:tcPr>
            <w:tcW w:w="1417" w:type="dxa"/>
            <w:vAlign w:val="center"/>
            <w:hideMark/>
          </w:tcPr>
          <w:p w14:paraId="31BD7A97" w14:textId="77777777" w:rsidR="00DD4B4D" w:rsidRPr="00AA33CE" w:rsidRDefault="00DD4B4D" w:rsidP="00DD4B4D">
            <w:pPr>
              <w:rPr>
                <w:sz w:val="28"/>
                <w:szCs w:val="28"/>
              </w:rPr>
            </w:pPr>
          </w:p>
        </w:tc>
        <w:tc>
          <w:tcPr>
            <w:tcW w:w="1418" w:type="dxa"/>
            <w:vAlign w:val="center"/>
            <w:hideMark/>
          </w:tcPr>
          <w:p w14:paraId="4D14CFFE" w14:textId="77777777" w:rsidR="00DD4B4D" w:rsidRPr="00AA33CE" w:rsidRDefault="00DD4B4D" w:rsidP="00DD4B4D">
            <w:pPr>
              <w:rPr>
                <w:sz w:val="28"/>
                <w:szCs w:val="28"/>
              </w:rPr>
            </w:pPr>
          </w:p>
        </w:tc>
      </w:tr>
      <w:tr w:rsidR="00AA33CE" w:rsidRPr="00AA33CE" w14:paraId="59819E9F" w14:textId="77777777" w:rsidTr="00DD4B4D">
        <w:tc>
          <w:tcPr>
            <w:tcW w:w="1980" w:type="dxa"/>
            <w:tcBorders>
              <w:top w:val="single" w:sz="4" w:space="0" w:color="auto"/>
              <w:left w:val="single" w:sz="4" w:space="0" w:color="auto"/>
              <w:bottom w:val="single" w:sz="4" w:space="0" w:color="auto"/>
              <w:right w:val="single" w:sz="4" w:space="0" w:color="auto"/>
            </w:tcBorders>
            <w:vAlign w:val="center"/>
            <w:hideMark/>
          </w:tcPr>
          <w:p w14:paraId="5D30E1D2" w14:textId="77777777" w:rsidR="00DD4B4D" w:rsidRPr="00AA33CE" w:rsidRDefault="00DD4B4D" w:rsidP="00DD4B4D">
            <w:pPr>
              <w:jc w:val="center"/>
              <w:rPr>
                <w:sz w:val="28"/>
                <w:szCs w:val="28"/>
              </w:rPr>
            </w:pPr>
            <w:r w:rsidRPr="00AA33CE">
              <w:rPr>
                <w:sz w:val="28"/>
                <w:szCs w:val="28"/>
              </w:rPr>
              <w:t>2</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7541400" w14:textId="77777777" w:rsidR="00DD4B4D" w:rsidRPr="00AA33CE" w:rsidRDefault="00DD4B4D" w:rsidP="00DD4B4D">
            <w:pPr>
              <w:rPr>
                <w:sz w:val="28"/>
                <w:szCs w:val="28"/>
              </w:rPr>
            </w:pPr>
            <w:r w:rsidRPr="00AA33CE">
              <w:rPr>
                <w:sz w:val="28"/>
                <w:szCs w:val="28"/>
              </w:rPr>
              <w:t>Loại</w:t>
            </w:r>
          </w:p>
        </w:tc>
        <w:tc>
          <w:tcPr>
            <w:tcW w:w="1134" w:type="dxa"/>
            <w:vAlign w:val="center"/>
            <w:hideMark/>
          </w:tcPr>
          <w:p w14:paraId="2F900E41" w14:textId="77777777" w:rsidR="00DD4B4D" w:rsidRPr="00AA33CE" w:rsidRDefault="00DD4B4D" w:rsidP="00DD4B4D">
            <w:pPr>
              <w:rPr>
                <w:sz w:val="28"/>
                <w:szCs w:val="28"/>
              </w:rPr>
            </w:pPr>
          </w:p>
        </w:tc>
        <w:tc>
          <w:tcPr>
            <w:tcW w:w="1417" w:type="dxa"/>
            <w:vAlign w:val="center"/>
            <w:hideMark/>
          </w:tcPr>
          <w:p w14:paraId="447FADAD" w14:textId="77777777" w:rsidR="00DD4B4D" w:rsidRPr="00AA33CE" w:rsidRDefault="00DD4B4D" w:rsidP="00DD4B4D">
            <w:pPr>
              <w:rPr>
                <w:sz w:val="28"/>
                <w:szCs w:val="28"/>
              </w:rPr>
            </w:pPr>
          </w:p>
        </w:tc>
        <w:tc>
          <w:tcPr>
            <w:tcW w:w="1418" w:type="dxa"/>
            <w:vAlign w:val="center"/>
            <w:hideMark/>
          </w:tcPr>
          <w:p w14:paraId="7136AC6C" w14:textId="77777777" w:rsidR="00DD4B4D" w:rsidRPr="00AA33CE" w:rsidRDefault="00DD4B4D" w:rsidP="00DD4B4D">
            <w:pPr>
              <w:rPr>
                <w:sz w:val="28"/>
                <w:szCs w:val="28"/>
              </w:rPr>
            </w:pPr>
          </w:p>
        </w:tc>
      </w:tr>
      <w:tr w:rsidR="00AA33CE" w:rsidRPr="00AA33CE" w14:paraId="4E37F511" w14:textId="77777777" w:rsidTr="00DD4B4D">
        <w:trPr>
          <w:trHeight w:val="963"/>
        </w:trPr>
        <w:tc>
          <w:tcPr>
            <w:tcW w:w="1980" w:type="dxa"/>
            <w:tcBorders>
              <w:top w:val="single" w:sz="4" w:space="0" w:color="auto"/>
              <w:left w:val="single" w:sz="4" w:space="0" w:color="auto"/>
              <w:right w:val="single" w:sz="4" w:space="0" w:color="auto"/>
            </w:tcBorders>
            <w:vAlign w:val="center"/>
            <w:hideMark/>
          </w:tcPr>
          <w:p w14:paraId="5CAF2F79" w14:textId="77777777" w:rsidR="00DD4B4D" w:rsidRPr="00AA33CE" w:rsidRDefault="00DD4B4D" w:rsidP="00DD4B4D">
            <w:pPr>
              <w:jc w:val="center"/>
              <w:rPr>
                <w:sz w:val="28"/>
                <w:szCs w:val="28"/>
              </w:rPr>
            </w:pPr>
            <w:r w:rsidRPr="00AA33CE">
              <w:rPr>
                <w:sz w:val="28"/>
                <w:szCs w:val="28"/>
              </w:rPr>
              <w:t>3</w:t>
            </w:r>
          </w:p>
        </w:tc>
        <w:tc>
          <w:tcPr>
            <w:tcW w:w="4111" w:type="dxa"/>
            <w:tcBorders>
              <w:top w:val="single" w:sz="4" w:space="0" w:color="auto"/>
              <w:left w:val="single" w:sz="4" w:space="0" w:color="auto"/>
              <w:right w:val="single" w:sz="4" w:space="0" w:color="auto"/>
            </w:tcBorders>
            <w:vAlign w:val="center"/>
            <w:hideMark/>
          </w:tcPr>
          <w:p w14:paraId="47BD1C82" w14:textId="77777777" w:rsidR="00DD4B4D" w:rsidRPr="00AA33CE" w:rsidRDefault="00DD4B4D" w:rsidP="00DD4B4D">
            <w:pPr>
              <w:rPr>
                <w:sz w:val="28"/>
                <w:szCs w:val="28"/>
              </w:rPr>
            </w:pPr>
            <w:r w:rsidRPr="00AA33CE">
              <w:rPr>
                <w:sz w:val="28"/>
                <w:szCs w:val="28"/>
              </w:rPr>
              <w:t xml:space="preserve">Dòng định mức </w:t>
            </w:r>
          </w:p>
          <w:p w14:paraId="3CFB821D" w14:textId="77777777" w:rsidR="00DD4B4D" w:rsidRPr="00AA33CE" w:rsidRDefault="00DD4B4D" w:rsidP="00DD4B4D">
            <w:pPr>
              <w:rPr>
                <w:sz w:val="28"/>
                <w:szCs w:val="28"/>
              </w:rPr>
            </w:pPr>
            <w:r w:rsidRPr="00AA33CE">
              <w:rPr>
                <w:sz w:val="28"/>
                <w:szCs w:val="28"/>
              </w:rPr>
              <w:t>25</w:t>
            </w:r>
          </w:p>
        </w:tc>
        <w:tc>
          <w:tcPr>
            <w:tcW w:w="1134" w:type="dxa"/>
            <w:tcBorders>
              <w:top w:val="single" w:sz="4" w:space="0" w:color="auto"/>
              <w:left w:val="single" w:sz="4" w:space="0" w:color="auto"/>
              <w:right w:val="single" w:sz="4" w:space="0" w:color="auto"/>
            </w:tcBorders>
            <w:vAlign w:val="center"/>
            <w:hideMark/>
          </w:tcPr>
          <w:p w14:paraId="17BB790A" w14:textId="77777777" w:rsidR="00DD4B4D" w:rsidRPr="00AA33CE" w:rsidRDefault="00DD4B4D" w:rsidP="00DD4B4D">
            <w:pPr>
              <w:rPr>
                <w:sz w:val="28"/>
                <w:szCs w:val="28"/>
              </w:rPr>
            </w:pPr>
          </w:p>
          <w:p w14:paraId="0E1F3AB2" w14:textId="77777777" w:rsidR="00DD4B4D" w:rsidRPr="00AA33CE" w:rsidRDefault="00DD4B4D" w:rsidP="00DD4B4D">
            <w:pPr>
              <w:rPr>
                <w:sz w:val="28"/>
                <w:szCs w:val="28"/>
              </w:rPr>
            </w:pPr>
            <w:r w:rsidRPr="00AA33CE">
              <w:rPr>
                <w:sz w:val="28"/>
                <w:szCs w:val="28"/>
              </w:rPr>
              <w:t>A</w:t>
            </w:r>
          </w:p>
        </w:tc>
        <w:tc>
          <w:tcPr>
            <w:tcW w:w="1417" w:type="dxa"/>
            <w:vAlign w:val="center"/>
            <w:hideMark/>
          </w:tcPr>
          <w:p w14:paraId="5F1B6BC5" w14:textId="77777777" w:rsidR="00DD4B4D" w:rsidRPr="00AA33CE" w:rsidRDefault="00DD4B4D" w:rsidP="00DD4B4D">
            <w:pPr>
              <w:jc w:val="center"/>
              <w:rPr>
                <w:sz w:val="28"/>
                <w:szCs w:val="28"/>
              </w:rPr>
            </w:pPr>
          </w:p>
          <w:p w14:paraId="3A024BBE" w14:textId="77777777" w:rsidR="00DD4B4D" w:rsidRPr="00AA33CE" w:rsidRDefault="00DD4B4D" w:rsidP="00DD4B4D">
            <w:pPr>
              <w:jc w:val="center"/>
              <w:rPr>
                <w:sz w:val="28"/>
                <w:szCs w:val="28"/>
              </w:rPr>
            </w:pPr>
            <w:r w:rsidRPr="00AA33CE">
              <w:rPr>
                <w:sz w:val="28"/>
                <w:szCs w:val="28"/>
              </w:rPr>
              <w:t>25</w:t>
            </w:r>
          </w:p>
        </w:tc>
        <w:tc>
          <w:tcPr>
            <w:tcW w:w="1418" w:type="dxa"/>
            <w:vAlign w:val="center"/>
            <w:hideMark/>
          </w:tcPr>
          <w:p w14:paraId="05209670" w14:textId="77777777" w:rsidR="00DD4B4D" w:rsidRPr="00AA33CE" w:rsidRDefault="00DD4B4D" w:rsidP="00DD4B4D">
            <w:pPr>
              <w:rPr>
                <w:sz w:val="28"/>
                <w:szCs w:val="28"/>
              </w:rPr>
            </w:pPr>
          </w:p>
        </w:tc>
      </w:tr>
      <w:tr w:rsidR="00AA33CE" w:rsidRPr="00AA33CE" w14:paraId="08DB8BD9" w14:textId="77777777" w:rsidTr="00DD4B4D">
        <w:tc>
          <w:tcPr>
            <w:tcW w:w="1980" w:type="dxa"/>
            <w:tcBorders>
              <w:top w:val="single" w:sz="4" w:space="0" w:color="auto"/>
              <w:left w:val="single" w:sz="4" w:space="0" w:color="auto"/>
              <w:bottom w:val="single" w:sz="4" w:space="0" w:color="auto"/>
              <w:right w:val="single" w:sz="4" w:space="0" w:color="auto"/>
            </w:tcBorders>
            <w:vAlign w:val="center"/>
            <w:hideMark/>
          </w:tcPr>
          <w:p w14:paraId="53C177B9" w14:textId="77777777" w:rsidR="00DD4B4D" w:rsidRPr="00AA33CE" w:rsidRDefault="00DD4B4D" w:rsidP="00DD4B4D">
            <w:pPr>
              <w:jc w:val="center"/>
              <w:rPr>
                <w:sz w:val="28"/>
                <w:szCs w:val="28"/>
              </w:rPr>
            </w:pPr>
            <w:r w:rsidRPr="00AA33CE">
              <w:rPr>
                <w:sz w:val="28"/>
                <w:szCs w:val="28"/>
              </w:rPr>
              <w:t>4</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01AD949" w14:textId="77777777" w:rsidR="00DD4B4D" w:rsidRPr="00AA33CE" w:rsidRDefault="00DD4B4D" w:rsidP="00DD4B4D">
            <w:pPr>
              <w:rPr>
                <w:sz w:val="28"/>
                <w:szCs w:val="28"/>
              </w:rPr>
            </w:pPr>
            <w:r w:rsidRPr="00AA33CE">
              <w:rPr>
                <w:sz w:val="28"/>
                <w:szCs w:val="28"/>
              </w:rPr>
              <w:t xml:space="preserve">Dòng ngắn mạch I1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0EA0A1" w14:textId="77777777" w:rsidR="00DD4B4D" w:rsidRPr="00AA33CE" w:rsidRDefault="00DD4B4D" w:rsidP="00DD4B4D">
            <w:pPr>
              <w:rPr>
                <w:sz w:val="28"/>
                <w:szCs w:val="28"/>
              </w:rPr>
            </w:pPr>
            <w:r w:rsidRPr="00AA33CE">
              <w:rPr>
                <w:sz w:val="28"/>
                <w:szCs w:val="28"/>
              </w:rPr>
              <w:t xml:space="preserve">KA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353BE6" w14:textId="77777777" w:rsidR="00DD4B4D" w:rsidRPr="00AA33CE" w:rsidRDefault="00DD4B4D" w:rsidP="00DD4B4D">
            <w:pPr>
              <w:jc w:val="center"/>
              <w:rPr>
                <w:sz w:val="28"/>
                <w:szCs w:val="28"/>
              </w:rPr>
            </w:pPr>
            <w:r w:rsidRPr="00AA33CE">
              <w:rPr>
                <w:sz w:val="28"/>
                <w:szCs w:val="28"/>
              </w:rPr>
              <w:sym w:font="Symbol" w:char="F0B3"/>
            </w:r>
            <w:r w:rsidRPr="00AA33CE">
              <w:rPr>
                <w:sz w:val="28"/>
                <w:szCs w:val="28"/>
              </w:rPr>
              <w:t>25</w:t>
            </w:r>
          </w:p>
        </w:tc>
        <w:tc>
          <w:tcPr>
            <w:tcW w:w="1418" w:type="dxa"/>
            <w:vAlign w:val="center"/>
            <w:hideMark/>
          </w:tcPr>
          <w:p w14:paraId="5A47A040" w14:textId="77777777" w:rsidR="00DD4B4D" w:rsidRPr="00AA33CE" w:rsidRDefault="00DD4B4D" w:rsidP="00DD4B4D">
            <w:pPr>
              <w:rPr>
                <w:sz w:val="28"/>
                <w:szCs w:val="28"/>
              </w:rPr>
            </w:pPr>
          </w:p>
        </w:tc>
      </w:tr>
      <w:tr w:rsidR="00AA33CE" w:rsidRPr="00AA33CE" w14:paraId="58FA2C76" w14:textId="77777777" w:rsidTr="00DD4B4D">
        <w:trPr>
          <w:trHeight w:val="113"/>
        </w:trPr>
        <w:tc>
          <w:tcPr>
            <w:tcW w:w="1980" w:type="dxa"/>
            <w:tcBorders>
              <w:top w:val="single" w:sz="4" w:space="0" w:color="auto"/>
              <w:left w:val="single" w:sz="4" w:space="0" w:color="auto"/>
              <w:bottom w:val="single" w:sz="4" w:space="0" w:color="auto"/>
              <w:right w:val="single" w:sz="4" w:space="0" w:color="auto"/>
            </w:tcBorders>
            <w:vAlign w:val="center"/>
            <w:hideMark/>
          </w:tcPr>
          <w:p w14:paraId="6990BA14" w14:textId="77777777" w:rsidR="00DD4B4D" w:rsidRPr="00AA33CE" w:rsidRDefault="00DD4B4D" w:rsidP="00DD4B4D">
            <w:pPr>
              <w:jc w:val="center"/>
              <w:rPr>
                <w:sz w:val="28"/>
                <w:szCs w:val="28"/>
              </w:rPr>
            </w:pPr>
            <w:r w:rsidRPr="00AA33CE">
              <w:rPr>
                <w:sz w:val="28"/>
                <w:szCs w:val="28"/>
              </w:rPr>
              <w:t>5</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03F7E95" w14:textId="77777777" w:rsidR="00DD4B4D" w:rsidRPr="00AA33CE" w:rsidRDefault="00DD4B4D" w:rsidP="00DD4B4D">
            <w:pPr>
              <w:rPr>
                <w:sz w:val="28"/>
                <w:szCs w:val="28"/>
              </w:rPr>
            </w:pPr>
            <w:r w:rsidRPr="00AA33CE">
              <w:rPr>
                <w:sz w:val="28"/>
                <w:szCs w:val="28"/>
              </w:rPr>
              <w:t>Dòng cắt nhỏ nhất I3</w:t>
            </w:r>
            <w:r w:rsidRPr="00AA33CE">
              <w:rPr>
                <w:sz w:val="28"/>
                <w:szCs w:val="28"/>
              </w:rPr>
              <w:br/>
              <w:t>25A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E81ADB" w14:textId="77777777" w:rsidR="00DD4B4D" w:rsidRPr="00AA33CE" w:rsidRDefault="00DD4B4D" w:rsidP="00DD4B4D">
            <w:pPr>
              <w:rPr>
                <w:sz w:val="28"/>
                <w:szCs w:val="28"/>
              </w:rPr>
            </w:pPr>
            <w:r w:rsidRPr="00AA33CE">
              <w:rPr>
                <w:sz w:val="28"/>
                <w:szCs w:val="28"/>
              </w:rPr>
              <w: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5B1FCC" w14:textId="77777777" w:rsidR="00DD4B4D" w:rsidRPr="00AA33CE" w:rsidRDefault="00DD4B4D" w:rsidP="00DD4B4D">
            <w:pPr>
              <w:jc w:val="center"/>
              <w:rPr>
                <w:sz w:val="28"/>
                <w:szCs w:val="28"/>
              </w:rPr>
            </w:pPr>
            <w:r w:rsidRPr="00AA33CE">
              <w:rPr>
                <w:sz w:val="28"/>
                <w:szCs w:val="28"/>
              </w:rPr>
              <w:br/>
              <w:t>76-</w:t>
            </w:r>
            <w:r w:rsidRPr="00AA33CE">
              <w:rPr>
                <w:spacing w:val="-5"/>
                <w:sz w:val="28"/>
                <w:szCs w:val="28"/>
              </w:rPr>
              <w:t xml:space="preserve"> 105</w:t>
            </w:r>
          </w:p>
        </w:tc>
        <w:tc>
          <w:tcPr>
            <w:tcW w:w="1418" w:type="dxa"/>
            <w:vAlign w:val="center"/>
            <w:hideMark/>
          </w:tcPr>
          <w:p w14:paraId="77DF9F96" w14:textId="77777777" w:rsidR="00DD4B4D" w:rsidRPr="00AA33CE" w:rsidRDefault="00DD4B4D" w:rsidP="00DD4B4D">
            <w:pPr>
              <w:rPr>
                <w:sz w:val="28"/>
                <w:szCs w:val="28"/>
              </w:rPr>
            </w:pPr>
          </w:p>
        </w:tc>
      </w:tr>
      <w:tr w:rsidR="00AA33CE" w:rsidRPr="00AA33CE" w14:paraId="45808ED9" w14:textId="77777777" w:rsidTr="00DD4B4D">
        <w:trPr>
          <w:trHeight w:val="1034"/>
        </w:trPr>
        <w:tc>
          <w:tcPr>
            <w:tcW w:w="1980" w:type="dxa"/>
            <w:tcBorders>
              <w:top w:val="single" w:sz="4" w:space="0" w:color="auto"/>
              <w:left w:val="single" w:sz="4" w:space="0" w:color="auto"/>
              <w:right w:val="single" w:sz="4" w:space="0" w:color="auto"/>
            </w:tcBorders>
            <w:vAlign w:val="center"/>
            <w:hideMark/>
          </w:tcPr>
          <w:p w14:paraId="10888529" w14:textId="77777777" w:rsidR="00DD4B4D" w:rsidRPr="00AA33CE" w:rsidRDefault="00DD4B4D" w:rsidP="00DD4B4D">
            <w:pPr>
              <w:jc w:val="center"/>
              <w:rPr>
                <w:sz w:val="28"/>
                <w:szCs w:val="28"/>
              </w:rPr>
            </w:pPr>
            <w:r w:rsidRPr="00AA33CE">
              <w:rPr>
                <w:sz w:val="28"/>
                <w:szCs w:val="28"/>
              </w:rPr>
              <w:t>6</w:t>
            </w:r>
          </w:p>
        </w:tc>
        <w:tc>
          <w:tcPr>
            <w:tcW w:w="4111" w:type="dxa"/>
            <w:tcBorders>
              <w:top w:val="single" w:sz="4" w:space="0" w:color="auto"/>
              <w:left w:val="single" w:sz="4" w:space="0" w:color="auto"/>
              <w:right w:val="single" w:sz="4" w:space="0" w:color="auto"/>
            </w:tcBorders>
            <w:vAlign w:val="center"/>
            <w:hideMark/>
          </w:tcPr>
          <w:p w14:paraId="606924A6" w14:textId="77777777" w:rsidR="00DD4B4D" w:rsidRPr="00AA33CE" w:rsidRDefault="00DD4B4D" w:rsidP="00DD4B4D">
            <w:pPr>
              <w:rPr>
                <w:sz w:val="28"/>
                <w:szCs w:val="28"/>
              </w:rPr>
            </w:pPr>
            <w:r w:rsidRPr="00AA33CE">
              <w:rPr>
                <w:sz w:val="28"/>
                <w:szCs w:val="28"/>
              </w:rPr>
              <w:t xml:space="preserve">Tổn thất công suất ở dòng định mức </w:t>
            </w:r>
          </w:p>
          <w:p w14:paraId="3CAFDB55" w14:textId="77777777" w:rsidR="00DD4B4D" w:rsidRPr="00AA33CE" w:rsidRDefault="00DD4B4D" w:rsidP="00DD4B4D">
            <w:pPr>
              <w:rPr>
                <w:sz w:val="28"/>
                <w:szCs w:val="28"/>
              </w:rPr>
            </w:pPr>
            <w:r w:rsidRPr="00AA33CE">
              <w:rPr>
                <w:sz w:val="28"/>
                <w:szCs w:val="28"/>
              </w:rPr>
              <w:t>25A</w:t>
            </w:r>
            <w:r w:rsidRPr="00AA33CE">
              <w:rPr>
                <w:sz w:val="28"/>
                <w:szCs w:val="28"/>
              </w:rPr>
              <w:br/>
            </w:r>
          </w:p>
        </w:tc>
        <w:tc>
          <w:tcPr>
            <w:tcW w:w="1134" w:type="dxa"/>
            <w:tcBorders>
              <w:top w:val="single" w:sz="4" w:space="0" w:color="auto"/>
              <w:left w:val="single" w:sz="4" w:space="0" w:color="auto"/>
              <w:right w:val="single" w:sz="4" w:space="0" w:color="auto"/>
            </w:tcBorders>
            <w:vAlign w:val="center"/>
            <w:hideMark/>
          </w:tcPr>
          <w:p w14:paraId="417E1C5A" w14:textId="77777777" w:rsidR="00DD4B4D" w:rsidRPr="00AA33CE" w:rsidRDefault="00DD4B4D" w:rsidP="00DD4B4D">
            <w:pPr>
              <w:rPr>
                <w:sz w:val="28"/>
                <w:szCs w:val="28"/>
              </w:rPr>
            </w:pPr>
            <w:r w:rsidRPr="00AA33CE">
              <w:rPr>
                <w:sz w:val="28"/>
                <w:szCs w:val="28"/>
              </w:rPr>
              <w:t>W</w:t>
            </w:r>
          </w:p>
        </w:tc>
        <w:tc>
          <w:tcPr>
            <w:tcW w:w="1417" w:type="dxa"/>
            <w:vAlign w:val="center"/>
            <w:hideMark/>
          </w:tcPr>
          <w:p w14:paraId="1E1285AF" w14:textId="77777777" w:rsidR="00DD4B4D" w:rsidRPr="00AA33CE" w:rsidRDefault="00DD4B4D" w:rsidP="00DD4B4D">
            <w:pPr>
              <w:jc w:val="center"/>
              <w:rPr>
                <w:sz w:val="28"/>
                <w:szCs w:val="28"/>
              </w:rPr>
            </w:pPr>
            <w:r w:rsidRPr="00AA33CE">
              <w:rPr>
                <w:sz w:val="28"/>
                <w:szCs w:val="28"/>
              </w:rPr>
              <w:br/>
            </w:r>
            <w:r w:rsidRPr="00AA33CE">
              <w:rPr>
                <w:spacing w:val="-2"/>
                <w:sz w:val="28"/>
                <w:szCs w:val="28"/>
              </w:rPr>
              <w:t>60-</w:t>
            </w:r>
            <w:r w:rsidRPr="00AA33CE">
              <w:rPr>
                <w:spacing w:val="-5"/>
                <w:sz w:val="28"/>
                <w:szCs w:val="28"/>
              </w:rPr>
              <w:t>80</w:t>
            </w:r>
          </w:p>
        </w:tc>
        <w:tc>
          <w:tcPr>
            <w:tcW w:w="1418" w:type="dxa"/>
            <w:vAlign w:val="center"/>
            <w:hideMark/>
          </w:tcPr>
          <w:p w14:paraId="479F4E02" w14:textId="77777777" w:rsidR="00DD4B4D" w:rsidRPr="00AA33CE" w:rsidRDefault="00DD4B4D" w:rsidP="00DD4B4D">
            <w:pPr>
              <w:rPr>
                <w:sz w:val="28"/>
                <w:szCs w:val="28"/>
              </w:rPr>
            </w:pPr>
          </w:p>
        </w:tc>
      </w:tr>
      <w:tr w:rsidR="00AA33CE" w:rsidRPr="00AA33CE" w14:paraId="70FD784B" w14:textId="77777777" w:rsidTr="00DD4B4D">
        <w:tc>
          <w:tcPr>
            <w:tcW w:w="1980" w:type="dxa"/>
            <w:tcBorders>
              <w:top w:val="single" w:sz="4" w:space="0" w:color="auto"/>
              <w:left w:val="single" w:sz="4" w:space="0" w:color="auto"/>
              <w:bottom w:val="single" w:sz="4" w:space="0" w:color="auto"/>
              <w:right w:val="single" w:sz="4" w:space="0" w:color="auto"/>
            </w:tcBorders>
            <w:vAlign w:val="center"/>
            <w:hideMark/>
          </w:tcPr>
          <w:p w14:paraId="6FF4F8CA" w14:textId="77777777" w:rsidR="00DD4B4D" w:rsidRPr="00AA33CE" w:rsidRDefault="00DD4B4D" w:rsidP="00DD4B4D">
            <w:pPr>
              <w:jc w:val="center"/>
              <w:rPr>
                <w:sz w:val="28"/>
                <w:szCs w:val="28"/>
              </w:rPr>
            </w:pPr>
            <w:r w:rsidRPr="00AA33CE">
              <w:rPr>
                <w:sz w:val="28"/>
                <w:szCs w:val="28"/>
              </w:rPr>
              <w:t>7</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3F9550C" w14:textId="77777777" w:rsidR="00DD4B4D" w:rsidRPr="00AA33CE" w:rsidRDefault="00DD4B4D" w:rsidP="00DD4B4D">
            <w:pPr>
              <w:rPr>
                <w:sz w:val="28"/>
                <w:szCs w:val="28"/>
              </w:rPr>
            </w:pPr>
            <w:r w:rsidRPr="00AA33CE">
              <w:rPr>
                <w:sz w:val="28"/>
                <w:szCs w:val="28"/>
              </w:rPr>
              <w:t>Đường kính</w:t>
            </w:r>
            <w:r w:rsidRPr="00AA33CE">
              <w:rPr>
                <w:sz w:val="28"/>
                <w:szCs w:val="28"/>
              </w:rPr>
              <w:br/>
              <w:t>25A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4063FC" w14:textId="77777777" w:rsidR="00DD4B4D" w:rsidRPr="00AA33CE" w:rsidRDefault="00DD4B4D" w:rsidP="00DD4B4D">
            <w:pPr>
              <w:rPr>
                <w:sz w:val="28"/>
                <w:szCs w:val="28"/>
              </w:rPr>
            </w:pPr>
            <w:r w:rsidRPr="00AA33CE">
              <w:rPr>
                <w:sz w:val="28"/>
                <w:szCs w:val="28"/>
              </w:rPr>
              <w:t>mm</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4487DFB" w14:textId="77777777" w:rsidR="00DD4B4D" w:rsidRPr="00AA33CE" w:rsidRDefault="00DD4B4D" w:rsidP="00DD4B4D">
            <w:pPr>
              <w:jc w:val="center"/>
              <w:rPr>
                <w:sz w:val="28"/>
                <w:szCs w:val="28"/>
              </w:rPr>
            </w:pPr>
            <w:r w:rsidRPr="00AA33CE">
              <w:rPr>
                <w:sz w:val="28"/>
                <w:szCs w:val="28"/>
              </w:rPr>
              <w:br/>
              <w:t>50-70</w:t>
            </w:r>
          </w:p>
        </w:tc>
        <w:tc>
          <w:tcPr>
            <w:tcW w:w="1418" w:type="dxa"/>
            <w:tcBorders>
              <w:top w:val="single" w:sz="4" w:space="0" w:color="auto"/>
              <w:left w:val="single" w:sz="4" w:space="0" w:color="auto"/>
              <w:bottom w:val="single" w:sz="4" w:space="0" w:color="auto"/>
              <w:right w:val="single" w:sz="4" w:space="0" w:color="auto"/>
            </w:tcBorders>
          </w:tcPr>
          <w:p w14:paraId="7C15F24D" w14:textId="77777777" w:rsidR="00DD4B4D" w:rsidRPr="00AA33CE" w:rsidRDefault="00DD4B4D" w:rsidP="00DD4B4D">
            <w:pPr>
              <w:rPr>
                <w:sz w:val="28"/>
                <w:szCs w:val="28"/>
              </w:rPr>
            </w:pPr>
          </w:p>
        </w:tc>
      </w:tr>
      <w:tr w:rsidR="00AA33CE" w:rsidRPr="00AA33CE" w14:paraId="3FCB49F8" w14:textId="77777777" w:rsidTr="00DD4B4D">
        <w:tc>
          <w:tcPr>
            <w:tcW w:w="1980" w:type="dxa"/>
            <w:tcBorders>
              <w:top w:val="single" w:sz="4" w:space="0" w:color="auto"/>
              <w:left w:val="single" w:sz="4" w:space="0" w:color="auto"/>
              <w:bottom w:val="single" w:sz="4" w:space="0" w:color="auto"/>
              <w:right w:val="single" w:sz="4" w:space="0" w:color="auto"/>
            </w:tcBorders>
            <w:vAlign w:val="center"/>
            <w:hideMark/>
          </w:tcPr>
          <w:p w14:paraId="46FCCD0E" w14:textId="77777777" w:rsidR="00DD4B4D" w:rsidRPr="00AA33CE" w:rsidRDefault="00DD4B4D" w:rsidP="00DD4B4D">
            <w:pPr>
              <w:jc w:val="center"/>
              <w:rPr>
                <w:sz w:val="28"/>
                <w:szCs w:val="28"/>
              </w:rPr>
            </w:pPr>
            <w:r w:rsidRPr="00AA33CE">
              <w:rPr>
                <w:sz w:val="28"/>
                <w:szCs w:val="28"/>
              </w:rPr>
              <w:t>8</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B537D02" w14:textId="77777777" w:rsidR="00DD4B4D" w:rsidRPr="00AA33CE" w:rsidRDefault="00DD4B4D" w:rsidP="00DD4B4D">
            <w:pPr>
              <w:rPr>
                <w:sz w:val="28"/>
                <w:szCs w:val="28"/>
              </w:rPr>
            </w:pPr>
            <w:r w:rsidRPr="00AA33CE">
              <w:rPr>
                <w:sz w:val="28"/>
                <w:szCs w:val="28"/>
              </w:rPr>
              <w:t xml:space="preserve">Chiều dài L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EF9748" w14:textId="77777777" w:rsidR="00DD4B4D" w:rsidRPr="00AA33CE" w:rsidRDefault="00DD4B4D" w:rsidP="00DD4B4D">
            <w:pPr>
              <w:rPr>
                <w:sz w:val="28"/>
                <w:szCs w:val="28"/>
              </w:rPr>
            </w:pPr>
            <w:r w:rsidRPr="00AA33CE">
              <w:rPr>
                <w:sz w:val="28"/>
                <w:szCs w:val="28"/>
              </w:rPr>
              <w:t xml:space="preserve">mm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8B922E" w14:textId="77777777" w:rsidR="00DD4B4D" w:rsidRPr="00AA33CE" w:rsidRDefault="00DD4B4D" w:rsidP="00DD4B4D">
            <w:pPr>
              <w:jc w:val="center"/>
              <w:rPr>
                <w:sz w:val="28"/>
                <w:szCs w:val="28"/>
              </w:rPr>
            </w:pPr>
            <w:r w:rsidRPr="00AA33CE">
              <w:rPr>
                <w:sz w:val="28"/>
                <w:szCs w:val="28"/>
              </w:rPr>
              <w:t>442</w:t>
            </w:r>
          </w:p>
        </w:tc>
        <w:tc>
          <w:tcPr>
            <w:tcW w:w="1418" w:type="dxa"/>
            <w:tcBorders>
              <w:top w:val="single" w:sz="4" w:space="0" w:color="auto"/>
              <w:left w:val="single" w:sz="4" w:space="0" w:color="auto"/>
              <w:bottom w:val="single" w:sz="4" w:space="0" w:color="auto"/>
              <w:right w:val="single" w:sz="4" w:space="0" w:color="auto"/>
            </w:tcBorders>
          </w:tcPr>
          <w:p w14:paraId="1B73AD47" w14:textId="77777777" w:rsidR="00DD4B4D" w:rsidRPr="00AA33CE" w:rsidRDefault="00DD4B4D" w:rsidP="00DD4B4D">
            <w:pPr>
              <w:rPr>
                <w:sz w:val="28"/>
                <w:szCs w:val="28"/>
              </w:rPr>
            </w:pPr>
          </w:p>
        </w:tc>
      </w:tr>
      <w:tr w:rsidR="00AA33CE" w:rsidRPr="00AA33CE" w14:paraId="76894409" w14:textId="77777777" w:rsidTr="00DD4B4D">
        <w:tc>
          <w:tcPr>
            <w:tcW w:w="1980" w:type="dxa"/>
            <w:tcBorders>
              <w:top w:val="single" w:sz="4" w:space="0" w:color="auto"/>
              <w:left w:val="single" w:sz="4" w:space="0" w:color="auto"/>
              <w:bottom w:val="single" w:sz="4" w:space="0" w:color="auto"/>
              <w:right w:val="single" w:sz="4" w:space="0" w:color="auto"/>
            </w:tcBorders>
            <w:vAlign w:val="center"/>
            <w:hideMark/>
          </w:tcPr>
          <w:p w14:paraId="74E18C60" w14:textId="77777777" w:rsidR="00DD4B4D" w:rsidRPr="00AA33CE" w:rsidRDefault="00DD4B4D" w:rsidP="00DD4B4D">
            <w:pPr>
              <w:jc w:val="center"/>
              <w:rPr>
                <w:sz w:val="28"/>
                <w:szCs w:val="28"/>
              </w:rPr>
            </w:pPr>
            <w:r w:rsidRPr="00AA33CE">
              <w:rPr>
                <w:sz w:val="28"/>
                <w:szCs w:val="28"/>
              </w:rPr>
              <w:t>9</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BD3448D" w14:textId="77777777" w:rsidR="00DD4B4D" w:rsidRPr="00AA33CE" w:rsidRDefault="00DD4B4D" w:rsidP="00DD4B4D">
            <w:pPr>
              <w:rPr>
                <w:sz w:val="28"/>
                <w:szCs w:val="28"/>
              </w:rPr>
            </w:pPr>
            <w:r w:rsidRPr="00AA33CE">
              <w:rPr>
                <w:sz w:val="28"/>
                <w:szCs w:val="28"/>
              </w:rPr>
              <w:t xml:space="preserve">Tài liệu kỹ thuật và bản vẽ </w:t>
            </w:r>
          </w:p>
        </w:tc>
        <w:tc>
          <w:tcPr>
            <w:tcW w:w="1134" w:type="dxa"/>
            <w:tcBorders>
              <w:top w:val="single" w:sz="4" w:space="0" w:color="auto"/>
              <w:left w:val="single" w:sz="4" w:space="0" w:color="auto"/>
              <w:bottom w:val="single" w:sz="4" w:space="0" w:color="auto"/>
              <w:right w:val="single" w:sz="4" w:space="0" w:color="auto"/>
            </w:tcBorders>
            <w:vAlign w:val="center"/>
          </w:tcPr>
          <w:p w14:paraId="42F98A7F" w14:textId="77777777" w:rsidR="00DD4B4D" w:rsidRPr="00AA33CE" w:rsidRDefault="00DD4B4D" w:rsidP="00DD4B4D">
            <w:pPr>
              <w:rPr>
                <w:sz w:val="28"/>
                <w:szCs w:val="28"/>
              </w:rPr>
            </w:pPr>
          </w:p>
        </w:tc>
        <w:tc>
          <w:tcPr>
            <w:tcW w:w="1417" w:type="dxa"/>
            <w:vAlign w:val="center"/>
            <w:hideMark/>
          </w:tcPr>
          <w:p w14:paraId="7A430998" w14:textId="77777777" w:rsidR="00DD4B4D" w:rsidRPr="00AA33CE" w:rsidRDefault="00DD4B4D" w:rsidP="00DD4B4D">
            <w:pPr>
              <w:jc w:val="center"/>
              <w:rPr>
                <w:sz w:val="28"/>
                <w:szCs w:val="28"/>
              </w:rPr>
            </w:pPr>
            <w:r w:rsidRPr="00AA33CE">
              <w:rPr>
                <w:sz w:val="28"/>
                <w:szCs w:val="28"/>
              </w:rPr>
              <w:t>Có</w:t>
            </w:r>
          </w:p>
        </w:tc>
        <w:tc>
          <w:tcPr>
            <w:tcW w:w="1418" w:type="dxa"/>
          </w:tcPr>
          <w:p w14:paraId="78D3F5CA" w14:textId="77777777" w:rsidR="00DD4B4D" w:rsidRPr="00AA33CE" w:rsidRDefault="00DD4B4D" w:rsidP="00DD4B4D">
            <w:pPr>
              <w:rPr>
                <w:sz w:val="28"/>
                <w:szCs w:val="28"/>
              </w:rPr>
            </w:pPr>
          </w:p>
        </w:tc>
      </w:tr>
      <w:tr w:rsidR="00DD4B4D" w:rsidRPr="00AA33CE" w14:paraId="72C861EA" w14:textId="77777777" w:rsidTr="00DD4B4D">
        <w:tc>
          <w:tcPr>
            <w:tcW w:w="1980" w:type="dxa"/>
            <w:tcBorders>
              <w:top w:val="single" w:sz="4" w:space="0" w:color="auto"/>
              <w:left w:val="single" w:sz="4" w:space="0" w:color="auto"/>
              <w:bottom w:val="single" w:sz="4" w:space="0" w:color="auto"/>
              <w:right w:val="single" w:sz="4" w:space="0" w:color="auto"/>
            </w:tcBorders>
            <w:vAlign w:val="center"/>
            <w:hideMark/>
          </w:tcPr>
          <w:p w14:paraId="0B03FEA4" w14:textId="77777777" w:rsidR="00DD4B4D" w:rsidRPr="00AA33CE" w:rsidRDefault="00DD4B4D" w:rsidP="00DD4B4D">
            <w:pPr>
              <w:jc w:val="center"/>
              <w:rPr>
                <w:sz w:val="28"/>
                <w:szCs w:val="28"/>
              </w:rPr>
            </w:pPr>
            <w:r w:rsidRPr="00AA33CE">
              <w:rPr>
                <w:sz w:val="28"/>
                <w:szCs w:val="28"/>
              </w:rPr>
              <w:t>10</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34C8650" w14:textId="77777777" w:rsidR="00DD4B4D" w:rsidRPr="00AA33CE" w:rsidRDefault="00DD4B4D" w:rsidP="00DD4B4D">
            <w:pPr>
              <w:rPr>
                <w:sz w:val="28"/>
                <w:szCs w:val="28"/>
              </w:rPr>
            </w:pPr>
            <w:r w:rsidRPr="00AA33CE">
              <w:rPr>
                <w:sz w:val="28"/>
                <w:szCs w:val="28"/>
              </w:rPr>
              <w:t xml:space="preserve">Biên bản thử nghiệm điển hình </w:t>
            </w:r>
          </w:p>
        </w:tc>
        <w:tc>
          <w:tcPr>
            <w:tcW w:w="1134" w:type="dxa"/>
            <w:tcBorders>
              <w:top w:val="single" w:sz="4" w:space="0" w:color="auto"/>
              <w:left w:val="single" w:sz="4" w:space="0" w:color="auto"/>
              <w:bottom w:val="single" w:sz="4" w:space="0" w:color="auto"/>
              <w:right w:val="single" w:sz="4" w:space="0" w:color="auto"/>
            </w:tcBorders>
            <w:vAlign w:val="center"/>
          </w:tcPr>
          <w:p w14:paraId="19C96F66" w14:textId="77777777" w:rsidR="00DD4B4D" w:rsidRPr="00AA33CE" w:rsidRDefault="00DD4B4D" w:rsidP="00DD4B4D">
            <w:pPr>
              <w:rPr>
                <w:sz w:val="28"/>
                <w:szCs w:val="28"/>
              </w:rPr>
            </w:pPr>
          </w:p>
        </w:tc>
        <w:tc>
          <w:tcPr>
            <w:tcW w:w="1417" w:type="dxa"/>
            <w:vAlign w:val="center"/>
            <w:hideMark/>
          </w:tcPr>
          <w:p w14:paraId="5FC368B4" w14:textId="77777777" w:rsidR="00DD4B4D" w:rsidRPr="00AA33CE" w:rsidRDefault="00DD4B4D" w:rsidP="00DD4B4D">
            <w:pPr>
              <w:jc w:val="center"/>
              <w:rPr>
                <w:sz w:val="28"/>
                <w:szCs w:val="28"/>
              </w:rPr>
            </w:pPr>
            <w:r w:rsidRPr="00AA33CE">
              <w:rPr>
                <w:sz w:val="28"/>
                <w:szCs w:val="28"/>
              </w:rPr>
              <w:t>Có</w:t>
            </w:r>
          </w:p>
        </w:tc>
        <w:tc>
          <w:tcPr>
            <w:tcW w:w="1418" w:type="dxa"/>
          </w:tcPr>
          <w:p w14:paraId="6694BA9F" w14:textId="77777777" w:rsidR="00DD4B4D" w:rsidRPr="00AA33CE" w:rsidRDefault="00DD4B4D" w:rsidP="00DD4B4D">
            <w:pPr>
              <w:rPr>
                <w:sz w:val="28"/>
                <w:szCs w:val="28"/>
              </w:rPr>
            </w:pPr>
          </w:p>
        </w:tc>
      </w:tr>
    </w:tbl>
    <w:p w14:paraId="0C614D64" w14:textId="77777777" w:rsidR="00DD4B4D" w:rsidRPr="00AA33CE" w:rsidRDefault="00DD4B4D" w:rsidP="00DD4B4D">
      <w:pPr>
        <w:rPr>
          <w:sz w:val="28"/>
          <w:szCs w:val="28"/>
        </w:rPr>
      </w:pPr>
    </w:p>
    <w:p w14:paraId="09DA61A5" w14:textId="7C5F03A0" w:rsidR="00DD4B4D" w:rsidRPr="00AA33CE" w:rsidRDefault="00DD4B4D" w:rsidP="00810976">
      <w:pPr>
        <w:rPr>
          <w:sz w:val="28"/>
          <w:szCs w:val="28"/>
          <w:lang w:val="sv-FI"/>
        </w:rPr>
      </w:pPr>
      <w:r w:rsidRPr="00AA33CE">
        <w:rPr>
          <w:sz w:val="28"/>
          <w:szCs w:val="28"/>
        </w:rPr>
        <w:t>Ghi chú:</w:t>
      </w:r>
      <w:r w:rsidRPr="00AA33CE">
        <w:rPr>
          <w:sz w:val="28"/>
          <w:szCs w:val="28"/>
        </w:rPr>
        <w:br/>
      </w:r>
      <w:r w:rsidRPr="00AA33CE">
        <w:rPr>
          <w:bCs/>
          <w:sz w:val="28"/>
          <w:szCs w:val="28"/>
          <w:lang w:val="sv-FI"/>
        </w:rPr>
        <w:t>- Nhà thầu phải đệ trình catalog và tài liệu hướng dẫn vận hành, lắp đặtt của ống cầu chì bằng tiếng Việt và tiếng Anh.</w:t>
      </w:r>
      <w:r w:rsidRPr="00AA33CE">
        <w:rPr>
          <w:bCs/>
          <w:sz w:val="28"/>
          <w:szCs w:val="28"/>
          <w:lang w:val="sv-FI"/>
        </w:rPr>
        <w:br/>
        <w:t>- Các thông số kỹ thuật phải thể hiện rõ trên Catalogue hoặc trên Website chính thức của thiết bị chào thầu.</w:t>
      </w:r>
      <w:r w:rsidRPr="00AA33CE">
        <w:rPr>
          <w:bCs/>
          <w:sz w:val="28"/>
          <w:szCs w:val="28"/>
          <w:lang w:val="sv-FI"/>
        </w:rPr>
        <w:br/>
        <w:t>- Các thiết bị mới 100%, đồng bộ nguyên chiếc, được sản xuất trong vòng 2 năm tính đến thời điểm mở thầu.</w:t>
      </w:r>
      <w:r w:rsidRPr="00AA33CE">
        <w:rPr>
          <w:bCs/>
          <w:sz w:val="28"/>
          <w:szCs w:val="28"/>
          <w:lang w:val="sv-FI"/>
        </w:rPr>
        <w:br/>
        <w:t>- Tất cả các số liệu trên được xác nhận bởi nhà thầu.</w:t>
      </w:r>
    </w:p>
    <w:p w14:paraId="78337805" w14:textId="39005742" w:rsidR="00810976" w:rsidRPr="00AA33CE" w:rsidRDefault="00810976" w:rsidP="000F3C8D">
      <w:pPr>
        <w:rPr>
          <w:b/>
          <w:sz w:val="28"/>
          <w:szCs w:val="28"/>
          <w:lang w:val="pt-BR"/>
        </w:rPr>
      </w:pPr>
      <w:r w:rsidRPr="00AA33CE">
        <w:rPr>
          <w:b/>
          <w:sz w:val="28"/>
          <w:szCs w:val="28"/>
          <w:lang w:val="sv-FI"/>
        </w:rPr>
        <w:t xml:space="preserve">3.5. Tiêu chuản kỹ thuật áp dụng </w:t>
      </w:r>
      <w:r w:rsidR="000F3C8D" w:rsidRPr="00AA33CE">
        <w:rPr>
          <w:b/>
          <w:sz w:val="28"/>
          <w:szCs w:val="28"/>
          <w:lang w:val="sv-FI"/>
        </w:rPr>
        <w:t xml:space="preserve">cho </w:t>
      </w:r>
      <w:bookmarkStart w:id="3" w:name="bookmark198"/>
      <w:r w:rsidRPr="00AA33CE">
        <w:rPr>
          <w:b/>
          <w:sz w:val="28"/>
          <w:szCs w:val="28"/>
          <w:lang w:val="pt-BR"/>
        </w:rPr>
        <w:t>Cosse ép xử lý đồng nhôm</w:t>
      </w:r>
      <w:r w:rsidR="000F3C8D" w:rsidRPr="00AA33CE">
        <w:rPr>
          <w:b/>
          <w:sz w:val="28"/>
          <w:szCs w:val="28"/>
          <w:lang w:val="pt-BR"/>
        </w:rPr>
        <w:t xml:space="preserve">; </w:t>
      </w:r>
      <w:r w:rsidRPr="00AA33CE">
        <w:rPr>
          <w:b/>
          <w:sz w:val="28"/>
          <w:szCs w:val="28"/>
          <w:lang w:val="pt-BR"/>
        </w:rPr>
        <w:t>Cosse ép đồng.</w:t>
      </w:r>
    </w:p>
    <w:p w14:paraId="69904A9B" w14:textId="77777777" w:rsidR="00810976" w:rsidRPr="00AA33CE" w:rsidRDefault="00810976" w:rsidP="00810976">
      <w:pPr>
        <w:pStyle w:val="Tiu10"/>
        <w:rPr>
          <w:lang w:val="pt-BR"/>
        </w:rPr>
      </w:pPr>
    </w:p>
    <w:p w14:paraId="5F8B00A3" w14:textId="77777777" w:rsidR="00810976" w:rsidRPr="00AA33CE" w:rsidRDefault="00810976" w:rsidP="00810976">
      <w:pPr>
        <w:pStyle w:val="Tiu10"/>
        <w:rPr>
          <w:lang w:val="pt-BR"/>
        </w:rPr>
      </w:pPr>
      <w:r w:rsidRPr="00AA33CE">
        <w:rPr>
          <w:lang w:val="pt-BR"/>
        </w:rPr>
        <w:lastRenderedPageBreak/>
        <w:t>Cơ sở pháp lý</w:t>
      </w:r>
    </w:p>
    <w:p w14:paraId="72A44F5E" w14:textId="77777777" w:rsidR="00810976" w:rsidRPr="00AA33CE" w:rsidRDefault="00810976" w:rsidP="00810976">
      <w:pPr>
        <w:pStyle w:val="Tiu10"/>
        <w:jc w:val="both"/>
        <w:rPr>
          <w:b w:val="0"/>
          <w:bCs w:val="0"/>
          <w:i/>
          <w:iCs/>
          <w:lang w:val="pt-BR"/>
        </w:rPr>
      </w:pPr>
      <w:r w:rsidRPr="00AA33CE">
        <w:rPr>
          <w:b w:val="0"/>
          <w:bCs w:val="0"/>
          <w:i/>
          <w:iCs/>
          <w:lang w:val="pt-BR"/>
        </w:rPr>
        <w:t>QĐ số 3446/QĐ-EVNHANOI ngày 01/06/2021về việc TCKT cáp hạ áp và phụ kiện, cáp nhị thứ trên lưới điện hạ áp trong EVNHANOI</w:t>
      </w:r>
    </w:p>
    <w:p w14:paraId="2485C768" w14:textId="77777777" w:rsidR="00810976" w:rsidRPr="00AA33CE" w:rsidRDefault="00810976" w:rsidP="00810976">
      <w:pPr>
        <w:pStyle w:val="Tiu10"/>
        <w:keepNext/>
        <w:keepLines/>
        <w:rPr>
          <w:lang w:val="pt-BR"/>
        </w:rPr>
      </w:pPr>
    </w:p>
    <w:p w14:paraId="3B3F96CE" w14:textId="77777777" w:rsidR="00810976" w:rsidRPr="00AA33CE" w:rsidRDefault="00810976" w:rsidP="00F248E5">
      <w:pPr>
        <w:pStyle w:val="Tiu10"/>
        <w:keepNext/>
        <w:keepLines/>
        <w:numPr>
          <w:ilvl w:val="0"/>
          <w:numId w:val="13"/>
        </w:numPr>
        <w:tabs>
          <w:tab w:val="left" w:pos="368"/>
        </w:tabs>
      </w:pPr>
      <w:bookmarkStart w:id="4" w:name="bookmark199"/>
      <w:bookmarkStart w:id="5" w:name="bookmark196"/>
      <w:bookmarkStart w:id="6" w:name="bookmark197"/>
      <w:bookmarkStart w:id="7" w:name="bookmark200"/>
      <w:bookmarkEnd w:id="3"/>
      <w:bookmarkEnd w:id="4"/>
      <w:r w:rsidRPr="00AA33CE">
        <w:t>Yêu cầu chung:</w:t>
      </w:r>
      <w:bookmarkEnd w:id="5"/>
      <w:bookmarkEnd w:id="6"/>
      <w:bookmarkEnd w:id="7"/>
    </w:p>
    <w:p w14:paraId="11893541" w14:textId="77777777" w:rsidR="00810976" w:rsidRPr="00AA33CE" w:rsidRDefault="00810976" w:rsidP="00810976">
      <w:pPr>
        <w:pStyle w:val="Vnbnnidung0"/>
        <w:ind w:firstLine="800"/>
      </w:pPr>
      <w:r w:rsidRPr="00AA33CE">
        <w:t>Tiêu chuẩn kỹ thuật này được áp dụng cho cosse ép để đấu nối với dây dẫn vào bản cực đồng của MCCB, thiết bị... được lắp đặt trên đường dây hạ áp.</w:t>
      </w:r>
    </w:p>
    <w:p w14:paraId="57CCBEFA" w14:textId="77777777" w:rsidR="00810976" w:rsidRPr="00AA33CE" w:rsidRDefault="00810976" w:rsidP="00F248E5">
      <w:pPr>
        <w:pStyle w:val="Tiu10"/>
        <w:keepNext/>
        <w:keepLines/>
        <w:numPr>
          <w:ilvl w:val="0"/>
          <w:numId w:val="13"/>
        </w:numPr>
        <w:tabs>
          <w:tab w:val="left" w:pos="387"/>
        </w:tabs>
      </w:pPr>
      <w:bookmarkStart w:id="8" w:name="bookmark203"/>
      <w:bookmarkStart w:id="9" w:name="bookmark201"/>
      <w:bookmarkStart w:id="10" w:name="bookmark202"/>
      <w:bookmarkStart w:id="11" w:name="bookmark204"/>
      <w:bookmarkEnd w:id="8"/>
      <w:r w:rsidRPr="00AA33CE">
        <w:t>Tiêu chuẩn áp dụng:</w:t>
      </w:r>
      <w:bookmarkEnd w:id="9"/>
      <w:bookmarkEnd w:id="10"/>
      <w:bookmarkEnd w:id="11"/>
    </w:p>
    <w:p w14:paraId="64C757C8" w14:textId="77777777" w:rsidR="00810976" w:rsidRPr="00AA33CE" w:rsidRDefault="00810976" w:rsidP="00810976">
      <w:pPr>
        <w:pStyle w:val="Vnbnnidung0"/>
        <w:ind w:left="2280" w:hanging="2280"/>
      </w:pPr>
      <w:r w:rsidRPr="00AA33CE">
        <w:t>TCVN 3624-81 Các mối nối tiếp xúc điện. Quy tắc nghiệm thu và phương pháp thử</w:t>
      </w:r>
    </w:p>
    <w:p w14:paraId="4E7F8120" w14:textId="77777777" w:rsidR="00810976" w:rsidRPr="00AA33CE" w:rsidRDefault="00810976" w:rsidP="00810976">
      <w:pPr>
        <w:pStyle w:val="Vnbnnidung0"/>
        <w:tabs>
          <w:tab w:val="left" w:pos="2083"/>
        </w:tabs>
      </w:pPr>
      <w:r w:rsidRPr="00AA33CE">
        <w:t>AS 1154.1</w:t>
      </w:r>
      <w:r w:rsidRPr="00AA33CE">
        <w:tab/>
        <w:t>Cách điện và phụ kiện cho đường dây dẫn điện trên không.</w:t>
      </w:r>
    </w:p>
    <w:p w14:paraId="0C8990EE" w14:textId="77777777" w:rsidR="00810976" w:rsidRPr="00AA33CE" w:rsidRDefault="00810976" w:rsidP="00810976">
      <w:pPr>
        <w:pStyle w:val="Vnbnnidung0"/>
        <w:ind w:firstLine="680"/>
      </w:pPr>
      <w:r w:rsidRPr="00AA33CE">
        <w:t>Và các tiêu chuẩn liên quan; các tiêu chuẩn tương đương hoặc cao hơn</w:t>
      </w:r>
    </w:p>
    <w:p w14:paraId="1489A7F2" w14:textId="77777777" w:rsidR="00810976" w:rsidRPr="00AA33CE" w:rsidRDefault="00810976" w:rsidP="00F248E5">
      <w:pPr>
        <w:pStyle w:val="Tiu10"/>
        <w:keepNext/>
        <w:keepLines/>
        <w:numPr>
          <w:ilvl w:val="0"/>
          <w:numId w:val="13"/>
        </w:numPr>
        <w:tabs>
          <w:tab w:val="left" w:pos="387"/>
        </w:tabs>
        <w:jc w:val="both"/>
      </w:pPr>
      <w:bookmarkStart w:id="12" w:name="bookmark207"/>
      <w:bookmarkStart w:id="13" w:name="bookmark205"/>
      <w:bookmarkStart w:id="14" w:name="bookmark206"/>
      <w:bookmarkStart w:id="15" w:name="bookmark208"/>
      <w:bookmarkEnd w:id="12"/>
      <w:r w:rsidRPr="00AA33CE">
        <w:t>Thiết kế và lắp đặt:</w:t>
      </w:r>
      <w:bookmarkEnd w:id="13"/>
      <w:bookmarkEnd w:id="14"/>
      <w:bookmarkEnd w:id="15"/>
    </w:p>
    <w:p w14:paraId="7FFCAC34" w14:textId="77777777" w:rsidR="00810976" w:rsidRPr="00AA33CE" w:rsidRDefault="00810976" w:rsidP="00F248E5">
      <w:pPr>
        <w:pStyle w:val="Vnbnnidung0"/>
        <w:numPr>
          <w:ilvl w:val="0"/>
          <w:numId w:val="12"/>
        </w:numPr>
        <w:tabs>
          <w:tab w:val="left" w:pos="272"/>
        </w:tabs>
        <w:jc w:val="both"/>
      </w:pPr>
      <w:bookmarkStart w:id="16" w:name="bookmark209"/>
      <w:bookmarkEnd w:id="16"/>
      <w:r w:rsidRPr="00AA33CE">
        <w:t>Loại đai ép cho ống nối là loại lục giác.</w:t>
      </w:r>
    </w:p>
    <w:p w14:paraId="1B673710" w14:textId="77777777" w:rsidR="00810976" w:rsidRPr="00AA33CE" w:rsidRDefault="00810976" w:rsidP="00F248E5">
      <w:pPr>
        <w:pStyle w:val="Vnbnnidung0"/>
        <w:numPr>
          <w:ilvl w:val="0"/>
          <w:numId w:val="12"/>
        </w:numPr>
        <w:tabs>
          <w:tab w:val="left" w:pos="282"/>
        </w:tabs>
        <w:jc w:val="both"/>
      </w:pPr>
      <w:bookmarkStart w:id="17" w:name="bookmark210"/>
      <w:bookmarkEnd w:id="17"/>
      <w:r w:rsidRPr="00AA33CE">
        <w:t>Điện trở của ống nối sau khi ép không vượt quá 75% của dây dẫn có chiều dài tương đương.</w:t>
      </w:r>
    </w:p>
    <w:p w14:paraId="61B81124" w14:textId="77777777" w:rsidR="00810976" w:rsidRPr="00AA33CE" w:rsidRDefault="00810976" w:rsidP="00F248E5">
      <w:pPr>
        <w:pStyle w:val="Vnbnnidung0"/>
        <w:numPr>
          <w:ilvl w:val="0"/>
          <w:numId w:val="12"/>
        </w:numPr>
        <w:tabs>
          <w:tab w:val="left" w:pos="282"/>
        </w:tabs>
        <w:jc w:val="both"/>
      </w:pPr>
      <w:bookmarkStart w:id="18" w:name="bookmark211"/>
      <w:bookmarkEnd w:id="18"/>
      <w:r w:rsidRPr="00AA33CE">
        <w:t>Ghi nhãn: Mỗi cosse ép phải có các ký hiệu được khắc chìm/nổi không phai như sau:</w:t>
      </w:r>
    </w:p>
    <w:p w14:paraId="6D7671FC" w14:textId="77777777" w:rsidR="00810976" w:rsidRPr="00AA33CE" w:rsidRDefault="00810976" w:rsidP="00810976">
      <w:pPr>
        <w:pStyle w:val="Vnbnnidung0"/>
        <w:ind w:firstLine="680"/>
      </w:pPr>
      <w:r w:rsidRPr="00AA33CE">
        <w:t>+ Tên nhà sản xuất.</w:t>
      </w:r>
    </w:p>
    <w:p w14:paraId="73FFBD91" w14:textId="77777777" w:rsidR="00810976" w:rsidRPr="00AA33CE" w:rsidRDefault="00810976" w:rsidP="00810976">
      <w:pPr>
        <w:pStyle w:val="Vnbnnidung0"/>
        <w:ind w:firstLine="680"/>
      </w:pPr>
      <w:r w:rsidRPr="00AA33CE">
        <w:t>+ Mã hiệu của sản phẩm, loại dây dẫn, tiết diện của dây dẫn.</w:t>
      </w:r>
    </w:p>
    <w:p w14:paraId="3518489B" w14:textId="77777777" w:rsidR="00810976" w:rsidRPr="00AA33CE" w:rsidRDefault="00810976" w:rsidP="00810976">
      <w:pPr>
        <w:pStyle w:val="Vnbnnidung0"/>
        <w:ind w:firstLine="680"/>
      </w:pPr>
      <w:r w:rsidRPr="00AA33CE">
        <w:t>+ Có các vị trí ép phải được khắc chìm</w:t>
      </w:r>
    </w:p>
    <w:p w14:paraId="7FA62F8E" w14:textId="77777777" w:rsidR="00810976" w:rsidRPr="00AA33CE" w:rsidRDefault="00810976" w:rsidP="00F248E5">
      <w:pPr>
        <w:pStyle w:val="Vnbnnidung0"/>
        <w:numPr>
          <w:ilvl w:val="0"/>
          <w:numId w:val="14"/>
        </w:numPr>
        <w:tabs>
          <w:tab w:val="left" w:pos="368"/>
        </w:tabs>
        <w:jc w:val="both"/>
      </w:pPr>
      <w:bookmarkStart w:id="19" w:name="bookmark212"/>
      <w:bookmarkEnd w:id="19"/>
      <w:r w:rsidRPr="00AA33CE">
        <w:rPr>
          <w:i/>
          <w:iCs/>
        </w:rPr>
        <w:t>Cosse ép đồng - nhôm</w:t>
      </w:r>
    </w:p>
    <w:p w14:paraId="257B6535" w14:textId="77777777" w:rsidR="00810976" w:rsidRPr="00AA33CE" w:rsidRDefault="00810976" w:rsidP="00F248E5">
      <w:pPr>
        <w:pStyle w:val="Vnbnnidung0"/>
        <w:numPr>
          <w:ilvl w:val="0"/>
          <w:numId w:val="12"/>
        </w:numPr>
        <w:tabs>
          <w:tab w:val="left" w:pos="282"/>
        </w:tabs>
        <w:jc w:val="both"/>
      </w:pPr>
      <w:bookmarkStart w:id="20" w:name="bookmark213"/>
      <w:bookmarkEnd w:id="20"/>
      <w:r w:rsidRPr="00AA33CE">
        <w:t>Cosse ép là loại được thiết kế sử dụng cho mối nối đồng nhôm, bản cực đấu nối vào thiết bị bằng đồng, chịu lực cao, có tính dẫn điện tốt, phần thân ống được xử lý để có thể nối với cáp nhôm.</w:t>
      </w:r>
    </w:p>
    <w:p w14:paraId="09E6573B" w14:textId="77777777" w:rsidR="00810976" w:rsidRPr="00AA33CE" w:rsidRDefault="00810976" w:rsidP="00F248E5">
      <w:pPr>
        <w:pStyle w:val="Vnbnnidung0"/>
        <w:numPr>
          <w:ilvl w:val="0"/>
          <w:numId w:val="12"/>
        </w:numPr>
        <w:tabs>
          <w:tab w:val="left" w:pos="272"/>
        </w:tabs>
        <w:jc w:val="both"/>
      </w:pPr>
      <w:bookmarkStart w:id="21" w:name="bookmark214"/>
      <w:bookmarkEnd w:id="21"/>
      <w:r w:rsidRPr="00AA33CE">
        <w:t>Cosse ép loại 01 lỗ bắt bu lông dùng cho cáp tiết diện từ 16mm</w:t>
      </w:r>
      <w:r w:rsidRPr="00AA33CE">
        <w:rPr>
          <w:vertAlign w:val="superscript"/>
        </w:rPr>
        <w:t>2</w:t>
      </w:r>
      <w:r w:rsidRPr="00AA33CE">
        <w:t xml:space="preserve"> đến 150mm</w:t>
      </w:r>
      <w:r w:rsidRPr="00AA33CE">
        <w:rPr>
          <w:vertAlign w:val="superscript"/>
        </w:rPr>
        <w:t>2</w:t>
      </w:r>
      <w:r w:rsidRPr="00AA33CE">
        <w:t>.</w:t>
      </w:r>
    </w:p>
    <w:p w14:paraId="64AD3604" w14:textId="77777777" w:rsidR="00810976" w:rsidRPr="00AA33CE" w:rsidRDefault="00810976" w:rsidP="00F248E5">
      <w:pPr>
        <w:pStyle w:val="Vnbnnidung0"/>
        <w:numPr>
          <w:ilvl w:val="0"/>
          <w:numId w:val="12"/>
        </w:numPr>
        <w:tabs>
          <w:tab w:val="left" w:pos="272"/>
        </w:tabs>
        <w:jc w:val="both"/>
      </w:pPr>
      <w:bookmarkStart w:id="22" w:name="bookmark215"/>
      <w:bookmarkEnd w:id="22"/>
      <w:r w:rsidRPr="00AA33CE">
        <w:t>Cosse ép loại 02 lỗ bắt bu lông dùng cho cáp tiết diện từ 185mm</w:t>
      </w:r>
      <w:r w:rsidRPr="00AA33CE">
        <w:rPr>
          <w:vertAlign w:val="superscript"/>
        </w:rPr>
        <w:t>2</w:t>
      </w:r>
      <w:r w:rsidRPr="00AA33CE">
        <w:t xml:space="preserve"> đến 400mm</w:t>
      </w:r>
      <w:r w:rsidRPr="00AA33CE">
        <w:rPr>
          <w:vertAlign w:val="superscript"/>
        </w:rPr>
        <w:t>2</w:t>
      </w:r>
      <w:r w:rsidRPr="00AA33CE">
        <w:t>.</w:t>
      </w:r>
    </w:p>
    <w:p w14:paraId="63FE3182" w14:textId="77777777" w:rsidR="00810976" w:rsidRPr="00AA33CE" w:rsidRDefault="00810976" w:rsidP="00F248E5">
      <w:pPr>
        <w:pStyle w:val="Vnbnnidung0"/>
        <w:numPr>
          <w:ilvl w:val="0"/>
          <w:numId w:val="12"/>
        </w:numPr>
        <w:tabs>
          <w:tab w:val="left" w:pos="272"/>
        </w:tabs>
        <w:jc w:val="both"/>
      </w:pPr>
      <w:bookmarkStart w:id="23" w:name="bookmark216"/>
      <w:bookmarkEnd w:id="23"/>
      <w:r w:rsidRPr="00AA33CE">
        <w:t>Bản cực đấu nối vào thiết bị phải làm toàn bộ bằng đồng, mối nối tiếp giáp giữa đồng và nhôm được xử lý tại phần thân ống.</w:t>
      </w:r>
    </w:p>
    <w:p w14:paraId="29BE444F" w14:textId="77777777" w:rsidR="00810976" w:rsidRPr="00AA33CE" w:rsidRDefault="00810976" w:rsidP="00F248E5">
      <w:pPr>
        <w:pStyle w:val="Vnbnnidung0"/>
        <w:numPr>
          <w:ilvl w:val="0"/>
          <w:numId w:val="12"/>
        </w:numPr>
        <w:tabs>
          <w:tab w:val="left" w:pos="272"/>
        </w:tabs>
        <w:jc w:val="both"/>
      </w:pPr>
      <w:bookmarkStart w:id="24" w:name="bookmark217"/>
      <w:bookmarkEnd w:id="24"/>
      <w:r w:rsidRPr="00AA33CE">
        <w:t>Bên trong của các ống ép phải được bơm sẵn compound gia tăng tiếp xúc điện</w:t>
      </w:r>
    </w:p>
    <w:p w14:paraId="034F5CC0" w14:textId="77777777" w:rsidR="00810976" w:rsidRPr="00AA33CE" w:rsidRDefault="00810976" w:rsidP="00F248E5">
      <w:pPr>
        <w:pStyle w:val="Vnbnnidung0"/>
        <w:numPr>
          <w:ilvl w:val="0"/>
          <w:numId w:val="12"/>
        </w:numPr>
        <w:tabs>
          <w:tab w:val="left" w:pos="272"/>
        </w:tabs>
        <w:jc w:val="both"/>
      </w:pPr>
      <w:bookmarkStart w:id="25" w:name="bookmark218"/>
      <w:bookmarkEnd w:id="25"/>
      <w:r w:rsidRPr="00AA33CE">
        <w:t>Thân đầu cosse ép làm bằng nhôm, bản cực bằng đồng chịu lực cao, có tính dẫn điện tốt.</w:t>
      </w:r>
    </w:p>
    <w:p w14:paraId="16A5E142" w14:textId="77777777" w:rsidR="00810976" w:rsidRPr="00AA33CE" w:rsidRDefault="00810976" w:rsidP="00F248E5">
      <w:pPr>
        <w:pStyle w:val="Vnbnnidung0"/>
        <w:numPr>
          <w:ilvl w:val="0"/>
          <w:numId w:val="14"/>
        </w:numPr>
        <w:tabs>
          <w:tab w:val="left" w:pos="368"/>
        </w:tabs>
        <w:jc w:val="both"/>
      </w:pPr>
      <w:bookmarkStart w:id="26" w:name="bookmark219"/>
      <w:bookmarkEnd w:id="26"/>
      <w:r w:rsidRPr="00AA33CE">
        <w:rPr>
          <w:i/>
          <w:iCs/>
        </w:rPr>
        <w:t>Cosse ép đồng</w:t>
      </w:r>
    </w:p>
    <w:p w14:paraId="74BF5A99" w14:textId="77777777" w:rsidR="00810976" w:rsidRPr="00AA33CE" w:rsidRDefault="00810976" w:rsidP="00F248E5">
      <w:pPr>
        <w:pStyle w:val="Vnbnnidung0"/>
        <w:numPr>
          <w:ilvl w:val="0"/>
          <w:numId w:val="12"/>
        </w:numPr>
        <w:tabs>
          <w:tab w:val="left" w:pos="272"/>
        </w:tabs>
        <w:jc w:val="both"/>
      </w:pPr>
      <w:bookmarkStart w:id="27" w:name="bookmark220"/>
      <w:bookmarkEnd w:id="27"/>
      <w:r w:rsidRPr="00AA33CE">
        <w:t>Cosse ép là loại làm bằng đồng mạ thiết, chịu lực cao, có tính dẫn điện tốt</w:t>
      </w:r>
    </w:p>
    <w:p w14:paraId="6C038435" w14:textId="77777777" w:rsidR="00810976" w:rsidRPr="00AA33CE" w:rsidRDefault="00810976" w:rsidP="00F248E5">
      <w:pPr>
        <w:pStyle w:val="Vnbnnidung0"/>
        <w:numPr>
          <w:ilvl w:val="0"/>
          <w:numId w:val="12"/>
        </w:numPr>
        <w:tabs>
          <w:tab w:val="left" w:pos="272"/>
        </w:tabs>
        <w:jc w:val="both"/>
      </w:pPr>
      <w:bookmarkStart w:id="28" w:name="bookmark221"/>
      <w:bookmarkEnd w:id="28"/>
      <w:r w:rsidRPr="00AA33CE">
        <w:t>Cosse ép loại 01 lỗ bắt bu lông dùng cho cáp tiết diện từ 16mm</w:t>
      </w:r>
      <w:r w:rsidRPr="00AA33CE">
        <w:rPr>
          <w:vertAlign w:val="superscript"/>
        </w:rPr>
        <w:t>2</w:t>
      </w:r>
      <w:r w:rsidRPr="00AA33CE">
        <w:t xml:space="preserve"> đến 150mm</w:t>
      </w:r>
      <w:r w:rsidRPr="00AA33CE">
        <w:rPr>
          <w:vertAlign w:val="superscript"/>
        </w:rPr>
        <w:t>2</w:t>
      </w:r>
      <w:r w:rsidRPr="00AA33CE">
        <w:t>.</w:t>
      </w:r>
    </w:p>
    <w:p w14:paraId="5DF3E35B" w14:textId="77777777" w:rsidR="00810976" w:rsidRPr="00AA33CE" w:rsidRDefault="00810976" w:rsidP="00F248E5">
      <w:pPr>
        <w:pStyle w:val="Vnbnnidung0"/>
        <w:numPr>
          <w:ilvl w:val="0"/>
          <w:numId w:val="12"/>
        </w:numPr>
        <w:tabs>
          <w:tab w:val="left" w:pos="272"/>
        </w:tabs>
        <w:jc w:val="both"/>
      </w:pPr>
      <w:bookmarkStart w:id="29" w:name="bookmark222"/>
      <w:bookmarkEnd w:id="29"/>
      <w:r w:rsidRPr="00AA33CE">
        <w:t>Cosse ép loại 02 lỗ bắt bu lông dùng cho cáp tiết diện từ 185mm</w:t>
      </w:r>
      <w:r w:rsidRPr="00AA33CE">
        <w:rPr>
          <w:vertAlign w:val="superscript"/>
        </w:rPr>
        <w:t>2</w:t>
      </w:r>
      <w:r w:rsidRPr="00AA33CE">
        <w:t xml:space="preserve"> đến 400mm</w:t>
      </w:r>
      <w:r w:rsidRPr="00AA33CE">
        <w:rPr>
          <w:vertAlign w:val="superscript"/>
        </w:rPr>
        <w:t>2</w:t>
      </w:r>
      <w:r w:rsidRPr="00AA33CE">
        <w:t>.</w:t>
      </w:r>
    </w:p>
    <w:p w14:paraId="70660EDF" w14:textId="77777777" w:rsidR="00810976" w:rsidRPr="00AA33CE" w:rsidRDefault="00810976" w:rsidP="00F248E5">
      <w:pPr>
        <w:pStyle w:val="Vnbnnidung0"/>
        <w:numPr>
          <w:ilvl w:val="0"/>
          <w:numId w:val="12"/>
        </w:numPr>
        <w:tabs>
          <w:tab w:val="left" w:pos="272"/>
        </w:tabs>
        <w:jc w:val="both"/>
      </w:pPr>
      <w:bookmarkStart w:id="30" w:name="bookmark223"/>
      <w:bookmarkEnd w:id="30"/>
      <w:r w:rsidRPr="00AA33CE">
        <w:t>Bên trong của các ống ép phải được bơm sẵn compound gia tăng tiếp xúc điện.</w:t>
      </w:r>
    </w:p>
    <w:p w14:paraId="165561AC" w14:textId="77777777" w:rsidR="00810976" w:rsidRPr="00AA33CE" w:rsidRDefault="00810976" w:rsidP="00F248E5">
      <w:pPr>
        <w:pStyle w:val="Vnbnnidung0"/>
        <w:numPr>
          <w:ilvl w:val="0"/>
          <w:numId w:val="12"/>
        </w:numPr>
        <w:tabs>
          <w:tab w:val="left" w:pos="272"/>
        </w:tabs>
        <w:jc w:val="both"/>
      </w:pPr>
      <w:bookmarkStart w:id="31" w:name="bookmark224"/>
      <w:bookmarkEnd w:id="31"/>
      <w:r w:rsidRPr="00AA33CE">
        <w:t>Cosse ép làm bằng đồng chịu lực cao, có tính dẫn điện tốt.</w:t>
      </w:r>
    </w:p>
    <w:p w14:paraId="6490C33F" w14:textId="77777777" w:rsidR="00810976" w:rsidRPr="00AA33CE" w:rsidRDefault="00810976" w:rsidP="00810976">
      <w:pPr>
        <w:pStyle w:val="Tiu10"/>
        <w:keepNext/>
        <w:keepLines/>
        <w:tabs>
          <w:tab w:val="left" w:pos="382"/>
        </w:tabs>
        <w:jc w:val="both"/>
      </w:pPr>
      <w:r w:rsidRPr="00AA33CE">
        <w:t>4. Thông tin được đưa vào tài liệu thầu</w:t>
      </w:r>
    </w:p>
    <w:p w14:paraId="209F37D5" w14:textId="77777777" w:rsidR="00810976" w:rsidRPr="00AA33CE" w:rsidRDefault="00810976" w:rsidP="00F248E5">
      <w:pPr>
        <w:pStyle w:val="Vnbnnidung0"/>
        <w:numPr>
          <w:ilvl w:val="0"/>
          <w:numId w:val="12"/>
        </w:numPr>
        <w:tabs>
          <w:tab w:val="left" w:pos="272"/>
        </w:tabs>
        <w:spacing w:line="269" w:lineRule="auto"/>
        <w:jc w:val="both"/>
      </w:pPr>
      <w:r w:rsidRPr="00AA33CE">
        <w:t>Nhà thầu phải có Phụ lục C - Đặc điểm kỹ thuật riêng và cam kết đối với từng loại cosse ép và trình cùng các tài liệu sau đây:</w:t>
      </w:r>
    </w:p>
    <w:p w14:paraId="172DA818" w14:textId="77777777" w:rsidR="00810976" w:rsidRPr="00AA33CE" w:rsidRDefault="00810976" w:rsidP="00F248E5">
      <w:pPr>
        <w:pStyle w:val="Vnbnnidung0"/>
        <w:numPr>
          <w:ilvl w:val="0"/>
          <w:numId w:val="12"/>
        </w:numPr>
        <w:tabs>
          <w:tab w:val="left" w:pos="272"/>
        </w:tabs>
        <w:spacing w:line="269" w:lineRule="auto"/>
        <w:jc w:val="both"/>
      </w:pPr>
      <w:r w:rsidRPr="00AA33CE">
        <w:t>- Các bản vẽ chi tiết chỉ ra kích cỡ cosse ép sử dụng với các loại cáp tương ứng.</w:t>
      </w:r>
    </w:p>
    <w:p w14:paraId="4D965FA8" w14:textId="77777777" w:rsidR="00810976" w:rsidRPr="00AA33CE" w:rsidRDefault="00810976" w:rsidP="00F248E5">
      <w:pPr>
        <w:pStyle w:val="Vnbnnidung0"/>
        <w:numPr>
          <w:ilvl w:val="0"/>
          <w:numId w:val="12"/>
        </w:numPr>
        <w:tabs>
          <w:tab w:val="left" w:pos="272"/>
        </w:tabs>
        <w:spacing w:line="269" w:lineRule="auto"/>
        <w:jc w:val="both"/>
      </w:pPr>
      <w:r w:rsidRPr="00AA33CE">
        <w:t>- Hướng dẫn chi tiết các sử dụng.</w:t>
      </w:r>
    </w:p>
    <w:p w14:paraId="1CE0A00D" w14:textId="77777777" w:rsidR="00810976" w:rsidRPr="00AA33CE" w:rsidRDefault="00810976" w:rsidP="00F248E5">
      <w:pPr>
        <w:pStyle w:val="Vnbnnidung0"/>
        <w:numPr>
          <w:ilvl w:val="0"/>
          <w:numId w:val="12"/>
        </w:numPr>
        <w:tabs>
          <w:tab w:val="left" w:pos="272"/>
        </w:tabs>
        <w:spacing w:line="269" w:lineRule="auto"/>
        <w:jc w:val="both"/>
      </w:pPr>
      <w:r w:rsidRPr="00AA33CE">
        <w:t>- Mẫu sản phẩm kèm theo.</w:t>
      </w:r>
    </w:p>
    <w:p w14:paraId="7068DB67" w14:textId="77777777" w:rsidR="00810976" w:rsidRPr="00AA33CE" w:rsidRDefault="00810976" w:rsidP="00F248E5">
      <w:pPr>
        <w:pStyle w:val="Vnbnnidung0"/>
        <w:numPr>
          <w:ilvl w:val="0"/>
          <w:numId w:val="12"/>
        </w:numPr>
        <w:tabs>
          <w:tab w:val="left" w:pos="272"/>
        </w:tabs>
        <w:spacing w:line="269" w:lineRule="auto"/>
        <w:jc w:val="both"/>
      </w:pPr>
      <w:r w:rsidRPr="00AA33CE">
        <w:lastRenderedPageBreak/>
        <w:t>- Nhà thầu phải đưa ra giấy chứng nhận thử nghiệm mẫu và chứng minh rằng các loại cosse ép này đã được giao và sử dụng ít nhất là 03 năm ở những nước có điều kiện khí hậu tương tự như ở Việt Nam.</w:t>
      </w:r>
    </w:p>
    <w:p w14:paraId="01B5DF9B" w14:textId="77777777" w:rsidR="00810976" w:rsidRPr="00AA33CE" w:rsidRDefault="00810976" w:rsidP="00810976">
      <w:pPr>
        <w:pStyle w:val="Vnbnnidung0"/>
        <w:tabs>
          <w:tab w:val="left" w:pos="272"/>
        </w:tabs>
        <w:jc w:val="both"/>
        <w:rPr>
          <w:lang w:val="vi-VN"/>
        </w:rPr>
      </w:pPr>
    </w:p>
    <w:p w14:paraId="394FE10D" w14:textId="77777777" w:rsidR="00810976" w:rsidRPr="00AA33CE" w:rsidRDefault="00810976" w:rsidP="00810976">
      <w:pPr>
        <w:pStyle w:val="Tiu10"/>
        <w:keepNext/>
        <w:keepLines/>
        <w:tabs>
          <w:tab w:val="left" w:pos="382"/>
        </w:tabs>
        <w:jc w:val="both"/>
        <w:rPr>
          <w:lang w:val="vi-VN"/>
        </w:rPr>
      </w:pPr>
      <w:bookmarkStart w:id="32" w:name="bookmark227"/>
      <w:bookmarkStart w:id="33" w:name="bookmark225"/>
      <w:bookmarkStart w:id="34" w:name="bookmark226"/>
      <w:bookmarkStart w:id="35" w:name="bookmark228"/>
      <w:bookmarkEnd w:id="32"/>
      <w:r w:rsidRPr="00AA33CE">
        <w:rPr>
          <w:lang w:val="vi-VN"/>
        </w:rPr>
        <w:t>5. Yêu cầu về thử nghiệm:</w:t>
      </w:r>
      <w:bookmarkEnd w:id="33"/>
      <w:bookmarkEnd w:id="34"/>
      <w:bookmarkEnd w:id="35"/>
    </w:p>
    <w:p w14:paraId="48797BDA" w14:textId="77777777" w:rsidR="00810976" w:rsidRPr="00AA33CE" w:rsidRDefault="00810976" w:rsidP="00F248E5">
      <w:pPr>
        <w:pStyle w:val="Vnbnnidung0"/>
        <w:numPr>
          <w:ilvl w:val="0"/>
          <w:numId w:val="12"/>
        </w:numPr>
        <w:tabs>
          <w:tab w:val="left" w:pos="272"/>
        </w:tabs>
        <w:spacing w:line="269" w:lineRule="auto"/>
        <w:jc w:val="both"/>
        <w:rPr>
          <w:lang w:val="vi-VN"/>
        </w:rPr>
      </w:pPr>
      <w:bookmarkStart w:id="36" w:name="bookmark229"/>
      <w:bookmarkEnd w:id="36"/>
      <w:r w:rsidRPr="00AA33CE">
        <w:rPr>
          <w:lang w:val="vi-VN"/>
        </w:rPr>
        <w:t>Thử nghiệm phải thực hiện trên các mẫu lấy bất kỳ từ lô vật liệu được cung cấp phù hợp với các tiêu chuẩn tương ứng.</w:t>
      </w:r>
    </w:p>
    <w:p w14:paraId="779139A7" w14:textId="77777777" w:rsidR="00810976" w:rsidRPr="00AA33CE" w:rsidRDefault="00810976" w:rsidP="00F248E5">
      <w:pPr>
        <w:pStyle w:val="Vnbnnidung0"/>
        <w:numPr>
          <w:ilvl w:val="0"/>
          <w:numId w:val="12"/>
        </w:numPr>
        <w:tabs>
          <w:tab w:val="left" w:pos="282"/>
        </w:tabs>
        <w:jc w:val="both"/>
        <w:rPr>
          <w:lang w:val="vi-VN"/>
        </w:rPr>
      </w:pPr>
      <w:bookmarkStart w:id="37" w:name="bookmark230"/>
      <w:bookmarkEnd w:id="37"/>
      <w:r w:rsidRPr="00AA33CE">
        <w:rPr>
          <w:lang w:val="vi-VN"/>
        </w:rPr>
        <w:t>Thử nghiệm xuất xưởng: 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Các thử nghiệm phải được thực hiện theo tiêu chuẩn IEC, AS 1154.1 và TCVN 3624-81 hoặc tương đương:</w:t>
      </w:r>
    </w:p>
    <w:p w14:paraId="195DA53F" w14:textId="77777777" w:rsidR="00810976" w:rsidRPr="00AA33CE" w:rsidRDefault="00810976" w:rsidP="00810976">
      <w:pPr>
        <w:pStyle w:val="Vnbnnidung0"/>
        <w:ind w:firstLine="740"/>
        <w:jc w:val="both"/>
        <w:rPr>
          <w:lang w:val="vi-VN"/>
        </w:rPr>
      </w:pPr>
      <w:r w:rsidRPr="00AA33CE">
        <w:rPr>
          <w:lang w:val="vi-VN"/>
        </w:rPr>
        <w:t>+ Kiểm tra các kích thước</w:t>
      </w:r>
    </w:p>
    <w:p w14:paraId="389912D1" w14:textId="77777777" w:rsidR="00810976" w:rsidRPr="00AA33CE" w:rsidRDefault="00810976" w:rsidP="00810976">
      <w:pPr>
        <w:pStyle w:val="Vnbnnidung0"/>
        <w:ind w:firstLine="740"/>
        <w:jc w:val="both"/>
        <w:rPr>
          <w:lang w:val="vi-VN"/>
        </w:rPr>
      </w:pPr>
      <w:r w:rsidRPr="00AA33CE">
        <w:rPr>
          <w:lang w:val="vi-VN"/>
        </w:rPr>
        <w:t>+ Kiểm tra các ký hiệu</w:t>
      </w:r>
    </w:p>
    <w:p w14:paraId="6373A6DA" w14:textId="77777777" w:rsidR="00810976" w:rsidRPr="00AA33CE" w:rsidRDefault="00810976" w:rsidP="00F248E5">
      <w:pPr>
        <w:pStyle w:val="Vnbnnidung0"/>
        <w:numPr>
          <w:ilvl w:val="0"/>
          <w:numId w:val="12"/>
        </w:numPr>
        <w:tabs>
          <w:tab w:val="left" w:pos="282"/>
        </w:tabs>
        <w:jc w:val="both"/>
        <w:rPr>
          <w:lang w:val="vi-VN"/>
        </w:rPr>
      </w:pPr>
      <w:bookmarkStart w:id="38" w:name="bookmark231"/>
      <w:bookmarkEnd w:id="38"/>
      <w:r w:rsidRPr="00AA33CE">
        <w:rPr>
          <w:lang w:val="vi-VN"/>
        </w:rPr>
        <w:t>Thử nghiệm điển hình: 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thuật này. Các thử nghiệm này phải được thực hiện theo tiêu chuẩn IEC, AS 1154.1 và TCVN 3624-81 hoặc tương đương:</w:t>
      </w:r>
    </w:p>
    <w:p w14:paraId="66D4EB9C" w14:textId="77777777" w:rsidR="00810976" w:rsidRPr="00AA33CE" w:rsidRDefault="00810976" w:rsidP="00810976">
      <w:pPr>
        <w:pStyle w:val="Vnbnnidung0"/>
        <w:ind w:firstLine="740"/>
        <w:rPr>
          <w:lang w:val="vi-VN"/>
        </w:rPr>
      </w:pPr>
      <w:r w:rsidRPr="00AA33CE">
        <w:rPr>
          <w:lang w:val="vi-VN"/>
        </w:rPr>
        <w:t>+ Đo điện trở tiếp xúc.</w:t>
      </w:r>
    </w:p>
    <w:p w14:paraId="115FA787" w14:textId="77777777" w:rsidR="00810976" w:rsidRPr="00AA33CE" w:rsidRDefault="00810976" w:rsidP="00810976">
      <w:pPr>
        <w:pStyle w:val="Vnbnnidung0"/>
        <w:ind w:firstLine="740"/>
        <w:rPr>
          <w:lang w:val="vi-VN"/>
        </w:rPr>
      </w:pPr>
      <w:r w:rsidRPr="00AA33CE">
        <w:rPr>
          <w:lang w:val="vi-VN"/>
        </w:rPr>
        <w:t>+ Độ tăng nhiệt khi mang dòng định mức.</w:t>
      </w:r>
    </w:p>
    <w:p w14:paraId="1DAA9015" w14:textId="77777777" w:rsidR="00810976" w:rsidRPr="00AA33CE" w:rsidRDefault="00810976" w:rsidP="00810976">
      <w:pPr>
        <w:pStyle w:val="Vnbnnidung0"/>
        <w:ind w:firstLine="740"/>
        <w:rPr>
          <w:lang w:val="vi-VN"/>
        </w:rPr>
      </w:pPr>
      <w:r w:rsidRPr="00AA33CE">
        <w:rPr>
          <w:lang w:val="vi-VN"/>
        </w:rPr>
        <w:t>+ Khả năng chịu dòng ngắn mạch tương ứng với tiết diện cáp.</w:t>
      </w:r>
    </w:p>
    <w:p w14:paraId="33662549" w14:textId="77777777" w:rsidR="00810976" w:rsidRPr="00AA33CE" w:rsidRDefault="00810976" w:rsidP="00810976">
      <w:pPr>
        <w:pStyle w:val="Vnbnnidung0"/>
        <w:ind w:firstLine="740"/>
        <w:rPr>
          <w:lang w:val="vi-VN"/>
        </w:rPr>
      </w:pPr>
      <w:r w:rsidRPr="00AA33CE">
        <w:rPr>
          <w:lang w:val="vi-VN"/>
        </w:rPr>
        <w:t>+ Thử chu kỳ nhiệt gồm 250 chu kỳ.</w:t>
      </w:r>
    </w:p>
    <w:p w14:paraId="70B12913" w14:textId="77777777" w:rsidR="00810976" w:rsidRPr="00AA33CE" w:rsidRDefault="00810976" w:rsidP="00F248E5">
      <w:pPr>
        <w:pStyle w:val="Vnbnnidung0"/>
        <w:numPr>
          <w:ilvl w:val="0"/>
          <w:numId w:val="12"/>
        </w:numPr>
        <w:tabs>
          <w:tab w:val="left" w:pos="282"/>
        </w:tabs>
        <w:jc w:val="both"/>
        <w:rPr>
          <w:lang w:val="vi-VN"/>
        </w:rPr>
      </w:pPr>
      <w:bookmarkStart w:id="39" w:name="bookmark232"/>
      <w:bookmarkEnd w:id="39"/>
      <w:r w:rsidRPr="00AA33CE">
        <w:rPr>
          <w:lang w:val="vi-VN"/>
        </w:rPr>
        <w:t>Trong trường hợp thử nghiệm điển hình chỉ được thực hiện bởi phòng thí nghiệm thử nghiệm của chính nhà sản xuất, kết quả thử nghiệm có thể được chấp nhận với điều kiện thử nghiệm được chứng kiến hoặc chứng nhận bởi một đại diện được ủy quyền từ các cơ quan kiểm tra quốc tế độc lập (ví dụ như KEMA, CESI, SGS, vv...) hoặc phòng thử nghiệm của nhà sản xuất đã được công nhận hợp lệ, bởi một cơ quan công nhận quốc tế, để thực hiện theo tiêu chuẩn ISO/IEC tiêu chuẩn</w:t>
      </w:r>
    </w:p>
    <w:p w14:paraId="5781A9A6" w14:textId="77777777" w:rsidR="00810976" w:rsidRPr="00AA33CE" w:rsidRDefault="00810976" w:rsidP="00F248E5">
      <w:pPr>
        <w:pStyle w:val="Vnbnnidung0"/>
        <w:numPr>
          <w:ilvl w:val="0"/>
          <w:numId w:val="12"/>
        </w:numPr>
        <w:tabs>
          <w:tab w:val="left" w:pos="282"/>
        </w:tabs>
        <w:jc w:val="both"/>
        <w:rPr>
          <w:lang w:val="vi-VN"/>
        </w:rPr>
      </w:pPr>
      <w:bookmarkStart w:id="40" w:name="bookmark233"/>
      <w:bookmarkEnd w:id="40"/>
      <w:r w:rsidRPr="00AA33CE">
        <w:rPr>
          <w:lang w:val="vi-VN"/>
        </w:rPr>
        <w:t>Nội dung biên bản thử nghiệm phải trình bày tất cả các thông tin như tên, địa chỉ, chữ ký và / hoặc con dấu của phòng thí nghiệm, (ii.) các mẫu thử, hạng mục kiểm tra, các tiêu chuẩn áp dụng, khách hàng, ngày thử nghiệm, ngày phát hành, vị trí thử nghiệm, chi tiết thử nghiệm, phương pháp thử, kết quả thử, sơ đồ mạch, vv, và (iii.) thông số, loại sản phẩm, nhà sản xuất, nước xuất xứ, chi tiết kỹ thuật của sản phẩm được thử nghiệm để xem xét chấp nhận được.</w:t>
      </w:r>
    </w:p>
    <w:p w14:paraId="245626F0" w14:textId="77777777" w:rsidR="00810976" w:rsidRPr="00AA33CE" w:rsidRDefault="00810976" w:rsidP="00810976">
      <w:pPr>
        <w:pStyle w:val="Tiu10"/>
        <w:keepNext/>
        <w:keepLines/>
        <w:tabs>
          <w:tab w:val="left" w:pos="382"/>
        </w:tabs>
        <w:jc w:val="both"/>
        <w:rPr>
          <w:lang w:val="vi-VN"/>
        </w:rPr>
      </w:pPr>
      <w:r w:rsidRPr="00AA33CE">
        <w:rPr>
          <w:lang w:val="vi-VN"/>
        </w:rPr>
        <w:t>6.  Đóng gói và giao hàng</w:t>
      </w:r>
    </w:p>
    <w:p w14:paraId="182092AB" w14:textId="77777777" w:rsidR="00810976" w:rsidRPr="00AA33CE" w:rsidRDefault="00810976" w:rsidP="00F248E5">
      <w:pPr>
        <w:pStyle w:val="Vnbnnidung0"/>
        <w:numPr>
          <w:ilvl w:val="0"/>
          <w:numId w:val="12"/>
        </w:numPr>
        <w:tabs>
          <w:tab w:val="left" w:pos="282"/>
        </w:tabs>
        <w:jc w:val="both"/>
        <w:rPr>
          <w:lang w:val="vi-VN"/>
        </w:rPr>
      </w:pPr>
      <w:r w:rsidRPr="00AA33CE">
        <w:rPr>
          <w:lang w:val="vi-VN"/>
        </w:rPr>
        <w:tab/>
        <w:t>Khi giao hàng các vật tư phải được đóng gói trong các thùng gỗ/các-tông.</w:t>
      </w:r>
    </w:p>
    <w:p w14:paraId="34A7568E" w14:textId="77777777" w:rsidR="00810976" w:rsidRPr="00AA33CE" w:rsidRDefault="00810976" w:rsidP="00810976">
      <w:pPr>
        <w:pStyle w:val="Vnbnnidung0"/>
        <w:tabs>
          <w:tab w:val="left" w:pos="282"/>
        </w:tabs>
        <w:jc w:val="both"/>
        <w:rPr>
          <w:lang w:val="vi-VN"/>
        </w:rPr>
      </w:pPr>
    </w:p>
    <w:p w14:paraId="12B0546A" w14:textId="77777777" w:rsidR="00810976" w:rsidRPr="00AA33CE" w:rsidRDefault="00810976" w:rsidP="00810976">
      <w:pPr>
        <w:pStyle w:val="Tiu10"/>
        <w:keepNext/>
        <w:keepLines/>
        <w:tabs>
          <w:tab w:val="left" w:pos="382"/>
        </w:tabs>
        <w:jc w:val="both"/>
        <w:rPr>
          <w:lang w:val="vi-VN"/>
        </w:rPr>
      </w:pPr>
      <w:bookmarkStart w:id="41" w:name="bookmark234"/>
      <w:bookmarkEnd w:id="41"/>
      <w:r w:rsidRPr="00AA33CE">
        <w:rPr>
          <w:lang w:val="vi-VN"/>
        </w:rPr>
        <w:t>7. Bảng yêu cầu về đặc tính kỹ thuật:</w:t>
      </w:r>
    </w:p>
    <w:p w14:paraId="11A31D49" w14:textId="77777777" w:rsidR="00810976" w:rsidRPr="00AA33CE" w:rsidRDefault="00810976" w:rsidP="00810976">
      <w:pPr>
        <w:spacing w:line="312" w:lineRule="auto"/>
        <w:jc w:val="both"/>
        <w:rPr>
          <w:b/>
        </w:rPr>
      </w:pPr>
      <w:r w:rsidRPr="00AA33CE">
        <w:rPr>
          <w:b/>
          <w:iCs/>
          <w:sz w:val="26"/>
          <w:szCs w:val="26"/>
        </w:rPr>
        <w:t>- Bảng yêu cầu về đặc tính kỹ thuật đầu cốt xử lý đồng nhôm:</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418"/>
        <w:gridCol w:w="1440"/>
        <w:gridCol w:w="3610"/>
      </w:tblGrid>
      <w:tr w:rsidR="00AA33CE" w:rsidRPr="00AA33CE" w14:paraId="0F4B9330"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39A72487" w14:textId="77777777" w:rsidR="00810976" w:rsidRPr="00AA33CE" w:rsidRDefault="00810976" w:rsidP="00C07FF8">
            <w:pPr>
              <w:pStyle w:val="Khc0"/>
              <w:jc w:val="center"/>
              <w:rPr>
                <w:sz w:val="26"/>
                <w:szCs w:val="26"/>
              </w:rPr>
            </w:pPr>
            <w:r w:rsidRPr="00AA33CE">
              <w:rPr>
                <w:b/>
                <w:bCs/>
                <w:sz w:val="26"/>
                <w:szCs w:val="26"/>
              </w:rPr>
              <w:t>TT</w:t>
            </w:r>
          </w:p>
        </w:tc>
        <w:tc>
          <w:tcPr>
            <w:tcW w:w="3418" w:type="dxa"/>
            <w:tcBorders>
              <w:top w:val="single" w:sz="4" w:space="0" w:color="auto"/>
              <w:left w:val="single" w:sz="4" w:space="0" w:color="auto"/>
            </w:tcBorders>
            <w:shd w:val="clear" w:color="auto" w:fill="FFFFFF"/>
            <w:vAlign w:val="center"/>
          </w:tcPr>
          <w:p w14:paraId="5C3132EC" w14:textId="77777777" w:rsidR="00810976" w:rsidRPr="00AA33CE" w:rsidRDefault="00810976" w:rsidP="00C07FF8">
            <w:pPr>
              <w:pStyle w:val="Khc0"/>
              <w:jc w:val="center"/>
              <w:rPr>
                <w:sz w:val="26"/>
                <w:szCs w:val="26"/>
              </w:rPr>
            </w:pPr>
            <w:r w:rsidRPr="00AA33CE">
              <w:rPr>
                <w:b/>
                <w:bCs/>
                <w:sz w:val="26"/>
                <w:szCs w:val="26"/>
              </w:rPr>
              <w:t>Hạng mục</w:t>
            </w:r>
          </w:p>
        </w:tc>
        <w:tc>
          <w:tcPr>
            <w:tcW w:w="1440" w:type="dxa"/>
            <w:tcBorders>
              <w:top w:val="single" w:sz="4" w:space="0" w:color="auto"/>
              <w:left w:val="single" w:sz="4" w:space="0" w:color="auto"/>
            </w:tcBorders>
            <w:shd w:val="clear" w:color="auto" w:fill="FFFFFF"/>
            <w:vAlign w:val="center"/>
          </w:tcPr>
          <w:p w14:paraId="667B6671" w14:textId="77777777" w:rsidR="00810976" w:rsidRPr="00AA33CE" w:rsidRDefault="00810976" w:rsidP="00C07FF8">
            <w:pPr>
              <w:pStyle w:val="Khc0"/>
              <w:jc w:val="center"/>
              <w:rPr>
                <w:sz w:val="26"/>
                <w:szCs w:val="26"/>
              </w:rPr>
            </w:pPr>
            <w:r w:rsidRPr="00AA33CE">
              <w:rPr>
                <w:b/>
                <w:bCs/>
                <w:sz w:val="26"/>
                <w:szCs w:val="26"/>
              </w:rPr>
              <w:t>Đơn vị đo</w:t>
            </w:r>
          </w:p>
        </w:tc>
        <w:tc>
          <w:tcPr>
            <w:tcW w:w="3610" w:type="dxa"/>
            <w:tcBorders>
              <w:top w:val="single" w:sz="4" w:space="0" w:color="auto"/>
              <w:left w:val="single" w:sz="4" w:space="0" w:color="auto"/>
              <w:right w:val="single" w:sz="4" w:space="0" w:color="auto"/>
            </w:tcBorders>
            <w:shd w:val="clear" w:color="auto" w:fill="FFFFFF"/>
            <w:vAlign w:val="center"/>
          </w:tcPr>
          <w:p w14:paraId="2715EDAB" w14:textId="77777777" w:rsidR="00810976" w:rsidRPr="00AA33CE" w:rsidRDefault="00810976" w:rsidP="00C07FF8">
            <w:pPr>
              <w:pStyle w:val="Khc0"/>
              <w:jc w:val="center"/>
              <w:rPr>
                <w:sz w:val="26"/>
                <w:szCs w:val="26"/>
              </w:rPr>
            </w:pPr>
            <w:r w:rsidRPr="00AA33CE">
              <w:rPr>
                <w:b/>
                <w:bCs/>
                <w:sz w:val="26"/>
                <w:szCs w:val="26"/>
              </w:rPr>
              <w:t>Yêu cầu</w:t>
            </w:r>
          </w:p>
        </w:tc>
      </w:tr>
      <w:tr w:rsidR="00AA33CE" w:rsidRPr="00AA33CE" w14:paraId="38A67378"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615A58A6" w14:textId="77777777" w:rsidR="00810976" w:rsidRPr="00AA33CE" w:rsidRDefault="00810976" w:rsidP="00C07FF8">
            <w:pPr>
              <w:pStyle w:val="Khc0"/>
              <w:rPr>
                <w:sz w:val="26"/>
                <w:szCs w:val="26"/>
              </w:rPr>
            </w:pPr>
            <w:r w:rsidRPr="00AA33CE">
              <w:rPr>
                <w:sz w:val="26"/>
                <w:szCs w:val="26"/>
              </w:rPr>
              <w:t>1</w:t>
            </w:r>
          </w:p>
        </w:tc>
        <w:tc>
          <w:tcPr>
            <w:tcW w:w="3418" w:type="dxa"/>
            <w:tcBorders>
              <w:top w:val="single" w:sz="4" w:space="0" w:color="auto"/>
              <w:left w:val="single" w:sz="4" w:space="0" w:color="auto"/>
            </w:tcBorders>
            <w:shd w:val="clear" w:color="auto" w:fill="FFFFFF"/>
            <w:vAlign w:val="center"/>
          </w:tcPr>
          <w:p w14:paraId="6207CBB1" w14:textId="77777777" w:rsidR="00810976" w:rsidRPr="00AA33CE" w:rsidRDefault="00810976" w:rsidP="00C07FF8">
            <w:pPr>
              <w:pStyle w:val="Khc0"/>
              <w:rPr>
                <w:sz w:val="26"/>
                <w:szCs w:val="26"/>
              </w:rPr>
            </w:pPr>
            <w:r w:rsidRPr="00AA33CE">
              <w:rPr>
                <w:sz w:val="26"/>
                <w:szCs w:val="26"/>
              </w:rPr>
              <w:t>Nhà sản xuất</w:t>
            </w:r>
          </w:p>
        </w:tc>
        <w:tc>
          <w:tcPr>
            <w:tcW w:w="1440" w:type="dxa"/>
            <w:tcBorders>
              <w:top w:val="single" w:sz="4" w:space="0" w:color="auto"/>
              <w:left w:val="single" w:sz="4" w:space="0" w:color="auto"/>
            </w:tcBorders>
            <w:shd w:val="clear" w:color="auto" w:fill="FFFFFF"/>
            <w:vAlign w:val="center"/>
          </w:tcPr>
          <w:p w14:paraId="601E3B03" w14:textId="77777777" w:rsidR="00810976" w:rsidRPr="00AA33CE" w:rsidRDefault="00810976" w:rsidP="00C07FF8">
            <w:pPr>
              <w:jc w:val="center"/>
              <w:rPr>
                <w:sz w:val="26"/>
                <w:szCs w:val="26"/>
              </w:rPr>
            </w:pPr>
          </w:p>
        </w:tc>
        <w:tc>
          <w:tcPr>
            <w:tcW w:w="3610" w:type="dxa"/>
            <w:tcBorders>
              <w:top w:val="single" w:sz="4" w:space="0" w:color="auto"/>
              <w:left w:val="single" w:sz="4" w:space="0" w:color="auto"/>
              <w:right w:val="single" w:sz="4" w:space="0" w:color="auto"/>
            </w:tcBorders>
            <w:shd w:val="clear" w:color="auto" w:fill="FFFFFF"/>
          </w:tcPr>
          <w:p w14:paraId="02CAC9A5" w14:textId="77777777" w:rsidR="00810976" w:rsidRPr="00AA33CE" w:rsidRDefault="00810976" w:rsidP="00C07FF8">
            <w:pPr>
              <w:pStyle w:val="Khc0"/>
              <w:jc w:val="center"/>
              <w:rPr>
                <w:sz w:val="26"/>
                <w:szCs w:val="26"/>
              </w:rPr>
            </w:pPr>
            <w:r w:rsidRPr="00AA33CE">
              <w:rPr>
                <w:sz w:val="26"/>
                <w:szCs w:val="26"/>
                <w:lang w:eastAsia="vi-VN" w:bidi="vi-VN"/>
              </w:rPr>
              <w:t>Nhà thầu nêu rõ</w:t>
            </w:r>
          </w:p>
        </w:tc>
      </w:tr>
      <w:tr w:rsidR="00AA33CE" w:rsidRPr="00AA33CE" w14:paraId="65504D00"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64A882BC" w14:textId="77777777" w:rsidR="00810976" w:rsidRPr="00AA33CE" w:rsidRDefault="00810976" w:rsidP="00C07FF8">
            <w:pPr>
              <w:pStyle w:val="Khc0"/>
              <w:rPr>
                <w:sz w:val="26"/>
                <w:szCs w:val="26"/>
              </w:rPr>
            </w:pPr>
            <w:r w:rsidRPr="00AA33CE">
              <w:rPr>
                <w:sz w:val="26"/>
                <w:szCs w:val="26"/>
              </w:rPr>
              <w:t>2</w:t>
            </w:r>
          </w:p>
        </w:tc>
        <w:tc>
          <w:tcPr>
            <w:tcW w:w="3418" w:type="dxa"/>
            <w:tcBorders>
              <w:top w:val="single" w:sz="4" w:space="0" w:color="auto"/>
              <w:left w:val="single" w:sz="4" w:space="0" w:color="auto"/>
            </w:tcBorders>
            <w:shd w:val="clear" w:color="auto" w:fill="FFFFFF"/>
            <w:vAlign w:val="center"/>
          </w:tcPr>
          <w:p w14:paraId="2FAC435C" w14:textId="77777777" w:rsidR="00810976" w:rsidRPr="00AA33CE" w:rsidRDefault="00810976" w:rsidP="00C07FF8">
            <w:pPr>
              <w:pStyle w:val="Khc0"/>
              <w:rPr>
                <w:sz w:val="26"/>
                <w:szCs w:val="26"/>
              </w:rPr>
            </w:pPr>
            <w:r w:rsidRPr="00AA33CE">
              <w:rPr>
                <w:sz w:val="26"/>
                <w:szCs w:val="26"/>
              </w:rPr>
              <w:t>Mã hiệu sản phẩm</w:t>
            </w:r>
          </w:p>
        </w:tc>
        <w:tc>
          <w:tcPr>
            <w:tcW w:w="1440" w:type="dxa"/>
            <w:tcBorders>
              <w:top w:val="single" w:sz="4" w:space="0" w:color="auto"/>
              <w:left w:val="single" w:sz="4" w:space="0" w:color="auto"/>
            </w:tcBorders>
            <w:shd w:val="clear" w:color="auto" w:fill="FFFFFF"/>
            <w:vAlign w:val="center"/>
          </w:tcPr>
          <w:p w14:paraId="7EA0EAD2" w14:textId="77777777" w:rsidR="00810976" w:rsidRPr="00AA33CE" w:rsidRDefault="00810976" w:rsidP="00C07FF8">
            <w:pPr>
              <w:jc w:val="center"/>
              <w:rPr>
                <w:sz w:val="26"/>
                <w:szCs w:val="26"/>
              </w:rPr>
            </w:pPr>
          </w:p>
        </w:tc>
        <w:tc>
          <w:tcPr>
            <w:tcW w:w="3610" w:type="dxa"/>
            <w:tcBorders>
              <w:top w:val="single" w:sz="4" w:space="0" w:color="auto"/>
              <w:left w:val="single" w:sz="4" w:space="0" w:color="auto"/>
              <w:right w:val="single" w:sz="4" w:space="0" w:color="auto"/>
            </w:tcBorders>
            <w:shd w:val="clear" w:color="auto" w:fill="FFFFFF"/>
          </w:tcPr>
          <w:p w14:paraId="7E5D88A6" w14:textId="77777777" w:rsidR="00810976" w:rsidRPr="00AA33CE" w:rsidRDefault="00810976" w:rsidP="00C07FF8">
            <w:pPr>
              <w:pStyle w:val="Khc0"/>
              <w:jc w:val="center"/>
              <w:rPr>
                <w:sz w:val="26"/>
                <w:szCs w:val="26"/>
              </w:rPr>
            </w:pPr>
            <w:r w:rsidRPr="00AA33CE">
              <w:rPr>
                <w:sz w:val="26"/>
                <w:szCs w:val="26"/>
                <w:lang w:eastAsia="vi-VN" w:bidi="vi-VN"/>
              </w:rPr>
              <w:t>Nhà thầu nêu rõ</w:t>
            </w:r>
          </w:p>
        </w:tc>
      </w:tr>
      <w:tr w:rsidR="00AA33CE" w:rsidRPr="00AA33CE" w14:paraId="66E3131C"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54A6ED36" w14:textId="77777777" w:rsidR="00810976" w:rsidRPr="00AA33CE" w:rsidRDefault="00810976" w:rsidP="00C07FF8">
            <w:pPr>
              <w:pStyle w:val="Khc0"/>
              <w:rPr>
                <w:sz w:val="26"/>
                <w:szCs w:val="26"/>
              </w:rPr>
            </w:pPr>
            <w:r w:rsidRPr="00AA33CE">
              <w:rPr>
                <w:sz w:val="26"/>
                <w:szCs w:val="26"/>
              </w:rPr>
              <w:lastRenderedPageBreak/>
              <w:t>3</w:t>
            </w:r>
          </w:p>
        </w:tc>
        <w:tc>
          <w:tcPr>
            <w:tcW w:w="3418" w:type="dxa"/>
            <w:tcBorders>
              <w:top w:val="single" w:sz="4" w:space="0" w:color="auto"/>
              <w:left w:val="single" w:sz="4" w:space="0" w:color="auto"/>
            </w:tcBorders>
            <w:shd w:val="clear" w:color="auto" w:fill="FFFFFF"/>
            <w:vAlign w:val="center"/>
          </w:tcPr>
          <w:p w14:paraId="22E72642" w14:textId="77777777" w:rsidR="00810976" w:rsidRPr="00AA33CE" w:rsidRDefault="00810976" w:rsidP="00C07FF8">
            <w:pPr>
              <w:pStyle w:val="Khc0"/>
              <w:rPr>
                <w:sz w:val="26"/>
                <w:szCs w:val="26"/>
              </w:rPr>
            </w:pPr>
            <w:r w:rsidRPr="00AA33CE">
              <w:rPr>
                <w:sz w:val="26"/>
                <w:szCs w:val="26"/>
              </w:rPr>
              <w:t>Nước sản xuất</w:t>
            </w:r>
          </w:p>
        </w:tc>
        <w:tc>
          <w:tcPr>
            <w:tcW w:w="1440" w:type="dxa"/>
            <w:tcBorders>
              <w:top w:val="single" w:sz="4" w:space="0" w:color="auto"/>
              <w:left w:val="single" w:sz="4" w:space="0" w:color="auto"/>
            </w:tcBorders>
            <w:shd w:val="clear" w:color="auto" w:fill="FFFFFF"/>
            <w:vAlign w:val="center"/>
          </w:tcPr>
          <w:p w14:paraId="18B36C33" w14:textId="77777777" w:rsidR="00810976" w:rsidRPr="00AA33CE" w:rsidRDefault="00810976" w:rsidP="00C07FF8">
            <w:pPr>
              <w:jc w:val="center"/>
              <w:rPr>
                <w:sz w:val="26"/>
                <w:szCs w:val="26"/>
              </w:rPr>
            </w:pPr>
          </w:p>
        </w:tc>
        <w:tc>
          <w:tcPr>
            <w:tcW w:w="3610" w:type="dxa"/>
            <w:tcBorders>
              <w:top w:val="single" w:sz="4" w:space="0" w:color="auto"/>
              <w:left w:val="single" w:sz="4" w:space="0" w:color="auto"/>
              <w:right w:val="single" w:sz="4" w:space="0" w:color="auto"/>
            </w:tcBorders>
            <w:shd w:val="clear" w:color="auto" w:fill="FFFFFF"/>
          </w:tcPr>
          <w:p w14:paraId="364A992D" w14:textId="77777777" w:rsidR="00810976" w:rsidRPr="00AA33CE" w:rsidRDefault="00810976" w:rsidP="00C07FF8">
            <w:pPr>
              <w:pStyle w:val="Khc0"/>
              <w:jc w:val="center"/>
              <w:rPr>
                <w:sz w:val="26"/>
                <w:szCs w:val="26"/>
              </w:rPr>
            </w:pPr>
            <w:r w:rsidRPr="00AA33CE">
              <w:rPr>
                <w:sz w:val="26"/>
                <w:szCs w:val="26"/>
                <w:lang w:eastAsia="vi-VN" w:bidi="vi-VN"/>
              </w:rPr>
              <w:t>Nhà thầu nêu rõ</w:t>
            </w:r>
          </w:p>
        </w:tc>
      </w:tr>
      <w:tr w:rsidR="00AA33CE" w:rsidRPr="00AA33CE" w14:paraId="6E791700"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3061091E" w14:textId="77777777" w:rsidR="00810976" w:rsidRPr="00AA33CE" w:rsidRDefault="00810976" w:rsidP="00C07FF8">
            <w:pPr>
              <w:pStyle w:val="Khc0"/>
              <w:rPr>
                <w:sz w:val="26"/>
                <w:szCs w:val="26"/>
              </w:rPr>
            </w:pPr>
            <w:r w:rsidRPr="00AA33CE">
              <w:rPr>
                <w:sz w:val="26"/>
                <w:szCs w:val="26"/>
              </w:rPr>
              <w:t>4</w:t>
            </w:r>
          </w:p>
        </w:tc>
        <w:tc>
          <w:tcPr>
            <w:tcW w:w="3418" w:type="dxa"/>
            <w:tcBorders>
              <w:top w:val="single" w:sz="4" w:space="0" w:color="auto"/>
              <w:left w:val="single" w:sz="4" w:space="0" w:color="auto"/>
            </w:tcBorders>
            <w:shd w:val="clear" w:color="auto" w:fill="FFFFFF"/>
            <w:vAlign w:val="center"/>
          </w:tcPr>
          <w:p w14:paraId="15A7859D" w14:textId="77777777" w:rsidR="00810976" w:rsidRPr="00AA33CE" w:rsidRDefault="00810976" w:rsidP="00C07FF8">
            <w:pPr>
              <w:pStyle w:val="Khc0"/>
              <w:rPr>
                <w:sz w:val="26"/>
                <w:szCs w:val="26"/>
              </w:rPr>
            </w:pPr>
            <w:r w:rsidRPr="00AA33CE">
              <w:rPr>
                <w:sz w:val="26"/>
                <w:szCs w:val="26"/>
              </w:rPr>
              <w:t>Tiêu chuẩn quản lý chất lượng</w:t>
            </w:r>
          </w:p>
        </w:tc>
        <w:tc>
          <w:tcPr>
            <w:tcW w:w="1440" w:type="dxa"/>
            <w:tcBorders>
              <w:top w:val="single" w:sz="4" w:space="0" w:color="auto"/>
              <w:left w:val="single" w:sz="4" w:space="0" w:color="auto"/>
            </w:tcBorders>
            <w:shd w:val="clear" w:color="auto" w:fill="FFFFFF"/>
            <w:vAlign w:val="center"/>
          </w:tcPr>
          <w:p w14:paraId="56BD96F9" w14:textId="77777777" w:rsidR="00810976" w:rsidRPr="00AA33CE" w:rsidRDefault="00810976" w:rsidP="00C07FF8">
            <w:pPr>
              <w:jc w:val="center"/>
              <w:rPr>
                <w:sz w:val="26"/>
                <w:szCs w:val="26"/>
              </w:rPr>
            </w:pPr>
          </w:p>
        </w:tc>
        <w:tc>
          <w:tcPr>
            <w:tcW w:w="3610" w:type="dxa"/>
            <w:tcBorders>
              <w:top w:val="single" w:sz="4" w:space="0" w:color="auto"/>
              <w:left w:val="single" w:sz="4" w:space="0" w:color="auto"/>
              <w:right w:val="single" w:sz="4" w:space="0" w:color="auto"/>
            </w:tcBorders>
            <w:shd w:val="clear" w:color="auto" w:fill="FFFFFF"/>
          </w:tcPr>
          <w:p w14:paraId="4255BE7A" w14:textId="77777777" w:rsidR="00810976" w:rsidRPr="00AA33CE" w:rsidRDefault="00810976" w:rsidP="00C07FF8">
            <w:pPr>
              <w:pStyle w:val="Khc0"/>
              <w:jc w:val="center"/>
              <w:rPr>
                <w:sz w:val="26"/>
                <w:szCs w:val="26"/>
              </w:rPr>
            </w:pPr>
            <w:r w:rsidRPr="00AA33CE">
              <w:rPr>
                <w:sz w:val="26"/>
                <w:szCs w:val="26"/>
                <w:lang w:eastAsia="vi-VN" w:bidi="vi-VN"/>
              </w:rPr>
              <w:t>Nhà thầu nêu rõ</w:t>
            </w:r>
          </w:p>
        </w:tc>
      </w:tr>
      <w:tr w:rsidR="00AA33CE" w:rsidRPr="00AA33CE" w14:paraId="11B4B598"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36743C2F" w14:textId="77777777" w:rsidR="00810976" w:rsidRPr="00AA33CE" w:rsidRDefault="00810976" w:rsidP="00C07FF8">
            <w:pPr>
              <w:pStyle w:val="Khc0"/>
              <w:rPr>
                <w:sz w:val="26"/>
                <w:szCs w:val="26"/>
              </w:rPr>
            </w:pPr>
            <w:r w:rsidRPr="00AA33CE">
              <w:rPr>
                <w:sz w:val="26"/>
                <w:szCs w:val="26"/>
              </w:rPr>
              <w:t>5</w:t>
            </w:r>
          </w:p>
        </w:tc>
        <w:tc>
          <w:tcPr>
            <w:tcW w:w="3418" w:type="dxa"/>
            <w:tcBorders>
              <w:top w:val="single" w:sz="4" w:space="0" w:color="auto"/>
              <w:left w:val="single" w:sz="4" w:space="0" w:color="auto"/>
            </w:tcBorders>
            <w:shd w:val="clear" w:color="auto" w:fill="FFFFFF"/>
            <w:vAlign w:val="center"/>
          </w:tcPr>
          <w:p w14:paraId="2435A12E" w14:textId="77777777" w:rsidR="00810976" w:rsidRPr="00AA33CE" w:rsidRDefault="00810976" w:rsidP="00C07FF8">
            <w:pPr>
              <w:pStyle w:val="Khc0"/>
              <w:rPr>
                <w:sz w:val="26"/>
                <w:szCs w:val="26"/>
              </w:rPr>
            </w:pPr>
            <w:r w:rsidRPr="00AA33CE">
              <w:rPr>
                <w:sz w:val="26"/>
                <w:szCs w:val="26"/>
              </w:rPr>
              <w:t>Tiêu chuẩn áp dụng</w:t>
            </w:r>
          </w:p>
        </w:tc>
        <w:tc>
          <w:tcPr>
            <w:tcW w:w="1440" w:type="dxa"/>
            <w:tcBorders>
              <w:top w:val="single" w:sz="4" w:space="0" w:color="auto"/>
              <w:left w:val="single" w:sz="4" w:space="0" w:color="auto"/>
            </w:tcBorders>
            <w:shd w:val="clear" w:color="auto" w:fill="FFFFFF"/>
            <w:vAlign w:val="center"/>
          </w:tcPr>
          <w:p w14:paraId="38752DD7" w14:textId="77777777" w:rsidR="00810976" w:rsidRPr="00AA33CE" w:rsidRDefault="00810976" w:rsidP="00C07FF8">
            <w:pPr>
              <w:jc w:val="center"/>
              <w:rPr>
                <w:sz w:val="26"/>
                <w:szCs w:val="26"/>
              </w:rPr>
            </w:pPr>
          </w:p>
        </w:tc>
        <w:tc>
          <w:tcPr>
            <w:tcW w:w="3610" w:type="dxa"/>
            <w:tcBorders>
              <w:top w:val="single" w:sz="4" w:space="0" w:color="auto"/>
              <w:left w:val="single" w:sz="4" w:space="0" w:color="auto"/>
              <w:right w:val="single" w:sz="4" w:space="0" w:color="auto"/>
            </w:tcBorders>
            <w:shd w:val="clear" w:color="auto" w:fill="FFFFFF"/>
          </w:tcPr>
          <w:p w14:paraId="026C5991" w14:textId="77777777" w:rsidR="00810976" w:rsidRPr="00AA33CE" w:rsidRDefault="00810976" w:rsidP="00C07FF8">
            <w:pPr>
              <w:pStyle w:val="Khc0"/>
              <w:jc w:val="center"/>
              <w:rPr>
                <w:sz w:val="26"/>
                <w:szCs w:val="26"/>
                <w:lang w:val="vi-VN"/>
              </w:rPr>
            </w:pPr>
            <w:r w:rsidRPr="00AA33CE">
              <w:rPr>
                <w:sz w:val="26"/>
                <w:szCs w:val="26"/>
                <w:lang w:val="vi-VN" w:eastAsia="vi-VN" w:bidi="vi-VN"/>
              </w:rPr>
              <w:t>TCVN 3624-81; AS 1154.1 hoặc tương đương hoặc cao hơn</w:t>
            </w:r>
          </w:p>
        </w:tc>
      </w:tr>
      <w:tr w:rsidR="00AA33CE" w:rsidRPr="00AA33CE" w14:paraId="50BE244B"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5CA73840" w14:textId="77777777" w:rsidR="00810976" w:rsidRPr="00AA33CE" w:rsidRDefault="00810976" w:rsidP="00C07FF8">
            <w:pPr>
              <w:pStyle w:val="Khc0"/>
              <w:rPr>
                <w:sz w:val="26"/>
                <w:szCs w:val="26"/>
              </w:rPr>
            </w:pPr>
            <w:r w:rsidRPr="00AA33CE">
              <w:rPr>
                <w:sz w:val="26"/>
                <w:szCs w:val="26"/>
              </w:rPr>
              <w:t>6</w:t>
            </w:r>
          </w:p>
        </w:tc>
        <w:tc>
          <w:tcPr>
            <w:tcW w:w="3418" w:type="dxa"/>
            <w:tcBorders>
              <w:top w:val="single" w:sz="4" w:space="0" w:color="auto"/>
              <w:left w:val="single" w:sz="4" w:space="0" w:color="auto"/>
            </w:tcBorders>
            <w:shd w:val="clear" w:color="auto" w:fill="FFFFFF"/>
            <w:vAlign w:val="center"/>
          </w:tcPr>
          <w:p w14:paraId="1625CA4A" w14:textId="77777777" w:rsidR="00810976" w:rsidRPr="00AA33CE" w:rsidRDefault="00810976" w:rsidP="00C07FF8">
            <w:pPr>
              <w:pStyle w:val="Khc0"/>
              <w:rPr>
                <w:sz w:val="26"/>
                <w:szCs w:val="26"/>
                <w:lang w:val="pt-BR"/>
              </w:rPr>
            </w:pPr>
            <w:r w:rsidRPr="00AA33CE">
              <w:rPr>
                <w:sz w:val="26"/>
                <w:szCs w:val="26"/>
                <w:lang w:val="pt-BR"/>
              </w:rPr>
              <w:t>Loại đai ép cho cosse ép</w:t>
            </w:r>
          </w:p>
        </w:tc>
        <w:tc>
          <w:tcPr>
            <w:tcW w:w="1440" w:type="dxa"/>
            <w:tcBorders>
              <w:top w:val="single" w:sz="4" w:space="0" w:color="auto"/>
              <w:left w:val="single" w:sz="4" w:space="0" w:color="auto"/>
            </w:tcBorders>
            <w:shd w:val="clear" w:color="auto" w:fill="FFFFFF"/>
            <w:vAlign w:val="center"/>
          </w:tcPr>
          <w:p w14:paraId="42CE46F5" w14:textId="77777777" w:rsidR="00810976" w:rsidRPr="00AA33CE" w:rsidRDefault="00810976" w:rsidP="00C07FF8">
            <w:pPr>
              <w:jc w:val="center"/>
              <w:rPr>
                <w:sz w:val="26"/>
                <w:szCs w:val="26"/>
              </w:rPr>
            </w:pPr>
          </w:p>
        </w:tc>
        <w:tc>
          <w:tcPr>
            <w:tcW w:w="3610" w:type="dxa"/>
            <w:tcBorders>
              <w:top w:val="single" w:sz="4" w:space="0" w:color="auto"/>
              <w:left w:val="single" w:sz="4" w:space="0" w:color="auto"/>
              <w:right w:val="single" w:sz="4" w:space="0" w:color="auto"/>
            </w:tcBorders>
            <w:shd w:val="clear" w:color="auto" w:fill="FFFFFF"/>
            <w:vAlign w:val="center"/>
          </w:tcPr>
          <w:p w14:paraId="7E85092E" w14:textId="77777777" w:rsidR="00810976" w:rsidRPr="00AA33CE" w:rsidRDefault="00810976" w:rsidP="00C07FF8">
            <w:pPr>
              <w:pStyle w:val="Khc0"/>
              <w:jc w:val="center"/>
              <w:rPr>
                <w:sz w:val="26"/>
                <w:szCs w:val="26"/>
              </w:rPr>
            </w:pPr>
            <w:r w:rsidRPr="00AA33CE">
              <w:rPr>
                <w:sz w:val="26"/>
                <w:szCs w:val="26"/>
              </w:rPr>
              <w:t>Loại lục giác</w:t>
            </w:r>
          </w:p>
        </w:tc>
      </w:tr>
      <w:tr w:rsidR="00AA33CE" w:rsidRPr="00AA33CE" w14:paraId="754700A7"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29833161" w14:textId="77777777" w:rsidR="00810976" w:rsidRPr="00AA33CE" w:rsidRDefault="00810976" w:rsidP="00C07FF8">
            <w:pPr>
              <w:pStyle w:val="Khc0"/>
              <w:rPr>
                <w:sz w:val="26"/>
                <w:szCs w:val="26"/>
              </w:rPr>
            </w:pPr>
            <w:r w:rsidRPr="00AA33CE">
              <w:rPr>
                <w:sz w:val="26"/>
                <w:szCs w:val="26"/>
              </w:rPr>
              <w:t>7</w:t>
            </w:r>
          </w:p>
        </w:tc>
        <w:tc>
          <w:tcPr>
            <w:tcW w:w="3418" w:type="dxa"/>
            <w:tcBorders>
              <w:top w:val="single" w:sz="4" w:space="0" w:color="auto"/>
              <w:left w:val="single" w:sz="4" w:space="0" w:color="auto"/>
            </w:tcBorders>
            <w:shd w:val="clear" w:color="auto" w:fill="FFFFFF"/>
            <w:vAlign w:val="center"/>
          </w:tcPr>
          <w:p w14:paraId="290A31CD" w14:textId="77777777" w:rsidR="00810976" w:rsidRPr="00AA33CE" w:rsidRDefault="00810976" w:rsidP="00C07FF8">
            <w:pPr>
              <w:pStyle w:val="Khc0"/>
              <w:rPr>
                <w:sz w:val="26"/>
                <w:szCs w:val="26"/>
              </w:rPr>
            </w:pPr>
            <w:r w:rsidRPr="00AA33CE">
              <w:rPr>
                <w:sz w:val="26"/>
                <w:szCs w:val="26"/>
              </w:rPr>
              <w:t>Tiết diện của dây dẫn</w:t>
            </w:r>
          </w:p>
        </w:tc>
        <w:tc>
          <w:tcPr>
            <w:tcW w:w="1440" w:type="dxa"/>
            <w:tcBorders>
              <w:top w:val="single" w:sz="4" w:space="0" w:color="auto"/>
              <w:left w:val="single" w:sz="4" w:space="0" w:color="auto"/>
            </w:tcBorders>
            <w:shd w:val="clear" w:color="auto" w:fill="FFFFFF"/>
            <w:vAlign w:val="center"/>
          </w:tcPr>
          <w:p w14:paraId="07255DF7" w14:textId="77777777" w:rsidR="00810976" w:rsidRPr="00AA33CE" w:rsidRDefault="00810976" w:rsidP="00C07FF8">
            <w:pPr>
              <w:pStyle w:val="Khc0"/>
              <w:jc w:val="center"/>
              <w:rPr>
                <w:sz w:val="26"/>
                <w:szCs w:val="26"/>
              </w:rPr>
            </w:pPr>
            <w:r w:rsidRPr="00AA33CE">
              <w:rPr>
                <w:sz w:val="26"/>
                <w:szCs w:val="26"/>
              </w:rPr>
              <w:t>mm</w:t>
            </w:r>
            <w:r w:rsidRPr="00AA33CE">
              <w:rPr>
                <w:sz w:val="26"/>
                <w:szCs w:val="26"/>
                <w:vertAlign w:val="superscript"/>
              </w:rPr>
              <w:t>2</w:t>
            </w:r>
          </w:p>
        </w:tc>
        <w:tc>
          <w:tcPr>
            <w:tcW w:w="3610" w:type="dxa"/>
            <w:tcBorders>
              <w:top w:val="single" w:sz="4" w:space="0" w:color="auto"/>
              <w:left w:val="single" w:sz="4" w:space="0" w:color="auto"/>
              <w:right w:val="single" w:sz="4" w:space="0" w:color="auto"/>
            </w:tcBorders>
            <w:shd w:val="clear" w:color="auto" w:fill="FFFFFF"/>
            <w:vAlign w:val="center"/>
          </w:tcPr>
          <w:p w14:paraId="3F929410" w14:textId="77777777" w:rsidR="00810976" w:rsidRPr="00AA33CE" w:rsidRDefault="00810976" w:rsidP="00C07FF8">
            <w:pPr>
              <w:jc w:val="center"/>
              <w:rPr>
                <w:sz w:val="26"/>
                <w:szCs w:val="26"/>
              </w:rPr>
            </w:pPr>
          </w:p>
        </w:tc>
      </w:tr>
      <w:tr w:rsidR="00AA33CE" w:rsidRPr="00AA33CE" w14:paraId="3D26274D"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3FF0F483" w14:textId="77777777" w:rsidR="00810976" w:rsidRPr="00AA33CE" w:rsidRDefault="00810976" w:rsidP="00C07FF8">
            <w:pPr>
              <w:rPr>
                <w:sz w:val="26"/>
                <w:szCs w:val="26"/>
              </w:rPr>
            </w:pPr>
          </w:p>
        </w:tc>
        <w:tc>
          <w:tcPr>
            <w:tcW w:w="3418" w:type="dxa"/>
            <w:tcBorders>
              <w:top w:val="single" w:sz="4" w:space="0" w:color="auto"/>
              <w:left w:val="single" w:sz="4" w:space="0" w:color="auto"/>
            </w:tcBorders>
            <w:shd w:val="clear" w:color="auto" w:fill="FFFFFF"/>
            <w:vAlign w:val="center"/>
          </w:tcPr>
          <w:p w14:paraId="19E12A85" w14:textId="77777777" w:rsidR="00810976" w:rsidRPr="00AA33CE" w:rsidRDefault="00810976" w:rsidP="00C07FF8">
            <w:pPr>
              <w:pStyle w:val="Khc0"/>
              <w:rPr>
                <w:sz w:val="26"/>
                <w:szCs w:val="26"/>
                <w:lang w:val="pt-BR"/>
              </w:rPr>
            </w:pPr>
            <w:r w:rsidRPr="00AA33CE">
              <w:rPr>
                <w:sz w:val="26"/>
                <w:szCs w:val="26"/>
                <w:lang w:val="pt-BR"/>
              </w:rPr>
              <w:t>C-A35</w:t>
            </w:r>
          </w:p>
          <w:p w14:paraId="6E28FD7D" w14:textId="77777777" w:rsidR="00810976" w:rsidRPr="00AA33CE" w:rsidRDefault="00810976" w:rsidP="00C07FF8">
            <w:pPr>
              <w:pStyle w:val="Khc0"/>
              <w:rPr>
                <w:sz w:val="26"/>
                <w:szCs w:val="26"/>
                <w:lang w:val="pt-BR"/>
              </w:rPr>
            </w:pPr>
            <w:r w:rsidRPr="00AA33CE">
              <w:rPr>
                <w:sz w:val="26"/>
                <w:szCs w:val="26"/>
                <w:lang w:val="pt-BR"/>
              </w:rPr>
              <w:t>C-A 50</w:t>
            </w:r>
          </w:p>
          <w:p w14:paraId="3591A80F" w14:textId="77777777" w:rsidR="00810976" w:rsidRPr="00AA33CE" w:rsidRDefault="00810976" w:rsidP="00C07FF8">
            <w:pPr>
              <w:pStyle w:val="Khc0"/>
              <w:rPr>
                <w:sz w:val="26"/>
                <w:szCs w:val="26"/>
                <w:lang w:val="pt-BR"/>
              </w:rPr>
            </w:pPr>
            <w:r w:rsidRPr="00AA33CE">
              <w:rPr>
                <w:sz w:val="26"/>
                <w:szCs w:val="26"/>
                <w:lang w:val="pt-BR"/>
              </w:rPr>
              <w:t>C-A 70</w:t>
            </w:r>
          </w:p>
          <w:p w14:paraId="2FE926D6" w14:textId="77777777" w:rsidR="00810976" w:rsidRPr="00AA33CE" w:rsidRDefault="00810976" w:rsidP="00C07FF8">
            <w:pPr>
              <w:pStyle w:val="Khc0"/>
              <w:rPr>
                <w:sz w:val="26"/>
                <w:szCs w:val="26"/>
                <w:lang w:val="pt-BR"/>
              </w:rPr>
            </w:pPr>
            <w:r w:rsidRPr="00AA33CE">
              <w:rPr>
                <w:sz w:val="26"/>
                <w:szCs w:val="26"/>
                <w:lang w:val="pt-BR"/>
              </w:rPr>
              <w:t>C-A 95</w:t>
            </w:r>
          </w:p>
          <w:p w14:paraId="1E839BFD" w14:textId="77777777" w:rsidR="00810976" w:rsidRPr="00AA33CE" w:rsidRDefault="00810976" w:rsidP="00C07FF8">
            <w:pPr>
              <w:pStyle w:val="Khc0"/>
              <w:rPr>
                <w:sz w:val="26"/>
                <w:szCs w:val="26"/>
                <w:lang w:val="pt-BR"/>
              </w:rPr>
            </w:pPr>
            <w:r w:rsidRPr="00AA33CE">
              <w:rPr>
                <w:sz w:val="26"/>
                <w:szCs w:val="26"/>
                <w:lang w:val="pt-BR"/>
              </w:rPr>
              <w:t>C-A 120</w:t>
            </w:r>
          </w:p>
          <w:p w14:paraId="3A03EDE3" w14:textId="77777777" w:rsidR="00810976" w:rsidRPr="00AA33CE" w:rsidRDefault="00810976" w:rsidP="00C07FF8">
            <w:pPr>
              <w:pStyle w:val="Khc0"/>
              <w:rPr>
                <w:sz w:val="26"/>
                <w:szCs w:val="26"/>
              </w:rPr>
            </w:pPr>
            <w:r w:rsidRPr="00AA33CE">
              <w:rPr>
                <w:sz w:val="26"/>
                <w:szCs w:val="26"/>
              </w:rPr>
              <w:t>C-A 150</w:t>
            </w:r>
          </w:p>
          <w:p w14:paraId="43C9E10D" w14:textId="77777777" w:rsidR="00810976" w:rsidRPr="00AA33CE" w:rsidRDefault="00810976" w:rsidP="00C07FF8">
            <w:pPr>
              <w:pStyle w:val="Khc0"/>
              <w:rPr>
                <w:sz w:val="26"/>
                <w:szCs w:val="26"/>
              </w:rPr>
            </w:pPr>
            <w:r w:rsidRPr="00AA33CE">
              <w:rPr>
                <w:sz w:val="26"/>
                <w:szCs w:val="26"/>
              </w:rPr>
              <w:t>C-A 185</w:t>
            </w:r>
          </w:p>
          <w:p w14:paraId="32CB836B" w14:textId="77777777" w:rsidR="00810976" w:rsidRPr="00AA33CE" w:rsidRDefault="00810976" w:rsidP="00C07FF8">
            <w:pPr>
              <w:pStyle w:val="Khc0"/>
              <w:rPr>
                <w:sz w:val="26"/>
                <w:szCs w:val="26"/>
              </w:rPr>
            </w:pPr>
            <w:r w:rsidRPr="00AA33CE">
              <w:rPr>
                <w:sz w:val="26"/>
                <w:szCs w:val="26"/>
              </w:rPr>
              <w:t>C-A 240</w:t>
            </w:r>
          </w:p>
        </w:tc>
        <w:tc>
          <w:tcPr>
            <w:tcW w:w="1440" w:type="dxa"/>
            <w:tcBorders>
              <w:top w:val="single" w:sz="4" w:space="0" w:color="auto"/>
              <w:left w:val="single" w:sz="4" w:space="0" w:color="auto"/>
            </w:tcBorders>
            <w:shd w:val="clear" w:color="auto" w:fill="FFFFFF"/>
            <w:vAlign w:val="center"/>
          </w:tcPr>
          <w:p w14:paraId="447D7597" w14:textId="77777777" w:rsidR="00810976" w:rsidRPr="00AA33CE" w:rsidRDefault="00810976" w:rsidP="00C07FF8">
            <w:pPr>
              <w:jc w:val="center"/>
              <w:rPr>
                <w:sz w:val="26"/>
                <w:szCs w:val="26"/>
              </w:rPr>
            </w:pPr>
          </w:p>
        </w:tc>
        <w:tc>
          <w:tcPr>
            <w:tcW w:w="3610" w:type="dxa"/>
            <w:tcBorders>
              <w:top w:val="single" w:sz="4" w:space="0" w:color="auto"/>
              <w:left w:val="single" w:sz="4" w:space="0" w:color="auto"/>
              <w:right w:val="single" w:sz="4" w:space="0" w:color="auto"/>
            </w:tcBorders>
            <w:shd w:val="clear" w:color="auto" w:fill="FFFFFF"/>
            <w:vAlign w:val="center"/>
          </w:tcPr>
          <w:p w14:paraId="1C14F3E8" w14:textId="77777777" w:rsidR="00810976" w:rsidRPr="00AA33CE" w:rsidRDefault="00810976" w:rsidP="00C07FF8">
            <w:pPr>
              <w:pStyle w:val="Khc0"/>
              <w:jc w:val="center"/>
              <w:rPr>
                <w:sz w:val="26"/>
                <w:szCs w:val="26"/>
              </w:rPr>
            </w:pPr>
            <w:r w:rsidRPr="00AA33CE">
              <w:rPr>
                <w:sz w:val="26"/>
                <w:szCs w:val="26"/>
              </w:rPr>
              <w:t>35</w:t>
            </w:r>
          </w:p>
          <w:p w14:paraId="6ADDBAC9" w14:textId="77777777" w:rsidR="00810976" w:rsidRPr="00AA33CE" w:rsidRDefault="00810976" w:rsidP="00C07FF8">
            <w:pPr>
              <w:pStyle w:val="Khc0"/>
              <w:jc w:val="center"/>
              <w:rPr>
                <w:sz w:val="26"/>
                <w:szCs w:val="26"/>
              </w:rPr>
            </w:pPr>
            <w:r w:rsidRPr="00AA33CE">
              <w:rPr>
                <w:sz w:val="26"/>
                <w:szCs w:val="26"/>
              </w:rPr>
              <w:t>50</w:t>
            </w:r>
          </w:p>
          <w:p w14:paraId="57539100" w14:textId="77777777" w:rsidR="00810976" w:rsidRPr="00AA33CE" w:rsidRDefault="00810976" w:rsidP="00C07FF8">
            <w:pPr>
              <w:pStyle w:val="Khc0"/>
              <w:jc w:val="center"/>
              <w:rPr>
                <w:sz w:val="26"/>
                <w:szCs w:val="26"/>
              </w:rPr>
            </w:pPr>
            <w:r w:rsidRPr="00AA33CE">
              <w:rPr>
                <w:sz w:val="26"/>
                <w:szCs w:val="26"/>
              </w:rPr>
              <w:t>70</w:t>
            </w:r>
          </w:p>
          <w:p w14:paraId="3BEEA111" w14:textId="77777777" w:rsidR="00810976" w:rsidRPr="00AA33CE" w:rsidRDefault="00810976" w:rsidP="00C07FF8">
            <w:pPr>
              <w:pStyle w:val="Khc0"/>
              <w:jc w:val="center"/>
              <w:rPr>
                <w:sz w:val="26"/>
                <w:szCs w:val="26"/>
              </w:rPr>
            </w:pPr>
            <w:r w:rsidRPr="00AA33CE">
              <w:rPr>
                <w:sz w:val="26"/>
                <w:szCs w:val="26"/>
              </w:rPr>
              <w:t>95</w:t>
            </w:r>
          </w:p>
          <w:p w14:paraId="4CA5CA83" w14:textId="77777777" w:rsidR="00810976" w:rsidRPr="00AA33CE" w:rsidRDefault="00810976" w:rsidP="00C07FF8">
            <w:pPr>
              <w:pStyle w:val="Khc0"/>
              <w:jc w:val="center"/>
              <w:rPr>
                <w:sz w:val="26"/>
                <w:szCs w:val="26"/>
              </w:rPr>
            </w:pPr>
            <w:r w:rsidRPr="00AA33CE">
              <w:rPr>
                <w:sz w:val="26"/>
                <w:szCs w:val="26"/>
              </w:rPr>
              <w:t>120</w:t>
            </w:r>
          </w:p>
          <w:p w14:paraId="0F56EC6B" w14:textId="77777777" w:rsidR="00810976" w:rsidRPr="00AA33CE" w:rsidRDefault="00810976" w:rsidP="00C07FF8">
            <w:pPr>
              <w:pStyle w:val="Khc0"/>
              <w:jc w:val="center"/>
              <w:rPr>
                <w:sz w:val="26"/>
                <w:szCs w:val="26"/>
              </w:rPr>
            </w:pPr>
            <w:r w:rsidRPr="00AA33CE">
              <w:rPr>
                <w:sz w:val="26"/>
                <w:szCs w:val="26"/>
              </w:rPr>
              <w:t>150</w:t>
            </w:r>
          </w:p>
          <w:p w14:paraId="14B87CC5" w14:textId="77777777" w:rsidR="00810976" w:rsidRPr="00AA33CE" w:rsidRDefault="00810976" w:rsidP="00C07FF8">
            <w:pPr>
              <w:pStyle w:val="Khc0"/>
              <w:jc w:val="center"/>
              <w:rPr>
                <w:sz w:val="26"/>
                <w:szCs w:val="26"/>
              </w:rPr>
            </w:pPr>
            <w:r w:rsidRPr="00AA33CE">
              <w:rPr>
                <w:sz w:val="26"/>
                <w:szCs w:val="26"/>
              </w:rPr>
              <w:t>185</w:t>
            </w:r>
          </w:p>
          <w:p w14:paraId="04975861" w14:textId="77777777" w:rsidR="00810976" w:rsidRPr="00AA33CE" w:rsidRDefault="00810976" w:rsidP="00C07FF8">
            <w:pPr>
              <w:pStyle w:val="Khc0"/>
              <w:jc w:val="center"/>
              <w:rPr>
                <w:sz w:val="26"/>
                <w:szCs w:val="26"/>
              </w:rPr>
            </w:pPr>
            <w:r w:rsidRPr="00AA33CE">
              <w:rPr>
                <w:sz w:val="26"/>
                <w:szCs w:val="26"/>
              </w:rPr>
              <w:t>240</w:t>
            </w:r>
          </w:p>
        </w:tc>
      </w:tr>
      <w:tr w:rsidR="00AA33CE" w:rsidRPr="00AA33CE" w14:paraId="10DF31F4"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7BBE994C" w14:textId="77777777" w:rsidR="00810976" w:rsidRPr="00AA33CE" w:rsidRDefault="00810976" w:rsidP="00C07FF8">
            <w:pPr>
              <w:pStyle w:val="Khc0"/>
              <w:rPr>
                <w:sz w:val="26"/>
                <w:szCs w:val="26"/>
              </w:rPr>
            </w:pPr>
            <w:r w:rsidRPr="00AA33CE">
              <w:rPr>
                <w:sz w:val="26"/>
                <w:szCs w:val="26"/>
              </w:rPr>
              <w:t>8</w:t>
            </w:r>
          </w:p>
        </w:tc>
        <w:tc>
          <w:tcPr>
            <w:tcW w:w="3418" w:type="dxa"/>
            <w:tcBorders>
              <w:top w:val="single" w:sz="4" w:space="0" w:color="auto"/>
              <w:left w:val="single" w:sz="4" w:space="0" w:color="auto"/>
            </w:tcBorders>
            <w:shd w:val="clear" w:color="auto" w:fill="FFFFFF"/>
            <w:vAlign w:val="center"/>
          </w:tcPr>
          <w:p w14:paraId="5A0C0121" w14:textId="77777777" w:rsidR="00810976" w:rsidRPr="00AA33CE" w:rsidRDefault="00810976" w:rsidP="00C07FF8">
            <w:pPr>
              <w:pStyle w:val="Khc0"/>
              <w:rPr>
                <w:sz w:val="26"/>
                <w:szCs w:val="26"/>
              </w:rPr>
            </w:pPr>
            <w:r w:rsidRPr="00AA33CE">
              <w:rPr>
                <w:sz w:val="26"/>
                <w:szCs w:val="26"/>
              </w:rPr>
              <w:t>Khả năng chịu được dòng điện liên tục</w:t>
            </w:r>
          </w:p>
        </w:tc>
        <w:tc>
          <w:tcPr>
            <w:tcW w:w="1440" w:type="dxa"/>
            <w:tcBorders>
              <w:top w:val="single" w:sz="4" w:space="0" w:color="auto"/>
              <w:left w:val="single" w:sz="4" w:space="0" w:color="auto"/>
            </w:tcBorders>
            <w:shd w:val="clear" w:color="auto" w:fill="FFFFFF"/>
            <w:vAlign w:val="center"/>
          </w:tcPr>
          <w:p w14:paraId="19942708" w14:textId="77777777" w:rsidR="00810976" w:rsidRPr="00AA33CE" w:rsidRDefault="00810976" w:rsidP="00C07FF8">
            <w:pPr>
              <w:pStyle w:val="Khc0"/>
              <w:jc w:val="center"/>
              <w:rPr>
                <w:sz w:val="26"/>
                <w:szCs w:val="26"/>
              </w:rPr>
            </w:pPr>
            <w:r w:rsidRPr="00AA33CE">
              <w:rPr>
                <w:sz w:val="26"/>
                <w:szCs w:val="26"/>
              </w:rPr>
              <w:t>A</w:t>
            </w:r>
          </w:p>
        </w:tc>
        <w:tc>
          <w:tcPr>
            <w:tcW w:w="3610" w:type="dxa"/>
            <w:tcBorders>
              <w:top w:val="single" w:sz="4" w:space="0" w:color="auto"/>
              <w:left w:val="single" w:sz="4" w:space="0" w:color="auto"/>
              <w:right w:val="single" w:sz="4" w:space="0" w:color="auto"/>
            </w:tcBorders>
            <w:shd w:val="clear" w:color="auto" w:fill="FFFFFF"/>
            <w:vAlign w:val="center"/>
          </w:tcPr>
          <w:p w14:paraId="63AA21CA" w14:textId="77777777" w:rsidR="00810976" w:rsidRPr="00AA33CE" w:rsidRDefault="00810976" w:rsidP="00C07FF8">
            <w:pPr>
              <w:jc w:val="center"/>
              <w:rPr>
                <w:sz w:val="26"/>
                <w:szCs w:val="26"/>
              </w:rPr>
            </w:pPr>
          </w:p>
        </w:tc>
      </w:tr>
      <w:tr w:rsidR="00810976" w:rsidRPr="00AA33CE" w14:paraId="3BBA0562" w14:textId="77777777" w:rsidTr="00C07FF8">
        <w:trPr>
          <w:trHeight w:val="340"/>
          <w:jc w:val="center"/>
        </w:trPr>
        <w:tc>
          <w:tcPr>
            <w:tcW w:w="658" w:type="dxa"/>
            <w:tcBorders>
              <w:top w:val="single" w:sz="4" w:space="0" w:color="auto"/>
              <w:left w:val="single" w:sz="4" w:space="0" w:color="auto"/>
            </w:tcBorders>
            <w:shd w:val="clear" w:color="auto" w:fill="FFFFFF"/>
            <w:vAlign w:val="center"/>
          </w:tcPr>
          <w:p w14:paraId="5D8C22DF" w14:textId="77777777" w:rsidR="00810976" w:rsidRPr="00AA33CE" w:rsidRDefault="00810976" w:rsidP="00C07FF8">
            <w:pPr>
              <w:rPr>
                <w:sz w:val="26"/>
                <w:szCs w:val="26"/>
              </w:rPr>
            </w:pPr>
          </w:p>
        </w:tc>
        <w:tc>
          <w:tcPr>
            <w:tcW w:w="3418" w:type="dxa"/>
            <w:tcBorders>
              <w:top w:val="single" w:sz="4" w:space="0" w:color="auto"/>
              <w:left w:val="single" w:sz="4" w:space="0" w:color="auto"/>
            </w:tcBorders>
            <w:shd w:val="clear" w:color="auto" w:fill="FFFFFF"/>
            <w:vAlign w:val="center"/>
          </w:tcPr>
          <w:p w14:paraId="6422BEEB" w14:textId="77777777" w:rsidR="00810976" w:rsidRPr="00AA33CE" w:rsidRDefault="00810976" w:rsidP="00C07FF8">
            <w:pPr>
              <w:pStyle w:val="Khc0"/>
              <w:rPr>
                <w:sz w:val="26"/>
                <w:szCs w:val="26"/>
                <w:lang w:val="pt-BR"/>
              </w:rPr>
            </w:pPr>
            <w:r w:rsidRPr="00AA33CE">
              <w:rPr>
                <w:sz w:val="26"/>
                <w:szCs w:val="26"/>
                <w:lang w:val="pt-BR"/>
              </w:rPr>
              <w:t>C-A35</w:t>
            </w:r>
          </w:p>
          <w:p w14:paraId="24032B85" w14:textId="77777777" w:rsidR="00810976" w:rsidRPr="00AA33CE" w:rsidRDefault="00810976" w:rsidP="00C07FF8">
            <w:pPr>
              <w:pStyle w:val="Khc0"/>
              <w:rPr>
                <w:sz w:val="26"/>
                <w:szCs w:val="26"/>
                <w:lang w:val="pt-BR"/>
              </w:rPr>
            </w:pPr>
            <w:r w:rsidRPr="00AA33CE">
              <w:rPr>
                <w:sz w:val="26"/>
                <w:szCs w:val="26"/>
                <w:lang w:val="pt-BR"/>
              </w:rPr>
              <w:t>C-A 50</w:t>
            </w:r>
          </w:p>
          <w:p w14:paraId="28A9413E" w14:textId="77777777" w:rsidR="00810976" w:rsidRPr="00AA33CE" w:rsidRDefault="00810976" w:rsidP="00C07FF8">
            <w:pPr>
              <w:pStyle w:val="Khc0"/>
              <w:rPr>
                <w:sz w:val="26"/>
                <w:szCs w:val="26"/>
                <w:lang w:val="pt-BR"/>
              </w:rPr>
            </w:pPr>
            <w:r w:rsidRPr="00AA33CE">
              <w:rPr>
                <w:sz w:val="26"/>
                <w:szCs w:val="26"/>
                <w:lang w:val="pt-BR"/>
              </w:rPr>
              <w:t>C-A 70</w:t>
            </w:r>
          </w:p>
          <w:p w14:paraId="0038BCA5" w14:textId="77777777" w:rsidR="00810976" w:rsidRPr="00AA33CE" w:rsidRDefault="00810976" w:rsidP="00C07FF8">
            <w:pPr>
              <w:pStyle w:val="Khc0"/>
              <w:rPr>
                <w:sz w:val="26"/>
                <w:szCs w:val="26"/>
                <w:lang w:val="pt-BR"/>
              </w:rPr>
            </w:pPr>
            <w:r w:rsidRPr="00AA33CE">
              <w:rPr>
                <w:sz w:val="26"/>
                <w:szCs w:val="26"/>
                <w:lang w:val="pt-BR"/>
              </w:rPr>
              <w:t>C-A 95</w:t>
            </w:r>
          </w:p>
          <w:p w14:paraId="1BA9C69B" w14:textId="77777777" w:rsidR="00810976" w:rsidRPr="00AA33CE" w:rsidRDefault="00810976" w:rsidP="00C07FF8">
            <w:pPr>
              <w:pStyle w:val="Khc0"/>
              <w:rPr>
                <w:sz w:val="26"/>
                <w:szCs w:val="26"/>
                <w:lang w:val="pt-BR"/>
              </w:rPr>
            </w:pPr>
            <w:r w:rsidRPr="00AA33CE">
              <w:rPr>
                <w:sz w:val="26"/>
                <w:szCs w:val="26"/>
                <w:lang w:val="pt-BR"/>
              </w:rPr>
              <w:t>C-A 120</w:t>
            </w:r>
          </w:p>
          <w:p w14:paraId="5B34F8C8" w14:textId="77777777" w:rsidR="00810976" w:rsidRPr="00AA33CE" w:rsidRDefault="00810976" w:rsidP="00C07FF8">
            <w:pPr>
              <w:pStyle w:val="Khc0"/>
              <w:rPr>
                <w:sz w:val="26"/>
                <w:szCs w:val="26"/>
              </w:rPr>
            </w:pPr>
            <w:r w:rsidRPr="00AA33CE">
              <w:rPr>
                <w:sz w:val="26"/>
                <w:szCs w:val="26"/>
              </w:rPr>
              <w:t>C-A 150</w:t>
            </w:r>
          </w:p>
          <w:p w14:paraId="1A38FC08" w14:textId="77777777" w:rsidR="00810976" w:rsidRPr="00AA33CE" w:rsidRDefault="00810976" w:rsidP="00C07FF8">
            <w:pPr>
              <w:pStyle w:val="Khc0"/>
              <w:rPr>
                <w:sz w:val="26"/>
                <w:szCs w:val="26"/>
              </w:rPr>
            </w:pPr>
            <w:r w:rsidRPr="00AA33CE">
              <w:rPr>
                <w:sz w:val="26"/>
                <w:szCs w:val="26"/>
              </w:rPr>
              <w:t>C-A 185</w:t>
            </w:r>
          </w:p>
          <w:p w14:paraId="17297D8D" w14:textId="77777777" w:rsidR="00810976" w:rsidRPr="00AA33CE" w:rsidRDefault="00810976" w:rsidP="00C07FF8">
            <w:pPr>
              <w:pStyle w:val="Khc0"/>
              <w:rPr>
                <w:sz w:val="26"/>
                <w:szCs w:val="26"/>
              </w:rPr>
            </w:pPr>
            <w:r w:rsidRPr="00AA33CE">
              <w:rPr>
                <w:sz w:val="26"/>
                <w:szCs w:val="26"/>
              </w:rPr>
              <w:t>C-A 240</w:t>
            </w:r>
          </w:p>
        </w:tc>
        <w:tc>
          <w:tcPr>
            <w:tcW w:w="1440" w:type="dxa"/>
            <w:tcBorders>
              <w:top w:val="single" w:sz="4" w:space="0" w:color="auto"/>
              <w:left w:val="single" w:sz="4" w:space="0" w:color="auto"/>
            </w:tcBorders>
            <w:shd w:val="clear" w:color="auto" w:fill="FFFFFF"/>
            <w:vAlign w:val="center"/>
          </w:tcPr>
          <w:p w14:paraId="2DC23801" w14:textId="77777777" w:rsidR="00810976" w:rsidRPr="00AA33CE" w:rsidRDefault="00810976" w:rsidP="00C07FF8">
            <w:pPr>
              <w:jc w:val="center"/>
              <w:rPr>
                <w:sz w:val="26"/>
                <w:szCs w:val="26"/>
              </w:rPr>
            </w:pPr>
          </w:p>
        </w:tc>
        <w:tc>
          <w:tcPr>
            <w:tcW w:w="3610" w:type="dxa"/>
            <w:tcBorders>
              <w:top w:val="single" w:sz="4" w:space="0" w:color="auto"/>
              <w:left w:val="single" w:sz="4" w:space="0" w:color="auto"/>
              <w:right w:val="single" w:sz="4" w:space="0" w:color="auto"/>
            </w:tcBorders>
            <w:shd w:val="clear" w:color="auto" w:fill="FFFFFF"/>
            <w:vAlign w:val="center"/>
          </w:tcPr>
          <w:p w14:paraId="0EEB5788" w14:textId="77777777" w:rsidR="00810976" w:rsidRPr="00AA33CE" w:rsidRDefault="00810976" w:rsidP="00C07FF8">
            <w:pPr>
              <w:pStyle w:val="Khc0"/>
              <w:jc w:val="center"/>
              <w:rPr>
                <w:sz w:val="26"/>
                <w:szCs w:val="26"/>
              </w:rPr>
            </w:pPr>
            <w:r w:rsidRPr="00AA33CE">
              <w:rPr>
                <w:sz w:val="26"/>
                <w:szCs w:val="26"/>
              </w:rPr>
              <w:t>170</w:t>
            </w:r>
          </w:p>
          <w:p w14:paraId="7589B5B9" w14:textId="77777777" w:rsidR="00810976" w:rsidRPr="00AA33CE" w:rsidRDefault="00810976" w:rsidP="00C07FF8">
            <w:pPr>
              <w:pStyle w:val="Khc0"/>
              <w:jc w:val="center"/>
              <w:rPr>
                <w:sz w:val="26"/>
                <w:szCs w:val="26"/>
              </w:rPr>
            </w:pPr>
            <w:r w:rsidRPr="00AA33CE">
              <w:rPr>
                <w:sz w:val="26"/>
                <w:szCs w:val="26"/>
              </w:rPr>
              <w:t>220</w:t>
            </w:r>
          </w:p>
          <w:p w14:paraId="3F0D78B0" w14:textId="77777777" w:rsidR="00810976" w:rsidRPr="00AA33CE" w:rsidRDefault="00810976" w:rsidP="00C07FF8">
            <w:pPr>
              <w:pStyle w:val="Khc0"/>
              <w:jc w:val="center"/>
              <w:rPr>
                <w:sz w:val="26"/>
                <w:szCs w:val="26"/>
              </w:rPr>
            </w:pPr>
            <w:r w:rsidRPr="00AA33CE">
              <w:rPr>
                <w:sz w:val="26"/>
                <w:szCs w:val="26"/>
              </w:rPr>
              <w:t>270</w:t>
            </w:r>
          </w:p>
          <w:p w14:paraId="02DBC2CC" w14:textId="77777777" w:rsidR="00810976" w:rsidRPr="00AA33CE" w:rsidRDefault="00810976" w:rsidP="00C07FF8">
            <w:pPr>
              <w:pStyle w:val="Khc0"/>
              <w:jc w:val="center"/>
              <w:rPr>
                <w:sz w:val="26"/>
                <w:szCs w:val="26"/>
              </w:rPr>
            </w:pPr>
            <w:r w:rsidRPr="00AA33CE">
              <w:rPr>
                <w:sz w:val="26"/>
                <w:szCs w:val="26"/>
              </w:rPr>
              <w:t>320</w:t>
            </w:r>
          </w:p>
          <w:p w14:paraId="43CCAAD4" w14:textId="77777777" w:rsidR="00810976" w:rsidRPr="00AA33CE" w:rsidRDefault="00810976" w:rsidP="00C07FF8">
            <w:pPr>
              <w:pStyle w:val="Khc0"/>
              <w:jc w:val="center"/>
              <w:rPr>
                <w:sz w:val="26"/>
                <w:szCs w:val="26"/>
              </w:rPr>
            </w:pPr>
            <w:r w:rsidRPr="00AA33CE">
              <w:rPr>
                <w:sz w:val="26"/>
                <w:szCs w:val="26"/>
              </w:rPr>
              <w:t>380</w:t>
            </w:r>
          </w:p>
          <w:p w14:paraId="1DC272FE" w14:textId="77777777" w:rsidR="00810976" w:rsidRPr="00AA33CE" w:rsidRDefault="00810976" w:rsidP="00C07FF8">
            <w:pPr>
              <w:pStyle w:val="Khc0"/>
              <w:jc w:val="center"/>
              <w:rPr>
                <w:sz w:val="26"/>
                <w:szCs w:val="26"/>
              </w:rPr>
            </w:pPr>
            <w:r w:rsidRPr="00AA33CE">
              <w:rPr>
                <w:sz w:val="26"/>
                <w:szCs w:val="26"/>
              </w:rPr>
              <w:t>440</w:t>
            </w:r>
          </w:p>
          <w:p w14:paraId="47C23AF0" w14:textId="77777777" w:rsidR="00810976" w:rsidRPr="00AA33CE" w:rsidRDefault="00810976" w:rsidP="00C07FF8">
            <w:pPr>
              <w:pStyle w:val="Khc0"/>
              <w:jc w:val="center"/>
              <w:rPr>
                <w:sz w:val="26"/>
                <w:szCs w:val="26"/>
              </w:rPr>
            </w:pPr>
            <w:r w:rsidRPr="00AA33CE">
              <w:rPr>
                <w:sz w:val="26"/>
                <w:szCs w:val="26"/>
              </w:rPr>
              <w:t>500</w:t>
            </w:r>
          </w:p>
          <w:p w14:paraId="015BD9AA" w14:textId="77777777" w:rsidR="00810976" w:rsidRPr="00AA33CE" w:rsidRDefault="00810976" w:rsidP="00C07FF8">
            <w:pPr>
              <w:pStyle w:val="Khc0"/>
              <w:jc w:val="center"/>
              <w:rPr>
                <w:sz w:val="26"/>
                <w:szCs w:val="26"/>
              </w:rPr>
            </w:pPr>
            <w:r w:rsidRPr="00AA33CE">
              <w:rPr>
                <w:sz w:val="26"/>
                <w:szCs w:val="26"/>
              </w:rPr>
              <w:t>590</w:t>
            </w:r>
          </w:p>
        </w:tc>
      </w:tr>
    </w:tbl>
    <w:p w14:paraId="6A6D4409" w14:textId="77777777" w:rsidR="00810976" w:rsidRPr="00AA33CE" w:rsidRDefault="00810976" w:rsidP="00810976">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418"/>
        <w:gridCol w:w="1440"/>
        <w:gridCol w:w="3610"/>
      </w:tblGrid>
      <w:tr w:rsidR="00AA33CE" w:rsidRPr="00AA33CE" w14:paraId="31C8A7F1" w14:textId="77777777" w:rsidTr="00C07FF8">
        <w:trPr>
          <w:trHeight w:hRule="exact" w:val="686"/>
          <w:jc w:val="center"/>
        </w:trPr>
        <w:tc>
          <w:tcPr>
            <w:tcW w:w="658" w:type="dxa"/>
            <w:tcBorders>
              <w:top w:val="single" w:sz="4" w:space="0" w:color="auto"/>
              <w:left w:val="single" w:sz="4" w:space="0" w:color="auto"/>
            </w:tcBorders>
            <w:shd w:val="clear" w:color="auto" w:fill="FFFFFF"/>
            <w:vAlign w:val="center"/>
          </w:tcPr>
          <w:p w14:paraId="7CD804DA" w14:textId="77777777" w:rsidR="00810976" w:rsidRPr="00AA33CE" w:rsidRDefault="00810976" w:rsidP="00C07FF8">
            <w:pPr>
              <w:pStyle w:val="Khc0"/>
              <w:jc w:val="center"/>
              <w:rPr>
                <w:sz w:val="26"/>
                <w:szCs w:val="26"/>
              </w:rPr>
            </w:pPr>
            <w:r w:rsidRPr="00AA33CE">
              <w:rPr>
                <w:sz w:val="26"/>
                <w:szCs w:val="26"/>
              </w:rPr>
              <w:t>9</w:t>
            </w:r>
          </w:p>
        </w:tc>
        <w:tc>
          <w:tcPr>
            <w:tcW w:w="3418" w:type="dxa"/>
            <w:tcBorders>
              <w:top w:val="single" w:sz="4" w:space="0" w:color="auto"/>
              <w:left w:val="single" w:sz="4" w:space="0" w:color="auto"/>
            </w:tcBorders>
            <w:shd w:val="clear" w:color="auto" w:fill="FFFFFF"/>
            <w:vAlign w:val="bottom"/>
          </w:tcPr>
          <w:p w14:paraId="063F1B81" w14:textId="77777777" w:rsidR="00810976" w:rsidRPr="00AA33CE" w:rsidRDefault="00810976" w:rsidP="00C07FF8">
            <w:pPr>
              <w:pStyle w:val="Khc0"/>
              <w:rPr>
                <w:sz w:val="26"/>
                <w:szCs w:val="26"/>
              </w:rPr>
            </w:pPr>
            <w:r w:rsidRPr="00AA33CE">
              <w:rPr>
                <w:sz w:val="26"/>
                <w:szCs w:val="26"/>
              </w:rPr>
              <w:t>Khả năng chịu được dòng điện ngắn mạch</w:t>
            </w:r>
          </w:p>
        </w:tc>
        <w:tc>
          <w:tcPr>
            <w:tcW w:w="1440" w:type="dxa"/>
            <w:tcBorders>
              <w:top w:val="single" w:sz="4" w:space="0" w:color="auto"/>
              <w:left w:val="single" w:sz="4" w:space="0" w:color="auto"/>
            </w:tcBorders>
            <w:shd w:val="clear" w:color="auto" w:fill="FFFFFF"/>
            <w:vAlign w:val="center"/>
          </w:tcPr>
          <w:p w14:paraId="3E0EE487" w14:textId="77777777" w:rsidR="00810976" w:rsidRPr="00AA33CE" w:rsidRDefault="00810976" w:rsidP="00C07FF8">
            <w:pPr>
              <w:pStyle w:val="Khc0"/>
              <w:jc w:val="center"/>
              <w:rPr>
                <w:sz w:val="26"/>
                <w:szCs w:val="26"/>
              </w:rPr>
            </w:pPr>
            <w:r w:rsidRPr="00AA33CE">
              <w:rPr>
                <w:sz w:val="26"/>
                <w:szCs w:val="26"/>
              </w:rPr>
              <w:t>kA/s</w:t>
            </w:r>
          </w:p>
        </w:tc>
        <w:tc>
          <w:tcPr>
            <w:tcW w:w="3610" w:type="dxa"/>
            <w:tcBorders>
              <w:top w:val="single" w:sz="4" w:space="0" w:color="auto"/>
              <w:left w:val="single" w:sz="4" w:space="0" w:color="auto"/>
              <w:right w:val="single" w:sz="4" w:space="0" w:color="auto"/>
            </w:tcBorders>
            <w:shd w:val="clear" w:color="auto" w:fill="FFFFFF"/>
            <w:vAlign w:val="center"/>
          </w:tcPr>
          <w:p w14:paraId="5C61DF84" w14:textId="77777777" w:rsidR="00810976" w:rsidRPr="00AA33CE" w:rsidRDefault="00810976" w:rsidP="00C07FF8">
            <w:pPr>
              <w:jc w:val="center"/>
              <w:rPr>
                <w:sz w:val="10"/>
                <w:szCs w:val="10"/>
              </w:rPr>
            </w:pPr>
          </w:p>
        </w:tc>
      </w:tr>
      <w:tr w:rsidR="00AA33CE" w:rsidRPr="00AA33CE" w14:paraId="406EE456" w14:textId="77777777" w:rsidTr="00C07FF8">
        <w:trPr>
          <w:trHeight w:hRule="exact" w:val="2427"/>
          <w:jc w:val="center"/>
        </w:trPr>
        <w:tc>
          <w:tcPr>
            <w:tcW w:w="658" w:type="dxa"/>
            <w:tcBorders>
              <w:top w:val="single" w:sz="4" w:space="0" w:color="auto"/>
              <w:left w:val="single" w:sz="4" w:space="0" w:color="auto"/>
            </w:tcBorders>
            <w:shd w:val="clear" w:color="auto" w:fill="FFFFFF"/>
          </w:tcPr>
          <w:p w14:paraId="79DF8BFC" w14:textId="77777777" w:rsidR="00810976" w:rsidRPr="00AA33CE" w:rsidRDefault="00810976" w:rsidP="00C07FF8">
            <w:pPr>
              <w:rPr>
                <w:sz w:val="10"/>
                <w:szCs w:val="10"/>
              </w:rPr>
            </w:pPr>
          </w:p>
        </w:tc>
        <w:tc>
          <w:tcPr>
            <w:tcW w:w="3418" w:type="dxa"/>
            <w:tcBorders>
              <w:top w:val="single" w:sz="4" w:space="0" w:color="auto"/>
              <w:left w:val="single" w:sz="4" w:space="0" w:color="auto"/>
            </w:tcBorders>
            <w:shd w:val="clear" w:color="auto" w:fill="FFFFFF"/>
          </w:tcPr>
          <w:p w14:paraId="100A2EAC" w14:textId="77777777" w:rsidR="00810976" w:rsidRPr="00AA33CE" w:rsidRDefault="00810976" w:rsidP="00C07FF8">
            <w:pPr>
              <w:pStyle w:val="Khc0"/>
              <w:rPr>
                <w:sz w:val="26"/>
                <w:szCs w:val="26"/>
                <w:lang w:val="pt-BR"/>
              </w:rPr>
            </w:pPr>
            <w:r w:rsidRPr="00AA33CE">
              <w:rPr>
                <w:sz w:val="26"/>
                <w:szCs w:val="26"/>
                <w:lang w:val="pt-BR"/>
              </w:rPr>
              <w:t>C-A35</w:t>
            </w:r>
          </w:p>
          <w:p w14:paraId="71AD3427" w14:textId="77777777" w:rsidR="00810976" w:rsidRPr="00AA33CE" w:rsidRDefault="00810976" w:rsidP="00C07FF8">
            <w:pPr>
              <w:pStyle w:val="Khc0"/>
              <w:rPr>
                <w:sz w:val="26"/>
                <w:szCs w:val="26"/>
                <w:lang w:val="pt-BR"/>
              </w:rPr>
            </w:pPr>
            <w:r w:rsidRPr="00AA33CE">
              <w:rPr>
                <w:sz w:val="26"/>
                <w:szCs w:val="26"/>
                <w:lang w:val="pt-BR"/>
              </w:rPr>
              <w:t>C-A 50</w:t>
            </w:r>
          </w:p>
          <w:p w14:paraId="1CB6BACD" w14:textId="77777777" w:rsidR="00810976" w:rsidRPr="00AA33CE" w:rsidRDefault="00810976" w:rsidP="00C07FF8">
            <w:pPr>
              <w:pStyle w:val="Khc0"/>
              <w:rPr>
                <w:sz w:val="26"/>
                <w:szCs w:val="26"/>
                <w:lang w:val="pt-BR"/>
              </w:rPr>
            </w:pPr>
            <w:r w:rsidRPr="00AA33CE">
              <w:rPr>
                <w:sz w:val="26"/>
                <w:szCs w:val="26"/>
                <w:lang w:val="pt-BR"/>
              </w:rPr>
              <w:t>C-A 70</w:t>
            </w:r>
          </w:p>
          <w:p w14:paraId="2928FD0D" w14:textId="77777777" w:rsidR="00810976" w:rsidRPr="00AA33CE" w:rsidRDefault="00810976" w:rsidP="00C07FF8">
            <w:pPr>
              <w:pStyle w:val="Khc0"/>
              <w:rPr>
                <w:sz w:val="26"/>
                <w:szCs w:val="26"/>
                <w:lang w:val="pt-BR"/>
              </w:rPr>
            </w:pPr>
            <w:r w:rsidRPr="00AA33CE">
              <w:rPr>
                <w:sz w:val="26"/>
                <w:szCs w:val="26"/>
                <w:lang w:val="pt-BR"/>
              </w:rPr>
              <w:t>C-A 95</w:t>
            </w:r>
          </w:p>
          <w:p w14:paraId="2480A681" w14:textId="77777777" w:rsidR="00810976" w:rsidRPr="00AA33CE" w:rsidRDefault="00810976" w:rsidP="00C07FF8">
            <w:pPr>
              <w:pStyle w:val="Khc0"/>
              <w:rPr>
                <w:sz w:val="26"/>
                <w:szCs w:val="26"/>
                <w:lang w:val="pt-BR"/>
              </w:rPr>
            </w:pPr>
            <w:r w:rsidRPr="00AA33CE">
              <w:rPr>
                <w:sz w:val="26"/>
                <w:szCs w:val="26"/>
                <w:lang w:val="pt-BR"/>
              </w:rPr>
              <w:t>C-A 120</w:t>
            </w:r>
          </w:p>
          <w:p w14:paraId="768060FA" w14:textId="77777777" w:rsidR="00810976" w:rsidRPr="00AA33CE" w:rsidRDefault="00810976" w:rsidP="00C07FF8">
            <w:pPr>
              <w:pStyle w:val="Khc0"/>
              <w:rPr>
                <w:sz w:val="26"/>
                <w:szCs w:val="26"/>
              </w:rPr>
            </w:pPr>
            <w:r w:rsidRPr="00AA33CE">
              <w:rPr>
                <w:sz w:val="26"/>
                <w:szCs w:val="26"/>
              </w:rPr>
              <w:t>C-A 150</w:t>
            </w:r>
          </w:p>
          <w:p w14:paraId="361546EA" w14:textId="77777777" w:rsidR="00810976" w:rsidRPr="00AA33CE" w:rsidRDefault="00810976" w:rsidP="00C07FF8">
            <w:pPr>
              <w:pStyle w:val="Khc0"/>
              <w:rPr>
                <w:sz w:val="26"/>
                <w:szCs w:val="26"/>
              </w:rPr>
            </w:pPr>
            <w:r w:rsidRPr="00AA33CE">
              <w:rPr>
                <w:sz w:val="26"/>
                <w:szCs w:val="26"/>
              </w:rPr>
              <w:t>C-A 185</w:t>
            </w:r>
          </w:p>
          <w:p w14:paraId="694E4EA8" w14:textId="77777777" w:rsidR="00810976" w:rsidRPr="00AA33CE" w:rsidRDefault="00810976" w:rsidP="00C07FF8">
            <w:pPr>
              <w:pStyle w:val="Khc0"/>
              <w:rPr>
                <w:sz w:val="26"/>
                <w:szCs w:val="26"/>
              </w:rPr>
            </w:pPr>
            <w:r w:rsidRPr="00AA33CE">
              <w:rPr>
                <w:sz w:val="26"/>
                <w:szCs w:val="26"/>
              </w:rPr>
              <w:t>C-A 240</w:t>
            </w:r>
          </w:p>
        </w:tc>
        <w:tc>
          <w:tcPr>
            <w:tcW w:w="1440" w:type="dxa"/>
            <w:tcBorders>
              <w:top w:val="single" w:sz="4" w:space="0" w:color="auto"/>
              <w:left w:val="single" w:sz="4" w:space="0" w:color="auto"/>
            </w:tcBorders>
            <w:shd w:val="clear" w:color="auto" w:fill="FFFFFF"/>
            <w:vAlign w:val="center"/>
          </w:tcPr>
          <w:p w14:paraId="7C2C6017" w14:textId="77777777" w:rsidR="00810976" w:rsidRPr="00AA33CE" w:rsidRDefault="00810976" w:rsidP="00C07FF8">
            <w:pPr>
              <w:jc w:val="center"/>
              <w:rPr>
                <w:sz w:val="10"/>
                <w:szCs w:val="10"/>
              </w:rPr>
            </w:pPr>
          </w:p>
        </w:tc>
        <w:tc>
          <w:tcPr>
            <w:tcW w:w="3610" w:type="dxa"/>
            <w:tcBorders>
              <w:top w:val="single" w:sz="4" w:space="0" w:color="auto"/>
              <w:left w:val="single" w:sz="4" w:space="0" w:color="auto"/>
              <w:right w:val="single" w:sz="4" w:space="0" w:color="auto"/>
            </w:tcBorders>
            <w:shd w:val="clear" w:color="auto" w:fill="FFFFFF"/>
            <w:vAlign w:val="center"/>
          </w:tcPr>
          <w:p w14:paraId="4D6F431F" w14:textId="77777777" w:rsidR="00810976" w:rsidRPr="00AA33CE" w:rsidRDefault="00810976" w:rsidP="00C07FF8">
            <w:pPr>
              <w:pStyle w:val="Khc0"/>
              <w:jc w:val="center"/>
              <w:rPr>
                <w:sz w:val="26"/>
                <w:szCs w:val="26"/>
              </w:rPr>
            </w:pPr>
            <w:r w:rsidRPr="00AA33CE">
              <w:rPr>
                <w:sz w:val="26"/>
                <w:szCs w:val="26"/>
                <w:lang w:eastAsia="vi-VN" w:bidi="vi-VN"/>
              </w:rPr>
              <w:t>Nhà thầu nêu rõ</w:t>
            </w:r>
          </w:p>
        </w:tc>
      </w:tr>
      <w:tr w:rsidR="00AA33CE" w:rsidRPr="00AA33CE" w14:paraId="330B5531" w14:textId="77777777" w:rsidTr="00C07FF8">
        <w:trPr>
          <w:trHeight w:hRule="exact" w:val="686"/>
          <w:jc w:val="center"/>
        </w:trPr>
        <w:tc>
          <w:tcPr>
            <w:tcW w:w="658" w:type="dxa"/>
            <w:tcBorders>
              <w:top w:val="single" w:sz="4" w:space="0" w:color="auto"/>
              <w:left w:val="single" w:sz="4" w:space="0" w:color="auto"/>
            </w:tcBorders>
            <w:shd w:val="clear" w:color="auto" w:fill="FFFFFF"/>
            <w:vAlign w:val="center"/>
          </w:tcPr>
          <w:p w14:paraId="793A9C8B" w14:textId="77777777" w:rsidR="00810976" w:rsidRPr="00AA33CE" w:rsidRDefault="00810976" w:rsidP="00C07FF8">
            <w:pPr>
              <w:pStyle w:val="Khc0"/>
              <w:ind w:firstLine="200"/>
              <w:rPr>
                <w:sz w:val="26"/>
                <w:szCs w:val="26"/>
              </w:rPr>
            </w:pPr>
            <w:r w:rsidRPr="00AA33CE">
              <w:rPr>
                <w:sz w:val="26"/>
                <w:szCs w:val="26"/>
              </w:rPr>
              <w:t>10</w:t>
            </w:r>
          </w:p>
        </w:tc>
        <w:tc>
          <w:tcPr>
            <w:tcW w:w="3418" w:type="dxa"/>
            <w:tcBorders>
              <w:top w:val="single" w:sz="4" w:space="0" w:color="auto"/>
              <w:left w:val="single" w:sz="4" w:space="0" w:color="auto"/>
            </w:tcBorders>
            <w:shd w:val="clear" w:color="auto" w:fill="FFFFFF"/>
            <w:vAlign w:val="center"/>
          </w:tcPr>
          <w:p w14:paraId="58947083" w14:textId="77777777" w:rsidR="00810976" w:rsidRPr="00AA33CE" w:rsidRDefault="00810976" w:rsidP="00C07FF8">
            <w:pPr>
              <w:pStyle w:val="Khc0"/>
              <w:spacing w:line="286" w:lineRule="auto"/>
              <w:rPr>
                <w:sz w:val="26"/>
                <w:szCs w:val="26"/>
              </w:rPr>
            </w:pPr>
            <w:r w:rsidRPr="00AA33CE">
              <w:rPr>
                <w:sz w:val="26"/>
                <w:szCs w:val="26"/>
              </w:rPr>
              <w:t>Điện trở của ống nối sau khi ép</w:t>
            </w:r>
          </w:p>
        </w:tc>
        <w:tc>
          <w:tcPr>
            <w:tcW w:w="1440" w:type="dxa"/>
            <w:tcBorders>
              <w:top w:val="single" w:sz="4" w:space="0" w:color="auto"/>
              <w:left w:val="single" w:sz="4" w:space="0" w:color="auto"/>
            </w:tcBorders>
            <w:shd w:val="clear" w:color="auto" w:fill="FFFFFF"/>
            <w:vAlign w:val="center"/>
          </w:tcPr>
          <w:p w14:paraId="51AD40B5" w14:textId="77777777" w:rsidR="00810976" w:rsidRPr="00AA33CE" w:rsidRDefault="00810976" w:rsidP="00C07FF8">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7E9847E7" w14:textId="77777777" w:rsidR="00810976" w:rsidRPr="00AA33CE" w:rsidRDefault="00810976" w:rsidP="00C07FF8">
            <w:pPr>
              <w:pStyle w:val="Khc0"/>
              <w:jc w:val="center"/>
              <w:rPr>
                <w:sz w:val="26"/>
                <w:szCs w:val="26"/>
              </w:rPr>
            </w:pPr>
            <w:r w:rsidRPr="00AA33CE">
              <w:rPr>
                <w:sz w:val="26"/>
                <w:szCs w:val="26"/>
                <w:lang w:eastAsia="vi-VN" w:bidi="vi-VN"/>
              </w:rPr>
              <w:t>Nhà thầu nêu rõ</w:t>
            </w:r>
          </w:p>
        </w:tc>
      </w:tr>
      <w:tr w:rsidR="00AA33CE" w:rsidRPr="00AA33CE" w14:paraId="1E905CF6" w14:textId="77777777" w:rsidTr="00C07FF8">
        <w:trPr>
          <w:trHeight w:hRule="exact" w:val="350"/>
          <w:jc w:val="center"/>
        </w:trPr>
        <w:tc>
          <w:tcPr>
            <w:tcW w:w="658" w:type="dxa"/>
            <w:tcBorders>
              <w:top w:val="single" w:sz="4" w:space="0" w:color="auto"/>
              <w:left w:val="single" w:sz="4" w:space="0" w:color="auto"/>
            </w:tcBorders>
            <w:shd w:val="clear" w:color="auto" w:fill="FFFFFF"/>
            <w:vAlign w:val="center"/>
          </w:tcPr>
          <w:p w14:paraId="54CFFE69" w14:textId="77777777" w:rsidR="00810976" w:rsidRPr="00AA33CE" w:rsidRDefault="00810976" w:rsidP="00C07FF8">
            <w:pPr>
              <w:pStyle w:val="Khc0"/>
              <w:ind w:firstLine="200"/>
              <w:rPr>
                <w:sz w:val="26"/>
                <w:szCs w:val="26"/>
              </w:rPr>
            </w:pPr>
            <w:r w:rsidRPr="00AA33CE">
              <w:rPr>
                <w:sz w:val="26"/>
                <w:szCs w:val="26"/>
              </w:rPr>
              <w:t>11</w:t>
            </w:r>
          </w:p>
        </w:tc>
        <w:tc>
          <w:tcPr>
            <w:tcW w:w="3418" w:type="dxa"/>
            <w:tcBorders>
              <w:top w:val="single" w:sz="4" w:space="0" w:color="auto"/>
              <w:left w:val="single" w:sz="4" w:space="0" w:color="auto"/>
            </w:tcBorders>
            <w:shd w:val="clear" w:color="auto" w:fill="FFFFFF"/>
            <w:vAlign w:val="center"/>
          </w:tcPr>
          <w:p w14:paraId="4A5FD22B" w14:textId="77777777" w:rsidR="00810976" w:rsidRPr="00AA33CE" w:rsidRDefault="00810976" w:rsidP="00C07FF8">
            <w:pPr>
              <w:pStyle w:val="Khc0"/>
              <w:rPr>
                <w:sz w:val="26"/>
                <w:szCs w:val="26"/>
              </w:rPr>
            </w:pPr>
            <w:r w:rsidRPr="00AA33CE">
              <w:rPr>
                <w:sz w:val="26"/>
                <w:szCs w:val="26"/>
              </w:rPr>
              <w:t>Kiểm tra và thử nghiệm</w:t>
            </w:r>
          </w:p>
        </w:tc>
        <w:tc>
          <w:tcPr>
            <w:tcW w:w="1440" w:type="dxa"/>
            <w:tcBorders>
              <w:top w:val="single" w:sz="4" w:space="0" w:color="auto"/>
              <w:left w:val="single" w:sz="4" w:space="0" w:color="auto"/>
            </w:tcBorders>
            <w:shd w:val="clear" w:color="auto" w:fill="FFFFFF"/>
            <w:vAlign w:val="center"/>
          </w:tcPr>
          <w:p w14:paraId="590E9529" w14:textId="77777777" w:rsidR="00810976" w:rsidRPr="00AA33CE" w:rsidRDefault="00810976" w:rsidP="00C07FF8">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1F7D220F" w14:textId="77777777" w:rsidR="00810976" w:rsidRPr="00AA33CE" w:rsidRDefault="00810976" w:rsidP="00C07FF8">
            <w:pPr>
              <w:pStyle w:val="Khc0"/>
              <w:jc w:val="center"/>
              <w:rPr>
                <w:sz w:val="26"/>
                <w:szCs w:val="26"/>
              </w:rPr>
            </w:pPr>
            <w:r w:rsidRPr="00AA33CE">
              <w:rPr>
                <w:sz w:val="26"/>
                <w:szCs w:val="26"/>
                <w:lang w:eastAsia="vi-VN" w:bidi="vi-VN"/>
              </w:rPr>
              <w:t>Nhà thầu nêu rõ</w:t>
            </w:r>
          </w:p>
        </w:tc>
      </w:tr>
      <w:tr w:rsidR="00AA33CE" w:rsidRPr="00AA33CE" w14:paraId="1D032678" w14:textId="77777777" w:rsidTr="00C07FF8">
        <w:trPr>
          <w:trHeight w:hRule="exact" w:val="648"/>
          <w:jc w:val="center"/>
        </w:trPr>
        <w:tc>
          <w:tcPr>
            <w:tcW w:w="658" w:type="dxa"/>
            <w:tcBorders>
              <w:top w:val="single" w:sz="4" w:space="0" w:color="auto"/>
              <w:left w:val="single" w:sz="4" w:space="0" w:color="auto"/>
            </w:tcBorders>
            <w:shd w:val="clear" w:color="auto" w:fill="FFFFFF"/>
            <w:vAlign w:val="center"/>
          </w:tcPr>
          <w:p w14:paraId="234B1619" w14:textId="77777777" w:rsidR="00810976" w:rsidRPr="00AA33CE" w:rsidRDefault="00810976" w:rsidP="00C07FF8">
            <w:pPr>
              <w:pStyle w:val="Khc0"/>
              <w:ind w:firstLine="200"/>
              <w:rPr>
                <w:sz w:val="26"/>
                <w:szCs w:val="26"/>
              </w:rPr>
            </w:pPr>
            <w:r w:rsidRPr="00AA33CE">
              <w:rPr>
                <w:sz w:val="26"/>
                <w:szCs w:val="26"/>
              </w:rPr>
              <w:t>12</w:t>
            </w:r>
          </w:p>
        </w:tc>
        <w:tc>
          <w:tcPr>
            <w:tcW w:w="3418" w:type="dxa"/>
            <w:tcBorders>
              <w:top w:val="single" w:sz="4" w:space="0" w:color="auto"/>
              <w:left w:val="single" w:sz="4" w:space="0" w:color="auto"/>
            </w:tcBorders>
            <w:shd w:val="clear" w:color="auto" w:fill="FFFFFF"/>
            <w:vAlign w:val="center"/>
          </w:tcPr>
          <w:p w14:paraId="129B7090" w14:textId="77777777" w:rsidR="00810976" w:rsidRPr="00AA33CE" w:rsidRDefault="00810976" w:rsidP="00C07FF8">
            <w:pPr>
              <w:pStyle w:val="Khc0"/>
              <w:rPr>
                <w:sz w:val="26"/>
                <w:szCs w:val="26"/>
              </w:rPr>
            </w:pPr>
            <w:r w:rsidRPr="00AA33CE">
              <w:rPr>
                <w:sz w:val="26"/>
                <w:szCs w:val="26"/>
              </w:rPr>
              <w:t>Ghi nhãn</w:t>
            </w:r>
          </w:p>
        </w:tc>
        <w:tc>
          <w:tcPr>
            <w:tcW w:w="1440" w:type="dxa"/>
            <w:tcBorders>
              <w:top w:val="single" w:sz="4" w:space="0" w:color="auto"/>
              <w:left w:val="single" w:sz="4" w:space="0" w:color="auto"/>
            </w:tcBorders>
            <w:shd w:val="clear" w:color="auto" w:fill="FFFFFF"/>
            <w:vAlign w:val="center"/>
          </w:tcPr>
          <w:p w14:paraId="7039EF9E" w14:textId="77777777" w:rsidR="00810976" w:rsidRPr="00AA33CE" w:rsidRDefault="00810976" w:rsidP="00C07FF8">
            <w:pPr>
              <w:rPr>
                <w:sz w:val="10"/>
                <w:szCs w:val="10"/>
              </w:rPr>
            </w:pPr>
          </w:p>
        </w:tc>
        <w:tc>
          <w:tcPr>
            <w:tcW w:w="3610" w:type="dxa"/>
            <w:tcBorders>
              <w:top w:val="single" w:sz="4" w:space="0" w:color="auto"/>
              <w:left w:val="single" w:sz="4" w:space="0" w:color="auto"/>
              <w:right w:val="single" w:sz="4" w:space="0" w:color="auto"/>
            </w:tcBorders>
            <w:shd w:val="clear" w:color="auto" w:fill="FFFFFF"/>
            <w:vAlign w:val="center"/>
          </w:tcPr>
          <w:p w14:paraId="79AA8026" w14:textId="77777777" w:rsidR="00810976" w:rsidRPr="00AA33CE" w:rsidRDefault="00810976" w:rsidP="00C07FF8">
            <w:pPr>
              <w:pStyle w:val="Khc0"/>
              <w:jc w:val="center"/>
              <w:rPr>
                <w:sz w:val="26"/>
                <w:szCs w:val="26"/>
                <w:lang w:val="vi-VN"/>
              </w:rPr>
            </w:pPr>
            <w:r w:rsidRPr="00AA33CE">
              <w:rPr>
                <w:sz w:val="26"/>
                <w:szCs w:val="26"/>
                <w:lang w:val="vi-VN"/>
              </w:rPr>
              <w:t>Việc ghi nhãn phải đảm bảo rõ và bền</w:t>
            </w:r>
          </w:p>
        </w:tc>
      </w:tr>
      <w:tr w:rsidR="00AA33CE" w:rsidRPr="00AA33CE" w14:paraId="0A863082" w14:textId="77777777" w:rsidTr="00C07FF8">
        <w:trPr>
          <w:trHeight w:hRule="exact" w:val="946"/>
          <w:jc w:val="center"/>
        </w:trPr>
        <w:tc>
          <w:tcPr>
            <w:tcW w:w="658" w:type="dxa"/>
            <w:tcBorders>
              <w:top w:val="single" w:sz="4" w:space="0" w:color="auto"/>
              <w:left w:val="single" w:sz="4" w:space="0" w:color="auto"/>
            </w:tcBorders>
            <w:shd w:val="clear" w:color="auto" w:fill="FFFFFF"/>
            <w:vAlign w:val="center"/>
          </w:tcPr>
          <w:p w14:paraId="1CE79C64" w14:textId="77777777" w:rsidR="00810976" w:rsidRPr="00AA33CE" w:rsidRDefault="00810976" w:rsidP="00C07FF8">
            <w:pPr>
              <w:pStyle w:val="Khc0"/>
              <w:ind w:firstLine="200"/>
              <w:rPr>
                <w:sz w:val="26"/>
                <w:szCs w:val="26"/>
              </w:rPr>
            </w:pPr>
            <w:r w:rsidRPr="00AA33CE">
              <w:rPr>
                <w:sz w:val="26"/>
                <w:szCs w:val="26"/>
              </w:rPr>
              <w:t>13</w:t>
            </w:r>
          </w:p>
        </w:tc>
        <w:tc>
          <w:tcPr>
            <w:tcW w:w="3418" w:type="dxa"/>
            <w:tcBorders>
              <w:top w:val="single" w:sz="4" w:space="0" w:color="auto"/>
              <w:left w:val="single" w:sz="4" w:space="0" w:color="auto"/>
            </w:tcBorders>
            <w:shd w:val="clear" w:color="auto" w:fill="FFFFFF"/>
            <w:vAlign w:val="center"/>
          </w:tcPr>
          <w:p w14:paraId="7C677726" w14:textId="77777777" w:rsidR="00810976" w:rsidRPr="00AA33CE" w:rsidRDefault="00810976" w:rsidP="00C07FF8">
            <w:pPr>
              <w:pStyle w:val="Khc0"/>
              <w:rPr>
                <w:sz w:val="26"/>
                <w:szCs w:val="26"/>
              </w:rPr>
            </w:pPr>
            <w:r w:rsidRPr="00AA33CE">
              <w:rPr>
                <w:sz w:val="26"/>
                <w:szCs w:val="26"/>
              </w:rPr>
              <w:t>Bao gói</w:t>
            </w:r>
          </w:p>
        </w:tc>
        <w:tc>
          <w:tcPr>
            <w:tcW w:w="1440" w:type="dxa"/>
            <w:tcBorders>
              <w:top w:val="single" w:sz="4" w:space="0" w:color="auto"/>
              <w:left w:val="single" w:sz="4" w:space="0" w:color="auto"/>
            </w:tcBorders>
            <w:shd w:val="clear" w:color="auto" w:fill="FFFFFF"/>
            <w:vAlign w:val="center"/>
          </w:tcPr>
          <w:p w14:paraId="2852F04E" w14:textId="77777777" w:rsidR="00810976" w:rsidRPr="00AA33CE" w:rsidRDefault="00810976" w:rsidP="00C07FF8">
            <w:pPr>
              <w:rPr>
                <w:sz w:val="10"/>
                <w:szCs w:val="10"/>
              </w:rPr>
            </w:pPr>
          </w:p>
        </w:tc>
        <w:tc>
          <w:tcPr>
            <w:tcW w:w="3610" w:type="dxa"/>
            <w:tcBorders>
              <w:top w:val="single" w:sz="4" w:space="0" w:color="auto"/>
              <w:left w:val="single" w:sz="4" w:space="0" w:color="auto"/>
              <w:right w:val="single" w:sz="4" w:space="0" w:color="auto"/>
            </w:tcBorders>
            <w:shd w:val="clear" w:color="auto" w:fill="FFFFFF"/>
            <w:vAlign w:val="center"/>
          </w:tcPr>
          <w:p w14:paraId="10D9B1C9" w14:textId="77777777" w:rsidR="00810976" w:rsidRPr="00AA33CE" w:rsidRDefault="00810976" w:rsidP="00C07FF8">
            <w:pPr>
              <w:pStyle w:val="Khc0"/>
              <w:jc w:val="center"/>
              <w:rPr>
                <w:sz w:val="26"/>
                <w:szCs w:val="26"/>
                <w:lang w:val="vi-VN"/>
              </w:rPr>
            </w:pPr>
            <w:r w:rsidRPr="00AA33CE">
              <w:rPr>
                <w:sz w:val="26"/>
                <w:szCs w:val="26"/>
                <w:lang w:val="vi-VN"/>
              </w:rPr>
              <w:t>Phải được đóng gói để dễ dàng và thuận tiện cho việc bảo quản trong kho cũng như vận chuyển</w:t>
            </w:r>
          </w:p>
        </w:tc>
      </w:tr>
      <w:tr w:rsidR="00AA33CE" w:rsidRPr="00AA33CE" w14:paraId="74A7B557" w14:textId="77777777" w:rsidTr="00C07FF8">
        <w:trPr>
          <w:trHeight w:hRule="exact" w:val="648"/>
          <w:jc w:val="center"/>
        </w:trPr>
        <w:tc>
          <w:tcPr>
            <w:tcW w:w="658" w:type="dxa"/>
            <w:tcBorders>
              <w:top w:val="single" w:sz="4" w:space="0" w:color="auto"/>
              <w:left w:val="single" w:sz="4" w:space="0" w:color="auto"/>
            </w:tcBorders>
            <w:shd w:val="clear" w:color="auto" w:fill="FFFFFF"/>
            <w:vAlign w:val="center"/>
          </w:tcPr>
          <w:p w14:paraId="58FF9F73" w14:textId="77777777" w:rsidR="00810976" w:rsidRPr="00AA33CE" w:rsidRDefault="00810976" w:rsidP="00C07FF8">
            <w:pPr>
              <w:pStyle w:val="Khc0"/>
              <w:ind w:firstLine="200"/>
              <w:rPr>
                <w:sz w:val="26"/>
                <w:szCs w:val="26"/>
              </w:rPr>
            </w:pPr>
            <w:r w:rsidRPr="00AA33CE">
              <w:rPr>
                <w:sz w:val="26"/>
                <w:szCs w:val="26"/>
              </w:rPr>
              <w:t>14</w:t>
            </w:r>
          </w:p>
        </w:tc>
        <w:tc>
          <w:tcPr>
            <w:tcW w:w="3418" w:type="dxa"/>
            <w:tcBorders>
              <w:top w:val="single" w:sz="4" w:space="0" w:color="auto"/>
              <w:left w:val="single" w:sz="4" w:space="0" w:color="auto"/>
            </w:tcBorders>
            <w:shd w:val="clear" w:color="auto" w:fill="FFFFFF"/>
            <w:vAlign w:val="center"/>
          </w:tcPr>
          <w:p w14:paraId="6194EFC4" w14:textId="77777777" w:rsidR="00810976" w:rsidRPr="00AA33CE" w:rsidRDefault="00810976" w:rsidP="00C07FF8">
            <w:pPr>
              <w:pStyle w:val="Khc0"/>
              <w:rPr>
                <w:sz w:val="26"/>
                <w:szCs w:val="26"/>
              </w:rPr>
            </w:pPr>
            <w:r w:rsidRPr="00AA33CE">
              <w:rPr>
                <w:sz w:val="26"/>
                <w:szCs w:val="26"/>
              </w:rPr>
              <w:t>Tài liệu kỹ thuật. bản vẽ chế tạo</w:t>
            </w:r>
          </w:p>
        </w:tc>
        <w:tc>
          <w:tcPr>
            <w:tcW w:w="1440" w:type="dxa"/>
            <w:tcBorders>
              <w:top w:val="single" w:sz="4" w:space="0" w:color="auto"/>
              <w:left w:val="single" w:sz="4" w:space="0" w:color="auto"/>
            </w:tcBorders>
            <w:shd w:val="clear" w:color="auto" w:fill="FFFFFF"/>
            <w:vAlign w:val="center"/>
          </w:tcPr>
          <w:p w14:paraId="29BF2F1C" w14:textId="77777777" w:rsidR="00810976" w:rsidRPr="00AA33CE" w:rsidRDefault="00810976" w:rsidP="00C07FF8">
            <w:pPr>
              <w:rPr>
                <w:sz w:val="10"/>
                <w:szCs w:val="10"/>
              </w:rPr>
            </w:pPr>
          </w:p>
        </w:tc>
        <w:tc>
          <w:tcPr>
            <w:tcW w:w="3610" w:type="dxa"/>
            <w:tcBorders>
              <w:top w:val="single" w:sz="4" w:space="0" w:color="auto"/>
              <w:left w:val="single" w:sz="4" w:space="0" w:color="auto"/>
              <w:right w:val="single" w:sz="4" w:space="0" w:color="auto"/>
            </w:tcBorders>
            <w:shd w:val="clear" w:color="auto" w:fill="FFFFFF"/>
            <w:vAlign w:val="center"/>
          </w:tcPr>
          <w:p w14:paraId="267F1725" w14:textId="77777777" w:rsidR="00810976" w:rsidRPr="00AA33CE" w:rsidRDefault="00810976" w:rsidP="00C07FF8">
            <w:pPr>
              <w:pStyle w:val="Khc0"/>
              <w:jc w:val="center"/>
              <w:rPr>
                <w:sz w:val="26"/>
                <w:szCs w:val="26"/>
              </w:rPr>
            </w:pPr>
            <w:r w:rsidRPr="00AA33CE">
              <w:rPr>
                <w:sz w:val="26"/>
                <w:szCs w:val="26"/>
              </w:rPr>
              <w:t>có</w:t>
            </w:r>
          </w:p>
        </w:tc>
      </w:tr>
      <w:tr w:rsidR="00810976" w:rsidRPr="00AA33CE" w14:paraId="3C7BAF52" w14:textId="77777777" w:rsidTr="00C07FF8">
        <w:trPr>
          <w:trHeight w:hRule="exact" w:val="658"/>
          <w:jc w:val="center"/>
        </w:trPr>
        <w:tc>
          <w:tcPr>
            <w:tcW w:w="658" w:type="dxa"/>
            <w:tcBorders>
              <w:top w:val="single" w:sz="4" w:space="0" w:color="auto"/>
              <w:left w:val="single" w:sz="4" w:space="0" w:color="auto"/>
              <w:bottom w:val="single" w:sz="4" w:space="0" w:color="auto"/>
            </w:tcBorders>
            <w:shd w:val="clear" w:color="auto" w:fill="FFFFFF"/>
            <w:vAlign w:val="center"/>
          </w:tcPr>
          <w:p w14:paraId="60E4AEB5" w14:textId="77777777" w:rsidR="00810976" w:rsidRPr="00AA33CE" w:rsidRDefault="00810976" w:rsidP="00C07FF8">
            <w:pPr>
              <w:pStyle w:val="Khc0"/>
              <w:ind w:firstLine="200"/>
              <w:rPr>
                <w:sz w:val="26"/>
                <w:szCs w:val="26"/>
              </w:rPr>
            </w:pPr>
            <w:r w:rsidRPr="00AA33CE">
              <w:rPr>
                <w:sz w:val="26"/>
                <w:szCs w:val="26"/>
              </w:rPr>
              <w:t>15</w:t>
            </w:r>
          </w:p>
        </w:tc>
        <w:tc>
          <w:tcPr>
            <w:tcW w:w="3418" w:type="dxa"/>
            <w:tcBorders>
              <w:top w:val="single" w:sz="4" w:space="0" w:color="auto"/>
              <w:left w:val="single" w:sz="4" w:space="0" w:color="auto"/>
              <w:bottom w:val="single" w:sz="4" w:space="0" w:color="auto"/>
            </w:tcBorders>
            <w:shd w:val="clear" w:color="auto" w:fill="FFFFFF"/>
            <w:vAlign w:val="center"/>
          </w:tcPr>
          <w:p w14:paraId="400F495E" w14:textId="77777777" w:rsidR="00810976" w:rsidRPr="00AA33CE" w:rsidRDefault="00810976" w:rsidP="00C07FF8">
            <w:pPr>
              <w:pStyle w:val="Khc0"/>
              <w:rPr>
                <w:sz w:val="26"/>
                <w:szCs w:val="26"/>
              </w:rPr>
            </w:pPr>
            <w:r w:rsidRPr="00AA33CE">
              <w:rPr>
                <w:sz w:val="26"/>
                <w:szCs w:val="26"/>
              </w:rPr>
              <w:t>Biên bản thí nghiệm Type Test và Routine Test</w:t>
            </w:r>
          </w:p>
        </w:tc>
        <w:tc>
          <w:tcPr>
            <w:tcW w:w="1440" w:type="dxa"/>
            <w:tcBorders>
              <w:top w:val="single" w:sz="4" w:space="0" w:color="auto"/>
              <w:left w:val="single" w:sz="4" w:space="0" w:color="auto"/>
              <w:bottom w:val="single" w:sz="4" w:space="0" w:color="auto"/>
            </w:tcBorders>
            <w:shd w:val="clear" w:color="auto" w:fill="FFFFFF"/>
            <w:vAlign w:val="center"/>
          </w:tcPr>
          <w:p w14:paraId="257E7F68" w14:textId="77777777" w:rsidR="00810976" w:rsidRPr="00AA33CE" w:rsidRDefault="00810976" w:rsidP="00C07FF8">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FFFFFF"/>
            <w:vAlign w:val="center"/>
          </w:tcPr>
          <w:p w14:paraId="00EA6D9C" w14:textId="77777777" w:rsidR="00810976" w:rsidRPr="00AA33CE" w:rsidRDefault="00810976" w:rsidP="00C07FF8">
            <w:pPr>
              <w:pStyle w:val="Khc0"/>
              <w:jc w:val="center"/>
              <w:rPr>
                <w:sz w:val="26"/>
                <w:szCs w:val="26"/>
              </w:rPr>
            </w:pPr>
            <w:r w:rsidRPr="00AA33CE">
              <w:rPr>
                <w:sz w:val="26"/>
                <w:szCs w:val="26"/>
              </w:rPr>
              <w:t>có</w:t>
            </w:r>
          </w:p>
        </w:tc>
      </w:tr>
    </w:tbl>
    <w:p w14:paraId="7001B8BA" w14:textId="77777777" w:rsidR="00810976" w:rsidRPr="00AA33CE" w:rsidRDefault="00810976" w:rsidP="00810976"/>
    <w:p w14:paraId="0D189802" w14:textId="77777777" w:rsidR="00810976" w:rsidRPr="00AA33CE" w:rsidRDefault="00810976" w:rsidP="00810976">
      <w:pPr>
        <w:spacing w:line="312" w:lineRule="auto"/>
        <w:jc w:val="both"/>
        <w:rPr>
          <w:b/>
          <w:iCs/>
          <w:sz w:val="26"/>
          <w:szCs w:val="26"/>
        </w:rPr>
      </w:pPr>
      <w:r w:rsidRPr="00AA33CE">
        <w:rPr>
          <w:b/>
          <w:iCs/>
          <w:sz w:val="26"/>
          <w:szCs w:val="26"/>
        </w:rPr>
        <w:t>- Bảng yêu cầu về đặc tính kỹ thuật đầu cốt đồng:</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397"/>
        <w:gridCol w:w="1440"/>
        <w:gridCol w:w="3600"/>
      </w:tblGrid>
      <w:tr w:rsidR="00AA33CE" w:rsidRPr="00AA33CE" w14:paraId="70098658" w14:textId="77777777" w:rsidTr="00C07FF8">
        <w:trPr>
          <w:tblHeader/>
        </w:trPr>
        <w:tc>
          <w:tcPr>
            <w:tcW w:w="720" w:type="dxa"/>
            <w:vAlign w:val="center"/>
          </w:tcPr>
          <w:p w14:paraId="038C2F84" w14:textId="77777777" w:rsidR="00810976" w:rsidRPr="00AA33CE" w:rsidRDefault="00810976" w:rsidP="00C07FF8">
            <w:pPr>
              <w:pStyle w:val="Khc0"/>
              <w:rPr>
                <w:sz w:val="26"/>
                <w:szCs w:val="26"/>
              </w:rPr>
            </w:pPr>
            <w:r w:rsidRPr="00AA33CE">
              <w:rPr>
                <w:sz w:val="26"/>
                <w:szCs w:val="26"/>
              </w:rPr>
              <w:t>TT</w:t>
            </w:r>
          </w:p>
        </w:tc>
        <w:tc>
          <w:tcPr>
            <w:tcW w:w="3397" w:type="dxa"/>
            <w:vAlign w:val="center"/>
          </w:tcPr>
          <w:p w14:paraId="34078391" w14:textId="77777777" w:rsidR="00810976" w:rsidRPr="00AA33CE" w:rsidRDefault="00810976" w:rsidP="00C07FF8">
            <w:pPr>
              <w:pStyle w:val="Khc0"/>
              <w:rPr>
                <w:sz w:val="26"/>
                <w:szCs w:val="26"/>
              </w:rPr>
            </w:pPr>
            <w:r w:rsidRPr="00AA33CE">
              <w:rPr>
                <w:sz w:val="26"/>
                <w:szCs w:val="26"/>
              </w:rPr>
              <w:t>Mô tả</w:t>
            </w:r>
          </w:p>
        </w:tc>
        <w:tc>
          <w:tcPr>
            <w:tcW w:w="1440" w:type="dxa"/>
          </w:tcPr>
          <w:p w14:paraId="1F4F1663" w14:textId="77777777" w:rsidR="00810976" w:rsidRPr="00AA33CE" w:rsidRDefault="00810976" w:rsidP="00C07FF8">
            <w:pPr>
              <w:pStyle w:val="Khc0"/>
              <w:rPr>
                <w:sz w:val="26"/>
                <w:szCs w:val="26"/>
              </w:rPr>
            </w:pPr>
            <w:r w:rsidRPr="00AA33CE">
              <w:rPr>
                <w:b/>
                <w:bCs/>
                <w:sz w:val="26"/>
                <w:szCs w:val="26"/>
              </w:rPr>
              <w:t>Đơn vị đo</w:t>
            </w:r>
          </w:p>
        </w:tc>
        <w:tc>
          <w:tcPr>
            <w:tcW w:w="3600" w:type="dxa"/>
            <w:vAlign w:val="center"/>
          </w:tcPr>
          <w:p w14:paraId="381A9D18" w14:textId="77777777" w:rsidR="00810976" w:rsidRPr="00AA33CE" w:rsidRDefault="00810976" w:rsidP="00C07FF8">
            <w:pPr>
              <w:pStyle w:val="Khc0"/>
              <w:rPr>
                <w:sz w:val="26"/>
                <w:szCs w:val="26"/>
              </w:rPr>
            </w:pPr>
            <w:r w:rsidRPr="00AA33CE">
              <w:rPr>
                <w:sz w:val="26"/>
                <w:szCs w:val="26"/>
              </w:rPr>
              <w:t>Yêu cầu</w:t>
            </w:r>
          </w:p>
        </w:tc>
      </w:tr>
      <w:tr w:rsidR="00AA33CE" w:rsidRPr="00AA33CE" w14:paraId="17309F54" w14:textId="77777777" w:rsidTr="00C07FF8">
        <w:tc>
          <w:tcPr>
            <w:tcW w:w="720" w:type="dxa"/>
            <w:vAlign w:val="center"/>
          </w:tcPr>
          <w:p w14:paraId="3873DC00" w14:textId="77777777" w:rsidR="00810976" w:rsidRPr="00AA33CE" w:rsidRDefault="00810976" w:rsidP="00C07FF8">
            <w:pPr>
              <w:pStyle w:val="Khc0"/>
              <w:rPr>
                <w:sz w:val="26"/>
                <w:szCs w:val="26"/>
              </w:rPr>
            </w:pPr>
            <w:r w:rsidRPr="00AA33CE">
              <w:rPr>
                <w:sz w:val="26"/>
                <w:szCs w:val="26"/>
              </w:rPr>
              <w:t>1</w:t>
            </w:r>
          </w:p>
        </w:tc>
        <w:tc>
          <w:tcPr>
            <w:tcW w:w="3397" w:type="dxa"/>
            <w:vAlign w:val="center"/>
          </w:tcPr>
          <w:p w14:paraId="4FCBB38E" w14:textId="77777777" w:rsidR="00810976" w:rsidRPr="00AA33CE" w:rsidRDefault="00810976" w:rsidP="00C07FF8">
            <w:pPr>
              <w:pStyle w:val="Khc0"/>
              <w:rPr>
                <w:sz w:val="26"/>
                <w:szCs w:val="26"/>
              </w:rPr>
            </w:pPr>
            <w:r w:rsidRPr="00AA33CE">
              <w:rPr>
                <w:sz w:val="26"/>
                <w:szCs w:val="26"/>
              </w:rPr>
              <w:t>Tên nhà sản xuất</w:t>
            </w:r>
          </w:p>
        </w:tc>
        <w:tc>
          <w:tcPr>
            <w:tcW w:w="1440" w:type="dxa"/>
          </w:tcPr>
          <w:p w14:paraId="54B43A55" w14:textId="77777777" w:rsidR="00810976" w:rsidRPr="00AA33CE" w:rsidRDefault="00810976" w:rsidP="00C07FF8">
            <w:pPr>
              <w:pStyle w:val="Khc0"/>
              <w:rPr>
                <w:sz w:val="26"/>
                <w:szCs w:val="26"/>
              </w:rPr>
            </w:pPr>
          </w:p>
        </w:tc>
        <w:tc>
          <w:tcPr>
            <w:tcW w:w="3600" w:type="dxa"/>
            <w:vAlign w:val="center"/>
          </w:tcPr>
          <w:p w14:paraId="212EB05D" w14:textId="77777777" w:rsidR="00810976" w:rsidRPr="00AA33CE" w:rsidRDefault="00810976" w:rsidP="00C07FF8">
            <w:pPr>
              <w:pStyle w:val="Khc0"/>
              <w:rPr>
                <w:sz w:val="26"/>
                <w:szCs w:val="26"/>
              </w:rPr>
            </w:pPr>
          </w:p>
        </w:tc>
      </w:tr>
      <w:tr w:rsidR="00AA33CE" w:rsidRPr="00AA33CE" w14:paraId="245671D7" w14:textId="77777777" w:rsidTr="00C07FF8">
        <w:tc>
          <w:tcPr>
            <w:tcW w:w="720" w:type="dxa"/>
            <w:vAlign w:val="center"/>
          </w:tcPr>
          <w:p w14:paraId="3F5D0E31" w14:textId="77777777" w:rsidR="00810976" w:rsidRPr="00AA33CE" w:rsidRDefault="00810976" w:rsidP="00C07FF8">
            <w:pPr>
              <w:pStyle w:val="Khc0"/>
              <w:rPr>
                <w:sz w:val="26"/>
                <w:szCs w:val="26"/>
              </w:rPr>
            </w:pPr>
            <w:r w:rsidRPr="00AA33CE">
              <w:rPr>
                <w:sz w:val="26"/>
                <w:szCs w:val="26"/>
              </w:rPr>
              <w:t>2</w:t>
            </w:r>
          </w:p>
        </w:tc>
        <w:tc>
          <w:tcPr>
            <w:tcW w:w="3397" w:type="dxa"/>
            <w:vAlign w:val="center"/>
          </w:tcPr>
          <w:p w14:paraId="6FF63BE0" w14:textId="77777777" w:rsidR="00810976" w:rsidRPr="00AA33CE" w:rsidRDefault="00810976" w:rsidP="00C07FF8">
            <w:pPr>
              <w:pStyle w:val="Khc0"/>
              <w:rPr>
                <w:sz w:val="26"/>
                <w:szCs w:val="26"/>
              </w:rPr>
            </w:pPr>
            <w:r w:rsidRPr="00AA33CE">
              <w:rPr>
                <w:sz w:val="26"/>
                <w:szCs w:val="26"/>
              </w:rPr>
              <w:t>Xuất xứ</w:t>
            </w:r>
          </w:p>
        </w:tc>
        <w:tc>
          <w:tcPr>
            <w:tcW w:w="1440" w:type="dxa"/>
          </w:tcPr>
          <w:p w14:paraId="5463E48E" w14:textId="77777777" w:rsidR="00810976" w:rsidRPr="00AA33CE" w:rsidRDefault="00810976" w:rsidP="00C07FF8">
            <w:pPr>
              <w:pStyle w:val="Khc0"/>
              <w:rPr>
                <w:sz w:val="26"/>
                <w:szCs w:val="26"/>
              </w:rPr>
            </w:pPr>
          </w:p>
        </w:tc>
        <w:tc>
          <w:tcPr>
            <w:tcW w:w="3600" w:type="dxa"/>
            <w:vAlign w:val="center"/>
          </w:tcPr>
          <w:p w14:paraId="1743EFE2" w14:textId="77777777" w:rsidR="00810976" w:rsidRPr="00AA33CE" w:rsidRDefault="00810976" w:rsidP="00C07FF8">
            <w:pPr>
              <w:pStyle w:val="Khc0"/>
              <w:rPr>
                <w:sz w:val="26"/>
                <w:szCs w:val="26"/>
              </w:rPr>
            </w:pPr>
          </w:p>
        </w:tc>
      </w:tr>
      <w:tr w:rsidR="00AA33CE" w:rsidRPr="00AA33CE" w14:paraId="72800475" w14:textId="77777777" w:rsidTr="00C07FF8">
        <w:tc>
          <w:tcPr>
            <w:tcW w:w="720" w:type="dxa"/>
            <w:vAlign w:val="center"/>
          </w:tcPr>
          <w:p w14:paraId="235A1C8D" w14:textId="77777777" w:rsidR="00810976" w:rsidRPr="00AA33CE" w:rsidRDefault="00810976" w:rsidP="00C07FF8">
            <w:pPr>
              <w:pStyle w:val="Khc0"/>
              <w:rPr>
                <w:sz w:val="26"/>
                <w:szCs w:val="26"/>
              </w:rPr>
            </w:pPr>
            <w:r w:rsidRPr="00AA33CE">
              <w:rPr>
                <w:sz w:val="26"/>
                <w:szCs w:val="26"/>
              </w:rPr>
              <w:t>3</w:t>
            </w:r>
          </w:p>
        </w:tc>
        <w:tc>
          <w:tcPr>
            <w:tcW w:w="3397" w:type="dxa"/>
            <w:vAlign w:val="center"/>
          </w:tcPr>
          <w:p w14:paraId="5305FFB9" w14:textId="77777777" w:rsidR="00810976" w:rsidRPr="00AA33CE" w:rsidRDefault="00810976" w:rsidP="00C07FF8">
            <w:pPr>
              <w:pStyle w:val="Khc0"/>
              <w:rPr>
                <w:sz w:val="26"/>
                <w:szCs w:val="26"/>
              </w:rPr>
            </w:pPr>
            <w:r w:rsidRPr="00AA33CE">
              <w:rPr>
                <w:sz w:val="26"/>
                <w:szCs w:val="26"/>
              </w:rPr>
              <w:t>Mã hiệu</w:t>
            </w:r>
          </w:p>
        </w:tc>
        <w:tc>
          <w:tcPr>
            <w:tcW w:w="1440" w:type="dxa"/>
          </w:tcPr>
          <w:p w14:paraId="28304662" w14:textId="77777777" w:rsidR="00810976" w:rsidRPr="00AA33CE" w:rsidRDefault="00810976" w:rsidP="00C07FF8">
            <w:pPr>
              <w:pStyle w:val="Khc0"/>
              <w:rPr>
                <w:sz w:val="26"/>
                <w:szCs w:val="26"/>
              </w:rPr>
            </w:pPr>
          </w:p>
        </w:tc>
        <w:tc>
          <w:tcPr>
            <w:tcW w:w="3600" w:type="dxa"/>
            <w:vAlign w:val="center"/>
          </w:tcPr>
          <w:p w14:paraId="5F08DFD6" w14:textId="77777777" w:rsidR="00810976" w:rsidRPr="00AA33CE" w:rsidRDefault="00810976" w:rsidP="00C07FF8">
            <w:pPr>
              <w:pStyle w:val="Khc0"/>
              <w:rPr>
                <w:sz w:val="26"/>
                <w:szCs w:val="26"/>
              </w:rPr>
            </w:pPr>
          </w:p>
        </w:tc>
      </w:tr>
      <w:tr w:rsidR="00AA33CE" w:rsidRPr="00AA33CE" w14:paraId="6A843208" w14:textId="77777777" w:rsidTr="00C07FF8">
        <w:tc>
          <w:tcPr>
            <w:tcW w:w="720" w:type="dxa"/>
            <w:vAlign w:val="center"/>
          </w:tcPr>
          <w:p w14:paraId="3437F60A" w14:textId="77777777" w:rsidR="00810976" w:rsidRPr="00AA33CE" w:rsidRDefault="00810976" w:rsidP="00C07FF8">
            <w:pPr>
              <w:pStyle w:val="Khc0"/>
              <w:rPr>
                <w:sz w:val="26"/>
                <w:szCs w:val="26"/>
              </w:rPr>
            </w:pPr>
          </w:p>
        </w:tc>
        <w:tc>
          <w:tcPr>
            <w:tcW w:w="3397" w:type="dxa"/>
            <w:vAlign w:val="center"/>
          </w:tcPr>
          <w:p w14:paraId="61E6A915" w14:textId="77777777" w:rsidR="00810976" w:rsidRPr="00AA33CE" w:rsidRDefault="00810976" w:rsidP="00C07FF8">
            <w:pPr>
              <w:pStyle w:val="Khc0"/>
              <w:rPr>
                <w:sz w:val="26"/>
                <w:szCs w:val="26"/>
              </w:rPr>
            </w:pPr>
            <w:r w:rsidRPr="00AA33CE">
              <w:rPr>
                <w:sz w:val="26"/>
                <w:szCs w:val="26"/>
              </w:rPr>
              <w:t>C10</w:t>
            </w:r>
          </w:p>
        </w:tc>
        <w:tc>
          <w:tcPr>
            <w:tcW w:w="1440" w:type="dxa"/>
          </w:tcPr>
          <w:p w14:paraId="68F18775" w14:textId="77777777" w:rsidR="00810976" w:rsidRPr="00AA33CE" w:rsidRDefault="00810976" w:rsidP="00C07FF8">
            <w:pPr>
              <w:pStyle w:val="Khc0"/>
              <w:rPr>
                <w:sz w:val="26"/>
                <w:szCs w:val="26"/>
              </w:rPr>
            </w:pPr>
          </w:p>
        </w:tc>
        <w:tc>
          <w:tcPr>
            <w:tcW w:w="3600" w:type="dxa"/>
            <w:vAlign w:val="center"/>
          </w:tcPr>
          <w:p w14:paraId="14E684E0" w14:textId="77777777" w:rsidR="00810976" w:rsidRPr="00AA33CE" w:rsidRDefault="00810976" w:rsidP="00C07FF8">
            <w:pPr>
              <w:pStyle w:val="Khc0"/>
              <w:rPr>
                <w:sz w:val="26"/>
                <w:szCs w:val="26"/>
              </w:rPr>
            </w:pPr>
          </w:p>
        </w:tc>
      </w:tr>
      <w:tr w:rsidR="00AA33CE" w:rsidRPr="00AA33CE" w14:paraId="31E3BA1F" w14:textId="77777777" w:rsidTr="00C07FF8">
        <w:tc>
          <w:tcPr>
            <w:tcW w:w="720" w:type="dxa"/>
            <w:vAlign w:val="center"/>
          </w:tcPr>
          <w:p w14:paraId="6C8040A2" w14:textId="77777777" w:rsidR="00810976" w:rsidRPr="00AA33CE" w:rsidRDefault="00810976" w:rsidP="00C07FF8">
            <w:pPr>
              <w:pStyle w:val="Khc0"/>
              <w:rPr>
                <w:sz w:val="26"/>
                <w:szCs w:val="26"/>
              </w:rPr>
            </w:pPr>
          </w:p>
        </w:tc>
        <w:tc>
          <w:tcPr>
            <w:tcW w:w="3397" w:type="dxa"/>
            <w:vAlign w:val="center"/>
          </w:tcPr>
          <w:p w14:paraId="0F3C7DFE" w14:textId="77777777" w:rsidR="00810976" w:rsidRPr="00AA33CE" w:rsidRDefault="00810976" w:rsidP="00C07FF8">
            <w:pPr>
              <w:pStyle w:val="Khc0"/>
              <w:rPr>
                <w:sz w:val="26"/>
                <w:szCs w:val="26"/>
              </w:rPr>
            </w:pPr>
            <w:r w:rsidRPr="00AA33CE">
              <w:rPr>
                <w:sz w:val="26"/>
                <w:szCs w:val="26"/>
              </w:rPr>
              <w:t>C25</w:t>
            </w:r>
          </w:p>
        </w:tc>
        <w:tc>
          <w:tcPr>
            <w:tcW w:w="1440" w:type="dxa"/>
          </w:tcPr>
          <w:p w14:paraId="1EBA258F" w14:textId="77777777" w:rsidR="00810976" w:rsidRPr="00AA33CE" w:rsidRDefault="00810976" w:rsidP="00C07FF8">
            <w:pPr>
              <w:pStyle w:val="Khc0"/>
              <w:rPr>
                <w:sz w:val="26"/>
                <w:szCs w:val="26"/>
              </w:rPr>
            </w:pPr>
          </w:p>
        </w:tc>
        <w:tc>
          <w:tcPr>
            <w:tcW w:w="3600" w:type="dxa"/>
            <w:vAlign w:val="center"/>
          </w:tcPr>
          <w:p w14:paraId="663F9FD6" w14:textId="77777777" w:rsidR="00810976" w:rsidRPr="00AA33CE" w:rsidRDefault="00810976" w:rsidP="00C07FF8">
            <w:pPr>
              <w:pStyle w:val="Khc0"/>
              <w:rPr>
                <w:sz w:val="26"/>
                <w:szCs w:val="26"/>
              </w:rPr>
            </w:pPr>
          </w:p>
        </w:tc>
      </w:tr>
      <w:tr w:rsidR="00AA33CE" w:rsidRPr="00AA33CE" w14:paraId="4D24408A" w14:textId="77777777" w:rsidTr="00C07FF8">
        <w:tc>
          <w:tcPr>
            <w:tcW w:w="720" w:type="dxa"/>
            <w:vAlign w:val="center"/>
          </w:tcPr>
          <w:p w14:paraId="086807E3" w14:textId="77777777" w:rsidR="00810976" w:rsidRPr="00AA33CE" w:rsidRDefault="00810976" w:rsidP="00C07FF8">
            <w:pPr>
              <w:pStyle w:val="Khc0"/>
              <w:rPr>
                <w:sz w:val="26"/>
                <w:szCs w:val="26"/>
              </w:rPr>
            </w:pPr>
          </w:p>
        </w:tc>
        <w:tc>
          <w:tcPr>
            <w:tcW w:w="3397" w:type="dxa"/>
            <w:vAlign w:val="center"/>
          </w:tcPr>
          <w:p w14:paraId="1A035407" w14:textId="77777777" w:rsidR="00810976" w:rsidRPr="00AA33CE" w:rsidRDefault="00810976" w:rsidP="00C07FF8">
            <w:pPr>
              <w:pStyle w:val="Khc0"/>
              <w:rPr>
                <w:sz w:val="26"/>
                <w:szCs w:val="26"/>
              </w:rPr>
            </w:pPr>
            <w:r w:rsidRPr="00AA33CE">
              <w:rPr>
                <w:sz w:val="26"/>
                <w:szCs w:val="26"/>
              </w:rPr>
              <w:t>C35</w:t>
            </w:r>
          </w:p>
        </w:tc>
        <w:tc>
          <w:tcPr>
            <w:tcW w:w="1440" w:type="dxa"/>
          </w:tcPr>
          <w:p w14:paraId="0CBB4BBD" w14:textId="77777777" w:rsidR="00810976" w:rsidRPr="00AA33CE" w:rsidRDefault="00810976" w:rsidP="00C07FF8">
            <w:pPr>
              <w:pStyle w:val="Khc0"/>
              <w:rPr>
                <w:sz w:val="26"/>
                <w:szCs w:val="26"/>
              </w:rPr>
            </w:pPr>
          </w:p>
        </w:tc>
        <w:tc>
          <w:tcPr>
            <w:tcW w:w="3600" w:type="dxa"/>
            <w:vAlign w:val="center"/>
          </w:tcPr>
          <w:p w14:paraId="0855582C" w14:textId="77777777" w:rsidR="00810976" w:rsidRPr="00AA33CE" w:rsidRDefault="00810976" w:rsidP="00C07FF8">
            <w:pPr>
              <w:pStyle w:val="Khc0"/>
              <w:rPr>
                <w:sz w:val="26"/>
                <w:szCs w:val="26"/>
              </w:rPr>
            </w:pPr>
          </w:p>
        </w:tc>
      </w:tr>
      <w:tr w:rsidR="00AA33CE" w:rsidRPr="00AA33CE" w14:paraId="358AFC2E" w14:textId="77777777" w:rsidTr="00C07FF8">
        <w:tc>
          <w:tcPr>
            <w:tcW w:w="720" w:type="dxa"/>
            <w:vAlign w:val="center"/>
          </w:tcPr>
          <w:p w14:paraId="02CCBC96" w14:textId="77777777" w:rsidR="00810976" w:rsidRPr="00AA33CE" w:rsidRDefault="00810976" w:rsidP="00C07FF8">
            <w:pPr>
              <w:pStyle w:val="Khc0"/>
              <w:rPr>
                <w:sz w:val="26"/>
                <w:szCs w:val="26"/>
              </w:rPr>
            </w:pPr>
          </w:p>
        </w:tc>
        <w:tc>
          <w:tcPr>
            <w:tcW w:w="3397" w:type="dxa"/>
            <w:vAlign w:val="center"/>
          </w:tcPr>
          <w:p w14:paraId="036B80CA" w14:textId="77777777" w:rsidR="00810976" w:rsidRPr="00AA33CE" w:rsidRDefault="00810976" w:rsidP="00C07FF8">
            <w:pPr>
              <w:pStyle w:val="Khc0"/>
              <w:rPr>
                <w:sz w:val="26"/>
                <w:szCs w:val="26"/>
              </w:rPr>
            </w:pPr>
            <w:r w:rsidRPr="00AA33CE">
              <w:rPr>
                <w:sz w:val="26"/>
                <w:szCs w:val="26"/>
              </w:rPr>
              <w:t>C50</w:t>
            </w:r>
          </w:p>
        </w:tc>
        <w:tc>
          <w:tcPr>
            <w:tcW w:w="1440" w:type="dxa"/>
          </w:tcPr>
          <w:p w14:paraId="4E388500" w14:textId="77777777" w:rsidR="00810976" w:rsidRPr="00AA33CE" w:rsidRDefault="00810976" w:rsidP="00C07FF8">
            <w:pPr>
              <w:pStyle w:val="Khc0"/>
              <w:rPr>
                <w:sz w:val="26"/>
                <w:szCs w:val="26"/>
              </w:rPr>
            </w:pPr>
          </w:p>
        </w:tc>
        <w:tc>
          <w:tcPr>
            <w:tcW w:w="3600" w:type="dxa"/>
            <w:vAlign w:val="center"/>
          </w:tcPr>
          <w:p w14:paraId="695323A2" w14:textId="77777777" w:rsidR="00810976" w:rsidRPr="00AA33CE" w:rsidRDefault="00810976" w:rsidP="00C07FF8">
            <w:pPr>
              <w:pStyle w:val="Khc0"/>
              <w:rPr>
                <w:sz w:val="26"/>
                <w:szCs w:val="26"/>
              </w:rPr>
            </w:pPr>
          </w:p>
        </w:tc>
      </w:tr>
      <w:tr w:rsidR="00AA33CE" w:rsidRPr="00AA33CE" w14:paraId="2B22E74E" w14:textId="77777777" w:rsidTr="00C07FF8">
        <w:tc>
          <w:tcPr>
            <w:tcW w:w="720" w:type="dxa"/>
            <w:vAlign w:val="center"/>
          </w:tcPr>
          <w:p w14:paraId="2FF953FE" w14:textId="77777777" w:rsidR="00810976" w:rsidRPr="00AA33CE" w:rsidRDefault="00810976" w:rsidP="00C07FF8">
            <w:pPr>
              <w:pStyle w:val="Khc0"/>
              <w:rPr>
                <w:sz w:val="26"/>
                <w:szCs w:val="26"/>
              </w:rPr>
            </w:pPr>
          </w:p>
        </w:tc>
        <w:tc>
          <w:tcPr>
            <w:tcW w:w="3397" w:type="dxa"/>
            <w:vAlign w:val="center"/>
          </w:tcPr>
          <w:p w14:paraId="0B18049A" w14:textId="77777777" w:rsidR="00810976" w:rsidRPr="00AA33CE" w:rsidRDefault="00810976" w:rsidP="00C07FF8">
            <w:pPr>
              <w:pStyle w:val="Khc0"/>
              <w:rPr>
                <w:sz w:val="26"/>
                <w:szCs w:val="26"/>
              </w:rPr>
            </w:pPr>
            <w:r w:rsidRPr="00AA33CE">
              <w:rPr>
                <w:sz w:val="26"/>
                <w:szCs w:val="26"/>
              </w:rPr>
              <w:t>C95</w:t>
            </w:r>
          </w:p>
        </w:tc>
        <w:tc>
          <w:tcPr>
            <w:tcW w:w="1440" w:type="dxa"/>
          </w:tcPr>
          <w:p w14:paraId="33754CCE" w14:textId="77777777" w:rsidR="00810976" w:rsidRPr="00AA33CE" w:rsidRDefault="00810976" w:rsidP="00C07FF8">
            <w:pPr>
              <w:pStyle w:val="Khc0"/>
              <w:rPr>
                <w:sz w:val="26"/>
                <w:szCs w:val="26"/>
              </w:rPr>
            </w:pPr>
          </w:p>
        </w:tc>
        <w:tc>
          <w:tcPr>
            <w:tcW w:w="3600" w:type="dxa"/>
            <w:vAlign w:val="center"/>
          </w:tcPr>
          <w:p w14:paraId="361051E7" w14:textId="77777777" w:rsidR="00810976" w:rsidRPr="00AA33CE" w:rsidRDefault="00810976" w:rsidP="00C07FF8">
            <w:pPr>
              <w:pStyle w:val="Khc0"/>
              <w:rPr>
                <w:sz w:val="26"/>
                <w:szCs w:val="26"/>
              </w:rPr>
            </w:pPr>
          </w:p>
        </w:tc>
      </w:tr>
      <w:tr w:rsidR="00AA33CE" w:rsidRPr="00AA33CE" w14:paraId="365F8151" w14:textId="77777777" w:rsidTr="00C07FF8">
        <w:tc>
          <w:tcPr>
            <w:tcW w:w="720" w:type="dxa"/>
            <w:vAlign w:val="center"/>
          </w:tcPr>
          <w:p w14:paraId="751073C0" w14:textId="77777777" w:rsidR="00810976" w:rsidRPr="00AA33CE" w:rsidRDefault="00810976" w:rsidP="00C07FF8">
            <w:pPr>
              <w:pStyle w:val="Khc0"/>
              <w:rPr>
                <w:sz w:val="26"/>
                <w:szCs w:val="26"/>
              </w:rPr>
            </w:pPr>
          </w:p>
        </w:tc>
        <w:tc>
          <w:tcPr>
            <w:tcW w:w="3397" w:type="dxa"/>
            <w:vAlign w:val="center"/>
          </w:tcPr>
          <w:p w14:paraId="1335737B" w14:textId="77777777" w:rsidR="00810976" w:rsidRPr="00AA33CE" w:rsidRDefault="00810976" w:rsidP="00C07FF8">
            <w:pPr>
              <w:pStyle w:val="Khc0"/>
              <w:rPr>
                <w:sz w:val="26"/>
                <w:szCs w:val="26"/>
              </w:rPr>
            </w:pPr>
            <w:r w:rsidRPr="00AA33CE">
              <w:rPr>
                <w:sz w:val="26"/>
                <w:szCs w:val="26"/>
              </w:rPr>
              <w:t>C120</w:t>
            </w:r>
          </w:p>
        </w:tc>
        <w:tc>
          <w:tcPr>
            <w:tcW w:w="1440" w:type="dxa"/>
          </w:tcPr>
          <w:p w14:paraId="049BEA5D" w14:textId="77777777" w:rsidR="00810976" w:rsidRPr="00AA33CE" w:rsidRDefault="00810976" w:rsidP="00C07FF8">
            <w:pPr>
              <w:pStyle w:val="Khc0"/>
              <w:rPr>
                <w:sz w:val="26"/>
                <w:szCs w:val="26"/>
              </w:rPr>
            </w:pPr>
          </w:p>
        </w:tc>
        <w:tc>
          <w:tcPr>
            <w:tcW w:w="3600" w:type="dxa"/>
            <w:vAlign w:val="center"/>
          </w:tcPr>
          <w:p w14:paraId="6C7A997F" w14:textId="77777777" w:rsidR="00810976" w:rsidRPr="00AA33CE" w:rsidRDefault="00810976" w:rsidP="00C07FF8">
            <w:pPr>
              <w:pStyle w:val="Khc0"/>
              <w:rPr>
                <w:sz w:val="26"/>
                <w:szCs w:val="26"/>
              </w:rPr>
            </w:pPr>
          </w:p>
        </w:tc>
      </w:tr>
      <w:tr w:rsidR="00AA33CE" w:rsidRPr="00AA33CE" w14:paraId="34C99B0F" w14:textId="77777777" w:rsidTr="00C07FF8">
        <w:tc>
          <w:tcPr>
            <w:tcW w:w="720" w:type="dxa"/>
            <w:vAlign w:val="center"/>
          </w:tcPr>
          <w:p w14:paraId="08F0D4B9" w14:textId="77777777" w:rsidR="00810976" w:rsidRPr="00AA33CE" w:rsidRDefault="00810976" w:rsidP="00C07FF8">
            <w:pPr>
              <w:pStyle w:val="Khc0"/>
              <w:rPr>
                <w:sz w:val="26"/>
                <w:szCs w:val="26"/>
              </w:rPr>
            </w:pPr>
          </w:p>
        </w:tc>
        <w:tc>
          <w:tcPr>
            <w:tcW w:w="3397" w:type="dxa"/>
            <w:vAlign w:val="center"/>
          </w:tcPr>
          <w:p w14:paraId="1A1D7DF3" w14:textId="77777777" w:rsidR="00810976" w:rsidRPr="00AA33CE" w:rsidRDefault="00810976" w:rsidP="00C07FF8">
            <w:pPr>
              <w:pStyle w:val="Khc0"/>
              <w:rPr>
                <w:sz w:val="26"/>
                <w:szCs w:val="26"/>
              </w:rPr>
            </w:pPr>
            <w:r w:rsidRPr="00AA33CE">
              <w:rPr>
                <w:sz w:val="26"/>
                <w:szCs w:val="26"/>
              </w:rPr>
              <w:t>C150</w:t>
            </w:r>
          </w:p>
        </w:tc>
        <w:tc>
          <w:tcPr>
            <w:tcW w:w="1440" w:type="dxa"/>
          </w:tcPr>
          <w:p w14:paraId="7875845A" w14:textId="77777777" w:rsidR="00810976" w:rsidRPr="00AA33CE" w:rsidRDefault="00810976" w:rsidP="00C07FF8">
            <w:pPr>
              <w:pStyle w:val="Khc0"/>
              <w:rPr>
                <w:sz w:val="26"/>
                <w:szCs w:val="26"/>
              </w:rPr>
            </w:pPr>
          </w:p>
        </w:tc>
        <w:tc>
          <w:tcPr>
            <w:tcW w:w="3600" w:type="dxa"/>
            <w:vAlign w:val="center"/>
          </w:tcPr>
          <w:p w14:paraId="4F636FEC" w14:textId="77777777" w:rsidR="00810976" w:rsidRPr="00AA33CE" w:rsidRDefault="00810976" w:rsidP="00C07FF8">
            <w:pPr>
              <w:pStyle w:val="Khc0"/>
              <w:rPr>
                <w:sz w:val="26"/>
                <w:szCs w:val="26"/>
              </w:rPr>
            </w:pPr>
          </w:p>
        </w:tc>
      </w:tr>
      <w:tr w:rsidR="00AA33CE" w:rsidRPr="00AA33CE" w14:paraId="7880B282" w14:textId="77777777" w:rsidTr="00C07FF8">
        <w:tc>
          <w:tcPr>
            <w:tcW w:w="720" w:type="dxa"/>
            <w:vAlign w:val="center"/>
          </w:tcPr>
          <w:p w14:paraId="354E5EA0" w14:textId="77777777" w:rsidR="00810976" w:rsidRPr="00AA33CE" w:rsidRDefault="00810976" w:rsidP="00C07FF8">
            <w:pPr>
              <w:pStyle w:val="Khc0"/>
              <w:rPr>
                <w:sz w:val="26"/>
                <w:szCs w:val="26"/>
              </w:rPr>
            </w:pPr>
          </w:p>
        </w:tc>
        <w:tc>
          <w:tcPr>
            <w:tcW w:w="3397" w:type="dxa"/>
            <w:vAlign w:val="center"/>
          </w:tcPr>
          <w:p w14:paraId="1A90E13E" w14:textId="77777777" w:rsidR="00810976" w:rsidRPr="00AA33CE" w:rsidRDefault="00810976" w:rsidP="00C07FF8">
            <w:pPr>
              <w:pStyle w:val="Khc0"/>
              <w:rPr>
                <w:sz w:val="26"/>
                <w:szCs w:val="26"/>
              </w:rPr>
            </w:pPr>
            <w:r w:rsidRPr="00AA33CE">
              <w:rPr>
                <w:sz w:val="26"/>
                <w:szCs w:val="26"/>
              </w:rPr>
              <w:t>C240</w:t>
            </w:r>
          </w:p>
        </w:tc>
        <w:tc>
          <w:tcPr>
            <w:tcW w:w="1440" w:type="dxa"/>
          </w:tcPr>
          <w:p w14:paraId="431DB514" w14:textId="77777777" w:rsidR="00810976" w:rsidRPr="00AA33CE" w:rsidRDefault="00810976" w:rsidP="00C07FF8">
            <w:pPr>
              <w:pStyle w:val="Khc0"/>
              <w:rPr>
                <w:sz w:val="26"/>
                <w:szCs w:val="26"/>
              </w:rPr>
            </w:pPr>
          </w:p>
        </w:tc>
        <w:tc>
          <w:tcPr>
            <w:tcW w:w="3600" w:type="dxa"/>
            <w:vAlign w:val="center"/>
          </w:tcPr>
          <w:p w14:paraId="65B8AAE3" w14:textId="77777777" w:rsidR="00810976" w:rsidRPr="00AA33CE" w:rsidRDefault="00810976" w:rsidP="00C07FF8">
            <w:pPr>
              <w:pStyle w:val="Khc0"/>
              <w:rPr>
                <w:sz w:val="26"/>
                <w:szCs w:val="26"/>
              </w:rPr>
            </w:pPr>
          </w:p>
        </w:tc>
      </w:tr>
      <w:tr w:rsidR="00AA33CE" w:rsidRPr="00AA33CE" w14:paraId="4FD1E193" w14:textId="77777777" w:rsidTr="00C07FF8">
        <w:tc>
          <w:tcPr>
            <w:tcW w:w="720" w:type="dxa"/>
            <w:vAlign w:val="center"/>
          </w:tcPr>
          <w:p w14:paraId="7C4D2294" w14:textId="77777777" w:rsidR="00810976" w:rsidRPr="00AA33CE" w:rsidRDefault="00810976" w:rsidP="00C07FF8">
            <w:pPr>
              <w:pStyle w:val="Khc0"/>
              <w:rPr>
                <w:sz w:val="26"/>
                <w:szCs w:val="26"/>
              </w:rPr>
            </w:pPr>
            <w:r w:rsidRPr="00AA33CE">
              <w:rPr>
                <w:sz w:val="26"/>
                <w:szCs w:val="26"/>
              </w:rPr>
              <w:t>4</w:t>
            </w:r>
          </w:p>
        </w:tc>
        <w:tc>
          <w:tcPr>
            <w:tcW w:w="3397" w:type="dxa"/>
            <w:vAlign w:val="center"/>
          </w:tcPr>
          <w:p w14:paraId="3634839F" w14:textId="77777777" w:rsidR="00810976" w:rsidRPr="00AA33CE" w:rsidRDefault="00810976" w:rsidP="00C07FF8">
            <w:pPr>
              <w:pStyle w:val="Khc0"/>
              <w:rPr>
                <w:sz w:val="26"/>
                <w:szCs w:val="26"/>
              </w:rPr>
            </w:pPr>
            <w:r w:rsidRPr="00AA33CE">
              <w:rPr>
                <w:sz w:val="26"/>
                <w:szCs w:val="26"/>
              </w:rPr>
              <w:t>Tiêu chuẩn quản lý chất lượng</w:t>
            </w:r>
          </w:p>
        </w:tc>
        <w:tc>
          <w:tcPr>
            <w:tcW w:w="1440" w:type="dxa"/>
          </w:tcPr>
          <w:p w14:paraId="17AA4E58" w14:textId="77777777" w:rsidR="00810976" w:rsidRPr="00AA33CE" w:rsidRDefault="00810976" w:rsidP="00C07FF8">
            <w:pPr>
              <w:pStyle w:val="Khc0"/>
              <w:rPr>
                <w:sz w:val="26"/>
                <w:szCs w:val="26"/>
              </w:rPr>
            </w:pPr>
          </w:p>
        </w:tc>
        <w:tc>
          <w:tcPr>
            <w:tcW w:w="3600" w:type="dxa"/>
            <w:vAlign w:val="center"/>
          </w:tcPr>
          <w:p w14:paraId="7B8C48CD" w14:textId="77777777" w:rsidR="00810976" w:rsidRPr="00AA33CE" w:rsidRDefault="00810976" w:rsidP="00C07FF8">
            <w:pPr>
              <w:pStyle w:val="Khc0"/>
              <w:rPr>
                <w:sz w:val="26"/>
                <w:szCs w:val="26"/>
              </w:rPr>
            </w:pPr>
          </w:p>
        </w:tc>
      </w:tr>
      <w:tr w:rsidR="00AA33CE" w:rsidRPr="00AA33CE" w14:paraId="71A9FB69" w14:textId="77777777" w:rsidTr="00C07FF8">
        <w:tc>
          <w:tcPr>
            <w:tcW w:w="720" w:type="dxa"/>
            <w:vAlign w:val="center"/>
          </w:tcPr>
          <w:p w14:paraId="41C79D0B" w14:textId="77777777" w:rsidR="00810976" w:rsidRPr="00AA33CE" w:rsidRDefault="00810976" w:rsidP="00C07FF8">
            <w:pPr>
              <w:pStyle w:val="Khc0"/>
              <w:rPr>
                <w:sz w:val="26"/>
                <w:szCs w:val="26"/>
              </w:rPr>
            </w:pPr>
            <w:r w:rsidRPr="00AA33CE">
              <w:rPr>
                <w:sz w:val="26"/>
                <w:szCs w:val="26"/>
              </w:rPr>
              <w:t>5</w:t>
            </w:r>
          </w:p>
        </w:tc>
        <w:tc>
          <w:tcPr>
            <w:tcW w:w="3397" w:type="dxa"/>
            <w:vAlign w:val="center"/>
          </w:tcPr>
          <w:p w14:paraId="21E08444" w14:textId="77777777" w:rsidR="00810976" w:rsidRPr="00AA33CE" w:rsidRDefault="00810976" w:rsidP="00C07FF8">
            <w:pPr>
              <w:pStyle w:val="Khc0"/>
              <w:rPr>
                <w:sz w:val="26"/>
                <w:szCs w:val="26"/>
              </w:rPr>
            </w:pPr>
            <w:r w:rsidRPr="00AA33CE">
              <w:rPr>
                <w:sz w:val="26"/>
                <w:szCs w:val="26"/>
              </w:rPr>
              <w:t>Tiêu chuẩn áp dụng</w:t>
            </w:r>
          </w:p>
        </w:tc>
        <w:tc>
          <w:tcPr>
            <w:tcW w:w="1440" w:type="dxa"/>
          </w:tcPr>
          <w:p w14:paraId="3D3EF34E" w14:textId="77777777" w:rsidR="00810976" w:rsidRPr="00AA33CE" w:rsidRDefault="00810976" w:rsidP="00C07FF8">
            <w:pPr>
              <w:pStyle w:val="Khc0"/>
              <w:rPr>
                <w:sz w:val="26"/>
                <w:szCs w:val="26"/>
              </w:rPr>
            </w:pPr>
          </w:p>
        </w:tc>
        <w:tc>
          <w:tcPr>
            <w:tcW w:w="3600" w:type="dxa"/>
            <w:vAlign w:val="center"/>
          </w:tcPr>
          <w:p w14:paraId="3308BF91" w14:textId="77777777" w:rsidR="00810976" w:rsidRPr="00AA33CE" w:rsidRDefault="00810976" w:rsidP="00C07FF8">
            <w:pPr>
              <w:pStyle w:val="Khc0"/>
              <w:rPr>
                <w:sz w:val="26"/>
                <w:szCs w:val="26"/>
              </w:rPr>
            </w:pPr>
          </w:p>
        </w:tc>
      </w:tr>
      <w:tr w:rsidR="00AA33CE" w:rsidRPr="00AA33CE" w14:paraId="649141BF" w14:textId="77777777" w:rsidTr="00C07FF8">
        <w:tc>
          <w:tcPr>
            <w:tcW w:w="720" w:type="dxa"/>
            <w:vAlign w:val="center"/>
          </w:tcPr>
          <w:p w14:paraId="211ECDE7" w14:textId="77777777" w:rsidR="00810976" w:rsidRPr="00AA33CE" w:rsidRDefault="00810976" w:rsidP="00C07FF8">
            <w:pPr>
              <w:pStyle w:val="Khc0"/>
              <w:rPr>
                <w:sz w:val="26"/>
                <w:szCs w:val="26"/>
              </w:rPr>
            </w:pPr>
            <w:r w:rsidRPr="00AA33CE">
              <w:rPr>
                <w:sz w:val="26"/>
                <w:szCs w:val="26"/>
              </w:rPr>
              <w:t>6</w:t>
            </w:r>
          </w:p>
        </w:tc>
        <w:tc>
          <w:tcPr>
            <w:tcW w:w="3397" w:type="dxa"/>
            <w:vAlign w:val="center"/>
          </w:tcPr>
          <w:p w14:paraId="35CDD9FB" w14:textId="77777777" w:rsidR="00810976" w:rsidRPr="00AA33CE" w:rsidRDefault="00810976" w:rsidP="00C07FF8">
            <w:pPr>
              <w:pStyle w:val="Khc0"/>
              <w:rPr>
                <w:sz w:val="26"/>
                <w:szCs w:val="26"/>
              </w:rPr>
            </w:pPr>
            <w:r w:rsidRPr="00AA33CE">
              <w:rPr>
                <w:sz w:val="26"/>
                <w:szCs w:val="26"/>
              </w:rPr>
              <w:t>Loại</w:t>
            </w:r>
          </w:p>
        </w:tc>
        <w:tc>
          <w:tcPr>
            <w:tcW w:w="1440" w:type="dxa"/>
          </w:tcPr>
          <w:p w14:paraId="35303B77" w14:textId="77777777" w:rsidR="00810976" w:rsidRPr="00AA33CE" w:rsidRDefault="00810976" w:rsidP="00C07FF8">
            <w:pPr>
              <w:pStyle w:val="Khc0"/>
              <w:rPr>
                <w:sz w:val="26"/>
                <w:szCs w:val="26"/>
              </w:rPr>
            </w:pPr>
          </w:p>
        </w:tc>
        <w:tc>
          <w:tcPr>
            <w:tcW w:w="3600" w:type="dxa"/>
            <w:vAlign w:val="center"/>
          </w:tcPr>
          <w:p w14:paraId="1666106F" w14:textId="77777777" w:rsidR="00810976" w:rsidRPr="00AA33CE" w:rsidRDefault="00810976" w:rsidP="00C07FF8">
            <w:pPr>
              <w:pStyle w:val="Khc0"/>
              <w:rPr>
                <w:sz w:val="26"/>
                <w:szCs w:val="26"/>
              </w:rPr>
            </w:pPr>
          </w:p>
        </w:tc>
      </w:tr>
      <w:tr w:rsidR="00AA33CE" w:rsidRPr="00AA33CE" w14:paraId="4AD3FBE4" w14:textId="77777777" w:rsidTr="00C07FF8">
        <w:tc>
          <w:tcPr>
            <w:tcW w:w="720" w:type="dxa"/>
            <w:vAlign w:val="center"/>
          </w:tcPr>
          <w:p w14:paraId="33942AE8" w14:textId="77777777" w:rsidR="00810976" w:rsidRPr="00AA33CE" w:rsidRDefault="00810976" w:rsidP="00C07FF8">
            <w:pPr>
              <w:pStyle w:val="Khc0"/>
              <w:rPr>
                <w:sz w:val="26"/>
                <w:szCs w:val="26"/>
              </w:rPr>
            </w:pPr>
            <w:r w:rsidRPr="00AA33CE">
              <w:rPr>
                <w:sz w:val="26"/>
                <w:szCs w:val="26"/>
              </w:rPr>
              <w:t>7</w:t>
            </w:r>
          </w:p>
        </w:tc>
        <w:tc>
          <w:tcPr>
            <w:tcW w:w="3397" w:type="dxa"/>
            <w:vAlign w:val="center"/>
          </w:tcPr>
          <w:p w14:paraId="563EDD0C" w14:textId="77777777" w:rsidR="00810976" w:rsidRPr="00AA33CE" w:rsidRDefault="00810976" w:rsidP="00C07FF8">
            <w:pPr>
              <w:pStyle w:val="Khc0"/>
              <w:rPr>
                <w:sz w:val="26"/>
                <w:szCs w:val="26"/>
                <w:lang w:val="pt-BR"/>
              </w:rPr>
            </w:pPr>
            <w:r w:rsidRPr="00AA33CE">
              <w:rPr>
                <w:sz w:val="26"/>
                <w:szCs w:val="26"/>
                <w:lang w:val="pt-BR"/>
              </w:rPr>
              <w:t>Loại đai ép cho cosse ép</w:t>
            </w:r>
          </w:p>
        </w:tc>
        <w:tc>
          <w:tcPr>
            <w:tcW w:w="1440" w:type="dxa"/>
          </w:tcPr>
          <w:p w14:paraId="44B2FC3C" w14:textId="77777777" w:rsidR="00810976" w:rsidRPr="00AA33CE" w:rsidRDefault="00810976" w:rsidP="00C07FF8">
            <w:pPr>
              <w:pStyle w:val="Khc0"/>
              <w:rPr>
                <w:sz w:val="26"/>
                <w:szCs w:val="26"/>
                <w:lang w:val="pt-BR"/>
              </w:rPr>
            </w:pPr>
          </w:p>
        </w:tc>
        <w:tc>
          <w:tcPr>
            <w:tcW w:w="3600" w:type="dxa"/>
            <w:vAlign w:val="center"/>
          </w:tcPr>
          <w:p w14:paraId="218372B3" w14:textId="77777777" w:rsidR="00810976" w:rsidRPr="00AA33CE" w:rsidRDefault="00810976" w:rsidP="00C07FF8">
            <w:pPr>
              <w:pStyle w:val="Khc0"/>
              <w:rPr>
                <w:sz w:val="26"/>
                <w:szCs w:val="26"/>
              </w:rPr>
            </w:pPr>
            <w:r w:rsidRPr="00AA33CE">
              <w:rPr>
                <w:sz w:val="26"/>
                <w:szCs w:val="26"/>
              </w:rPr>
              <w:t>Loại lục giác</w:t>
            </w:r>
          </w:p>
        </w:tc>
      </w:tr>
      <w:tr w:rsidR="00AA33CE" w:rsidRPr="00AA33CE" w14:paraId="7D961235" w14:textId="77777777" w:rsidTr="00C07FF8">
        <w:tc>
          <w:tcPr>
            <w:tcW w:w="720" w:type="dxa"/>
            <w:vAlign w:val="center"/>
          </w:tcPr>
          <w:p w14:paraId="417342E1" w14:textId="77777777" w:rsidR="00810976" w:rsidRPr="00AA33CE" w:rsidRDefault="00810976" w:rsidP="00C07FF8">
            <w:pPr>
              <w:pStyle w:val="Khc0"/>
              <w:rPr>
                <w:sz w:val="26"/>
                <w:szCs w:val="26"/>
              </w:rPr>
            </w:pPr>
            <w:r w:rsidRPr="00AA33CE">
              <w:rPr>
                <w:sz w:val="26"/>
                <w:szCs w:val="26"/>
              </w:rPr>
              <w:t>8</w:t>
            </w:r>
          </w:p>
        </w:tc>
        <w:tc>
          <w:tcPr>
            <w:tcW w:w="3397" w:type="dxa"/>
            <w:vAlign w:val="center"/>
          </w:tcPr>
          <w:p w14:paraId="7DD97E89" w14:textId="77777777" w:rsidR="00810976" w:rsidRPr="00AA33CE" w:rsidRDefault="00810976" w:rsidP="00C07FF8">
            <w:pPr>
              <w:pStyle w:val="Khc0"/>
              <w:rPr>
                <w:sz w:val="26"/>
                <w:szCs w:val="26"/>
              </w:rPr>
            </w:pPr>
            <w:r w:rsidRPr="00AA33CE">
              <w:rPr>
                <w:sz w:val="26"/>
                <w:szCs w:val="26"/>
              </w:rPr>
              <w:t>Tiết diện của dây dẫn</w:t>
            </w:r>
          </w:p>
        </w:tc>
        <w:tc>
          <w:tcPr>
            <w:tcW w:w="1440" w:type="dxa"/>
          </w:tcPr>
          <w:p w14:paraId="1BD854F1" w14:textId="77777777" w:rsidR="00810976" w:rsidRPr="00AA33CE" w:rsidRDefault="00810976" w:rsidP="00C07FF8">
            <w:pPr>
              <w:pStyle w:val="Khc0"/>
              <w:rPr>
                <w:sz w:val="26"/>
                <w:szCs w:val="26"/>
              </w:rPr>
            </w:pPr>
            <w:r w:rsidRPr="00AA33CE">
              <w:rPr>
                <w:sz w:val="26"/>
                <w:szCs w:val="26"/>
              </w:rPr>
              <w:t>mm2</w:t>
            </w:r>
          </w:p>
        </w:tc>
        <w:tc>
          <w:tcPr>
            <w:tcW w:w="3600" w:type="dxa"/>
            <w:vAlign w:val="center"/>
          </w:tcPr>
          <w:p w14:paraId="553F6F1A" w14:textId="77777777" w:rsidR="00810976" w:rsidRPr="00AA33CE" w:rsidRDefault="00810976" w:rsidP="00C07FF8">
            <w:pPr>
              <w:pStyle w:val="Khc0"/>
              <w:rPr>
                <w:sz w:val="26"/>
                <w:szCs w:val="26"/>
              </w:rPr>
            </w:pPr>
            <w:r w:rsidRPr="00AA33CE">
              <w:rPr>
                <w:sz w:val="26"/>
                <w:szCs w:val="26"/>
              </w:rPr>
              <w:t>mm2</w:t>
            </w:r>
          </w:p>
        </w:tc>
      </w:tr>
      <w:tr w:rsidR="00AA33CE" w:rsidRPr="00AA33CE" w14:paraId="09F4581A" w14:textId="77777777" w:rsidTr="00C07FF8">
        <w:tc>
          <w:tcPr>
            <w:tcW w:w="720" w:type="dxa"/>
            <w:vAlign w:val="center"/>
          </w:tcPr>
          <w:p w14:paraId="01456C53" w14:textId="77777777" w:rsidR="00810976" w:rsidRPr="00AA33CE" w:rsidRDefault="00810976" w:rsidP="00C07FF8">
            <w:pPr>
              <w:pStyle w:val="Khc0"/>
              <w:rPr>
                <w:sz w:val="26"/>
                <w:szCs w:val="26"/>
              </w:rPr>
            </w:pPr>
          </w:p>
        </w:tc>
        <w:tc>
          <w:tcPr>
            <w:tcW w:w="3397" w:type="dxa"/>
            <w:vAlign w:val="center"/>
          </w:tcPr>
          <w:p w14:paraId="5F59635F" w14:textId="77777777" w:rsidR="00810976" w:rsidRPr="00AA33CE" w:rsidRDefault="00810976" w:rsidP="00C07FF8">
            <w:pPr>
              <w:pStyle w:val="Khc0"/>
              <w:rPr>
                <w:sz w:val="26"/>
                <w:szCs w:val="26"/>
              </w:rPr>
            </w:pPr>
            <w:r w:rsidRPr="00AA33CE">
              <w:rPr>
                <w:sz w:val="26"/>
                <w:szCs w:val="26"/>
              </w:rPr>
              <w:t>C10</w:t>
            </w:r>
          </w:p>
        </w:tc>
        <w:tc>
          <w:tcPr>
            <w:tcW w:w="1440" w:type="dxa"/>
          </w:tcPr>
          <w:p w14:paraId="03462EB3" w14:textId="77777777" w:rsidR="00810976" w:rsidRPr="00AA33CE" w:rsidRDefault="00810976" w:rsidP="00C07FF8">
            <w:pPr>
              <w:pStyle w:val="Khc0"/>
              <w:rPr>
                <w:sz w:val="26"/>
                <w:szCs w:val="26"/>
              </w:rPr>
            </w:pPr>
          </w:p>
        </w:tc>
        <w:tc>
          <w:tcPr>
            <w:tcW w:w="3600" w:type="dxa"/>
            <w:vAlign w:val="center"/>
          </w:tcPr>
          <w:p w14:paraId="367A3948" w14:textId="77777777" w:rsidR="00810976" w:rsidRPr="00AA33CE" w:rsidRDefault="00810976" w:rsidP="00C07FF8">
            <w:pPr>
              <w:pStyle w:val="Khc0"/>
              <w:rPr>
                <w:sz w:val="26"/>
                <w:szCs w:val="26"/>
              </w:rPr>
            </w:pPr>
            <w:r w:rsidRPr="00AA33CE">
              <w:rPr>
                <w:sz w:val="26"/>
                <w:szCs w:val="26"/>
              </w:rPr>
              <w:t>10</w:t>
            </w:r>
          </w:p>
        </w:tc>
      </w:tr>
      <w:tr w:rsidR="00AA33CE" w:rsidRPr="00AA33CE" w14:paraId="5056C07C" w14:textId="77777777" w:rsidTr="00C07FF8">
        <w:tc>
          <w:tcPr>
            <w:tcW w:w="720" w:type="dxa"/>
            <w:vAlign w:val="center"/>
          </w:tcPr>
          <w:p w14:paraId="7DE498DC" w14:textId="77777777" w:rsidR="00810976" w:rsidRPr="00AA33CE" w:rsidRDefault="00810976" w:rsidP="00C07FF8">
            <w:pPr>
              <w:pStyle w:val="Khc0"/>
              <w:rPr>
                <w:sz w:val="26"/>
                <w:szCs w:val="26"/>
              </w:rPr>
            </w:pPr>
          </w:p>
        </w:tc>
        <w:tc>
          <w:tcPr>
            <w:tcW w:w="3397" w:type="dxa"/>
            <w:vAlign w:val="center"/>
          </w:tcPr>
          <w:p w14:paraId="45C931B3" w14:textId="77777777" w:rsidR="00810976" w:rsidRPr="00AA33CE" w:rsidRDefault="00810976" w:rsidP="00C07FF8">
            <w:pPr>
              <w:pStyle w:val="Khc0"/>
              <w:rPr>
                <w:sz w:val="26"/>
                <w:szCs w:val="26"/>
              </w:rPr>
            </w:pPr>
            <w:r w:rsidRPr="00AA33CE">
              <w:rPr>
                <w:sz w:val="26"/>
                <w:szCs w:val="26"/>
              </w:rPr>
              <w:t>C25</w:t>
            </w:r>
          </w:p>
        </w:tc>
        <w:tc>
          <w:tcPr>
            <w:tcW w:w="1440" w:type="dxa"/>
          </w:tcPr>
          <w:p w14:paraId="52846A95" w14:textId="77777777" w:rsidR="00810976" w:rsidRPr="00AA33CE" w:rsidRDefault="00810976" w:rsidP="00C07FF8">
            <w:pPr>
              <w:pStyle w:val="Khc0"/>
              <w:rPr>
                <w:sz w:val="26"/>
                <w:szCs w:val="26"/>
              </w:rPr>
            </w:pPr>
          </w:p>
        </w:tc>
        <w:tc>
          <w:tcPr>
            <w:tcW w:w="3600" w:type="dxa"/>
            <w:vAlign w:val="center"/>
          </w:tcPr>
          <w:p w14:paraId="3CF9A5B4" w14:textId="77777777" w:rsidR="00810976" w:rsidRPr="00AA33CE" w:rsidRDefault="00810976" w:rsidP="00C07FF8">
            <w:pPr>
              <w:pStyle w:val="Khc0"/>
              <w:rPr>
                <w:sz w:val="26"/>
                <w:szCs w:val="26"/>
              </w:rPr>
            </w:pPr>
            <w:r w:rsidRPr="00AA33CE">
              <w:rPr>
                <w:sz w:val="26"/>
                <w:szCs w:val="26"/>
              </w:rPr>
              <w:t>25</w:t>
            </w:r>
          </w:p>
        </w:tc>
      </w:tr>
      <w:tr w:rsidR="00AA33CE" w:rsidRPr="00AA33CE" w14:paraId="2CF1A20C" w14:textId="77777777" w:rsidTr="00C07FF8">
        <w:tc>
          <w:tcPr>
            <w:tcW w:w="720" w:type="dxa"/>
            <w:vAlign w:val="center"/>
          </w:tcPr>
          <w:p w14:paraId="2B232393" w14:textId="77777777" w:rsidR="00810976" w:rsidRPr="00AA33CE" w:rsidRDefault="00810976" w:rsidP="00C07FF8">
            <w:pPr>
              <w:pStyle w:val="Khc0"/>
              <w:rPr>
                <w:sz w:val="26"/>
                <w:szCs w:val="26"/>
              </w:rPr>
            </w:pPr>
          </w:p>
        </w:tc>
        <w:tc>
          <w:tcPr>
            <w:tcW w:w="3397" w:type="dxa"/>
            <w:vAlign w:val="center"/>
          </w:tcPr>
          <w:p w14:paraId="7E187FA9" w14:textId="77777777" w:rsidR="00810976" w:rsidRPr="00AA33CE" w:rsidRDefault="00810976" w:rsidP="00C07FF8">
            <w:pPr>
              <w:pStyle w:val="Khc0"/>
              <w:rPr>
                <w:sz w:val="26"/>
                <w:szCs w:val="26"/>
              </w:rPr>
            </w:pPr>
            <w:r w:rsidRPr="00AA33CE">
              <w:rPr>
                <w:sz w:val="26"/>
                <w:szCs w:val="26"/>
              </w:rPr>
              <w:t>C35</w:t>
            </w:r>
          </w:p>
        </w:tc>
        <w:tc>
          <w:tcPr>
            <w:tcW w:w="1440" w:type="dxa"/>
          </w:tcPr>
          <w:p w14:paraId="0CE67E9E" w14:textId="77777777" w:rsidR="00810976" w:rsidRPr="00AA33CE" w:rsidRDefault="00810976" w:rsidP="00C07FF8">
            <w:pPr>
              <w:pStyle w:val="Khc0"/>
              <w:rPr>
                <w:sz w:val="26"/>
                <w:szCs w:val="26"/>
              </w:rPr>
            </w:pPr>
          </w:p>
        </w:tc>
        <w:tc>
          <w:tcPr>
            <w:tcW w:w="3600" w:type="dxa"/>
            <w:vAlign w:val="center"/>
          </w:tcPr>
          <w:p w14:paraId="01942F92" w14:textId="77777777" w:rsidR="00810976" w:rsidRPr="00AA33CE" w:rsidRDefault="00810976" w:rsidP="00C07FF8">
            <w:pPr>
              <w:pStyle w:val="Khc0"/>
              <w:rPr>
                <w:sz w:val="26"/>
                <w:szCs w:val="26"/>
              </w:rPr>
            </w:pPr>
            <w:r w:rsidRPr="00AA33CE">
              <w:rPr>
                <w:sz w:val="26"/>
                <w:szCs w:val="26"/>
              </w:rPr>
              <w:t>35</w:t>
            </w:r>
          </w:p>
        </w:tc>
      </w:tr>
      <w:tr w:rsidR="00AA33CE" w:rsidRPr="00AA33CE" w14:paraId="2DC6C838" w14:textId="77777777" w:rsidTr="00C07FF8">
        <w:tc>
          <w:tcPr>
            <w:tcW w:w="720" w:type="dxa"/>
            <w:vAlign w:val="center"/>
          </w:tcPr>
          <w:p w14:paraId="4CE26E11" w14:textId="77777777" w:rsidR="00810976" w:rsidRPr="00AA33CE" w:rsidRDefault="00810976" w:rsidP="00C07FF8">
            <w:pPr>
              <w:pStyle w:val="Khc0"/>
              <w:rPr>
                <w:sz w:val="26"/>
                <w:szCs w:val="26"/>
              </w:rPr>
            </w:pPr>
          </w:p>
        </w:tc>
        <w:tc>
          <w:tcPr>
            <w:tcW w:w="3397" w:type="dxa"/>
            <w:vAlign w:val="center"/>
          </w:tcPr>
          <w:p w14:paraId="25A56100" w14:textId="77777777" w:rsidR="00810976" w:rsidRPr="00AA33CE" w:rsidRDefault="00810976" w:rsidP="00C07FF8">
            <w:pPr>
              <w:pStyle w:val="Khc0"/>
              <w:rPr>
                <w:sz w:val="26"/>
                <w:szCs w:val="26"/>
              </w:rPr>
            </w:pPr>
            <w:r w:rsidRPr="00AA33CE">
              <w:rPr>
                <w:sz w:val="26"/>
                <w:szCs w:val="26"/>
              </w:rPr>
              <w:t>C50</w:t>
            </w:r>
          </w:p>
        </w:tc>
        <w:tc>
          <w:tcPr>
            <w:tcW w:w="1440" w:type="dxa"/>
          </w:tcPr>
          <w:p w14:paraId="5486FE7D" w14:textId="77777777" w:rsidR="00810976" w:rsidRPr="00AA33CE" w:rsidRDefault="00810976" w:rsidP="00C07FF8">
            <w:pPr>
              <w:pStyle w:val="Khc0"/>
              <w:rPr>
                <w:sz w:val="26"/>
                <w:szCs w:val="26"/>
              </w:rPr>
            </w:pPr>
          </w:p>
        </w:tc>
        <w:tc>
          <w:tcPr>
            <w:tcW w:w="3600" w:type="dxa"/>
            <w:vAlign w:val="center"/>
          </w:tcPr>
          <w:p w14:paraId="59DDD1CF" w14:textId="77777777" w:rsidR="00810976" w:rsidRPr="00AA33CE" w:rsidRDefault="00810976" w:rsidP="00C07FF8">
            <w:pPr>
              <w:pStyle w:val="Khc0"/>
              <w:rPr>
                <w:sz w:val="26"/>
                <w:szCs w:val="26"/>
              </w:rPr>
            </w:pPr>
            <w:r w:rsidRPr="00AA33CE">
              <w:rPr>
                <w:sz w:val="26"/>
                <w:szCs w:val="26"/>
              </w:rPr>
              <w:t>50</w:t>
            </w:r>
          </w:p>
        </w:tc>
      </w:tr>
      <w:tr w:rsidR="00AA33CE" w:rsidRPr="00AA33CE" w14:paraId="08AAE989" w14:textId="77777777" w:rsidTr="00C07FF8">
        <w:tc>
          <w:tcPr>
            <w:tcW w:w="720" w:type="dxa"/>
            <w:vAlign w:val="center"/>
          </w:tcPr>
          <w:p w14:paraId="3DFBD3E7" w14:textId="77777777" w:rsidR="00810976" w:rsidRPr="00AA33CE" w:rsidRDefault="00810976" w:rsidP="00C07FF8">
            <w:pPr>
              <w:pStyle w:val="Khc0"/>
              <w:rPr>
                <w:sz w:val="26"/>
                <w:szCs w:val="26"/>
              </w:rPr>
            </w:pPr>
          </w:p>
        </w:tc>
        <w:tc>
          <w:tcPr>
            <w:tcW w:w="3397" w:type="dxa"/>
            <w:vAlign w:val="center"/>
          </w:tcPr>
          <w:p w14:paraId="00FD0A4E" w14:textId="77777777" w:rsidR="00810976" w:rsidRPr="00AA33CE" w:rsidRDefault="00810976" w:rsidP="00C07FF8">
            <w:pPr>
              <w:pStyle w:val="Khc0"/>
              <w:rPr>
                <w:sz w:val="26"/>
                <w:szCs w:val="26"/>
              </w:rPr>
            </w:pPr>
            <w:r w:rsidRPr="00AA33CE">
              <w:rPr>
                <w:sz w:val="26"/>
                <w:szCs w:val="26"/>
              </w:rPr>
              <w:t>C95</w:t>
            </w:r>
          </w:p>
        </w:tc>
        <w:tc>
          <w:tcPr>
            <w:tcW w:w="1440" w:type="dxa"/>
          </w:tcPr>
          <w:p w14:paraId="06810D75" w14:textId="77777777" w:rsidR="00810976" w:rsidRPr="00AA33CE" w:rsidRDefault="00810976" w:rsidP="00C07FF8">
            <w:pPr>
              <w:pStyle w:val="Khc0"/>
              <w:rPr>
                <w:sz w:val="26"/>
                <w:szCs w:val="26"/>
              </w:rPr>
            </w:pPr>
          </w:p>
        </w:tc>
        <w:tc>
          <w:tcPr>
            <w:tcW w:w="3600" w:type="dxa"/>
            <w:vAlign w:val="center"/>
          </w:tcPr>
          <w:p w14:paraId="1FEE010C" w14:textId="77777777" w:rsidR="00810976" w:rsidRPr="00AA33CE" w:rsidRDefault="00810976" w:rsidP="00C07FF8">
            <w:pPr>
              <w:pStyle w:val="Khc0"/>
              <w:rPr>
                <w:sz w:val="26"/>
                <w:szCs w:val="26"/>
              </w:rPr>
            </w:pPr>
            <w:r w:rsidRPr="00AA33CE">
              <w:rPr>
                <w:sz w:val="26"/>
                <w:szCs w:val="26"/>
              </w:rPr>
              <w:t>95</w:t>
            </w:r>
          </w:p>
        </w:tc>
      </w:tr>
      <w:tr w:rsidR="00AA33CE" w:rsidRPr="00AA33CE" w14:paraId="571ADF6A" w14:textId="77777777" w:rsidTr="00C07FF8">
        <w:tc>
          <w:tcPr>
            <w:tcW w:w="720" w:type="dxa"/>
            <w:vAlign w:val="center"/>
          </w:tcPr>
          <w:p w14:paraId="1FCDDB7D" w14:textId="77777777" w:rsidR="00810976" w:rsidRPr="00AA33CE" w:rsidRDefault="00810976" w:rsidP="00C07FF8">
            <w:pPr>
              <w:pStyle w:val="Khc0"/>
              <w:rPr>
                <w:sz w:val="26"/>
                <w:szCs w:val="26"/>
              </w:rPr>
            </w:pPr>
          </w:p>
        </w:tc>
        <w:tc>
          <w:tcPr>
            <w:tcW w:w="3397" w:type="dxa"/>
            <w:vAlign w:val="center"/>
          </w:tcPr>
          <w:p w14:paraId="376A1AC6" w14:textId="77777777" w:rsidR="00810976" w:rsidRPr="00AA33CE" w:rsidRDefault="00810976" w:rsidP="00C07FF8">
            <w:pPr>
              <w:pStyle w:val="Khc0"/>
              <w:rPr>
                <w:sz w:val="26"/>
                <w:szCs w:val="26"/>
              </w:rPr>
            </w:pPr>
            <w:r w:rsidRPr="00AA33CE">
              <w:rPr>
                <w:sz w:val="26"/>
                <w:szCs w:val="26"/>
              </w:rPr>
              <w:t>C120</w:t>
            </w:r>
          </w:p>
        </w:tc>
        <w:tc>
          <w:tcPr>
            <w:tcW w:w="1440" w:type="dxa"/>
          </w:tcPr>
          <w:p w14:paraId="7C91DD47" w14:textId="77777777" w:rsidR="00810976" w:rsidRPr="00AA33CE" w:rsidRDefault="00810976" w:rsidP="00C07FF8">
            <w:pPr>
              <w:pStyle w:val="Khc0"/>
              <w:rPr>
                <w:sz w:val="26"/>
                <w:szCs w:val="26"/>
              </w:rPr>
            </w:pPr>
          </w:p>
        </w:tc>
        <w:tc>
          <w:tcPr>
            <w:tcW w:w="3600" w:type="dxa"/>
            <w:vAlign w:val="center"/>
          </w:tcPr>
          <w:p w14:paraId="02E2EFEC" w14:textId="77777777" w:rsidR="00810976" w:rsidRPr="00AA33CE" w:rsidRDefault="00810976" w:rsidP="00C07FF8">
            <w:pPr>
              <w:pStyle w:val="Khc0"/>
              <w:rPr>
                <w:sz w:val="26"/>
                <w:szCs w:val="26"/>
              </w:rPr>
            </w:pPr>
            <w:r w:rsidRPr="00AA33CE">
              <w:rPr>
                <w:sz w:val="26"/>
                <w:szCs w:val="26"/>
              </w:rPr>
              <w:t>120</w:t>
            </w:r>
          </w:p>
        </w:tc>
      </w:tr>
      <w:tr w:rsidR="00AA33CE" w:rsidRPr="00AA33CE" w14:paraId="6E80573B" w14:textId="77777777" w:rsidTr="00C07FF8">
        <w:tc>
          <w:tcPr>
            <w:tcW w:w="720" w:type="dxa"/>
            <w:vAlign w:val="center"/>
          </w:tcPr>
          <w:p w14:paraId="3CF9C592" w14:textId="77777777" w:rsidR="00810976" w:rsidRPr="00AA33CE" w:rsidRDefault="00810976" w:rsidP="00C07FF8">
            <w:pPr>
              <w:pStyle w:val="Khc0"/>
              <w:rPr>
                <w:sz w:val="26"/>
                <w:szCs w:val="26"/>
              </w:rPr>
            </w:pPr>
          </w:p>
        </w:tc>
        <w:tc>
          <w:tcPr>
            <w:tcW w:w="3397" w:type="dxa"/>
            <w:vAlign w:val="center"/>
          </w:tcPr>
          <w:p w14:paraId="551D3746" w14:textId="77777777" w:rsidR="00810976" w:rsidRPr="00AA33CE" w:rsidRDefault="00810976" w:rsidP="00C07FF8">
            <w:pPr>
              <w:pStyle w:val="Khc0"/>
              <w:rPr>
                <w:sz w:val="26"/>
                <w:szCs w:val="26"/>
              </w:rPr>
            </w:pPr>
            <w:r w:rsidRPr="00AA33CE">
              <w:rPr>
                <w:sz w:val="26"/>
                <w:szCs w:val="26"/>
              </w:rPr>
              <w:t>C150</w:t>
            </w:r>
          </w:p>
        </w:tc>
        <w:tc>
          <w:tcPr>
            <w:tcW w:w="1440" w:type="dxa"/>
          </w:tcPr>
          <w:p w14:paraId="5CDE4BF9" w14:textId="77777777" w:rsidR="00810976" w:rsidRPr="00AA33CE" w:rsidRDefault="00810976" w:rsidP="00C07FF8">
            <w:pPr>
              <w:pStyle w:val="Khc0"/>
              <w:rPr>
                <w:sz w:val="26"/>
                <w:szCs w:val="26"/>
              </w:rPr>
            </w:pPr>
          </w:p>
        </w:tc>
        <w:tc>
          <w:tcPr>
            <w:tcW w:w="3600" w:type="dxa"/>
            <w:vAlign w:val="center"/>
          </w:tcPr>
          <w:p w14:paraId="57157D9A" w14:textId="77777777" w:rsidR="00810976" w:rsidRPr="00AA33CE" w:rsidRDefault="00810976" w:rsidP="00C07FF8">
            <w:pPr>
              <w:pStyle w:val="Khc0"/>
              <w:rPr>
                <w:sz w:val="26"/>
                <w:szCs w:val="26"/>
              </w:rPr>
            </w:pPr>
            <w:r w:rsidRPr="00AA33CE">
              <w:rPr>
                <w:sz w:val="26"/>
                <w:szCs w:val="26"/>
              </w:rPr>
              <w:t>150</w:t>
            </w:r>
          </w:p>
        </w:tc>
      </w:tr>
      <w:tr w:rsidR="00AA33CE" w:rsidRPr="00AA33CE" w14:paraId="21EB7A87" w14:textId="77777777" w:rsidTr="00C07FF8">
        <w:tc>
          <w:tcPr>
            <w:tcW w:w="720" w:type="dxa"/>
            <w:vAlign w:val="center"/>
          </w:tcPr>
          <w:p w14:paraId="4C9F6DEA" w14:textId="77777777" w:rsidR="00810976" w:rsidRPr="00AA33CE" w:rsidRDefault="00810976" w:rsidP="00C07FF8">
            <w:pPr>
              <w:pStyle w:val="Khc0"/>
              <w:rPr>
                <w:sz w:val="26"/>
                <w:szCs w:val="26"/>
              </w:rPr>
            </w:pPr>
          </w:p>
        </w:tc>
        <w:tc>
          <w:tcPr>
            <w:tcW w:w="3397" w:type="dxa"/>
            <w:vAlign w:val="center"/>
          </w:tcPr>
          <w:p w14:paraId="1B489109" w14:textId="77777777" w:rsidR="00810976" w:rsidRPr="00AA33CE" w:rsidRDefault="00810976" w:rsidP="00C07FF8">
            <w:pPr>
              <w:pStyle w:val="Khc0"/>
              <w:rPr>
                <w:sz w:val="26"/>
                <w:szCs w:val="26"/>
              </w:rPr>
            </w:pPr>
            <w:r w:rsidRPr="00AA33CE">
              <w:rPr>
                <w:sz w:val="26"/>
                <w:szCs w:val="26"/>
              </w:rPr>
              <w:t>C240</w:t>
            </w:r>
          </w:p>
        </w:tc>
        <w:tc>
          <w:tcPr>
            <w:tcW w:w="1440" w:type="dxa"/>
          </w:tcPr>
          <w:p w14:paraId="49F0D6BE" w14:textId="77777777" w:rsidR="00810976" w:rsidRPr="00AA33CE" w:rsidRDefault="00810976" w:rsidP="00C07FF8">
            <w:pPr>
              <w:pStyle w:val="Khc0"/>
              <w:rPr>
                <w:sz w:val="26"/>
                <w:szCs w:val="26"/>
              </w:rPr>
            </w:pPr>
          </w:p>
        </w:tc>
        <w:tc>
          <w:tcPr>
            <w:tcW w:w="3600" w:type="dxa"/>
            <w:vAlign w:val="center"/>
          </w:tcPr>
          <w:p w14:paraId="376B1403" w14:textId="77777777" w:rsidR="00810976" w:rsidRPr="00AA33CE" w:rsidRDefault="00810976" w:rsidP="00C07FF8">
            <w:pPr>
              <w:pStyle w:val="Khc0"/>
              <w:rPr>
                <w:sz w:val="26"/>
                <w:szCs w:val="26"/>
              </w:rPr>
            </w:pPr>
            <w:r w:rsidRPr="00AA33CE">
              <w:rPr>
                <w:sz w:val="26"/>
                <w:szCs w:val="26"/>
              </w:rPr>
              <w:t>240</w:t>
            </w:r>
          </w:p>
        </w:tc>
      </w:tr>
      <w:tr w:rsidR="00AA33CE" w:rsidRPr="00AA33CE" w14:paraId="2333C451" w14:textId="77777777" w:rsidTr="00C07FF8">
        <w:tc>
          <w:tcPr>
            <w:tcW w:w="720" w:type="dxa"/>
            <w:vAlign w:val="center"/>
          </w:tcPr>
          <w:p w14:paraId="61C852CD" w14:textId="77777777" w:rsidR="00810976" w:rsidRPr="00AA33CE" w:rsidRDefault="00810976" w:rsidP="00C07FF8">
            <w:pPr>
              <w:pStyle w:val="Khc0"/>
              <w:rPr>
                <w:sz w:val="26"/>
                <w:szCs w:val="26"/>
              </w:rPr>
            </w:pPr>
            <w:r w:rsidRPr="00AA33CE">
              <w:rPr>
                <w:sz w:val="26"/>
                <w:szCs w:val="26"/>
              </w:rPr>
              <w:t>9</w:t>
            </w:r>
          </w:p>
        </w:tc>
        <w:tc>
          <w:tcPr>
            <w:tcW w:w="3397" w:type="dxa"/>
            <w:vAlign w:val="center"/>
          </w:tcPr>
          <w:p w14:paraId="5D1D606E" w14:textId="77777777" w:rsidR="00810976" w:rsidRPr="00AA33CE" w:rsidRDefault="00810976" w:rsidP="00C07FF8">
            <w:pPr>
              <w:pStyle w:val="Khc0"/>
              <w:rPr>
                <w:sz w:val="26"/>
                <w:szCs w:val="26"/>
              </w:rPr>
            </w:pPr>
            <w:r w:rsidRPr="00AA33CE">
              <w:rPr>
                <w:sz w:val="26"/>
                <w:szCs w:val="26"/>
              </w:rPr>
              <w:t>Khả năng chịu được dòng điện liên tục</w:t>
            </w:r>
          </w:p>
        </w:tc>
        <w:tc>
          <w:tcPr>
            <w:tcW w:w="1440" w:type="dxa"/>
          </w:tcPr>
          <w:p w14:paraId="4B09539F" w14:textId="77777777" w:rsidR="00810976" w:rsidRPr="00AA33CE" w:rsidRDefault="00810976" w:rsidP="00C07FF8">
            <w:pPr>
              <w:pStyle w:val="Khc0"/>
              <w:rPr>
                <w:sz w:val="26"/>
                <w:szCs w:val="26"/>
              </w:rPr>
            </w:pPr>
            <w:r w:rsidRPr="00AA33CE">
              <w:rPr>
                <w:sz w:val="26"/>
                <w:szCs w:val="26"/>
              </w:rPr>
              <w:t>A</w:t>
            </w:r>
          </w:p>
        </w:tc>
        <w:tc>
          <w:tcPr>
            <w:tcW w:w="3600" w:type="dxa"/>
            <w:vAlign w:val="center"/>
          </w:tcPr>
          <w:p w14:paraId="3FD9D7AC" w14:textId="77777777" w:rsidR="00810976" w:rsidRPr="00AA33CE" w:rsidRDefault="00810976" w:rsidP="00C07FF8">
            <w:pPr>
              <w:pStyle w:val="Khc0"/>
              <w:rPr>
                <w:sz w:val="26"/>
                <w:szCs w:val="26"/>
              </w:rPr>
            </w:pPr>
            <w:r w:rsidRPr="00AA33CE">
              <w:rPr>
                <w:sz w:val="26"/>
                <w:szCs w:val="26"/>
              </w:rPr>
              <w:t>A</w:t>
            </w:r>
          </w:p>
        </w:tc>
      </w:tr>
      <w:tr w:rsidR="00AA33CE" w:rsidRPr="00AA33CE" w14:paraId="472AB19E" w14:textId="77777777" w:rsidTr="00C07FF8">
        <w:tc>
          <w:tcPr>
            <w:tcW w:w="720" w:type="dxa"/>
            <w:vAlign w:val="center"/>
          </w:tcPr>
          <w:p w14:paraId="13FF214F" w14:textId="77777777" w:rsidR="00810976" w:rsidRPr="00AA33CE" w:rsidRDefault="00810976" w:rsidP="00C07FF8">
            <w:pPr>
              <w:pStyle w:val="Khc0"/>
              <w:rPr>
                <w:sz w:val="26"/>
                <w:szCs w:val="26"/>
              </w:rPr>
            </w:pPr>
          </w:p>
        </w:tc>
        <w:tc>
          <w:tcPr>
            <w:tcW w:w="3397" w:type="dxa"/>
            <w:vAlign w:val="center"/>
          </w:tcPr>
          <w:p w14:paraId="3DAD8AEC" w14:textId="77777777" w:rsidR="00810976" w:rsidRPr="00AA33CE" w:rsidRDefault="00810976" w:rsidP="00C07FF8">
            <w:pPr>
              <w:pStyle w:val="Khc0"/>
              <w:rPr>
                <w:sz w:val="26"/>
                <w:szCs w:val="26"/>
              </w:rPr>
            </w:pPr>
            <w:r w:rsidRPr="00AA33CE">
              <w:rPr>
                <w:sz w:val="26"/>
                <w:szCs w:val="26"/>
              </w:rPr>
              <w:t>C10</w:t>
            </w:r>
          </w:p>
        </w:tc>
        <w:tc>
          <w:tcPr>
            <w:tcW w:w="1440" w:type="dxa"/>
          </w:tcPr>
          <w:p w14:paraId="45B7548E" w14:textId="77777777" w:rsidR="00810976" w:rsidRPr="00AA33CE" w:rsidRDefault="00810976" w:rsidP="00C07FF8">
            <w:pPr>
              <w:pStyle w:val="Khc0"/>
              <w:rPr>
                <w:sz w:val="26"/>
                <w:szCs w:val="26"/>
              </w:rPr>
            </w:pPr>
          </w:p>
        </w:tc>
        <w:tc>
          <w:tcPr>
            <w:tcW w:w="3600" w:type="dxa"/>
            <w:vAlign w:val="center"/>
          </w:tcPr>
          <w:p w14:paraId="253396BE" w14:textId="77777777" w:rsidR="00810976" w:rsidRPr="00AA33CE" w:rsidRDefault="00810976" w:rsidP="00C07FF8">
            <w:pPr>
              <w:pStyle w:val="Khc0"/>
              <w:rPr>
                <w:sz w:val="26"/>
                <w:szCs w:val="26"/>
              </w:rPr>
            </w:pPr>
          </w:p>
        </w:tc>
      </w:tr>
      <w:tr w:rsidR="00AA33CE" w:rsidRPr="00AA33CE" w14:paraId="5604A19E" w14:textId="77777777" w:rsidTr="00C07FF8">
        <w:tc>
          <w:tcPr>
            <w:tcW w:w="720" w:type="dxa"/>
            <w:vAlign w:val="center"/>
          </w:tcPr>
          <w:p w14:paraId="4BECD5E3" w14:textId="77777777" w:rsidR="00810976" w:rsidRPr="00AA33CE" w:rsidRDefault="00810976" w:rsidP="00C07FF8">
            <w:pPr>
              <w:pStyle w:val="Khc0"/>
              <w:rPr>
                <w:sz w:val="26"/>
                <w:szCs w:val="26"/>
              </w:rPr>
            </w:pPr>
          </w:p>
        </w:tc>
        <w:tc>
          <w:tcPr>
            <w:tcW w:w="3397" w:type="dxa"/>
            <w:vAlign w:val="center"/>
          </w:tcPr>
          <w:p w14:paraId="57D636FC" w14:textId="77777777" w:rsidR="00810976" w:rsidRPr="00AA33CE" w:rsidRDefault="00810976" w:rsidP="00C07FF8">
            <w:pPr>
              <w:pStyle w:val="Khc0"/>
              <w:rPr>
                <w:sz w:val="26"/>
                <w:szCs w:val="26"/>
              </w:rPr>
            </w:pPr>
            <w:r w:rsidRPr="00AA33CE">
              <w:rPr>
                <w:sz w:val="26"/>
                <w:szCs w:val="26"/>
              </w:rPr>
              <w:t>C25</w:t>
            </w:r>
          </w:p>
        </w:tc>
        <w:tc>
          <w:tcPr>
            <w:tcW w:w="1440" w:type="dxa"/>
          </w:tcPr>
          <w:p w14:paraId="5008535D" w14:textId="77777777" w:rsidR="00810976" w:rsidRPr="00AA33CE" w:rsidRDefault="00810976" w:rsidP="00C07FF8">
            <w:pPr>
              <w:pStyle w:val="Khc0"/>
              <w:rPr>
                <w:sz w:val="26"/>
                <w:szCs w:val="26"/>
              </w:rPr>
            </w:pPr>
          </w:p>
        </w:tc>
        <w:tc>
          <w:tcPr>
            <w:tcW w:w="3600" w:type="dxa"/>
            <w:vAlign w:val="center"/>
          </w:tcPr>
          <w:p w14:paraId="6A72ED40" w14:textId="77777777" w:rsidR="00810976" w:rsidRPr="00AA33CE" w:rsidRDefault="00810976" w:rsidP="00C07FF8">
            <w:pPr>
              <w:pStyle w:val="Khc0"/>
              <w:rPr>
                <w:sz w:val="26"/>
                <w:szCs w:val="26"/>
              </w:rPr>
            </w:pPr>
          </w:p>
        </w:tc>
      </w:tr>
      <w:tr w:rsidR="00AA33CE" w:rsidRPr="00AA33CE" w14:paraId="550E80A9" w14:textId="77777777" w:rsidTr="00C07FF8">
        <w:tc>
          <w:tcPr>
            <w:tcW w:w="720" w:type="dxa"/>
            <w:vAlign w:val="center"/>
          </w:tcPr>
          <w:p w14:paraId="0AB8FD6C" w14:textId="77777777" w:rsidR="00810976" w:rsidRPr="00AA33CE" w:rsidRDefault="00810976" w:rsidP="00C07FF8">
            <w:pPr>
              <w:pStyle w:val="Khc0"/>
              <w:rPr>
                <w:sz w:val="26"/>
                <w:szCs w:val="26"/>
              </w:rPr>
            </w:pPr>
          </w:p>
        </w:tc>
        <w:tc>
          <w:tcPr>
            <w:tcW w:w="3397" w:type="dxa"/>
            <w:vAlign w:val="center"/>
          </w:tcPr>
          <w:p w14:paraId="75DED599" w14:textId="77777777" w:rsidR="00810976" w:rsidRPr="00AA33CE" w:rsidRDefault="00810976" w:rsidP="00C07FF8">
            <w:pPr>
              <w:pStyle w:val="Khc0"/>
              <w:rPr>
                <w:sz w:val="26"/>
                <w:szCs w:val="26"/>
              </w:rPr>
            </w:pPr>
            <w:r w:rsidRPr="00AA33CE">
              <w:rPr>
                <w:sz w:val="26"/>
                <w:szCs w:val="26"/>
              </w:rPr>
              <w:t>C35</w:t>
            </w:r>
          </w:p>
        </w:tc>
        <w:tc>
          <w:tcPr>
            <w:tcW w:w="1440" w:type="dxa"/>
          </w:tcPr>
          <w:p w14:paraId="00B545B9" w14:textId="77777777" w:rsidR="00810976" w:rsidRPr="00AA33CE" w:rsidRDefault="00810976" w:rsidP="00C07FF8">
            <w:pPr>
              <w:pStyle w:val="Khc0"/>
              <w:rPr>
                <w:sz w:val="26"/>
                <w:szCs w:val="26"/>
              </w:rPr>
            </w:pPr>
          </w:p>
        </w:tc>
        <w:tc>
          <w:tcPr>
            <w:tcW w:w="3600" w:type="dxa"/>
            <w:vAlign w:val="center"/>
          </w:tcPr>
          <w:p w14:paraId="4540767D" w14:textId="77777777" w:rsidR="00810976" w:rsidRPr="00AA33CE" w:rsidRDefault="00810976" w:rsidP="00C07FF8">
            <w:pPr>
              <w:pStyle w:val="Khc0"/>
              <w:rPr>
                <w:sz w:val="26"/>
                <w:szCs w:val="26"/>
              </w:rPr>
            </w:pPr>
            <w:r w:rsidRPr="00AA33CE">
              <w:rPr>
                <w:sz w:val="26"/>
                <w:szCs w:val="26"/>
              </w:rPr>
              <w:t>220</w:t>
            </w:r>
          </w:p>
        </w:tc>
      </w:tr>
      <w:tr w:rsidR="00AA33CE" w:rsidRPr="00AA33CE" w14:paraId="63812709" w14:textId="77777777" w:rsidTr="00C07FF8">
        <w:tc>
          <w:tcPr>
            <w:tcW w:w="720" w:type="dxa"/>
            <w:vAlign w:val="center"/>
          </w:tcPr>
          <w:p w14:paraId="286AC43D" w14:textId="77777777" w:rsidR="00810976" w:rsidRPr="00AA33CE" w:rsidRDefault="00810976" w:rsidP="00C07FF8">
            <w:pPr>
              <w:pStyle w:val="Khc0"/>
              <w:rPr>
                <w:sz w:val="26"/>
                <w:szCs w:val="26"/>
              </w:rPr>
            </w:pPr>
          </w:p>
        </w:tc>
        <w:tc>
          <w:tcPr>
            <w:tcW w:w="3397" w:type="dxa"/>
            <w:vAlign w:val="center"/>
          </w:tcPr>
          <w:p w14:paraId="22F720C5" w14:textId="77777777" w:rsidR="00810976" w:rsidRPr="00AA33CE" w:rsidRDefault="00810976" w:rsidP="00C07FF8">
            <w:pPr>
              <w:pStyle w:val="Khc0"/>
              <w:rPr>
                <w:sz w:val="26"/>
                <w:szCs w:val="26"/>
              </w:rPr>
            </w:pPr>
            <w:r w:rsidRPr="00AA33CE">
              <w:rPr>
                <w:sz w:val="26"/>
                <w:szCs w:val="26"/>
              </w:rPr>
              <w:t>C50</w:t>
            </w:r>
          </w:p>
        </w:tc>
        <w:tc>
          <w:tcPr>
            <w:tcW w:w="1440" w:type="dxa"/>
          </w:tcPr>
          <w:p w14:paraId="7DB0D96A" w14:textId="77777777" w:rsidR="00810976" w:rsidRPr="00AA33CE" w:rsidRDefault="00810976" w:rsidP="00C07FF8">
            <w:pPr>
              <w:pStyle w:val="Khc0"/>
              <w:rPr>
                <w:sz w:val="26"/>
                <w:szCs w:val="26"/>
              </w:rPr>
            </w:pPr>
          </w:p>
        </w:tc>
        <w:tc>
          <w:tcPr>
            <w:tcW w:w="3600" w:type="dxa"/>
            <w:vAlign w:val="center"/>
          </w:tcPr>
          <w:p w14:paraId="0491AC06" w14:textId="77777777" w:rsidR="00810976" w:rsidRPr="00AA33CE" w:rsidRDefault="00810976" w:rsidP="00C07FF8">
            <w:pPr>
              <w:pStyle w:val="Khc0"/>
              <w:rPr>
                <w:sz w:val="26"/>
                <w:szCs w:val="26"/>
              </w:rPr>
            </w:pPr>
            <w:r w:rsidRPr="00AA33CE">
              <w:rPr>
                <w:sz w:val="26"/>
                <w:szCs w:val="26"/>
              </w:rPr>
              <w:t>270</w:t>
            </w:r>
          </w:p>
        </w:tc>
      </w:tr>
      <w:tr w:rsidR="00AA33CE" w:rsidRPr="00AA33CE" w14:paraId="32E76DB9" w14:textId="77777777" w:rsidTr="00C07FF8">
        <w:tc>
          <w:tcPr>
            <w:tcW w:w="720" w:type="dxa"/>
            <w:vAlign w:val="center"/>
          </w:tcPr>
          <w:p w14:paraId="6CC381B2" w14:textId="77777777" w:rsidR="00810976" w:rsidRPr="00AA33CE" w:rsidRDefault="00810976" w:rsidP="00C07FF8">
            <w:pPr>
              <w:pStyle w:val="Khc0"/>
              <w:rPr>
                <w:sz w:val="26"/>
                <w:szCs w:val="26"/>
              </w:rPr>
            </w:pPr>
          </w:p>
        </w:tc>
        <w:tc>
          <w:tcPr>
            <w:tcW w:w="3397" w:type="dxa"/>
            <w:vAlign w:val="center"/>
          </w:tcPr>
          <w:p w14:paraId="23538C6A" w14:textId="77777777" w:rsidR="00810976" w:rsidRPr="00AA33CE" w:rsidRDefault="00810976" w:rsidP="00C07FF8">
            <w:pPr>
              <w:pStyle w:val="Khc0"/>
              <w:rPr>
                <w:sz w:val="26"/>
                <w:szCs w:val="26"/>
              </w:rPr>
            </w:pPr>
            <w:r w:rsidRPr="00AA33CE">
              <w:rPr>
                <w:sz w:val="26"/>
                <w:szCs w:val="26"/>
              </w:rPr>
              <w:t>C95</w:t>
            </w:r>
          </w:p>
        </w:tc>
        <w:tc>
          <w:tcPr>
            <w:tcW w:w="1440" w:type="dxa"/>
          </w:tcPr>
          <w:p w14:paraId="573E96FF" w14:textId="77777777" w:rsidR="00810976" w:rsidRPr="00AA33CE" w:rsidRDefault="00810976" w:rsidP="00C07FF8">
            <w:pPr>
              <w:pStyle w:val="Khc0"/>
              <w:rPr>
                <w:sz w:val="26"/>
                <w:szCs w:val="26"/>
              </w:rPr>
            </w:pPr>
          </w:p>
        </w:tc>
        <w:tc>
          <w:tcPr>
            <w:tcW w:w="3600" w:type="dxa"/>
            <w:vAlign w:val="center"/>
          </w:tcPr>
          <w:p w14:paraId="1733A256" w14:textId="77777777" w:rsidR="00810976" w:rsidRPr="00AA33CE" w:rsidRDefault="00810976" w:rsidP="00C07FF8">
            <w:pPr>
              <w:pStyle w:val="Khc0"/>
              <w:rPr>
                <w:sz w:val="26"/>
                <w:szCs w:val="26"/>
              </w:rPr>
            </w:pPr>
            <w:r w:rsidRPr="00AA33CE">
              <w:rPr>
                <w:sz w:val="26"/>
                <w:szCs w:val="26"/>
              </w:rPr>
              <w:t>340</w:t>
            </w:r>
          </w:p>
        </w:tc>
      </w:tr>
      <w:tr w:rsidR="00AA33CE" w:rsidRPr="00AA33CE" w14:paraId="67C264FB" w14:textId="77777777" w:rsidTr="00C07FF8">
        <w:tc>
          <w:tcPr>
            <w:tcW w:w="720" w:type="dxa"/>
            <w:vAlign w:val="center"/>
          </w:tcPr>
          <w:p w14:paraId="736919B0" w14:textId="77777777" w:rsidR="00810976" w:rsidRPr="00AA33CE" w:rsidRDefault="00810976" w:rsidP="00C07FF8">
            <w:pPr>
              <w:pStyle w:val="Khc0"/>
              <w:rPr>
                <w:sz w:val="26"/>
                <w:szCs w:val="26"/>
              </w:rPr>
            </w:pPr>
          </w:p>
        </w:tc>
        <w:tc>
          <w:tcPr>
            <w:tcW w:w="3397" w:type="dxa"/>
            <w:vAlign w:val="center"/>
          </w:tcPr>
          <w:p w14:paraId="220B59B8" w14:textId="77777777" w:rsidR="00810976" w:rsidRPr="00AA33CE" w:rsidRDefault="00810976" w:rsidP="00C07FF8">
            <w:pPr>
              <w:pStyle w:val="Khc0"/>
              <w:rPr>
                <w:sz w:val="26"/>
                <w:szCs w:val="26"/>
              </w:rPr>
            </w:pPr>
            <w:r w:rsidRPr="00AA33CE">
              <w:rPr>
                <w:sz w:val="26"/>
                <w:szCs w:val="26"/>
              </w:rPr>
              <w:t>C120</w:t>
            </w:r>
          </w:p>
        </w:tc>
        <w:tc>
          <w:tcPr>
            <w:tcW w:w="1440" w:type="dxa"/>
          </w:tcPr>
          <w:p w14:paraId="287DA729" w14:textId="77777777" w:rsidR="00810976" w:rsidRPr="00AA33CE" w:rsidRDefault="00810976" w:rsidP="00C07FF8">
            <w:pPr>
              <w:pStyle w:val="Khc0"/>
              <w:rPr>
                <w:sz w:val="26"/>
                <w:szCs w:val="26"/>
              </w:rPr>
            </w:pPr>
          </w:p>
        </w:tc>
        <w:tc>
          <w:tcPr>
            <w:tcW w:w="3600" w:type="dxa"/>
            <w:vAlign w:val="center"/>
          </w:tcPr>
          <w:p w14:paraId="77829606" w14:textId="77777777" w:rsidR="00810976" w:rsidRPr="00AA33CE" w:rsidRDefault="00810976" w:rsidP="00C07FF8">
            <w:pPr>
              <w:pStyle w:val="Khc0"/>
              <w:rPr>
                <w:sz w:val="26"/>
                <w:szCs w:val="26"/>
              </w:rPr>
            </w:pPr>
            <w:r w:rsidRPr="00AA33CE">
              <w:rPr>
                <w:sz w:val="26"/>
                <w:szCs w:val="26"/>
              </w:rPr>
              <w:t>420</w:t>
            </w:r>
          </w:p>
        </w:tc>
      </w:tr>
      <w:tr w:rsidR="00AA33CE" w:rsidRPr="00AA33CE" w14:paraId="1479CA5B" w14:textId="77777777" w:rsidTr="00C07FF8">
        <w:tc>
          <w:tcPr>
            <w:tcW w:w="720" w:type="dxa"/>
            <w:vAlign w:val="center"/>
          </w:tcPr>
          <w:p w14:paraId="27A8D451" w14:textId="77777777" w:rsidR="00810976" w:rsidRPr="00AA33CE" w:rsidRDefault="00810976" w:rsidP="00C07FF8">
            <w:pPr>
              <w:pStyle w:val="Khc0"/>
              <w:rPr>
                <w:sz w:val="26"/>
                <w:szCs w:val="26"/>
              </w:rPr>
            </w:pPr>
          </w:p>
        </w:tc>
        <w:tc>
          <w:tcPr>
            <w:tcW w:w="3397" w:type="dxa"/>
            <w:vAlign w:val="center"/>
          </w:tcPr>
          <w:p w14:paraId="12E5E6D1" w14:textId="77777777" w:rsidR="00810976" w:rsidRPr="00AA33CE" w:rsidRDefault="00810976" w:rsidP="00C07FF8">
            <w:pPr>
              <w:pStyle w:val="Khc0"/>
              <w:rPr>
                <w:sz w:val="26"/>
                <w:szCs w:val="26"/>
              </w:rPr>
            </w:pPr>
            <w:r w:rsidRPr="00AA33CE">
              <w:rPr>
                <w:sz w:val="26"/>
                <w:szCs w:val="26"/>
              </w:rPr>
              <w:t>C150</w:t>
            </w:r>
          </w:p>
        </w:tc>
        <w:tc>
          <w:tcPr>
            <w:tcW w:w="1440" w:type="dxa"/>
          </w:tcPr>
          <w:p w14:paraId="18D4AD08" w14:textId="77777777" w:rsidR="00810976" w:rsidRPr="00AA33CE" w:rsidRDefault="00810976" w:rsidP="00C07FF8">
            <w:pPr>
              <w:pStyle w:val="Khc0"/>
              <w:rPr>
                <w:sz w:val="26"/>
                <w:szCs w:val="26"/>
              </w:rPr>
            </w:pPr>
          </w:p>
        </w:tc>
        <w:tc>
          <w:tcPr>
            <w:tcW w:w="3600" w:type="dxa"/>
            <w:vAlign w:val="center"/>
          </w:tcPr>
          <w:p w14:paraId="31FEBBDD" w14:textId="77777777" w:rsidR="00810976" w:rsidRPr="00AA33CE" w:rsidRDefault="00810976" w:rsidP="00C07FF8">
            <w:pPr>
              <w:pStyle w:val="Khc0"/>
              <w:rPr>
                <w:sz w:val="26"/>
                <w:szCs w:val="26"/>
              </w:rPr>
            </w:pPr>
            <w:r w:rsidRPr="00AA33CE">
              <w:rPr>
                <w:sz w:val="26"/>
                <w:szCs w:val="26"/>
              </w:rPr>
              <w:t>540</w:t>
            </w:r>
          </w:p>
        </w:tc>
      </w:tr>
      <w:tr w:rsidR="00AA33CE" w:rsidRPr="00AA33CE" w14:paraId="764E118E" w14:textId="77777777" w:rsidTr="00C07FF8">
        <w:tc>
          <w:tcPr>
            <w:tcW w:w="720" w:type="dxa"/>
            <w:vAlign w:val="center"/>
          </w:tcPr>
          <w:p w14:paraId="1F54B9F6" w14:textId="77777777" w:rsidR="00810976" w:rsidRPr="00AA33CE" w:rsidRDefault="00810976" w:rsidP="00C07FF8">
            <w:pPr>
              <w:pStyle w:val="Khc0"/>
              <w:rPr>
                <w:sz w:val="26"/>
                <w:szCs w:val="26"/>
              </w:rPr>
            </w:pPr>
          </w:p>
        </w:tc>
        <w:tc>
          <w:tcPr>
            <w:tcW w:w="3397" w:type="dxa"/>
            <w:vAlign w:val="center"/>
          </w:tcPr>
          <w:p w14:paraId="106ECEFD" w14:textId="77777777" w:rsidR="00810976" w:rsidRPr="00AA33CE" w:rsidRDefault="00810976" w:rsidP="00C07FF8">
            <w:pPr>
              <w:pStyle w:val="Khc0"/>
              <w:rPr>
                <w:sz w:val="26"/>
                <w:szCs w:val="26"/>
              </w:rPr>
            </w:pPr>
            <w:r w:rsidRPr="00AA33CE">
              <w:rPr>
                <w:sz w:val="26"/>
                <w:szCs w:val="26"/>
              </w:rPr>
              <w:t>C240</w:t>
            </w:r>
          </w:p>
        </w:tc>
        <w:tc>
          <w:tcPr>
            <w:tcW w:w="1440" w:type="dxa"/>
          </w:tcPr>
          <w:p w14:paraId="0607715E" w14:textId="77777777" w:rsidR="00810976" w:rsidRPr="00AA33CE" w:rsidRDefault="00810976" w:rsidP="00C07FF8">
            <w:pPr>
              <w:pStyle w:val="Khc0"/>
              <w:rPr>
                <w:sz w:val="26"/>
                <w:szCs w:val="26"/>
              </w:rPr>
            </w:pPr>
          </w:p>
        </w:tc>
        <w:tc>
          <w:tcPr>
            <w:tcW w:w="3600" w:type="dxa"/>
            <w:vAlign w:val="center"/>
          </w:tcPr>
          <w:p w14:paraId="6694D220" w14:textId="77777777" w:rsidR="00810976" w:rsidRPr="00AA33CE" w:rsidRDefault="00810976" w:rsidP="00C07FF8">
            <w:pPr>
              <w:pStyle w:val="Khc0"/>
              <w:rPr>
                <w:sz w:val="26"/>
                <w:szCs w:val="26"/>
              </w:rPr>
            </w:pPr>
            <w:r w:rsidRPr="00AA33CE">
              <w:rPr>
                <w:sz w:val="26"/>
                <w:szCs w:val="26"/>
              </w:rPr>
              <w:t>630</w:t>
            </w:r>
          </w:p>
        </w:tc>
      </w:tr>
      <w:tr w:rsidR="00AA33CE" w:rsidRPr="00AA33CE" w14:paraId="4A4D44CE" w14:textId="77777777" w:rsidTr="00C07FF8">
        <w:tc>
          <w:tcPr>
            <w:tcW w:w="720" w:type="dxa"/>
            <w:vAlign w:val="center"/>
          </w:tcPr>
          <w:p w14:paraId="2C045F10" w14:textId="77777777" w:rsidR="00810976" w:rsidRPr="00AA33CE" w:rsidRDefault="00810976" w:rsidP="00C07FF8">
            <w:pPr>
              <w:pStyle w:val="Khc0"/>
              <w:rPr>
                <w:sz w:val="26"/>
                <w:szCs w:val="26"/>
              </w:rPr>
            </w:pPr>
            <w:r w:rsidRPr="00AA33CE">
              <w:rPr>
                <w:sz w:val="26"/>
                <w:szCs w:val="26"/>
              </w:rPr>
              <w:t>10</w:t>
            </w:r>
          </w:p>
        </w:tc>
        <w:tc>
          <w:tcPr>
            <w:tcW w:w="3397" w:type="dxa"/>
            <w:vAlign w:val="center"/>
          </w:tcPr>
          <w:p w14:paraId="3EBFA0A2" w14:textId="77777777" w:rsidR="00810976" w:rsidRPr="00AA33CE" w:rsidRDefault="00810976" w:rsidP="00C07FF8">
            <w:pPr>
              <w:pStyle w:val="Khc0"/>
              <w:rPr>
                <w:sz w:val="26"/>
                <w:szCs w:val="26"/>
              </w:rPr>
            </w:pPr>
            <w:r w:rsidRPr="00AA33CE">
              <w:rPr>
                <w:sz w:val="26"/>
                <w:szCs w:val="26"/>
              </w:rPr>
              <w:t>Khả năng chịu được dòng điện ngắn mạch</w:t>
            </w:r>
          </w:p>
        </w:tc>
        <w:tc>
          <w:tcPr>
            <w:tcW w:w="1440" w:type="dxa"/>
          </w:tcPr>
          <w:p w14:paraId="58824D0D" w14:textId="77777777" w:rsidR="00810976" w:rsidRPr="00AA33CE" w:rsidRDefault="00810976" w:rsidP="00C07FF8">
            <w:pPr>
              <w:pStyle w:val="Khc0"/>
              <w:rPr>
                <w:sz w:val="26"/>
                <w:szCs w:val="26"/>
              </w:rPr>
            </w:pPr>
            <w:r w:rsidRPr="00AA33CE">
              <w:rPr>
                <w:sz w:val="26"/>
                <w:szCs w:val="26"/>
              </w:rPr>
              <w:t>kA/s</w:t>
            </w:r>
          </w:p>
        </w:tc>
        <w:tc>
          <w:tcPr>
            <w:tcW w:w="3600" w:type="dxa"/>
            <w:vAlign w:val="center"/>
          </w:tcPr>
          <w:p w14:paraId="19D2E2A3" w14:textId="77777777" w:rsidR="00810976" w:rsidRPr="00AA33CE" w:rsidRDefault="00810976" w:rsidP="00C07FF8">
            <w:pPr>
              <w:pStyle w:val="Khc0"/>
              <w:rPr>
                <w:sz w:val="26"/>
                <w:szCs w:val="26"/>
              </w:rPr>
            </w:pPr>
            <w:r w:rsidRPr="00AA33CE">
              <w:rPr>
                <w:sz w:val="26"/>
                <w:szCs w:val="26"/>
              </w:rPr>
              <w:t>kA/s</w:t>
            </w:r>
          </w:p>
        </w:tc>
      </w:tr>
      <w:tr w:rsidR="00AA33CE" w:rsidRPr="00AA33CE" w14:paraId="61308F3C" w14:textId="77777777" w:rsidTr="00C07FF8">
        <w:tc>
          <w:tcPr>
            <w:tcW w:w="720" w:type="dxa"/>
            <w:vAlign w:val="center"/>
          </w:tcPr>
          <w:p w14:paraId="11557884" w14:textId="77777777" w:rsidR="00810976" w:rsidRPr="00AA33CE" w:rsidRDefault="00810976" w:rsidP="00C07FF8">
            <w:pPr>
              <w:pStyle w:val="Khc0"/>
              <w:rPr>
                <w:sz w:val="26"/>
                <w:szCs w:val="26"/>
              </w:rPr>
            </w:pPr>
          </w:p>
        </w:tc>
        <w:tc>
          <w:tcPr>
            <w:tcW w:w="3397" w:type="dxa"/>
            <w:vAlign w:val="center"/>
          </w:tcPr>
          <w:p w14:paraId="16FD2617" w14:textId="77777777" w:rsidR="00810976" w:rsidRPr="00AA33CE" w:rsidRDefault="00810976" w:rsidP="00C07FF8">
            <w:pPr>
              <w:pStyle w:val="Khc0"/>
              <w:rPr>
                <w:sz w:val="26"/>
                <w:szCs w:val="26"/>
              </w:rPr>
            </w:pPr>
            <w:r w:rsidRPr="00AA33CE">
              <w:rPr>
                <w:sz w:val="26"/>
                <w:szCs w:val="26"/>
              </w:rPr>
              <w:t>C10</w:t>
            </w:r>
          </w:p>
        </w:tc>
        <w:tc>
          <w:tcPr>
            <w:tcW w:w="1440" w:type="dxa"/>
          </w:tcPr>
          <w:p w14:paraId="08AAF46F" w14:textId="77777777" w:rsidR="00810976" w:rsidRPr="00AA33CE" w:rsidRDefault="00810976" w:rsidP="00C07FF8">
            <w:pPr>
              <w:pStyle w:val="Khc0"/>
              <w:rPr>
                <w:sz w:val="26"/>
                <w:szCs w:val="26"/>
              </w:rPr>
            </w:pPr>
          </w:p>
        </w:tc>
        <w:tc>
          <w:tcPr>
            <w:tcW w:w="3600" w:type="dxa"/>
            <w:vAlign w:val="center"/>
          </w:tcPr>
          <w:p w14:paraId="21700305" w14:textId="77777777" w:rsidR="00810976" w:rsidRPr="00AA33CE" w:rsidRDefault="00810976" w:rsidP="00C07FF8">
            <w:pPr>
              <w:pStyle w:val="Khc0"/>
              <w:rPr>
                <w:sz w:val="26"/>
                <w:szCs w:val="26"/>
              </w:rPr>
            </w:pPr>
          </w:p>
        </w:tc>
      </w:tr>
      <w:tr w:rsidR="00AA33CE" w:rsidRPr="00AA33CE" w14:paraId="31325044" w14:textId="77777777" w:rsidTr="00C07FF8">
        <w:tc>
          <w:tcPr>
            <w:tcW w:w="720" w:type="dxa"/>
            <w:vAlign w:val="center"/>
          </w:tcPr>
          <w:p w14:paraId="1EF3E863" w14:textId="77777777" w:rsidR="00810976" w:rsidRPr="00AA33CE" w:rsidRDefault="00810976" w:rsidP="00C07FF8">
            <w:pPr>
              <w:pStyle w:val="Khc0"/>
              <w:rPr>
                <w:sz w:val="26"/>
                <w:szCs w:val="26"/>
              </w:rPr>
            </w:pPr>
          </w:p>
        </w:tc>
        <w:tc>
          <w:tcPr>
            <w:tcW w:w="3397" w:type="dxa"/>
            <w:vAlign w:val="center"/>
          </w:tcPr>
          <w:p w14:paraId="0E26CD8C" w14:textId="77777777" w:rsidR="00810976" w:rsidRPr="00AA33CE" w:rsidRDefault="00810976" w:rsidP="00C07FF8">
            <w:pPr>
              <w:pStyle w:val="Khc0"/>
              <w:rPr>
                <w:sz w:val="26"/>
                <w:szCs w:val="26"/>
              </w:rPr>
            </w:pPr>
            <w:r w:rsidRPr="00AA33CE">
              <w:rPr>
                <w:sz w:val="26"/>
                <w:szCs w:val="26"/>
              </w:rPr>
              <w:t>C25</w:t>
            </w:r>
          </w:p>
        </w:tc>
        <w:tc>
          <w:tcPr>
            <w:tcW w:w="1440" w:type="dxa"/>
          </w:tcPr>
          <w:p w14:paraId="01A83474" w14:textId="77777777" w:rsidR="00810976" w:rsidRPr="00AA33CE" w:rsidRDefault="00810976" w:rsidP="00C07FF8">
            <w:pPr>
              <w:pStyle w:val="Khc0"/>
              <w:rPr>
                <w:sz w:val="26"/>
                <w:szCs w:val="26"/>
              </w:rPr>
            </w:pPr>
          </w:p>
        </w:tc>
        <w:tc>
          <w:tcPr>
            <w:tcW w:w="3600" w:type="dxa"/>
            <w:vAlign w:val="center"/>
          </w:tcPr>
          <w:p w14:paraId="2CF0E949" w14:textId="77777777" w:rsidR="00810976" w:rsidRPr="00AA33CE" w:rsidRDefault="00810976" w:rsidP="00C07FF8">
            <w:pPr>
              <w:pStyle w:val="Khc0"/>
              <w:rPr>
                <w:sz w:val="26"/>
                <w:szCs w:val="26"/>
              </w:rPr>
            </w:pPr>
          </w:p>
        </w:tc>
      </w:tr>
      <w:tr w:rsidR="00AA33CE" w:rsidRPr="00AA33CE" w14:paraId="522A7F17" w14:textId="77777777" w:rsidTr="00C07FF8">
        <w:tc>
          <w:tcPr>
            <w:tcW w:w="720" w:type="dxa"/>
            <w:vAlign w:val="center"/>
          </w:tcPr>
          <w:p w14:paraId="723E0F43" w14:textId="77777777" w:rsidR="00810976" w:rsidRPr="00AA33CE" w:rsidRDefault="00810976" w:rsidP="00C07FF8">
            <w:pPr>
              <w:pStyle w:val="Khc0"/>
              <w:rPr>
                <w:sz w:val="26"/>
                <w:szCs w:val="26"/>
              </w:rPr>
            </w:pPr>
          </w:p>
        </w:tc>
        <w:tc>
          <w:tcPr>
            <w:tcW w:w="3397" w:type="dxa"/>
            <w:vAlign w:val="center"/>
          </w:tcPr>
          <w:p w14:paraId="51DC7BA1" w14:textId="77777777" w:rsidR="00810976" w:rsidRPr="00AA33CE" w:rsidRDefault="00810976" w:rsidP="00C07FF8">
            <w:pPr>
              <w:pStyle w:val="Khc0"/>
              <w:rPr>
                <w:sz w:val="26"/>
                <w:szCs w:val="26"/>
              </w:rPr>
            </w:pPr>
            <w:r w:rsidRPr="00AA33CE">
              <w:rPr>
                <w:sz w:val="26"/>
                <w:szCs w:val="26"/>
              </w:rPr>
              <w:t>C35</w:t>
            </w:r>
          </w:p>
        </w:tc>
        <w:tc>
          <w:tcPr>
            <w:tcW w:w="1440" w:type="dxa"/>
          </w:tcPr>
          <w:p w14:paraId="127FC282" w14:textId="77777777" w:rsidR="00810976" w:rsidRPr="00AA33CE" w:rsidRDefault="00810976" w:rsidP="00C07FF8">
            <w:pPr>
              <w:pStyle w:val="Khc0"/>
              <w:rPr>
                <w:sz w:val="26"/>
                <w:szCs w:val="26"/>
              </w:rPr>
            </w:pPr>
          </w:p>
        </w:tc>
        <w:tc>
          <w:tcPr>
            <w:tcW w:w="3600" w:type="dxa"/>
            <w:vAlign w:val="center"/>
          </w:tcPr>
          <w:p w14:paraId="4A55A1BC" w14:textId="77777777" w:rsidR="00810976" w:rsidRPr="00AA33CE" w:rsidRDefault="00810976" w:rsidP="00C07FF8">
            <w:pPr>
              <w:pStyle w:val="Khc0"/>
              <w:rPr>
                <w:sz w:val="26"/>
                <w:szCs w:val="26"/>
              </w:rPr>
            </w:pPr>
          </w:p>
        </w:tc>
      </w:tr>
      <w:tr w:rsidR="00AA33CE" w:rsidRPr="00AA33CE" w14:paraId="6642B333" w14:textId="77777777" w:rsidTr="00C07FF8">
        <w:tc>
          <w:tcPr>
            <w:tcW w:w="720" w:type="dxa"/>
            <w:vAlign w:val="center"/>
          </w:tcPr>
          <w:p w14:paraId="435A6E5F" w14:textId="77777777" w:rsidR="00810976" w:rsidRPr="00AA33CE" w:rsidRDefault="00810976" w:rsidP="00C07FF8">
            <w:pPr>
              <w:pStyle w:val="Khc0"/>
              <w:rPr>
                <w:sz w:val="26"/>
                <w:szCs w:val="26"/>
              </w:rPr>
            </w:pPr>
          </w:p>
        </w:tc>
        <w:tc>
          <w:tcPr>
            <w:tcW w:w="3397" w:type="dxa"/>
            <w:vAlign w:val="center"/>
          </w:tcPr>
          <w:p w14:paraId="7F490441" w14:textId="77777777" w:rsidR="00810976" w:rsidRPr="00AA33CE" w:rsidRDefault="00810976" w:rsidP="00C07FF8">
            <w:pPr>
              <w:pStyle w:val="Khc0"/>
              <w:rPr>
                <w:sz w:val="26"/>
                <w:szCs w:val="26"/>
              </w:rPr>
            </w:pPr>
            <w:r w:rsidRPr="00AA33CE">
              <w:rPr>
                <w:sz w:val="26"/>
                <w:szCs w:val="26"/>
              </w:rPr>
              <w:t>C50</w:t>
            </w:r>
          </w:p>
        </w:tc>
        <w:tc>
          <w:tcPr>
            <w:tcW w:w="1440" w:type="dxa"/>
          </w:tcPr>
          <w:p w14:paraId="2F353856" w14:textId="77777777" w:rsidR="00810976" w:rsidRPr="00AA33CE" w:rsidRDefault="00810976" w:rsidP="00C07FF8">
            <w:pPr>
              <w:pStyle w:val="Khc0"/>
              <w:rPr>
                <w:sz w:val="26"/>
                <w:szCs w:val="26"/>
              </w:rPr>
            </w:pPr>
          </w:p>
        </w:tc>
        <w:tc>
          <w:tcPr>
            <w:tcW w:w="3600" w:type="dxa"/>
            <w:vAlign w:val="center"/>
          </w:tcPr>
          <w:p w14:paraId="27BF057F" w14:textId="77777777" w:rsidR="00810976" w:rsidRPr="00AA33CE" w:rsidRDefault="00810976" w:rsidP="00C07FF8">
            <w:pPr>
              <w:pStyle w:val="Khc0"/>
              <w:rPr>
                <w:sz w:val="26"/>
                <w:szCs w:val="26"/>
              </w:rPr>
            </w:pPr>
          </w:p>
        </w:tc>
      </w:tr>
      <w:tr w:rsidR="00AA33CE" w:rsidRPr="00AA33CE" w14:paraId="7DAA072A" w14:textId="77777777" w:rsidTr="00C07FF8">
        <w:tc>
          <w:tcPr>
            <w:tcW w:w="720" w:type="dxa"/>
            <w:vAlign w:val="center"/>
          </w:tcPr>
          <w:p w14:paraId="27E1921B" w14:textId="77777777" w:rsidR="00810976" w:rsidRPr="00AA33CE" w:rsidRDefault="00810976" w:rsidP="00C07FF8">
            <w:pPr>
              <w:pStyle w:val="Khc0"/>
              <w:rPr>
                <w:sz w:val="26"/>
                <w:szCs w:val="26"/>
              </w:rPr>
            </w:pPr>
          </w:p>
        </w:tc>
        <w:tc>
          <w:tcPr>
            <w:tcW w:w="3397" w:type="dxa"/>
            <w:vAlign w:val="center"/>
          </w:tcPr>
          <w:p w14:paraId="13AEE2D7" w14:textId="77777777" w:rsidR="00810976" w:rsidRPr="00AA33CE" w:rsidRDefault="00810976" w:rsidP="00C07FF8">
            <w:pPr>
              <w:pStyle w:val="Khc0"/>
              <w:rPr>
                <w:sz w:val="26"/>
                <w:szCs w:val="26"/>
              </w:rPr>
            </w:pPr>
            <w:r w:rsidRPr="00AA33CE">
              <w:rPr>
                <w:sz w:val="26"/>
                <w:szCs w:val="26"/>
              </w:rPr>
              <w:t>C95</w:t>
            </w:r>
          </w:p>
        </w:tc>
        <w:tc>
          <w:tcPr>
            <w:tcW w:w="1440" w:type="dxa"/>
          </w:tcPr>
          <w:p w14:paraId="3740FB18" w14:textId="77777777" w:rsidR="00810976" w:rsidRPr="00AA33CE" w:rsidRDefault="00810976" w:rsidP="00C07FF8">
            <w:pPr>
              <w:pStyle w:val="Khc0"/>
              <w:rPr>
                <w:sz w:val="26"/>
                <w:szCs w:val="26"/>
              </w:rPr>
            </w:pPr>
          </w:p>
        </w:tc>
        <w:tc>
          <w:tcPr>
            <w:tcW w:w="3600" w:type="dxa"/>
            <w:vAlign w:val="center"/>
          </w:tcPr>
          <w:p w14:paraId="52ED88E8" w14:textId="77777777" w:rsidR="00810976" w:rsidRPr="00AA33CE" w:rsidRDefault="00810976" w:rsidP="00C07FF8">
            <w:pPr>
              <w:pStyle w:val="Khc0"/>
              <w:rPr>
                <w:sz w:val="26"/>
                <w:szCs w:val="26"/>
              </w:rPr>
            </w:pPr>
          </w:p>
        </w:tc>
      </w:tr>
      <w:tr w:rsidR="00AA33CE" w:rsidRPr="00AA33CE" w14:paraId="7C327648" w14:textId="77777777" w:rsidTr="00C07FF8">
        <w:tc>
          <w:tcPr>
            <w:tcW w:w="720" w:type="dxa"/>
            <w:vAlign w:val="center"/>
          </w:tcPr>
          <w:p w14:paraId="7EE1E31F" w14:textId="77777777" w:rsidR="00810976" w:rsidRPr="00AA33CE" w:rsidRDefault="00810976" w:rsidP="00C07FF8">
            <w:pPr>
              <w:pStyle w:val="Khc0"/>
              <w:rPr>
                <w:sz w:val="26"/>
                <w:szCs w:val="26"/>
              </w:rPr>
            </w:pPr>
          </w:p>
        </w:tc>
        <w:tc>
          <w:tcPr>
            <w:tcW w:w="3397" w:type="dxa"/>
            <w:vAlign w:val="center"/>
          </w:tcPr>
          <w:p w14:paraId="3AD308AF" w14:textId="77777777" w:rsidR="00810976" w:rsidRPr="00AA33CE" w:rsidRDefault="00810976" w:rsidP="00C07FF8">
            <w:pPr>
              <w:pStyle w:val="Khc0"/>
              <w:rPr>
                <w:sz w:val="26"/>
                <w:szCs w:val="26"/>
              </w:rPr>
            </w:pPr>
            <w:r w:rsidRPr="00AA33CE">
              <w:rPr>
                <w:sz w:val="26"/>
                <w:szCs w:val="26"/>
              </w:rPr>
              <w:t>C120</w:t>
            </w:r>
          </w:p>
        </w:tc>
        <w:tc>
          <w:tcPr>
            <w:tcW w:w="1440" w:type="dxa"/>
          </w:tcPr>
          <w:p w14:paraId="4D00F51E" w14:textId="77777777" w:rsidR="00810976" w:rsidRPr="00AA33CE" w:rsidRDefault="00810976" w:rsidP="00C07FF8">
            <w:pPr>
              <w:pStyle w:val="Khc0"/>
              <w:rPr>
                <w:sz w:val="26"/>
                <w:szCs w:val="26"/>
              </w:rPr>
            </w:pPr>
          </w:p>
        </w:tc>
        <w:tc>
          <w:tcPr>
            <w:tcW w:w="3600" w:type="dxa"/>
            <w:vAlign w:val="center"/>
          </w:tcPr>
          <w:p w14:paraId="38C86E0B" w14:textId="77777777" w:rsidR="00810976" w:rsidRPr="00AA33CE" w:rsidRDefault="00810976" w:rsidP="00C07FF8">
            <w:pPr>
              <w:pStyle w:val="Khc0"/>
              <w:rPr>
                <w:sz w:val="26"/>
                <w:szCs w:val="26"/>
              </w:rPr>
            </w:pPr>
          </w:p>
        </w:tc>
      </w:tr>
      <w:tr w:rsidR="00AA33CE" w:rsidRPr="00AA33CE" w14:paraId="0675C590" w14:textId="77777777" w:rsidTr="00C07FF8">
        <w:tc>
          <w:tcPr>
            <w:tcW w:w="720" w:type="dxa"/>
            <w:vAlign w:val="center"/>
          </w:tcPr>
          <w:p w14:paraId="36F0A3A4" w14:textId="77777777" w:rsidR="00810976" w:rsidRPr="00AA33CE" w:rsidRDefault="00810976" w:rsidP="00C07FF8">
            <w:pPr>
              <w:pStyle w:val="Khc0"/>
              <w:rPr>
                <w:sz w:val="26"/>
                <w:szCs w:val="26"/>
              </w:rPr>
            </w:pPr>
          </w:p>
        </w:tc>
        <w:tc>
          <w:tcPr>
            <w:tcW w:w="3397" w:type="dxa"/>
            <w:vAlign w:val="center"/>
          </w:tcPr>
          <w:p w14:paraId="48C28B3E" w14:textId="77777777" w:rsidR="00810976" w:rsidRPr="00AA33CE" w:rsidRDefault="00810976" w:rsidP="00C07FF8">
            <w:pPr>
              <w:pStyle w:val="Khc0"/>
              <w:rPr>
                <w:sz w:val="26"/>
                <w:szCs w:val="26"/>
              </w:rPr>
            </w:pPr>
            <w:r w:rsidRPr="00AA33CE">
              <w:rPr>
                <w:sz w:val="26"/>
                <w:szCs w:val="26"/>
              </w:rPr>
              <w:t>C150</w:t>
            </w:r>
          </w:p>
        </w:tc>
        <w:tc>
          <w:tcPr>
            <w:tcW w:w="1440" w:type="dxa"/>
          </w:tcPr>
          <w:p w14:paraId="6A6499FF" w14:textId="77777777" w:rsidR="00810976" w:rsidRPr="00AA33CE" w:rsidRDefault="00810976" w:rsidP="00C07FF8">
            <w:pPr>
              <w:pStyle w:val="Khc0"/>
              <w:rPr>
                <w:sz w:val="26"/>
                <w:szCs w:val="26"/>
              </w:rPr>
            </w:pPr>
          </w:p>
        </w:tc>
        <w:tc>
          <w:tcPr>
            <w:tcW w:w="3600" w:type="dxa"/>
            <w:vAlign w:val="center"/>
          </w:tcPr>
          <w:p w14:paraId="3074A8A0" w14:textId="77777777" w:rsidR="00810976" w:rsidRPr="00AA33CE" w:rsidRDefault="00810976" w:rsidP="00C07FF8">
            <w:pPr>
              <w:pStyle w:val="Khc0"/>
              <w:rPr>
                <w:sz w:val="26"/>
                <w:szCs w:val="26"/>
              </w:rPr>
            </w:pPr>
          </w:p>
        </w:tc>
      </w:tr>
      <w:tr w:rsidR="00AA33CE" w:rsidRPr="00AA33CE" w14:paraId="6C00AB6D" w14:textId="77777777" w:rsidTr="00C07FF8">
        <w:tc>
          <w:tcPr>
            <w:tcW w:w="720" w:type="dxa"/>
            <w:vAlign w:val="center"/>
          </w:tcPr>
          <w:p w14:paraId="6F28EB11" w14:textId="77777777" w:rsidR="00810976" w:rsidRPr="00AA33CE" w:rsidRDefault="00810976" w:rsidP="00C07FF8">
            <w:pPr>
              <w:pStyle w:val="Khc0"/>
              <w:rPr>
                <w:sz w:val="26"/>
                <w:szCs w:val="26"/>
              </w:rPr>
            </w:pPr>
          </w:p>
        </w:tc>
        <w:tc>
          <w:tcPr>
            <w:tcW w:w="3397" w:type="dxa"/>
            <w:vAlign w:val="center"/>
          </w:tcPr>
          <w:p w14:paraId="0FCEEF81" w14:textId="77777777" w:rsidR="00810976" w:rsidRPr="00AA33CE" w:rsidRDefault="00810976" w:rsidP="00C07FF8">
            <w:pPr>
              <w:pStyle w:val="Khc0"/>
              <w:rPr>
                <w:sz w:val="26"/>
                <w:szCs w:val="26"/>
              </w:rPr>
            </w:pPr>
            <w:r w:rsidRPr="00AA33CE">
              <w:rPr>
                <w:sz w:val="26"/>
                <w:szCs w:val="26"/>
              </w:rPr>
              <w:t>C240</w:t>
            </w:r>
          </w:p>
        </w:tc>
        <w:tc>
          <w:tcPr>
            <w:tcW w:w="1440" w:type="dxa"/>
          </w:tcPr>
          <w:p w14:paraId="10C6D2F3" w14:textId="77777777" w:rsidR="00810976" w:rsidRPr="00AA33CE" w:rsidRDefault="00810976" w:rsidP="00C07FF8">
            <w:pPr>
              <w:pStyle w:val="Khc0"/>
              <w:rPr>
                <w:sz w:val="26"/>
                <w:szCs w:val="26"/>
              </w:rPr>
            </w:pPr>
          </w:p>
        </w:tc>
        <w:tc>
          <w:tcPr>
            <w:tcW w:w="3600" w:type="dxa"/>
            <w:vAlign w:val="center"/>
          </w:tcPr>
          <w:p w14:paraId="369778C3" w14:textId="77777777" w:rsidR="00810976" w:rsidRPr="00AA33CE" w:rsidRDefault="00810976" w:rsidP="00C07FF8">
            <w:pPr>
              <w:pStyle w:val="Khc0"/>
              <w:rPr>
                <w:sz w:val="26"/>
                <w:szCs w:val="26"/>
              </w:rPr>
            </w:pPr>
          </w:p>
        </w:tc>
      </w:tr>
      <w:tr w:rsidR="00AA33CE" w:rsidRPr="00AA33CE" w14:paraId="49DAC732" w14:textId="77777777" w:rsidTr="00C07FF8">
        <w:tc>
          <w:tcPr>
            <w:tcW w:w="720" w:type="dxa"/>
            <w:vAlign w:val="center"/>
          </w:tcPr>
          <w:p w14:paraId="70BD6596" w14:textId="77777777" w:rsidR="00810976" w:rsidRPr="00AA33CE" w:rsidRDefault="00810976" w:rsidP="00C07FF8">
            <w:pPr>
              <w:pStyle w:val="Khc0"/>
              <w:rPr>
                <w:sz w:val="26"/>
                <w:szCs w:val="26"/>
              </w:rPr>
            </w:pPr>
            <w:r w:rsidRPr="00AA33CE">
              <w:rPr>
                <w:sz w:val="26"/>
                <w:szCs w:val="26"/>
              </w:rPr>
              <w:lastRenderedPageBreak/>
              <w:t>11</w:t>
            </w:r>
          </w:p>
        </w:tc>
        <w:tc>
          <w:tcPr>
            <w:tcW w:w="3397" w:type="dxa"/>
            <w:vAlign w:val="center"/>
          </w:tcPr>
          <w:p w14:paraId="2CEF2866" w14:textId="77777777" w:rsidR="00810976" w:rsidRPr="00AA33CE" w:rsidRDefault="00810976" w:rsidP="00C07FF8">
            <w:pPr>
              <w:pStyle w:val="Khc0"/>
              <w:rPr>
                <w:sz w:val="26"/>
                <w:szCs w:val="26"/>
              </w:rPr>
            </w:pPr>
            <w:r w:rsidRPr="00AA33CE">
              <w:rPr>
                <w:sz w:val="26"/>
                <w:szCs w:val="26"/>
              </w:rPr>
              <w:t>Điện trở của ống nối sau khi ép</w:t>
            </w:r>
          </w:p>
        </w:tc>
        <w:tc>
          <w:tcPr>
            <w:tcW w:w="1440" w:type="dxa"/>
          </w:tcPr>
          <w:p w14:paraId="6DEDA319" w14:textId="77777777" w:rsidR="00810976" w:rsidRPr="00AA33CE" w:rsidRDefault="00810976" w:rsidP="00C07FF8">
            <w:pPr>
              <w:pStyle w:val="Khc0"/>
              <w:rPr>
                <w:sz w:val="26"/>
                <w:szCs w:val="26"/>
              </w:rPr>
            </w:pPr>
          </w:p>
        </w:tc>
        <w:tc>
          <w:tcPr>
            <w:tcW w:w="3600" w:type="dxa"/>
            <w:vAlign w:val="center"/>
          </w:tcPr>
          <w:p w14:paraId="5096F250" w14:textId="77777777" w:rsidR="00810976" w:rsidRPr="00AA33CE" w:rsidRDefault="00810976" w:rsidP="00C07FF8">
            <w:pPr>
              <w:pStyle w:val="Khc0"/>
              <w:rPr>
                <w:sz w:val="26"/>
                <w:szCs w:val="26"/>
              </w:rPr>
            </w:pPr>
          </w:p>
        </w:tc>
      </w:tr>
      <w:tr w:rsidR="00AA33CE" w:rsidRPr="00AA33CE" w14:paraId="681A2300" w14:textId="77777777" w:rsidTr="00C07FF8">
        <w:tc>
          <w:tcPr>
            <w:tcW w:w="720" w:type="dxa"/>
            <w:vAlign w:val="center"/>
          </w:tcPr>
          <w:p w14:paraId="6918A4B9" w14:textId="77777777" w:rsidR="00810976" w:rsidRPr="00AA33CE" w:rsidRDefault="00810976" w:rsidP="00C07FF8">
            <w:pPr>
              <w:pStyle w:val="Khc0"/>
              <w:rPr>
                <w:sz w:val="26"/>
                <w:szCs w:val="26"/>
              </w:rPr>
            </w:pPr>
            <w:r w:rsidRPr="00AA33CE">
              <w:rPr>
                <w:sz w:val="26"/>
                <w:szCs w:val="26"/>
              </w:rPr>
              <w:t>12</w:t>
            </w:r>
          </w:p>
        </w:tc>
        <w:tc>
          <w:tcPr>
            <w:tcW w:w="3397" w:type="dxa"/>
            <w:vAlign w:val="center"/>
          </w:tcPr>
          <w:p w14:paraId="71744C0F" w14:textId="77777777" w:rsidR="00810976" w:rsidRPr="00AA33CE" w:rsidRDefault="00810976" w:rsidP="00C07FF8">
            <w:pPr>
              <w:pStyle w:val="Khc0"/>
              <w:rPr>
                <w:sz w:val="26"/>
                <w:szCs w:val="26"/>
              </w:rPr>
            </w:pPr>
            <w:r w:rsidRPr="00AA33CE">
              <w:rPr>
                <w:sz w:val="26"/>
                <w:szCs w:val="26"/>
              </w:rPr>
              <w:t>Kiểm tra và thử nghiệm</w:t>
            </w:r>
          </w:p>
        </w:tc>
        <w:tc>
          <w:tcPr>
            <w:tcW w:w="1440" w:type="dxa"/>
          </w:tcPr>
          <w:p w14:paraId="1596C926" w14:textId="77777777" w:rsidR="00810976" w:rsidRPr="00AA33CE" w:rsidRDefault="00810976" w:rsidP="00C07FF8">
            <w:pPr>
              <w:pStyle w:val="Khc0"/>
              <w:rPr>
                <w:sz w:val="26"/>
                <w:szCs w:val="26"/>
              </w:rPr>
            </w:pPr>
          </w:p>
        </w:tc>
        <w:tc>
          <w:tcPr>
            <w:tcW w:w="3600" w:type="dxa"/>
            <w:vAlign w:val="center"/>
          </w:tcPr>
          <w:p w14:paraId="54AF6748" w14:textId="77777777" w:rsidR="00810976" w:rsidRPr="00AA33CE" w:rsidRDefault="00810976" w:rsidP="00C07FF8">
            <w:pPr>
              <w:pStyle w:val="Khc0"/>
              <w:rPr>
                <w:sz w:val="26"/>
                <w:szCs w:val="26"/>
              </w:rPr>
            </w:pPr>
            <w:r w:rsidRPr="00AA33CE">
              <w:rPr>
                <w:sz w:val="26"/>
                <w:szCs w:val="26"/>
              </w:rPr>
              <w:t>Như mục 5</w:t>
            </w:r>
          </w:p>
        </w:tc>
      </w:tr>
      <w:tr w:rsidR="00AA33CE" w:rsidRPr="00AA33CE" w14:paraId="537BC30B" w14:textId="77777777" w:rsidTr="00C07FF8">
        <w:tc>
          <w:tcPr>
            <w:tcW w:w="720" w:type="dxa"/>
            <w:vAlign w:val="center"/>
          </w:tcPr>
          <w:p w14:paraId="4DBD9BC7" w14:textId="77777777" w:rsidR="00810976" w:rsidRPr="00AA33CE" w:rsidRDefault="00810976" w:rsidP="00C07FF8">
            <w:pPr>
              <w:pStyle w:val="Khc0"/>
              <w:rPr>
                <w:sz w:val="26"/>
                <w:szCs w:val="26"/>
              </w:rPr>
            </w:pPr>
            <w:r w:rsidRPr="00AA33CE">
              <w:rPr>
                <w:sz w:val="26"/>
                <w:szCs w:val="26"/>
              </w:rPr>
              <w:t>13</w:t>
            </w:r>
          </w:p>
        </w:tc>
        <w:tc>
          <w:tcPr>
            <w:tcW w:w="3397" w:type="dxa"/>
            <w:vAlign w:val="center"/>
          </w:tcPr>
          <w:p w14:paraId="7E0E06E4" w14:textId="77777777" w:rsidR="00810976" w:rsidRPr="00AA33CE" w:rsidRDefault="00810976" w:rsidP="00C07FF8">
            <w:pPr>
              <w:pStyle w:val="Khc0"/>
              <w:rPr>
                <w:sz w:val="26"/>
                <w:szCs w:val="26"/>
              </w:rPr>
            </w:pPr>
            <w:r w:rsidRPr="00AA33CE">
              <w:rPr>
                <w:sz w:val="26"/>
                <w:szCs w:val="26"/>
              </w:rPr>
              <w:t>Ghi nhãn</w:t>
            </w:r>
          </w:p>
        </w:tc>
        <w:tc>
          <w:tcPr>
            <w:tcW w:w="1440" w:type="dxa"/>
          </w:tcPr>
          <w:p w14:paraId="7B2B64B7" w14:textId="77777777" w:rsidR="00810976" w:rsidRPr="00AA33CE" w:rsidRDefault="00810976" w:rsidP="00C07FF8">
            <w:pPr>
              <w:pStyle w:val="Khc0"/>
              <w:rPr>
                <w:sz w:val="26"/>
                <w:szCs w:val="26"/>
              </w:rPr>
            </w:pPr>
          </w:p>
        </w:tc>
        <w:tc>
          <w:tcPr>
            <w:tcW w:w="3600" w:type="dxa"/>
            <w:vAlign w:val="center"/>
          </w:tcPr>
          <w:p w14:paraId="4AC3C57A" w14:textId="77777777" w:rsidR="00810976" w:rsidRPr="00AA33CE" w:rsidRDefault="00810976" w:rsidP="00C07FF8">
            <w:pPr>
              <w:pStyle w:val="Khc0"/>
              <w:rPr>
                <w:sz w:val="26"/>
                <w:szCs w:val="26"/>
              </w:rPr>
            </w:pPr>
            <w:r w:rsidRPr="00AA33CE">
              <w:rPr>
                <w:sz w:val="26"/>
                <w:szCs w:val="26"/>
              </w:rPr>
              <w:t>Việc ghi nhãn phải đảm bảo rõ và bền</w:t>
            </w:r>
          </w:p>
        </w:tc>
      </w:tr>
      <w:tr w:rsidR="00AA33CE" w:rsidRPr="00AA33CE" w14:paraId="22006497" w14:textId="77777777" w:rsidTr="00C07FF8">
        <w:tc>
          <w:tcPr>
            <w:tcW w:w="720" w:type="dxa"/>
            <w:vAlign w:val="center"/>
          </w:tcPr>
          <w:p w14:paraId="4DF66226" w14:textId="77777777" w:rsidR="00810976" w:rsidRPr="00AA33CE" w:rsidRDefault="00810976" w:rsidP="00C07FF8">
            <w:pPr>
              <w:pStyle w:val="Khc0"/>
              <w:rPr>
                <w:sz w:val="26"/>
                <w:szCs w:val="26"/>
              </w:rPr>
            </w:pPr>
            <w:r w:rsidRPr="00AA33CE">
              <w:rPr>
                <w:sz w:val="26"/>
                <w:szCs w:val="26"/>
              </w:rPr>
              <w:t>14</w:t>
            </w:r>
          </w:p>
        </w:tc>
        <w:tc>
          <w:tcPr>
            <w:tcW w:w="3397" w:type="dxa"/>
            <w:vAlign w:val="center"/>
          </w:tcPr>
          <w:p w14:paraId="00202DE4" w14:textId="77777777" w:rsidR="00810976" w:rsidRPr="00AA33CE" w:rsidRDefault="00810976" w:rsidP="00C07FF8">
            <w:pPr>
              <w:pStyle w:val="Khc0"/>
              <w:rPr>
                <w:sz w:val="26"/>
                <w:szCs w:val="26"/>
              </w:rPr>
            </w:pPr>
            <w:r w:rsidRPr="00AA33CE">
              <w:rPr>
                <w:sz w:val="26"/>
                <w:szCs w:val="26"/>
              </w:rPr>
              <w:t>Bao gói</w:t>
            </w:r>
          </w:p>
        </w:tc>
        <w:tc>
          <w:tcPr>
            <w:tcW w:w="1440" w:type="dxa"/>
          </w:tcPr>
          <w:p w14:paraId="6D8D2E63" w14:textId="77777777" w:rsidR="00810976" w:rsidRPr="00AA33CE" w:rsidRDefault="00810976" w:rsidP="00C07FF8">
            <w:pPr>
              <w:pStyle w:val="Khc0"/>
              <w:rPr>
                <w:sz w:val="26"/>
                <w:szCs w:val="26"/>
              </w:rPr>
            </w:pPr>
          </w:p>
        </w:tc>
        <w:tc>
          <w:tcPr>
            <w:tcW w:w="3600" w:type="dxa"/>
            <w:vAlign w:val="center"/>
          </w:tcPr>
          <w:p w14:paraId="5C396C66" w14:textId="77777777" w:rsidR="00810976" w:rsidRPr="00AA33CE" w:rsidRDefault="00810976" w:rsidP="00C07FF8">
            <w:pPr>
              <w:pStyle w:val="Khc0"/>
              <w:rPr>
                <w:sz w:val="26"/>
                <w:szCs w:val="26"/>
              </w:rPr>
            </w:pPr>
            <w:r w:rsidRPr="00AA33CE">
              <w:rPr>
                <w:sz w:val="26"/>
                <w:szCs w:val="26"/>
              </w:rPr>
              <w:t>Phải được đóng gói để dễ dàng và thuận tiện cho việc bảo quản trong kho cũng như vận chuyển</w:t>
            </w:r>
          </w:p>
        </w:tc>
      </w:tr>
      <w:tr w:rsidR="00AA33CE" w:rsidRPr="00AA33CE" w14:paraId="4065D7E6" w14:textId="77777777" w:rsidTr="00C07FF8">
        <w:tc>
          <w:tcPr>
            <w:tcW w:w="720" w:type="dxa"/>
            <w:vAlign w:val="center"/>
          </w:tcPr>
          <w:p w14:paraId="041FBF0A" w14:textId="77777777" w:rsidR="00810976" w:rsidRPr="00AA33CE" w:rsidRDefault="00810976" w:rsidP="00C07FF8">
            <w:pPr>
              <w:pStyle w:val="Khc0"/>
              <w:rPr>
                <w:sz w:val="26"/>
                <w:szCs w:val="26"/>
              </w:rPr>
            </w:pPr>
            <w:r w:rsidRPr="00AA33CE">
              <w:rPr>
                <w:sz w:val="26"/>
                <w:szCs w:val="26"/>
              </w:rPr>
              <w:t>15</w:t>
            </w:r>
          </w:p>
        </w:tc>
        <w:tc>
          <w:tcPr>
            <w:tcW w:w="3397" w:type="dxa"/>
            <w:vAlign w:val="center"/>
          </w:tcPr>
          <w:p w14:paraId="50F08F5D" w14:textId="77777777" w:rsidR="00810976" w:rsidRPr="00AA33CE" w:rsidRDefault="00810976" w:rsidP="00C07FF8">
            <w:pPr>
              <w:pStyle w:val="Khc0"/>
              <w:rPr>
                <w:sz w:val="26"/>
                <w:szCs w:val="26"/>
              </w:rPr>
            </w:pPr>
            <w:r w:rsidRPr="00AA33CE">
              <w:rPr>
                <w:sz w:val="26"/>
                <w:szCs w:val="26"/>
              </w:rPr>
              <w:t>Tài liệu kỹ thuật. bản vẽ chế tạo</w:t>
            </w:r>
          </w:p>
        </w:tc>
        <w:tc>
          <w:tcPr>
            <w:tcW w:w="1440" w:type="dxa"/>
          </w:tcPr>
          <w:p w14:paraId="37B8CD7C" w14:textId="77777777" w:rsidR="00810976" w:rsidRPr="00AA33CE" w:rsidRDefault="00810976" w:rsidP="00C07FF8">
            <w:pPr>
              <w:pStyle w:val="Khc0"/>
              <w:rPr>
                <w:sz w:val="26"/>
                <w:szCs w:val="26"/>
              </w:rPr>
            </w:pPr>
          </w:p>
        </w:tc>
        <w:tc>
          <w:tcPr>
            <w:tcW w:w="3600" w:type="dxa"/>
            <w:vAlign w:val="center"/>
          </w:tcPr>
          <w:p w14:paraId="47AFDAB3" w14:textId="77777777" w:rsidR="00810976" w:rsidRPr="00AA33CE" w:rsidRDefault="00810976" w:rsidP="00C07FF8">
            <w:pPr>
              <w:pStyle w:val="Khc0"/>
              <w:rPr>
                <w:sz w:val="26"/>
                <w:szCs w:val="26"/>
              </w:rPr>
            </w:pPr>
            <w:r w:rsidRPr="00AA33CE">
              <w:rPr>
                <w:sz w:val="26"/>
                <w:szCs w:val="26"/>
              </w:rPr>
              <w:t>có</w:t>
            </w:r>
          </w:p>
        </w:tc>
      </w:tr>
      <w:tr w:rsidR="00810976" w:rsidRPr="00AA33CE" w14:paraId="5714023A" w14:textId="77777777" w:rsidTr="00C07FF8">
        <w:tc>
          <w:tcPr>
            <w:tcW w:w="720" w:type="dxa"/>
            <w:vAlign w:val="center"/>
          </w:tcPr>
          <w:p w14:paraId="1E18685A" w14:textId="77777777" w:rsidR="00810976" w:rsidRPr="00AA33CE" w:rsidRDefault="00810976" w:rsidP="00C07FF8">
            <w:pPr>
              <w:pStyle w:val="Khc0"/>
              <w:rPr>
                <w:sz w:val="26"/>
                <w:szCs w:val="26"/>
              </w:rPr>
            </w:pPr>
            <w:r w:rsidRPr="00AA33CE">
              <w:rPr>
                <w:sz w:val="26"/>
                <w:szCs w:val="26"/>
              </w:rPr>
              <w:t>16</w:t>
            </w:r>
          </w:p>
        </w:tc>
        <w:tc>
          <w:tcPr>
            <w:tcW w:w="3397" w:type="dxa"/>
            <w:vAlign w:val="center"/>
          </w:tcPr>
          <w:p w14:paraId="2967F759" w14:textId="77777777" w:rsidR="00810976" w:rsidRPr="00AA33CE" w:rsidRDefault="00810976" w:rsidP="00C07FF8">
            <w:pPr>
              <w:pStyle w:val="Khc0"/>
              <w:rPr>
                <w:sz w:val="26"/>
                <w:szCs w:val="26"/>
              </w:rPr>
            </w:pPr>
            <w:r w:rsidRPr="00AA33CE">
              <w:rPr>
                <w:sz w:val="26"/>
                <w:szCs w:val="26"/>
              </w:rPr>
              <w:t>Biên bản thí nghiệm Type Test và Routine Test</w:t>
            </w:r>
          </w:p>
        </w:tc>
        <w:tc>
          <w:tcPr>
            <w:tcW w:w="1440" w:type="dxa"/>
          </w:tcPr>
          <w:p w14:paraId="1488E315" w14:textId="77777777" w:rsidR="00810976" w:rsidRPr="00AA33CE" w:rsidRDefault="00810976" w:rsidP="00C07FF8">
            <w:pPr>
              <w:pStyle w:val="Khc0"/>
              <w:rPr>
                <w:sz w:val="26"/>
                <w:szCs w:val="26"/>
              </w:rPr>
            </w:pPr>
          </w:p>
        </w:tc>
        <w:tc>
          <w:tcPr>
            <w:tcW w:w="3600" w:type="dxa"/>
            <w:vAlign w:val="center"/>
          </w:tcPr>
          <w:p w14:paraId="627C569F" w14:textId="77777777" w:rsidR="00810976" w:rsidRPr="00AA33CE" w:rsidRDefault="00810976" w:rsidP="00C07FF8">
            <w:pPr>
              <w:pStyle w:val="Khc0"/>
              <w:rPr>
                <w:sz w:val="26"/>
                <w:szCs w:val="26"/>
              </w:rPr>
            </w:pPr>
            <w:r w:rsidRPr="00AA33CE">
              <w:rPr>
                <w:sz w:val="26"/>
                <w:szCs w:val="26"/>
              </w:rPr>
              <w:t>có</w:t>
            </w:r>
          </w:p>
        </w:tc>
      </w:tr>
    </w:tbl>
    <w:p w14:paraId="35A65D90" w14:textId="77777777" w:rsidR="00810976" w:rsidRPr="00AA33CE" w:rsidRDefault="00810976" w:rsidP="00810976">
      <w:pPr>
        <w:pStyle w:val="Khc0"/>
      </w:pPr>
    </w:p>
    <w:p w14:paraId="4A6025C5" w14:textId="77777777" w:rsidR="00810976" w:rsidRPr="00AA33CE" w:rsidRDefault="00810976" w:rsidP="00810976">
      <w:pPr>
        <w:pStyle w:val="Khc0"/>
        <w:rPr>
          <w:u w:val="single"/>
        </w:rPr>
      </w:pPr>
      <w:r w:rsidRPr="00AA33CE">
        <w:rPr>
          <w:u w:val="single"/>
        </w:rPr>
        <w:t>Ghi chú:</w:t>
      </w:r>
    </w:p>
    <w:p w14:paraId="6595C2D7" w14:textId="77777777" w:rsidR="00810976" w:rsidRPr="00AA33CE" w:rsidRDefault="00810976" w:rsidP="00F248E5">
      <w:pPr>
        <w:pStyle w:val="Footer"/>
        <w:numPr>
          <w:ilvl w:val="0"/>
          <w:numId w:val="15"/>
        </w:numPr>
        <w:tabs>
          <w:tab w:val="left" w:pos="374"/>
        </w:tabs>
        <w:ind w:left="374" w:right="-14" w:hanging="374"/>
        <w:rPr>
          <w:sz w:val="28"/>
          <w:szCs w:val="28"/>
          <w:lang w:val="vi-VN"/>
        </w:rPr>
      </w:pPr>
      <w:r w:rsidRPr="00AA33CE">
        <w:rPr>
          <w:sz w:val="28"/>
          <w:szCs w:val="28"/>
          <w:lang w:val="vi-VN"/>
        </w:rPr>
        <w:t>Tất Nhà thầu phải đệ trình catalog và tài liệu hướng dẫn lắp đặt, vận hành Cosse ép bằng tiếng Việt và tiếng Anh.</w:t>
      </w:r>
    </w:p>
    <w:p w14:paraId="3D60AEDD" w14:textId="77777777" w:rsidR="00810976" w:rsidRPr="00AA33CE" w:rsidRDefault="00810976" w:rsidP="00F248E5">
      <w:pPr>
        <w:pStyle w:val="Footer"/>
        <w:numPr>
          <w:ilvl w:val="0"/>
          <w:numId w:val="15"/>
        </w:numPr>
        <w:tabs>
          <w:tab w:val="left" w:pos="374"/>
        </w:tabs>
        <w:ind w:left="374" w:right="-14" w:hanging="374"/>
        <w:rPr>
          <w:sz w:val="28"/>
          <w:szCs w:val="28"/>
          <w:lang w:val="vi-VN"/>
        </w:rPr>
      </w:pPr>
      <w:r w:rsidRPr="00AA33CE">
        <w:rPr>
          <w:sz w:val="28"/>
          <w:szCs w:val="28"/>
          <w:lang w:val="vi-VN"/>
        </w:rPr>
        <w:t xml:space="preserve">Các thông số kỹ thuật phải thể hiện rõ trên Catalogue hoặc trên Website chính thức của thiết bị chào thầu. </w:t>
      </w:r>
    </w:p>
    <w:p w14:paraId="41211852" w14:textId="77777777" w:rsidR="00810976" w:rsidRPr="00AA33CE" w:rsidRDefault="00810976" w:rsidP="00F248E5">
      <w:pPr>
        <w:pStyle w:val="Footer"/>
        <w:numPr>
          <w:ilvl w:val="0"/>
          <w:numId w:val="15"/>
        </w:numPr>
        <w:tabs>
          <w:tab w:val="left" w:pos="374"/>
        </w:tabs>
        <w:ind w:left="374" w:right="-14" w:hanging="374"/>
        <w:rPr>
          <w:sz w:val="28"/>
          <w:szCs w:val="28"/>
          <w:lang w:val="vi-VN"/>
        </w:rPr>
      </w:pPr>
      <w:r w:rsidRPr="00AA33CE">
        <w:rPr>
          <w:sz w:val="28"/>
          <w:szCs w:val="28"/>
          <w:lang w:val="vi-VN"/>
        </w:rPr>
        <w:t>Cosse ép mới 100%, đồng bộ nguyên chiếc, được sản xuất trong vòng 2 năm tính đến thời điểm mở thầu.</w:t>
      </w:r>
    </w:p>
    <w:p w14:paraId="2DAED8EF" w14:textId="77777777" w:rsidR="00810976" w:rsidRPr="00AA33CE" w:rsidRDefault="00810976" w:rsidP="00F248E5">
      <w:pPr>
        <w:pStyle w:val="Footer"/>
        <w:numPr>
          <w:ilvl w:val="0"/>
          <w:numId w:val="15"/>
        </w:numPr>
        <w:tabs>
          <w:tab w:val="left" w:pos="374"/>
        </w:tabs>
        <w:ind w:left="374" w:right="-14" w:hanging="374"/>
        <w:rPr>
          <w:sz w:val="28"/>
          <w:szCs w:val="28"/>
          <w:lang w:val="vi-VN"/>
        </w:rPr>
      </w:pPr>
      <w:r w:rsidRPr="00AA33CE">
        <w:rPr>
          <w:sz w:val="28"/>
          <w:szCs w:val="28"/>
          <w:lang w:val="vi-VN"/>
        </w:rPr>
        <w:t>Tất cả các số liệu trên được xác nhận bởi nhà thầu</w:t>
      </w:r>
    </w:p>
    <w:p w14:paraId="622AE9E0" w14:textId="77777777" w:rsidR="00810976" w:rsidRPr="00AA33CE" w:rsidRDefault="00810976" w:rsidP="00810976">
      <w:pPr>
        <w:rPr>
          <w:sz w:val="28"/>
          <w:szCs w:val="28"/>
          <w:lang w:val="sv-FI"/>
        </w:rPr>
      </w:pPr>
    </w:p>
    <w:p w14:paraId="01C52B2F" w14:textId="53102BD2" w:rsidR="00D5687D" w:rsidRPr="00AA33CE" w:rsidRDefault="00D5687D" w:rsidP="008842C9">
      <w:pPr>
        <w:spacing w:line="312" w:lineRule="auto"/>
        <w:rPr>
          <w:b/>
          <w:sz w:val="28"/>
          <w:szCs w:val="28"/>
        </w:rPr>
      </w:pPr>
      <w:r w:rsidRPr="00AA33CE">
        <w:rPr>
          <w:b/>
          <w:sz w:val="28"/>
          <w:szCs w:val="28"/>
        </w:rPr>
        <w:t>3.</w:t>
      </w:r>
      <w:r w:rsidR="00C07FF8" w:rsidRPr="00AA33CE">
        <w:rPr>
          <w:b/>
          <w:sz w:val="28"/>
          <w:szCs w:val="28"/>
        </w:rPr>
        <w:t>6</w:t>
      </w:r>
      <w:r w:rsidRPr="00AA33CE">
        <w:rPr>
          <w:b/>
          <w:sz w:val="28"/>
          <w:szCs w:val="28"/>
        </w:rPr>
        <w:t xml:space="preserve">. Tiêu chuẩn kỹ thuật áp dụng cho </w:t>
      </w:r>
      <w:r w:rsidR="000F3C8D" w:rsidRPr="00AA33CE">
        <w:rPr>
          <w:b/>
          <w:sz w:val="28"/>
          <w:szCs w:val="28"/>
          <w:lang w:val="nl-NL"/>
        </w:rPr>
        <w:t>Gạch Không nung</w:t>
      </w:r>
      <w:r w:rsidRPr="00AA33CE">
        <w:rPr>
          <w:b/>
          <w:sz w:val="28"/>
          <w:szCs w:val="28"/>
          <w:lang w:val="nl-NL"/>
        </w:rPr>
        <w:t xml:space="preserve"> 220X105X60</w:t>
      </w:r>
    </w:p>
    <w:p w14:paraId="3460571F" w14:textId="77777777" w:rsidR="00D5687D" w:rsidRPr="00AA33CE" w:rsidRDefault="00D5687D" w:rsidP="00D5687D">
      <w:pPr>
        <w:spacing w:before="40" w:line="288" w:lineRule="auto"/>
        <w:jc w:val="both"/>
        <w:rPr>
          <w:b/>
          <w:bCs/>
          <w:sz w:val="28"/>
          <w:szCs w:val="28"/>
          <w:lang w:val="nl-NL"/>
        </w:rPr>
      </w:pPr>
      <w:r w:rsidRPr="00AA33CE">
        <w:rPr>
          <w:b/>
          <w:bCs/>
          <w:sz w:val="28"/>
          <w:szCs w:val="28"/>
          <w:lang w:val="nl-NL"/>
        </w:rPr>
        <w:t>Điều 1. Phạm vi áp dụng</w:t>
      </w:r>
    </w:p>
    <w:p w14:paraId="6EFB1E12" w14:textId="77777777" w:rsidR="00D5687D" w:rsidRPr="00AA33CE" w:rsidRDefault="00D5687D" w:rsidP="00D5687D">
      <w:pPr>
        <w:spacing w:before="40" w:line="288" w:lineRule="auto"/>
        <w:jc w:val="both"/>
        <w:rPr>
          <w:sz w:val="28"/>
          <w:szCs w:val="28"/>
          <w:lang w:val="nl-NL"/>
        </w:rPr>
      </w:pPr>
      <w:r w:rsidRPr="00AA33CE">
        <w:rPr>
          <w:sz w:val="28"/>
          <w:szCs w:val="28"/>
          <w:lang w:val="nl-NL"/>
        </w:rPr>
        <w:t>- Tiêu chuẩn này áp dụng cho gạch bê tông được sản xuất từ hỗn hợp bê tông cứng dùng trong các công trình xây dựng.</w:t>
      </w:r>
    </w:p>
    <w:p w14:paraId="32BD8244" w14:textId="77777777" w:rsidR="00D5687D" w:rsidRPr="00AA33CE" w:rsidRDefault="00D5687D" w:rsidP="00D5687D">
      <w:pPr>
        <w:spacing w:before="40" w:line="288" w:lineRule="auto"/>
        <w:jc w:val="both"/>
        <w:rPr>
          <w:b/>
          <w:bCs/>
          <w:sz w:val="28"/>
          <w:szCs w:val="28"/>
          <w:lang w:val="nl-NL"/>
        </w:rPr>
      </w:pPr>
      <w:r w:rsidRPr="00AA33CE">
        <w:rPr>
          <w:b/>
          <w:bCs/>
          <w:sz w:val="28"/>
          <w:szCs w:val="28"/>
          <w:lang w:val="nl-NL"/>
        </w:rPr>
        <w:t xml:space="preserve"> Điều 2. Tiêu chuẩn áp dụng</w:t>
      </w:r>
    </w:p>
    <w:p w14:paraId="2B3B2992" w14:textId="77777777" w:rsidR="00D5687D" w:rsidRPr="00AA33CE" w:rsidRDefault="00D5687D" w:rsidP="00D5687D">
      <w:pPr>
        <w:spacing w:before="40" w:line="288" w:lineRule="auto"/>
        <w:jc w:val="both"/>
        <w:rPr>
          <w:sz w:val="28"/>
          <w:szCs w:val="28"/>
          <w:lang w:val="nl-NL"/>
        </w:rPr>
      </w:pPr>
      <w:r w:rsidRPr="00AA33CE">
        <w:rPr>
          <w:sz w:val="28"/>
          <w:szCs w:val="28"/>
          <w:lang w:val="nl-NL"/>
        </w:rPr>
        <w:t>- TCVN 6477:2016 - Gạch bê tông</w:t>
      </w:r>
    </w:p>
    <w:p w14:paraId="17B688BA" w14:textId="77777777" w:rsidR="00D5687D" w:rsidRPr="00AA33CE" w:rsidRDefault="00D5687D" w:rsidP="00D5687D">
      <w:pPr>
        <w:spacing w:before="40" w:line="288" w:lineRule="auto"/>
        <w:jc w:val="both"/>
        <w:rPr>
          <w:b/>
          <w:bCs/>
          <w:sz w:val="28"/>
          <w:szCs w:val="28"/>
          <w:lang w:val="nl-NL"/>
        </w:rPr>
      </w:pPr>
      <w:r w:rsidRPr="00AA33CE">
        <w:rPr>
          <w:b/>
          <w:bCs/>
          <w:sz w:val="28"/>
          <w:szCs w:val="28"/>
          <w:lang w:val="nl-NL"/>
        </w:rPr>
        <w:t>Điều 3. Phân loại, hình dạng và ký hiệu</w:t>
      </w:r>
    </w:p>
    <w:p w14:paraId="50A8145F" w14:textId="77777777" w:rsidR="00D5687D" w:rsidRPr="00AA33CE" w:rsidRDefault="00D5687D" w:rsidP="00D5687D">
      <w:pPr>
        <w:spacing w:before="40" w:line="288" w:lineRule="auto"/>
        <w:jc w:val="both"/>
        <w:rPr>
          <w:sz w:val="28"/>
          <w:szCs w:val="28"/>
          <w:lang w:val="nl-NL"/>
        </w:rPr>
      </w:pPr>
      <w:r w:rsidRPr="00AA33CE">
        <w:rPr>
          <w:sz w:val="28"/>
          <w:szCs w:val="28"/>
          <w:lang w:val="nl-NL"/>
        </w:rPr>
        <w:t>3.1 Phân loại:</w:t>
      </w:r>
    </w:p>
    <w:p w14:paraId="5B226151" w14:textId="77777777" w:rsidR="00D5687D" w:rsidRPr="00AA33CE" w:rsidRDefault="00D5687D" w:rsidP="00D5687D">
      <w:pPr>
        <w:spacing w:before="40" w:line="288" w:lineRule="auto"/>
        <w:jc w:val="both"/>
        <w:rPr>
          <w:sz w:val="28"/>
          <w:szCs w:val="28"/>
          <w:lang w:val="nl-NL"/>
        </w:rPr>
      </w:pPr>
      <w:r w:rsidRPr="00AA33CE">
        <w:rPr>
          <w:sz w:val="28"/>
          <w:szCs w:val="28"/>
          <w:lang w:val="nl-NL"/>
        </w:rPr>
        <w:t>+ Theo đặc điểm cấu tạo, gạch bê tông được phân thành gạch đặc (GĐ) và gạch rỗng (GR) như ví dụ ở Hình 1.</w:t>
      </w:r>
    </w:p>
    <w:p w14:paraId="50FC5457" w14:textId="77777777" w:rsidR="00D5687D" w:rsidRPr="00AA33CE" w:rsidRDefault="00D5687D" w:rsidP="00D5687D">
      <w:pPr>
        <w:spacing w:before="40" w:line="288" w:lineRule="auto"/>
        <w:jc w:val="both"/>
        <w:rPr>
          <w:sz w:val="28"/>
          <w:szCs w:val="28"/>
          <w:lang w:val="nl-NL"/>
        </w:rPr>
      </w:pPr>
      <w:r w:rsidRPr="00AA33CE">
        <w:rPr>
          <w:sz w:val="28"/>
          <w:szCs w:val="28"/>
          <w:lang w:val="nl-NL"/>
        </w:rPr>
        <w:t>+ Theo mục đích sử dụng, gạch bô tông được phân thành gạch thường (xây có trát), gồm gạch đặc thường (GĐt), gạch rỗng thường (GRt) và gạch trang trí (xây không trát), gồm gạch đặc trang trí (GĐtt), gạch rỗng trang trí (GRtt).</w:t>
      </w:r>
    </w:p>
    <w:p w14:paraId="7B3C675E" w14:textId="77777777" w:rsidR="00D5687D" w:rsidRPr="00AA33CE" w:rsidRDefault="00D5687D" w:rsidP="00D5687D">
      <w:pPr>
        <w:spacing w:before="40" w:line="288" w:lineRule="auto"/>
        <w:jc w:val="both"/>
        <w:rPr>
          <w:sz w:val="28"/>
          <w:szCs w:val="28"/>
          <w:lang w:val="nl-NL"/>
        </w:rPr>
      </w:pPr>
      <w:r w:rsidRPr="00AA33CE">
        <w:rPr>
          <w:sz w:val="28"/>
          <w:szCs w:val="28"/>
          <w:lang w:val="nl-NL"/>
        </w:rPr>
        <w:t>+ Theo mác gạch, gạch bê tông được phân thành các loại M3,5; M5,0; M7,5; M10,0: M12,5; M15,0; và M20,0.</w:t>
      </w:r>
    </w:p>
    <w:p w14:paraId="57567237" w14:textId="77777777" w:rsidR="00D5687D" w:rsidRPr="00AA33CE" w:rsidRDefault="00D5687D" w:rsidP="00D5687D">
      <w:pPr>
        <w:spacing w:before="40" w:line="288" w:lineRule="auto"/>
        <w:jc w:val="both"/>
        <w:rPr>
          <w:sz w:val="28"/>
          <w:szCs w:val="28"/>
          <w:lang w:val="nl-NL"/>
        </w:rPr>
      </w:pPr>
      <w:r w:rsidRPr="00AA33CE">
        <w:rPr>
          <w:sz w:val="28"/>
          <w:szCs w:val="28"/>
          <w:lang w:val="nl-NL"/>
        </w:rPr>
        <w:t>3.2 Hình dạng</w:t>
      </w:r>
    </w:p>
    <w:p w14:paraId="2A688591" w14:textId="77777777" w:rsidR="00D5687D" w:rsidRPr="00AA33CE" w:rsidRDefault="00D5687D" w:rsidP="00D5687D">
      <w:pPr>
        <w:spacing w:before="40" w:line="288" w:lineRule="auto"/>
        <w:jc w:val="both"/>
        <w:rPr>
          <w:sz w:val="28"/>
          <w:szCs w:val="28"/>
          <w:lang w:val="nl-NL"/>
        </w:rPr>
      </w:pPr>
      <w:r w:rsidRPr="00AA33CE">
        <w:rPr>
          <w:sz w:val="28"/>
          <w:szCs w:val="28"/>
          <w:lang w:val="nl-NL"/>
        </w:rPr>
        <w:t>Ví dụ về hình dạng của gạch bê tông được thể hiện ở Hình 1.</w:t>
      </w:r>
    </w:p>
    <w:p w14:paraId="06D8E080" w14:textId="77777777" w:rsidR="00D5687D" w:rsidRPr="00AA33CE" w:rsidRDefault="00D5687D" w:rsidP="00D5687D">
      <w:pPr>
        <w:spacing w:before="40" w:line="288" w:lineRule="auto"/>
        <w:jc w:val="both"/>
        <w:rPr>
          <w:sz w:val="28"/>
          <w:szCs w:val="28"/>
        </w:rPr>
      </w:pPr>
      <w:r w:rsidRPr="00AA33CE">
        <w:rPr>
          <w:noProof/>
          <w:sz w:val="28"/>
          <w:szCs w:val="28"/>
        </w:rPr>
        <w:lastRenderedPageBreak/>
        <w:drawing>
          <wp:inline distT="0" distB="0" distL="0" distR="0" wp14:anchorId="51B724A2" wp14:editId="7A054579">
            <wp:extent cx="4723075" cy="2657221"/>
            <wp:effectExtent l="0" t="0" r="0" b="0"/>
            <wp:docPr id="1985104670" name="Picture 1985104670" descr="TCVN 6477:2011 - Gạch bê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VN 6477:2011 - Gạch bê tô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6448" cy="2675997"/>
                    </a:xfrm>
                    <a:prstGeom prst="rect">
                      <a:avLst/>
                    </a:prstGeom>
                    <a:noFill/>
                    <a:ln>
                      <a:noFill/>
                    </a:ln>
                  </pic:spPr>
                </pic:pic>
              </a:graphicData>
            </a:graphic>
          </wp:inline>
        </w:drawing>
      </w:r>
    </w:p>
    <w:tbl>
      <w:tblPr>
        <w:tblW w:w="9442" w:type="dxa"/>
        <w:shd w:val="clear" w:color="auto" w:fill="FFFFFF"/>
        <w:tblCellMar>
          <w:left w:w="0" w:type="dxa"/>
          <w:right w:w="0" w:type="dxa"/>
        </w:tblCellMar>
        <w:tblLook w:val="04A0" w:firstRow="1" w:lastRow="0" w:firstColumn="1" w:lastColumn="0" w:noHBand="0" w:noVBand="1"/>
      </w:tblPr>
      <w:tblGrid>
        <w:gridCol w:w="4705"/>
        <w:gridCol w:w="4737"/>
      </w:tblGrid>
      <w:tr w:rsidR="00AA33CE" w:rsidRPr="00AA33CE" w14:paraId="6A8BD997" w14:textId="77777777" w:rsidTr="00C07FF8">
        <w:tc>
          <w:tcPr>
            <w:tcW w:w="4705" w:type="dxa"/>
            <w:tcBorders>
              <w:top w:val="single" w:sz="6" w:space="0" w:color="0000FF"/>
              <w:left w:val="single" w:sz="6" w:space="0" w:color="0000FF"/>
              <w:bottom w:val="single" w:sz="6" w:space="0" w:color="0000FF"/>
              <w:right w:val="single" w:sz="6" w:space="0" w:color="0000FF"/>
            </w:tcBorders>
            <w:shd w:val="clear" w:color="auto" w:fill="FFFFFF"/>
            <w:tcMar>
              <w:top w:w="75" w:type="dxa"/>
              <w:left w:w="108" w:type="dxa"/>
              <w:bottom w:w="75" w:type="dxa"/>
              <w:right w:w="108" w:type="dxa"/>
            </w:tcMar>
            <w:hideMark/>
          </w:tcPr>
          <w:p w14:paraId="4929334A" w14:textId="77777777" w:rsidR="00D5687D" w:rsidRPr="00AA33CE" w:rsidRDefault="00D5687D" w:rsidP="00C07FF8">
            <w:pPr>
              <w:spacing w:before="40" w:line="288" w:lineRule="auto"/>
              <w:jc w:val="both"/>
              <w:rPr>
                <w:sz w:val="28"/>
                <w:szCs w:val="28"/>
              </w:rPr>
            </w:pPr>
            <w:r w:rsidRPr="00AA33CE">
              <w:rPr>
                <w:sz w:val="28"/>
                <w:szCs w:val="28"/>
              </w:rPr>
              <w:t>CHÚ DẪN: 1a-gạch rỗng;</w:t>
            </w:r>
          </w:p>
        </w:tc>
        <w:tc>
          <w:tcPr>
            <w:tcW w:w="4737" w:type="dxa"/>
            <w:tcBorders>
              <w:top w:val="single" w:sz="6" w:space="0" w:color="0000FF"/>
              <w:left w:val="single" w:sz="6" w:space="0" w:color="0000FF"/>
              <w:bottom w:val="single" w:sz="6" w:space="0" w:color="0000FF"/>
              <w:right w:val="single" w:sz="6" w:space="0" w:color="0000FF"/>
            </w:tcBorders>
            <w:shd w:val="clear" w:color="auto" w:fill="FFFFFF"/>
            <w:tcMar>
              <w:top w:w="75" w:type="dxa"/>
              <w:left w:w="108" w:type="dxa"/>
              <w:bottom w:w="75" w:type="dxa"/>
              <w:right w:w="108" w:type="dxa"/>
            </w:tcMar>
            <w:hideMark/>
          </w:tcPr>
          <w:p w14:paraId="4CA17ED7" w14:textId="77777777" w:rsidR="00D5687D" w:rsidRPr="00AA33CE" w:rsidRDefault="00D5687D" w:rsidP="00C07FF8">
            <w:pPr>
              <w:spacing w:before="40" w:line="288" w:lineRule="auto"/>
              <w:jc w:val="both"/>
              <w:rPr>
                <w:sz w:val="28"/>
                <w:szCs w:val="28"/>
              </w:rPr>
            </w:pPr>
            <w:r w:rsidRPr="00AA33CE">
              <w:rPr>
                <w:sz w:val="28"/>
                <w:szCs w:val="28"/>
              </w:rPr>
              <w:t>1b-gạch đặc</w:t>
            </w:r>
          </w:p>
        </w:tc>
      </w:tr>
    </w:tbl>
    <w:p w14:paraId="12276DBE" w14:textId="77777777" w:rsidR="00D5687D" w:rsidRPr="00AA33CE" w:rsidRDefault="00D5687D" w:rsidP="00D5687D">
      <w:pPr>
        <w:spacing w:before="40" w:line="288" w:lineRule="auto"/>
        <w:jc w:val="both"/>
        <w:rPr>
          <w:sz w:val="28"/>
          <w:szCs w:val="28"/>
          <w:lang w:val="nl-NL"/>
        </w:rPr>
      </w:pPr>
      <w:r w:rsidRPr="00AA33CE">
        <w:rPr>
          <w:sz w:val="28"/>
          <w:szCs w:val="28"/>
          <w:lang w:val="nl-NL"/>
        </w:rPr>
        <w:t>3.3 Ký hiệu</w:t>
      </w:r>
    </w:p>
    <w:p w14:paraId="0DA9DD7B" w14:textId="77777777" w:rsidR="00D5687D" w:rsidRPr="00AA33CE" w:rsidRDefault="00D5687D" w:rsidP="00D5687D">
      <w:pPr>
        <w:spacing w:before="40" w:line="288" w:lineRule="auto"/>
        <w:jc w:val="both"/>
        <w:rPr>
          <w:sz w:val="28"/>
          <w:szCs w:val="28"/>
          <w:lang w:val="nl-NL"/>
        </w:rPr>
      </w:pPr>
      <w:r w:rsidRPr="00AA33CE">
        <w:rPr>
          <w:sz w:val="28"/>
          <w:szCs w:val="28"/>
          <w:lang w:val="nl-NL"/>
        </w:rPr>
        <w:t>3.3.1 Ký hiệu kích thước cơ bản</w:t>
      </w:r>
    </w:p>
    <w:p w14:paraId="48A267CA" w14:textId="77777777" w:rsidR="00D5687D" w:rsidRPr="00AA33CE" w:rsidRDefault="00D5687D" w:rsidP="00D5687D">
      <w:pPr>
        <w:spacing w:before="40" w:line="288" w:lineRule="auto"/>
        <w:jc w:val="both"/>
        <w:rPr>
          <w:sz w:val="28"/>
          <w:szCs w:val="28"/>
          <w:lang w:val="nl-NL"/>
        </w:rPr>
      </w:pPr>
      <w:r w:rsidRPr="00AA33CE">
        <w:rPr>
          <w:sz w:val="28"/>
          <w:szCs w:val="28"/>
          <w:lang w:val="nl-NL"/>
        </w:rPr>
        <w:t>Ký hiệu kích thước cơ bản của viên gạch bê tông được thể hiện ở Hình 2.</w:t>
      </w:r>
    </w:p>
    <w:tbl>
      <w:tblPr>
        <w:tblW w:w="9686" w:type="dxa"/>
        <w:shd w:val="clear" w:color="auto" w:fill="FFFFFF"/>
        <w:tblCellMar>
          <w:left w:w="0" w:type="dxa"/>
          <w:right w:w="0" w:type="dxa"/>
        </w:tblCellMar>
        <w:tblLook w:val="04A0" w:firstRow="1" w:lastRow="0" w:firstColumn="1" w:lastColumn="0" w:noHBand="0" w:noVBand="1"/>
      </w:tblPr>
      <w:tblGrid>
        <w:gridCol w:w="5302"/>
        <w:gridCol w:w="2044"/>
        <w:gridCol w:w="2340"/>
      </w:tblGrid>
      <w:tr w:rsidR="00AA33CE" w:rsidRPr="00AA33CE" w14:paraId="65395E81" w14:textId="77777777" w:rsidTr="00C07FF8">
        <w:tc>
          <w:tcPr>
            <w:tcW w:w="5302" w:type="dxa"/>
            <w:shd w:val="clear" w:color="auto" w:fill="FFFFFF"/>
            <w:tcMar>
              <w:top w:w="75" w:type="dxa"/>
              <w:left w:w="108" w:type="dxa"/>
              <w:bottom w:w="75" w:type="dxa"/>
              <w:right w:w="108" w:type="dxa"/>
            </w:tcMar>
            <w:hideMark/>
          </w:tcPr>
          <w:p w14:paraId="19747B64" w14:textId="77777777" w:rsidR="00D5687D" w:rsidRPr="00AA33CE" w:rsidRDefault="00D5687D" w:rsidP="00C07FF8">
            <w:pPr>
              <w:spacing w:before="40" w:line="288" w:lineRule="auto"/>
              <w:jc w:val="both"/>
              <w:rPr>
                <w:sz w:val="28"/>
                <w:szCs w:val="28"/>
              </w:rPr>
            </w:pPr>
            <w:r w:rsidRPr="00AA33CE">
              <w:rPr>
                <w:noProof/>
                <w:sz w:val="28"/>
                <w:szCs w:val="28"/>
              </w:rPr>
              <w:drawing>
                <wp:inline distT="0" distB="0" distL="0" distR="0" wp14:anchorId="37471F01" wp14:editId="3E7D4081">
                  <wp:extent cx="2811780" cy="1935480"/>
                  <wp:effectExtent l="0" t="0" r="7620" b="7620"/>
                  <wp:docPr id="9342957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1780" cy="1935480"/>
                          </a:xfrm>
                          <a:prstGeom prst="rect">
                            <a:avLst/>
                          </a:prstGeom>
                          <a:noFill/>
                          <a:ln>
                            <a:noFill/>
                          </a:ln>
                        </pic:spPr>
                      </pic:pic>
                    </a:graphicData>
                  </a:graphic>
                </wp:inline>
              </w:drawing>
            </w:r>
          </w:p>
        </w:tc>
        <w:tc>
          <w:tcPr>
            <w:tcW w:w="2044" w:type="dxa"/>
            <w:shd w:val="clear" w:color="auto" w:fill="FFFFFF"/>
            <w:tcMar>
              <w:top w:w="75" w:type="dxa"/>
              <w:left w:w="108" w:type="dxa"/>
              <w:bottom w:w="75" w:type="dxa"/>
              <w:right w:w="108" w:type="dxa"/>
            </w:tcMar>
            <w:vAlign w:val="center"/>
            <w:hideMark/>
          </w:tcPr>
          <w:p w14:paraId="24AE57FD" w14:textId="77777777" w:rsidR="00D5687D" w:rsidRPr="00AA33CE" w:rsidRDefault="00D5687D" w:rsidP="00C07FF8">
            <w:pPr>
              <w:spacing w:before="40" w:line="288" w:lineRule="auto"/>
              <w:jc w:val="both"/>
              <w:rPr>
                <w:sz w:val="28"/>
                <w:szCs w:val="28"/>
              </w:rPr>
            </w:pPr>
            <w:r w:rsidRPr="00AA33CE">
              <w:rPr>
                <w:sz w:val="28"/>
                <w:szCs w:val="28"/>
              </w:rPr>
              <w:t>CHÚ DẪN:</w:t>
            </w:r>
          </w:p>
          <w:p w14:paraId="4F724247" w14:textId="77777777" w:rsidR="00D5687D" w:rsidRPr="00AA33CE" w:rsidRDefault="00D5687D" w:rsidP="00C07FF8">
            <w:pPr>
              <w:spacing w:before="40" w:line="288" w:lineRule="auto"/>
              <w:jc w:val="both"/>
              <w:rPr>
                <w:sz w:val="28"/>
                <w:szCs w:val="28"/>
              </w:rPr>
            </w:pPr>
            <w:r w:rsidRPr="00AA33CE">
              <w:rPr>
                <w:sz w:val="28"/>
                <w:szCs w:val="28"/>
              </w:rPr>
              <w:t>1 – thành ngang;</w:t>
            </w:r>
          </w:p>
          <w:p w14:paraId="6D656E90" w14:textId="77777777" w:rsidR="00D5687D" w:rsidRPr="00AA33CE" w:rsidRDefault="00D5687D" w:rsidP="00C07FF8">
            <w:pPr>
              <w:spacing w:before="40" w:line="288" w:lineRule="auto"/>
              <w:jc w:val="both"/>
              <w:rPr>
                <w:sz w:val="28"/>
                <w:szCs w:val="28"/>
              </w:rPr>
            </w:pPr>
            <w:r w:rsidRPr="00AA33CE">
              <w:rPr>
                <w:sz w:val="28"/>
                <w:szCs w:val="28"/>
              </w:rPr>
              <w:t>2 – thành dọc;</w:t>
            </w:r>
          </w:p>
        </w:tc>
        <w:tc>
          <w:tcPr>
            <w:tcW w:w="2340" w:type="dxa"/>
            <w:shd w:val="clear" w:color="auto" w:fill="FFFFFF"/>
            <w:tcMar>
              <w:top w:w="75" w:type="dxa"/>
              <w:left w:w="108" w:type="dxa"/>
              <w:bottom w:w="75" w:type="dxa"/>
              <w:right w:w="108" w:type="dxa"/>
            </w:tcMar>
            <w:vAlign w:val="center"/>
            <w:hideMark/>
          </w:tcPr>
          <w:p w14:paraId="674F832B" w14:textId="77777777" w:rsidR="00D5687D" w:rsidRPr="00AA33CE" w:rsidRDefault="00D5687D" w:rsidP="00C07FF8">
            <w:pPr>
              <w:spacing w:before="40" w:line="288" w:lineRule="auto"/>
              <w:jc w:val="both"/>
              <w:rPr>
                <w:sz w:val="28"/>
                <w:szCs w:val="28"/>
              </w:rPr>
            </w:pPr>
            <w:r w:rsidRPr="00AA33CE">
              <w:rPr>
                <w:i/>
                <w:iCs/>
                <w:sz w:val="28"/>
                <w:szCs w:val="28"/>
              </w:rPr>
              <w:t>l</w:t>
            </w:r>
            <w:r w:rsidRPr="00AA33CE">
              <w:rPr>
                <w:sz w:val="28"/>
                <w:szCs w:val="28"/>
              </w:rPr>
              <w:t> – chiều dài;</w:t>
            </w:r>
          </w:p>
          <w:p w14:paraId="7068085F" w14:textId="77777777" w:rsidR="00D5687D" w:rsidRPr="00AA33CE" w:rsidRDefault="00D5687D" w:rsidP="00C07FF8">
            <w:pPr>
              <w:spacing w:before="40" w:line="288" w:lineRule="auto"/>
              <w:jc w:val="both"/>
              <w:rPr>
                <w:sz w:val="28"/>
                <w:szCs w:val="28"/>
              </w:rPr>
            </w:pPr>
            <w:r w:rsidRPr="00AA33CE">
              <w:rPr>
                <w:i/>
                <w:iCs/>
                <w:sz w:val="28"/>
                <w:szCs w:val="28"/>
              </w:rPr>
              <w:t>b</w:t>
            </w:r>
            <w:r w:rsidRPr="00AA33CE">
              <w:rPr>
                <w:sz w:val="28"/>
                <w:szCs w:val="28"/>
              </w:rPr>
              <w:t> – chiều rộng;</w:t>
            </w:r>
          </w:p>
          <w:p w14:paraId="62161919" w14:textId="77777777" w:rsidR="00D5687D" w:rsidRPr="00AA33CE" w:rsidRDefault="00D5687D" w:rsidP="00C07FF8">
            <w:pPr>
              <w:spacing w:before="40" w:line="288" w:lineRule="auto"/>
              <w:jc w:val="both"/>
              <w:rPr>
                <w:sz w:val="28"/>
                <w:szCs w:val="28"/>
              </w:rPr>
            </w:pPr>
            <w:r w:rsidRPr="00AA33CE">
              <w:rPr>
                <w:i/>
                <w:iCs/>
                <w:sz w:val="28"/>
                <w:szCs w:val="28"/>
              </w:rPr>
              <w:t>h</w:t>
            </w:r>
            <w:r w:rsidRPr="00AA33CE">
              <w:rPr>
                <w:sz w:val="28"/>
                <w:szCs w:val="28"/>
              </w:rPr>
              <w:t> – chiều cao;</w:t>
            </w:r>
          </w:p>
          <w:p w14:paraId="04CDC634" w14:textId="77777777" w:rsidR="00D5687D" w:rsidRPr="00AA33CE" w:rsidRDefault="00D5687D" w:rsidP="00C07FF8">
            <w:pPr>
              <w:spacing w:before="40" w:line="288" w:lineRule="auto"/>
              <w:jc w:val="both"/>
              <w:rPr>
                <w:sz w:val="28"/>
                <w:szCs w:val="28"/>
              </w:rPr>
            </w:pPr>
            <w:r w:rsidRPr="00AA33CE">
              <w:rPr>
                <w:i/>
                <w:iCs/>
                <w:sz w:val="28"/>
                <w:szCs w:val="28"/>
              </w:rPr>
              <w:t>t</w:t>
            </w:r>
            <w:r w:rsidRPr="00AA33CE">
              <w:rPr>
                <w:sz w:val="28"/>
                <w:szCs w:val="28"/>
              </w:rPr>
              <w:t> – chiều dày thành.</w:t>
            </w:r>
          </w:p>
        </w:tc>
      </w:tr>
    </w:tbl>
    <w:p w14:paraId="64EB5BBE" w14:textId="77777777" w:rsidR="00D5687D" w:rsidRPr="00AA33CE" w:rsidRDefault="00D5687D" w:rsidP="00D5687D">
      <w:pPr>
        <w:spacing w:before="40" w:line="288" w:lineRule="auto"/>
        <w:jc w:val="center"/>
        <w:rPr>
          <w:sz w:val="28"/>
          <w:szCs w:val="28"/>
        </w:rPr>
      </w:pPr>
      <w:r w:rsidRPr="00AA33CE">
        <w:rPr>
          <w:sz w:val="28"/>
          <w:szCs w:val="28"/>
        </w:rPr>
        <w:t>Hình 2 – Ký hiệu kích thước cơ bản của viên gạch bê tông</w:t>
      </w:r>
    </w:p>
    <w:p w14:paraId="342B82E8" w14:textId="77777777" w:rsidR="00D5687D" w:rsidRPr="00AA33CE" w:rsidRDefault="00D5687D" w:rsidP="00D5687D">
      <w:pPr>
        <w:spacing w:before="40" w:line="288" w:lineRule="auto"/>
        <w:jc w:val="both"/>
        <w:rPr>
          <w:sz w:val="28"/>
          <w:szCs w:val="28"/>
          <w:lang w:val="nl-NL"/>
        </w:rPr>
      </w:pPr>
    </w:p>
    <w:p w14:paraId="0449D3EE" w14:textId="77777777" w:rsidR="00D5687D" w:rsidRPr="00AA33CE" w:rsidRDefault="00D5687D" w:rsidP="00D5687D">
      <w:pPr>
        <w:spacing w:before="40" w:line="288" w:lineRule="auto"/>
        <w:jc w:val="both"/>
        <w:rPr>
          <w:sz w:val="28"/>
          <w:szCs w:val="28"/>
          <w:lang w:val="nl-NL"/>
        </w:rPr>
      </w:pPr>
      <w:r w:rsidRPr="00AA33CE">
        <w:rPr>
          <w:sz w:val="28"/>
          <w:szCs w:val="28"/>
          <w:lang w:val="nl-NL"/>
        </w:rPr>
        <w:t>3.4 Ký hiệu:</w:t>
      </w:r>
    </w:p>
    <w:p w14:paraId="1F53F62E" w14:textId="77777777" w:rsidR="00D5687D" w:rsidRPr="00AA33CE" w:rsidRDefault="00D5687D" w:rsidP="00D5687D">
      <w:pPr>
        <w:spacing w:before="40" w:line="288" w:lineRule="auto"/>
        <w:ind w:firstLine="720"/>
        <w:jc w:val="both"/>
        <w:rPr>
          <w:sz w:val="28"/>
          <w:szCs w:val="28"/>
          <w:lang w:val="nl-NL"/>
        </w:rPr>
      </w:pPr>
      <w:r w:rsidRPr="00AA33CE">
        <w:rPr>
          <w:sz w:val="28"/>
          <w:szCs w:val="28"/>
          <w:lang w:val="nl-NL"/>
        </w:rPr>
        <w:t>Ký hiệu viên gạch bê tông được ghi theo thứ tự sau: loại-mác-chiều dàixchiều rộngxchiều cao-số hiệu tiêu chuẩn.</w:t>
      </w:r>
    </w:p>
    <w:p w14:paraId="7317F655" w14:textId="77777777" w:rsidR="00D5687D" w:rsidRPr="00AA33CE" w:rsidRDefault="00D5687D" w:rsidP="00D5687D">
      <w:pPr>
        <w:spacing w:before="40" w:line="288" w:lineRule="auto"/>
        <w:jc w:val="both"/>
        <w:rPr>
          <w:sz w:val="28"/>
          <w:szCs w:val="28"/>
          <w:lang w:val="nl-NL"/>
        </w:rPr>
      </w:pPr>
      <w:r w:rsidRPr="00AA33CE">
        <w:rPr>
          <w:sz w:val="28"/>
          <w:szCs w:val="28"/>
          <w:lang w:val="nl-NL"/>
        </w:rPr>
        <w:t>Ví dụ:</w:t>
      </w:r>
    </w:p>
    <w:p w14:paraId="795220D9" w14:textId="77777777" w:rsidR="00D5687D" w:rsidRPr="00AA33CE" w:rsidRDefault="00D5687D" w:rsidP="00D5687D">
      <w:pPr>
        <w:spacing w:before="40" w:line="288" w:lineRule="auto"/>
        <w:jc w:val="both"/>
        <w:rPr>
          <w:sz w:val="28"/>
          <w:szCs w:val="28"/>
          <w:lang w:val="nl-NL"/>
        </w:rPr>
      </w:pPr>
      <w:r w:rsidRPr="00AA33CE">
        <w:rPr>
          <w:sz w:val="28"/>
          <w:szCs w:val="28"/>
          <w:lang w:val="nl-NL"/>
        </w:rPr>
        <w:t>+ Gạch bê tông đặc thường, mác 7,5 MPa, chiều dài 220 mm, chiều rộng 105 mm, chiều cao 60 mm, phù hợp với TCVN 6477:2016 được ký hiệu: GĐt-M7,5-220x105x60-TCVN 6477:2016.</w:t>
      </w:r>
    </w:p>
    <w:p w14:paraId="5EC31C57" w14:textId="77777777" w:rsidR="00D5687D" w:rsidRPr="00AA33CE" w:rsidRDefault="00D5687D" w:rsidP="00D5687D">
      <w:pPr>
        <w:spacing w:before="40" w:line="288" w:lineRule="auto"/>
        <w:jc w:val="both"/>
        <w:rPr>
          <w:sz w:val="28"/>
          <w:szCs w:val="28"/>
          <w:lang w:val="nl-NL"/>
        </w:rPr>
      </w:pPr>
      <w:r w:rsidRPr="00AA33CE">
        <w:rPr>
          <w:sz w:val="28"/>
          <w:szCs w:val="28"/>
          <w:lang w:val="nl-NL"/>
        </w:rPr>
        <w:t>+ Gạch bê tông rỗng trang trí, mác 10,0 MPa, chiều dài 210 mm, chiều rộng 100 mm, chiều cao 60 mm, phù hợp với TCVN 6477:2016 được ký hiệu: GRtt-M10,0-210×100x60-TCVN 6477:2016.</w:t>
      </w:r>
    </w:p>
    <w:p w14:paraId="7E232B04" w14:textId="77777777" w:rsidR="00D5687D" w:rsidRPr="00AA33CE" w:rsidRDefault="00D5687D" w:rsidP="00D5687D">
      <w:pPr>
        <w:spacing w:before="40" w:line="288" w:lineRule="auto"/>
        <w:jc w:val="both"/>
        <w:rPr>
          <w:b/>
          <w:bCs/>
          <w:sz w:val="28"/>
          <w:szCs w:val="28"/>
          <w:lang w:val="nl-NL"/>
        </w:rPr>
      </w:pPr>
      <w:r w:rsidRPr="00AA33CE">
        <w:rPr>
          <w:b/>
          <w:bCs/>
          <w:sz w:val="28"/>
          <w:szCs w:val="28"/>
          <w:lang w:val="nl-NL"/>
        </w:rPr>
        <w:lastRenderedPageBreak/>
        <w:t>Điều 4. Yêu cầu kỹ thuật:</w:t>
      </w:r>
    </w:p>
    <w:p w14:paraId="26362A7F" w14:textId="77777777" w:rsidR="00D5687D" w:rsidRPr="00AA33CE" w:rsidRDefault="00D5687D" w:rsidP="00D5687D">
      <w:pPr>
        <w:spacing w:before="40" w:line="288" w:lineRule="auto"/>
        <w:jc w:val="both"/>
        <w:rPr>
          <w:sz w:val="28"/>
          <w:szCs w:val="28"/>
          <w:lang w:val="nl-NL"/>
        </w:rPr>
      </w:pPr>
      <w:r w:rsidRPr="00AA33CE">
        <w:rPr>
          <w:sz w:val="28"/>
          <w:szCs w:val="28"/>
          <w:lang w:val="nl-NL"/>
        </w:rPr>
        <w:t>4.1. Kích thước và mức sai lệch</w:t>
      </w:r>
    </w:p>
    <w:p w14:paraId="07090F4D" w14:textId="77777777" w:rsidR="00D5687D" w:rsidRPr="00AA33CE" w:rsidRDefault="00D5687D" w:rsidP="00D5687D">
      <w:pPr>
        <w:spacing w:before="40" w:line="288" w:lineRule="auto"/>
        <w:jc w:val="both"/>
        <w:rPr>
          <w:spacing w:val="-4"/>
          <w:sz w:val="28"/>
          <w:szCs w:val="28"/>
          <w:lang w:val="nl-NL"/>
        </w:rPr>
      </w:pPr>
      <w:r w:rsidRPr="00AA33CE">
        <w:rPr>
          <w:spacing w:val="-4"/>
          <w:sz w:val="28"/>
          <w:szCs w:val="28"/>
          <w:lang w:val="nl-NL"/>
        </w:rPr>
        <w:t>Yêu cầu kích thước của các loại gạch và mức sai lệch cho phép được quy định trong Bảng 1.</w:t>
      </w:r>
    </w:p>
    <w:p w14:paraId="019CA331" w14:textId="77777777" w:rsidR="00D5687D" w:rsidRPr="00AA33CE" w:rsidRDefault="00D5687D" w:rsidP="00D5687D">
      <w:pPr>
        <w:spacing w:before="40" w:line="288" w:lineRule="auto"/>
        <w:jc w:val="both"/>
        <w:rPr>
          <w:sz w:val="28"/>
          <w:szCs w:val="28"/>
          <w:lang w:val="nl-NL"/>
        </w:rPr>
      </w:pPr>
      <w:r w:rsidRPr="00AA33CE">
        <w:rPr>
          <w:b/>
          <w:bCs/>
          <w:sz w:val="28"/>
          <w:szCs w:val="28"/>
          <w:lang w:val="nl-NL"/>
        </w:rPr>
        <w:t>Bảng 1 – Kích thước và mức sai lệch kích thước của viên gạch bê tông</w:t>
      </w:r>
    </w:p>
    <w:p w14:paraId="712D3456" w14:textId="77777777" w:rsidR="00D5687D" w:rsidRPr="00AA33CE" w:rsidRDefault="00D5687D" w:rsidP="00D5687D">
      <w:pPr>
        <w:spacing w:before="40" w:line="288" w:lineRule="auto"/>
        <w:jc w:val="both"/>
        <w:rPr>
          <w:sz w:val="28"/>
          <w:szCs w:val="28"/>
        </w:rPr>
      </w:pPr>
      <w:r w:rsidRPr="00AA33CE">
        <w:rPr>
          <w:sz w:val="28"/>
          <w:szCs w:val="28"/>
        </w:rPr>
        <w:t>Kích thước tính bằng milimet</w:t>
      </w:r>
    </w:p>
    <w:tbl>
      <w:tblPr>
        <w:tblW w:w="9988" w:type="dxa"/>
        <w:shd w:val="clear" w:color="auto" w:fill="FFFFFF"/>
        <w:tblCellMar>
          <w:left w:w="0" w:type="dxa"/>
          <w:right w:w="0" w:type="dxa"/>
        </w:tblCellMar>
        <w:tblLook w:val="04A0" w:firstRow="1" w:lastRow="0" w:firstColumn="1" w:lastColumn="0" w:noHBand="0" w:noVBand="1"/>
      </w:tblPr>
      <w:tblGrid>
        <w:gridCol w:w="866"/>
        <w:gridCol w:w="1162"/>
        <w:gridCol w:w="1086"/>
        <w:gridCol w:w="852"/>
        <w:gridCol w:w="1081"/>
        <w:gridCol w:w="775"/>
        <w:gridCol w:w="2058"/>
        <w:gridCol w:w="2096"/>
        <w:gridCol w:w="12"/>
      </w:tblGrid>
      <w:tr w:rsidR="00AA33CE" w:rsidRPr="00AA33CE" w14:paraId="0E7F3F60" w14:textId="77777777" w:rsidTr="00C07FF8">
        <w:tc>
          <w:tcPr>
            <w:tcW w:w="0" w:type="auto"/>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E3DC785" w14:textId="77777777" w:rsidR="00D5687D" w:rsidRPr="00AA33CE" w:rsidRDefault="00D5687D" w:rsidP="00C07FF8">
            <w:pPr>
              <w:spacing w:before="40" w:line="288" w:lineRule="auto"/>
              <w:jc w:val="center"/>
              <w:rPr>
                <w:sz w:val="28"/>
                <w:szCs w:val="28"/>
              </w:rPr>
            </w:pPr>
            <w:r w:rsidRPr="00AA33CE">
              <w:rPr>
                <w:b/>
                <w:bCs/>
                <w:sz w:val="28"/>
                <w:szCs w:val="28"/>
              </w:rPr>
              <w:t>Chiều dài, </w:t>
            </w:r>
            <w:r w:rsidRPr="00AA33CE">
              <w:rPr>
                <w:b/>
                <w:bCs/>
                <w:i/>
                <w:iCs/>
                <w:sz w:val="28"/>
                <w:szCs w:val="28"/>
              </w:rPr>
              <w:t>l</w:t>
            </w:r>
          </w:p>
        </w:tc>
        <w:tc>
          <w:tcPr>
            <w:tcW w:w="109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31C1D7F" w14:textId="77777777" w:rsidR="00D5687D" w:rsidRPr="00AA33CE" w:rsidRDefault="00D5687D" w:rsidP="00C07FF8">
            <w:pPr>
              <w:spacing w:before="40" w:line="288" w:lineRule="auto"/>
              <w:jc w:val="center"/>
              <w:rPr>
                <w:sz w:val="28"/>
                <w:szCs w:val="28"/>
              </w:rPr>
            </w:pPr>
            <w:r w:rsidRPr="00AA33CE">
              <w:rPr>
                <w:b/>
                <w:bCs/>
                <w:sz w:val="28"/>
                <w:szCs w:val="28"/>
              </w:rPr>
              <w:t>Mức sai lệch chophép</w:t>
            </w:r>
          </w:p>
        </w:tc>
        <w:tc>
          <w:tcPr>
            <w:tcW w:w="1091"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8A4656E" w14:textId="77777777" w:rsidR="00D5687D" w:rsidRPr="00AA33CE" w:rsidRDefault="00D5687D" w:rsidP="00C07FF8">
            <w:pPr>
              <w:spacing w:before="40" w:line="288" w:lineRule="auto"/>
              <w:jc w:val="center"/>
              <w:rPr>
                <w:sz w:val="28"/>
                <w:szCs w:val="28"/>
              </w:rPr>
            </w:pPr>
            <w:r w:rsidRPr="00AA33CE">
              <w:rPr>
                <w:b/>
                <w:bCs/>
                <w:sz w:val="28"/>
                <w:szCs w:val="28"/>
              </w:rPr>
              <w:t>Chiều rộng, </w:t>
            </w:r>
            <w:r w:rsidRPr="00AA33CE">
              <w:rPr>
                <w:b/>
                <w:bCs/>
                <w:i/>
                <w:iCs/>
                <w:sz w:val="28"/>
                <w:szCs w:val="28"/>
              </w:rPr>
              <w:t>b</w:t>
            </w:r>
          </w:p>
        </w:tc>
        <w:tc>
          <w:tcPr>
            <w:tcW w:w="856"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5D41410" w14:textId="77777777" w:rsidR="00D5687D" w:rsidRPr="00AA33CE" w:rsidRDefault="00D5687D" w:rsidP="00C07FF8">
            <w:pPr>
              <w:spacing w:before="40" w:line="288" w:lineRule="auto"/>
              <w:jc w:val="center"/>
              <w:rPr>
                <w:sz w:val="28"/>
                <w:szCs w:val="28"/>
              </w:rPr>
            </w:pPr>
            <w:r w:rsidRPr="00AA33CE">
              <w:rPr>
                <w:b/>
                <w:bCs/>
                <w:sz w:val="28"/>
                <w:szCs w:val="28"/>
              </w:rPr>
              <w:t>Mức sai lệch cho phép</w:t>
            </w:r>
          </w:p>
        </w:tc>
        <w:tc>
          <w:tcPr>
            <w:tcW w:w="109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4128141" w14:textId="77777777" w:rsidR="00D5687D" w:rsidRPr="00AA33CE" w:rsidRDefault="00D5687D" w:rsidP="00C07FF8">
            <w:pPr>
              <w:spacing w:before="40" w:line="288" w:lineRule="auto"/>
              <w:jc w:val="center"/>
              <w:rPr>
                <w:sz w:val="28"/>
                <w:szCs w:val="28"/>
              </w:rPr>
            </w:pPr>
            <w:r w:rsidRPr="00AA33CE">
              <w:rPr>
                <w:b/>
                <w:bCs/>
                <w:sz w:val="28"/>
                <w:szCs w:val="28"/>
              </w:rPr>
              <w:t>Chiều cao, </w:t>
            </w:r>
            <w:r w:rsidRPr="00AA33CE">
              <w:rPr>
                <w:b/>
                <w:bCs/>
                <w:i/>
                <w:iCs/>
                <w:sz w:val="28"/>
                <w:szCs w:val="28"/>
              </w:rPr>
              <w:t>h</w:t>
            </w:r>
          </w:p>
        </w:tc>
        <w:tc>
          <w:tcPr>
            <w:tcW w:w="776"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4F5737B" w14:textId="77777777" w:rsidR="00D5687D" w:rsidRPr="00AA33CE" w:rsidRDefault="00D5687D" w:rsidP="00C07FF8">
            <w:pPr>
              <w:spacing w:before="40" w:line="288" w:lineRule="auto"/>
              <w:jc w:val="center"/>
              <w:rPr>
                <w:sz w:val="28"/>
                <w:szCs w:val="28"/>
              </w:rPr>
            </w:pPr>
            <w:r w:rsidRPr="00AA33CE">
              <w:rPr>
                <w:b/>
                <w:bCs/>
                <w:sz w:val="28"/>
                <w:szCs w:val="28"/>
              </w:rPr>
              <w:t>Mức sai lệch cho phép</w:t>
            </w:r>
          </w:p>
        </w:tc>
        <w:tc>
          <w:tcPr>
            <w:tcW w:w="4269" w:type="dxa"/>
            <w:gridSpan w:val="3"/>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75BF97F" w14:textId="77777777" w:rsidR="00D5687D" w:rsidRPr="00AA33CE" w:rsidRDefault="00D5687D" w:rsidP="00C07FF8">
            <w:pPr>
              <w:spacing w:before="40" w:line="288" w:lineRule="auto"/>
              <w:jc w:val="center"/>
              <w:rPr>
                <w:sz w:val="28"/>
                <w:szCs w:val="28"/>
              </w:rPr>
            </w:pPr>
            <w:r w:rsidRPr="00AA33CE">
              <w:rPr>
                <w:b/>
                <w:bCs/>
                <w:sz w:val="28"/>
                <w:szCs w:val="28"/>
              </w:rPr>
              <w:t>Chiều dày thành ở vị trí nhỏ nhất, </w:t>
            </w:r>
            <w:r w:rsidRPr="00AA33CE">
              <w:rPr>
                <w:b/>
                <w:bCs/>
                <w:i/>
                <w:iCs/>
                <w:sz w:val="28"/>
                <w:szCs w:val="28"/>
              </w:rPr>
              <w:t>t</w:t>
            </w:r>
            <w:r w:rsidRPr="00AA33CE">
              <w:rPr>
                <w:b/>
                <w:bCs/>
                <w:sz w:val="28"/>
                <w:szCs w:val="28"/>
              </w:rPr>
              <w:t> , không nhỏ hơn</w:t>
            </w:r>
          </w:p>
        </w:tc>
      </w:tr>
      <w:tr w:rsidR="00AA33CE" w:rsidRPr="00AA33CE" w14:paraId="60B9B9FD" w14:textId="77777777" w:rsidTr="00C07FF8">
        <w:trPr>
          <w:gridAfter w:val="1"/>
          <w:wAfter w:w="12" w:type="dxa"/>
        </w:trPr>
        <w:tc>
          <w:tcPr>
            <w:tcW w:w="0" w:type="auto"/>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42AF0F3B" w14:textId="77777777" w:rsidR="00D5687D" w:rsidRPr="00AA33CE" w:rsidRDefault="00D5687D" w:rsidP="00C07FF8">
            <w:pPr>
              <w:spacing w:before="40" w:line="288" w:lineRule="auto"/>
              <w:jc w:val="both"/>
              <w:rPr>
                <w:sz w:val="28"/>
                <w:szCs w:val="28"/>
              </w:rPr>
            </w:pP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50E81D9A" w14:textId="77777777" w:rsidR="00D5687D" w:rsidRPr="00AA33CE" w:rsidRDefault="00D5687D" w:rsidP="00C07FF8">
            <w:pPr>
              <w:spacing w:before="40" w:line="288" w:lineRule="auto"/>
              <w:jc w:val="both"/>
              <w:rPr>
                <w:sz w:val="28"/>
                <w:szCs w:val="28"/>
              </w:rPr>
            </w:pPr>
          </w:p>
        </w:tc>
        <w:tc>
          <w:tcPr>
            <w:tcW w:w="1091"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73C48E9C" w14:textId="77777777" w:rsidR="00D5687D" w:rsidRPr="00AA33CE" w:rsidRDefault="00D5687D" w:rsidP="00C07FF8">
            <w:pPr>
              <w:spacing w:before="40" w:line="288" w:lineRule="auto"/>
              <w:jc w:val="both"/>
              <w:rPr>
                <w:sz w:val="28"/>
                <w:szCs w:val="28"/>
              </w:rPr>
            </w:pPr>
          </w:p>
        </w:tc>
        <w:tc>
          <w:tcPr>
            <w:tcW w:w="856"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569FE591" w14:textId="77777777" w:rsidR="00D5687D" w:rsidRPr="00AA33CE" w:rsidRDefault="00D5687D" w:rsidP="00C07FF8">
            <w:pPr>
              <w:spacing w:before="40" w:line="288" w:lineRule="auto"/>
              <w:jc w:val="both"/>
              <w:rPr>
                <w:sz w:val="28"/>
                <w:szCs w:val="28"/>
              </w:rPr>
            </w:pP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4F36BEEC" w14:textId="77777777" w:rsidR="00D5687D" w:rsidRPr="00AA33CE" w:rsidRDefault="00D5687D" w:rsidP="00C07FF8">
            <w:pPr>
              <w:spacing w:before="40" w:line="288" w:lineRule="auto"/>
              <w:jc w:val="both"/>
              <w:rPr>
                <w:sz w:val="28"/>
                <w:szCs w:val="28"/>
              </w:rPr>
            </w:pPr>
          </w:p>
        </w:tc>
        <w:tc>
          <w:tcPr>
            <w:tcW w:w="776"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02473602" w14:textId="77777777" w:rsidR="00D5687D" w:rsidRPr="00AA33CE" w:rsidRDefault="00D5687D" w:rsidP="00C07FF8">
            <w:pPr>
              <w:spacing w:before="40" w:line="288" w:lineRule="auto"/>
              <w:jc w:val="both"/>
              <w:rPr>
                <w:sz w:val="28"/>
                <w:szCs w:val="28"/>
              </w:rPr>
            </w:pPr>
          </w:p>
        </w:tc>
        <w:tc>
          <w:tcPr>
            <w:tcW w:w="2109"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0EFAF24" w14:textId="77777777" w:rsidR="00D5687D" w:rsidRPr="00AA33CE" w:rsidRDefault="00D5687D" w:rsidP="00C07FF8">
            <w:pPr>
              <w:spacing w:before="40" w:line="288" w:lineRule="auto"/>
              <w:jc w:val="center"/>
              <w:rPr>
                <w:sz w:val="28"/>
                <w:szCs w:val="28"/>
              </w:rPr>
            </w:pPr>
            <w:r w:rsidRPr="00AA33CE">
              <w:rPr>
                <w:b/>
                <w:bCs/>
                <w:sz w:val="28"/>
                <w:szCs w:val="28"/>
              </w:rPr>
              <w:t>Gạch block sản xuất theo công nghệ rung ép</w:t>
            </w:r>
          </w:p>
        </w:tc>
        <w:tc>
          <w:tcPr>
            <w:tcW w:w="2149"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61EA557" w14:textId="77777777" w:rsidR="00D5687D" w:rsidRPr="00AA33CE" w:rsidRDefault="00D5687D" w:rsidP="00C07FF8">
            <w:pPr>
              <w:spacing w:before="40" w:line="288" w:lineRule="auto"/>
              <w:jc w:val="center"/>
              <w:rPr>
                <w:sz w:val="28"/>
                <w:szCs w:val="28"/>
              </w:rPr>
            </w:pPr>
            <w:r w:rsidRPr="00AA33CE">
              <w:rPr>
                <w:b/>
                <w:bCs/>
                <w:sz w:val="28"/>
                <w:szCs w:val="28"/>
              </w:rPr>
              <w:t>Gạch ống sản xuất theo công nghệ ép tĩnh</w:t>
            </w:r>
          </w:p>
        </w:tc>
      </w:tr>
      <w:tr w:rsidR="00AA33CE" w:rsidRPr="00AA33CE" w14:paraId="53A7FF5E" w14:textId="77777777" w:rsidTr="00C07FF8">
        <w:trPr>
          <w:gridAfter w:val="1"/>
          <w:wAfter w:w="12" w:type="dxa"/>
        </w:trPr>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020FF40" w14:textId="77777777" w:rsidR="00D5687D" w:rsidRPr="00AA33CE" w:rsidRDefault="00D5687D" w:rsidP="00C07FF8">
            <w:pPr>
              <w:spacing w:before="40" w:line="288" w:lineRule="auto"/>
              <w:jc w:val="center"/>
              <w:rPr>
                <w:sz w:val="28"/>
                <w:szCs w:val="28"/>
              </w:rPr>
            </w:pPr>
            <w:r w:rsidRPr="00AA33CE">
              <w:rPr>
                <w:sz w:val="28"/>
                <w:szCs w:val="28"/>
              </w:rPr>
              <w:t>390</w:t>
            </w:r>
          </w:p>
        </w:tc>
        <w:tc>
          <w:tcPr>
            <w:tcW w:w="109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CED0C39" w14:textId="77777777" w:rsidR="00D5687D" w:rsidRPr="00AA33CE" w:rsidRDefault="00D5687D" w:rsidP="00C07FF8">
            <w:pPr>
              <w:spacing w:before="40" w:line="288" w:lineRule="auto"/>
              <w:jc w:val="center"/>
              <w:rPr>
                <w:sz w:val="28"/>
                <w:szCs w:val="28"/>
              </w:rPr>
            </w:pPr>
            <w:r w:rsidRPr="00AA33CE">
              <w:rPr>
                <w:sz w:val="28"/>
                <w:szCs w:val="28"/>
              </w:rPr>
              <w:t>± 2</w:t>
            </w:r>
          </w:p>
        </w:tc>
        <w:tc>
          <w:tcPr>
            <w:tcW w:w="109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CFAB59B" w14:textId="77777777" w:rsidR="00D5687D" w:rsidRPr="00AA33CE" w:rsidRDefault="00D5687D" w:rsidP="00C07FF8">
            <w:pPr>
              <w:spacing w:before="40" w:line="288" w:lineRule="auto"/>
              <w:jc w:val="center"/>
              <w:rPr>
                <w:sz w:val="28"/>
                <w:szCs w:val="28"/>
              </w:rPr>
            </w:pPr>
            <w:r w:rsidRPr="00AA33CE">
              <w:rPr>
                <w:sz w:val="28"/>
                <w:szCs w:val="28"/>
              </w:rPr>
              <w:t>80 ÷ 200</w:t>
            </w:r>
          </w:p>
        </w:tc>
        <w:tc>
          <w:tcPr>
            <w:tcW w:w="856"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915DF6A" w14:textId="77777777" w:rsidR="00D5687D" w:rsidRPr="00AA33CE" w:rsidRDefault="00D5687D" w:rsidP="00C07FF8">
            <w:pPr>
              <w:spacing w:before="40" w:line="288" w:lineRule="auto"/>
              <w:jc w:val="center"/>
              <w:rPr>
                <w:sz w:val="28"/>
                <w:szCs w:val="28"/>
              </w:rPr>
            </w:pPr>
            <w:r w:rsidRPr="00AA33CE">
              <w:rPr>
                <w:sz w:val="28"/>
                <w:szCs w:val="28"/>
              </w:rPr>
              <w:t>± 2</w:t>
            </w:r>
          </w:p>
        </w:tc>
        <w:tc>
          <w:tcPr>
            <w:tcW w:w="109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728B2C2" w14:textId="77777777" w:rsidR="00D5687D" w:rsidRPr="00AA33CE" w:rsidRDefault="00D5687D" w:rsidP="00C07FF8">
            <w:pPr>
              <w:spacing w:before="40" w:line="288" w:lineRule="auto"/>
              <w:jc w:val="center"/>
              <w:rPr>
                <w:sz w:val="28"/>
                <w:szCs w:val="28"/>
              </w:rPr>
            </w:pPr>
            <w:r w:rsidRPr="00AA33CE">
              <w:rPr>
                <w:sz w:val="28"/>
                <w:szCs w:val="28"/>
              </w:rPr>
              <w:t>60 ÷ 190</w:t>
            </w:r>
          </w:p>
        </w:tc>
        <w:tc>
          <w:tcPr>
            <w:tcW w:w="776"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F5EA0BC" w14:textId="77777777" w:rsidR="00D5687D" w:rsidRPr="00AA33CE" w:rsidRDefault="00D5687D" w:rsidP="00C07FF8">
            <w:pPr>
              <w:spacing w:before="40" w:line="288" w:lineRule="auto"/>
              <w:jc w:val="center"/>
              <w:rPr>
                <w:sz w:val="28"/>
                <w:szCs w:val="28"/>
              </w:rPr>
            </w:pPr>
            <w:r w:rsidRPr="00AA33CE">
              <w:rPr>
                <w:sz w:val="28"/>
                <w:szCs w:val="28"/>
              </w:rPr>
              <w:t>± 3</w:t>
            </w:r>
          </w:p>
        </w:tc>
        <w:tc>
          <w:tcPr>
            <w:tcW w:w="210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C490120" w14:textId="77777777" w:rsidR="00D5687D" w:rsidRPr="00AA33CE" w:rsidRDefault="00D5687D" w:rsidP="00C07FF8">
            <w:pPr>
              <w:spacing w:before="40" w:line="288" w:lineRule="auto"/>
              <w:jc w:val="center"/>
              <w:rPr>
                <w:sz w:val="28"/>
                <w:szCs w:val="28"/>
              </w:rPr>
            </w:pPr>
            <w:r w:rsidRPr="00AA33CE">
              <w:rPr>
                <w:sz w:val="28"/>
                <w:szCs w:val="28"/>
              </w:rPr>
              <w:t>20</w:t>
            </w:r>
          </w:p>
        </w:tc>
        <w:tc>
          <w:tcPr>
            <w:tcW w:w="214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7BCDE46" w14:textId="77777777" w:rsidR="00D5687D" w:rsidRPr="00AA33CE" w:rsidRDefault="00D5687D" w:rsidP="00C07FF8">
            <w:pPr>
              <w:spacing w:before="40" w:line="288" w:lineRule="auto"/>
              <w:jc w:val="center"/>
              <w:rPr>
                <w:sz w:val="28"/>
                <w:szCs w:val="28"/>
              </w:rPr>
            </w:pPr>
            <w:r w:rsidRPr="00AA33CE">
              <w:rPr>
                <w:sz w:val="28"/>
                <w:szCs w:val="28"/>
              </w:rPr>
              <w:t>10</w:t>
            </w:r>
          </w:p>
        </w:tc>
      </w:tr>
      <w:tr w:rsidR="00AA33CE" w:rsidRPr="00AA33CE" w14:paraId="142B7FD8" w14:textId="77777777" w:rsidTr="00C07FF8">
        <w:trPr>
          <w:gridAfter w:val="1"/>
          <w:wAfter w:w="12" w:type="dxa"/>
        </w:trPr>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EFC8E1D" w14:textId="77777777" w:rsidR="00D5687D" w:rsidRPr="00AA33CE" w:rsidRDefault="00D5687D" w:rsidP="00C07FF8">
            <w:pPr>
              <w:spacing w:before="40" w:line="288" w:lineRule="auto"/>
              <w:jc w:val="center"/>
              <w:rPr>
                <w:sz w:val="28"/>
                <w:szCs w:val="28"/>
              </w:rPr>
            </w:pPr>
            <w:r w:rsidRPr="00AA33CE">
              <w:rPr>
                <w:sz w:val="28"/>
                <w:szCs w:val="28"/>
              </w:rPr>
              <w:t>220</w:t>
            </w: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69E4EDFC" w14:textId="77777777" w:rsidR="00D5687D" w:rsidRPr="00AA33CE" w:rsidRDefault="00D5687D" w:rsidP="00C07FF8">
            <w:pPr>
              <w:spacing w:before="40" w:line="288" w:lineRule="auto"/>
              <w:jc w:val="center"/>
              <w:rPr>
                <w:sz w:val="28"/>
                <w:szCs w:val="28"/>
              </w:rPr>
            </w:pPr>
          </w:p>
        </w:tc>
        <w:tc>
          <w:tcPr>
            <w:tcW w:w="109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E8ADBB4" w14:textId="77777777" w:rsidR="00D5687D" w:rsidRPr="00AA33CE" w:rsidRDefault="00D5687D" w:rsidP="00C07FF8">
            <w:pPr>
              <w:spacing w:before="40" w:line="288" w:lineRule="auto"/>
              <w:jc w:val="center"/>
              <w:rPr>
                <w:sz w:val="28"/>
                <w:szCs w:val="28"/>
              </w:rPr>
            </w:pPr>
            <w:r w:rsidRPr="00AA33CE">
              <w:rPr>
                <w:sz w:val="28"/>
                <w:szCs w:val="28"/>
              </w:rPr>
              <w:t>105</w:t>
            </w:r>
          </w:p>
        </w:tc>
        <w:tc>
          <w:tcPr>
            <w:tcW w:w="856"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001B453D" w14:textId="77777777" w:rsidR="00D5687D" w:rsidRPr="00AA33CE" w:rsidRDefault="00D5687D" w:rsidP="00C07FF8">
            <w:pPr>
              <w:spacing w:before="40" w:line="288" w:lineRule="auto"/>
              <w:jc w:val="center"/>
              <w:rPr>
                <w:sz w:val="28"/>
                <w:szCs w:val="28"/>
              </w:rPr>
            </w:pPr>
          </w:p>
        </w:tc>
        <w:tc>
          <w:tcPr>
            <w:tcW w:w="109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13BD528" w14:textId="77777777" w:rsidR="00D5687D" w:rsidRPr="00AA33CE" w:rsidRDefault="00D5687D" w:rsidP="00C07FF8">
            <w:pPr>
              <w:spacing w:before="40" w:line="288" w:lineRule="auto"/>
              <w:jc w:val="both"/>
              <w:rPr>
                <w:sz w:val="28"/>
                <w:szCs w:val="28"/>
              </w:rPr>
            </w:pPr>
            <w:r w:rsidRPr="00AA33CE">
              <w:rPr>
                <w:sz w:val="28"/>
                <w:szCs w:val="28"/>
              </w:rPr>
              <w:t>60</w:t>
            </w:r>
          </w:p>
        </w:tc>
        <w:tc>
          <w:tcPr>
            <w:tcW w:w="77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F6D2883" w14:textId="77777777" w:rsidR="00D5687D" w:rsidRPr="00AA33CE" w:rsidRDefault="00D5687D" w:rsidP="00C07FF8">
            <w:pPr>
              <w:spacing w:before="40" w:line="288" w:lineRule="auto"/>
              <w:jc w:val="both"/>
              <w:rPr>
                <w:sz w:val="28"/>
                <w:szCs w:val="28"/>
              </w:rPr>
            </w:pPr>
          </w:p>
        </w:tc>
        <w:tc>
          <w:tcPr>
            <w:tcW w:w="210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79B80EAA" w14:textId="77777777" w:rsidR="00D5687D" w:rsidRPr="00AA33CE" w:rsidRDefault="00D5687D" w:rsidP="00C07FF8">
            <w:pPr>
              <w:spacing w:before="40" w:line="288" w:lineRule="auto"/>
              <w:jc w:val="both"/>
              <w:rPr>
                <w:sz w:val="28"/>
                <w:szCs w:val="28"/>
              </w:rPr>
            </w:pPr>
          </w:p>
        </w:tc>
        <w:tc>
          <w:tcPr>
            <w:tcW w:w="214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517913C" w14:textId="77777777" w:rsidR="00D5687D" w:rsidRPr="00AA33CE" w:rsidRDefault="00D5687D" w:rsidP="00C07FF8">
            <w:pPr>
              <w:spacing w:before="40" w:line="288" w:lineRule="auto"/>
              <w:jc w:val="both"/>
              <w:rPr>
                <w:sz w:val="28"/>
                <w:szCs w:val="28"/>
              </w:rPr>
            </w:pPr>
          </w:p>
        </w:tc>
      </w:tr>
      <w:tr w:rsidR="00AA33CE" w:rsidRPr="00AA33CE" w14:paraId="4DB32BBB" w14:textId="77777777" w:rsidTr="00C07FF8">
        <w:trPr>
          <w:gridAfter w:val="1"/>
          <w:wAfter w:w="12" w:type="dxa"/>
        </w:trPr>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3D43B29" w14:textId="77777777" w:rsidR="00D5687D" w:rsidRPr="00AA33CE" w:rsidRDefault="00D5687D" w:rsidP="00C07FF8">
            <w:pPr>
              <w:spacing w:before="40" w:line="288" w:lineRule="auto"/>
              <w:jc w:val="center"/>
              <w:rPr>
                <w:sz w:val="28"/>
                <w:szCs w:val="28"/>
              </w:rPr>
            </w:pPr>
            <w:r w:rsidRPr="00AA33CE">
              <w:rPr>
                <w:sz w:val="28"/>
                <w:szCs w:val="28"/>
              </w:rPr>
              <w:t>210</w:t>
            </w: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5FEE8EDA" w14:textId="77777777" w:rsidR="00D5687D" w:rsidRPr="00AA33CE" w:rsidRDefault="00D5687D" w:rsidP="00C07FF8">
            <w:pPr>
              <w:spacing w:before="40" w:line="288" w:lineRule="auto"/>
              <w:jc w:val="center"/>
              <w:rPr>
                <w:sz w:val="28"/>
                <w:szCs w:val="28"/>
              </w:rPr>
            </w:pPr>
          </w:p>
        </w:tc>
        <w:tc>
          <w:tcPr>
            <w:tcW w:w="109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DEB1DCE" w14:textId="77777777" w:rsidR="00D5687D" w:rsidRPr="00AA33CE" w:rsidRDefault="00D5687D" w:rsidP="00C07FF8">
            <w:pPr>
              <w:spacing w:before="40" w:line="288" w:lineRule="auto"/>
              <w:jc w:val="center"/>
              <w:rPr>
                <w:sz w:val="28"/>
                <w:szCs w:val="28"/>
              </w:rPr>
            </w:pPr>
            <w:r w:rsidRPr="00AA33CE">
              <w:rPr>
                <w:sz w:val="28"/>
                <w:szCs w:val="28"/>
              </w:rPr>
              <w:t>100</w:t>
            </w:r>
          </w:p>
        </w:tc>
        <w:tc>
          <w:tcPr>
            <w:tcW w:w="85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FE35529" w14:textId="77777777" w:rsidR="00D5687D" w:rsidRPr="00AA33CE" w:rsidRDefault="00D5687D" w:rsidP="00C07FF8">
            <w:pPr>
              <w:spacing w:before="40" w:line="288" w:lineRule="auto"/>
              <w:jc w:val="center"/>
              <w:rPr>
                <w:sz w:val="28"/>
                <w:szCs w:val="28"/>
              </w:rPr>
            </w:pP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6F46B9E4" w14:textId="77777777" w:rsidR="00D5687D" w:rsidRPr="00AA33CE" w:rsidRDefault="00D5687D" w:rsidP="00C07FF8">
            <w:pPr>
              <w:spacing w:before="40" w:line="288" w:lineRule="auto"/>
              <w:jc w:val="both"/>
              <w:rPr>
                <w:sz w:val="28"/>
                <w:szCs w:val="28"/>
              </w:rPr>
            </w:pPr>
          </w:p>
        </w:tc>
        <w:tc>
          <w:tcPr>
            <w:tcW w:w="77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7566248" w14:textId="77777777" w:rsidR="00D5687D" w:rsidRPr="00AA33CE" w:rsidRDefault="00D5687D" w:rsidP="00C07FF8">
            <w:pPr>
              <w:spacing w:before="40" w:line="288" w:lineRule="auto"/>
              <w:jc w:val="both"/>
              <w:rPr>
                <w:sz w:val="28"/>
                <w:szCs w:val="28"/>
              </w:rPr>
            </w:pPr>
          </w:p>
        </w:tc>
        <w:tc>
          <w:tcPr>
            <w:tcW w:w="210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80520C7" w14:textId="77777777" w:rsidR="00D5687D" w:rsidRPr="00AA33CE" w:rsidRDefault="00D5687D" w:rsidP="00C07FF8">
            <w:pPr>
              <w:spacing w:before="40" w:line="288" w:lineRule="auto"/>
              <w:jc w:val="both"/>
              <w:rPr>
                <w:sz w:val="28"/>
                <w:szCs w:val="28"/>
              </w:rPr>
            </w:pPr>
          </w:p>
        </w:tc>
        <w:tc>
          <w:tcPr>
            <w:tcW w:w="214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7C723C0" w14:textId="77777777" w:rsidR="00D5687D" w:rsidRPr="00AA33CE" w:rsidRDefault="00D5687D" w:rsidP="00C07FF8">
            <w:pPr>
              <w:spacing w:before="40" w:line="288" w:lineRule="auto"/>
              <w:jc w:val="both"/>
              <w:rPr>
                <w:sz w:val="28"/>
                <w:szCs w:val="28"/>
              </w:rPr>
            </w:pPr>
          </w:p>
        </w:tc>
      </w:tr>
      <w:tr w:rsidR="00AA33CE" w:rsidRPr="00AA33CE" w14:paraId="3ECE24A0" w14:textId="77777777" w:rsidTr="00C07FF8">
        <w:trPr>
          <w:gridAfter w:val="1"/>
          <w:wAfter w:w="12" w:type="dxa"/>
        </w:trPr>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DA17A80" w14:textId="77777777" w:rsidR="00D5687D" w:rsidRPr="00AA33CE" w:rsidRDefault="00D5687D" w:rsidP="00C07FF8">
            <w:pPr>
              <w:spacing w:before="40" w:line="288" w:lineRule="auto"/>
              <w:jc w:val="center"/>
              <w:rPr>
                <w:sz w:val="28"/>
                <w:szCs w:val="28"/>
              </w:rPr>
            </w:pPr>
            <w:r w:rsidRPr="00AA33CE">
              <w:rPr>
                <w:sz w:val="28"/>
                <w:szCs w:val="28"/>
              </w:rPr>
              <w:t>200</w:t>
            </w: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66E56AF9" w14:textId="77777777" w:rsidR="00D5687D" w:rsidRPr="00AA33CE" w:rsidRDefault="00D5687D" w:rsidP="00C07FF8">
            <w:pPr>
              <w:spacing w:before="40" w:line="288" w:lineRule="auto"/>
              <w:jc w:val="both"/>
              <w:rPr>
                <w:sz w:val="28"/>
                <w:szCs w:val="28"/>
              </w:rPr>
            </w:pPr>
          </w:p>
        </w:tc>
        <w:tc>
          <w:tcPr>
            <w:tcW w:w="109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A45B0A5" w14:textId="77777777" w:rsidR="00D5687D" w:rsidRPr="00AA33CE" w:rsidRDefault="00D5687D" w:rsidP="00C07FF8">
            <w:pPr>
              <w:spacing w:before="40" w:line="288" w:lineRule="auto"/>
              <w:jc w:val="center"/>
              <w:rPr>
                <w:sz w:val="28"/>
                <w:szCs w:val="28"/>
              </w:rPr>
            </w:pPr>
            <w:r w:rsidRPr="00AA33CE">
              <w:rPr>
                <w:sz w:val="28"/>
                <w:szCs w:val="28"/>
              </w:rPr>
              <w:t>95</w:t>
            </w:r>
          </w:p>
        </w:tc>
        <w:tc>
          <w:tcPr>
            <w:tcW w:w="85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E9669C8" w14:textId="77777777" w:rsidR="00D5687D" w:rsidRPr="00AA33CE" w:rsidRDefault="00D5687D" w:rsidP="00C07FF8">
            <w:pPr>
              <w:spacing w:before="40" w:line="288" w:lineRule="auto"/>
              <w:jc w:val="both"/>
              <w:rPr>
                <w:sz w:val="28"/>
                <w:szCs w:val="28"/>
              </w:rPr>
            </w:pP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B64EE34" w14:textId="77777777" w:rsidR="00D5687D" w:rsidRPr="00AA33CE" w:rsidRDefault="00D5687D" w:rsidP="00C07FF8">
            <w:pPr>
              <w:spacing w:before="40" w:line="288" w:lineRule="auto"/>
              <w:jc w:val="both"/>
              <w:rPr>
                <w:sz w:val="28"/>
                <w:szCs w:val="28"/>
              </w:rPr>
            </w:pPr>
          </w:p>
        </w:tc>
        <w:tc>
          <w:tcPr>
            <w:tcW w:w="77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4A1324D8" w14:textId="77777777" w:rsidR="00D5687D" w:rsidRPr="00AA33CE" w:rsidRDefault="00D5687D" w:rsidP="00C07FF8">
            <w:pPr>
              <w:spacing w:before="40" w:line="288" w:lineRule="auto"/>
              <w:jc w:val="both"/>
              <w:rPr>
                <w:sz w:val="28"/>
                <w:szCs w:val="28"/>
              </w:rPr>
            </w:pPr>
          </w:p>
        </w:tc>
        <w:tc>
          <w:tcPr>
            <w:tcW w:w="210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B795825" w14:textId="77777777" w:rsidR="00D5687D" w:rsidRPr="00AA33CE" w:rsidRDefault="00D5687D" w:rsidP="00C07FF8">
            <w:pPr>
              <w:spacing w:before="40" w:line="288" w:lineRule="auto"/>
              <w:jc w:val="both"/>
              <w:rPr>
                <w:sz w:val="28"/>
                <w:szCs w:val="28"/>
              </w:rPr>
            </w:pPr>
          </w:p>
        </w:tc>
        <w:tc>
          <w:tcPr>
            <w:tcW w:w="214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9376FF0" w14:textId="77777777" w:rsidR="00D5687D" w:rsidRPr="00AA33CE" w:rsidRDefault="00D5687D" w:rsidP="00C07FF8">
            <w:pPr>
              <w:spacing w:before="40" w:line="288" w:lineRule="auto"/>
              <w:jc w:val="both"/>
              <w:rPr>
                <w:sz w:val="28"/>
                <w:szCs w:val="28"/>
              </w:rPr>
            </w:pPr>
          </w:p>
        </w:tc>
      </w:tr>
      <w:tr w:rsidR="00AA33CE" w:rsidRPr="00AA33CE" w14:paraId="4CB4507F" w14:textId="77777777" w:rsidTr="00C07FF8">
        <w:tc>
          <w:tcPr>
            <w:tcW w:w="9988" w:type="dxa"/>
            <w:gridSpan w:val="9"/>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55FF12F" w14:textId="77777777" w:rsidR="00D5687D" w:rsidRPr="00AA33CE" w:rsidRDefault="00D5687D" w:rsidP="00C07FF8">
            <w:pPr>
              <w:spacing w:before="40" w:line="288" w:lineRule="auto"/>
              <w:jc w:val="both"/>
              <w:rPr>
                <w:spacing w:val="-6"/>
                <w:sz w:val="28"/>
                <w:szCs w:val="28"/>
              </w:rPr>
            </w:pPr>
            <w:r w:rsidRPr="00AA33CE">
              <w:rPr>
                <w:spacing w:val="-6"/>
                <w:sz w:val="28"/>
                <w:szCs w:val="28"/>
              </w:rPr>
              <w:t>CHÚ THÍCH: Có thể sản xuất các loại gạch bê tông có kích thước khác theo yêu cầu của khách hàng.</w:t>
            </w:r>
          </w:p>
        </w:tc>
      </w:tr>
    </w:tbl>
    <w:p w14:paraId="3C80E95C" w14:textId="77777777" w:rsidR="00D5687D" w:rsidRPr="00AA33CE" w:rsidRDefault="00D5687D" w:rsidP="00D5687D">
      <w:pPr>
        <w:spacing w:before="40" w:line="288" w:lineRule="auto"/>
        <w:jc w:val="both"/>
        <w:rPr>
          <w:sz w:val="28"/>
          <w:szCs w:val="28"/>
        </w:rPr>
      </w:pPr>
      <w:bookmarkStart w:id="42" w:name="dieu_4_2"/>
      <w:bookmarkEnd w:id="42"/>
      <w:r w:rsidRPr="00AA33CE">
        <w:rPr>
          <w:b/>
          <w:bCs/>
          <w:sz w:val="28"/>
          <w:szCs w:val="28"/>
        </w:rPr>
        <w:t>4.2. Yêu cầu ngoại quan</w:t>
      </w:r>
    </w:p>
    <w:p w14:paraId="3885445E" w14:textId="77777777" w:rsidR="00D5687D" w:rsidRPr="00AA33CE" w:rsidRDefault="00D5687D" w:rsidP="00D5687D">
      <w:pPr>
        <w:spacing w:before="40" w:line="288" w:lineRule="auto"/>
        <w:jc w:val="both"/>
        <w:rPr>
          <w:sz w:val="28"/>
          <w:szCs w:val="28"/>
        </w:rPr>
      </w:pPr>
      <w:r w:rsidRPr="00AA33CE">
        <w:rPr>
          <w:b/>
          <w:bCs/>
          <w:sz w:val="28"/>
          <w:szCs w:val="28"/>
        </w:rPr>
        <w:t>4.2.1</w:t>
      </w:r>
      <w:r w:rsidRPr="00AA33CE">
        <w:rPr>
          <w:sz w:val="28"/>
          <w:szCs w:val="28"/>
        </w:rPr>
        <w:t>  Màu sắc của viên gạch trang trí trong cùng một lô phải đồng đều.</w:t>
      </w:r>
    </w:p>
    <w:p w14:paraId="6B9C8ABC" w14:textId="77777777" w:rsidR="00D5687D" w:rsidRPr="00AA33CE" w:rsidRDefault="00D5687D" w:rsidP="00D5687D">
      <w:pPr>
        <w:spacing w:before="40" w:line="288" w:lineRule="auto"/>
        <w:jc w:val="both"/>
        <w:rPr>
          <w:sz w:val="28"/>
          <w:szCs w:val="28"/>
        </w:rPr>
      </w:pPr>
      <w:r w:rsidRPr="00AA33CE">
        <w:rPr>
          <w:b/>
          <w:bCs/>
          <w:sz w:val="28"/>
          <w:szCs w:val="28"/>
        </w:rPr>
        <w:t>4.2.2  </w:t>
      </w:r>
      <w:r w:rsidRPr="00AA33CE">
        <w:rPr>
          <w:sz w:val="28"/>
          <w:szCs w:val="28"/>
        </w:rPr>
        <w:t>Khuyết tật ngoại quan được quy định tại Bảng 2.</w:t>
      </w:r>
    </w:p>
    <w:p w14:paraId="6F833E2A" w14:textId="77777777" w:rsidR="00D5687D" w:rsidRPr="00AA33CE" w:rsidRDefault="00D5687D" w:rsidP="00D5687D">
      <w:pPr>
        <w:spacing w:before="40" w:line="288" w:lineRule="auto"/>
        <w:jc w:val="both"/>
        <w:rPr>
          <w:sz w:val="28"/>
          <w:szCs w:val="28"/>
        </w:rPr>
      </w:pPr>
      <w:r w:rsidRPr="00AA33CE">
        <w:rPr>
          <w:b/>
          <w:bCs/>
          <w:sz w:val="28"/>
          <w:szCs w:val="28"/>
        </w:rPr>
        <w:t>Bảng 2 – Khuyết tật ngoại quan cho phép</w:t>
      </w:r>
    </w:p>
    <w:tbl>
      <w:tblPr>
        <w:tblW w:w="9858" w:type="dxa"/>
        <w:shd w:val="clear" w:color="auto" w:fill="FFFFFF"/>
        <w:tblCellMar>
          <w:left w:w="0" w:type="dxa"/>
          <w:right w:w="0" w:type="dxa"/>
        </w:tblCellMar>
        <w:tblLook w:val="04A0" w:firstRow="1" w:lastRow="0" w:firstColumn="1" w:lastColumn="0" w:noHBand="0" w:noVBand="1"/>
      </w:tblPr>
      <w:tblGrid>
        <w:gridCol w:w="6382"/>
        <w:gridCol w:w="1670"/>
        <w:gridCol w:w="1792"/>
        <w:gridCol w:w="14"/>
      </w:tblGrid>
      <w:tr w:rsidR="00AA33CE" w:rsidRPr="00AA33CE" w14:paraId="6BDEC1A8" w14:textId="77777777" w:rsidTr="00C07FF8">
        <w:trPr>
          <w:gridAfter w:val="1"/>
          <w:wAfter w:w="14" w:type="dxa"/>
        </w:trPr>
        <w:tc>
          <w:tcPr>
            <w:tcW w:w="6382"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8F4B271" w14:textId="77777777" w:rsidR="00D5687D" w:rsidRPr="00AA33CE" w:rsidRDefault="00D5687D" w:rsidP="00C07FF8">
            <w:pPr>
              <w:spacing w:before="40" w:line="288" w:lineRule="auto"/>
              <w:jc w:val="both"/>
              <w:rPr>
                <w:sz w:val="28"/>
                <w:szCs w:val="28"/>
              </w:rPr>
            </w:pPr>
            <w:r w:rsidRPr="00AA33CE">
              <w:rPr>
                <w:b/>
                <w:bCs/>
                <w:sz w:val="28"/>
                <w:szCs w:val="28"/>
              </w:rPr>
              <w:t>Loại khuyết tật</w:t>
            </w:r>
          </w:p>
        </w:tc>
        <w:tc>
          <w:tcPr>
            <w:tcW w:w="0" w:type="auto"/>
            <w:gridSpan w:val="2"/>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E6E6327" w14:textId="77777777" w:rsidR="00D5687D" w:rsidRPr="00AA33CE" w:rsidRDefault="00D5687D" w:rsidP="00C07FF8">
            <w:pPr>
              <w:spacing w:before="40" w:line="288" w:lineRule="auto"/>
              <w:jc w:val="both"/>
              <w:rPr>
                <w:sz w:val="28"/>
                <w:szCs w:val="28"/>
              </w:rPr>
            </w:pPr>
            <w:r w:rsidRPr="00AA33CE">
              <w:rPr>
                <w:b/>
                <w:bCs/>
                <w:sz w:val="28"/>
                <w:szCs w:val="28"/>
              </w:rPr>
              <w:t>Mức cho phép theo loại gạch</w:t>
            </w:r>
          </w:p>
        </w:tc>
      </w:tr>
      <w:tr w:rsidR="00AA33CE" w:rsidRPr="00AA33CE" w14:paraId="0B5749A0" w14:textId="77777777" w:rsidTr="00C07FF8">
        <w:trPr>
          <w:gridAfter w:val="1"/>
          <w:wAfter w:w="14" w:type="dxa"/>
        </w:trPr>
        <w:tc>
          <w:tcPr>
            <w:tcW w:w="6382"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5BB838D9" w14:textId="77777777" w:rsidR="00D5687D" w:rsidRPr="00AA33CE" w:rsidRDefault="00D5687D" w:rsidP="00C07FF8">
            <w:pPr>
              <w:spacing w:before="40" w:line="288" w:lineRule="auto"/>
              <w:jc w:val="both"/>
              <w:rPr>
                <w:sz w:val="28"/>
                <w:szCs w:val="28"/>
              </w:rPr>
            </w:pP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569CF8C" w14:textId="77777777" w:rsidR="00D5687D" w:rsidRPr="00AA33CE" w:rsidRDefault="00D5687D" w:rsidP="00C07FF8">
            <w:pPr>
              <w:spacing w:before="40" w:line="288" w:lineRule="auto"/>
              <w:jc w:val="both"/>
              <w:rPr>
                <w:sz w:val="28"/>
                <w:szCs w:val="28"/>
              </w:rPr>
            </w:pPr>
            <w:r w:rsidRPr="00AA33CE">
              <w:rPr>
                <w:b/>
                <w:bCs/>
                <w:sz w:val="28"/>
                <w:szCs w:val="28"/>
              </w:rPr>
              <w:t>Gạch thường</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74C0B39" w14:textId="77777777" w:rsidR="00D5687D" w:rsidRPr="00AA33CE" w:rsidRDefault="00D5687D" w:rsidP="00C07FF8">
            <w:pPr>
              <w:spacing w:before="40" w:line="288" w:lineRule="auto"/>
              <w:jc w:val="both"/>
              <w:rPr>
                <w:sz w:val="28"/>
                <w:szCs w:val="28"/>
              </w:rPr>
            </w:pPr>
            <w:r w:rsidRPr="00AA33CE">
              <w:rPr>
                <w:b/>
                <w:bCs/>
                <w:sz w:val="28"/>
                <w:szCs w:val="28"/>
              </w:rPr>
              <w:t>Gạch trang trí</w:t>
            </w:r>
          </w:p>
        </w:tc>
      </w:tr>
      <w:tr w:rsidR="00AA33CE" w:rsidRPr="00AA33CE" w14:paraId="6DD6D252" w14:textId="77777777" w:rsidTr="00C07FF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EB03048" w14:textId="77777777" w:rsidR="00D5687D" w:rsidRPr="00AA33CE" w:rsidRDefault="00D5687D" w:rsidP="00C07FF8">
            <w:pPr>
              <w:spacing w:before="40" w:line="288" w:lineRule="auto"/>
              <w:jc w:val="both"/>
              <w:rPr>
                <w:sz w:val="28"/>
                <w:szCs w:val="28"/>
              </w:rPr>
            </w:pPr>
            <w:r w:rsidRPr="00AA33CE">
              <w:rPr>
                <w:sz w:val="28"/>
                <w:szCs w:val="28"/>
              </w:rPr>
              <w:t>1. Độ cong vênh trên bề mặt, mm, không lớn hơn.</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838F3A1" w14:textId="77777777" w:rsidR="00D5687D" w:rsidRPr="00AA33CE" w:rsidRDefault="00D5687D" w:rsidP="00C07FF8">
            <w:pPr>
              <w:spacing w:before="40" w:line="288" w:lineRule="auto"/>
              <w:jc w:val="center"/>
              <w:rPr>
                <w:sz w:val="28"/>
                <w:szCs w:val="28"/>
              </w:rPr>
            </w:pPr>
            <w:r w:rsidRPr="00AA33CE">
              <w:rPr>
                <w:sz w:val="28"/>
                <w:szCs w:val="28"/>
              </w:rPr>
              <w:t>3</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BE7272D" w14:textId="77777777" w:rsidR="00D5687D" w:rsidRPr="00AA33CE" w:rsidRDefault="00D5687D" w:rsidP="00C07FF8">
            <w:pPr>
              <w:spacing w:before="40" w:line="288" w:lineRule="auto"/>
              <w:jc w:val="center"/>
              <w:rPr>
                <w:sz w:val="28"/>
                <w:szCs w:val="28"/>
              </w:rPr>
            </w:pPr>
            <w:r w:rsidRPr="00AA33CE">
              <w:rPr>
                <w:sz w:val="28"/>
                <w:szCs w:val="28"/>
              </w:rPr>
              <w:t>1*</w:t>
            </w:r>
          </w:p>
        </w:tc>
      </w:tr>
      <w:tr w:rsidR="00AA33CE" w:rsidRPr="00AA33CE" w14:paraId="5FAEA384" w14:textId="77777777" w:rsidTr="00C07FF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54F800F" w14:textId="77777777" w:rsidR="00D5687D" w:rsidRPr="00AA33CE" w:rsidRDefault="00D5687D" w:rsidP="00C07FF8">
            <w:pPr>
              <w:spacing w:before="40" w:line="288" w:lineRule="auto"/>
              <w:jc w:val="both"/>
              <w:rPr>
                <w:sz w:val="28"/>
                <w:szCs w:val="28"/>
              </w:rPr>
            </w:pPr>
            <w:r w:rsidRPr="00AA33CE">
              <w:rPr>
                <w:sz w:val="28"/>
                <w:szCs w:val="28"/>
              </w:rPr>
              <w:t>2. Số vết sứt vỡ ở các góc cạnh sâu (5 ÷ 10) mm, dài (10 ÷ 15) mm, không lớn hơn.</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5F0AB6C" w14:textId="77777777" w:rsidR="00D5687D" w:rsidRPr="00AA33CE" w:rsidRDefault="00D5687D" w:rsidP="00C07FF8">
            <w:pPr>
              <w:spacing w:before="40" w:line="288" w:lineRule="auto"/>
              <w:jc w:val="center"/>
              <w:rPr>
                <w:sz w:val="28"/>
                <w:szCs w:val="28"/>
              </w:rPr>
            </w:pPr>
            <w:r w:rsidRPr="00AA33CE">
              <w:rPr>
                <w:sz w:val="28"/>
                <w:szCs w:val="28"/>
              </w:rPr>
              <w:t>2</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CED1E41" w14:textId="77777777" w:rsidR="00D5687D" w:rsidRPr="00AA33CE" w:rsidRDefault="00D5687D" w:rsidP="00C07FF8">
            <w:pPr>
              <w:spacing w:before="40" w:line="288" w:lineRule="auto"/>
              <w:jc w:val="center"/>
              <w:rPr>
                <w:sz w:val="28"/>
                <w:szCs w:val="28"/>
              </w:rPr>
            </w:pPr>
            <w:r w:rsidRPr="00AA33CE">
              <w:rPr>
                <w:sz w:val="28"/>
                <w:szCs w:val="28"/>
              </w:rPr>
              <w:t>0</w:t>
            </w:r>
          </w:p>
        </w:tc>
      </w:tr>
      <w:tr w:rsidR="00AA33CE" w:rsidRPr="00AA33CE" w14:paraId="56E9DFC3" w14:textId="77777777" w:rsidTr="00C07FF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9C3DB31" w14:textId="77777777" w:rsidR="00D5687D" w:rsidRPr="00AA33CE" w:rsidRDefault="00D5687D" w:rsidP="00C07FF8">
            <w:pPr>
              <w:spacing w:before="40" w:line="288" w:lineRule="auto"/>
              <w:jc w:val="both"/>
              <w:rPr>
                <w:sz w:val="28"/>
                <w:szCs w:val="28"/>
              </w:rPr>
            </w:pPr>
            <w:r w:rsidRPr="00AA33CE">
              <w:rPr>
                <w:sz w:val="28"/>
                <w:szCs w:val="28"/>
              </w:rPr>
              <w:t>3. Vết sứt vỡ sâu hơn 10 mm, dài hơn 15 mm.</w:t>
            </w:r>
          </w:p>
        </w:tc>
        <w:tc>
          <w:tcPr>
            <w:tcW w:w="0" w:type="auto"/>
            <w:gridSpan w:val="2"/>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9BCB147" w14:textId="77777777" w:rsidR="00D5687D" w:rsidRPr="00AA33CE" w:rsidRDefault="00D5687D" w:rsidP="00C07FF8">
            <w:pPr>
              <w:spacing w:before="40" w:line="288" w:lineRule="auto"/>
              <w:jc w:val="both"/>
              <w:rPr>
                <w:sz w:val="28"/>
                <w:szCs w:val="28"/>
              </w:rPr>
            </w:pPr>
            <w:r w:rsidRPr="00AA33CE">
              <w:rPr>
                <w:sz w:val="28"/>
                <w:szCs w:val="28"/>
              </w:rPr>
              <w:t>Không cho phép</w:t>
            </w:r>
          </w:p>
        </w:tc>
      </w:tr>
      <w:tr w:rsidR="00AA33CE" w:rsidRPr="00AA33CE" w14:paraId="4B737937" w14:textId="77777777" w:rsidTr="00C07FF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53A1620" w14:textId="77777777" w:rsidR="00D5687D" w:rsidRPr="00AA33CE" w:rsidRDefault="00D5687D" w:rsidP="00C07FF8">
            <w:pPr>
              <w:spacing w:before="40" w:line="288" w:lineRule="auto"/>
              <w:jc w:val="both"/>
              <w:rPr>
                <w:sz w:val="28"/>
                <w:szCs w:val="28"/>
              </w:rPr>
            </w:pPr>
            <w:r w:rsidRPr="00AA33CE">
              <w:rPr>
                <w:sz w:val="28"/>
                <w:szCs w:val="28"/>
              </w:rPr>
              <w:lastRenderedPageBreak/>
              <w:t>4. Số vết nứt có chiều dài đến 20 mm, không lớn hơn.</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06FC51C" w14:textId="77777777" w:rsidR="00D5687D" w:rsidRPr="00AA33CE" w:rsidRDefault="00D5687D" w:rsidP="00C07FF8">
            <w:pPr>
              <w:spacing w:before="40" w:line="288" w:lineRule="auto"/>
              <w:jc w:val="center"/>
              <w:rPr>
                <w:sz w:val="28"/>
                <w:szCs w:val="28"/>
              </w:rPr>
            </w:pPr>
            <w:r w:rsidRPr="00AA33CE">
              <w:rPr>
                <w:sz w:val="28"/>
                <w:szCs w:val="28"/>
              </w:rPr>
              <w:t>1</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AE983D5" w14:textId="77777777" w:rsidR="00D5687D" w:rsidRPr="00AA33CE" w:rsidRDefault="00D5687D" w:rsidP="00C07FF8">
            <w:pPr>
              <w:spacing w:before="40" w:line="288" w:lineRule="auto"/>
              <w:jc w:val="center"/>
              <w:rPr>
                <w:sz w:val="28"/>
                <w:szCs w:val="28"/>
              </w:rPr>
            </w:pPr>
            <w:r w:rsidRPr="00AA33CE">
              <w:rPr>
                <w:sz w:val="28"/>
                <w:szCs w:val="28"/>
              </w:rPr>
              <w:t>0</w:t>
            </w:r>
          </w:p>
        </w:tc>
      </w:tr>
      <w:tr w:rsidR="00AA33CE" w:rsidRPr="00AA33CE" w14:paraId="7614506F" w14:textId="77777777" w:rsidTr="00C07FF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D9D9FF"/>
            <w:tcMar>
              <w:top w:w="75" w:type="dxa"/>
              <w:left w:w="75" w:type="dxa"/>
              <w:bottom w:w="75" w:type="dxa"/>
              <w:right w:w="75" w:type="dxa"/>
            </w:tcMar>
            <w:vAlign w:val="center"/>
            <w:hideMark/>
          </w:tcPr>
          <w:p w14:paraId="27FE1B6F" w14:textId="77777777" w:rsidR="00D5687D" w:rsidRPr="00AA33CE" w:rsidRDefault="00D5687D" w:rsidP="00C07FF8">
            <w:pPr>
              <w:spacing w:before="40" w:line="288" w:lineRule="auto"/>
              <w:jc w:val="both"/>
              <w:rPr>
                <w:sz w:val="28"/>
                <w:szCs w:val="28"/>
              </w:rPr>
            </w:pPr>
            <w:r w:rsidRPr="00AA33CE">
              <w:rPr>
                <w:sz w:val="28"/>
                <w:szCs w:val="28"/>
              </w:rPr>
              <w:t>5. Vết nứt dài hơn 20 mm.</w:t>
            </w:r>
          </w:p>
        </w:tc>
        <w:tc>
          <w:tcPr>
            <w:tcW w:w="0" w:type="auto"/>
            <w:gridSpan w:val="2"/>
            <w:tcBorders>
              <w:top w:val="single" w:sz="6" w:space="0" w:color="0000FF"/>
              <w:left w:val="single" w:sz="6" w:space="0" w:color="0000FF"/>
              <w:bottom w:val="single" w:sz="6" w:space="0" w:color="0000FF"/>
              <w:right w:val="single" w:sz="6" w:space="0" w:color="0000FF"/>
            </w:tcBorders>
            <w:shd w:val="clear" w:color="auto" w:fill="D9D9FF"/>
            <w:tcMar>
              <w:top w:w="75" w:type="dxa"/>
              <w:left w:w="75" w:type="dxa"/>
              <w:bottom w:w="75" w:type="dxa"/>
              <w:right w:w="75" w:type="dxa"/>
            </w:tcMar>
            <w:vAlign w:val="center"/>
            <w:hideMark/>
          </w:tcPr>
          <w:p w14:paraId="5A6F2CBE" w14:textId="77777777" w:rsidR="00D5687D" w:rsidRPr="00AA33CE" w:rsidRDefault="00D5687D" w:rsidP="00C07FF8">
            <w:pPr>
              <w:spacing w:before="40" w:line="288" w:lineRule="auto"/>
              <w:jc w:val="both"/>
              <w:rPr>
                <w:sz w:val="28"/>
                <w:szCs w:val="28"/>
              </w:rPr>
            </w:pPr>
            <w:r w:rsidRPr="00AA33CE">
              <w:rPr>
                <w:sz w:val="28"/>
                <w:szCs w:val="28"/>
              </w:rPr>
              <w:t>Không cho phép</w:t>
            </w:r>
          </w:p>
        </w:tc>
      </w:tr>
      <w:tr w:rsidR="00AA33CE" w:rsidRPr="00AA33CE" w14:paraId="3DA9512C" w14:textId="77777777" w:rsidTr="00C07FF8">
        <w:tc>
          <w:tcPr>
            <w:tcW w:w="9858" w:type="dxa"/>
            <w:gridSpan w:val="4"/>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45EA33F" w14:textId="77777777" w:rsidR="00D5687D" w:rsidRPr="00AA33CE" w:rsidRDefault="00D5687D" w:rsidP="00C07FF8">
            <w:pPr>
              <w:spacing w:before="40" w:line="288" w:lineRule="auto"/>
              <w:jc w:val="both"/>
              <w:rPr>
                <w:sz w:val="28"/>
                <w:szCs w:val="28"/>
              </w:rPr>
            </w:pPr>
            <w:r w:rsidRPr="00AA33CE">
              <w:rPr>
                <w:sz w:val="28"/>
                <w:szCs w:val="28"/>
              </w:rPr>
              <w:t>* không áp dụng đối với gạch trang trí có bề mặt sần sùi hoặc Iượn sóng.</w:t>
            </w:r>
          </w:p>
        </w:tc>
      </w:tr>
    </w:tbl>
    <w:p w14:paraId="239BE20C" w14:textId="77777777" w:rsidR="00D5687D" w:rsidRPr="00AA33CE" w:rsidRDefault="00D5687D" w:rsidP="00D5687D">
      <w:pPr>
        <w:spacing w:before="40" w:line="288" w:lineRule="auto"/>
        <w:jc w:val="both"/>
        <w:rPr>
          <w:sz w:val="28"/>
          <w:szCs w:val="28"/>
          <w:lang w:val="nl-NL"/>
        </w:rPr>
      </w:pPr>
      <w:r w:rsidRPr="00AA33CE">
        <w:rPr>
          <w:b/>
          <w:bCs/>
          <w:sz w:val="28"/>
          <w:szCs w:val="28"/>
        </w:rPr>
        <w:t>4.2.3</w:t>
      </w:r>
      <w:r w:rsidRPr="00AA33CE">
        <w:rPr>
          <w:sz w:val="28"/>
          <w:szCs w:val="28"/>
        </w:rPr>
        <w:t>  Độ rỗng của viên gạch không lớn hơn 65 %.</w:t>
      </w:r>
    </w:p>
    <w:p w14:paraId="2E3BB0C4" w14:textId="77777777" w:rsidR="00D5687D" w:rsidRPr="00AA33CE" w:rsidRDefault="00D5687D" w:rsidP="00D5687D">
      <w:pPr>
        <w:spacing w:before="40" w:line="288" w:lineRule="auto"/>
        <w:jc w:val="both"/>
        <w:rPr>
          <w:sz w:val="28"/>
          <w:szCs w:val="28"/>
          <w:lang w:val="nl-NL"/>
        </w:rPr>
      </w:pPr>
      <w:r w:rsidRPr="00AA33CE">
        <w:rPr>
          <w:b/>
          <w:bCs/>
          <w:sz w:val="28"/>
          <w:szCs w:val="28"/>
          <w:lang w:val="nl-NL"/>
        </w:rPr>
        <w:t>4.3  Yêu cầu về tính chất cơ lý</w:t>
      </w:r>
    </w:p>
    <w:p w14:paraId="42F910D7" w14:textId="77777777" w:rsidR="00D5687D" w:rsidRPr="00AA33CE" w:rsidRDefault="00D5687D" w:rsidP="00D5687D">
      <w:pPr>
        <w:spacing w:before="40" w:line="288" w:lineRule="auto"/>
        <w:jc w:val="both"/>
        <w:rPr>
          <w:sz w:val="28"/>
          <w:szCs w:val="28"/>
          <w:lang w:val="nl-NL"/>
        </w:rPr>
      </w:pPr>
      <w:r w:rsidRPr="00AA33CE">
        <w:rPr>
          <w:sz w:val="28"/>
          <w:szCs w:val="28"/>
          <w:lang w:val="nl-NL"/>
        </w:rPr>
        <w:t>Cường độ chịu nén, khối lượng, độ hút nước và độ thấm nước của viên gạch bê tông như quy định trong Bảng 3.</w:t>
      </w:r>
    </w:p>
    <w:p w14:paraId="6807E670" w14:textId="77777777" w:rsidR="00D5687D" w:rsidRPr="00AA33CE" w:rsidRDefault="00D5687D" w:rsidP="00D5687D">
      <w:pPr>
        <w:spacing w:before="40" w:line="288" w:lineRule="auto"/>
        <w:jc w:val="both"/>
        <w:rPr>
          <w:sz w:val="28"/>
          <w:szCs w:val="28"/>
          <w:lang w:val="nl-NL"/>
        </w:rPr>
      </w:pPr>
      <w:r w:rsidRPr="00AA33CE">
        <w:rPr>
          <w:b/>
          <w:bCs/>
          <w:sz w:val="28"/>
          <w:szCs w:val="28"/>
          <w:lang w:val="nl-NL"/>
        </w:rPr>
        <w:t>Bảng 3 – Yêu cầu cường độ chịu nén, độ hút nước và độ thấm nước</w:t>
      </w:r>
    </w:p>
    <w:tbl>
      <w:tblPr>
        <w:tblW w:w="9982" w:type="dxa"/>
        <w:shd w:val="clear" w:color="auto" w:fill="FFFFFF"/>
        <w:tblCellMar>
          <w:left w:w="0" w:type="dxa"/>
          <w:right w:w="0" w:type="dxa"/>
        </w:tblCellMar>
        <w:tblLook w:val="04A0" w:firstRow="1" w:lastRow="0" w:firstColumn="1" w:lastColumn="0" w:noHBand="0" w:noVBand="1"/>
      </w:tblPr>
      <w:tblGrid>
        <w:gridCol w:w="1011"/>
        <w:gridCol w:w="1962"/>
        <w:gridCol w:w="1600"/>
        <w:gridCol w:w="819"/>
        <w:gridCol w:w="769"/>
        <w:gridCol w:w="1841"/>
        <w:gridCol w:w="1980"/>
      </w:tblGrid>
      <w:tr w:rsidR="00AA33CE" w:rsidRPr="00AA33CE" w14:paraId="23FBEBB8" w14:textId="77777777" w:rsidTr="00C07FF8">
        <w:tc>
          <w:tcPr>
            <w:tcW w:w="0" w:type="auto"/>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2204AD4" w14:textId="77777777" w:rsidR="00D5687D" w:rsidRPr="00AA33CE" w:rsidRDefault="00D5687D" w:rsidP="00C07FF8">
            <w:pPr>
              <w:spacing w:before="40" w:line="288" w:lineRule="auto"/>
              <w:jc w:val="center"/>
              <w:rPr>
                <w:sz w:val="28"/>
                <w:szCs w:val="28"/>
              </w:rPr>
            </w:pPr>
            <w:r w:rsidRPr="00AA33CE">
              <w:rPr>
                <w:b/>
                <w:bCs/>
                <w:sz w:val="28"/>
                <w:szCs w:val="28"/>
              </w:rPr>
              <w:t>Mác gạch</w:t>
            </w:r>
          </w:p>
        </w:tc>
        <w:tc>
          <w:tcPr>
            <w:tcW w:w="3562" w:type="dxa"/>
            <w:gridSpan w:val="2"/>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BE36F51" w14:textId="77777777" w:rsidR="00D5687D" w:rsidRPr="00AA33CE" w:rsidRDefault="00D5687D" w:rsidP="00C07FF8">
            <w:pPr>
              <w:spacing w:before="40" w:line="288" w:lineRule="auto"/>
              <w:jc w:val="center"/>
              <w:rPr>
                <w:sz w:val="28"/>
                <w:szCs w:val="28"/>
              </w:rPr>
            </w:pPr>
            <w:r w:rsidRPr="00AA33CE">
              <w:rPr>
                <w:b/>
                <w:bCs/>
                <w:sz w:val="28"/>
                <w:szCs w:val="28"/>
              </w:rPr>
              <w:t>Cường độ chịu nén, MPa</w:t>
            </w:r>
          </w:p>
        </w:tc>
        <w:tc>
          <w:tcPr>
            <w:tcW w:w="1588" w:type="dxa"/>
            <w:gridSpan w:val="2"/>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F32817E" w14:textId="77777777" w:rsidR="00D5687D" w:rsidRPr="00AA33CE" w:rsidRDefault="00D5687D" w:rsidP="00C07FF8">
            <w:pPr>
              <w:spacing w:before="40" w:line="288" w:lineRule="auto"/>
              <w:jc w:val="center"/>
              <w:rPr>
                <w:sz w:val="28"/>
                <w:szCs w:val="28"/>
              </w:rPr>
            </w:pPr>
            <w:r w:rsidRPr="00AA33CE">
              <w:rPr>
                <w:b/>
                <w:bCs/>
                <w:sz w:val="28"/>
                <w:szCs w:val="28"/>
              </w:rPr>
              <w:t>Khối lượng viên gạch, kg, không lớn hơn</w:t>
            </w:r>
          </w:p>
        </w:tc>
        <w:tc>
          <w:tcPr>
            <w:tcW w:w="184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F9E9D69" w14:textId="77777777" w:rsidR="00D5687D" w:rsidRPr="00AA33CE" w:rsidRDefault="00D5687D" w:rsidP="00C07FF8">
            <w:pPr>
              <w:spacing w:before="40" w:line="288" w:lineRule="auto"/>
              <w:jc w:val="center"/>
              <w:rPr>
                <w:sz w:val="28"/>
                <w:szCs w:val="28"/>
              </w:rPr>
            </w:pPr>
            <w:r w:rsidRPr="00AA33CE">
              <w:rPr>
                <w:b/>
                <w:bCs/>
                <w:sz w:val="28"/>
                <w:szCs w:val="28"/>
              </w:rPr>
              <w:t>Độ hút nước, % khối lượng, không lớn hơn</w:t>
            </w:r>
          </w:p>
        </w:tc>
        <w:tc>
          <w:tcPr>
            <w:tcW w:w="198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309886D" w14:textId="77777777" w:rsidR="00D5687D" w:rsidRPr="00AA33CE" w:rsidRDefault="00D5687D" w:rsidP="00C07FF8">
            <w:pPr>
              <w:spacing w:before="40" w:line="288" w:lineRule="auto"/>
              <w:jc w:val="center"/>
              <w:rPr>
                <w:sz w:val="28"/>
                <w:szCs w:val="28"/>
              </w:rPr>
            </w:pPr>
            <w:r w:rsidRPr="00AA33CE">
              <w:rPr>
                <w:b/>
                <w:bCs/>
                <w:sz w:val="28"/>
                <w:szCs w:val="28"/>
              </w:rPr>
              <w:t>Độ thấm nước,L/m</w:t>
            </w:r>
            <w:r w:rsidRPr="00AA33CE">
              <w:rPr>
                <w:b/>
                <w:bCs/>
                <w:sz w:val="28"/>
                <w:szCs w:val="28"/>
                <w:vertAlign w:val="superscript"/>
              </w:rPr>
              <w:t>2</w:t>
            </w:r>
            <w:r w:rsidRPr="00AA33CE">
              <w:rPr>
                <w:b/>
                <w:bCs/>
                <w:sz w:val="28"/>
                <w:szCs w:val="28"/>
              </w:rPr>
              <w:t>.h,</w:t>
            </w:r>
          </w:p>
          <w:p w14:paraId="4FC3C225" w14:textId="77777777" w:rsidR="00D5687D" w:rsidRPr="00AA33CE" w:rsidRDefault="00D5687D" w:rsidP="00C07FF8">
            <w:pPr>
              <w:spacing w:before="40" w:line="288" w:lineRule="auto"/>
              <w:jc w:val="center"/>
              <w:rPr>
                <w:sz w:val="28"/>
                <w:szCs w:val="28"/>
              </w:rPr>
            </w:pPr>
            <w:r w:rsidRPr="00AA33CE">
              <w:rPr>
                <w:b/>
                <w:bCs/>
                <w:sz w:val="28"/>
                <w:szCs w:val="28"/>
              </w:rPr>
              <w:t>không lớn hơn</w:t>
            </w:r>
          </w:p>
        </w:tc>
      </w:tr>
      <w:tr w:rsidR="00AA33CE" w:rsidRPr="00AA33CE" w14:paraId="5FAAD78C" w14:textId="77777777" w:rsidTr="00C07FF8">
        <w:trPr>
          <w:trHeight w:val="483"/>
        </w:trPr>
        <w:tc>
          <w:tcPr>
            <w:tcW w:w="0" w:type="auto"/>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128EC95D" w14:textId="77777777" w:rsidR="00D5687D" w:rsidRPr="00AA33CE" w:rsidRDefault="00D5687D" w:rsidP="00C07FF8">
            <w:pPr>
              <w:spacing w:before="40" w:line="288" w:lineRule="auto"/>
              <w:jc w:val="both"/>
              <w:rPr>
                <w:sz w:val="28"/>
                <w:szCs w:val="28"/>
              </w:rPr>
            </w:pPr>
          </w:p>
        </w:tc>
        <w:tc>
          <w:tcPr>
            <w:tcW w:w="1962"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ACFAE42" w14:textId="77777777" w:rsidR="00D5687D" w:rsidRPr="00AA33CE" w:rsidRDefault="00D5687D" w:rsidP="00C07FF8">
            <w:pPr>
              <w:spacing w:before="40" w:line="288" w:lineRule="auto"/>
              <w:jc w:val="center"/>
              <w:rPr>
                <w:sz w:val="28"/>
                <w:szCs w:val="28"/>
              </w:rPr>
            </w:pPr>
            <w:r w:rsidRPr="00AA33CE">
              <w:rPr>
                <w:b/>
                <w:bCs/>
                <w:sz w:val="28"/>
                <w:szCs w:val="28"/>
              </w:rPr>
              <w:t>Trung bình cho ba mẫu thử, không nhỏ hơn</w:t>
            </w:r>
          </w:p>
        </w:tc>
        <w:tc>
          <w:tcPr>
            <w:tcW w:w="160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C5CD9AA" w14:textId="77777777" w:rsidR="00D5687D" w:rsidRPr="00AA33CE" w:rsidRDefault="00D5687D" w:rsidP="00C07FF8">
            <w:pPr>
              <w:spacing w:before="40" w:line="288" w:lineRule="auto"/>
              <w:jc w:val="center"/>
              <w:rPr>
                <w:sz w:val="28"/>
                <w:szCs w:val="28"/>
              </w:rPr>
            </w:pPr>
            <w:r w:rsidRPr="00AA33CE">
              <w:rPr>
                <w:b/>
                <w:bCs/>
                <w:sz w:val="28"/>
                <w:szCs w:val="28"/>
              </w:rPr>
              <w:t>Nhỏ nhất cho một mẫu thử</w:t>
            </w:r>
          </w:p>
        </w:tc>
        <w:tc>
          <w:tcPr>
            <w:tcW w:w="819" w:type="dxa"/>
            <w:vMerge w:val="restart"/>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711737BB" w14:textId="77777777" w:rsidR="00D5687D" w:rsidRPr="00AA33CE" w:rsidRDefault="00D5687D" w:rsidP="00C07FF8">
            <w:pPr>
              <w:spacing w:before="40" w:line="288" w:lineRule="auto"/>
              <w:jc w:val="both"/>
              <w:rPr>
                <w:sz w:val="28"/>
                <w:szCs w:val="28"/>
              </w:rPr>
            </w:pPr>
          </w:p>
        </w:tc>
        <w:tc>
          <w:tcPr>
            <w:tcW w:w="769" w:type="dxa"/>
            <w:vMerge w:val="restart"/>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2C1ED22" w14:textId="77777777" w:rsidR="00D5687D" w:rsidRPr="00AA33CE" w:rsidRDefault="00D5687D" w:rsidP="00C07FF8">
            <w:pPr>
              <w:spacing w:before="40" w:line="288" w:lineRule="auto"/>
              <w:jc w:val="both"/>
              <w:rPr>
                <w:sz w:val="28"/>
                <w:szCs w:val="28"/>
              </w:rPr>
            </w:pPr>
          </w:p>
        </w:tc>
        <w:tc>
          <w:tcPr>
            <w:tcW w:w="3821" w:type="dxa"/>
            <w:gridSpan w:val="2"/>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4B2EFEC" w14:textId="77777777" w:rsidR="00D5687D" w:rsidRPr="00AA33CE" w:rsidRDefault="00D5687D" w:rsidP="00C07FF8">
            <w:pPr>
              <w:spacing w:before="40" w:line="288" w:lineRule="auto"/>
              <w:jc w:val="both"/>
              <w:rPr>
                <w:sz w:val="28"/>
                <w:szCs w:val="28"/>
              </w:rPr>
            </w:pPr>
          </w:p>
        </w:tc>
      </w:tr>
      <w:tr w:rsidR="00AA33CE" w:rsidRPr="00AA33CE" w14:paraId="1484268E" w14:textId="77777777" w:rsidTr="00C07FF8">
        <w:tc>
          <w:tcPr>
            <w:tcW w:w="0" w:type="auto"/>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381BF325" w14:textId="77777777" w:rsidR="00D5687D" w:rsidRPr="00AA33CE" w:rsidRDefault="00D5687D" w:rsidP="00C07FF8">
            <w:pPr>
              <w:spacing w:before="40" w:line="288" w:lineRule="auto"/>
              <w:jc w:val="both"/>
              <w:rPr>
                <w:sz w:val="28"/>
                <w:szCs w:val="28"/>
              </w:rPr>
            </w:pPr>
          </w:p>
        </w:tc>
        <w:tc>
          <w:tcPr>
            <w:tcW w:w="1962"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234BB1C1" w14:textId="77777777" w:rsidR="00D5687D" w:rsidRPr="00AA33CE" w:rsidRDefault="00D5687D" w:rsidP="00C07FF8">
            <w:pPr>
              <w:spacing w:before="40" w:line="288" w:lineRule="auto"/>
              <w:jc w:val="both"/>
              <w:rPr>
                <w:sz w:val="28"/>
                <w:szCs w:val="28"/>
              </w:rPr>
            </w:pPr>
          </w:p>
        </w:tc>
        <w:tc>
          <w:tcPr>
            <w:tcW w:w="160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29EEEE64" w14:textId="77777777" w:rsidR="00D5687D" w:rsidRPr="00AA33CE" w:rsidRDefault="00D5687D" w:rsidP="00C07FF8">
            <w:pPr>
              <w:spacing w:before="40" w:line="288" w:lineRule="auto"/>
              <w:jc w:val="both"/>
              <w:rPr>
                <w:sz w:val="28"/>
                <w:szCs w:val="28"/>
              </w:rPr>
            </w:pP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4E3C2B6C" w14:textId="77777777" w:rsidR="00D5687D" w:rsidRPr="00AA33CE" w:rsidRDefault="00D5687D" w:rsidP="00C07FF8">
            <w:pPr>
              <w:spacing w:before="40" w:line="288" w:lineRule="auto"/>
              <w:jc w:val="both"/>
              <w:rPr>
                <w:sz w:val="28"/>
                <w:szCs w:val="28"/>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755AB7CE" w14:textId="77777777" w:rsidR="00D5687D" w:rsidRPr="00AA33CE" w:rsidRDefault="00D5687D" w:rsidP="00C07FF8">
            <w:pPr>
              <w:spacing w:before="40" w:line="288" w:lineRule="auto"/>
              <w:jc w:val="both"/>
              <w:rPr>
                <w:sz w:val="28"/>
                <w:szCs w:val="28"/>
              </w:rPr>
            </w:pPr>
          </w:p>
        </w:tc>
        <w:tc>
          <w:tcPr>
            <w:tcW w:w="184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44A576B" w14:textId="77777777" w:rsidR="00D5687D" w:rsidRPr="00AA33CE" w:rsidRDefault="00D5687D" w:rsidP="00C07FF8">
            <w:pPr>
              <w:spacing w:before="40" w:line="288" w:lineRule="auto"/>
              <w:jc w:val="center"/>
              <w:rPr>
                <w:sz w:val="28"/>
                <w:szCs w:val="28"/>
              </w:rPr>
            </w:pPr>
            <w:r w:rsidRPr="00AA33CE">
              <w:rPr>
                <w:b/>
                <w:bCs/>
                <w:sz w:val="28"/>
                <w:szCs w:val="28"/>
              </w:rPr>
              <w:t>Gạch xây không trát</w:t>
            </w:r>
          </w:p>
        </w:tc>
        <w:tc>
          <w:tcPr>
            <w:tcW w:w="198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30867D5" w14:textId="77777777" w:rsidR="00D5687D" w:rsidRPr="00AA33CE" w:rsidRDefault="00D5687D" w:rsidP="00C07FF8">
            <w:pPr>
              <w:spacing w:before="40" w:line="288" w:lineRule="auto"/>
              <w:jc w:val="center"/>
              <w:rPr>
                <w:sz w:val="28"/>
                <w:szCs w:val="28"/>
              </w:rPr>
            </w:pPr>
            <w:r w:rsidRPr="00AA33CE">
              <w:rPr>
                <w:b/>
                <w:bCs/>
                <w:sz w:val="28"/>
                <w:szCs w:val="28"/>
              </w:rPr>
              <w:t>Gạch xây có trát</w:t>
            </w:r>
          </w:p>
        </w:tc>
      </w:tr>
      <w:tr w:rsidR="00AA33CE" w:rsidRPr="00AA33CE" w14:paraId="22848BBA" w14:textId="77777777" w:rsidTr="00C07FF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CC7D6B3" w14:textId="77777777" w:rsidR="00D5687D" w:rsidRPr="00AA33CE" w:rsidRDefault="00D5687D" w:rsidP="00C07FF8">
            <w:pPr>
              <w:spacing w:before="40" w:line="288" w:lineRule="auto"/>
              <w:jc w:val="center"/>
              <w:rPr>
                <w:sz w:val="28"/>
                <w:szCs w:val="28"/>
              </w:rPr>
            </w:pPr>
            <w:r w:rsidRPr="00AA33CE">
              <w:rPr>
                <w:sz w:val="28"/>
                <w:szCs w:val="28"/>
              </w:rPr>
              <w:t>M3,5</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98464F3" w14:textId="77777777" w:rsidR="00D5687D" w:rsidRPr="00AA33CE" w:rsidRDefault="00D5687D" w:rsidP="00C07FF8">
            <w:pPr>
              <w:spacing w:before="40" w:line="288" w:lineRule="auto"/>
              <w:jc w:val="center"/>
              <w:rPr>
                <w:sz w:val="28"/>
                <w:szCs w:val="28"/>
              </w:rPr>
            </w:pPr>
            <w:r w:rsidRPr="00AA33CE">
              <w:rPr>
                <w:sz w:val="28"/>
                <w:szCs w:val="28"/>
              </w:rPr>
              <w:t>3,5</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721828A" w14:textId="77777777" w:rsidR="00D5687D" w:rsidRPr="00AA33CE" w:rsidRDefault="00D5687D" w:rsidP="00C07FF8">
            <w:pPr>
              <w:spacing w:before="40" w:line="288" w:lineRule="auto"/>
              <w:jc w:val="center"/>
              <w:rPr>
                <w:sz w:val="28"/>
                <w:szCs w:val="28"/>
              </w:rPr>
            </w:pPr>
            <w:r w:rsidRPr="00AA33CE">
              <w:rPr>
                <w:sz w:val="28"/>
                <w:szCs w:val="28"/>
              </w:rPr>
              <w:t>3,1</w:t>
            </w:r>
          </w:p>
        </w:tc>
        <w:tc>
          <w:tcPr>
            <w:tcW w:w="81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B99ADD2" w14:textId="77777777" w:rsidR="00D5687D" w:rsidRPr="00AA33CE" w:rsidRDefault="00D5687D" w:rsidP="00C07FF8">
            <w:pPr>
              <w:spacing w:before="40" w:line="288" w:lineRule="auto"/>
              <w:jc w:val="center"/>
              <w:rPr>
                <w:sz w:val="28"/>
                <w:szCs w:val="28"/>
              </w:rPr>
            </w:pPr>
            <w:r w:rsidRPr="00AA33CE">
              <w:rPr>
                <w:sz w:val="28"/>
                <w:szCs w:val="28"/>
              </w:rPr>
              <w:t>20</w:t>
            </w:r>
          </w:p>
        </w:tc>
        <w:tc>
          <w:tcPr>
            <w:tcW w:w="76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1AE01EA" w14:textId="77777777" w:rsidR="00D5687D" w:rsidRPr="00AA33CE" w:rsidRDefault="00D5687D" w:rsidP="00C07FF8">
            <w:pPr>
              <w:spacing w:before="40" w:line="288" w:lineRule="auto"/>
              <w:jc w:val="center"/>
              <w:rPr>
                <w:sz w:val="28"/>
                <w:szCs w:val="28"/>
              </w:rPr>
            </w:pPr>
            <w:r w:rsidRPr="00AA33CE">
              <w:rPr>
                <w:sz w:val="28"/>
                <w:szCs w:val="28"/>
              </w:rPr>
              <w:t>14</w:t>
            </w:r>
          </w:p>
        </w:tc>
        <w:tc>
          <w:tcPr>
            <w:tcW w:w="1841"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B8C69CA" w14:textId="77777777" w:rsidR="00D5687D" w:rsidRPr="00AA33CE" w:rsidRDefault="00D5687D" w:rsidP="00C07FF8">
            <w:pPr>
              <w:spacing w:before="40" w:line="288" w:lineRule="auto"/>
              <w:jc w:val="center"/>
              <w:rPr>
                <w:sz w:val="28"/>
                <w:szCs w:val="28"/>
              </w:rPr>
            </w:pPr>
            <w:r w:rsidRPr="00AA33CE">
              <w:rPr>
                <w:sz w:val="28"/>
                <w:szCs w:val="28"/>
              </w:rPr>
              <w:t>0,35</w:t>
            </w:r>
          </w:p>
        </w:tc>
        <w:tc>
          <w:tcPr>
            <w:tcW w:w="198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4C346EC" w14:textId="77777777" w:rsidR="00D5687D" w:rsidRPr="00AA33CE" w:rsidRDefault="00D5687D" w:rsidP="00C07FF8">
            <w:pPr>
              <w:spacing w:before="40" w:line="288" w:lineRule="auto"/>
              <w:jc w:val="center"/>
              <w:rPr>
                <w:sz w:val="28"/>
                <w:szCs w:val="28"/>
              </w:rPr>
            </w:pPr>
            <w:r w:rsidRPr="00AA33CE">
              <w:rPr>
                <w:sz w:val="28"/>
                <w:szCs w:val="28"/>
              </w:rPr>
              <w:t>16</w:t>
            </w:r>
          </w:p>
        </w:tc>
      </w:tr>
      <w:tr w:rsidR="00AA33CE" w:rsidRPr="00AA33CE" w14:paraId="1A8659F3" w14:textId="77777777" w:rsidTr="00C07FF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1F116B1" w14:textId="77777777" w:rsidR="00D5687D" w:rsidRPr="00AA33CE" w:rsidRDefault="00D5687D" w:rsidP="00C07FF8">
            <w:pPr>
              <w:spacing w:before="40" w:line="288" w:lineRule="auto"/>
              <w:jc w:val="center"/>
              <w:rPr>
                <w:sz w:val="28"/>
                <w:szCs w:val="28"/>
              </w:rPr>
            </w:pPr>
            <w:r w:rsidRPr="00AA33CE">
              <w:rPr>
                <w:sz w:val="28"/>
                <w:szCs w:val="28"/>
              </w:rPr>
              <w:t>M5,0</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9006004" w14:textId="77777777" w:rsidR="00D5687D" w:rsidRPr="00AA33CE" w:rsidRDefault="00D5687D" w:rsidP="00C07FF8">
            <w:pPr>
              <w:spacing w:before="40" w:line="288" w:lineRule="auto"/>
              <w:jc w:val="center"/>
              <w:rPr>
                <w:sz w:val="28"/>
                <w:szCs w:val="28"/>
              </w:rPr>
            </w:pPr>
            <w:r w:rsidRPr="00AA33CE">
              <w:rPr>
                <w:sz w:val="28"/>
                <w:szCs w:val="28"/>
              </w:rPr>
              <w:t>5,0</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E703985" w14:textId="77777777" w:rsidR="00D5687D" w:rsidRPr="00AA33CE" w:rsidRDefault="00D5687D" w:rsidP="00C07FF8">
            <w:pPr>
              <w:spacing w:before="40" w:line="288" w:lineRule="auto"/>
              <w:jc w:val="center"/>
              <w:rPr>
                <w:sz w:val="28"/>
                <w:szCs w:val="28"/>
              </w:rPr>
            </w:pPr>
            <w:r w:rsidRPr="00AA33CE">
              <w:rPr>
                <w:sz w:val="28"/>
                <w:szCs w:val="28"/>
              </w:rPr>
              <w:t>4,5</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25B6269" w14:textId="77777777" w:rsidR="00D5687D" w:rsidRPr="00AA33CE" w:rsidRDefault="00D5687D" w:rsidP="00C07FF8">
            <w:pPr>
              <w:spacing w:before="40" w:line="288" w:lineRule="auto"/>
              <w:jc w:val="both"/>
              <w:rPr>
                <w:sz w:val="28"/>
                <w:szCs w:val="28"/>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6DB0760" w14:textId="77777777" w:rsidR="00D5687D" w:rsidRPr="00AA33CE" w:rsidRDefault="00D5687D" w:rsidP="00C07FF8">
            <w:pPr>
              <w:spacing w:before="40" w:line="288" w:lineRule="auto"/>
              <w:jc w:val="center"/>
              <w:rPr>
                <w:sz w:val="28"/>
                <w:szCs w:val="28"/>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BB6AE51" w14:textId="77777777" w:rsidR="00D5687D" w:rsidRPr="00AA33CE" w:rsidRDefault="00D5687D" w:rsidP="00C07FF8">
            <w:pPr>
              <w:spacing w:before="40" w:line="288" w:lineRule="auto"/>
              <w:jc w:val="both"/>
              <w:rPr>
                <w:sz w:val="28"/>
                <w:szCs w:val="28"/>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4A4A2BFD" w14:textId="77777777" w:rsidR="00D5687D" w:rsidRPr="00AA33CE" w:rsidRDefault="00D5687D" w:rsidP="00C07FF8">
            <w:pPr>
              <w:spacing w:before="40" w:line="288" w:lineRule="auto"/>
              <w:jc w:val="both"/>
              <w:rPr>
                <w:sz w:val="28"/>
                <w:szCs w:val="28"/>
              </w:rPr>
            </w:pPr>
          </w:p>
        </w:tc>
      </w:tr>
      <w:tr w:rsidR="00AA33CE" w:rsidRPr="00AA33CE" w14:paraId="00758F79" w14:textId="77777777" w:rsidTr="00C07FF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F357095" w14:textId="77777777" w:rsidR="00D5687D" w:rsidRPr="00AA33CE" w:rsidRDefault="00D5687D" w:rsidP="00C07FF8">
            <w:pPr>
              <w:spacing w:before="40" w:line="288" w:lineRule="auto"/>
              <w:jc w:val="center"/>
              <w:rPr>
                <w:sz w:val="28"/>
                <w:szCs w:val="28"/>
              </w:rPr>
            </w:pPr>
            <w:r w:rsidRPr="00AA33CE">
              <w:rPr>
                <w:sz w:val="28"/>
                <w:szCs w:val="28"/>
              </w:rPr>
              <w:t>M7,5</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02CCB89" w14:textId="77777777" w:rsidR="00D5687D" w:rsidRPr="00AA33CE" w:rsidRDefault="00D5687D" w:rsidP="00C07FF8">
            <w:pPr>
              <w:spacing w:before="40" w:line="288" w:lineRule="auto"/>
              <w:jc w:val="center"/>
              <w:rPr>
                <w:sz w:val="28"/>
                <w:szCs w:val="28"/>
              </w:rPr>
            </w:pPr>
            <w:r w:rsidRPr="00AA33CE">
              <w:rPr>
                <w:sz w:val="28"/>
                <w:szCs w:val="28"/>
              </w:rPr>
              <w:t>7,5</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1892494" w14:textId="77777777" w:rsidR="00D5687D" w:rsidRPr="00AA33CE" w:rsidRDefault="00D5687D" w:rsidP="00C07FF8">
            <w:pPr>
              <w:spacing w:before="40" w:line="288" w:lineRule="auto"/>
              <w:jc w:val="center"/>
              <w:rPr>
                <w:sz w:val="28"/>
                <w:szCs w:val="28"/>
              </w:rPr>
            </w:pPr>
            <w:r w:rsidRPr="00AA33CE">
              <w:rPr>
                <w:sz w:val="28"/>
                <w:szCs w:val="28"/>
              </w:rPr>
              <w:t>6,7</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454D2B7D" w14:textId="77777777" w:rsidR="00D5687D" w:rsidRPr="00AA33CE" w:rsidRDefault="00D5687D" w:rsidP="00C07FF8">
            <w:pPr>
              <w:spacing w:before="40" w:line="288" w:lineRule="auto"/>
              <w:jc w:val="both"/>
              <w:rPr>
                <w:sz w:val="28"/>
                <w:szCs w:val="28"/>
              </w:rPr>
            </w:pPr>
          </w:p>
        </w:tc>
        <w:tc>
          <w:tcPr>
            <w:tcW w:w="76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C8A3F90" w14:textId="77777777" w:rsidR="00D5687D" w:rsidRPr="00AA33CE" w:rsidRDefault="00D5687D" w:rsidP="00C07FF8">
            <w:pPr>
              <w:spacing w:before="40" w:line="288" w:lineRule="auto"/>
              <w:jc w:val="center"/>
              <w:rPr>
                <w:sz w:val="28"/>
                <w:szCs w:val="28"/>
              </w:rPr>
            </w:pPr>
            <w:r w:rsidRPr="00AA33CE">
              <w:rPr>
                <w:sz w:val="28"/>
                <w:szCs w:val="28"/>
              </w:rPr>
              <w:t>12</w:t>
            </w: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EB55965" w14:textId="77777777" w:rsidR="00D5687D" w:rsidRPr="00AA33CE" w:rsidRDefault="00D5687D" w:rsidP="00C07FF8">
            <w:pPr>
              <w:spacing w:before="40" w:line="288" w:lineRule="auto"/>
              <w:jc w:val="both"/>
              <w:rPr>
                <w:sz w:val="28"/>
                <w:szCs w:val="28"/>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E33489E" w14:textId="77777777" w:rsidR="00D5687D" w:rsidRPr="00AA33CE" w:rsidRDefault="00D5687D" w:rsidP="00C07FF8">
            <w:pPr>
              <w:spacing w:before="40" w:line="288" w:lineRule="auto"/>
              <w:jc w:val="both"/>
              <w:rPr>
                <w:sz w:val="28"/>
                <w:szCs w:val="28"/>
              </w:rPr>
            </w:pPr>
          </w:p>
        </w:tc>
      </w:tr>
      <w:tr w:rsidR="00AA33CE" w:rsidRPr="00AA33CE" w14:paraId="3E5FD432" w14:textId="77777777" w:rsidTr="00C07FF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90DBFAB" w14:textId="77777777" w:rsidR="00D5687D" w:rsidRPr="00AA33CE" w:rsidRDefault="00D5687D" w:rsidP="00C07FF8">
            <w:pPr>
              <w:spacing w:before="40" w:line="288" w:lineRule="auto"/>
              <w:jc w:val="center"/>
              <w:rPr>
                <w:sz w:val="28"/>
                <w:szCs w:val="28"/>
              </w:rPr>
            </w:pPr>
            <w:r w:rsidRPr="00AA33CE">
              <w:rPr>
                <w:sz w:val="28"/>
                <w:szCs w:val="28"/>
              </w:rPr>
              <w:t>M10,0</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F7ECB20" w14:textId="77777777" w:rsidR="00D5687D" w:rsidRPr="00AA33CE" w:rsidRDefault="00D5687D" w:rsidP="00C07FF8">
            <w:pPr>
              <w:spacing w:before="40" w:line="288" w:lineRule="auto"/>
              <w:jc w:val="center"/>
              <w:rPr>
                <w:sz w:val="28"/>
                <w:szCs w:val="28"/>
              </w:rPr>
            </w:pPr>
            <w:r w:rsidRPr="00AA33CE">
              <w:rPr>
                <w:sz w:val="28"/>
                <w:szCs w:val="28"/>
              </w:rPr>
              <w:t>10,0</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E438549" w14:textId="77777777" w:rsidR="00D5687D" w:rsidRPr="00AA33CE" w:rsidRDefault="00D5687D" w:rsidP="00C07FF8">
            <w:pPr>
              <w:spacing w:before="40" w:line="288" w:lineRule="auto"/>
              <w:jc w:val="center"/>
              <w:rPr>
                <w:sz w:val="28"/>
                <w:szCs w:val="28"/>
              </w:rPr>
            </w:pPr>
            <w:r w:rsidRPr="00AA33CE">
              <w:rPr>
                <w:sz w:val="28"/>
                <w:szCs w:val="28"/>
              </w:rPr>
              <w:t>9,0</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F5D0243" w14:textId="77777777" w:rsidR="00D5687D" w:rsidRPr="00AA33CE" w:rsidRDefault="00D5687D" w:rsidP="00C07FF8">
            <w:pPr>
              <w:spacing w:before="40" w:line="288" w:lineRule="auto"/>
              <w:jc w:val="both"/>
              <w:rPr>
                <w:sz w:val="28"/>
                <w:szCs w:val="28"/>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4E2C756B" w14:textId="77777777" w:rsidR="00D5687D" w:rsidRPr="00AA33CE" w:rsidRDefault="00D5687D" w:rsidP="00C07FF8">
            <w:pPr>
              <w:spacing w:before="40" w:line="288" w:lineRule="auto"/>
              <w:jc w:val="both"/>
              <w:rPr>
                <w:sz w:val="28"/>
                <w:szCs w:val="28"/>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AA162BD" w14:textId="77777777" w:rsidR="00D5687D" w:rsidRPr="00AA33CE" w:rsidRDefault="00D5687D" w:rsidP="00C07FF8">
            <w:pPr>
              <w:spacing w:before="40" w:line="288" w:lineRule="auto"/>
              <w:jc w:val="both"/>
              <w:rPr>
                <w:sz w:val="28"/>
                <w:szCs w:val="28"/>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3C55B079" w14:textId="77777777" w:rsidR="00D5687D" w:rsidRPr="00AA33CE" w:rsidRDefault="00D5687D" w:rsidP="00C07FF8">
            <w:pPr>
              <w:spacing w:before="40" w:line="288" w:lineRule="auto"/>
              <w:jc w:val="both"/>
              <w:rPr>
                <w:sz w:val="28"/>
                <w:szCs w:val="28"/>
              </w:rPr>
            </w:pPr>
          </w:p>
        </w:tc>
      </w:tr>
      <w:tr w:rsidR="00AA33CE" w:rsidRPr="00AA33CE" w14:paraId="4A025D1C" w14:textId="77777777" w:rsidTr="00C07FF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D5C4B84" w14:textId="77777777" w:rsidR="00D5687D" w:rsidRPr="00AA33CE" w:rsidRDefault="00D5687D" w:rsidP="00C07FF8">
            <w:pPr>
              <w:spacing w:before="40" w:line="288" w:lineRule="auto"/>
              <w:jc w:val="center"/>
              <w:rPr>
                <w:sz w:val="28"/>
                <w:szCs w:val="28"/>
              </w:rPr>
            </w:pPr>
            <w:r w:rsidRPr="00AA33CE">
              <w:rPr>
                <w:sz w:val="28"/>
                <w:szCs w:val="28"/>
              </w:rPr>
              <w:t>M12,5</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8CA007C" w14:textId="77777777" w:rsidR="00D5687D" w:rsidRPr="00AA33CE" w:rsidRDefault="00D5687D" w:rsidP="00C07FF8">
            <w:pPr>
              <w:spacing w:before="40" w:line="288" w:lineRule="auto"/>
              <w:jc w:val="center"/>
              <w:rPr>
                <w:sz w:val="28"/>
                <w:szCs w:val="28"/>
              </w:rPr>
            </w:pPr>
            <w:r w:rsidRPr="00AA33CE">
              <w:rPr>
                <w:sz w:val="28"/>
                <w:szCs w:val="28"/>
              </w:rPr>
              <w:t>12,5</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88186DD" w14:textId="77777777" w:rsidR="00D5687D" w:rsidRPr="00AA33CE" w:rsidRDefault="00D5687D" w:rsidP="00C07FF8">
            <w:pPr>
              <w:spacing w:before="40" w:line="288" w:lineRule="auto"/>
              <w:jc w:val="center"/>
              <w:rPr>
                <w:sz w:val="28"/>
                <w:szCs w:val="28"/>
              </w:rPr>
            </w:pPr>
            <w:r w:rsidRPr="00AA33CE">
              <w:rPr>
                <w:sz w:val="28"/>
                <w:szCs w:val="28"/>
              </w:rPr>
              <w:t>11,2</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7C1FA2C0" w14:textId="77777777" w:rsidR="00D5687D" w:rsidRPr="00AA33CE" w:rsidRDefault="00D5687D" w:rsidP="00C07FF8">
            <w:pPr>
              <w:spacing w:before="40" w:line="288" w:lineRule="auto"/>
              <w:jc w:val="both"/>
              <w:rPr>
                <w:sz w:val="28"/>
                <w:szCs w:val="28"/>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64B3911D" w14:textId="77777777" w:rsidR="00D5687D" w:rsidRPr="00AA33CE" w:rsidRDefault="00D5687D" w:rsidP="00C07FF8">
            <w:pPr>
              <w:spacing w:before="40" w:line="288" w:lineRule="auto"/>
              <w:jc w:val="both"/>
              <w:rPr>
                <w:sz w:val="28"/>
                <w:szCs w:val="28"/>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7D2FEFE" w14:textId="77777777" w:rsidR="00D5687D" w:rsidRPr="00AA33CE" w:rsidRDefault="00D5687D" w:rsidP="00C07FF8">
            <w:pPr>
              <w:spacing w:before="40" w:line="288" w:lineRule="auto"/>
              <w:jc w:val="both"/>
              <w:rPr>
                <w:sz w:val="28"/>
                <w:szCs w:val="28"/>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48D40F8" w14:textId="77777777" w:rsidR="00D5687D" w:rsidRPr="00AA33CE" w:rsidRDefault="00D5687D" w:rsidP="00C07FF8">
            <w:pPr>
              <w:spacing w:before="40" w:line="288" w:lineRule="auto"/>
              <w:jc w:val="both"/>
              <w:rPr>
                <w:sz w:val="28"/>
                <w:szCs w:val="28"/>
              </w:rPr>
            </w:pPr>
          </w:p>
        </w:tc>
      </w:tr>
      <w:tr w:rsidR="00AA33CE" w:rsidRPr="00AA33CE" w14:paraId="6BD0A1AC" w14:textId="77777777" w:rsidTr="00C07FF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7BACE0B" w14:textId="77777777" w:rsidR="00D5687D" w:rsidRPr="00AA33CE" w:rsidRDefault="00D5687D" w:rsidP="00C07FF8">
            <w:pPr>
              <w:spacing w:before="40" w:line="288" w:lineRule="auto"/>
              <w:jc w:val="center"/>
              <w:rPr>
                <w:sz w:val="28"/>
                <w:szCs w:val="28"/>
              </w:rPr>
            </w:pPr>
            <w:r w:rsidRPr="00AA33CE">
              <w:rPr>
                <w:sz w:val="28"/>
                <w:szCs w:val="28"/>
              </w:rPr>
              <w:t>M15,0</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47F51CA" w14:textId="77777777" w:rsidR="00D5687D" w:rsidRPr="00AA33CE" w:rsidRDefault="00D5687D" w:rsidP="00C07FF8">
            <w:pPr>
              <w:spacing w:before="40" w:line="288" w:lineRule="auto"/>
              <w:jc w:val="center"/>
              <w:rPr>
                <w:sz w:val="28"/>
                <w:szCs w:val="28"/>
              </w:rPr>
            </w:pPr>
            <w:r w:rsidRPr="00AA33CE">
              <w:rPr>
                <w:sz w:val="28"/>
                <w:szCs w:val="28"/>
              </w:rPr>
              <w:t>15,0</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3718B67" w14:textId="77777777" w:rsidR="00D5687D" w:rsidRPr="00AA33CE" w:rsidRDefault="00D5687D" w:rsidP="00C07FF8">
            <w:pPr>
              <w:spacing w:before="40" w:line="288" w:lineRule="auto"/>
              <w:jc w:val="center"/>
              <w:rPr>
                <w:sz w:val="28"/>
                <w:szCs w:val="28"/>
              </w:rPr>
            </w:pPr>
            <w:r w:rsidRPr="00AA33CE">
              <w:rPr>
                <w:sz w:val="28"/>
                <w:szCs w:val="28"/>
              </w:rPr>
              <w:t>13,5</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5FD99CE" w14:textId="77777777" w:rsidR="00D5687D" w:rsidRPr="00AA33CE" w:rsidRDefault="00D5687D" w:rsidP="00C07FF8">
            <w:pPr>
              <w:spacing w:before="40" w:line="288" w:lineRule="auto"/>
              <w:jc w:val="both"/>
              <w:rPr>
                <w:sz w:val="28"/>
                <w:szCs w:val="28"/>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6D022DD4" w14:textId="77777777" w:rsidR="00D5687D" w:rsidRPr="00AA33CE" w:rsidRDefault="00D5687D" w:rsidP="00C07FF8">
            <w:pPr>
              <w:spacing w:before="40" w:line="288" w:lineRule="auto"/>
              <w:jc w:val="both"/>
              <w:rPr>
                <w:sz w:val="28"/>
                <w:szCs w:val="28"/>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7A50E7D" w14:textId="77777777" w:rsidR="00D5687D" w:rsidRPr="00AA33CE" w:rsidRDefault="00D5687D" w:rsidP="00C07FF8">
            <w:pPr>
              <w:spacing w:before="40" w:line="288" w:lineRule="auto"/>
              <w:jc w:val="both"/>
              <w:rPr>
                <w:sz w:val="28"/>
                <w:szCs w:val="28"/>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6229773F" w14:textId="77777777" w:rsidR="00D5687D" w:rsidRPr="00AA33CE" w:rsidRDefault="00D5687D" w:rsidP="00C07FF8">
            <w:pPr>
              <w:spacing w:before="40" w:line="288" w:lineRule="auto"/>
              <w:jc w:val="both"/>
              <w:rPr>
                <w:sz w:val="28"/>
                <w:szCs w:val="28"/>
              </w:rPr>
            </w:pPr>
          </w:p>
        </w:tc>
      </w:tr>
      <w:tr w:rsidR="00D5687D" w:rsidRPr="00AA33CE" w14:paraId="2B204105" w14:textId="77777777" w:rsidTr="00C07FF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DD73201" w14:textId="77777777" w:rsidR="00D5687D" w:rsidRPr="00AA33CE" w:rsidRDefault="00D5687D" w:rsidP="00C07FF8">
            <w:pPr>
              <w:spacing w:before="40" w:line="288" w:lineRule="auto"/>
              <w:jc w:val="center"/>
              <w:rPr>
                <w:sz w:val="28"/>
                <w:szCs w:val="28"/>
              </w:rPr>
            </w:pPr>
            <w:r w:rsidRPr="00AA33CE">
              <w:rPr>
                <w:sz w:val="28"/>
                <w:szCs w:val="28"/>
              </w:rPr>
              <w:t>M20,0</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3A62736" w14:textId="77777777" w:rsidR="00D5687D" w:rsidRPr="00AA33CE" w:rsidRDefault="00D5687D" w:rsidP="00C07FF8">
            <w:pPr>
              <w:spacing w:before="40" w:line="288" w:lineRule="auto"/>
              <w:jc w:val="center"/>
              <w:rPr>
                <w:sz w:val="28"/>
                <w:szCs w:val="28"/>
              </w:rPr>
            </w:pPr>
            <w:r w:rsidRPr="00AA33CE">
              <w:rPr>
                <w:sz w:val="28"/>
                <w:szCs w:val="28"/>
              </w:rPr>
              <w:t>20,0</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83AE3BD" w14:textId="77777777" w:rsidR="00D5687D" w:rsidRPr="00AA33CE" w:rsidRDefault="00D5687D" w:rsidP="00C07FF8">
            <w:pPr>
              <w:spacing w:before="40" w:line="288" w:lineRule="auto"/>
              <w:jc w:val="center"/>
              <w:rPr>
                <w:sz w:val="28"/>
                <w:szCs w:val="28"/>
              </w:rPr>
            </w:pPr>
            <w:r w:rsidRPr="00AA33CE">
              <w:rPr>
                <w:sz w:val="28"/>
                <w:szCs w:val="28"/>
              </w:rPr>
              <w:t>18,0</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63F8814" w14:textId="77777777" w:rsidR="00D5687D" w:rsidRPr="00AA33CE" w:rsidRDefault="00D5687D" w:rsidP="00C07FF8">
            <w:pPr>
              <w:spacing w:before="40" w:line="288" w:lineRule="auto"/>
              <w:jc w:val="both"/>
              <w:rPr>
                <w:sz w:val="28"/>
                <w:szCs w:val="28"/>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6E542681" w14:textId="77777777" w:rsidR="00D5687D" w:rsidRPr="00AA33CE" w:rsidRDefault="00D5687D" w:rsidP="00C07FF8">
            <w:pPr>
              <w:spacing w:before="40" w:line="288" w:lineRule="auto"/>
              <w:jc w:val="both"/>
              <w:rPr>
                <w:sz w:val="28"/>
                <w:szCs w:val="28"/>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D560865" w14:textId="77777777" w:rsidR="00D5687D" w:rsidRPr="00AA33CE" w:rsidRDefault="00D5687D" w:rsidP="00C07FF8">
            <w:pPr>
              <w:spacing w:before="40" w:line="288" w:lineRule="auto"/>
              <w:jc w:val="both"/>
              <w:rPr>
                <w:sz w:val="28"/>
                <w:szCs w:val="28"/>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88CC2F6" w14:textId="77777777" w:rsidR="00D5687D" w:rsidRPr="00AA33CE" w:rsidRDefault="00D5687D" w:rsidP="00C07FF8">
            <w:pPr>
              <w:spacing w:before="40" w:line="288" w:lineRule="auto"/>
              <w:jc w:val="both"/>
              <w:rPr>
                <w:sz w:val="28"/>
                <w:szCs w:val="28"/>
              </w:rPr>
            </w:pPr>
          </w:p>
        </w:tc>
      </w:tr>
    </w:tbl>
    <w:p w14:paraId="0F6B14A4" w14:textId="77777777" w:rsidR="00D5687D" w:rsidRPr="00AA33CE" w:rsidRDefault="00D5687D" w:rsidP="00D5687D">
      <w:pPr>
        <w:spacing w:before="40" w:line="288" w:lineRule="auto"/>
        <w:jc w:val="both"/>
        <w:rPr>
          <w:b/>
          <w:bCs/>
          <w:sz w:val="28"/>
          <w:szCs w:val="28"/>
        </w:rPr>
      </w:pPr>
      <w:bookmarkStart w:id="43" w:name="dieu_6"/>
      <w:bookmarkEnd w:id="43"/>
    </w:p>
    <w:p w14:paraId="1A03976B" w14:textId="77777777" w:rsidR="00D5687D" w:rsidRPr="00AA33CE" w:rsidRDefault="00D5687D" w:rsidP="00D5687D">
      <w:pPr>
        <w:spacing w:before="40" w:line="288" w:lineRule="auto"/>
        <w:jc w:val="both"/>
        <w:rPr>
          <w:sz w:val="28"/>
          <w:szCs w:val="28"/>
        </w:rPr>
      </w:pPr>
      <w:r w:rsidRPr="00AA33CE">
        <w:rPr>
          <w:b/>
          <w:bCs/>
          <w:sz w:val="28"/>
          <w:szCs w:val="28"/>
        </w:rPr>
        <w:t>Điều 5. Ghi nhãn, vận chuyển và bảo quản</w:t>
      </w:r>
    </w:p>
    <w:p w14:paraId="16D4B46C" w14:textId="77777777" w:rsidR="00D5687D" w:rsidRPr="00AA33CE" w:rsidRDefault="00D5687D" w:rsidP="00D5687D">
      <w:pPr>
        <w:spacing w:before="40" w:line="288" w:lineRule="auto"/>
        <w:jc w:val="both"/>
        <w:rPr>
          <w:sz w:val="28"/>
          <w:szCs w:val="28"/>
        </w:rPr>
      </w:pPr>
      <w:bookmarkStart w:id="44" w:name="dieu_6_1"/>
      <w:bookmarkEnd w:id="44"/>
      <w:r w:rsidRPr="00AA33CE">
        <w:rPr>
          <w:b/>
          <w:bCs/>
          <w:sz w:val="28"/>
          <w:szCs w:val="28"/>
        </w:rPr>
        <w:t>5.1  Ghi nhãn</w:t>
      </w:r>
    </w:p>
    <w:p w14:paraId="791A50D3" w14:textId="77777777" w:rsidR="00D5687D" w:rsidRPr="00AA33CE" w:rsidRDefault="00D5687D" w:rsidP="00D5687D">
      <w:pPr>
        <w:spacing w:before="40" w:line="288" w:lineRule="auto"/>
        <w:jc w:val="both"/>
        <w:rPr>
          <w:sz w:val="28"/>
          <w:szCs w:val="28"/>
        </w:rPr>
      </w:pPr>
      <w:r w:rsidRPr="00AA33CE">
        <w:rPr>
          <w:sz w:val="28"/>
          <w:szCs w:val="28"/>
        </w:rPr>
        <w:t>Trên pallet chứa sản phẩm phải có nhãn và trong hồ sơ hàng hóa kèm theo ghi rõ:</w:t>
      </w:r>
    </w:p>
    <w:p w14:paraId="019B9456" w14:textId="77777777" w:rsidR="00D5687D" w:rsidRPr="00AA33CE" w:rsidRDefault="00D5687D" w:rsidP="00D5687D">
      <w:pPr>
        <w:spacing w:before="40" w:line="288" w:lineRule="auto"/>
        <w:jc w:val="both"/>
        <w:rPr>
          <w:sz w:val="28"/>
          <w:szCs w:val="28"/>
        </w:rPr>
      </w:pPr>
      <w:r w:rsidRPr="00AA33CE">
        <w:rPr>
          <w:sz w:val="28"/>
          <w:szCs w:val="28"/>
        </w:rPr>
        <w:t>- Tên, địa chỉ cơ sở sản xuất;</w:t>
      </w:r>
    </w:p>
    <w:p w14:paraId="48964716" w14:textId="77777777" w:rsidR="00D5687D" w:rsidRPr="00AA33CE" w:rsidRDefault="00D5687D" w:rsidP="00D5687D">
      <w:pPr>
        <w:spacing w:before="40" w:line="288" w:lineRule="auto"/>
        <w:jc w:val="both"/>
        <w:rPr>
          <w:sz w:val="28"/>
          <w:szCs w:val="28"/>
        </w:rPr>
      </w:pPr>
      <w:r w:rsidRPr="00AA33CE">
        <w:rPr>
          <w:sz w:val="28"/>
          <w:szCs w:val="28"/>
        </w:rPr>
        <w:t>- Số hiệu lô sản phẩm;</w:t>
      </w:r>
    </w:p>
    <w:p w14:paraId="4831F866" w14:textId="77777777" w:rsidR="00D5687D" w:rsidRPr="00AA33CE" w:rsidRDefault="00D5687D" w:rsidP="00D5687D">
      <w:pPr>
        <w:spacing w:before="40" w:line="288" w:lineRule="auto"/>
        <w:jc w:val="both"/>
        <w:rPr>
          <w:sz w:val="28"/>
          <w:szCs w:val="28"/>
        </w:rPr>
      </w:pPr>
      <w:r w:rsidRPr="00AA33CE">
        <w:rPr>
          <w:sz w:val="28"/>
          <w:szCs w:val="28"/>
        </w:rPr>
        <w:t>- Ký hiệu loại sản phẩm theo quy định tại Điều 3.3 của tiêu chuẩn này;</w:t>
      </w:r>
    </w:p>
    <w:p w14:paraId="40134B74" w14:textId="77777777" w:rsidR="00D5687D" w:rsidRPr="00AA33CE" w:rsidRDefault="00D5687D" w:rsidP="00D5687D">
      <w:pPr>
        <w:spacing w:before="40" w:line="288" w:lineRule="auto"/>
        <w:jc w:val="both"/>
        <w:rPr>
          <w:sz w:val="28"/>
          <w:szCs w:val="28"/>
        </w:rPr>
      </w:pPr>
      <w:r w:rsidRPr="00AA33CE">
        <w:rPr>
          <w:sz w:val="28"/>
          <w:szCs w:val="28"/>
        </w:rPr>
        <w:lastRenderedPageBreak/>
        <w:t>- ngày, tháng, năm sản xuất</w:t>
      </w:r>
    </w:p>
    <w:p w14:paraId="3F427848" w14:textId="77777777" w:rsidR="00D5687D" w:rsidRPr="00AA33CE" w:rsidRDefault="00D5687D" w:rsidP="00D5687D">
      <w:pPr>
        <w:spacing w:before="40" w:line="288" w:lineRule="auto"/>
        <w:jc w:val="both"/>
        <w:rPr>
          <w:sz w:val="28"/>
          <w:szCs w:val="28"/>
        </w:rPr>
      </w:pPr>
      <w:r w:rsidRPr="00AA33CE">
        <w:rPr>
          <w:sz w:val="28"/>
          <w:szCs w:val="28"/>
        </w:rPr>
        <w:t>Khi xuất xưởng phải có phiếu kiểm tra chất lượng cho mỗi lô hàng, trong đó thể hiện kết quả thử các chỉ tiêu chất lượng theo tiêu chuẩn này.</w:t>
      </w:r>
    </w:p>
    <w:p w14:paraId="740D4582" w14:textId="77777777" w:rsidR="00D5687D" w:rsidRPr="00AA33CE" w:rsidRDefault="00D5687D" w:rsidP="00D5687D">
      <w:pPr>
        <w:spacing w:before="40" w:line="288" w:lineRule="auto"/>
        <w:jc w:val="both"/>
        <w:rPr>
          <w:sz w:val="28"/>
          <w:szCs w:val="28"/>
        </w:rPr>
      </w:pPr>
      <w:bookmarkStart w:id="45" w:name="dieu_6_2"/>
      <w:bookmarkEnd w:id="45"/>
      <w:r w:rsidRPr="00AA33CE">
        <w:rPr>
          <w:b/>
          <w:bCs/>
          <w:sz w:val="28"/>
          <w:szCs w:val="28"/>
        </w:rPr>
        <w:t>5.2  Vận chuyển và bảo quản</w:t>
      </w:r>
    </w:p>
    <w:p w14:paraId="3C3086E2" w14:textId="77777777" w:rsidR="00D5687D" w:rsidRPr="00AA33CE" w:rsidRDefault="00D5687D" w:rsidP="00D5687D">
      <w:pPr>
        <w:spacing w:before="40" w:line="288" w:lineRule="auto"/>
        <w:jc w:val="both"/>
        <w:rPr>
          <w:sz w:val="28"/>
          <w:szCs w:val="28"/>
        </w:rPr>
      </w:pPr>
      <w:r w:rsidRPr="00AA33CE">
        <w:rPr>
          <w:sz w:val="28"/>
          <w:szCs w:val="28"/>
        </w:rPr>
        <w:t>- Gạch được xếp theo từng lô và được chèn cẩn thận để tránh sứt vỡ.</w:t>
      </w:r>
    </w:p>
    <w:p w14:paraId="2CB37348" w14:textId="77777777" w:rsidR="00D5687D" w:rsidRPr="00AA33CE" w:rsidRDefault="00D5687D" w:rsidP="00D5687D">
      <w:pPr>
        <w:spacing w:before="40" w:line="288" w:lineRule="auto"/>
        <w:jc w:val="both"/>
        <w:rPr>
          <w:sz w:val="28"/>
          <w:szCs w:val="28"/>
        </w:rPr>
      </w:pPr>
      <w:r w:rsidRPr="00AA33CE">
        <w:rPr>
          <w:sz w:val="28"/>
          <w:szCs w:val="28"/>
        </w:rPr>
        <w:t>- Có thể vận chuyển bằng mọi phương tiện.</w:t>
      </w:r>
    </w:p>
    <w:p w14:paraId="7B5A4933" w14:textId="29B6547B" w:rsidR="00D5687D" w:rsidRPr="00AA33CE" w:rsidRDefault="00D5687D" w:rsidP="00D5687D">
      <w:pPr>
        <w:spacing w:before="40" w:line="288" w:lineRule="auto"/>
        <w:jc w:val="both"/>
        <w:rPr>
          <w:sz w:val="28"/>
          <w:szCs w:val="28"/>
        </w:rPr>
      </w:pPr>
      <w:r w:rsidRPr="00AA33CE">
        <w:rPr>
          <w:sz w:val="28"/>
          <w:szCs w:val="28"/>
        </w:rPr>
        <w:t>- Không ném, đổ đống khí bốc dỡ, vận chuyển.</w:t>
      </w:r>
      <w:bookmarkStart w:id="46" w:name="chuong_phuluc_1"/>
      <w:bookmarkEnd w:id="46"/>
    </w:p>
    <w:p w14:paraId="52D3AEED" w14:textId="7CAF0A0A" w:rsidR="0023045A" w:rsidRPr="00AA33CE" w:rsidRDefault="0023045A" w:rsidP="00D5687D">
      <w:pPr>
        <w:spacing w:before="40" w:line="288" w:lineRule="auto"/>
        <w:jc w:val="both"/>
        <w:rPr>
          <w:b/>
          <w:sz w:val="28"/>
          <w:szCs w:val="28"/>
        </w:rPr>
      </w:pPr>
      <w:r w:rsidRPr="00AA33CE">
        <w:rPr>
          <w:b/>
          <w:sz w:val="28"/>
          <w:szCs w:val="28"/>
        </w:rPr>
        <w:t xml:space="preserve">3.7 Tiêu chuẩn kỹ thuật </w:t>
      </w:r>
    </w:p>
    <w:p w14:paraId="46160C99" w14:textId="62212162" w:rsidR="0023045A" w:rsidRPr="00AA33CE" w:rsidRDefault="0023045A" w:rsidP="0023045A">
      <w:pPr>
        <w:keepNext/>
        <w:keepLines/>
        <w:widowControl w:val="0"/>
        <w:jc w:val="both"/>
        <w:outlineLvl w:val="1"/>
        <w:rPr>
          <w:b/>
          <w:bCs/>
          <w:sz w:val="28"/>
          <w:szCs w:val="28"/>
          <w:lang w:val="vi-VN" w:eastAsia="vi-VN" w:bidi="vi-VN"/>
        </w:rPr>
      </w:pPr>
      <w:bookmarkStart w:id="47" w:name="bookmark29"/>
      <w:bookmarkStart w:id="48" w:name="bookmark30"/>
      <w:bookmarkStart w:id="49" w:name="bookmark31"/>
      <w:r w:rsidRPr="00AA33CE">
        <w:rPr>
          <w:b/>
          <w:bCs/>
          <w:sz w:val="28"/>
          <w:szCs w:val="28"/>
          <w:lang w:val="vi-VN" w:eastAsia="vi-VN" w:bidi="vi-VN"/>
        </w:rPr>
        <w:t>Hộp phân dây cho cáp vào</w:t>
      </w:r>
      <w:bookmarkEnd w:id="47"/>
      <w:bookmarkEnd w:id="48"/>
      <w:bookmarkEnd w:id="49"/>
    </w:p>
    <w:p w14:paraId="56EE36C0" w14:textId="77777777" w:rsidR="0023045A" w:rsidRPr="00AA33CE" w:rsidRDefault="0023045A" w:rsidP="00F248E5">
      <w:pPr>
        <w:keepNext/>
        <w:keepLines/>
        <w:widowControl w:val="0"/>
        <w:numPr>
          <w:ilvl w:val="0"/>
          <w:numId w:val="16"/>
        </w:numPr>
        <w:tabs>
          <w:tab w:val="left" w:pos="373"/>
        </w:tabs>
        <w:jc w:val="both"/>
        <w:outlineLvl w:val="1"/>
        <w:rPr>
          <w:b/>
          <w:bCs/>
          <w:sz w:val="28"/>
          <w:szCs w:val="28"/>
          <w:lang w:val="vi-VN" w:eastAsia="vi-VN" w:bidi="vi-VN"/>
        </w:rPr>
      </w:pPr>
      <w:bookmarkStart w:id="50" w:name="bookmark34"/>
      <w:bookmarkStart w:id="51" w:name="bookmark32"/>
      <w:bookmarkStart w:id="52" w:name="bookmark33"/>
      <w:bookmarkStart w:id="53" w:name="bookmark35"/>
      <w:bookmarkEnd w:id="50"/>
      <w:r w:rsidRPr="00AA33CE">
        <w:rPr>
          <w:b/>
          <w:bCs/>
          <w:sz w:val="28"/>
          <w:szCs w:val="28"/>
          <w:lang w:val="vi-VN" w:eastAsia="vi-VN" w:bidi="vi-VN"/>
        </w:rPr>
        <w:t>Yêu cầu chung</w:t>
      </w:r>
      <w:bookmarkEnd w:id="51"/>
      <w:bookmarkEnd w:id="52"/>
      <w:bookmarkEnd w:id="53"/>
    </w:p>
    <w:p w14:paraId="0BB7568B" w14:textId="77777777" w:rsidR="0023045A" w:rsidRPr="00AA33CE" w:rsidRDefault="0023045A" w:rsidP="00F248E5">
      <w:pPr>
        <w:widowControl w:val="0"/>
        <w:numPr>
          <w:ilvl w:val="0"/>
          <w:numId w:val="17"/>
        </w:numPr>
        <w:tabs>
          <w:tab w:val="left" w:pos="540"/>
        </w:tabs>
        <w:jc w:val="both"/>
        <w:rPr>
          <w:sz w:val="28"/>
          <w:szCs w:val="28"/>
          <w:lang w:val="vi-VN" w:eastAsia="vi-VN" w:bidi="vi-VN"/>
        </w:rPr>
      </w:pPr>
      <w:bookmarkStart w:id="54" w:name="bookmark36"/>
      <w:bookmarkEnd w:id="54"/>
      <w:r w:rsidRPr="00AA33CE">
        <w:rPr>
          <w:sz w:val="28"/>
          <w:szCs w:val="28"/>
          <w:lang w:val="vi-VN" w:eastAsia="vi-VN" w:bidi="vi-VN"/>
        </w:rPr>
        <w:t xml:space="preserve">Hộp phân dây làm bằng vật liệu composit hoặc nhựa ABS ép phun hoặc nhựa PC-GF (Polycarbonate) có gia cường sợi thủy tinh (Glass Fiber reinforced) hoặc nhựa UPVC </w:t>
      </w:r>
      <w:r w:rsidRPr="00AA33CE">
        <w:rPr>
          <w:i/>
          <w:iCs/>
          <w:sz w:val="28"/>
          <w:szCs w:val="28"/>
          <w:lang w:val="vi-VN" w:eastAsia="vi-VN" w:bidi="vi-VN"/>
        </w:rPr>
        <w:t>(Unplasticized Poly Vinyl Chloride),,</w:t>
      </w:r>
      <w:r w:rsidRPr="00AA33CE">
        <w:rPr>
          <w:sz w:val="28"/>
          <w:szCs w:val="28"/>
          <w:lang w:val="vi-VN" w:eastAsia="vi-VN" w:bidi="vi-VN"/>
        </w:rPr>
        <w:t xml:space="preserve"> màu ghi sáng, kích thước gọn nhỏ, có khả năng chống va đập cơ học tốt, đảm bảo tuổi thọ 20 năm trong điều kiện làm việc ngoài trời, khí hậu nhiệt đới (nhiệt độ môi trường tối đa là 450C)</w:t>
      </w:r>
    </w:p>
    <w:p w14:paraId="137FD077" w14:textId="77777777" w:rsidR="0023045A" w:rsidRPr="00AA33CE" w:rsidRDefault="0023045A" w:rsidP="00F248E5">
      <w:pPr>
        <w:widowControl w:val="0"/>
        <w:numPr>
          <w:ilvl w:val="0"/>
          <w:numId w:val="17"/>
        </w:numPr>
        <w:tabs>
          <w:tab w:val="left" w:pos="540"/>
        </w:tabs>
        <w:jc w:val="both"/>
        <w:rPr>
          <w:sz w:val="28"/>
          <w:szCs w:val="28"/>
          <w:lang w:val="vi-VN" w:eastAsia="vi-VN" w:bidi="vi-VN"/>
        </w:rPr>
      </w:pPr>
      <w:bookmarkStart w:id="55" w:name="bookmark37"/>
      <w:bookmarkEnd w:id="55"/>
      <w:r w:rsidRPr="00AA33CE">
        <w:rPr>
          <w:sz w:val="28"/>
          <w:szCs w:val="28"/>
          <w:lang w:val="vi-VN" w:eastAsia="vi-VN" w:bidi="vi-VN"/>
        </w:rPr>
        <w:t>Hộp phân dây phải phù hợp mức bảo vệ IP 54, có độ bền va đập &gt; 20J đảm bảo theo tiêu chuẩn IEC 62262:2002. Cửa hộp là loại khớp ghép (không dùng bản lề) được bắt khoá bằng bu lông mũ tam giác, có dụng cụ mở kèm theo.</w:t>
      </w:r>
    </w:p>
    <w:p w14:paraId="296D2106" w14:textId="77777777" w:rsidR="0023045A" w:rsidRPr="00AA33CE" w:rsidRDefault="0023045A" w:rsidP="00F248E5">
      <w:pPr>
        <w:widowControl w:val="0"/>
        <w:numPr>
          <w:ilvl w:val="0"/>
          <w:numId w:val="17"/>
        </w:numPr>
        <w:tabs>
          <w:tab w:val="left" w:pos="540"/>
        </w:tabs>
        <w:jc w:val="both"/>
        <w:rPr>
          <w:sz w:val="28"/>
          <w:szCs w:val="28"/>
          <w:lang w:val="vi-VN" w:eastAsia="vi-VN" w:bidi="vi-VN"/>
        </w:rPr>
      </w:pPr>
      <w:bookmarkStart w:id="56" w:name="bookmark38"/>
      <w:bookmarkEnd w:id="56"/>
      <w:r w:rsidRPr="00AA33CE">
        <w:rPr>
          <w:sz w:val="28"/>
          <w:szCs w:val="28"/>
          <w:lang w:val="vi-VN" w:eastAsia="vi-VN" w:bidi="vi-VN"/>
        </w:rPr>
        <w:t>Vị trí cáp vào và ra bố trí ở đáy hộp, phù hợp cho một đường cáp vào 3 pha 4 dây tiết diện đến 4*95 mm</w:t>
      </w:r>
      <w:r w:rsidRPr="00AA33CE">
        <w:rPr>
          <w:sz w:val="28"/>
          <w:szCs w:val="28"/>
          <w:vertAlign w:val="superscript"/>
          <w:lang w:val="vi-VN" w:eastAsia="vi-VN" w:bidi="vi-VN"/>
        </w:rPr>
        <w:t>2</w:t>
      </w:r>
      <w:r w:rsidRPr="00AA33CE">
        <w:rPr>
          <w:sz w:val="28"/>
          <w:szCs w:val="28"/>
          <w:lang w:val="vi-VN" w:eastAsia="vi-VN" w:bidi="vi-VN"/>
        </w:rPr>
        <w:t xml:space="preserve"> và 12 đường cáp ra tiết diện đến 2*25mm2. Các lỗ cáp phải có nắp bịt cáp có nhiều khấc đảm bảo vừa khít với các tiết diện cáp khác nhau.</w:t>
      </w:r>
    </w:p>
    <w:p w14:paraId="5A98BB12" w14:textId="77777777" w:rsidR="0023045A" w:rsidRPr="00AA33CE" w:rsidRDefault="0023045A" w:rsidP="00F248E5">
      <w:pPr>
        <w:widowControl w:val="0"/>
        <w:numPr>
          <w:ilvl w:val="0"/>
          <w:numId w:val="17"/>
        </w:numPr>
        <w:tabs>
          <w:tab w:val="left" w:pos="540"/>
        </w:tabs>
        <w:jc w:val="both"/>
        <w:rPr>
          <w:sz w:val="28"/>
          <w:szCs w:val="28"/>
          <w:lang w:val="vi-VN" w:eastAsia="vi-VN" w:bidi="vi-VN"/>
        </w:rPr>
      </w:pPr>
      <w:bookmarkStart w:id="57" w:name="bookmark39"/>
      <w:bookmarkEnd w:id="57"/>
      <w:r w:rsidRPr="00AA33CE">
        <w:rPr>
          <w:sz w:val="28"/>
          <w:szCs w:val="28"/>
          <w:lang w:val="vi-VN" w:eastAsia="vi-VN" w:bidi="vi-VN"/>
        </w:rPr>
        <w:t>Hộp phân dây phải phù hợp để lắp đặt được cả trên tường và trên cột bê tông đuờng kính 200-300mm. Có đầy đủ các phụ kiện để treo hộp trên cột và trên tường. Các chi tiết bằng thép phải được mạ.</w:t>
      </w:r>
    </w:p>
    <w:p w14:paraId="304D7DDA" w14:textId="77777777" w:rsidR="0023045A" w:rsidRPr="00AA33CE" w:rsidRDefault="0023045A" w:rsidP="00F248E5">
      <w:pPr>
        <w:widowControl w:val="0"/>
        <w:numPr>
          <w:ilvl w:val="0"/>
          <w:numId w:val="17"/>
        </w:numPr>
        <w:tabs>
          <w:tab w:val="left" w:pos="540"/>
        </w:tabs>
        <w:jc w:val="both"/>
        <w:rPr>
          <w:sz w:val="28"/>
          <w:szCs w:val="28"/>
          <w:lang w:val="vi-VN" w:eastAsia="vi-VN" w:bidi="vi-VN"/>
        </w:rPr>
      </w:pPr>
      <w:bookmarkStart w:id="58" w:name="bookmark40"/>
      <w:bookmarkEnd w:id="58"/>
      <w:r w:rsidRPr="00AA33CE">
        <w:rPr>
          <w:sz w:val="28"/>
          <w:szCs w:val="28"/>
          <w:lang w:val="vi-VN" w:eastAsia="vi-VN" w:bidi="vi-VN"/>
        </w:rPr>
        <w:t>Hàng kẹp đấu dây vào và dây ra trong hộp phân dây phải đảm bảo đấu được cáp đồng, đảm bảo tải điện, đảm bảo tiếp xúc tốt cho loại dây cáp nhiều sợi và cung cấp kèm theo đủ các đầu cốt xử lý đồng - nhôm để đấu được cả dây nhôm. Kẹp đấu cáp vào phù hợp với cáp tiết diện đến 95mm</w:t>
      </w:r>
      <w:r w:rsidRPr="00AA33CE">
        <w:rPr>
          <w:sz w:val="28"/>
          <w:szCs w:val="28"/>
          <w:vertAlign w:val="superscript"/>
          <w:lang w:val="vi-VN" w:eastAsia="vi-VN" w:bidi="vi-VN"/>
        </w:rPr>
        <w:t>2</w:t>
      </w:r>
      <w:r w:rsidRPr="00AA33CE">
        <w:rPr>
          <w:sz w:val="28"/>
          <w:szCs w:val="28"/>
          <w:lang w:val="vi-VN" w:eastAsia="vi-VN" w:bidi="vi-VN"/>
        </w:rPr>
        <w:t>. Đối với 3 pha lửa, mỗi pha có 4 vị trí để đấu cáp ra, phù hợp với cáp tiết diện đến 25mm</w:t>
      </w:r>
      <w:r w:rsidRPr="00AA33CE">
        <w:rPr>
          <w:sz w:val="28"/>
          <w:szCs w:val="28"/>
          <w:vertAlign w:val="superscript"/>
          <w:lang w:val="vi-VN" w:eastAsia="vi-VN" w:bidi="vi-VN"/>
        </w:rPr>
        <w:t>2</w:t>
      </w:r>
      <w:r w:rsidRPr="00AA33CE">
        <w:rPr>
          <w:sz w:val="28"/>
          <w:szCs w:val="28"/>
          <w:lang w:val="vi-VN" w:eastAsia="vi-VN" w:bidi="vi-VN"/>
        </w:rPr>
        <w:t>. Riêng pha trung tính có tối thiểu 12 vị trí đấu dây ra tiết diện đến 25mm</w:t>
      </w:r>
      <w:r w:rsidRPr="00AA33CE">
        <w:rPr>
          <w:sz w:val="28"/>
          <w:szCs w:val="28"/>
          <w:vertAlign w:val="superscript"/>
          <w:lang w:val="vi-VN" w:eastAsia="vi-VN" w:bidi="vi-VN"/>
        </w:rPr>
        <w:t>2</w:t>
      </w:r>
      <w:r w:rsidRPr="00AA33CE">
        <w:rPr>
          <w:sz w:val="28"/>
          <w:szCs w:val="28"/>
          <w:lang w:val="vi-VN" w:eastAsia="vi-VN" w:bidi="vi-VN"/>
        </w:rPr>
        <w:t>. Trong trường hợp hàng kẹp sử dụng vít ép bắt dây tại cầu đấu, yêu cầu phải sử dụng tối thiểu 02 vít đấu/vị trí cáp vào/ra để đảm bảo tiếp xúc trong quá trình vận hành lâu dài.</w:t>
      </w:r>
    </w:p>
    <w:p w14:paraId="27E1E5A5" w14:textId="77777777" w:rsidR="0023045A" w:rsidRPr="00AA33CE" w:rsidRDefault="0023045A" w:rsidP="00F248E5">
      <w:pPr>
        <w:keepNext/>
        <w:keepLines/>
        <w:widowControl w:val="0"/>
        <w:numPr>
          <w:ilvl w:val="0"/>
          <w:numId w:val="16"/>
        </w:numPr>
        <w:tabs>
          <w:tab w:val="left" w:pos="392"/>
        </w:tabs>
        <w:jc w:val="both"/>
        <w:outlineLvl w:val="1"/>
        <w:rPr>
          <w:b/>
          <w:bCs/>
          <w:sz w:val="28"/>
          <w:szCs w:val="28"/>
          <w:lang w:val="vi-VN" w:eastAsia="vi-VN" w:bidi="vi-VN"/>
        </w:rPr>
      </w:pPr>
      <w:bookmarkStart w:id="59" w:name="bookmark43"/>
      <w:bookmarkStart w:id="60" w:name="bookmark41"/>
      <w:bookmarkStart w:id="61" w:name="bookmark42"/>
      <w:bookmarkStart w:id="62" w:name="bookmark44"/>
      <w:bookmarkEnd w:id="59"/>
      <w:r w:rsidRPr="00AA33CE">
        <w:rPr>
          <w:b/>
          <w:bCs/>
          <w:sz w:val="28"/>
          <w:szCs w:val="28"/>
          <w:lang w:val="vi-VN" w:eastAsia="vi-VN" w:bidi="vi-VN"/>
        </w:rPr>
        <w:t>Tiêu chuẩn áp dụng</w:t>
      </w:r>
      <w:bookmarkEnd w:id="60"/>
      <w:bookmarkEnd w:id="61"/>
      <w:bookmarkEnd w:id="62"/>
    </w:p>
    <w:p w14:paraId="2033AF6E" w14:textId="77777777" w:rsidR="0023045A" w:rsidRPr="00AA33CE" w:rsidRDefault="0023045A" w:rsidP="00F248E5">
      <w:pPr>
        <w:widowControl w:val="0"/>
        <w:numPr>
          <w:ilvl w:val="0"/>
          <w:numId w:val="17"/>
        </w:numPr>
        <w:tabs>
          <w:tab w:val="left" w:pos="540"/>
        </w:tabs>
        <w:jc w:val="both"/>
        <w:rPr>
          <w:sz w:val="28"/>
          <w:szCs w:val="28"/>
          <w:lang w:val="vi-VN" w:eastAsia="vi-VN" w:bidi="vi-VN"/>
        </w:rPr>
      </w:pPr>
      <w:bookmarkStart w:id="63" w:name="bookmark45"/>
      <w:bookmarkEnd w:id="63"/>
      <w:r w:rsidRPr="00AA33CE">
        <w:rPr>
          <w:sz w:val="28"/>
          <w:szCs w:val="28"/>
          <w:lang w:val="vi-VN" w:eastAsia="vi-VN" w:bidi="vi-VN"/>
        </w:rPr>
        <w:t>IEC-60529: Phân loại mức độ bảo vệ đối với hòm kín.</w:t>
      </w:r>
    </w:p>
    <w:p w14:paraId="79DDC32F" w14:textId="77777777" w:rsidR="0023045A" w:rsidRPr="00AA33CE" w:rsidRDefault="0023045A" w:rsidP="00F248E5">
      <w:pPr>
        <w:widowControl w:val="0"/>
        <w:numPr>
          <w:ilvl w:val="0"/>
          <w:numId w:val="17"/>
        </w:numPr>
        <w:tabs>
          <w:tab w:val="left" w:pos="540"/>
        </w:tabs>
        <w:jc w:val="both"/>
        <w:rPr>
          <w:sz w:val="28"/>
          <w:szCs w:val="28"/>
          <w:lang w:val="vi-VN" w:eastAsia="vi-VN" w:bidi="vi-VN"/>
        </w:rPr>
      </w:pPr>
      <w:bookmarkStart w:id="64" w:name="bookmark46"/>
      <w:bookmarkEnd w:id="64"/>
      <w:r w:rsidRPr="00AA33CE">
        <w:rPr>
          <w:sz w:val="28"/>
          <w:szCs w:val="28"/>
          <w:lang w:val="vi-VN" w:eastAsia="vi-VN" w:bidi="vi-VN"/>
        </w:rPr>
        <w:t>IEC 62262:2002 Tiêu chuẩn mức độ bảo vệ do vỏ bọc cho thiết bị điện chống lại các tác động cơ học bên ngoài (mã IK).</w:t>
      </w:r>
    </w:p>
    <w:p w14:paraId="4B95D311" w14:textId="77777777" w:rsidR="0023045A" w:rsidRPr="00AA33CE" w:rsidRDefault="0023045A" w:rsidP="00F248E5">
      <w:pPr>
        <w:widowControl w:val="0"/>
        <w:numPr>
          <w:ilvl w:val="0"/>
          <w:numId w:val="17"/>
        </w:numPr>
        <w:tabs>
          <w:tab w:val="left" w:pos="540"/>
        </w:tabs>
        <w:jc w:val="both"/>
        <w:rPr>
          <w:sz w:val="28"/>
          <w:szCs w:val="28"/>
          <w:lang w:val="vi-VN" w:eastAsia="vi-VN" w:bidi="vi-VN"/>
        </w:rPr>
      </w:pPr>
      <w:bookmarkStart w:id="65" w:name="bookmark47"/>
      <w:bookmarkEnd w:id="65"/>
      <w:r w:rsidRPr="00AA33CE">
        <w:rPr>
          <w:sz w:val="28"/>
          <w:szCs w:val="28"/>
          <w:lang w:val="vi-VN" w:eastAsia="vi-VN" w:bidi="vi-VN"/>
        </w:rPr>
        <w:t>IEC 60439-5 Các yêu cầu đặc biệt cho các cụm lắp đặt ở ngoài trời ở nơi công cộng - Tủ phân phối để phân phối điện trong mạng điện</w:t>
      </w:r>
    </w:p>
    <w:p w14:paraId="4DCF09B8" w14:textId="77777777" w:rsidR="0023045A" w:rsidRPr="00AA33CE" w:rsidRDefault="0023045A" w:rsidP="00F248E5">
      <w:pPr>
        <w:widowControl w:val="0"/>
        <w:numPr>
          <w:ilvl w:val="0"/>
          <w:numId w:val="17"/>
        </w:numPr>
        <w:tabs>
          <w:tab w:val="left" w:pos="540"/>
        </w:tabs>
        <w:jc w:val="both"/>
        <w:rPr>
          <w:sz w:val="28"/>
          <w:szCs w:val="28"/>
          <w:lang w:val="vi-VN" w:eastAsia="vi-VN" w:bidi="vi-VN"/>
        </w:rPr>
      </w:pPr>
      <w:bookmarkStart w:id="66" w:name="bookmark48"/>
      <w:bookmarkEnd w:id="66"/>
      <w:r w:rsidRPr="00AA33CE">
        <w:rPr>
          <w:sz w:val="28"/>
          <w:szCs w:val="28"/>
          <w:lang w:val="vi-VN" w:eastAsia="vi-VN" w:bidi="vi-VN"/>
        </w:rPr>
        <w:t>Và các tiêu chuẩn liên quan; các tiêu chuẩn tương đương hoặc cao hơn.</w:t>
      </w:r>
    </w:p>
    <w:p w14:paraId="1AB4A9D1" w14:textId="77777777" w:rsidR="0023045A" w:rsidRPr="00AA33CE" w:rsidRDefault="0023045A" w:rsidP="00F248E5">
      <w:pPr>
        <w:keepNext/>
        <w:keepLines/>
        <w:widowControl w:val="0"/>
        <w:numPr>
          <w:ilvl w:val="0"/>
          <w:numId w:val="16"/>
        </w:numPr>
        <w:tabs>
          <w:tab w:val="left" w:pos="392"/>
        </w:tabs>
        <w:jc w:val="both"/>
        <w:outlineLvl w:val="1"/>
        <w:rPr>
          <w:b/>
          <w:bCs/>
          <w:sz w:val="28"/>
          <w:szCs w:val="28"/>
          <w:lang w:val="vi-VN" w:eastAsia="vi-VN" w:bidi="vi-VN"/>
        </w:rPr>
      </w:pPr>
      <w:bookmarkStart w:id="67" w:name="bookmark51"/>
      <w:bookmarkStart w:id="68" w:name="bookmark52"/>
      <w:bookmarkEnd w:id="67"/>
      <w:r w:rsidRPr="00AA33CE">
        <w:rPr>
          <w:b/>
          <w:bCs/>
          <w:sz w:val="28"/>
          <w:szCs w:val="28"/>
          <w:lang w:val="vi-VN" w:eastAsia="vi-VN" w:bidi="vi-VN"/>
        </w:rPr>
        <w:lastRenderedPageBreak/>
        <w:t>Yêu cầu khác</w:t>
      </w:r>
      <w:bookmarkEnd w:id="68"/>
    </w:p>
    <w:p w14:paraId="1FE385D4" w14:textId="77777777" w:rsidR="0023045A" w:rsidRPr="00AA33CE" w:rsidRDefault="0023045A" w:rsidP="00F248E5">
      <w:pPr>
        <w:keepNext/>
        <w:keepLines/>
        <w:widowControl w:val="0"/>
        <w:numPr>
          <w:ilvl w:val="1"/>
          <w:numId w:val="16"/>
        </w:numPr>
        <w:tabs>
          <w:tab w:val="left" w:pos="540"/>
        </w:tabs>
        <w:jc w:val="both"/>
        <w:outlineLvl w:val="1"/>
        <w:rPr>
          <w:b/>
          <w:bCs/>
          <w:sz w:val="28"/>
          <w:szCs w:val="28"/>
          <w:lang w:val="vi-VN" w:eastAsia="vi-VN" w:bidi="vi-VN"/>
        </w:rPr>
      </w:pPr>
      <w:bookmarkStart w:id="69" w:name="bookmark53"/>
      <w:bookmarkStart w:id="70" w:name="bookmark49"/>
      <w:bookmarkStart w:id="71" w:name="bookmark50"/>
      <w:bookmarkEnd w:id="69"/>
      <w:r w:rsidRPr="00AA33CE">
        <w:rPr>
          <w:b/>
          <w:bCs/>
          <w:sz w:val="28"/>
          <w:szCs w:val="28"/>
          <w:lang w:val="vi-VN" w:eastAsia="vi-VN" w:bidi="vi-VN"/>
        </w:rPr>
        <w:t>Yêu cầu về biên bản thử nghiệm xuất xưởng :</w:t>
      </w:r>
      <w:bookmarkEnd w:id="70"/>
      <w:bookmarkEnd w:id="71"/>
    </w:p>
    <w:p w14:paraId="7691D3C1" w14:textId="77777777" w:rsidR="0023045A" w:rsidRPr="00AA33CE" w:rsidRDefault="0023045A" w:rsidP="0023045A">
      <w:pPr>
        <w:widowControl w:val="0"/>
        <w:ind w:firstLine="380"/>
        <w:rPr>
          <w:sz w:val="28"/>
          <w:szCs w:val="28"/>
          <w:lang w:val="vi-VN" w:eastAsia="vi-VN" w:bidi="vi-VN"/>
        </w:rPr>
      </w:pPr>
      <w:r w:rsidRPr="00AA33CE">
        <w:rPr>
          <w:sz w:val="28"/>
          <w:szCs w:val="28"/>
          <w:lang w:val="vi-VN" w:eastAsia="vi-VN" w:bidi="vi-VN"/>
        </w:rPr>
        <w:t>- Kiểm tra độ tăng nhiệt của các phần đấu nối trong hộp phân dây</w:t>
      </w:r>
    </w:p>
    <w:p w14:paraId="537586BA" w14:textId="77777777" w:rsidR="0023045A" w:rsidRPr="00AA33CE" w:rsidRDefault="0023045A" w:rsidP="0023045A">
      <w:pPr>
        <w:widowControl w:val="0"/>
        <w:ind w:firstLine="740"/>
        <w:jc w:val="both"/>
        <w:rPr>
          <w:sz w:val="28"/>
          <w:szCs w:val="28"/>
          <w:lang w:val="vi-VN" w:eastAsia="vi-VN" w:bidi="vi-VN"/>
        </w:rPr>
      </w:pPr>
      <w:r w:rsidRPr="00AA33CE">
        <w:rPr>
          <w:sz w:val="28"/>
          <w:szCs w:val="28"/>
          <w:lang w:val="vi-VN" w:eastAsia="vi-VN" w:bidi="vi-VN"/>
        </w:rPr>
        <w:t>+ Độ tăng nhiệt</w:t>
      </w:r>
    </w:p>
    <w:p w14:paraId="5EBE71E6" w14:textId="77777777" w:rsidR="0023045A" w:rsidRPr="00AA33CE" w:rsidRDefault="0023045A" w:rsidP="0023045A">
      <w:pPr>
        <w:widowControl w:val="0"/>
        <w:ind w:firstLine="740"/>
        <w:jc w:val="both"/>
        <w:rPr>
          <w:sz w:val="28"/>
          <w:szCs w:val="28"/>
          <w:lang w:val="vi-VN" w:eastAsia="vi-VN" w:bidi="vi-VN"/>
        </w:rPr>
      </w:pPr>
      <w:r w:rsidRPr="00AA33CE">
        <w:rPr>
          <w:sz w:val="28"/>
          <w:szCs w:val="28"/>
          <w:lang w:val="vi-VN" w:eastAsia="vi-VN" w:bidi="vi-VN"/>
        </w:rPr>
        <w:t>+ Khả năng chịu nhiệt ở 1000C trong 5h</w:t>
      </w:r>
    </w:p>
    <w:p w14:paraId="4B2466B6" w14:textId="77777777" w:rsidR="0023045A" w:rsidRPr="00AA33CE" w:rsidRDefault="0023045A" w:rsidP="00F248E5">
      <w:pPr>
        <w:widowControl w:val="0"/>
        <w:numPr>
          <w:ilvl w:val="0"/>
          <w:numId w:val="17"/>
        </w:numPr>
        <w:tabs>
          <w:tab w:val="left" w:pos="830"/>
        </w:tabs>
        <w:jc w:val="both"/>
        <w:rPr>
          <w:sz w:val="28"/>
          <w:szCs w:val="28"/>
          <w:lang w:val="vi-VN" w:eastAsia="vi-VN" w:bidi="vi-VN"/>
        </w:rPr>
      </w:pPr>
      <w:bookmarkStart w:id="72" w:name="bookmark54"/>
      <w:bookmarkEnd w:id="72"/>
      <w:r w:rsidRPr="00AA33CE">
        <w:rPr>
          <w:sz w:val="28"/>
          <w:szCs w:val="28"/>
          <w:lang w:val="vi-VN" w:eastAsia="vi-VN" w:bidi="vi-VN"/>
        </w:rPr>
        <w:t>Thử cấp bảo vệ IP</w:t>
      </w:r>
    </w:p>
    <w:p w14:paraId="4E852C02" w14:textId="77777777" w:rsidR="0023045A" w:rsidRPr="00AA33CE" w:rsidRDefault="0023045A" w:rsidP="00F248E5">
      <w:pPr>
        <w:widowControl w:val="0"/>
        <w:numPr>
          <w:ilvl w:val="0"/>
          <w:numId w:val="17"/>
        </w:numPr>
        <w:tabs>
          <w:tab w:val="left" w:pos="830"/>
        </w:tabs>
        <w:jc w:val="both"/>
        <w:rPr>
          <w:sz w:val="28"/>
          <w:szCs w:val="28"/>
          <w:lang w:val="vi-VN" w:eastAsia="vi-VN" w:bidi="vi-VN"/>
        </w:rPr>
      </w:pPr>
      <w:bookmarkStart w:id="73" w:name="bookmark55"/>
      <w:bookmarkEnd w:id="73"/>
      <w:r w:rsidRPr="00AA33CE">
        <w:rPr>
          <w:sz w:val="28"/>
          <w:szCs w:val="28"/>
          <w:lang w:val="vi-VN" w:eastAsia="vi-VN" w:bidi="vi-VN"/>
        </w:rPr>
        <w:t>Thử độ bền va đập</w:t>
      </w:r>
    </w:p>
    <w:p w14:paraId="65F62509" w14:textId="77777777" w:rsidR="0023045A" w:rsidRPr="00AA33CE" w:rsidRDefault="0023045A" w:rsidP="00F248E5">
      <w:pPr>
        <w:widowControl w:val="0"/>
        <w:numPr>
          <w:ilvl w:val="1"/>
          <w:numId w:val="16"/>
        </w:numPr>
        <w:tabs>
          <w:tab w:val="left" w:pos="538"/>
        </w:tabs>
        <w:rPr>
          <w:sz w:val="28"/>
          <w:szCs w:val="28"/>
          <w:lang w:val="vi-VN" w:eastAsia="vi-VN" w:bidi="vi-VN"/>
        </w:rPr>
      </w:pPr>
      <w:bookmarkStart w:id="74" w:name="bookmark56"/>
      <w:bookmarkEnd w:id="74"/>
      <w:r w:rsidRPr="00AA33CE">
        <w:rPr>
          <w:b/>
          <w:bCs/>
          <w:sz w:val="28"/>
          <w:szCs w:val="28"/>
          <w:lang w:val="vi-VN" w:eastAsia="vi-VN" w:bidi="vi-VN"/>
        </w:rPr>
        <w:t>Yêu cầu thử nghiệm điển hình:</w:t>
      </w:r>
    </w:p>
    <w:p w14:paraId="2EF7C215" w14:textId="77777777" w:rsidR="0023045A" w:rsidRPr="00AA33CE" w:rsidRDefault="0023045A" w:rsidP="0023045A">
      <w:pPr>
        <w:widowControl w:val="0"/>
        <w:ind w:left="460"/>
        <w:jc w:val="both"/>
        <w:rPr>
          <w:sz w:val="28"/>
          <w:szCs w:val="28"/>
          <w:lang w:val="vi-VN" w:eastAsia="vi-VN" w:bidi="vi-VN"/>
        </w:rPr>
      </w:pPr>
      <w:r w:rsidRPr="00AA33CE">
        <w:rPr>
          <w:sz w:val="28"/>
          <w:szCs w:val="28"/>
          <w:lang w:val="vi-VN" w:eastAsia="vi-VN" w:bidi="vi-VN"/>
        </w:rPr>
        <w:t>Hộp phân dây phải có biên bản thử nghiệm điển hình thực hiện bởi phòng thử nghiệm độc lập trên sản phẩm tương tự để chứng minh sản phẩm phù hợp với đặc tính kỹ thuật của hồ sơ mời thầu. Biên bản này thực hiện theo tiêu chuẩn IEC hoặc tiêu chuẩn tương đương, bao gồm các hạng mục:</w:t>
      </w:r>
    </w:p>
    <w:p w14:paraId="71DD641C" w14:textId="77777777" w:rsidR="0023045A" w:rsidRPr="00AA33CE" w:rsidRDefault="0023045A" w:rsidP="00F248E5">
      <w:pPr>
        <w:widowControl w:val="0"/>
        <w:numPr>
          <w:ilvl w:val="0"/>
          <w:numId w:val="17"/>
        </w:numPr>
        <w:tabs>
          <w:tab w:val="left" w:pos="732"/>
        </w:tabs>
        <w:jc w:val="both"/>
        <w:rPr>
          <w:sz w:val="28"/>
          <w:szCs w:val="28"/>
          <w:lang w:val="vi-VN" w:eastAsia="vi-VN" w:bidi="vi-VN"/>
        </w:rPr>
      </w:pPr>
      <w:bookmarkStart w:id="75" w:name="bookmark57"/>
      <w:bookmarkEnd w:id="75"/>
      <w:r w:rsidRPr="00AA33CE">
        <w:rPr>
          <w:sz w:val="28"/>
          <w:szCs w:val="28"/>
          <w:lang w:val="vi-VN" w:eastAsia="vi-VN" w:bidi="vi-VN"/>
        </w:rPr>
        <w:t>Thử cấp bảo vệ IP</w:t>
      </w:r>
    </w:p>
    <w:p w14:paraId="5556871F" w14:textId="77777777" w:rsidR="0023045A" w:rsidRPr="00AA33CE" w:rsidRDefault="0023045A" w:rsidP="00F248E5">
      <w:pPr>
        <w:widowControl w:val="0"/>
        <w:numPr>
          <w:ilvl w:val="0"/>
          <w:numId w:val="17"/>
        </w:numPr>
        <w:tabs>
          <w:tab w:val="left" w:pos="732"/>
        </w:tabs>
        <w:jc w:val="both"/>
        <w:rPr>
          <w:sz w:val="28"/>
          <w:szCs w:val="28"/>
          <w:lang w:val="vi-VN" w:eastAsia="vi-VN" w:bidi="vi-VN"/>
        </w:rPr>
      </w:pPr>
      <w:bookmarkStart w:id="76" w:name="bookmark58"/>
      <w:bookmarkEnd w:id="76"/>
      <w:r w:rsidRPr="00AA33CE">
        <w:rPr>
          <w:sz w:val="28"/>
          <w:szCs w:val="28"/>
          <w:lang w:val="vi-VN" w:eastAsia="vi-VN" w:bidi="vi-VN"/>
        </w:rPr>
        <w:t>Thử độ bền va đập</w:t>
      </w:r>
    </w:p>
    <w:p w14:paraId="738AA153" w14:textId="77777777" w:rsidR="0023045A" w:rsidRPr="00AA33CE" w:rsidRDefault="0023045A" w:rsidP="00F248E5">
      <w:pPr>
        <w:widowControl w:val="0"/>
        <w:numPr>
          <w:ilvl w:val="1"/>
          <w:numId w:val="16"/>
        </w:numPr>
        <w:tabs>
          <w:tab w:val="left" w:pos="538"/>
        </w:tabs>
        <w:jc w:val="both"/>
        <w:rPr>
          <w:sz w:val="28"/>
          <w:szCs w:val="28"/>
          <w:lang w:val="vi-VN" w:eastAsia="vi-VN" w:bidi="vi-VN"/>
        </w:rPr>
      </w:pPr>
      <w:bookmarkStart w:id="77" w:name="bookmark59"/>
      <w:bookmarkEnd w:id="77"/>
      <w:r w:rsidRPr="00AA33CE">
        <w:rPr>
          <w:b/>
          <w:bCs/>
          <w:sz w:val="28"/>
          <w:szCs w:val="28"/>
          <w:lang w:val="vi-VN" w:eastAsia="vi-VN" w:bidi="vi-VN"/>
        </w:rPr>
        <w:t>Yêu cầu về thử nghiệm nghiệm thu:</w:t>
      </w:r>
    </w:p>
    <w:p w14:paraId="285BF107" w14:textId="77777777" w:rsidR="0023045A" w:rsidRPr="00AA33CE" w:rsidRDefault="0023045A" w:rsidP="0023045A">
      <w:pPr>
        <w:widowControl w:val="0"/>
        <w:ind w:left="800" w:firstLine="20"/>
        <w:jc w:val="both"/>
        <w:rPr>
          <w:sz w:val="28"/>
          <w:szCs w:val="28"/>
          <w:lang w:val="vi-VN" w:eastAsia="vi-VN" w:bidi="vi-VN"/>
        </w:rPr>
      </w:pPr>
      <w:r w:rsidRPr="00AA33CE">
        <w:rPr>
          <w:sz w:val="28"/>
          <w:szCs w:val="28"/>
          <w:lang w:val="vi-VN" w:eastAsia="vi-VN" w:bidi="vi-VN"/>
        </w:rPr>
        <w:t>+ Hộp phân dây cần được thử nghiệm mẫu khi nghiệm thu. Thử nghiệm này phải được thực hiện theo tiêu chuẩn IEC hoặc các tiêu chuẩn tương đương.</w:t>
      </w:r>
    </w:p>
    <w:p w14:paraId="6A3A6764" w14:textId="77777777" w:rsidR="0023045A" w:rsidRPr="00AA33CE" w:rsidRDefault="0023045A" w:rsidP="0023045A">
      <w:pPr>
        <w:widowControl w:val="0"/>
        <w:spacing w:line="269" w:lineRule="auto"/>
        <w:rPr>
          <w:b/>
          <w:bCs/>
          <w:sz w:val="28"/>
          <w:szCs w:val="28"/>
          <w:lang w:val="vi-VN" w:eastAsia="vi-VN" w:bidi="vi-VN"/>
        </w:rPr>
      </w:pPr>
      <w:r w:rsidRPr="00AA33CE">
        <w:rPr>
          <w:sz w:val="28"/>
          <w:szCs w:val="28"/>
          <w:lang w:val="vi-VN" w:eastAsia="vi-VN" w:bidi="vi-VN"/>
        </w:rPr>
        <w:t>+ Yều cầu thử nghiệm nghiệm thu có thể được nêu rõ trong hồ sơ thầu. Số lượng mẫu thử như sau:</w:t>
      </w:r>
    </w:p>
    <w:tbl>
      <w:tblPr>
        <w:tblOverlap w:val="never"/>
        <w:tblW w:w="0" w:type="auto"/>
        <w:jc w:val="right"/>
        <w:tblLayout w:type="fixed"/>
        <w:tblCellMar>
          <w:left w:w="10" w:type="dxa"/>
          <w:right w:w="10" w:type="dxa"/>
        </w:tblCellMar>
        <w:tblLook w:val="04A0" w:firstRow="1" w:lastRow="0" w:firstColumn="1" w:lastColumn="0" w:noHBand="0" w:noVBand="1"/>
      </w:tblPr>
      <w:tblGrid>
        <w:gridCol w:w="4142"/>
        <w:gridCol w:w="4238"/>
      </w:tblGrid>
      <w:tr w:rsidR="00AA33CE" w:rsidRPr="00AA33CE" w14:paraId="3589EC13" w14:textId="77777777" w:rsidTr="006A11A5">
        <w:trPr>
          <w:trHeight w:hRule="exact" w:val="341"/>
          <w:jc w:val="right"/>
        </w:trPr>
        <w:tc>
          <w:tcPr>
            <w:tcW w:w="4142" w:type="dxa"/>
            <w:tcBorders>
              <w:top w:val="single" w:sz="4" w:space="0" w:color="auto"/>
              <w:left w:val="single" w:sz="4" w:space="0" w:color="auto"/>
            </w:tcBorders>
            <w:shd w:val="clear" w:color="auto" w:fill="FFFFFF"/>
            <w:vAlign w:val="bottom"/>
          </w:tcPr>
          <w:p w14:paraId="5D9D5CF7" w14:textId="77777777" w:rsidR="0023045A" w:rsidRPr="00AA33CE" w:rsidRDefault="0023045A" w:rsidP="006A11A5">
            <w:pPr>
              <w:widowControl w:val="0"/>
              <w:jc w:val="center"/>
              <w:rPr>
                <w:sz w:val="28"/>
                <w:szCs w:val="28"/>
                <w:lang w:val="vi-VN" w:eastAsia="vi-VN" w:bidi="vi-VN"/>
              </w:rPr>
            </w:pPr>
            <w:r w:rsidRPr="00AA33CE">
              <w:rPr>
                <w:b/>
                <w:bCs/>
                <w:sz w:val="28"/>
                <w:szCs w:val="28"/>
                <w:lang w:val="vi-VN" w:eastAsia="vi-VN" w:bidi="vi-VN"/>
              </w:rPr>
              <w:t>Số lượng mẫu thử (p)</w:t>
            </w:r>
          </w:p>
        </w:tc>
        <w:tc>
          <w:tcPr>
            <w:tcW w:w="4238" w:type="dxa"/>
            <w:tcBorders>
              <w:top w:val="single" w:sz="4" w:space="0" w:color="auto"/>
              <w:left w:val="single" w:sz="4" w:space="0" w:color="auto"/>
              <w:right w:val="single" w:sz="4" w:space="0" w:color="auto"/>
            </w:tcBorders>
            <w:shd w:val="clear" w:color="auto" w:fill="FFFFFF"/>
            <w:vAlign w:val="bottom"/>
          </w:tcPr>
          <w:p w14:paraId="7904504F" w14:textId="77777777" w:rsidR="0023045A" w:rsidRPr="00AA33CE" w:rsidRDefault="0023045A" w:rsidP="006A11A5">
            <w:pPr>
              <w:widowControl w:val="0"/>
              <w:jc w:val="center"/>
              <w:rPr>
                <w:sz w:val="28"/>
                <w:szCs w:val="28"/>
                <w:lang w:val="vi-VN" w:eastAsia="vi-VN" w:bidi="vi-VN"/>
              </w:rPr>
            </w:pPr>
            <w:r w:rsidRPr="00AA33CE">
              <w:rPr>
                <w:b/>
                <w:bCs/>
                <w:sz w:val="28"/>
                <w:szCs w:val="28"/>
                <w:lang w:val="vi-VN" w:eastAsia="vi-VN" w:bidi="vi-VN"/>
              </w:rPr>
              <w:t>Số lượng của một lô (n)</w:t>
            </w:r>
          </w:p>
        </w:tc>
      </w:tr>
      <w:tr w:rsidR="00AA33CE" w:rsidRPr="00AA33CE" w14:paraId="2639D41B" w14:textId="77777777" w:rsidTr="006A11A5">
        <w:trPr>
          <w:trHeight w:hRule="exact" w:val="336"/>
          <w:jc w:val="right"/>
        </w:trPr>
        <w:tc>
          <w:tcPr>
            <w:tcW w:w="4142" w:type="dxa"/>
            <w:tcBorders>
              <w:top w:val="single" w:sz="4" w:space="0" w:color="auto"/>
              <w:left w:val="single" w:sz="4" w:space="0" w:color="auto"/>
            </w:tcBorders>
            <w:shd w:val="clear" w:color="auto" w:fill="FFFFFF"/>
            <w:vAlign w:val="bottom"/>
          </w:tcPr>
          <w:p w14:paraId="073254AC"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P = 1</w:t>
            </w:r>
          </w:p>
        </w:tc>
        <w:tc>
          <w:tcPr>
            <w:tcW w:w="4238" w:type="dxa"/>
            <w:tcBorders>
              <w:top w:val="single" w:sz="4" w:space="0" w:color="auto"/>
              <w:left w:val="single" w:sz="4" w:space="0" w:color="auto"/>
              <w:right w:val="single" w:sz="4" w:space="0" w:color="auto"/>
            </w:tcBorders>
            <w:shd w:val="clear" w:color="auto" w:fill="FFFFFF"/>
            <w:vAlign w:val="bottom"/>
          </w:tcPr>
          <w:p w14:paraId="30E6EDB4"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n &lt; 50</w:t>
            </w:r>
          </w:p>
        </w:tc>
      </w:tr>
      <w:tr w:rsidR="00AA33CE" w:rsidRPr="00AA33CE" w14:paraId="28810F77" w14:textId="77777777" w:rsidTr="006A11A5">
        <w:trPr>
          <w:trHeight w:hRule="exact" w:val="350"/>
          <w:jc w:val="right"/>
        </w:trPr>
        <w:tc>
          <w:tcPr>
            <w:tcW w:w="4142" w:type="dxa"/>
            <w:tcBorders>
              <w:top w:val="single" w:sz="4" w:space="0" w:color="auto"/>
              <w:left w:val="single" w:sz="4" w:space="0" w:color="auto"/>
            </w:tcBorders>
            <w:shd w:val="clear" w:color="auto" w:fill="FFFFFF"/>
            <w:vAlign w:val="bottom"/>
          </w:tcPr>
          <w:p w14:paraId="138ACEC0"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 xml:space="preserve">p = </w:t>
            </w:r>
            <w:r w:rsidRPr="00AA33CE">
              <w:rPr>
                <w:sz w:val="28"/>
                <w:szCs w:val="28"/>
                <w:vertAlign w:val="superscript"/>
                <w:lang w:val="vi-VN" w:eastAsia="vi-VN" w:bidi="vi-VN"/>
              </w:rPr>
              <w:t>2</w:t>
            </w:r>
          </w:p>
        </w:tc>
        <w:tc>
          <w:tcPr>
            <w:tcW w:w="4238" w:type="dxa"/>
            <w:tcBorders>
              <w:top w:val="single" w:sz="4" w:space="0" w:color="auto"/>
              <w:left w:val="single" w:sz="4" w:space="0" w:color="auto"/>
              <w:right w:val="single" w:sz="4" w:space="0" w:color="auto"/>
            </w:tcBorders>
            <w:shd w:val="clear" w:color="auto" w:fill="FFFFFF"/>
            <w:vAlign w:val="bottom"/>
          </w:tcPr>
          <w:p w14:paraId="4F2A6567"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 xml:space="preserve">50 </w:t>
            </w:r>
            <w:r w:rsidRPr="00AA33CE">
              <w:rPr>
                <w:rFonts w:ascii="Arial" w:eastAsia="Arial" w:hAnsi="Arial" w:cs="Arial"/>
                <w:sz w:val="26"/>
                <w:szCs w:val="26"/>
                <w:lang w:val="vi-VN" w:eastAsia="vi-VN" w:bidi="vi-VN"/>
              </w:rPr>
              <w:t xml:space="preserve">&lt; </w:t>
            </w:r>
            <w:r w:rsidRPr="00AA33CE">
              <w:rPr>
                <w:sz w:val="28"/>
                <w:szCs w:val="28"/>
                <w:lang w:val="vi-VN" w:eastAsia="vi-VN" w:bidi="vi-VN"/>
              </w:rPr>
              <w:t>n &lt; 100</w:t>
            </w:r>
          </w:p>
        </w:tc>
      </w:tr>
      <w:tr w:rsidR="00AA33CE" w:rsidRPr="00AA33CE" w14:paraId="65F85845" w14:textId="77777777" w:rsidTr="006A11A5">
        <w:trPr>
          <w:trHeight w:hRule="exact" w:val="355"/>
          <w:jc w:val="right"/>
        </w:trPr>
        <w:tc>
          <w:tcPr>
            <w:tcW w:w="4142" w:type="dxa"/>
            <w:tcBorders>
              <w:top w:val="single" w:sz="4" w:space="0" w:color="auto"/>
              <w:left w:val="single" w:sz="4" w:space="0" w:color="auto"/>
            </w:tcBorders>
            <w:shd w:val="clear" w:color="auto" w:fill="FFFFFF"/>
            <w:vAlign w:val="bottom"/>
          </w:tcPr>
          <w:p w14:paraId="7A3B030C"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p = 4</w:t>
            </w:r>
          </w:p>
        </w:tc>
        <w:tc>
          <w:tcPr>
            <w:tcW w:w="4238" w:type="dxa"/>
            <w:tcBorders>
              <w:top w:val="single" w:sz="4" w:space="0" w:color="auto"/>
              <w:left w:val="single" w:sz="4" w:space="0" w:color="auto"/>
              <w:right w:val="single" w:sz="4" w:space="0" w:color="auto"/>
            </w:tcBorders>
            <w:shd w:val="clear" w:color="auto" w:fill="FFFFFF"/>
            <w:vAlign w:val="bottom"/>
          </w:tcPr>
          <w:p w14:paraId="44F0D3C0"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 xml:space="preserve">100 </w:t>
            </w:r>
            <w:r w:rsidRPr="00AA33CE">
              <w:rPr>
                <w:rFonts w:ascii="Arial" w:eastAsia="Arial" w:hAnsi="Arial" w:cs="Arial"/>
                <w:sz w:val="26"/>
                <w:szCs w:val="26"/>
                <w:lang w:val="vi-VN" w:eastAsia="vi-VN" w:bidi="vi-VN"/>
              </w:rPr>
              <w:t xml:space="preserve">&lt; </w:t>
            </w:r>
            <w:r w:rsidRPr="00AA33CE">
              <w:rPr>
                <w:sz w:val="28"/>
                <w:szCs w:val="28"/>
                <w:lang w:val="vi-VN" w:eastAsia="vi-VN" w:bidi="vi-VN"/>
              </w:rPr>
              <w:t>n &lt; 500</w:t>
            </w:r>
          </w:p>
        </w:tc>
      </w:tr>
      <w:tr w:rsidR="00AA33CE" w:rsidRPr="00AA33CE" w14:paraId="17FB8468" w14:textId="77777777" w:rsidTr="006A11A5">
        <w:trPr>
          <w:trHeight w:hRule="exact" w:val="350"/>
          <w:jc w:val="right"/>
        </w:trPr>
        <w:tc>
          <w:tcPr>
            <w:tcW w:w="4142" w:type="dxa"/>
            <w:tcBorders>
              <w:top w:val="single" w:sz="4" w:space="0" w:color="auto"/>
              <w:left w:val="single" w:sz="4" w:space="0" w:color="auto"/>
            </w:tcBorders>
            <w:shd w:val="clear" w:color="auto" w:fill="FFFFFF"/>
            <w:vAlign w:val="bottom"/>
          </w:tcPr>
          <w:p w14:paraId="035F4203"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p = 4 + 1.5n/1000</w:t>
            </w:r>
          </w:p>
        </w:tc>
        <w:tc>
          <w:tcPr>
            <w:tcW w:w="4238" w:type="dxa"/>
            <w:tcBorders>
              <w:top w:val="single" w:sz="4" w:space="0" w:color="auto"/>
              <w:left w:val="single" w:sz="4" w:space="0" w:color="auto"/>
              <w:right w:val="single" w:sz="4" w:space="0" w:color="auto"/>
            </w:tcBorders>
            <w:shd w:val="clear" w:color="auto" w:fill="FFFFFF"/>
            <w:vAlign w:val="bottom"/>
          </w:tcPr>
          <w:p w14:paraId="787412A0"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 xml:space="preserve">500 </w:t>
            </w:r>
            <w:r w:rsidRPr="00AA33CE">
              <w:rPr>
                <w:rFonts w:ascii="Arial" w:eastAsia="Arial" w:hAnsi="Arial" w:cs="Arial"/>
                <w:sz w:val="26"/>
                <w:szCs w:val="26"/>
                <w:lang w:val="vi-VN" w:eastAsia="vi-VN" w:bidi="vi-VN"/>
              </w:rPr>
              <w:t xml:space="preserve">&lt; </w:t>
            </w:r>
            <w:r w:rsidRPr="00AA33CE">
              <w:rPr>
                <w:sz w:val="28"/>
                <w:szCs w:val="28"/>
                <w:lang w:val="vi-VN" w:eastAsia="vi-VN" w:bidi="vi-VN"/>
              </w:rPr>
              <w:t xml:space="preserve">n </w:t>
            </w:r>
            <w:r w:rsidRPr="00AA33CE">
              <w:rPr>
                <w:rFonts w:ascii="Arial" w:eastAsia="Arial" w:hAnsi="Arial" w:cs="Arial"/>
                <w:sz w:val="26"/>
                <w:szCs w:val="26"/>
                <w:lang w:val="vi-VN" w:eastAsia="vi-VN" w:bidi="vi-VN"/>
              </w:rPr>
              <w:t xml:space="preserve">&lt; </w:t>
            </w:r>
            <w:r w:rsidRPr="00AA33CE">
              <w:rPr>
                <w:sz w:val="28"/>
                <w:szCs w:val="28"/>
                <w:lang w:val="vi-VN" w:eastAsia="vi-VN" w:bidi="vi-VN"/>
              </w:rPr>
              <w:t>20000</w:t>
            </w:r>
          </w:p>
        </w:tc>
      </w:tr>
      <w:tr w:rsidR="0023045A" w:rsidRPr="00AA33CE" w14:paraId="5200C171" w14:textId="77777777" w:rsidTr="006A11A5">
        <w:trPr>
          <w:trHeight w:hRule="exact" w:val="350"/>
          <w:jc w:val="right"/>
        </w:trPr>
        <w:tc>
          <w:tcPr>
            <w:tcW w:w="4142" w:type="dxa"/>
            <w:tcBorders>
              <w:top w:val="single" w:sz="4" w:space="0" w:color="auto"/>
              <w:left w:val="single" w:sz="4" w:space="0" w:color="auto"/>
              <w:bottom w:val="single" w:sz="4" w:space="0" w:color="auto"/>
            </w:tcBorders>
            <w:shd w:val="clear" w:color="auto" w:fill="FFFFFF"/>
            <w:vAlign w:val="bottom"/>
          </w:tcPr>
          <w:p w14:paraId="27133C0F"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p = 19 + 0.75n/1000</w:t>
            </w:r>
          </w:p>
        </w:tc>
        <w:tc>
          <w:tcPr>
            <w:tcW w:w="4238" w:type="dxa"/>
            <w:tcBorders>
              <w:top w:val="single" w:sz="4" w:space="0" w:color="auto"/>
              <w:left w:val="single" w:sz="4" w:space="0" w:color="auto"/>
              <w:bottom w:val="single" w:sz="4" w:space="0" w:color="auto"/>
              <w:right w:val="single" w:sz="4" w:space="0" w:color="auto"/>
            </w:tcBorders>
            <w:shd w:val="clear" w:color="auto" w:fill="FFFFFF"/>
            <w:vAlign w:val="bottom"/>
          </w:tcPr>
          <w:p w14:paraId="27F3E0B8" w14:textId="77777777" w:rsidR="0023045A" w:rsidRPr="00AA33CE" w:rsidRDefault="0023045A" w:rsidP="006A11A5">
            <w:pPr>
              <w:widowControl w:val="0"/>
              <w:jc w:val="center"/>
              <w:rPr>
                <w:sz w:val="28"/>
                <w:szCs w:val="28"/>
                <w:lang w:val="vi-VN" w:eastAsia="vi-VN" w:bidi="vi-VN"/>
              </w:rPr>
            </w:pPr>
            <w:r w:rsidRPr="00AA33CE">
              <w:rPr>
                <w:sz w:val="28"/>
                <w:szCs w:val="28"/>
                <w:lang w:val="vi-VN" w:eastAsia="vi-VN" w:bidi="vi-VN"/>
              </w:rPr>
              <w:t>n &gt; 20000</w:t>
            </w:r>
          </w:p>
        </w:tc>
      </w:tr>
    </w:tbl>
    <w:p w14:paraId="0209FAA6" w14:textId="77777777" w:rsidR="0023045A" w:rsidRPr="00AA33CE" w:rsidRDefault="0023045A" w:rsidP="0023045A">
      <w:pPr>
        <w:widowControl w:val="0"/>
        <w:spacing w:after="239" w:line="1" w:lineRule="exact"/>
        <w:rPr>
          <w:rFonts w:ascii="Courier New" w:eastAsia="Courier New" w:hAnsi="Courier New" w:cs="Courier New"/>
          <w:lang w:val="vi-VN" w:eastAsia="vi-VN" w:bidi="vi-VN"/>
        </w:rPr>
      </w:pPr>
    </w:p>
    <w:p w14:paraId="53E169AD" w14:textId="77777777" w:rsidR="0023045A" w:rsidRPr="00AA33CE" w:rsidRDefault="0023045A" w:rsidP="0023045A">
      <w:pPr>
        <w:widowControl w:val="0"/>
        <w:ind w:left="96"/>
        <w:rPr>
          <w:b/>
          <w:bCs/>
          <w:sz w:val="28"/>
          <w:szCs w:val="28"/>
          <w:lang w:val="vi-VN" w:eastAsia="vi-VN" w:bidi="vi-VN"/>
        </w:rPr>
      </w:pPr>
      <w:r w:rsidRPr="00AA33CE">
        <w:rPr>
          <w:b/>
          <w:bCs/>
          <w:sz w:val="28"/>
          <w:szCs w:val="28"/>
          <w:lang w:val="vi-VN" w:eastAsia="vi-VN" w:bidi="vi-VN"/>
        </w:rPr>
        <w:t>4. Bảng yêu cầu về đặc tính kỹ thuật:</w:t>
      </w:r>
    </w:p>
    <w:tbl>
      <w:tblPr>
        <w:tblOverlap w:val="never"/>
        <w:tblW w:w="9394" w:type="dxa"/>
        <w:jc w:val="center"/>
        <w:tblLayout w:type="fixed"/>
        <w:tblCellMar>
          <w:left w:w="10" w:type="dxa"/>
          <w:right w:w="10" w:type="dxa"/>
        </w:tblCellMar>
        <w:tblLook w:val="04A0" w:firstRow="1" w:lastRow="0" w:firstColumn="1" w:lastColumn="0" w:noHBand="0" w:noVBand="1"/>
      </w:tblPr>
      <w:tblGrid>
        <w:gridCol w:w="835"/>
        <w:gridCol w:w="3418"/>
        <w:gridCol w:w="1440"/>
        <w:gridCol w:w="3701"/>
      </w:tblGrid>
      <w:tr w:rsidR="00AA33CE" w:rsidRPr="00AA33CE" w14:paraId="2AFFD48C" w14:textId="77777777" w:rsidTr="006A11A5">
        <w:trPr>
          <w:trHeight w:hRule="exact" w:val="317"/>
          <w:jc w:val="center"/>
        </w:trPr>
        <w:tc>
          <w:tcPr>
            <w:tcW w:w="835" w:type="dxa"/>
            <w:tcBorders>
              <w:top w:val="single" w:sz="4" w:space="0" w:color="auto"/>
              <w:left w:val="single" w:sz="4" w:space="0" w:color="auto"/>
            </w:tcBorders>
            <w:shd w:val="clear" w:color="auto" w:fill="FFFFFF"/>
            <w:vAlign w:val="bottom"/>
          </w:tcPr>
          <w:p w14:paraId="099FF49C" w14:textId="77777777" w:rsidR="0023045A" w:rsidRPr="00AA33CE" w:rsidRDefault="0023045A" w:rsidP="006A11A5">
            <w:pPr>
              <w:widowControl w:val="0"/>
              <w:jc w:val="center"/>
              <w:rPr>
                <w:sz w:val="26"/>
                <w:szCs w:val="26"/>
                <w:lang w:val="vi-VN" w:eastAsia="vi-VN" w:bidi="vi-VN"/>
              </w:rPr>
            </w:pPr>
            <w:r w:rsidRPr="00AA33CE">
              <w:rPr>
                <w:b/>
                <w:bCs/>
                <w:sz w:val="26"/>
                <w:szCs w:val="26"/>
                <w:lang w:val="vi-VN" w:eastAsia="vi-VN" w:bidi="vi-VN"/>
              </w:rPr>
              <w:t>STT</w:t>
            </w:r>
          </w:p>
        </w:tc>
        <w:tc>
          <w:tcPr>
            <w:tcW w:w="3418" w:type="dxa"/>
            <w:tcBorders>
              <w:top w:val="single" w:sz="4" w:space="0" w:color="auto"/>
              <w:left w:val="single" w:sz="4" w:space="0" w:color="auto"/>
            </w:tcBorders>
            <w:shd w:val="clear" w:color="auto" w:fill="FFFFFF"/>
            <w:vAlign w:val="bottom"/>
          </w:tcPr>
          <w:p w14:paraId="5877B839" w14:textId="77777777" w:rsidR="0023045A" w:rsidRPr="00AA33CE" w:rsidRDefault="0023045A" w:rsidP="006A11A5">
            <w:pPr>
              <w:widowControl w:val="0"/>
              <w:jc w:val="center"/>
              <w:rPr>
                <w:sz w:val="26"/>
                <w:szCs w:val="26"/>
                <w:lang w:val="vi-VN" w:eastAsia="vi-VN" w:bidi="vi-VN"/>
              </w:rPr>
            </w:pPr>
            <w:r w:rsidRPr="00AA33CE">
              <w:rPr>
                <w:b/>
                <w:bCs/>
                <w:sz w:val="26"/>
                <w:szCs w:val="26"/>
                <w:lang w:val="vi-VN" w:eastAsia="vi-VN" w:bidi="vi-VN"/>
              </w:rPr>
              <w:t>Mô tả</w:t>
            </w:r>
          </w:p>
        </w:tc>
        <w:tc>
          <w:tcPr>
            <w:tcW w:w="1440" w:type="dxa"/>
            <w:tcBorders>
              <w:top w:val="single" w:sz="4" w:space="0" w:color="auto"/>
              <w:left w:val="single" w:sz="4" w:space="0" w:color="auto"/>
            </w:tcBorders>
            <w:shd w:val="clear" w:color="auto" w:fill="FFFFFF"/>
            <w:vAlign w:val="bottom"/>
          </w:tcPr>
          <w:p w14:paraId="03E33B5A" w14:textId="77777777" w:rsidR="0023045A" w:rsidRPr="00AA33CE" w:rsidRDefault="0023045A" w:rsidP="006A11A5">
            <w:pPr>
              <w:widowControl w:val="0"/>
              <w:jc w:val="center"/>
              <w:rPr>
                <w:sz w:val="26"/>
                <w:szCs w:val="26"/>
                <w:lang w:val="vi-VN" w:eastAsia="vi-VN" w:bidi="vi-VN"/>
              </w:rPr>
            </w:pPr>
            <w:r w:rsidRPr="00AA33CE">
              <w:rPr>
                <w:b/>
                <w:bCs/>
                <w:sz w:val="26"/>
                <w:szCs w:val="26"/>
                <w:lang w:val="vi-VN" w:eastAsia="vi-VN" w:bidi="vi-VN"/>
              </w:rPr>
              <w:t>Đơn vị</w:t>
            </w:r>
          </w:p>
        </w:tc>
        <w:tc>
          <w:tcPr>
            <w:tcW w:w="3701" w:type="dxa"/>
            <w:tcBorders>
              <w:top w:val="single" w:sz="4" w:space="0" w:color="auto"/>
              <w:left w:val="single" w:sz="4" w:space="0" w:color="auto"/>
              <w:right w:val="single" w:sz="4" w:space="0" w:color="auto"/>
            </w:tcBorders>
            <w:shd w:val="clear" w:color="auto" w:fill="FFFFFF"/>
            <w:vAlign w:val="bottom"/>
          </w:tcPr>
          <w:p w14:paraId="3F689A9A" w14:textId="77777777" w:rsidR="0023045A" w:rsidRPr="00AA33CE" w:rsidRDefault="0023045A" w:rsidP="006A11A5">
            <w:pPr>
              <w:widowControl w:val="0"/>
              <w:jc w:val="center"/>
              <w:rPr>
                <w:sz w:val="26"/>
                <w:szCs w:val="26"/>
                <w:lang w:val="vi-VN" w:eastAsia="vi-VN" w:bidi="vi-VN"/>
              </w:rPr>
            </w:pPr>
            <w:r w:rsidRPr="00AA33CE">
              <w:rPr>
                <w:b/>
                <w:bCs/>
                <w:sz w:val="26"/>
                <w:szCs w:val="26"/>
                <w:lang w:val="vi-VN" w:eastAsia="vi-VN" w:bidi="vi-VN"/>
              </w:rPr>
              <w:t>Yêu cầu</w:t>
            </w:r>
          </w:p>
        </w:tc>
      </w:tr>
      <w:tr w:rsidR="00AA33CE" w:rsidRPr="00AA33CE" w14:paraId="4C488A1F" w14:textId="77777777" w:rsidTr="006A11A5">
        <w:trPr>
          <w:trHeight w:hRule="exact" w:val="307"/>
          <w:jc w:val="center"/>
        </w:trPr>
        <w:tc>
          <w:tcPr>
            <w:tcW w:w="835" w:type="dxa"/>
            <w:tcBorders>
              <w:top w:val="single" w:sz="4" w:space="0" w:color="auto"/>
              <w:left w:val="single" w:sz="4" w:space="0" w:color="auto"/>
            </w:tcBorders>
            <w:shd w:val="clear" w:color="auto" w:fill="FFFFFF"/>
          </w:tcPr>
          <w:p w14:paraId="3389C717"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w:t>
            </w:r>
          </w:p>
        </w:tc>
        <w:tc>
          <w:tcPr>
            <w:tcW w:w="3418" w:type="dxa"/>
            <w:tcBorders>
              <w:top w:val="single" w:sz="4" w:space="0" w:color="auto"/>
              <w:left w:val="single" w:sz="4" w:space="0" w:color="auto"/>
            </w:tcBorders>
            <w:shd w:val="clear" w:color="auto" w:fill="FFFFFF"/>
          </w:tcPr>
          <w:p w14:paraId="47A79B17"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Nhà sản xuất</w:t>
            </w:r>
          </w:p>
        </w:tc>
        <w:tc>
          <w:tcPr>
            <w:tcW w:w="1440" w:type="dxa"/>
            <w:tcBorders>
              <w:top w:val="single" w:sz="4" w:space="0" w:color="auto"/>
              <w:left w:val="single" w:sz="4" w:space="0" w:color="auto"/>
            </w:tcBorders>
            <w:shd w:val="clear" w:color="auto" w:fill="FFFFFF"/>
          </w:tcPr>
          <w:p w14:paraId="03F5A41D"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tcPr>
          <w:p w14:paraId="01A5AF73" w14:textId="77777777" w:rsidR="0023045A" w:rsidRPr="00AA33CE" w:rsidRDefault="0023045A" w:rsidP="006A11A5">
            <w:pPr>
              <w:widowControl w:val="0"/>
              <w:ind w:left="1280"/>
              <w:rPr>
                <w:sz w:val="26"/>
                <w:szCs w:val="26"/>
                <w:lang w:val="vi-VN" w:eastAsia="vi-VN" w:bidi="vi-VN"/>
              </w:rPr>
            </w:pPr>
            <w:r w:rsidRPr="00AA33CE">
              <w:rPr>
                <w:sz w:val="26"/>
                <w:szCs w:val="26"/>
                <w:lang w:val="vi-VN" w:eastAsia="vi-VN" w:bidi="vi-VN"/>
              </w:rPr>
              <w:t>Nêu cụ thể</w:t>
            </w:r>
          </w:p>
        </w:tc>
      </w:tr>
      <w:tr w:rsidR="00AA33CE" w:rsidRPr="00AA33CE" w14:paraId="6FE5671E" w14:textId="77777777" w:rsidTr="006A11A5">
        <w:trPr>
          <w:trHeight w:hRule="exact" w:val="307"/>
          <w:jc w:val="center"/>
        </w:trPr>
        <w:tc>
          <w:tcPr>
            <w:tcW w:w="835" w:type="dxa"/>
            <w:tcBorders>
              <w:top w:val="single" w:sz="4" w:space="0" w:color="auto"/>
              <w:left w:val="single" w:sz="4" w:space="0" w:color="auto"/>
            </w:tcBorders>
            <w:shd w:val="clear" w:color="auto" w:fill="FFFFFF"/>
          </w:tcPr>
          <w:p w14:paraId="15E79BB6"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2.</w:t>
            </w:r>
          </w:p>
        </w:tc>
        <w:tc>
          <w:tcPr>
            <w:tcW w:w="3418" w:type="dxa"/>
            <w:tcBorders>
              <w:top w:val="single" w:sz="4" w:space="0" w:color="auto"/>
              <w:left w:val="single" w:sz="4" w:space="0" w:color="auto"/>
            </w:tcBorders>
            <w:shd w:val="clear" w:color="auto" w:fill="FFFFFF"/>
          </w:tcPr>
          <w:p w14:paraId="714D48E4"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Mã hiệu sản phẩm</w:t>
            </w:r>
          </w:p>
        </w:tc>
        <w:tc>
          <w:tcPr>
            <w:tcW w:w="1440" w:type="dxa"/>
            <w:tcBorders>
              <w:top w:val="single" w:sz="4" w:space="0" w:color="auto"/>
              <w:left w:val="single" w:sz="4" w:space="0" w:color="auto"/>
            </w:tcBorders>
            <w:shd w:val="clear" w:color="auto" w:fill="FFFFFF"/>
          </w:tcPr>
          <w:p w14:paraId="3CF24060"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tcPr>
          <w:p w14:paraId="349C6BEE" w14:textId="77777777" w:rsidR="0023045A" w:rsidRPr="00AA33CE" w:rsidRDefault="0023045A" w:rsidP="006A11A5">
            <w:pPr>
              <w:widowControl w:val="0"/>
              <w:ind w:left="1280"/>
              <w:rPr>
                <w:sz w:val="26"/>
                <w:szCs w:val="26"/>
                <w:lang w:val="vi-VN" w:eastAsia="vi-VN" w:bidi="vi-VN"/>
              </w:rPr>
            </w:pPr>
            <w:r w:rsidRPr="00AA33CE">
              <w:rPr>
                <w:sz w:val="26"/>
                <w:szCs w:val="26"/>
                <w:lang w:val="vi-VN" w:eastAsia="vi-VN" w:bidi="vi-VN"/>
              </w:rPr>
              <w:t>Nêu cụ thể</w:t>
            </w:r>
          </w:p>
        </w:tc>
      </w:tr>
      <w:tr w:rsidR="00AA33CE" w:rsidRPr="00AA33CE" w14:paraId="64A713B8" w14:textId="77777777" w:rsidTr="006A11A5">
        <w:trPr>
          <w:trHeight w:hRule="exact" w:val="312"/>
          <w:jc w:val="center"/>
        </w:trPr>
        <w:tc>
          <w:tcPr>
            <w:tcW w:w="835" w:type="dxa"/>
            <w:tcBorders>
              <w:top w:val="single" w:sz="4" w:space="0" w:color="auto"/>
              <w:left w:val="single" w:sz="4" w:space="0" w:color="auto"/>
            </w:tcBorders>
            <w:shd w:val="clear" w:color="auto" w:fill="FFFFFF"/>
          </w:tcPr>
          <w:p w14:paraId="4EB1EC0C"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3.</w:t>
            </w:r>
          </w:p>
        </w:tc>
        <w:tc>
          <w:tcPr>
            <w:tcW w:w="3418" w:type="dxa"/>
            <w:tcBorders>
              <w:top w:val="single" w:sz="4" w:space="0" w:color="auto"/>
              <w:left w:val="single" w:sz="4" w:space="0" w:color="auto"/>
            </w:tcBorders>
            <w:shd w:val="clear" w:color="auto" w:fill="FFFFFF"/>
          </w:tcPr>
          <w:p w14:paraId="1AB975D5"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Nước sản xuất</w:t>
            </w:r>
          </w:p>
        </w:tc>
        <w:tc>
          <w:tcPr>
            <w:tcW w:w="1440" w:type="dxa"/>
            <w:tcBorders>
              <w:top w:val="single" w:sz="4" w:space="0" w:color="auto"/>
              <w:left w:val="single" w:sz="4" w:space="0" w:color="auto"/>
            </w:tcBorders>
            <w:shd w:val="clear" w:color="auto" w:fill="FFFFFF"/>
          </w:tcPr>
          <w:p w14:paraId="57EA2E51"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tcPr>
          <w:p w14:paraId="4DFFAD45" w14:textId="77777777" w:rsidR="0023045A" w:rsidRPr="00AA33CE" w:rsidRDefault="0023045A" w:rsidP="006A11A5">
            <w:pPr>
              <w:widowControl w:val="0"/>
              <w:ind w:left="1280"/>
              <w:rPr>
                <w:sz w:val="26"/>
                <w:szCs w:val="26"/>
                <w:lang w:val="vi-VN" w:eastAsia="vi-VN" w:bidi="vi-VN"/>
              </w:rPr>
            </w:pPr>
            <w:r w:rsidRPr="00AA33CE">
              <w:rPr>
                <w:sz w:val="26"/>
                <w:szCs w:val="26"/>
                <w:lang w:val="vi-VN" w:eastAsia="vi-VN" w:bidi="vi-VN"/>
              </w:rPr>
              <w:t>Nêu cụ thể</w:t>
            </w:r>
          </w:p>
        </w:tc>
      </w:tr>
      <w:tr w:rsidR="00AA33CE" w:rsidRPr="00AA33CE" w14:paraId="674ABD87" w14:textId="77777777" w:rsidTr="006A11A5">
        <w:trPr>
          <w:trHeight w:hRule="exact" w:val="605"/>
          <w:jc w:val="center"/>
        </w:trPr>
        <w:tc>
          <w:tcPr>
            <w:tcW w:w="835" w:type="dxa"/>
            <w:tcBorders>
              <w:top w:val="single" w:sz="4" w:space="0" w:color="auto"/>
              <w:left w:val="single" w:sz="4" w:space="0" w:color="auto"/>
            </w:tcBorders>
            <w:shd w:val="clear" w:color="auto" w:fill="FFFFFF"/>
          </w:tcPr>
          <w:p w14:paraId="78AC6A02"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4.</w:t>
            </w:r>
          </w:p>
        </w:tc>
        <w:tc>
          <w:tcPr>
            <w:tcW w:w="3418" w:type="dxa"/>
            <w:tcBorders>
              <w:top w:val="single" w:sz="4" w:space="0" w:color="auto"/>
              <w:left w:val="single" w:sz="4" w:space="0" w:color="auto"/>
            </w:tcBorders>
            <w:shd w:val="clear" w:color="auto" w:fill="FFFFFF"/>
          </w:tcPr>
          <w:p w14:paraId="096BCBB6"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Tiêu chuẩn áp dụng</w:t>
            </w:r>
          </w:p>
        </w:tc>
        <w:tc>
          <w:tcPr>
            <w:tcW w:w="1440" w:type="dxa"/>
            <w:tcBorders>
              <w:top w:val="single" w:sz="4" w:space="0" w:color="auto"/>
              <w:left w:val="single" w:sz="4" w:space="0" w:color="auto"/>
            </w:tcBorders>
            <w:shd w:val="clear" w:color="auto" w:fill="FFFFFF"/>
          </w:tcPr>
          <w:p w14:paraId="0772B7B3"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vAlign w:val="bottom"/>
          </w:tcPr>
          <w:p w14:paraId="56FDF271"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IEC-60529, IEC 62262:2002 hoặc tương đương</w:t>
            </w:r>
          </w:p>
        </w:tc>
      </w:tr>
      <w:tr w:rsidR="00AA33CE" w:rsidRPr="00AA33CE" w14:paraId="7C941ECB" w14:textId="77777777" w:rsidTr="006A11A5">
        <w:trPr>
          <w:trHeight w:hRule="exact" w:val="610"/>
          <w:jc w:val="center"/>
        </w:trPr>
        <w:tc>
          <w:tcPr>
            <w:tcW w:w="835" w:type="dxa"/>
            <w:tcBorders>
              <w:top w:val="single" w:sz="4" w:space="0" w:color="auto"/>
              <w:left w:val="single" w:sz="4" w:space="0" w:color="auto"/>
            </w:tcBorders>
            <w:shd w:val="clear" w:color="auto" w:fill="FFFFFF"/>
          </w:tcPr>
          <w:p w14:paraId="3955D423"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5.</w:t>
            </w:r>
          </w:p>
        </w:tc>
        <w:tc>
          <w:tcPr>
            <w:tcW w:w="3418" w:type="dxa"/>
            <w:tcBorders>
              <w:top w:val="single" w:sz="4" w:space="0" w:color="auto"/>
              <w:left w:val="single" w:sz="4" w:space="0" w:color="auto"/>
            </w:tcBorders>
            <w:shd w:val="clear" w:color="auto" w:fill="FFFFFF"/>
          </w:tcPr>
          <w:p w14:paraId="2CB8125D"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Tiêu chuẩn thử nghiệm</w:t>
            </w:r>
          </w:p>
        </w:tc>
        <w:tc>
          <w:tcPr>
            <w:tcW w:w="1440" w:type="dxa"/>
            <w:tcBorders>
              <w:top w:val="single" w:sz="4" w:space="0" w:color="auto"/>
              <w:left w:val="single" w:sz="4" w:space="0" w:color="auto"/>
            </w:tcBorders>
            <w:shd w:val="clear" w:color="auto" w:fill="FFFFFF"/>
          </w:tcPr>
          <w:p w14:paraId="2CA556D9"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vAlign w:val="bottom"/>
          </w:tcPr>
          <w:p w14:paraId="5E018D3C"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IEC-60529, IEC 62262:2002 hoặc tương đương</w:t>
            </w:r>
          </w:p>
        </w:tc>
      </w:tr>
      <w:tr w:rsidR="00AA33CE" w:rsidRPr="00AA33CE" w14:paraId="1742852C" w14:textId="77777777" w:rsidTr="006A11A5">
        <w:trPr>
          <w:trHeight w:hRule="exact" w:val="307"/>
          <w:jc w:val="center"/>
        </w:trPr>
        <w:tc>
          <w:tcPr>
            <w:tcW w:w="835" w:type="dxa"/>
            <w:tcBorders>
              <w:top w:val="single" w:sz="4" w:space="0" w:color="auto"/>
              <w:left w:val="single" w:sz="4" w:space="0" w:color="auto"/>
            </w:tcBorders>
            <w:shd w:val="clear" w:color="auto" w:fill="FFFFFF"/>
            <w:vAlign w:val="bottom"/>
          </w:tcPr>
          <w:p w14:paraId="596E5671"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6.</w:t>
            </w:r>
          </w:p>
        </w:tc>
        <w:tc>
          <w:tcPr>
            <w:tcW w:w="3418" w:type="dxa"/>
            <w:tcBorders>
              <w:top w:val="single" w:sz="4" w:space="0" w:color="auto"/>
              <w:left w:val="single" w:sz="4" w:space="0" w:color="auto"/>
            </w:tcBorders>
            <w:shd w:val="clear" w:color="auto" w:fill="FFFFFF"/>
            <w:vAlign w:val="bottom"/>
          </w:tcPr>
          <w:p w14:paraId="78F72143"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Cấp bảo vệ</w:t>
            </w:r>
          </w:p>
        </w:tc>
        <w:tc>
          <w:tcPr>
            <w:tcW w:w="1440" w:type="dxa"/>
            <w:tcBorders>
              <w:top w:val="single" w:sz="4" w:space="0" w:color="auto"/>
              <w:left w:val="single" w:sz="4" w:space="0" w:color="auto"/>
            </w:tcBorders>
            <w:shd w:val="clear" w:color="auto" w:fill="FFFFFF"/>
          </w:tcPr>
          <w:p w14:paraId="3BC3FCFA"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vAlign w:val="bottom"/>
          </w:tcPr>
          <w:p w14:paraId="68CCE38D"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IP54</w:t>
            </w:r>
          </w:p>
        </w:tc>
      </w:tr>
      <w:tr w:rsidR="00AA33CE" w:rsidRPr="00AA33CE" w14:paraId="665FF2F5" w14:textId="77777777" w:rsidTr="006A11A5">
        <w:trPr>
          <w:trHeight w:hRule="exact" w:val="312"/>
          <w:jc w:val="center"/>
        </w:trPr>
        <w:tc>
          <w:tcPr>
            <w:tcW w:w="835" w:type="dxa"/>
            <w:tcBorders>
              <w:top w:val="single" w:sz="4" w:space="0" w:color="auto"/>
              <w:left w:val="single" w:sz="4" w:space="0" w:color="auto"/>
            </w:tcBorders>
            <w:shd w:val="clear" w:color="auto" w:fill="FFFFFF"/>
          </w:tcPr>
          <w:p w14:paraId="6DFBA081"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7.</w:t>
            </w:r>
          </w:p>
        </w:tc>
        <w:tc>
          <w:tcPr>
            <w:tcW w:w="3418" w:type="dxa"/>
            <w:tcBorders>
              <w:top w:val="single" w:sz="4" w:space="0" w:color="auto"/>
              <w:left w:val="single" w:sz="4" w:space="0" w:color="auto"/>
            </w:tcBorders>
            <w:shd w:val="clear" w:color="auto" w:fill="FFFFFF"/>
          </w:tcPr>
          <w:p w14:paraId="6949658E"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Vật liệu chế tạo</w:t>
            </w:r>
          </w:p>
        </w:tc>
        <w:tc>
          <w:tcPr>
            <w:tcW w:w="1440" w:type="dxa"/>
            <w:tcBorders>
              <w:top w:val="single" w:sz="4" w:space="0" w:color="auto"/>
              <w:left w:val="single" w:sz="4" w:space="0" w:color="auto"/>
            </w:tcBorders>
            <w:shd w:val="clear" w:color="auto" w:fill="FFFFFF"/>
          </w:tcPr>
          <w:p w14:paraId="3FC9D99E"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tcPr>
          <w:p w14:paraId="3DAE64DB" w14:textId="77777777" w:rsidR="0023045A" w:rsidRPr="00AA33CE" w:rsidRDefault="0023045A" w:rsidP="006A11A5">
            <w:pPr>
              <w:widowControl w:val="0"/>
              <w:jc w:val="both"/>
              <w:rPr>
                <w:sz w:val="26"/>
                <w:szCs w:val="26"/>
                <w:lang w:val="vi-VN" w:eastAsia="vi-VN" w:bidi="vi-VN"/>
              </w:rPr>
            </w:pPr>
            <w:r w:rsidRPr="00AA33CE">
              <w:rPr>
                <w:sz w:val="26"/>
                <w:szCs w:val="26"/>
                <w:lang w:val="vi-VN" w:eastAsia="vi-VN" w:bidi="vi-VN"/>
              </w:rPr>
              <w:t>Nêu cụ thể</w:t>
            </w:r>
          </w:p>
        </w:tc>
      </w:tr>
      <w:tr w:rsidR="00AA33CE" w:rsidRPr="00AA33CE" w14:paraId="2ECEEC0B" w14:textId="77777777" w:rsidTr="006A11A5">
        <w:trPr>
          <w:trHeight w:hRule="exact" w:val="307"/>
          <w:jc w:val="center"/>
        </w:trPr>
        <w:tc>
          <w:tcPr>
            <w:tcW w:w="835" w:type="dxa"/>
            <w:tcBorders>
              <w:top w:val="single" w:sz="4" w:space="0" w:color="auto"/>
              <w:left w:val="single" w:sz="4" w:space="0" w:color="auto"/>
            </w:tcBorders>
            <w:shd w:val="clear" w:color="auto" w:fill="FFFFFF"/>
            <w:vAlign w:val="bottom"/>
          </w:tcPr>
          <w:p w14:paraId="09F89333"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8.</w:t>
            </w:r>
          </w:p>
        </w:tc>
        <w:tc>
          <w:tcPr>
            <w:tcW w:w="3418" w:type="dxa"/>
            <w:tcBorders>
              <w:top w:val="single" w:sz="4" w:space="0" w:color="auto"/>
              <w:left w:val="single" w:sz="4" w:space="0" w:color="auto"/>
            </w:tcBorders>
            <w:shd w:val="clear" w:color="auto" w:fill="FFFFFF"/>
            <w:vAlign w:val="bottom"/>
          </w:tcPr>
          <w:p w14:paraId="2033B81D"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Khả năng chống tia cực tím</w:t>
            </w:r>
          </w:p>
        </w:tc>
        <w:tc>
          <w:tcPr>
            <w:tcW w:w="1440" w:type="dxa"/>
            <w:tcBorders>
              <w:top w:val="single" w:sz="4" w:space="0" w:color="auto"/>
              <w:left w:val="single" w:sz="4" w:space="0" w:color="auto"/>
            </w:tcBorders>
            <w:shd w:val="clear" w:color="auto" w:fill="FFFFFF"/>
          </w:tcPr>
          <w:p w14:paraId="7B2AE6EE"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vAlign w:val="bottom"/>
          </w:tcPr>
          <w:p w14:paraId="37EA33B8"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Đáp ứng</w:t>
            </w:r>
          </w:p>
        </w:tc>
      </w:tr>
      <w:tr w:rsidR="00AA33CE" w:rsidRPr="00AA33CE" w14:paraId="651B698F" w14:textId="77777777" w:rsidTr="006A11A5">
        <w:trPr>
          <w:trHeight w:hRule="exact" w:val="610"/>
          <w:jc w:val="center"/>
        </w:trPr>
        <w:tc>
          <w:tcPr>
            <w:tcW w:w="835" w:type="dxa"/>
            <w:tcBorders>
              <w:top w:val="single" w:sz="4" w:space="0" w:color="auto"/>
              <w:left w:val="single" w:sz="4" w:space="0" w:color="auto"/>
            </w:tcBorders>
            <w:shd w:val="clear" w:color="auto" w:fill="FFFFFF"/>
          </w:tcPr>
          <w:p w14:paraId="53421F70"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9.</w:t>
            </w:r>
          </w:p>
        </w:tc>
        <w:tc>
          <w:tcPr>
            <w:tcW w:w="3418" w:type="dxa"/>
            <w:tcBorders>
              <w:top w:val="single" w:sz="4" w:space="0" w:color="auto"/>
              <w:left w:val="single" w:sz="4" w:space="0" w:color="auto"/>
            </w:tcBorders>
            <w:shd w:val="clear" w:color="auto" w:fill="FFFFFF"/>
            <w:vAlign w:val="bottom"/>
          </w:tcPr>
          <w:p w14:paraId="2ABCE36E"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Khả năng chịu tác động của ngoại lực</w:t>
            </w:r>
          </w:p>
        </w:tc>
        <w:tc>
          <w:tcPr>
            <w:tcW w:w="1440" w:type="dxa"/>
            <w:tcBorders>
              <w:top w:val="single" w:sz="4" w:space="0" w:color="auto"/>
              <w:left w:val="single" w:sz="4" w:space="0" w:color="auto"/>
            </w:tcBorders>
            <w:shd w:val="clear" w:color="auto" w:fill="FFFFFF"/>
          </w:tcPr>
          <w:p w14:paraId="2B6DC156" w14:textId="77777777" w:rsidR="0023045A" w:rsidRPr="00AA33CE" w:rsidRDefault="0023045A" w:rsidP="006A11A5">
            <w:pPr>
              <w:widowControl w:val="0"/>
              <w:jc w:val="center"/>
              <w:rPr>
                <w:sz w:val="26"/>
                <w:szCs w:val="26"/>
                <w:lang w:val="vi-VN" w:eastAsia="vi-VN" w:bidi="vi-VN"/>
              </w:rPr>
            </w:pPr>
            <w:r w:rsidRPr="00AA33CE">
              <w:rPr>
                <w:sz w:val="26"/>
                <w:szCs w:val="26"/>
                <w:lang w:val="vi-VN" w:eastAsia="vi-VN" w:bidi="vi-VN"/>
              </w:rPr>
              <w:t>J</w:t>
            </w:r>
          </w:p>
        </w:tc>
        <w:tc>
          <w:tcPr>
            <w:tcW w:w="3701" w:type="dxa"/>
            <w:tcBorders>
              <w:top w:val="single" w:sz="4" w:space="0" w:color="auto"/>
              <w:left w:val="single" w:sz="4" w:space="0" w:color="auto"/>
              <w:right w:val="single" w:sz="4" w:space="0" w:color="auto"/>
            </w:tcBorders>
            <w:shd w:val="clear" w:color="auto" w:fill="FFFFFF"/>
          </w:tcPr>
          <w:p w14:paraId="2C9ED9EF"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&gt; 20 (IEC 62262:2002)</w:t>
            </w:r>
          </w:p>
        </w:tc>
      </w:tr>
      <w:tr w:rsidR="00AA33CE" w:rsidRPr="00AA33CE" w14:paraId="2B46E3FD" w14:textId="77777777" w:rsidTr="006A11A5">
        <w:trPr>
          <w:trHeight w:hRule="exact" w:val="307"/>
          <w:jc w:val="center"/>
        </w:trPr>
        <w:tc>
          <w:tcPr>
            <w:tcW w:w="835" w:type="dxa"/>
            <w:tcBorders>
              <w:top w:val="single" w:sz="4" w:space="0" w:color="auto"/>
              <w:left w:val="single" w:sz="4" w:space="0" w:color="auto"/>
            </w:tcBorders>
            <w:shd w:val="clear" w:color="auto" w:fill="FFFFFF"/>
            <w:vAlign w:val="bottom"/>
          </w:tcPr>
          <w:p w14:paraId="67AD7494"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10.</w:t>
            </w:r>
          </w:p>
        </w:tc>
        <w:tc>
          <w:tcPr>
            <w:tcW w:w="3418" w:type="dxa"/>
            <w:tcBorders>
              <w:top w:val="single" w:sz="4" w:space="0" w:color="auto"/>
              <w:left w:val="single" w:sz="4" w:space="0" w:color="auto"/>
            </w:tcBorders>
            <w:shd w:val="clear" w:color="auto" w:fill="FFFFFF"/>
            <w:vAlign w:val="bottom"/>
          </w:tcPr>
          <w:p w14:paraId="045E459C"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Cửa hộp + Khoá</w:t>
            </w:r>
          </w:p>
        </w:tc>
        <w:tc>
          <w:tcPr>
            <w:tcW w:w="1440" w:type="dxa"/>
            <w:tcBorders>
              <w:top w:val="single" w:sz="4" w:space="0" w:color="auto"/>
              <w:left w:val="single" w:sz="4" w:space="0" w:color="auto"/>
            </w:tcBorders>
            <w:shd w:val="clear" w:color="auto" w:fill="FFFFFF"/>
          </w:tcPr>
          <w:p w14:paraId="2FA11E1B"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vAlign w:val="bottom"/>
          </w:tcPr>
          <w:p w14:paraId="530CC0A2" w14:textId="77777777" w:rsidR="0023045A" w:rsidRPr="00AA33CE" w:rsidRDefault="0023045A" w:rsidP="006A11A5">
            <w:pPr>
              <w:widowControl w:val="0"/>
              <w:ind w:left="1280"/>
              <w:rPr>
                <w:sz w:val="26"/>
                <w:szCs w:val="26"/>
                <w:lang w:val="vi-VN" w:eastAsia="vi-VN" w:bidi="vi-VN"/>
              </w:rPr>
            </w:pPr>
            <w:r w:rsidRPr="00AA33CE">
              <w:rPr>
                <w:sz w:val="26"/>
                <w:szCs w:val="26"/>
                <w:lang w:val="vi-VN" w:eastAsia="vi-VN" w:bidi="vi-VN"/>
              </w:rPr>
              <w:t>Nêu cụ thể</w:t>
            </w:r>
          </w:p>
        </w:tc>
      </w:tr>
      <w:tr w:rsidR="00AA33CE" w:rsidRPr="00AA33CE" w14:paraId="15DD74C1" w14:textId="77777777" w:rsidTr="006A11A5">
        <w:trPr>
          <w:trHeight w:hRule="exact" w:val="312"/>
          <w:jc w:val="center"/>
        </w:trPr>
        <w:tc>
          <w:tcPr>
            <w:tcW w:w="835" w:type="dxa"/>
            <w:tcBorders>
              <w:top w:val="single" w:sz="4" w:space="0" w:color="auto"/>
              <w:left w:val="single" w:sz="4" w:space="0" w:color="auto"/>
            </w:tcBorders>
            <w:shd w:val="clear" w:color="auto" w:fill="FFFFFF"/>
            <w:vAlign w:val="bottom"/>
          </w:tcPr>
          <w:p w14:paraId="59A53248"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11.</w:t>
            </w:r>
          </w:p>
        </w:tc>
        <w:tc>
          <w:tcPr>
            <w:tcW w:w="3418" w:type="dxa"/>
            <w:tcBorders>
              <w:top w:val="single" w:sz="4" w:space="0" w:color="auto"/>
              <w:left w:val="single" w:sz="4" w:space="0" w:color="auto"/>
            </w:tcBorders>
            <w:shd w:val="clear" w:color="auto" w:fill="FFFFFF"/>
            <w:vAlign w:val="bottom"/>
          </w:tcPr>
          <w:p w14:paraId="3186D809"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Thanh chia điện</w:t>
            </w:r>
          </w:p>
        </w:tc>
        <w:tc>
          <w:tcPr>
            <w:tcW w:w="1440" w:type="dxa"/>
            <w:tcBorders>
              <w:top w:val="single" w:sz="4" w:space="0" w:color="auto"/>
              <w:left w:val="single" w:sz="4" w:space="0" w:color="auto"/>
            </w:tcBorders>
            <w:shd w:val="clear" w:color="auto" w:fill="FFFFFF"/>
          </w:tcPr>
          <w:p w14:paraId="1D1AAFFB"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vAlign w:val="bottom"/>
          </w:tcPr>
          <w:p w14:paraId="23DDFA71" w14:textId="77777777" w:rsidR="0023045A" w:rsidRPr="00AA33CE" w:rsidRDefault="0023045A" w:rsidP="006A11A5">
            <w:pPr>
              <w:widowControl w:val="0"/>
              <w:ind w:left="1280"/>
              <w:rPr>
                <w:sz w:val="26"/>
                <w:szCs w:val="26"/>
                <w:lang w:val="vi-VN" w:eastAsia="vi-VN" w:bidi="vi-VN"/>
              </w:rPr>
            </w:pPr>
            <w:r w:rsidRPr="00AA33CE">
              <w:rPr>
                <w:sz w:val="26"/>
                <w:szCs w:val="26"/>
                <w:lang w:val="vi-VN" w:eastAsia="vi-VN" w:bidi="vi-VN"/>
              </w:rPr>
              <w:t>Nêu cụ thể</w:t>
            </w:r>
          </w:p>
        </w:tc>
      </w:tr>
      <w:tr w:rsidR="00AA33CE" w:rsidRPr="00AA33CE" w14:paraId="10E8C2B5" w14:textId="77777777" w:rsidTr="006A11A5">
        <w:trPr>
          <w:trHeight w:hRule="exact" w:val="307"/>
          <w:jc w:val="center"/>
        </w:trPr>
        <w:tc>
          <w:tcPr>
            <w:tcW w:w="835" w:type="dxa"/>
            <w:tcBorders>
              <w:top w:val="single" w:sz="4" w:space="0" w:color="auto"/>
              <w:left w:val="single" w:sz="4" w:space="0" w:color="auto"/>
            </w:tcBorders>
            <w:shd w:val="clear" w:color="auto" w:fill="FFFFFF"/>
            <w:vAlign w:val="bottom"/>
          </w:tcPr>
          <w:p w14:paraId="6BD4D053"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12.</w:t>
            </w:r>
          </w:p>
        </w:tc>
        <w:tc>
          <w:tcPr>
            <w:tcW w:w="3418" w:type="dxa"/>
            <w:tcBorders>
              <w:top w:val="single" w:sz="4" w:space="0" w:color="auto"/>
              <w:left w:val="single" w:sz="4" w:space="0" w:color="auto"/>
            </w:tcBorders>
            <w:shd w:val="clear" w:color="auto" w:fill="FFFFFF"/>
            <w:vAlign w:val="bottom"/>
          </w:tcPr>
          <w:p w14:paraId="5E48F38A"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 Vật liệu</w:t>
            </w:r>
          </w:p>
        </w:tc>
        <w:tc>
          <w:tcPr>
            <w:tcW w:w="1440" w:type="dxa"/>
            <w:tcBorders>
              <w:top w:val="single" w:sz="4" w:space="0" w:color="auto"/>
              <w:left w:val="single" w:sz="4" w:space="0" w:color="auto"/>
            </w:tcBorders>
            <w:shd w:val="clear" w:color="auto" w:fill="FFFFFF"/>
          </w:tcPr>
          <w:p w14:paraId="2FB3EAD9"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vAlign w:val="bottom"/>
          </w:tcPr>
          <w:p w14:paraId="24454806"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Hợp kim đồng mạ thiếc</w:t>
            </w:r>
          </w:p>
        </w:tc>
      </w:tr>
      <w:tr w:rsidR="00AA33CE" w:rsidRPr="00AA33CE" w14:paraId="30D6463A" w14:textId="77777777" w:rsidTr="006A11A5">
        <w:trPr>
          <w:trHeight w:hRule="exact" w:val="312"/>
          <w:jc w:val="center"/>
        </w:trPr>
        <w:tc>
          <w:tcPr>
            <w:tcW w:w="835" w:type="dxa"/>
            <w:tcBorders>
              <w:top w:val="single" w:sz="4" w:space="0" w:color="auto"/>
              <w:left w:val="single" w:sz="4" w:space="0" w:color="auto"/>
            </w:tcBorders>
            <w:shd w:val="clear" w:color="auto" w:fill="FFFFFF"/>
          </w:tcPr>
          <w:p w14:paraId="4C8259E4"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13.</w:t>
            </w:r>
          </w:p>
        </w:tc>
        <w:tc>
          <w:tcPr>
            <w:tcW w:w="3418" w:type="dxa"/>
            <w:tcBorders>
              <w:top w:val="single" w:sz="4" w:space="0" w:color="auto"/>
              <w:left w:val="single" w:sz="4" w:space="0" w:color="auto"/>
            </w:tcBorders>
            <w:shd w:val="clear" w:color="auto" w:fill="FFFFFF"/>
          </w:tcPr>
          <w:p w14:paraId="3FBF6C40"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 Kích thước</w:t>
            </w:r>
          </w:p>
        </w:tc>
        <w:tc>
          <w:tcPr>
            <w:tcW w:w="1440" w:type="dxa"/>
            <w:tcBorders>
              <w:top w:val="single" w:sz="4" w:space="0" w:color="auto"/>
              <w:left w:val="single" w:sz="4" w:space="0" w:color="auto"/>
            </w:tcBorders>
            <w:shd w:val="clear" w:color="auto" w:fill="FFFFFF"/>
            <w:vAlign w:val="bottom"/>
          </w:tcPr>
          <w:p w14:paraId="2DA8A6B9" w14:textId="77777777" w:rsidR="0023045A" w:rsidRPr="00AA33CE" w:rsidRDefault="0023045A" w:rsidP="006A11A5">
            <w:pPr>
              <w:widowControl w:val="0"/>
              <w:jc w:val="center"/>
              <w:rPr>
                <w:sz w:val="26"/>
                <w:szCs w:val="26"/>
                <w:lang w:val="vi-VN" w:eastAsia="vi-VN" w:bidi="vi-VN"/>
              </w:rPr>
            </w:pPr>
            <w:r w:rsidRPr="00AA33CE">
              <w:rPr>
                <w:sz w:val="26"/>
                <w:szCs w:val="26"/>
                <w:lang w:val="vi-VN" w:eastAsia="vi-VN" w:bidi="vi-VN"/>
              </w:rPr>
              <w:t>mm</w:t>
            </w:r>
          </w:p>
        </w:tc>
        <w:tc>
          <w:tcPr>
            <w:tcW w:w="3701" w:type="dxa"/>
            <w:tcBorders>
              <w:top w:val="single" w:sz="4" w:space="0" w:color="auto"/>
              <w:left w:val="single" w:sz="4" w:space="0" w:color="auto"/>
              <w:right w:val="single" w:sz="4" w:space="0" w:color="auto"/>
            </w:tcBorders>
            <w:shd w:val="clear" w:color="auto" w:fill="FFFFFF"/>
          </w:tcPr>
          <w:p w14:paraId="3A10C805" w14:textId="77777777" w:rsidR="0023045A" w:rsidRPr="00AA33CE" w:rsidRDefault="0023045A" w:rsidP="006A11A5">
            <w:pPr>
              <w:widowControl w:val="0"/>
              <w:ind w:left="1280"/>
              <w:rPr>
                <w:sz w:val="26"/>
                <w:szCs w:val="26"/>
                <w:lang w:val="vi-VN" w:eastAsia="vi-VN" w:bidi="vi-VN"/>
              </w:rPr>
            </w:pPr>
            <w:r w:rsidRPr="00AA33CE">
              <w:rPr>
                <w:sz w:val="26"/>
                <w:szCs w:val="26"/>
                <w:lang w:val="vi-VN" w:eastAsia="vi-VN" w:bidi="vi-VN"/>
              </w:rPr>
              <w:t>Nêu cụ thể</w:t>
            </w:r>
          </w:p>
        </w:tc>
      </w:tr>
      <w:tr w:rsidR="00AA33CE" w:rsidRPr="00AA33CE" w14:paraId="747C0ED3" w14:textId="77777777" w:rsidTr="006A11A5">
        <w:trPr>
          <w:trHeight w:hRule="exact" w:val="605"/>
          <w:jc w:val="center"/>
        </w:trPr>
        <w:tc>
          <w:tcPr>
            <w:tcW w:w="835" w:type="dxa"/>
            <w:tcBorders>
              <w:top w:val="single" w:sz="4" w:space="0" w:color="auto"/>
              <w:left w:val="single" w:sz="4" w:space="0" w:color="auto"/>
            </w:tcBorders>
            <w:shd w:val="clear" w:color="auto" w:fill="FFFFFF"/>
          </w:tcPr>
          <w:p w14:paraId="2750F3D1"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lastRenderedPageBreak/>
              <w:t>14.</w:t>
            </w:r>
          </w:p>
        </w:tc>
        <w:tc>
          <w:tcPr>
            <w:tcW w:w="3418" w:type="dxa"/>
            <w:tcBorders>
              <w:top w:val="single" w:sz="4" w:space="0" w:color="auto"/>
              <w:left w:val="single" w:sz="4" w:space="0" w:color="auto"/>
            </w:tcBorders>
            <w:shd w:val="clear" w:color="auto" w:fill="FFFFFF"/>
          </w:tcPr>
          <w:p w14:paraId="67A65D1C"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Số lỗ và tiết diện cáp vào hộp</w:t>
            </w:r>
          </w:p>
        </w:tc>
        <w:tc>
          <w:tcPr>
            <w:tcW w:w="1440" w:type="dxa"/>
            <w:tcBorders>
              <w:top w:val="single" w:sz="4" w:space="0" w:color="auto"/>
              <w:left w:val="single" w:sz="4" w:space="0" w:color="auto"/>
            </w:tcBorders>
            <w:shd w:val="clear" w:color="auto" w:fill="FFFFFF"/>
          </w:tcPr>
          <w:p w14:paraId="744EE03F"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tcPr>
          <w:p w14:paraId="10FDD25E"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01 lỗ cho cáp vào có tiết diện 35</w:t>
            </w:r>
            <w:r w:rsidRPr="00AA33CE">
              <w:rPr>
                <w:sz w:val="26"/>
                <w:szCs w:val="26"/>
                <w:lang w:val="vi-VN" w:eastAsia="vi-VN" w:bidi="vi-VN"/>
              </w:rPr>
              <w:softHyphen/>
              <w:t>95mm</w:t>
            </w:r>
            <w:r w:rsidRPr="00AA33CE">
              <w:rPr>
                <w:sz w:val="26"/>
                <w:szCs w:val="26"/>
                <w:vertAlign w:val="superscript"/>
                <w:lang w:val="vi-VN" w:eastAsia="vi-VN" w:bidi="vi-VN"/>
              </w:rPr>
              <w:t>2</w:t>
            </w:r>
          </w:p>
        </w:tc>
      </w:tr>
      <w:tr w:rsidR="00AA33CE" w:rsidRPr="00AA33CE" w14:paraId="366B8686" w14:textId="77777777" w:rsidTr="006A11A5">
        <w:trPr>
          <w:trHeight w:hRule="exact" w:val="317"/>
          <w:jc w:val="center"/>
        </w:trPr>
        <w:tc>
          <w:tcPr>
            <w:tcW w:w="835" w:type="dxa"/>
            <w:tcBorders>
              <w:top w:val="single" w:sz="4" w:space="0" w:color="auto"/>
              <w:left w:val="single" w:sz="4" w:space="0" w:color="auto"/>
              <w:bottom w:val="single" w:sz="4" w:space="0" w:color="auto"/>
            </w:tcBorders>
            <w:shd w:val="clear" w:color="auto" w:fill="FFFFFF"/>
          </w:tcPr>
          <w:p w14:paraId="5651BB13"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15.</w:t>
            </w:r>
          </w:p>
        </w:tc>
        <w:tc>
          <w:tcPr>
            <w:tcW w:w="3418" w:type="dxa"/>
            <w:tcBorders>
              <w:top w:val="single" w:sz="4" w:space="0" w:color="auto"/>
              <w:left w:val="single" w:sz="4" w:space="0" w:color="auto"/>
              <w:bottom w:val="single" w:sz="4" w:space="0" w:color="auto"/>
            </w:tcBorders>
            <w:shd w:val="clear" w:color="auto" w:fill="FFFFFF"/>
          </w:tcPr>
          <w:p w14:paraId="18829CA6"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Số lỗ và tiết diện cáp ra khỏi</w:t>
            </w:r>
          </w:p>
        </w:tc>
        <w:tc>
          <w:tcPr>
            <w:tcW w:w="1440" w:type="dxa"/>
            <w:tcBorders>
              <w:top w:val="single" w:sz="4" w:space="0" w:color="auto"/>
              <w:left w:val="single" w:sz="4" w:space="0" w:color="auto"/>
              <w:bottom w:val="single" w:sz="4" w:space="0" w:color="auto"/>
            </w:tcBorders>
            <w:shd w:val="clear" w:color="auto" w:fill="FFFFFF"/>
          </w:tcPr>
          <w:p w14:paraId="65C0507D"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bottom w:val="single" w:sz="4" w:space="0" w:color="auto"/>
              <w:right w:val="single" w:sz="4" w:space="0" w:color="auto"/>
            </w:tcBorders>
            <w:shd w:val="clear" w:color="auto" w:fill="FFFFFF"/>
          </w:tcPr>
          <w:p w14:paraId="1DDCB07E"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12 lỗ cho cáp ra có tiết diện 6-</w:t>
            </w:r>
          </w:p>
        </w:tc>
      </w:tr>
      <w:tr w:rsidR="00AA33CE" w:rsidRPr="00AA33CE" w14:paraId="550EA29C" w14:textId="77777777" w:rsidTr="006A11A5">
        <w:trPr>
          <w:trHeight w:hRule="exact" w:val="312"/>
          <w:jc w:val="center"/>
        </w:trPr>
        <w:tc>
          <w:tcPr>
            <w:tcW w:w="835" w:type="dxa"/>
            <w:tcBorders>
              <w:top w:val="single" w:sz="4" w:space="0" w:color="auto"/>
              <w:left w:val="single" w:sz="4" w:space="0" w:color="auto"/>
            </w:tcBorders>
            <w:shd w:val="clear" w:color="auto" w:fill="FFFFFF"/>
          </w:tcPr>
          <w:p w14:paraId="561497B9"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418" w:type="dxa"/>
            <w:tcBorders>
              <w:top w:val="single" w:sz="4" w:space="0" w:color="auto"/>
              <w:left w:val="single" w:sz="4" w:space="0" w:color="auto"/>
            </w:tcBorders>
            <w:shd w:val="clear" w:color="auto" w:fill="FFFFFF"/>
            <w:vAlign w:val="bottom"/>
          </w:tcPr>
          <w:p w14:paraId="6F0D7443"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hộp</w:t>
            </w:r>
          </w:p>
        </w:tc>
        <w:tc>
          <w:tcPr>
            <w:tcW w:w="1440" w:type="dxa"/>
            <w:tcBorders>
              <w:top w:val="single" w:sz="4" w:space="0" w:color="auto"/>
              <w:left w:val="single" w:sz="4" w:space="0" w:color="auto"/>
            </w:tcBorders>
            <w:shd w:val="clear" w:color="auto" w:fill="FFFFFF"/>
          </w:tcPr>
          <w:p w14:paraId="7232294B"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vAlign w:val="bottom"/>
          </w:tcPr>
          <w:p w14:paraId="0967254D"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25mm</w:t>
            </w:r>
            <w:r w:rsidRPr="00AA33CE">
              <w:rPr>
                <w:sz w:val="26"/>
                <w:szCs w:val="26"/>
                <w:vertAlign w:val="superscript"/>
                <w:lang w:val="vi-VN" w:eastAsia="vi-VN" w:bidi="vi-VN"/>
              </w:rPr>
              <w:t>2</w:t>
            </w:r>
          </w:p>
        </w:tc>
      </w:tr>
      <w:tr w:rsidR="00AA33CE" w:rsidRPr="00AA33CE" w14:paraId="7A1C9E40" w14:textId="77777777" w:rsidTr="006A11A5">
        <w:trPr>
          <w:trHeight w:hRule="exact" w:val="610"/>
          <w:jc w:val="center"/>
        </w:trPr>
        <w:tc>
          <w:tcPr>
            <w:tcW w:w="835" w:type="dxa"/>
            <w:tcBorders>
              <w:top w:val="single" w:sz="4" w:space="0" w:color="auto"/>
              <w:left w:val="single" w:sz="4" w:space="0" w:color="auto"/>
            </w:tcBorders>
            <w:shd w:val="clear" w:color="auto" w:fill="FFFFFF"/>
          </w:tcPr>
          <w:p w14:paraId="2D8117E2"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16.</w:t>
            </w:r>
          </w:p>
        </w:tc>
        <w:tc>
          <w:tcPr>
            <w:tcW w:w="3418" w:type="dxa"/>
            <w:tcBorders>
              <w:top w:val="single" w:sz="4" w:space="0" w:color="auto"/>
              <w:left w:val="single" w:sz="4" w:space="0" w:color="auto"/>
            </w:tcBorders>
            <w:shd w:val="clear" w:color="auto" w:fill="FFFFFF"/>
            <w:vAlign w:val="bottom"/>
          </w:tcPr>
          <w:p w14:paraId="4C7E1171"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Phụ kiện để lắp đặt (có thể lắp đặt cả trên cột lẫn trên tường)</w:t>
            </w:r>
          </w:p>
        </w:tc>
        <w:tc>
          <w:tcPr>
            <w:tcW w:w="1440" w:type="dxa"/>
            <w:tcBorders>
              <w:top w:val="single" w:sz="4" w:space="0" w:color="auto"/>
              <w:left w:val="single" w:sz="4" w:space="0" w:color="auto"/>
            </w:tcBorders>
            <w:shd w:val="clear" w:color="auto" w:fill="FFFFFF"/>
          </w:tcPr>
          <w:p w14:paraId="1B6FFBD0"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tcPr>
          <w:p w14:paraId="321C1349" w14:textId="77777777" w:rsidR="0023045A" w:rsidRPr="00AA33CE" w:rsidRDefault="0023045A" w:rsidP="006A11A5">
            <w:pPr>
              <w:widowControl w:val="0"/>
              <w:jc w:val="center"/>
              <w:rPr>
                <w:sz w:val="26"/>
                <w:szCs w:val="26"/>
                <w:lang w:val="vi-VN" w:eastAsia="vi-VN" w:bidi="vi-VN"/>
              </w:rPr>
            </w:pPr>
            <w:r w:rsidRPr="00AA33CE">
              <w:rPr>
                <w:sz w:val="26"/>
                <w:szCs w:val="26"/>
                <w:lang w:val="vi-VN" w:eastAsia="vi-VN" w:bidi="vi-VN"/>
              </w:rPr>
              <w:t>Đáp ứng</w:t>
            </w:r>
          </w:p>
        </w:tc>
      </w:tr>
      <w:tr w:rsidR="00AA33CE" w:rsidRPr="00AA33CE" w14:paraId="4A23623D" w14:textId="77777777" w:rsidTr="006A11A5">
        <w:trPr>
          <w:trHeight w:hRule="exact" w:val="605"/>
          <w:jc w:val="center"/>
        </w:trPr>
        <w:tc>
          <w:tcPr>
            <w:tcW w:w="835" w:type="dxa"/>
            <w:tcBorders>
              <w:top w:val="single" w:sz="4" w:space="0" w:color="auto"/>
              <w:left w:val="single" w:sz="4" w:space="0" w:color="auto"/>
            </w:tcBorders>
            <w:shd w:val="clear" w:color="auto" w:fill="FFFFFF"/>
          </w:tcPr>
          <w:p w14:paraId="36EFE913"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17.</w:t>
            </w:r>
          </w:p>
        </w:tc>
        <w:tc>
          <w:tcPr>
            <w:tcW w:w="3418" w:type="dxa"/>
            <w:tcBorders>
              <w:top w:val="single" w:sz="4" w:space="0" w:color="auto"/>
              <w:left w:val="single" w:sz="4" w:space="0" w:color="auto"/>
            </w:tcBorders>
            <w:shd w:val="clear" w:color="auto" w:fill="FFFFFF"/>
            <w:vAlign w:val="bottom"/>
          </w:tcPr>
          <w:p w14:paraId="2CCD4011"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Kích thước hộp Dài x Rộng x Sâu</w:t>
            </w:r>
          </w:p>
        </w:tc>
        <w:tc>
          <w:tcPr>
            <w:tcW w:w="1440" w:type="dxa"/>
            <w:tcBorders>
              <w:top w:val="single" w:sz="4" w:space="0" w:color="auto"/>
              <w:left w:val="single" w:sz="4" w:space="0" w:color="auto"/>
            </w:tcBorders>
            <w:shd w:val="clear" w:color="auto" w:fill="FFFFFF"/>
          </w:tcPr>
          <w:p w14:paraId="591F8E90" w14:textId="77777777" w:rsidR="0023045A" w:rsidRPr="00AA33CE" w:rsidRDefault="0023045A" w:rsidP="006A11A5">
            <w:pPr>
              <w:widowControl w:val="0"/>
              <w:jc w:val="center"/>
              <w:rPr>
                <w:sz w:val="26"/>
                <w:szCs w:val="26"/>
                <w:lang w:val="vi-VN" w:eastAsia="vi-VN" w:bidi="vi-VN"/>
              </w:rPr>
            </w:pPr>
            <w:r w:rsidRPr="00AA33CE">
              <w:rPr>
                <w:sz w:val="26"/>
                <w:szCs w:val="26"/>
                <w:lang w:val="vi-VN" w:eastAsia="vi-VN" w:bidi="vi-VN"/>
              </w:rPr>
              <w:t>mm</w:t>
            </w:r>
          </w:p>
        </w:tc>
        <w:tc>
          <w:tcPr>
            <w:tcW w:w="3701" w:type="dxa"/>
            <w:tcBorders>
              <w:top w:val="single" w:sz="4" w:space="0" w:color="auto"/>
              <w:left w:val="single" w:sz="4" w:space="0" w:color="auto"/>
              <w:right w:val="single" w:sz="4" w:space="0" w:color="auto"/>
            </w:tcBorders>
            <w:shd w:val="clear" w:color="auto" w:fill="FFFFFF"/>
          </w:tcPr>
          <w:p w14:paraId="2AAD019B" w14:textId="77777777" w:rsidR="0023045A" w:rsidRPr="00AA33CE" w:rsidRDefault="0023045A" w:rsidP="006A11A5">
            <w:pPr>
              <w:widowControl w:val="0"/>
              <w:jc w:val="center"/>
              <w:rPr>
                <w:sz w:val="26"/>
                <w:szCs w:val="26"/>
                <w:lang w:val="vi-VN" w:eastAsia="vi-VN" w:bidi="vi-VN"/>
              </w:rPr>
            </w:pPr>
            <w:r w:rsidRPr="00AA33CE">
              <w:rPr>
                <w:sz w:val="26"/>
                <w:szCs w:val="26"/>
                <w:lang w:val="vi-VN" w:eastAsia="vi-VN" w:bidi="vi-VN"/>
              </w:rPr>
              <w:t>Nêu cụ thể</w:t>
            </w:r>
          </w:p>
        </w:tc>
      </w:tr>
      <w:tr w:rsidR="00AA33CE" w:rsidRPr="00AA33CE" w14:paraId="4D999ACD" w14:textId="77777777" w:rsidTr="006A11A5">
        <w:trPr>
          <w:trHeight w:hRule="exact" w:val="312"/>
          <w:jc w:val="center"/>
        </w:trPr>
        <w:tc>
          <w:tcPr>
            <w:tcW w:w="835" w:type="dxa"/>
            <w:tcBorders>
              <w:top w:val="single" w:sz="4" w:space="0" w:color="auto"/>
              <w:left w:val="single" w:sz="4" w:space="0" w:color="auto"/>
            </w:tcBorders>
            <w:shd w:val="clear" w:color="auto" w:fill="FFFFFF"/>
            <w:vAlign w:val="bottom"/>
          </w:tcPr>
          <w:p w14:paraId="4A7C8A36"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18.</w:t>
            </w:r>
          </w:p>
        </w:tc>
        <w:tc>
          <w:tcPr>
            <w:tcW w:w="3418" w:type="dxa"/>
            <w:tcBorders>
              <w:top w:val="single" w:sz="4" w:space="0" w:color="auto"/>
              <w:left w:val="single" w:sz="4" w:space="0" w:color="auto"/>
            </w:tcBorders>
            <w:shd w:val="clear" w:color="auto" w:fill="FFFFFF"/>
            <w:vAlign w:val="bottom"/>
          </w:tcPr>
          <w:p w14:paraId="26CF2178"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Trọng lượng hộp</w:t>
            </w:r>
          </w:p>
        </w:tc>
        <w:tc>
          <w:tcPr>
            <w:tcW w:w="1440" w:type="dxa"/>
            <w:tcBorders>
              <w:top w:val="single" w:sz="4" w:space="0" w:color="auto"/>
              <w:left w:val="single" w:sz="4" w:space="0" w:color="auto"/>
            </w:tcBorders>
            <w:shd w:val="clear" w:color="auto" w:fill="FFFFFF"/>
            <w:vAlign w:val="bottom"/>
          </w:tcPr>
          <w:p w14:paraId="7343C8FD" w14:textId="77777777" w:rsidR="0023045A" w:rsidRPr="00AA33CE" w:rsidRDefault="0023045A" w:rsidP="006A11A5">
            <w:pPr>
              <w:widowControl w:val="0"/>
              <w:jc w:val="center"/>
              <w:rPr>
                <w:sz w:val="26"/>
                <w:szCs w:val="26"/>
                <w:lang w:val="vi-VN" w:eastAsia="vi-VN" w:bidi="vi-VN"/>
              </w:rPr>
            </w:pPr>
            <w:r w:rsidRPr="00AA33CE">
              <w:rPr>
                <w:sz w:val="26"/>
                <w:szCs w:val="26"/>
                <w:vertAlign w:val="superscript"/>
                <w:lang w:val="vi-VN" w:eastAsia="vi-VN" w:bidi="vi-VN"/>
              </w:rPr>
              <w:t>k</w:t>
            </w:r>
            <w:r w:rsidRPr="00AA33CE">
              <w:rPr>
                <w:sz w:val="26"/>
                <w:szCs w:val="26"/>
                <w:lang w:val="vi-VN" w:eastAsia="vi-VN" w:bidi="vi-VN"/>
              </w:rPr>
              <w:t>g</w:t>
            </w:r>
          </w:p>
        </w:tc>
        <w:tc>
          <w:tcPr>
            <w:tcW w:w="3701" w:type="dxa"/>
            <w:tcBorders>
              <w:top w:val="single" w:sz="4" w:space="0" w:color="auto"/>
              <w:left w:val="single" w:sz="4" w:space="0" w:color="auto"/>
              <w:right w:val="single" w:sz="4" w:space="0" w:color="auto"/>
            </w:tcBorders>
            <w:shd w:val="clear" w:color="auto" w:fill="FFFFFF"/>
            <w:vAlign w:val="bottom"/>
          </w:tcPr>
          <w:p w14:paraId="0A828E4B" w14:textId="77777777" w:rsidR="0023045A" w:rsidRPr="00AA33CE" w:rsidRDefault="0023045A" w:rsidP="006A11A5">
            <w:pPr>
              <w:widowControl w:val="0"/>
              <w:jc w:val="center"/>
              <w:rPr>
                <w:sz w:val="26"/>
                <w:szCs w:val="26"/>
                <w:lang w:val="vi-VN" w:eastAsia="vi-VN" w:bidi="vi-VN"/>
              </w:rPr>
            </w:pPr>
            <w:r w:rsidRPr="00AA33CE">
              <w:rPr>
                <w:sz w:val="26"/>
                <w:szCs w:val="26"/>
                <w:lang w:val="vi-VN" w:eastAsia="vi-VN" w:bidi="vi-VN"/>
              </w:rPr>
              <w:t>Nêu cụ thể</w:t>
            </w:r>
          </w:p>
        </w:tc>
      </w:tr>
      <w:tr w:rsidR="00AA33CE" w:rsidRPr="00AA33CE" w14:paraId="49399546" w14:textId="77777777" w:rsidTr="006A11A5">
        <w:trPr>
          <w:trHeight w:hRule="exact" w:val="605"/>
          <w:jc w:val="center"/>
        </w:trPr>
        <w:tc>
          <w:tcPr>
            <w:tcW w:w="835" w:type="dxa"/>
            <w:tcBorders>
              <w:top w:val="single" w:sz="4" w:space="0" w:color="auto"/>
              <w:left w:val="single" w:sz="4" w:space="0" w:color="auto"/>
            </w:tcBorders>
            <w:shd w:val="clear" w:color="auto" w:fill="FFFFFF"/>
          </w:tcPr>
          <w:p w14:paraId="18D49639"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19.</w:t>
            </w:r>
          </w:p>
        </w:tc>
        <w:tc>
          <w:tcPr>
            <w:tcW w:w="3418" w:type="dxa"/>
            <w:tcBorders>
              <w:top w:val="single" w:sz="4" w:space="0" w:color="auto"/>
              <w:left w:val="single" w:sz="4" w:space="0" w:color="auto"/>
            </w:tcBorders>
            <w:shd w:val="clear" w:color="auto" w:fill="FFFFFF"/>
          </w:tcPr>
          <w:p w14:paraId="2E93C3D4"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Tài liệu kỹ thuật và bản vẽ mô tả</w:t>
            </w:r>
          </w:p>
        </w:tc>
        <w:tc>
          <w:tcPr>
            <w:tcW w:w="1440" w:type="dxa"/>
            <w:tcBorders>
              <w:top w:val="single" w:sz="4" w:space="0" w:color="auto"/>
              <w:left w:val="single" w:sz="4" w:space="0" w:color="auto"/>
            </w:tcBorders>
            <w:shd w:val="clear" w:color="auto" w:fill="FFFFFF"/>
          </w:tcPr>
          <w:p w14:paraId="75CC5B8D"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right w:val="single" w:sz="4" w:space="0" w:color="auto"/>
            </w:tcBorders>
            <w:shd w:val="clear" w:color="auto" w:fill="FFFFFF"/>
          </w:tcPr>
          <w:p w14:paraId="3BE131A0" w14:textId="77777777" w:rsidR="0023045A" w:rsidRPr="00AA33CE" w:rsidRDefault="0023045A" w:rsidP="006A11A5">
            <w:pPr>
              <w:widowControl w:val="0"/>
              <w:jc w:val="center"/>
              <w:rPr>
                <w:sz w:val="26"/>
                <w:szCs w:val="26"/>
                <w:lang w:val="vi-VN" w:eastAsia="vi-VN" w:bidi="vi-VN"/>
              </w:rPr>
            </w:pPr>
            <w:r w:rsidRPr="00AA33CE">
              <w:rPr>
                <w:sz w:val="26"/>
                <w:szCs w:val="26"/>
                <w:lang w:val="vi-VN" w:eastAsia="vi-VN" w:bidi="vi-VN"/>
              </w:rPr>
              <w:t>Đáp ứng</w:t>
            </w:r>
          </w:p>
        </w:tc>
      </w:tr>
      <w:tr w:rsidR="0023045A" w:rsidRPr="00AA33CE" w14:paraId="7A7C9844" w14:textId="77777777" w:rsidTr="006A11A5">
        <w:trPr>
          <w:trHeight w:hRule="exact" w:val="322"/>
          <w:jc w:val="center"/>
        </w:trPr>
        <w:tc>
          <w:tcPr>
            <w:tcW w:w="835" w:type="dxa"/>
            <w:tcBorders>
              <w:top w:val="single" w:sz="4" w:space="0" w:color="auto"/>
              <w:left w:val="single" w:sz="4" w:space="0" w:color="auto"/>
              <w:bottom w:val="single" w:sz="4" w:space="0" w:color="auto"/>
            </w:tcBorders>
            <w:shd w:val="clear" w:color="auto" w:fill="FFFFFF"/>
            <w:vAlign w:val="bottom"/>
          </w:tcPr>
          <w:p w14:paraId="41208994" w14:textId="77777777" w:rsidR="0023045A" w:rsidRPr="00AA33CE" w:rsidRDefault="0023045A" w:rsidP="006A11A5">
            <w:pPr>
              <w:widowControl w:val="0"/>
              <w:ind w:firstLine="160"/>
              <w:rPr>
                <w:sz w:val="26"/>
                <w:szCs w:val="26"/>
                <w:lang w:val="vi-VN" w:eastAsia="vi-VN" w:bidi="vi-VN"/>
              </w:rPr>
            </w:pPr>
            <w:r w:rsidRPr="00AA33CE">
              <w:rPr>
                <w:sz w:val="26"/>
                <w:szCs w:val="26"/>
                <w:lang w:val="vi-VN" w:eastAsia="vi-VN" w:bidi="vi-VN"/>
              </w:rPr>
              <w:t>20.</w:t>
            </w:r>
          </w:p>
        </w:tc>
        <w:tc>
          <w:tcPr>
            <w:tcW w:w="3418" w:type="dxa"/>
            <w:tcBorders>
              <w:top w:val="single" w:sz="4" w:space="0" w:color="auto"/>
              <w:left w:val="single" w:sz="4" w:space="0" w:color="auto"/>
              <w:bottom w:val="single" w:sz="4" w:space="0" w:color="auto"/>
            </w:tcBorders>
            <w:shd w:val="clear" w:color="auto" w:fill="FFFFFF"/>
            <w:vAlign w:val="bottom"/>
          </w:tcPr>
          <w:p w14:paraId="184AC2DE" w14:textId="77777777" w:rsidR="0023045A" w:rsidRPr="00AA33CE" w:rsidRDefault="0023045A" w:rsidP="006A11A5">
            <w:pPr>
              <w:widowControl w:val="0"/>
              <w:rPr>
                <w:sz w:val="26"/>
                <w:szCs w:val="26"/>
                <w:lang w:val="vi-VN" w:eastAsia="vi-VN" w:bidi="vi-VN"/>
              </w:rPr>
            </w:pPr>
            <w:r w:rsidRPr="00AA33CE">
              <w:rPr>
                <w:sz w:val="26"/>
                <w:szCs w:val="26"/>
                <w:lang w:val="vi-VN" w:eastAsia="vi-VN" w:bidi="vi-VN"/>
              </w:rPr>
              <w:t>Biên bản thí nghiệm điển hình</w:t>
            </w:r>
          </w:p>
        </w:tc>
        <w:tc>
          <w:tcPr>
            <w:tcW w:w="1440" w:type="dxa"/>
            <w:tcBorders>
              <w:top w:val="single" w:sz="4" w:space="0" w:color="auto"/>
              <w:left w:val="single" w:sz="4" w:space="0" w:color="auto"/>
              <w:bottom w:val="single" w:sz="4" w:space="0" w:color="auto"/>
            </w:tcBorders>
            <w:shd w:val="clear" w:color="auto" w:fill="FFFFFF"/>
          </w:tcPr>
          <w:p w14:paraId="072278CC" w14:textId="77777777" w:rsidR="0023045A" w:rsidRPr="00AA33CE" w:rsidRDefault="0023045A" w:rsidP="006A11A5">
            <w:pPr>
              <w:widowControl w:val="0"/>
              <w:rPr>
                <w:rFonts w:ascii="Courier New" w:eastAsia="Courier New" w:hAnsi="Courier New" w:cs="Courier New"/>
                <w:sz w:val="10"/>
                <w:szCs w:val="10"/>
                <w:lang w:val="vi-VN" w:eastAsia="vi-VN" w:bidi="vi-VN"/>
              </w:rPr>
            </w:pPr>
          </w:p>
        </w:tc>
        <w:tc>
          <w:tcPr>
            <w:tcW w:w="3701" w:type="dxa"/>
            <w:tcBorders>
              <w:top w:val="single" w:sz="4" w:space="0" w:color="auto"/>
              <w:left w:val="single" w:sz="4" w:space="0" w:color="auto"/>
              <w:bottom w:val="single" w:sz="4" w:space="0" w:color="auto"/>
              <w:right w:val="single" w:sz="4" w:space="0" w:color="auto"/>
            </w:tcBorders>
            <w:shd w:val="clear" w:color="auto" w:fill="FFFFFF"/>
            <w:vAlign w:val="bottom"/>
          </w:tcPr>
          <w:p w14:paraId="5080DBC9" w14:textId="77777777" w:rsidR="0023045A" w:rsidRPr="00AA33CE" w:rsidRDefault="0023045A" w:rsidP="006A11A5">
            <w:pPr>
              <w:widowControl w:val="0"/>
              <w:jc w:val="center"/>
              <w:rPr>
                <w:sz w:val="26"/>
                <w:szCs w:val="26"/>
                <w:lang w:val="vi-VN" w:eastAsia="vi-VN" w:bidi="vi-VN"/>
              </w:rPr>
            </w:pPr>
            <w:r w:rsidRPr="00AA33CE">
              <w:rPr>
                <w:sz w:val="26"/>
                <w:szCs w:val="26"/>
                <w:lang w:val="vi-VN" w:eastAsia="vi-VN" w:bidi="vi-VN"/>
              </w:rPr>
              <w:t>Đáp ứng</w:t>
            </w:r>
          </w:p>
        </w:tc>
      </w:tr>
    </w:tbl>
    <w:p w14:paraId="0C417444" w14:textId="77777777" w:rsidR="0023045A" w:rsidRPr="00AA33CE" w:rsidRDefault="0023045A" w:rsidP="00D5687D">
      <w:pPr>
        <w:spacing w:before="40" w:line="288" w:lineRule="auto"/>
        <w:jc w:val="both"/>
        <w:rPr>
          <w:szCs w:val="26"/>
        </w:rPr>
      </w:pPr>
    </w:p>
    <w:p w14:paraId="52727FD0" w14:textId="0B8F1991" w:rsidR="00716651" w:rsidRPr="00AA33CE" w:rsidRDefault="00716651" w:rsidP="00425FBB">
      <w:pPr>
        <w:spacing w:line="312" w:lineRule="auto"/>
        <w:jc w:val="both"/>
        <w:rPr>
          <w:b/>
          <w:bCs/>
          <w:sz w:val="28"/>
          <w:szCs w:val="28"/>
          <w:lang w:eastAsia="vi-VN" w:bidi="vi-VN"/>
        </w:rPr>
      </w:pPr>
      <w:r w:rsidRPr="00AA33CE">
        <w:rPr>
          <w:b/>
          <w:sz w:val="28"/>
          <w:szCs w:val="28"/>
        </w:rPr>
        <w:t xml:space="preserve">3.8. Tiêu chuẩn kỹ thuật </w:t>
      </w:r>
      <w:r w:rsidR="00425FBB" w:rsidRPr="00AA33CE">
        <w:rPr>
          <w:b/>
          <w:sz w:val="28"/>
          <w:szCs w:val="28"/>
        </w:rPr>
        <w:t xml:space="preserve">áp dụng cho </w:t>
      </w:r>
      <w:r w:rsidRPr="00AA33CE">
        <w:rPr>
          <w:b/>
          <w:bCs/>
          <w:sz w:val="28"/>
          <w:szCs w:val="28"/>
          <w:lang w:val="vi-VN" w:eastAsia="vi-VN" w:bidi="vi-VN"/>
        </w:rPr>
        <w:t>Kẹp néo (ngừng) cáp LV-ABC tự treo.</w:t>
      </w:r>
    </w:p>
    <w:p w14:paraId="5B75C4A6" w14:textId="77777777" w:rsidR="00046AAD" w:rsidRPr="00AA33CE" w:rsidRDefault="00046AAD" w:rsidP="00046AAD">
      <w:pPr>
        <w:pStyle w:val="Tiu10"/>
        <w:spacing w:line="264" w:lineRule="auto"/>
      </w:pPr>
      <w:r w:rsidRPr="00AA33CE">
        <w:t>Cơ sở pháp lý</w:t>
      </w:r>
    </w:p>
    <w:p w14:paraId="5005EAD9" w14:textId="77777777" w:rsidR="00046AAD" w:rsidRPr="00AA33CE" w:rsidRDefault="00046AAD" w:rsidP="00046AAD">
      <w:pPr>
        <w:pStyle w:val="Tiu10"/>
        <w:spacing w:line="264" w:lineRule="auto"/>
        <w:jc w:val="both"/>
        <w:rPr>
          <w:b w:val="0"/>
          <w:bCs w:val="0"/>
          <w:i/>
          <w:iCs/>
        </w:rPr>
      </w:pPr>
      <w:r w:rsidRPr="00AA33CE">
        <w:rPr>
          <w:b w:val="0"/>
          <w:bCs w:val="0"/>
          <w:i/>
          <w:iCs/>
        </w:rPr>
        <w:t>QĐ số 3446/QĐ-EVNHANOI ngày 01/06/2021về việc TCKT cáp hạ áp và phụ kiện, cáp nhị thứ trên lưới điện hạ áp trong EVNHANOI</w:t>
      </w:r>
    </w:p>
    <w:p w14:paraId="7DCEA5BB" w14:textId="77777777" w:rsidR="00046AAD" w:rsidRPr="00AA33CE" w:rsidRDefault="00046AAD" w:rsidP="00F248E5">
      <w:pPr>
        <w:keepNext/>
        <w:keepLines/>
        <w:widowControl w:val="0"/>
        <w:numPr>
          <w:ilvl w:val="0"/>
          <w:numId w:val="18"/>
        </w:numPr>
        <w:tabs>
          <w:tab w:val="left" w:pos="368"/>
        </w:tabs>
        <w:outlineLvl w:val="0"/>
        <w:rPr>
          <w:b/>
          <w:bCs/>
          <w:sz w:val="28"/>
          <w:szCs w:val="28"/>
          <w:lang w:val="vi-VN" w:eastAsia="vi-VN" w:bidi="vi-VN"/>
        </w:rPr>
      </w:pPr>
      <w:bookmarkStart w:id="78" w:name="bookmark88"/>
      <w:bookmarkStart w:id="79" w:name="bookmark85"/>
      <w:bookmarkStart w:id="80" w:name="bookmark86"/>
      <w:bookmarkStart w:id="81" w:name="bookmark89"/>
      <w:bookmarkEnd w:id="78"/>
      <w:r w:rsidRPr="00AA33CE">
        <w:rPr>
          <w:b/>
          <w:bCs/>
          <w:sz w:val="28"/>
          <w:szCs w:val="28"/>
          <w:lang w:val="vi-VN" w:eastAsia="vi-VN" w:bidi="vi-VN"/>
        </w:rPr>
        <w:t>Yêu cầu chung:</w:t>
      </w:r>
      <w:bookmarkEnd w:id="79"/>
      <w:bookmarkEnd w:id="80"/>
      <w:bookmarkEnd w:id="81"/>
    </w:p>
    <w:p w14:paraId="7BB90166" w14:textId="77777777" w:rsidR="00046AAD" w:rsidRPr="00AA33CE" w:rsidRDefault="00046AAD" w:rsidP="00046AAD">
      <w:pPr>
        <w:widowControl w:val="0"/>
        <w:tabs>
          <w:tab w:val="left" w:pos="3077"/>
        </w:tabs>
        <w:ind w:firstLine="740"/>
        <w:jc w:val="both"/>
        <w:rPr>
          <w:sz w:val="28"/>
          <w:szCs w:val="28"/>
          <w:lang w:val="vi-VN" w:eastAsia="vi-VN" w:bidi="vi-VN"/>
        </w:rPr>
      </w:pPr>
      <w:r w:rsidRPr="00AA33CE">
        <w:rPr>
          <w:sz w:val="28"/>
          <w:szCs w:val="28"/>
          <w:lang w:val="vi-VN" w:eastAsia="vi-VN" w:bidi="vi-VN"/>
        </w:rPr>
        <w:t>Tiêu chuẩn kỹ thuật này áp dụng cho kẹp néo (ngừng) cáp nhôm vặn xoắn hạ áp có 2 lõi, 4 lõi, cách điện XLPE 0.6/1kV, loại cáp tự treo, ký hiệu [LV- ABC] có tiết diện 4x50</w:t>
      </w:r>
      <w:r w:rsidRPr="00AA33CE">
        <w:rPr>
          <w:sz w:val="28"/>
          <w:szCs w:val="28"/>
          <w:lang w:eastAsia="vi-VN" w:bidi="vi-VN"/>
        </w:rPr>
        <w:t xml:space="preserve"> - </w:t>
      </w:r>
      <w:r w:rsidRPr="00AA33CE">
        <w:rPr>
          <w:sz w:val="28"/>
          <w:szCs w:val="28"/>
          <w:lang w:val="vi-VN" w:eastAsia="vi-VN" w:bidi="vi-VN"/>
        </w:rPr>
        <w:t>4x150mm</w:t>
      </w:r>
      <w:r w:rsidRPr="00AA33CE">
        <w:rPr>
          <w:sz w:val="28"/>
          <w:szCs w:val="28"/>
          <w:vertAlign w:val="superscript"/>
          <w:lang w:val="vi-VN" w:eastAsia="vi-VN" w:bidi="vi-VN"/>
        </w:rPr>
        <w:t>2</w:t>
      </w:r>
      <w:r w:rsidRPr="00AA33CE">
        <w:rPr>
          <w:sz w:val="28"/>
          <w:szCs w:val="28"/>
          <w:lang w:val="vi-VN" w:eastAsia="vi-VN" w:bidi="vi-VN"/>
        </w:rPr>
        <w:t>, lắp đặt ngoài trời trên đường dây phân</w:t>
      </w:r>
      <w:r w:rsidRPr="00AA33CE">
        <w:rPr>
          <w:sz w:val="28"/>
          <w:szCs w:val="28"/>
          <w:lang w:eastAsia="vi-VN" w:bidi="vi-VN"/>
        </w:rPr>
        <w:t xml:space="preserve"> </w:t>
      </w:r>
      <w:r w:rsidRPr="00AA33CE">
        <w:rPr>
          <w:sz w:val="28"/>
          <w:szCs w:val="28"/>
          <w:lang w:val="vi-VN" w:eastAsia="vi-VN" w:bidi="vi-VN"/>
        </w:rPr>
        <w:t>phối hạ áp trên không. Các kẹp này sẽ được móc vào bulông đuôi neo hoặc bulông mốc hoặc bulông mắc cố định trên trụ bêtông để ngừng cáp LV-ABC.</w:t>
      </w:r>
    </w:p>
    <w:p w14:paraId="037799AC" w14:textId="77777777" w:rsidR="00046AAD" w:rsidRPr="00AA33CE" w:rsidRDefault="00046AAD" w:rsidP="00F248E5">
      <w:pPr>
        <w:keepNext/>
        <w:keepLines/>
        <w:widowControl w:val="0"/>
        <w:numPr>
          <w:ilvl w:val="0"/>
          <w:numId w:val="18"/>
        </w:numPr>
        <w:tabs>
          <w:tab w:val="left" w:pos="387"/>
        </w:tabs>
        <w:jc w:val="both"/>
        <w:outlineLvl w:val="0"/>
        <w:rPr>
          <w:b/>
          <w:bCs/>
          <w:sz w:val="28"/>
          <w:szCs w:val="28"/>
          <w:lang w:val="vi-VN" w:eastAsia="vi-VN" w:bidi="vi-VN"/>
        </w:rPr>
      </w:pPr>
      <w:bookmarkStart w:id="82" w:name="bookmark92"/>
      <w:bookmarkStart w:id="83" w:name="bookmark90"/>
      <w:bookmarkStart w:id="84" w:name="bookmark91"/>
      <w:bookmarkStart w:id="85" w:name="bookmark93"/>
      <w:bookmarkEnd w:id="82"/>
      <w:r w:rsidRPr="00AA33CE">
        <w:rPr>
          <w:b/>
          <w:bCs/>
          <w:sz w:val="28"/>
          <w:szCs w:val="28"/>
          <w:lang w:val="vi-VN" w:eastAsia="vi-VN" w:bidi="vi-VN"/>
        </w:rPr>
        <w:t>Tiêu chuẩn áp dụng:</w:t>
      </w:r>
      <w:bookmarkEnd w:id="83"/>
      <w:bookmarkEnd w:id="84"/>
      <w:bookmarkEnd w:id="85"/>
    </w:p>
    <w:p w14:paraId="5B9032EF" w14:textId="43B84FD6" w:rsidR="00046AAD" w:rsidRPr="00AA33CE" w:rsidRDefault="00046AAD" w:rsidP="00F248E5">
      <w:pPr>
        <w:widowControl w:val="0"/>
        <w:numPr>
          <w:ilvl w:val="0"/>
          <w:numId w:val="12"/>
        </w:numPr>
        <w:tabs>
          <w:tab w:val="left" w:pos="272"/>
          <w:tab w:val="left" w:pos="2072"/>
          <w:tab w:val="left" w:pos="2754"/>
          <w:tab w:val="left" w:pos="3171"/>
          <w:tab w:val="left" w:pos="4347"/>
          <w:tab w:val="left" w:pos="5024"/>
          <w:tab w:val="left" w:pos="5509"/>
          <w:tab w:val="left" w:pos="6493"/>
          <w:tab w:val="left" w:pos="8365"/>
          <w:tab w:val="left" w:pos="8850"/>
        </w:tabs>
        <w:jc w:val="both"/>
        <w:rPr>
          <w:sz w:val="28"/>
          <w:szCs w:val="28"/>
          <w:lang w:val="vi-VN" w:eastAsia="vi-VN" w:bidi="vi-VN"/>
        </w:rPr>
      </w:pPr>
      <w:bookmarkStart w:id="86" w:name="bookmark94"/>
      <w:bookmarkEnd w:id="86"/>
      <w:r w:rsidRPr="00AA33CE">
        <w:rPr>
          <w:sz w:val="28"/>
          <w:szCs w:val="28"/>
          <w:lang w:val="vi-VN" w:eastAsia="vi-VN" w:bidi="vi-VN"/>
        </w:rPr>
        <w:t>TCVN 5408:</w:t>
      </w:r>
      <w:r w:rsidRPr="00AA33CE">
        <w:rPr>
          <w:sz w:val="28"/>
          <w:szCs w:val="28"/>
          <w:lang w:val="vi-VN" w:eastAsia="vi-VN" w:bidi="vi-VN"/>
        </w:rPr>
        <w:tab/>
        <w:t>Bảo</w:t>
      </w:r>
      <w:r w:rsidRPr="00AA33CE">
        <w:rPr>
          <w:sz w:val="28"/>
          <w:szCs w:val="28"/>
          <w:lang w:val="vi-VN" w:eastAsia="vi-VN" w:bidi="vi-VN"/>
        </w:rPr>
        <w:tab/>
        <w:t>vệ</w:t>
      </w:r>
      <w:r w:rsidRPr="00AA33CE">
        <w:rPr>
          <w:sz w:val="28"/>
          <w:szCs w:val="28"/>
          <w:lang w:val="vi-VN" w:eastAsia="vi-VN" w:bidi="vi-VN"/>
        </w:rPr>
        <w:tab/>
        <w:t>chống ăn</w:t>
      </w:r>
      <w:r w:rsidRPr="00AA33CE">
        <w:rPr>
          <w:sz w:val="28"/>
          <w:szCs w:val="28"/>
          <w:lang w:val="vi-VN" w:eastAsia="vi-VN" w:bidi="vi-VN"/>
        </w:rPr>
        <w:tab/>
        <w:t>mòn,</w:t>
      </w:r>
      <w:r w:rsidRPr="00AA33CE">
        <w:rPr>
          <w:sz w:val="28"/>
          <w:szCs w:val="28"/>
          <w:lang w:val="vi-VN" w:eastAsia="vi-VN" w:bidi="vi-VN"/>
        </w:rPr>
        <w:tab/>
        <w:t>lớp</w:t>
      </w:r>
      <w:r w:rsidRPr="00AA33CE">
        <w:rPr>
          <w:sz w:val="28"/>
          <w:szCs w:val="28"/>
          <w:lang w:val="vi-VN" w:eastAsia="vi-VN" w:bidi="vi-VN"/>
        </w:rPr>
        <w:tab/>
        <w:t>phủ mạ</w:t>
      </w:r>
      <w:r w:rsidRPr="00AA33CE">
        <w:rPr>
          <w:sz w:val="28"/>
          <w:szCs w:val="28"/>
          <w:lang w:val="vi-VN" w:eastAsia="vi-VN" w:bidi="vi-VN"/>
        </w:rPr>
        <w:tab/>
        <w:t>kẽm nóng, yêu</w:t>
      </w:r>
      <w:r w:rsidRPr="00AA33CE">
        <w:rPr>
          <w:sz w:val="28"/>
          <w:szCs w:val="28"/>
          <w:lang w:val="vi-VN" w:eastAsia="vi-VN" w:bidi="vi-VN"/>
        </w:rPr>
        <w:tab/>
        <w:t>cầu</w:t>
      </w:r>
      <w:r w:rsidRPr="00AA33CE">
        <w:rPr>
          <w:sz w:val="28"/>
          <w:szCs w:val="28"/>
          <w:lang w:val="vi-VN" w:eastAsia="vi-VN" w:bidi="vi-VN"/>
        </w:rPr>
        <w:tab/>
        <w:t>kỹ</w:t>
      </w:r>
      <w:r w:rsidR="00425FBB" w:rsidRPr="00AA33CE">
        <w:rPr>
          <w:sz w:val="28"/>
          <w:szCs w:val="28"/>
          <w:lang w:eastAsia="vi-VN" w:bidi="vi-VN"/>
        </w:rPr>
        <w:t xml:space="preserve"> </w:t>
      </w:r>
      <w:r w:rsidRPr="00AA33CE">
        <w:rPr>
          <w:sz w:val="28"/>
          <w:szCs w:val="28"/>
          <w:lang w:val="vi-VN" w:eastAsia="vi-VN" w:bidi="vi-VN"/>
        </w:rPr>
        <w:t>thuật</w:t>
      </w:r>
      <w:r w:rsidR="00425FBB" w:rsidRPr="00AA33CE">
        <w:rPr>
          <w:sz w:val="28"/>
          <w:szCs w:val="28"/>
          <w:lang w:eastAsia="vi-VN" w:bidi="vi-VN"/>
        </w:rPr>
        <w:t xml:space="preserve"> </w:t>
      </w:r>
      <w:r w:rsidRPr="00AA33CE">
        <w:rPr>
          <w:sz w:val="28"/>
          <w:szCs w:val="28"/>
          <w:lang w:val="vi-VN" w:eastAsia="vi-VN" w:bidi="vi-VN"/>
        </w:rPr>
        <w:t>và phương pháp thử.</w:t>
      </w:r>
    </w:p>
    <w:p w14:paraId="45FED2B7" w14:textId="5209A6B3" w:rsidR="00046AAD" w:rsidRPr="00AA33CE" w:rsidRDefault="00046AAD" w:rsidP="00F248E5">
      <w:pPr>
        <w:widowControl w:val="0"/>
        <w:numPr>
          <w:ilvl w:val="0"/>
          <w:numId w:val="12"/>
        </w:numPr>
        <w:tabs>
          <w:tab w:val="left" w:pos="272"/>
          <w:tab w:val="left" w:pos="2072"/>
        </w:tabs>
        <w:jc w:val="both"/>
        <w:rPr>
          <w:sz w:val="28"/>
          <w:szCs w:val="28"/>
          <w:lang w:val="vi-VN" w:eastAsia="vi-VN" w:bidi="vi-VN"/>
        </w:rPr>
      </w:pPr>
      <w:bookmarkStart w:id="87" w:name="bookmark95"/>
      <w:bookmarkEnd w:id="87"/>
      <w:r w:rsidRPr="00AA33CE">
        <w:rPr>
          <w:sz w:val="28"/>
          <w:szCs w:val="28"/>
          <w:lang w:val="vi-VN" w:eastAsia="vi-VN" w:bidi="vi-VN"/>
        </w:rPr>
        <w:t>AS 3766:</w:t>
      </w:r>
      <w:r w:rsidR="00425FBB" w:rsidRPr="00AA33CE">
        <w:rPr>
          <w:sz w:val="28"/>
          <w:szCs w:val="28"/>
          <w:lang w:eastAsia="vi-VN" w:bidi="vi-VN"/>
        </w:rPr>
        <w:t xml:space="preserve"> </w:t>
      </w:r>
      <w:r w:rsidRPr="00AA33CE">
        <w:rPr>
          <w:sz w:val="28"/>
          <w:szCs w:val="28"/>
          <w:lang w:val="vi-VN" w:eastAsia="vi-VN" w:bidi="vi-VN"/>
        </w:rPr>
        <w:t>Phụ kiện cơ khí cho cáp bó trên không điện áp thấp.</w:t>
      </w:r>
    </w:p>
    <w:p w14:paraId="5BE692CA" w14:textId="77777777" w:rsidR="00046AAD" w:rsidRPr="00AA33CE" w:rsidRDefault="00046AAD" w:rsidP="00046AAD">
      <w:pPr>
        <w:widowControl w:val="0"/>
        <w:jc w:val="center"/>
        <w:rPr>
          <w:sz w:val="28"/>
          <w:szCs w:val="28"/>
          <w:lang w:val="vi-VN" w:eastAsia="vi-VN" w:bidi="vi-VN"/>
        </w:rPr>
      </w:pPr>
      <w:r w:rsidRPr="00AA33CE">
        <w:rPr>
          <w:sz w:val="28"/>
          <w:szCs w:val="28"/>
          <w:lang w:val="vi-VN" w:eastAsia="vi-VN" w:bidi="vi-VN"/>
        </w:rPr>
        <w:t>Và các tiêu chuẩn liên quan; các tiêu chuẩn tương đương hoặc cao hơn</w:t>
      </w:r>
    </w:p>
    <w:p w14:paraId="379A4732" w14:textId="77777777" w:rsidR="00046AAD" w:rsidRPr="00AA33CE" w:rsidRDefault="00046AAD" w:rsidP="00F248E5">
      <w:pPr>
        <w:keepNext/>
        <w:keepLines/>
        <w:widowControl w:val="0"/>
        <w:numPr>
          <w:ilvl w:val="0"/>
          <w:numId w:val="18"/>
        </w:numPr>
        <w:tabs>
          <w:tab w:val="left" w:pos="387"/>
        </w:tabs>
        <w:outlineLvl w:val="0"/>
        <w:rPr>
          <w:b/>
          <w:bCs/>
          <w:sz w:val="28"/>
          <w:szCs w:val="28"/>
          <w:lang w:val="vi-VN" w:eastAsia="vi-VN" w:bidi="vi-VN"/>
        </w:rPr>
      </w:pPr>
      <w:bookmarkStart w:id="88" w:name="bookmark98"/>
      <w:bookmarkStart w:id="89" w:name="bookmark96"/>
      <w:bookmarkStart w:id="90" w:name="bookmark97"/>
      <w:bookmarkStart w:id="91" w:name="bookmark99"/>
      <w:bookmarkEnd w:id="88"/>
      <w:r w:rsidRPr="00AA33CE">
        <w:rPr>
          <w:b/>
          <w:bCs/>
          <w:sz w:val="28"/>
          <w:szCs w:val="28"/>
          <w:lang w:val="vi-VN" w:eastAsia="vi-VN" w:bidi="vi-VN"/>
        </w:rPr>
        <w:t>Thiết kế và lắp đặt:</w:t>
      </w:r>
      <w:bookmarkEnd w:id="89"/>
      <w:bookmarkEnd w:id="90"/>
      <w:bookmarkEnd w:id="91"/>
    </w:p>
    <w:p w14:paraId="34AA0DA6" w14:textId="77777777" w:rsidR="00046AAD" w:rsidRPr="00AA33CE" w:rsidRDefault="00046AAD" w:rsidP="00F248E5">
      <w:pPr>
        <w:widowControl w:val="0"/>
        <w:numPr>
          <w:ilvl w:val="0"/>
          <w:numId w:val="12"/>
        </w:numPr>
        <w:tabs>
          <w:tab w:val="left" w:pos="1002"/>
        </w:tabs>
        <w:jc w:val="both"/>
        <w:rPr>
          <w:sz w:val="28"/>
          <w:szCs w:val="28"/>
          <w:lang w:val="vi-VN" w:eastAsia="vi-VN" w:bidi="vi-VN"/>
        </w:rPr>
      </w:pPr>
      <w:bookmarkStart w:id="92" w:name="bookmark100"/>
      <w:bookmarkEnd w:id="92"/>
      <w:r w:rsidRPr="00AA33CE">
        <w:rPr>
          <w:sz w:val="28"/>
          <w:szCs w:val="28"/>
          <w:lang w:val="vi-VN" w:eastAsia="vi-VN" w:bidi="vi-VN"/>
        </w:rPr>
        <w:t>Loại: Kẹp néo (ngừng) cáp phải là loại bulông, có khả năng kẹp chặt cáp nhôm vặn xoắn hạ áp có 2 lõi, 4 lõi, cách điện XLPE 0.6/1kV, loại cáp tự treo, ký hiệu [LV-ABC], kẹp bao gồm:</w:t>
      </w:r>
    </w:p>
    <w:p w14:paraId="7ADA73E4" w14:textId="77777777" w:rsidR="00046AAD" w:rsidRPr="00AA33CE" w:rsidRDefault="00046AAD" w:rsidP="00F248E5">
      <w:pPr>
        <w:widowControl w:val="0"/>
        <w:numPr>
          <w:ilvl w:val="0"/>
          <w:numId w:val="12"/>
        </w:numPr>
        <w:tabs>
          <w:tab w:val="left" w:pos="1002"/>
        </w:tabs>
        <w:jc w:val="both"/>
        <w:rPr>
          <w:sz w:val="28"/>
          <w:szCs w:val="28"/>
          <w:lang w:val="vi-VN" w:eastAsia="vi-VN" w:bidi="vi-VN"/>
        </w:rPr>
      </w:pPr>
      <w:bookmarkStart w:id="93" w:name="bookmark101"/>
      <w:bookmarkEnd w:id="93"/>
      <w:r w:rsidRPr="00AA33CE">
        <w:rPr>
          <w:sz w:val="28"/>
          <w:szCs w:val="28"/>
          <w:lang w:val="vi-VN" w:eastAsia="vi-VN" w:bidi="vi-VN"/>
        </w:rPr>
        <w:t>Ngàm kẹp: làm bằng nhựa có tăng cường sợi thuỷ tinh, bền với tia tử ngoại, chống rạn nứt, lão hóa và ăn mòn, phù hợp để vận hành tốt ở vùng nhiệt đới, vùng biển, vùng ô nhiễm công nghiệp... đảm bảo không làm hư hỏng cách điện cáp</w:t>
      </w:r>
    </w:p>
    <w:p w14:paraId="299CE2D2" w14:textId="77777777" w:rsidR="00046AAD" w:rsidRPr="00AA33CE" w:rsidRDefault="00046AAD" w:rsidP="00F248E5">
      <w:pPr>
        <w:widowControl w:val="0"/>
        <w:numPr>
          <w:ilvl w:val="0"/>
          <w:numId w:val="12"/>
        </w:numPr>
        <w:tabs>
          <w:tab w:val="left" w:pos="1002"/>
        </w:tabs>
        <w:jc w:val="both"/>
        <w:rPr>
          <w:sz w:val="28"/>
          <w:szCs w:val="28"/>
          <w:lang w:val="vi-VN" w:eastAsia="vi-VN" w:bidi="vi-VN"/>
        </w:rPr>
      </w:pPr>
      <w:bookmarkStart w:id="94" w:name="bookmark102"/>
      <w:bookmarkEnd w:id="94"/>
      <w:r w:rsidRPr="00AA33CE">
        <w:rPr>
          <w:sz w:val="28"/>
          <w:szCs w:val="28"/>
          <w:lang w:val="vi-VN" w:eastAsia="vi-VN" w:bidi="vi-VN"/>
        </w:rPr>
        <w:t xml:space="preserve">Thân kẹp bên ngoài: gồm 2 thanh thép; một đầu có 1 bulông và chốt gài bằng thép không gỉ hoặc 1 bulông và đai ốc khóa dùng để ngừng kẹp; đầu còn lại có 2 bulông bao gồm đai ốc và vòng đệm vênh dùng để ép chặt cáp. Các chi tiết kim loại làm bằng thép không gỉ hoặc làm bằng thép mạ kẽm nhúng nóng có bề dày lớp mạ kẽm tối thiểu 55 </w:t>
      </w:r>
      <w:r w:rsidRPr="00AA33CE">
        <w:rPr>
          <w:rFonts w:ascii="Arial" w:eastAsia="Arial" w:hAnsi="Arial" w:cs="Arial"/>
          <w:lang w:val="vi-VN" w:eastAsia="vi-VN" w:bidi="vi-VN"/>
        </w:rPr>
        <w:t>u</w:t>
      </w:r>
      <w:r w:rsidRPr="00AA33CE">
        <w:rPr>
          <w:sz w:val="28"/>
          <w:szCs w:val="28"/>
          <w:lang w:val="vi-VN" w:eastAsia="vi-VN" w:bidi="vi-VN"/>
        </w:rPr>
        <w:t>m</w:t>
      </w:r>
    </w:p>
    <w:p w14:paraId="02B668D6" w14:textId="77777777" w:rsidR="00046AAD" w:rsidRPr="00AA33CE" w:rsidRDefault="00046AAD" w:rsidP="00F248E5">
      <w:pPr>
        <w:widowControl w:val="0"/>
        <w:numPr>
          <w:ilvl w:val="0"/>
          <w:numId w:val="12"/>
        </w:numPr>
        <w:tabs>
          <w:tab w:val="left" w:pos="1002"/>
        </w:tabs>
        <w:jc w:val="both"/>
        <w:rPr>
          <w:sz w:val="28"/>
          <w:szCs w:val="28"/>
          <w:lang w:val="vi-VN" w:eastAsia="vi-VN" w:bidi="vi-VN"/>
        </w:rPr>
      </w:pPr>
      <w:bookmarkStart w:id="95" w:name="bookmark103"/>
      <w:bookmarkEnd w:id="95"/>
      <w:r w:rsidRPr="00AA33CE">
        <w:rPr>
          <w:sz w:val="28"/>
          <w:szCs w:val="28"/>
          <w:lang w:val="vi-VN" w:eastAsia="vi-VN" w:bidi="vi-VN"/>
        </w:rPr>
        <w:t>Các cạnh của các thanh kim loại phải được bo tròn nhằm giảm thiểu khả năng hư hỏng cáp</w:t>
      </w:r>
    </w:p>
    <w:p w14:paraId="2AE0855A" w14:textId="77777777" w:rsidR="00046AAD" w:rsidRPr="00AA33CE" w:rsidRDefault="00046AAD" w:rsidP="00F248E5">
      <w:pPr>
        <w:widowControl w:val="0"/>
        <w:numPr>
          <w:ilvl w:val="0"/>
          <w:numId w:val="12"/>
        </w:numPr>
        <w:tabs>
          <w:tab w:val="left" w:pos="992"/>
        </w:tabs>
        <w:jc w:val="both"/>
        <w:rPr>
          <w:sz w:val="28"/>
          <w:szCs w:val="28"/>
          <w:lang w:val="vi-VN" w:eastAsia="vi-VN" w:bidi="vi-VN"/>
        </w:rPr>
      </w:pPr>
      <w:bookmarkStart w:id="96" w:name="bookmark104"/>
      <w:bookmarkEnd w:id="96"/>
      <w:r w:rsidRPr="00AA33CE">
        <w:rPr>
          <w:sz w:val="28"/>
          <w:szCs w:val="28"/>
          <w:lang w:val="vi-VN" w:eastAsia="vi-VN" w:bidi="vi-VN"/>
        </w:rPr>
        <w:t xml:space="preserve">Giữa các ngàm kẹp phải có lò xo để tự mở ra khi mở bulông siết nhằm </w:t>
      </w:r>
      <w:r w:rsidRPr="00AA33CE">
        <w:rPr>
          <w:sz w:val="28"/>
          <w:szCs w:val="28"/>
          <w:lang w:val="vi-VN" w:eastAsia="vi-VN" w:bidi="vi-VN"/>
        </w:rPr>
        <w:lastRenderedPageBreak/>
        <w:t>dễ dàng đặt cáp</w:t>
      </w:r>
    </w:p>
    <w:p w14:paraId="02689C9A" w14:textId="77777777" w:rsidR="00046AAD" w:rsidRPr="00AA33CE" w:rsidRDefault="00046AAD" w:rsidP="00F248E5">
      <w:pPr>
        <w:widowControl w:val="0"/>
        <w:numPr>
          <w:ilvl w:val="0"/>
          <w:numId w:val="12"/>
        </w:numPr>
        <w:tabs>
          <w:tab w:val="left" w:pos="1012"/>
        </w:tabs>
        <w:rPr>
          <w:sz w:val="28"/>
          <w:szCs w:val="28"/>
          <w:lang w:val="vi-VN" w:eastAsia="vi-VN" w:bidi="vi-VN"/>
        </w:rPr>
      </w:pPr>
      <w:bookmarkStart w:id="97" w:name="bookmark105"/>
      <w:bookmarkEnd w:id="97"/>
      <w:r w:rsidRPr="00AA33CE">
        <w:rPr>
          <w:sz w:val="28"/>
          <w:szCs w:val="28"/>
          <w:lang w:val="vi-VN" w:eastAsia="vi-VN" w:bidi="vi-VN"/>
        </w:rPr>
        <w:t>Tiết diện cáp danh định:</w:t>
      </w:r>
    </w:p>
    <w:p w14:paraId="024C6E54"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4x50: 4x50 mm</w:t>
      </w:r>
      <w:r w:rsidRPr="00AA33CE">
        <w:rPr>
          <w:sz w:val="28"/>
          <w:szCs w:val="28"/>
          <w:vertAlign w:val="superscript"/>
          <w:lang w:val="vi-VN" w:eastAsia="vi-VN" w:bidi="vi-VN"/>
        </w:rPr>
        <w:t>2</w:t>
      </w:r>
    </w:p>
    <w:p w14:paraId="493150B4"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4x70: 4x70 mm</w:t>
      </w:r>
      <w:r w:rsidRPr="00AA33CE">
        <w:rPr>
          <w:sz w:val="28"/>
          <w:szCs w:val="28"/>
          <w:vertAlign w:val="superscript"/>
          <w:lang w:val="vi-VN" w:eastAsia="vi-VN" w:bidi="vi-VN"/>
        </w:rPr>
        <w:t>2</w:t>
      </w:r>
    </w:p>
    <w:p w14:paraId="03F1DF1C"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4x95: 4x95mm</w:t>
      </w:r>
      <w:r w:rsidRPr="00AA33CE">
        <w:rPr>
          <w:sz w:val="28"/>
          <w:szCs w:val="28"/>
          <w:vertAlign w:val="superscript"/>
          <w:lang w:val="vi-VN" w:eastAsia="vi-VN" w:bidi="vi-VN"/>
        </w:rPr>
        <w:t>2</w:t>
      </w:r>
    </w:p>
    <w:p w14:paraId="7108D936"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4x120: 4x120 mm</w:t>
      </w:r>
      <w:r w:rsidRPr="00AA33CE">
        <w:rPr>
          <w:sz w:val="28"/>
          <w:szCs w:val="28"/>
          <w:vertAlign w:val="superscript"/>
          <w:lang w:val="vi-VN" w:eastAsia="vi-VN" w:bidi="vi-VN"/>
        </w:rPr>
        <w:t>2</w:t>
      </w:r>
    </w:p>
    <w:p w14:paraId="7B81D49D"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4x150: 4x150 mm</w:t>
      </w:r>
      <w:r w:rsidRPr="00AA33CE">
        <w:rPr>
          <w:sz w:val="28"/>
          <w:szCs w:val="28"/>
          <w:vertAlign w:val="superscript"/>
          <w:lang w:val="vi-VN" w:eastAsia="vi-VN" w:bidi="vi-VN"/>
        </w:rPr>
        <w:t>2</w:t>
      </w:r>
    </w:p>
    <w:p w14:paraId="3EC68FBC" w14:textId="77777777" w:rsidR="00046AAD" w:rsidRPr="00AA33CE" w:rsidRDefault="00046AAD" w:rsidP="00F248E5">
      <w:pPr>
        <w:widowControl w:val="0"/>
        <w:numPr>
          <w:ilvl w:val="0"/>
          <w:numId w:val="12"/>
        </w:numPr>
        <w:tabs>
          <w:tab w:val="left" w:pos="1012"/>
        </w:tabs>
        <w:spacing w:after="60"/>
        <w:rPr>
          <w:sz w:val="28"/>
          <w:szCs w:val="28"/>
          <w:lang w:val="vi-VN" w:eastAsia="vi-VN" w:bidi="vi-VN"/>
        </w:rPr>
      </w:pPr>
      <w:bookmarkStart w:id="98" w:name="bookmark106"/>
      <w:bookmarkEnd w:id="98"/>
      <w:r w:rsidRPr="00AA33CE">
        <w:rPr>
          <w:sz w:val="28"/>
          <w:szCs w:val="28"/>
          <w:lang w:val="vi-VN" w:eastAsia="vi-VN" w:bidi="vi-VN"/>
        </w:rPr>
        <w:t>Lực phá hủy tối thiểu của kẹp trong 1 phút (theo AS 3766):</w:t>
      </w:r>
    </w:p>
    <w:p w14:paraId="6284ED25"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4x50: 23.8 kN</w:t>
      </w:r>
    </w:p>
    <w:p w14:paraId="208A9A15"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4x70: 33.2 kN</w:t>
      </w:r>
    </w:p>
    <w:p w14:paraId="0045D1DA"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4x95: 43 kN</w:t>
      </w:r>
    </w:p>
    <w:p w14:paraId="119050D8"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4x120: 57.1 kN</w:t>
      </w:r>
    </w:p>
    <w:p w14:paraId="687A2E3B" w14:textId="77777777" w:rsidR="00046AAD" w:rsidRPr="00AA33CE" w:rsidRDefault="00046AAD" w:rsidP="00046AAD">
      <w:pPr>
        <w:widowControl w:val="0"/>
        <w:ind w:firstLine="740"/>
        <w:rPr>
          <w:sz w:val="28"/>
          <w:szCs w:val="28"/>
          <w:lang w:val="vi-VN" w:eastAsia="vi-VN" w:bidi="vi-VN"/>
        </w:rPr>
      </w:pPr>
      <w:r w:rsidRPr="00AA33CE">
        <w:rPr>
          <w:sz w:val="28"/>
          <w:szCs w:val="28"/>
          <w:lang w:val="vi-VN" w:eastAsia="vi-VN" w:bidi="vi-VN"/>
        </w:rPr>
        <w:t>+ LV-ABC 4x150: 71.4 kN</w:t>
      </w:r>
    </w:p>
    <w:p w14:paraId="324C8BBF" w14:textId="77777777" w:rsidR="00046AAD" w:rsidRPr="00AA33CE" w:rsidRDefault="00046AAD" w:rsidP="00F248E5">
      <w:pPr>
        <w:widowControl w:val="0"/>
        <w:numPr>
          <w:ilvl w:val="0"/>
          <w:numId w:val="12"/>
        </w:numPr>
        <w:tabs>
          <w:tab w:val="left" w:pos="1012"/>
        </w:tabs>
        <w:rPr>
          <w:sz w:val="28"/>
          <w:szCs w:val="28"/>
          <w:lang w:val="vi-VN" w:eastAsia="vi-VN" w:bidi="vi-VN"/>
        </w:rPr>
      </w:pPr>
      <w:bookmarkStart w:id="99" w:name="bookmark107"/>
      <w:bookmarkEnd w:id="99"/>
      <w:r w:rsidRPr="00AA33CE">
        <w:rPr>
          <w:sz w:val="28"/>
          <w:szCs w:val="28"/>
          <w:lang w:val="vi-VN" w:eastAsia="vi-VN" w:bidi="vi-VN"/>
        </w:rPr>
        <w:t>Độ bền điện áp giữa các phần mang điện trong 1 phút: 4 kVrms</w:t>
      </w:r>
    </w:p>
    <w:p w14:paraId="3D99E32C" w14:textId="77777777" w:rsidR="00046AAD" w:rsidRPr="00AA33CE" w:rsidRDefault="00046AAD" w:rsidP="00F248E5">
      <w:pPr>
        <w:widowControl w:val="0"/>
        <w:numPr>
          <w:ilvl w:val="0"/>
          <w:numId w:val="12"/>
        </w:numPr>
        <w:tabs>
          <w:tab w:val="left" w:pos="1017"/>
        </w:tabs>
        <w:rPr>
          <w:sz w:val="28"/>
          <w:szCs w:val="28"/>
          <w:lang w:val="vi-VN" w:eastAsia="vi-VN" w:bidi="vi-VN"/>
        </w:rPr>
      </w:pPr>
      <w:bookmarkStart w:id="100" w:name="bookmark108"/>
      <w:bookmarkEnd w:id="100"/>
      <w:r w:rsidRPr="00AA33CE">
        <w:rPr>
          <w:sz w:val="28"/>
          <w:szCs w:val="28"/>
          <w:lang w:val="vi-VN" w:eastAsia="vi-VN" w:bidi="vi-VN"/>
        </w:rPr>
        <w:t>Nhiệt độ môi trường cực đại: 45</w:t>
      </w:r>
      <w:r w:rsidRPr="00AA33CE">
        <w:rPr>
          <w:sz w:val="28"/>
          <w:szCs w:val="28"/>
          <w:vertAlign w:val="superscript"/>
          <w:lang w:val="vi-VN" w:eastAsia="vi-VN" w:bidi="vi-VN"/>
        </w:rPr>
        <w:t>0</w:t>
      </w:r>
      <w:r w:rsidRPr="00AA33CE">
        <w:rPr>
          <w:sz w:val="28"/>
          <w:szCs w:val="28"/>
          <w:lang w:val="vi-VN" w:eastAsia="vi-VN" w:bidi="vi-VN"/>
        </w:rPr>
        <w:t>C</w:t>
      </w:r>
    </w:p>
    <w:p w14:paraId="53ACDF15" w14:textId="77777777" w:rsidR="00046AAD" w:rsidRPr="00AA33CE" w:rsidRDefault="00046AAD" w:rsidP="00F248E5">
      <w:pPr>
        <w:widowControl w:val="0"/>
        <w:numPr>
          <w:ilvl w:val="0"/>
          <w:numId w:val="12"/>
        </w:numPr>
        <w:tabs>
          <w:tab w:val="left" w:pos="1017"/>
        </w:tabs>
        <w:rPr>
          <w:sz w:val="28"/>
          <w:szCs w:val="28"/>
          <w:lang w:val="vi-VN" w:eastAsia="vi-VN" w:bidi="vi-VN"/>
        </w:rPr>
      </w:pPr>
      <w:bookmarkStart w:id="101" w:name="bookmark109"/>
      <w:bookmarkEnd w:id="101"/>
      <w:r w:rsidRPr="00AA33CE">
        <w:rPr>
          <w:sz w:val="28"/>
          <w:szCs w:val="28"/>
          <w:lang w:val="vi-VN" w:eastAsia="vi-VN" w:bidi="vi-VN"/>
        </w:rPr>
        <w:t>Độ ẩm môi trường tương đối cực đại: 100%</w:t>
      </w:r>
    </w:p>
    <w:p w14:paraId="29F70923" w14:textId="77777777" w:rsidR="00046AAD" w:rsidRPr="00AA33CE" w:rsidRDefault="00046AAD" w:rsidP="00F248E5">
      <w:pPr>
        <w:widowControl w:val="0"/>
        <w:numPr>
          <w:ilvl w:val="0"/>
          <w:numId w:val="12"/>
        </w:numPr>
        <w:tabs>
          <w:tab w:val="left" w:pos="992"/>
        </w:tabs>
        <w:jc w:val="both"/>
        <w:rPr>
          <w:sz w:val="28"/>
          <w:szCs w:val="28"/>
          <w:lang w:val="vi-VN" w:eastAsia="vi-VN" w:bidi="vi-VN"/>
        </w:rPr>
      </w:pPr>
      <w:bookmarkStart w:id="102" w:name="bookmark110"/>
      <w:bookmarkEnd w:id="102"/>
      <w:r w:rsidRPr="00AA33CE">
        <w:rPr>
          <w:sz w:val="28"/>
          <w:szCs w:val="28"/>
          <w:lang w:val="vi-VN" w:eastAsia="vi-VN" w:bidi="vi-VN"/>
        </w:rPr>
        <w:t>Ghi nhãn: Kẹp phải được ghi nhãn theo tiểu chuẩn AS 3766 với các nội dung sau (việc ghi nhãn phải đảm bảo rõ và bền):</w:t>
      </w:r>
    </w:p>
    <w:p w14:paraId="05265BC2"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Nhãn hiệu/tên nhà sản xuất</w:t>
      </w:r>
    </w:p>
    <w:p w14:paraId="2B9AE55D"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Số lõi, tiết diện mỗi lõi...</w:t>
      </w:r>
    </w:p>
    <w:p w14:paraId="705DE9FD" w14:textId="77777777" w:rsidR="00046AAD" w:rsidRPr="00AA33CE" w:rsidRDefault="00046AAD" w:rsidP="00046AAD">
      <w:pPr>
        <w:widowControl w:val="0"/>
        <w:jc w:val="both"/>
        <w:rPr>
          <w:sz w:val="28"/>
          <w:szCs w:val="28"/>
          <w:lang w:val="vi-VN" w:eastAsia="vi-VN" w:bidi="vi-VN"/>
        </w:rPr>
      </w:pPr>
      <w:r w:rsidRPr="00AA33CE">
        <w:rPr>
          <w:sz w:val="28"/>
          <w:szCs w:val="28"/>
          <w:lang w:val="vi-VN" w:eastAsia="vi-VN" w:bidi="vi-VN"/>
        </w:rPr>
        <w:t>- Bao gói: Kẹp phải được đóng gói để dễ dàng và thuận tiện cho việc bảo quản trong kho cũng như vận chuyển.</w:t>
      </w:r>
    </w:p>
    <w:p w14:paraId="5DE67A81" w14:textId="77777777" w:rsidR="00046AAD" w:rsidRPr="00AA33CE" w:rsidRDefault="00046AAD" w:rsidP="00F248E5">
      <w:pPr>
        <w:keepNext/>
        <w:keepLines/>
        <w:widowControl w:val="0"/>
        <w:numPr>
          <w:ilvl w:val="0"/>
          <w:numId w:val="18"/>
        </w:numPr>
        <w:tabs>
          <w:tab w:val="left" w:pos="382"/>
        </w:tabs>
        <w:jc w:val="both"/>
        <w:outlineLvl w:val="0"/>
        <w:rPr>
          <w:b/>
          <w:bCs/>
          <w:sz w:val="28"/>
          <w:szCs w:val="28"/>
          <w:lang w:val="vi-VN" w:eastAsia="vi-VN" w:bidi="vi-VN"/>
        </w:rPr>
      </w:pPr>
      <w:bookmarkStart w:id="103" w:name="bookmark113"/>
      <w:bookmarkStart w:id="104" w:name="bookmark111"/>
      <w:bookmarkStart w:id="105" w:name="bookmark112"/>
      <w:bookmarkStart w:id="106" w:name="bookmark114"/>
      <w:bookmarkEnd w:id="103"/>
      <w:r w:rsidRPr="00AA33CE">
        <w:rPr>
          <w:b/>
          <w:bCs/>
          <w:sz w:val="28"/>
          <w:szCs w:val="28"/>
          <w:lang w:val="vi-VN" w:eastAsia="vi-VN" w:bidi="vi-VN"/>
        </w:rPr>
        <w:t>Yêu cầu về thử nghiệm:</w:t>
      </w:r>
      <w:bookmarkEnd w:id="104"/>
      <w:bookmarkEnd w:id="105"/>
      <w:bookmarkEnd w:id="106"/>
    </w:p>
    <w:p w14:paraId="6DF6A0C5" w14:textId="77777777" w:rsidR="00046AAD" w:rsidRPr="00AA33CE" w:rsidRDefault="00046AAD" w:rsidP="00F248E5">
      <w:pPr>
        <w:widowControl w:val="0"/>
        <w:numPr>
          <w:ilvl w:val="0"/>
          <w:numId w:val="19"/>
        </w:numPr>
        <w:tabs>
          <w:tab w:val="left" w:pos="373"/>
        </w:tabs>
        <w:jc w:val="both"/>
        <w:rPr>
          <w:sz w:val="28"/>
          <w:szCs w:val="28"/>
          <w:lang w:val="vi-VN" w:eastAsia="vi-VN" w:bidi="vi-VN"/>
        </w:rPr>
      </w:pPr>
      <w:bookmarkStart w:id="107" w:name="bookmark115"/>
      <w:bookmarkEnd w:id="107"/>
      <w:r w:rsidRPr="00AA33CE">
        <w:rPr>
          <w:i/>
          <w:iCs/>
          <w:sz w:val="28"/>
          <w:szCs w:val="28"/>
          <w:lang w:val="vi-VN" w:eastAsia="vi-VN" w:bidi="vi-VN"/>
        </w:rPr>
        <w:t>Thử nghiệm xuất xưởng</w:t>
      </w:r>
    </w:p>
    <w:p w14:paraId="298293B6" w14:textId="77777777" w:rsidR="00046AAD" w:rsidRPr="00AA33CE" w:rsidRDefault="00046AAD" w:rsidP="00F248E5">
      <w:pPr>
        <w:widowControl w:val="0"/>
        <w:numPr>
          <w:ilvl w:val="0"/>
          <w:numId w:val="12"/>
        </w:numPr>
        <w:tabs>
          <w:tab w:val="left" w:pos="1002"/>
        </w:tabs>
        <w:jc w:val="both"/>
        <w:rPr>
          <w:sz w:val="28"/>
          <w:szCs w:val="28"/>
          <w:lang w:val="vi-VN" w:eastAsia="vi-VN" w:bidi="vi-VN"/>
        </w:rPr>
      </w:pPr>
      <w:bookmarkStart w:id="108" w:name="bookmark116"/>
      <w:bookmarkEnd w:id="108"/>
      <w:r w:rsidRPr="00AA33CE">
        <w:rPr>
          <w:sz w:val="28"/>
          <w:szCs w:val="28"/>
          <w:lang w:val="vi-VN" w:eastAsia="vi-VN" w:bidi="vi-VN"/>
        </w:rPr>
        <w:t>Phải có biên bản thử nghiệm thường xuyên thực hiện bởi nhà sản xuất trên sản phẩm cung cấp tại nhà máy của nhà sản xuất để chứng minh sản phẩm phù hợp với đặc tính kỹ thuật của hợp đồng. Biên bản này thực theo tiêu chuẩn AS 3766 hoặc tiêu chuẩn tương đương, bao gồm các hạng mục:</w:t>
      </w:r>
    </w:p>
    <w:p w14:paraId="1169878F"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Kiểm tra ngoại quan (trơn nhẵn và không có khuyết tật)</w:t>
      </w:r>
    </w:p>
    <w:p w14:paraId="188235A5"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Đo kích thước</w:t>
      </w:r>
    </w:p>
    <w:p w14:paraId="5650B35D"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Kiểm tra việc ghi nhãn</w:t>
      </w:r>
    </w:p>
    <w:p w14:paraId="70FDC801" w14:textId="77777777" w:rsidR="00046AAD" w:rsidRPr="00AA33CE" w:rsidRDefault="00046AAD" w:rsidP="00F248E5">
      <w:pPr>
        <w:widowControl w:val="0"/>
        <w:numPr>
          <w:ilvl w:val="0"/>
          <w:numId w:val="19"/>
        </w:numPr>
        <w:tabs>
          <w:tab w:val="left" w:pos="373"/>
        </w:tabs>
        <w:rPr>
          <w:sz w:val="28"/>
          <w:szCs w:val="28"/>
          <w:lang w:val="vi-VN" w:eastAsia="vi-VN" w:bidi="vi-VN"/>
        </w:rPr>
      </w:pPr>
      <w:bookmarkStart w:id="109" w:name="bookmark117"/>
      <w:bookmarkEnd w:id="109"/>
      <w:r w:rsidRPr="00AA33CE">
        <w:rPr>
          <w:i/>
          <w:iCs/>
          <w:sz w:val="28"/>
          <w:szCs w:val="28"/>
          <w:lang w:val="vi-VN" w:eastAsia="vi-VN" w:bidi="vi-VN"/>
        </w:rPr>
        <w:t>Thử nghiệm điển hình</w:t>
      </w:r>
    </w:p>
    <w:p w14:paraId="52EECAAB" w14:textId="77777777" w:rsidR="00046AAD" w:rsidRPr="00AA33CE" w:rsidRDefault="00046AAD" w:rsidP="00F248E5">
      <w:pPr>
        <w:widowControl w:val="0"/>
        <w:numPr>
          <w:ilvl w:val="0"/>
          <w:numId w:val="12"/>
        </w:numPr>
        <w:tabs>
          <w:tab w:val="left" w:pos="1002"/>
        </w:tabs>
        <w:jc w:val="both"/>
        <w:rPr>
          <w:sz w:val="28"/>
          <w:szCs w:val="28"/>
          <w:lang w:val="vi-VN" w:eastAsia="vi-VN" w:bidi="vi-VN"/>
        </w:rPr>
      </w:pPr>
      <w:bookmarkStart w:id="110" w:name="bookmark118"/>
      <w:bookmarkEnd w:id="110"/>
      <w:r w:rsidRPr="00AA33CE">
        <w:rPr>
          <w:sz w:val="28"/>
          <w:szCs w:val="28"/>
          <w:lang w:val="vi-VN" w:eastAsia="vi-VN" w:bidi="vi-VN"/>
        </w:rPr>
        <w:t>Phải có biên bản thử nghiệm điển hình thực hiện bởi phòng thử nghiệ m độc lập trên sản phẩm tương tự sản phẩm chào để chứng minh sản phẩm chào phù hợp với đặc tính kỹ thuật của hồ sơ mời thầu. Biên bản này thực hiện theo tiêu chuẩn AS 3766 hoặc tiêu chuẩn tương đương, bao gồm các hạng mục:</w:t>
      </w:r>
    </w:p>
    <w:p w14:paraId="2DE1E926"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Thử nghiệm tĩnh theo AS 3766</w:t>
      </w:r>
    </w:p>
    <w:p w14:paraId="4EBA2747"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Thử nghiệm động theo AS 3766</w:t>
      </w:r>
    </w:p>
    <w:p w14:paraId="5681ABC7"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Thử nghiệm chu kỳ nhiệt theo AS 3766</w:t>
      </w:r>
    </w:p>
    <w:p w14:paraId="47A7DB17"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Thử nghiệm lực phá hủy theo AS 3766</w:t>
      </w:r>
    </w:p>
    <w:p w14:paraId="0D8CED7B"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Định danh nhựa cách điện và hàm lượng sợi thủy tinh</w:t>
      </w:r>
    </w:p>
    <w:p w14:paraId="727F3F47"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Thử nghiệm chiều dày lớp mạ</w:t>
      </w:r>
    </w:p>
    <w:p w14:paraId="16AB7E75" w14:textId="77777777" w:rsidR="00046AAD" w:rsidRPr="00AA33CE" w:rsidRDefault="00046AAD" w:rsidP="00046AAD">
      <w:pPr>
        <w:widowControl w:val="0"/>
        <w:ind w:left="1200"/>
        <w:rPr>
          <w:sz w:val="28"/>
          <w:szCs w:val="28"/>
          <w:lang w:val="vi-VN" w:eastAsia="vi-VN" w:bidi="vi-VN"/>
        </w:rPr>
      </w:pPr>
      <w:r w:rsidRPr="00AA33CE">
        <w:rPr>
          <w:sz w:val="28"/>
          <w:szCs w:val="28"/>
          <w:lang w:val="vi-VN" w:eastAsia="vi-VN" w:bidi="vi-VN"/>
        </w:rPr>
        <w:t>+ Thử nghiệm độ bền điện của cách điện</w:t>
      </w:r>
    </w:p>
    <w:p w14:paraId="4C1F0520" w14:textId="77777777" w:rsidR="00046AAD" w:rsidRPr="00AA33CE" w:rsidRDefault="00046AAD" w:rsidP="00F248E5">
      <w:pPr>
        <w:widowControl w:val="0"/>
        <w:numPr>
          <w:ilvl w:val="0"/>
          <w:numId w:val="12"/>
        </w:numPr>
        <w:tabs>
          <w:tab w:val="left" w:pos="1002"/>
        </w:tabs>
        <w:jc w:val="both"/>
        <w:rPr>
          <w:sz w:val="28"/>
          <w:szCs w:val="28"/>
          <w:lang w:val="vi-VN" w:eastAsia="vi-VN" w:bidi="vi-VN"/>
        </w:rPr>
      </w:pPr>
      <w:bookmarkStart w:id="111" w:name="bookmark119"/>
      <w:bookmarkEnd w:id="111"/>
      <w:r w:rsidRPr="00AA33CE">
        <w:rPr>
          <w:sz w:val="28"/>
          <w:szCs w:val="28"/>
          <w:lang w:val="vi-VN" w:eastAsia="vi-VN" w:bidi="vi-VN"/>
        </w:rPr>
        <w:t xml:space="preserve">Trong trường hợp biên bản thử nghiệm điển hình được thực hiện bởi nhà sản xuất, kết quả thử nghiệm phải được chứng kiến/chứng nhận bởi đại diện của </w:t>
      </w:r>
      <w:r w:rsidRPr="00AA33CE">
        <w:rPr>
          <w:sz w:val="28"/>
          <w:szCs w:val="28"/>
          <w:lang w:val="vi-VN" w:eastAsia="vi-VN" w:bidi="vi-VN"/>
        </w:rPr>
        <w:lastRenderedPageBreak/>
        <w:t>một đơn vị thử nghiệm độc lập quốc tế (như KEMA, CESI, SGS.) hoặc phòng thử nghiệm của nhà sản xuất được chứng nhận bởi đơn vị chứng nhận quốc tế phù hợp với tiêu chuẩn ISO/IEC 17025.</w:t>
      </w:r>
    </w:p>
    <w:p w14:paraId="5D14866C" w14:textId="77777777" w:rsidR="00046AAD" w:rsidRPr="00AA33CE" w:rsidRDefault="00046AAD" w:rsidP="00F248E5">
      <w:pPr>
        <w:widowControl w:val="0"/>
        <w:numPr>
          <w:ilvl w:val="0"/>
          <w:numId w:val="12"/>
        </w:numPr>
        <w:tabs>
          <w:tab w:val="left" w:pos="1002"/>
        </w:tabs>
        <w:spacing w:after="80"/>
        <w:jc w:val="both"/>
        <w:rPr>
          <w:sz w:val="28"/>
          <w:szCs w:val="28"/>
          <w:lang w:val="vi-VN" w:eastAsia="vi-VN" w:bidi="vi-VN"/>
        </w:rPr>
      </w:pPr>
      <w:bookmarkStart w:id="112" w:name="bookmark120"/>
      <w:bookmarkEnd w:id="112"/>
      <w:r w:rsidRPr="00AA33CE">
        <w:rPr>
          <w:sz w:val="28"/>
          <w:szCs w:val="28"/>
          <w:lang w:val="vi-VN" w:eastAsia="vi-VN" w:bidi="vi-VN"/>
        </w:rPr>
        <w:t>Biên bản thử nghiệm điển hình phải trình bày các thông tin sau: (i) Tên, địa chỉ, chữ ký/con dấu của phòng thí nghiệm; (ii) Sản phẩm thử nghiệm, hạng mục thử nghiệm, tiêu chuẩn áp dụng, khách hàng, ngày thử nghiệm, ngày phát hành, nơi thử nghiệm, chi tiết thử nghiệm, phương pháp thử nghiệm, kết quả thử nghiệm,...; (iii) Loại, nhà sản xuất, nước sản xuất của sản phẩm thử nghiệm.</w:t>
      </w:r>
    </w:p>
    <w:p w14:paraId="7775C95A" w14:textId="77777777" w:rsidR="00046AAD" w:rsidRPr="00AA33CE" w:rsidRDefault="00046AAD" w:rsidP="00046AAD">
      <w:pPr>
        <w:widowControl w:val="0"/>
        <w:ind w:left="101"/>
        <w:rPr>
          <w:sz w:val="28"/>
          <w:szCs w:val="28"/>
          <w:lang w:val="vi-VN" w:eastAsia="vi-VN" w:bidi="vi-VN"/>
        </w:rPr>
      </w:pPr>
      <w:r w:rsidRPr="00AA33CE">
        <w:rPr>
          <w:b/>
          <w:bCs/>
          <w:sz w:val="28"/>
          <w:szCs w:val="28"/>
          <w:lang w:val="vi-VN" w:eastAsia="vi-VN" w:bidi="vi-VN"/>
        </w:rPr>
        <w:t>5. Bảng yêu cầu về đặc tính kỹ thuật: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023"/>
        <w:gridCol w:w="1276"/>
        <w:gridCol w:w="4169"/>
      </w:tblGrid>
      <w:tr w:rsidR="00AA33CE" w:rsidRPr="00AA33CE" w14:paraId="20093511" w14:textId="77777777" w:rsidTr="009029FE">
        <w:trPr>
          <w:trHeight w:hRule="exact" w:val="317"/>
          <w:tblHeader/>
          <w:jc w:val="center"/>
        </w:trPr>
        <w:tc>
          <w:tcPr>
            <w:tcW w:w="658" w:type="dxa"/>
            <w:tcBorders>
              <w:top w:val="single" w:sz="4" w:space="0" w:color="auto"/>
              <w:left w:val="single" w:sz="4" w:space="0" w:color="auto"/>
            </w:tcBorders>
            <w:shd w:val="clear" w:color="auto" w:fill="FFFFFF"/>
            <w:vAlign w:val="bottom"/>
          </w:tcPr>
          <w:p w14:paraId="7CBA8604" w14:textId="77777777" w:rsidR="00046AAD" w:rsidRPr="00AA33CE" w:rsidRDefault="00046AAD" w:rsidP="006A11A5">
            <w:pPr>
              <w:widowControl w:val="0"/>
              <w:jc w:val="center"/>
              <w:rPr>
                <w:sz w:val="26"/>
                <w:szCs w:val="26"/>
                <w:lang w:val="vi-VN" w:eastAsia="vi-VN" w:bidi="vi-VN"/>
              </w:rPr>
            </w:pPr>
            <w:r w:rsidRPr="00AA33CE">
              <w:rPr>
                <w:b/>
                <w:bCs/>
                <w:sz w:val="26"/>
                <w:szCs w:val="26"/>
                <w:lang w:val="vi-VN" w:eastAsia="vi-VN" w:bidi="vi-VN"/>
              </w:rPr>
              <w:t>TT</w:t>
            </w:r>
          </w:p>
        </w:tc>
        <w:tc>
          <w:tcPr>
            <w:tcW w:w="3023" w:type="dxa"/>
            <w:tcBorders>
              <w:top w:val="single" w:sz="4" w:space="0" w:color="auto"/>
              <w:left w:val="single" w:sz="4" w:space="0" w:color="auto"/>
            </w:tcBorders>
            <w:shd w:val="clear" w:color="auto" w:fill="FFFFFF"/>
            <w:vAlign w:val="bottom"/>
          </w:tcPr>
          <w:p w14:paraId="1AB43F44" w14:textId="77777777" w:rsidR="00046AAD" w:rsidRPr="00AA33CE" w:rsidRDefault="00046AAD" w:rsidP="006A11A5">
            <w:pPr>
              <w:widowControl w:val="0"/>
              <w:jc w:val="center"/>
              <w:rPr>
                <w:sz w:val="26"/>
                <w:szCs w:val="26"/>
                <w:lang w:val="vi-VN" w:eastAsia="vi-VN" w:bidi="vi-VN"/>
              </w:rPr>
            </w:pPr>
            <w:r w:rsidRPr="00AA33CE">
              <w:rPr>
                <w:b/>
                <w:bCs/>
                <w:sz w:val="26"/>
                <w:szCs w:val="26"/>
                <w:lang w:val="vi-VN" w:eastAsia="vi-VN" w:bidi="vi-VN"/>
              </w:rPr>
              <w:t>Hạng mục</w:t>
            </w:r>
          </w:p>
        </w:tc>
        <w:tc>
          <w:tcPr>
            <w:tcW w:w="1276" w:type="dxa"/>
            <w:tcBorders>
              <w:top w:val="single" w:sz="4" w:space="0" w:color="auto"/>
              <w:left w:val="single" w:sz="4" w:space="0" w:color="auto"/>
            </w:tcBorders>
            <w:shd w:val="clear" w:color="auto" w:fill="FFFFFF"/>
            <w:vAlign w:val="bottom"/>
          </w:tcPr>
          <w:p w14:paraId="0FEBD844" w14:textId="77777777" w:rsidR="00046AAD" w:rsidRPr="00AA33CE" w:rsidRDefault="00046AAD" w:rsidP="006A11A5">
            <w:pPr>
              <w:widowControl w:val="0"/>
              <w:jc w:val="center"/>
              <w:rPr>
                <w:sz w:val="26"/>
                <w:szCs w:val="26"/>
                <w:lang w:val="vi-VN" w:eastAsia="vi-VN" w:bidi="vi-VN"/>
              </w:rPr>
            </w:pPr>
            <w:r w:rsidRPr="00AA33CE">
              <w:rPr>
                <w:b/>
                <w:bCs/>
                <w:sz w:val="26"/>
                <w:szCs w:val="26"/>
                <w:lang w:val="vi-VN" w:eastAsia="vi-VN" w:bidi="vi-VN"/>
              </w:rPr>
              <w:t>Đơn vị đo</w:t>
            </w:r>
          </w:p>
        </w:tc>
        <w:tc>
          <w:tcPr>
            <w:tcW w:w="4169" w:type="dxa"/>
            <w:tcBorders>
              <w:top w:val="single" w:sz="4" w:space="0" w:color="auto"/>
              <w:left w:val="single" w:sz="4" w:space="0" w:color="auto"/>
              <w:right w:val="single" w:sz="4" w:space="0" w:color="auto"/>
            </w:tcBorders>
            <w:shd w:val="clear" w:color="auto" w:fill="FFFFFF"/>
            <w:vAlign w:val="bottom"/>
          </w:tcPr>
          <w:p w14:paraId="65D463E5" w14:textId="77777777" w:rsidR="00046AAD" w:rsidRPr="00AA33CE" w:rsidRDefault="00046AAD" w:rsidP="006A11A5">
            <w:pPr>
              <w:widowControl w:val="0"/>
              <w:jc w:val="center"/>
              <w:rPr>
                <w:sz w:val="26"/>
                <w:szCs w:val="26"/>
                <w:lang w:val="vi-VN" w:eastAsia="vi-VN" w:bidi="vi-VN"/>
              </w:rPr>
            </w:pPr>
            <w:r w:rsidRPr="00AA33CE">
              <w:rPr>
                <w:b/>
                <w:bCs/>
                <w:sz w:val="26"/>
                <w:szCs w:val="26"/>
                <w:lang w:val="vi-VN" w:eastAsia="vi-VN" w:bidi="vi-VN"/>
              </w:rPr>
              <w:t>Yêu cầu</w:t>
            </w:r>
          </w:p>
        </w:tc>
      </w:tr>
      <w:tr w:rsidR="00AA33CE" w:rsidRPr="00AA33CE" w14:paraId="39B4B8A6"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1C457DBB" w14:textId="77777777" w:rsidR="00046AAD" w:rsidRPr="00AA33CE" w:rsidRDefault="00046AAD" w:rsidP="006A11A5">
            <w:pPr>
              <w:widowControl w:val="0"/>
              <w:ind w:firstLine="260"/>
              <w:rPr>
                <w:sz w:val="26"/>
                <w:szCs w:val="26"/>
                <w:lang w:val="vi-VN" w:eastAsia="vi-VN" w:bidi="vi-VN"/>
              </w:rPr>
            </w:pPr>
            <w:r w:rsidRPr="00AA33CE">
              <w:rPr>
                <w:sz w:val="26"/>
                <w:szCs w:val="26"/>
                <w:lang w:val="vi-VN" w:eastAsia="vi-VN" w:bidi="vi-VN"/>
              </w:rPr>
              <w:t>1</w:t>
            </w:r>
          </w:p>
        </w:tc>
        <w:tc>
          <w:tcPr>
            <w:tcW w:w="3023" w:type="dxa"/>
            <w:tcBorders>
              <w:top w:val="single" w:sz="4" w:space="0" w:color="auto"/>
              <w:left w:val="single" w:sz="4" w:space="0" w:color="auto"/>
            </w:tcBorders>
            <w:shd w:val="clear" w:color="auto" w:fill="FFFFFF"/>
          </w:tcPr>
          <w:p w14:paraId="30F53D62"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Nhà sản xuất</w:t>
            </w:r>
          </w:p>
        </w:tc>
        <w:tc>
          <w:tcPr>
            <w:tcW w:w="1276" w:type="dxa"/>
            <w:tcBorders>
              <w:top w:val="single" w:sz="4" w:space="0" w:color="auto"/>
              <w:left w:val="single" w:sz="4" w:space="0" w:color="auto"/>
            </w:tcBorders>
            <w:shd w:val="clear" w:color="auto" w:fill="FFFFFF"/>
          </w:tcPr>
          <w:p w14:paraId="4B40B942"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tcPr>
          <w:p w14:paraId="0D0FFEF5" w14:textId="77777777" w:rsidR="00046AAD" w:rsidRPr="00AA33CE" w:rsidRDefault="00046AAD" w:rsidP="006A11A5">
            <w:pPr>
              <w:widowControl w:val="0"/>
              <w:jc w:val="center"/>
              <w:rPr>
                <w:sz w:val="26"/>
                <w:szCs w:val="26"/>
                <w:lang w:val="vi-VN" w:eastAsia="vi-VN" w:bidi="vi-VN"/>
              </w:rPr>
            </w:pPr>
            <w:r w:rsidRPr="00AA33CE">
              <w:rPr>
                <w:sz w:val="26"/>
                <w:szCs w:val="26"/>
                <w:lang w:eastAsia="vi-VN" w:bidi="vi-VN"/>
              </w:rPr>
              <w:t>Nhà thầu nêu rõ</w:t>
            </w:r>
          </w:p>
        </w:tc>
      </w:tr>
      <w:tr w:rsidR="00AA33CE" w:rsidRPr="00AA33CE" w14:paraId="7D6227AD"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651C8242" w14:textId="77777777" w:rsidR="00046AAD" w:rsidRPr="00AA33CE" w:rsidRDefault="00046AAD" w:rsidP="006A11A5">
            <w:pPr>
              <w:widowControl w:val="0"/>
              <w:ind w:firstLine="260"/>
              <w:rPr>
                <w:sz w:val="26"/>
                <w:szCs w:val="26"/>
                <w:lang w:val="vi-VN" w:eastAsia="vi-VN" w:bidi="vi-VN"/>
              </w:rPr>
            </w:pPr>
            <w:r w:rsidRPr="00AA33CE">
              <w:rPr>
                <w:sz w:val="26"/>
                <w:szCs w:val="26"/>
                <w:lang w:val="vi-VN" w:eastAsia="vi-VN" w:bidi="vi-VN"/>
              </w:rPr>
              <w:t>2</w:t>
            </w:r>
          </w:p>
        </w:tc>
        <w:tc>
          <w:tcPr>
            <w:tcW w:w="3023" w:type="dxa"/>
            <w:tcBorders>
              <w:top w:val="single" w:sz="4" w:space="0" w:color="auto"/>
              <w:left w:val="single" w:sz="4" w:space="0" w:color="auto"/>
            </w:tcBorders>
            <w:shd w:val="clear" w:color="auto" w:fill="FFFFFF"/>
          </w:tcPr>
          <w:p w14:paraId="11BE0289"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Mã hiệu sản phẩm</w:t>
            </w:r>
          </w:p>
        </w:tc>
        <w:tc>
          <w:tcPr>
            <w:tcW w:w="1276" w:type="dxa"/>
            <w:tcBorders>
              <w:top w:val="single" w:sz="4" w:space="0" w:color="auto"/>
              <w:left w:val="single" w:sz="4" w:space="0" w:color="auto"/>
            </w:tcBorders>
            <w:shd w:val="clear" w:color="auto" w:fill="FFFFFF"/>
          </w:tcPr>
          <w:p w14:paraId="4173EC1B"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tcPr>
          <w:p w14:paraId="17359357" w14:textId="77777777" w:rsidR="00046AAD" w:rsidRPr="00AA33CE" w:rsidRDefault="00046AAD" w:rsidP="006A11A5">
            <w:pPr>
              <w:widowControl w:val="0"/>
              <w:jc w:val="center"/>
              <w:rPr>
                <w:sz w:val="26"/>
                <w:szCs w:val="26"/>
                <w:lang w:val="vi-VN" w:eastAsia="vi-VN" w:bidi="vi-VN"/>
              </w:rPr>
            </w:pPr>
            <w:r w:rsidRPr="00AA33CE">
              <w:rPr>
                <w:sz w:val="26"/>
                <w:szCs w:val="26"/>
                <w:lang w:eastAsia="vi-VN" w:bidi="vi-VN"/>
              </w:rPr>
              <w:t>Nhà thầu nêu rõ</w:t>
            </w:r>
          </w:p>
        </w:tc>
      </w:tr>
      <w:tr w:rsidR="00AA33CE" w:rsidRPr="00AA33CE" w14:paraId="78C1F45C" w14:textId="77777777" w:rsidTr="006A11A5">
        <w:trPr>
          <w:trHeight w:hRule="exact" w:val="312"/>
          <w:jc w:val="center"/>
        </w:trPr>
        <w:tc>
          <w:tcPr>
            <w:tcW w:w="658" w:type="dxa"/>
            <w:tcBorders>
              <w:top w:val="single" w:sz="4" w:space="0" w:color="auto"/>
              <w:left w:val="single" w:sz="4" w:space="0" w:color="auto"/>
            </w:tcBorders>
            <w:shd w:val="clear" w:color="auto" w:fill="FFFFFF"/>
          </w:tcPr>
          <w:p w14:paraId="39990518" w14:textId="77777777" w:rsidR="00046AAD" w:rsidRPr="00AA33CE" w:rsidRDefault="00046AAD" w:rsidP="006A11A5">
            <w:pPr>
              <w:widowControl w:val="0"/>
              <w:ind w:firstLine="260"/>
              <w:rPr>
                <w:sz w:val="26"/>
                <w:szCs w:val="26"/>
                <w:lang w:val="vi-VN" w:eastAsia="vi-VN" w:bidi="vi-VN"/>
              </w:rPr>
            </w:pPr>
            <w:r w:rsidRPr="00AA33CE">
              <w:rPr>
                <w:sz w:val="26"/>
                <w:szCs w:val="26"/>
                <w:lang w:val="vi-VN" w:eastAsia="vi-VN" w:bidi="vi-VN"/>
              </w:rPr>
              <w:t>3</w:t>
            </w:r>
          </w:p>
        </w:tc>
        <w:tc>
          <w:tcPr>
            <w:tcW w:w="3023" w:type="dxa"/>
            <w:tcBorders>
              <w:top w:val="single" w:sz="4" w:space="0" w:color="auto"/>
              <w:left w:val="single" w:sz="4" w:space="0" w:color="auto"/>
            </w:tcBorders>
            <w:shd w:val="clear" w:color="auto" w:fill="FFFFFF"/>
          </w:tcPr>
          <w:p w14:paraId="3E653D44"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Nước sản xuất</w:t>
            </w:r>
          </w:p>
        </w:tc>
        <w:tc>
          <w:tcPr>
            <w:tcW w:w="1276" w:type="dxa"/>
            <w:tcBorders>
              <w:top w:val="single" w:sz="4" w:space="0" w:color="auto"/>
              <w:left w:val="single" w:sz="4" w:space="0" w:color="auto"/>
            </w:tcBorders>
            <w:shd w:val="clear" w:color="auto" w:fill="FFFFFF"/>
          </w:tcPr>
          <w:p w14:paraId="4CEC217C"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tcPr>
          <w:p w14:paraId="19CD6C57" w14:textId="77777777" w:rsidR="00046AAD" w:rsidRPr="00AA33CE" w:rsidRDefault="00046AAD" w:rsidP="006A11A5">
            <w:pPr>
              <w:widowControl w:val="0"/>
              <w:jc w:val="center"/>
              <w:rPr>
                <w:sz w:val="26"/>
                <w:szCs w:val="26"/>
                <w:lang w:val="vi-VN" w:eastAsia="vi-VN" w:bidi="vi-VN"/>
              </w:rPr>
            </w:pPr>
            <w:r w:rsidRPr="00AA33CE">
              <w:rPr>
                <w:sz w:val="26"/>
                <w:szCs w:val="26"/>
                <w:lang w:eastAsia="vi-VN" w:bidi="vi-VN"/>
              </w:rPr>
              <w:t>Nhà thầu nêu rõ</w:t>
            </w:r>
          </w:p>
        </w:tc>
      </w:tr>
      <w:tr w:rsidR="00046AAD" w:rsidRPr="00AA33CE" w14:paraId="6F489248" w14:textId="77777777" w:rsidTr="006A11A5">
        <w:trPr>
          <w:trHeight w:hRule="exact" w:val="667"/>
          <w:jc w:val="center"/>
        </w:trPr>
        <w:tc>
          <w:tcPr>
            <w:tcW w:w="658" w:type="dxa"/>
            <w:tcBorders>
              <w:top w:val="single" w:sz="4" w:space="0" w:color="auto"/>
              <w:left w:val="single" w:sz="4" w:space="0" w:color="auto"/>
              <w:bottom w:val="single" w:sz="4" w:space="0" w:color="auto"/>
            </w:tcBorders>
            <w:shd w:val="clear" w:color="auto" w:fill="FFFFFF"/>
          </w:tcPr>
          <w:p w14:paraId="43C85473" w14:textId="77777777" w:rsidR="00046AAD" w:rsidRPr="00AA33CE" w:rsidRDefault="00046AAD" w:rsidP="006A11A5">
            <w:pPr>
              <w:widowControl w:val="0"/>
              <w:ind w:firstLine="260"/>
              <w:rPr>
                <w:sz w:val="26"/>
                <w:szCs w:val="26"/>
                <w:lang w:val="vi-VN" w:eastAsia="vi-VN" w:bidi="vi-VN"/>
              </w:rPr>
            </w:pPr>
            <w:r w:rsidRPr="00AA33CE">
              <w:rPr>
                <w:sz w:val="26"/>
                <w:szCs w:val="26"/>
                <w:lang w:val="vi-VN" w:eastAsia="vi-VN" w:bidi="vi-VN"/>
              </w:rPr>
              <w:t>4</w:t>
            </w:r>
          </w:p>
        </w:tc>
        <w:tc>
          <w:tcPr>
            <w:tcW w:w="3023" w:type="dxa"/>
            <w:tcBorders>
              <w:top w:val="single" w:sz="4" w:space="0" w:color="auto"/>
              <w:left w:val="single" w:sz="4" w:space="0" w:color="auto"/>
              <w:bottom w:val="single" w:sz="4" w:space="0" w:color="auto"/>
            </w:tcBorders>
            <w:shd w:val="clear" w:color="auto" w:fill="FFFFFF"/>
          </w:tcPr>
          <w:p w14:paraId="775C9052"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Tiêu chuẩn quản lý chất lượng</w:t>
            </w:r>
          </w:p>
        </w:tc>
        <w:tc>
          <w:tcPr>
            <w:tcW w:w="1276" w:type="dxa"/>
            <w:tcBorders>
              <w:top w:val="single" w:sz="4" w:space="0" w:color="auto"/>
              <w:left w:val="single" w:sz="4" w:space="0" w:color="auto"/>
              <w:bottom w:val="single" w:sz="4" w:space="0" w:color="auto"/>
            </w:tcBorders>
            <w:shd w:val="clear" w:color="auto" w:fill="FFFFFF"/>
          </w:tcPr>
          <w:p w14:paraId="3519A41C"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bottom w:val="single" w:sz="4" w:space="0" w:color="auto"/>
              <w:right w:val="single" w:sz="4" w:space="0" w:color="auto"/>
            </w:tcBorders>
            <w:shd w:val="clear" w:color="auto" w:fill="FFFFFF"/>
          </w:tcPr>
          <w:p w14:paraId="33B985A3" w14:textId="77777777" w:rsidR="00046AAD" w:rsidRPr="00AA33CE" w:rsidRDefault="00046AAD" w:rsidP="006A11A5">
            <w:pPr>
              <w:widowControl w:val="0"/>
              <w:jc w:val="center"/>
              <w:rPr>
                <w:sz w:val="26"/>
                <w:szCs w:val="26"/>
                <w:lang w:val="vi-VN" w:eastAsia="vi-VN" w:bidi="vi-VN"/>
              </w:rPr>
            </w:pPr>
            <w:r w:rsidRPr="00AA33CE">
              <w:rPr>
                <w:sz w:val="26"/>
                <w:szCs w:val="26"/>
                <w:lang w:eastAsia="vi-VN" w:bidi="vi-VN"/>
              </w:rPr>
              <w:t>Nhà thầu nêu rõ</w:t>
            </w:r>
          </w:p>
        </w:tc>
      </w:tr>
    </w:tbl>
    <w:p w14:paraId="4E20CCB7" w14:textId="77777777" w:rsidR="00046AAD" w:rsidRPr="00AA33CE" w:rsidRDefault="00046AAD" w:rsidP="00046AAD">
      <w:pPr>
        <w:widowControl w:val="0"/>
        <w:spacing w:line="1" w:lineRule="exact"/>
        <w:rPr>
          <w:rFonts w:ascii="Courier New" w:eastAsia="Courier New" w:hAnsi="Courier New" w:cs="Courier New"/>
          <w:lang w:val="vi-VN" w:eastAsia="vi-VN" w:bidi="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023"/>
        <w:gridCol w:w="1276"/>
        <w:gridCol w:w="4169"/>
      </w:tblGrid>
      <w:tr w:rsidR="00AA33CE" w:rsidRPr="00AA33CE" w14:paraId="2E1E4D3D"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5B5A6C5C" w14:textId="77777777" w:rsidR="00046AAD" w:rsidRPr="00AA33CE" w:rsidRDefault="00046AAD" w:rsidP="006A11A5">
            <w:pPr>
              <w:widowControl w:val="0"/>
              <w:ind w:firstLine="260"/>
              <w:rPr>
                <w:sz w:val="26"/>
                <w:szCs w:val="26"/>
                <w:lang w:val="vi-VN" w:eastAsia="vi-VN" w:bidi="vi-VN"/>
              </w:rPr>
            </w:pPr>
            <w:r w:rsidRPr="00AA33CE">
              <w:rPr>
                <w:sz w:val="26"/>
                <w:szCs w:val="26"/>
                <w:lang w:val="vi-VN" w:eastAsia="vi-VN" w:bidi="vi-VN"/>
              </w:rPr>
              <w:t>5</w:t>
            </w:r>
          </w:p>
        </w:tc>
        <w:tc>
          <w:tcPr>
            <w:tcW w:w="3023" w:type="dxa"/>
            <w:tcBorders>
              <w:top w:val="single" w:sz="4" w:space="0" w:color="auto"/>
              <w:left w:val="single" w:sz="4" w:space="0" w:color="auto"/>
            </w:tcBorders>
            <w:shd w:val="clear" w:color="auto" w:fill="FFFFFF"/>
            <w:vAlign w:val="center"/>
          </w:tcPr>
          <w:p w14:paraId="36FBE422"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Tiêu chuẩn áp dụng</w:t>
            </w:r>
          </w:p>
        </w:tc>
        <w:tc>
          <w:tcPr>
            <w:tcW w:w="1276" w:type="dxa"/>
            <w:tcBorders>
              <w:top w:val="single" w:sz="4" w:space="0" w:color="auto"/>
              <w:left w:val="single" w:sz="4" w:space="0" w:color="auto"/>
            </w:tcBorders>
            <w:shd w:val="clear" w:color="auto" w:fill="FFFFFF"/>
            <w:vAlign w:val="center"/>
          </w:tcPr>
          <w:p w14:paraId="786BB69A"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center"/>
          </w:tcPr>
          <w:p w14:paraId="5749325F" w14:textId="77777777" w:rsidR="00046AAD" w:rsidRPr="00AA33CE" w:rsidRDefault="00046AAD" w:rsidP="006A11A5">
            <w:pPr>
              <w:widowControl w:val="0"/>
              <w:ind w:left="162"/>
              <w:rPr>
                <w:sz w:val="26"/>
                <w:szCs w:val="26"/>
                <w:lang w:val="vi-VN" w:eastAsia="vi-VN" w:bidi="vi-VN"/>
              </w:rPr>
            </w:pPr>
            <w:r w:rsidRPr="00AA33CE">
              <w:rPr>
                <w:sz w:val="26"/>
                <w:szCs w:val="26"/>
                <w:lang w:val="vi-VN" w:eastAsia="vi-VN" w:bidi="vi-VN"/>
              </w:rPr>
              <w:t>TCVN 5408, AS 3766 (hoặc tương đương hoặc cao hơn)</w:t>
            </w:r>
          </w:p>
        </w:tc>
      </w:tr>
      <w:tr w:rsidR="00AA33CE" w:rsidRPr="00AA33CE" w14:paraId="55970AD6"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5B85F81F" w14:textId="77777777" w:rsidR="00046AAD" w:rsidRPr="00AA33CE" w:rsidRDefault="00046AAD" w:rsidP="006A11A5">
            <w:pPr>
              <w:widowControl w:val="0"/>
              <w:ind w:firstLine="260"/>
              <w:rPr>
                <w:sz w:val="26"/>
                <w:szCs w:val="26"/>
                <w:lang w:val="vi-VN" w:eastAsia="vi-VN" w:bidi="vi-VN"/>
              </w:rPr>
            </w:pPr>
            <w:r w:rsidRPr="00AA33CE">
              <w:rPr>
                <w:sz w:val="26"/>
                <w:szCs w:val="26"/>
                <w:lang w:val="vi-VN" w:eastAsia="vi-VN" w:bidi="vi-VN"/>
              </w:rPr>
              <w:t>6</w:t>
            </w:r>
          </w:p>
        </w:tc>
        <w:tc>
          <w:tcPr>
            <w:tcW w:w="3023" w:type="dxa"/>
            <w:tcBorders>
              <w:top w:val="single" w:sz="4" w:space="0" w:color="auto"/>
              <w:left w:val="single" w:sz="4" w:space="0" w:color="auto"/>
            </w:tcBorders>
            <w:shd w:val="clear" w:color="auto" w:fill="FFFFFF"/>
            <w:vAlign w:val="center"/>
          </w:tcPr>
          <w:p w14:paraId="3D8CAABC"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Loại</w:t>
            </w:r>
          </w:p>
        </w:tc>
        <w:tc>
          <w:tcPr>
            <w:tcW w:w="1276" w:type="dxa"/>
            <w:tcBorders>
              <w:top w:val="single" w:sz="4" w:space="0" w:color="auto"/>
              <w:left w:val="single" w:sz="4" w:space="0" w:color="auto"/>
            </w:tcBorders>
            <w:shd w:val="clear" w:color="auto" w:fill="FFFFFF"/>
            <w:vAlign w:val="center"/>
          </w:tcPr>
          <w:p w14:paraId="587EB03C"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center"/>
          </w:tcPr>
          <w:p w14:paraId="0F3BC1A5" w14:textId="77777777" w:rsidR="00046AAD" w:rsidRPr="00AA33CE" w:rsidRDefault="00046AAD" w:rsidP="006A11A5">
            <w:pPr>
              <w:widowControl w:val="0"/>
              <w:ind w:left="162" w:right="120"/>
              <w:rPr>
                <w:sz w:val="26"/>
                <w:szCs w:val="26"/>
                <w:lang w:val="vi-VN" w:eastAsia="vi-VN" w:bidi="vi-VN"/>
              </w:rPr>
            </w:pPr>
            <w:r w:rsidRPr="00AA33CE">
              <w:rPr>
                <w:sz w:val="26"/>
                <w:szCs w:val="26"/>
                <w:lang w:val="vi-VN" w:eastAsia="vi-VN" w:bidi="vi-VN"/>
              </w:rPr>
              <w:t>Kẹp ngừng cáp phải là loại bulông, có khả năng kẹp chặt cáp nhôm vặn xoắn hạ áp có 2 lõi, 4 lõi, cách điện XLPE 0.6/1kV, loại cáp tự treo, ký hiệu [LV-ABC], kẹp bao gồm:</w:t>
            </w:r>
          </w:p>
          <w:p w14:paraId="0280943D" w14:textId="77777777" w:rsidR="00046AAD" w:rsidRPr="00AA33CE" w:rsidRDefault="00046AAD" w:rsidP="00F248E5">
            <w:pPr>
              <w:widowControl w:val="0"/>
              <w:numPr>
                <w:ilvl w:val="0"/>
                <w:numId w:val="20"/>
              </w:numPr>
              <w:tabs>
                <w:tab w:val="left" w:pos="173"/>
              </w:tabs>
              <w:ind w:left="162" w:right="120"/>
              <w:rPr>
                <w:sz w:val="26"/>
                <w:szCs w:val="26"/>
                <w:lang w:val="vi-VN" w:eastAsia="vi-VN" w:bidi="vi-VN"/>
              </w:rPr>
            </w:pPr>
            <w:r w:rsidRPr="00AA33CE">
              <w:rPr>
                <w:sz w:val="26"/>
                <w:szCs w:val="26"/>
                <w:lang w:val="vi-VN" w:eastAsia="vi-VN" w:bidi="vi-VN"/>
              </w:rPr>
              <w:t>Ngàm kẹp: làm bằng nhựa có tăng cường sợi thuỷ tinh, bền với tia tử ngoại, chống rạn nứt, lão hóa và ăn mòn, phù hợp để vận hành tốt ở vùng nhiệt đới, vùng biển, vùng ô nhiễm công nghiệp... đảm bảo không làm hư hỏng cách điện cáp</w:t>
            </w:r>
          </w:p>
          <w:p w14:paraId="19C38B9B" w14:textId="77777777" w:rsidR="00046AAD" w:rsidRPr="00AA33CE" w:rsidRDefault="00046AAD" w:rsidP="00F248E5">
            <w:pPr>
              <w:widowControl w:val="0"/>
              <w:numPr>
                <w:ilvl w:val="0"/>
                <w:numId w:val="20"/>
              </w:numPr>
              <w:tabs>
                <w:tab w:val="left" w:pos="187"/>
              </w:tabs>
              <w:ind w:left="162" w:right="120"/>
              <w:rPr>
                <w:sz w:val="26"/>
                <w:szCs w:val="26"/>
                <w:lang w:val="vi-VN" w:eastAsia="vi-VN" w:bidi="vi-VN"/>
              </w:rPr>
            </w:pPr>
            <w:r w:rsidRPr="00AA33CE">
              <w:rPr>
                <w:sz w:val="26"/>
                <w:szCs w:val="26"/>
                <w:lang w:val="vi-VN" w:eastAsia="vi-VN" w:bidi="vi-VN"/>
              </w:rPr>
              <w:t>Thân kẹp bên ngoài: gồm 2 thanh thép; một đầu có 1 bulông và chốt gài bằng thép không gỉ hoặc 1 bulông và đai ốc khóa dùng để ngừng kẹp; đầu còn lại có 2 bulông bao gồm đai ốc và vòng đệm vên dùng để ép chặt cáp. Các chi tiết kim loại làm bằng thép không gỉ hoặc làm bằng thép mạ kẽm nhúng nóng có bề dày lớp mạ kẽm tối thiểu 55 μ</w:t>
            </w:r>
            <w:r w:rsidRPr="00AA33CE">
              <w:rPr>
                <w:sz w:val="28"/>
                <w:szCs w:val="28"/>
                <w:lang w:val="vi-VN" w:eastAsia="vi-VN" w:bidi="vi-VN"/>
              </w:rPr>
              <w:t>m</w:t>
            </w:r>
          </w:p>
          <w:p w14:paraId="7DCF6990" w14:textId="77777777" w:rsidR="00046AAD" w:rsidRPr="00AA33CE" w:rsidRDefault="00046AAD" w:rsidP="00F248E5">
            <w:pPr>
              <w:widowControl w:val="0"/>
              <w:numPr>
                <w:ilvl w:val="0"/>
                <w:numId w:val="20"/>
              </w:numPr>
              <w:tabs>
                <w:tab w:val="left" w:pos="187"/>
              </w:tabs>
              <w:ind w:left="162" w:right="120"/>
              <w:rPr>
                <w:sz w:val="26"/>
                <w:szCs w:val="26"/>
                <w:lang w:val="vi-VN" w:eastAsia="vi-VN" w:bidi="vi-VN"/>
              </w:rPr>
            </w:pPr>
            <w:r w:rsidRPr="00AA33CE">
              <w:rPr>
                <w:sz w:val="26"/>
                <w:szCs w:val="26"/>
                <w:lang w:val="vi-VN" w:eastAsia="vi-VN" w:bidi="vi-VN"/>
              </w:rPr>
              <w:t>Các cạnh của các thanh kim loại phải được bo tròn nhằm giảm thiểu khả năng hư hỏng cáp</w:t>
            </w:r>
          </w:p>
          <w:p w14:paraId="1911A942" w14:textId="77777777" w:rsidR="00046AAD" w:rsidRPr="00AA33CE" w:rsidRDefault="00046AAD" w:rsidP="006A11A5">
            <w:pPr>
              <w:widowControl w:val="0"/>
              <w:ind w:left="162" w:right="120"/>
              <w:rPr>
                <w:sz w:val="26"/>
                <w:szCs w:val="26"/>
                <w:lang w:val="vi-VN" w:eastAsia="vi-VN" w:bidi="vi-VN"/>
              </w:rPr>
            </w:pPr>
            <w:r w:rsidRPr="00AA33CE">
              <w:rPr>
                <w:sz w:val="26"/>
                <w:szCs w:val="26"/>
                <w:lang w:eastAsia="vi-VN" w:bidi="vi-VN"/>
              </w:rPr>
              <w:t xml:space="preserve">- </w:t>
            </w:r>
            <w:r w:rsidRPr="00AA33CE">
              <w:rPr>
                <w:sz w:val="26"/>
                <w:szCs w:val="26"/>
                <w:lang w:val="vi-VN" w:eastAsia="vi-VN" w:bidi="vi-VN"/>
              </w:rPr>
              <w:t>Giữa các ngàm kẹp phải có lò xo để tự mở ra khi mở bulông siết nhằm dễ dàng đặt cáp</w:t>
            </w:r>
          </w:p>
        </w:tc>
      </w:tr>
      <w:tr w:rsidR="00AA33CE" w:rsidRPr="00AA33CE" w14:paraId="53130A82"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1E87A6FC" w14:textId="77777777" w:rsidR="00046AAD" w:rsidRPr="00AA33CE" w:rsidRDefault="00046AAD" w:rsidP="006A11A5">
            <w:pPr>
              <w:widowControl w:val="0"/>
              <w:ind w:firstLine="260"/>
              <w:rPr>
                <w:sz w:val="26"/>
                <w:szCs w:val="26"/>
                <w:lang w:val="vi-VN" w:eastAsia="vi-VN" w:bidi="vi-VN"/>
              </w:rPr>
            </w:pPr>
            <w:r w:rsidRPr="00AA33CE">
              <w:rPr>
                <w:sz w:val="26"/>
                <w:szCs w:val="26"/>
                <w:lang w:val="vi-VN" w:eastAsia="vi-VN" w:bidi="vi-VN"/>
              </w:rPr>
              <w:lastRenderedPageBreak/>
              <w:t>7</w:t>
            </w:r>
          </w:p>
        </w:tc>
        <w:tc>
          <w:tcPr>
            <w:tcW w:w="3023" w:type="dxa"/>
            <w:tcBorders>
              <w:top w:val="single" w:sz="4" w:space="0" w:color="auto"/>
              <w:left w:val="single" w:sz="4" w:space="0" w:color="auto"/>
            </w:tcBorders>
            <w:shd w:val="clear" w:color="auto" w:fill="FFFFFF"/>
            <w:vAlign w:val="center"/>
          </w:tcPr>
          <w:p w14:paraId="551DD2F5"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Tiết diện cáp danh định</w:t>
            </w:r>
          </w:p>
        </w:tc>
        <w:tc>
          <w:tcPr>
            <w:tcW w:w="1276" w:type="dxa"/>
            <w:tcBorders>
              <w:top w:val="single" w:sz="4" w:space="0" w:color="auto"/>
              <w:left w:val="single" w:sz="4" w:space="0" w:color="auto"/>
            </w:tcBorders>
            <w:shd w:val="clear" w:color="auto" w:fill="FFFFFF"/>
            <w:vAlign w:val="center"/>
          </w:tcPr>
          <w:p w14:paraId="7432F0CB"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mm</w:t>
            </w:r>
            <w:r w:rsidRPr="00AA33CE">
              <w:rPr>
                <w:sz w:val="26"/>
                <w:szCs w:val="26"/>
                <w:vertAlign w:val="superscript"/>
                <w:lang w:val="vi-VN" w:eastAsia="vi-VN" w:bidi="vi-VN"/>
              </w:rPr>
              <w:t>2</w:t>
            </w:r>
          </w:p>
        </w:tc>
        <w:tc>
          <w:tcPr>
            <w:tcW w:w="4169" w:type="dxa"/>
            <w:tcBorders>
              <w:top w:val="single" w:sz="4" w:space="0" w:color="auto"/>
              <w:left w:val="single" w:sz="4" w:space="0" w:color="auto"/>
              <w:right w:val="single" w:sz="4" w:space="0" w:color="auto"/>
            </w:tcBorders>
            <w:shd w:val="clear" w:color="auto" w:fill="FFFFFF"/>
            <w:vAlign w:val="center"/>
          </w:tcPr>
          <w:p w14:paraId="614C9C3F"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r>
      <w:tr w:rsidR="00AA33CE" w:rsidRPr="00AA33CE" w14:paraId="48FBF680"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1C86ED1A"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tcBorders>
            <w:shd w:val="clear" w:color="auto" w:fill="FFFFFF"/>
            <w:vAlign w:val="center"/>
          </w:tcPr>
          <w:p w14:paraId="7F42CA0B"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LV-ABC 4x50</w:t>
            </w:r>
          </w:p>
        </w:tc>
        <w:tc>
          <w:tcPr>
            <w:tcW w:w="1276" w:type="dxa"/>
            <w:tcBorders>
              <w:top w:val="single" w:sz="4" w:space="0" w:color="auto"/>
              <w:left w:val="single" w:sz="4" w:space="0" w:color="auto"/>
            </w:tcBorders>
            <w:shd w:val="clear" w:color="auto" w:fill="FFFFFF"/>
            <w:vAlign w:val="center"/>
          </w:tcPr>
          <w:p w14:paraId="404E12C3"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center"/>
          </w:tcPr>
          <w:p w14:paraId="0E32ABF8"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4x50</w:t>
            </w:r>
          </w:p>
        </w:tc>
      </w:tr>
      <w:tr w:rsidR="00AA33CE" w:rsidRPr="00AA33CE" w14:paraId="5100D4BF"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052C6931"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tcBorders>
            <w:shd w:val="clear" w:color="auto" w:fill="FFFFFF"/>
            <w:vAlign w:val="center"/>
          </w:tcPr>
          <w:p w14:paraId="13CC245E"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LV-ABC 4x70</w:t>
            </w:r>
          </w:p>
        </w:tc>
        <w:tc>
          <w:tcPr>
            <w:tcW w:w="1276" w:type="dxa"/>
            <w:tcBorders>
              <w:top w:val="single" w:sz="4" w:space="0" w:color="auto"/>
              <w:left w:val="single" w:sz="4" w:space="0" w:color="auto"/>
            </w:tcBorders>
            <w:shd w:val="clear" w:color="auto" w:fill="FFFFFF"/>
            <w:vAlign w:val="center"/>
          </w:tcPr>
          <w:p w14:paraId="199BDA08"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center"/>
          </w:tcPr>
          <w:p w14:paraId="0B081B02"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4x70</w:t>
            </w:r>
          </w:p>
        </w:tc>
      </w:tr>
      <w:tr w:rsidR="00AA33CE" w:rsidRPr="00AA33CE" w14:paraId="6A2D4F38"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27EE85FF"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tcBorders>
            <w:shd w:val="clear" w:color="auto" w:fill="FFFFFF"/>
            <w:vAlign w:val="center"/>
          </w:tcPr>
          <w:p w14:paraId="04973C9D"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LV-ABC 4x95</w:t>
            </w:r>
          </w:p>
        </w:tc>
        <w:tc>
          <w:tcPr>
            <w:tcW w:w="1276" w:type="dxa"/>
            <w:tcBorders>
              <w:top w:val="single" w:sz="4" w:space="0" w:color="auto"/>
              <w:left w:val="single" w:sz="4" w:space="0" w:color="auto"/>
            </w:tcBorders>
            <w:shd w:val="clear" w:color="auto" w:fill="FFFFFF"/>
            <w:vAlign w:val="center"/>
          </w:tcPr>
          <w:p w14:paraId="38FD169F"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center"/>
          </w:tcPr>
          <w:p w14:paraId="6059A574"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4x95</w:t>
            </w:r>
          </w:p>
        </w:tc>
      </w:tr>
      <w:tr w:rsidR="00AA33CE" w:rsidRPr="00AA33CE" w14:paraId="625E5D9E"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67450FC0"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tcBorders>
            <w:shd w:val="clear" w:color="auto" w:fill="FFFFFF"/>
            <w:vAlign w:val="center"/>
          </w:tcPr>
          <w:p w14:paraId="5F7A34FB"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LV-ABC 4x120</w:t>
            </w:r>
          </w:p>
        </w:tc>
        <w:tc>
          <w:tcPr>
            <w:tcW w:w="1276" w:type="dxa"/>
            <w:tcBorders>
              <w:top w:val="single" w:sz="4" w:space="0" w:color="auto"/>
              <w:left w:val="single" w:sz="4" w:space="0" w:color="auto"/>
            </w:tcBorders>
            <w:shd w:val="clear" w:color="auto" w:fill="FFFFFF"/>
            <w:vAlign w:val="center"/>
          </w:tcPr>
          <w:p w14:paraId="6E4F612A"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center"/>
          </w:tcPr>
          <w:p w14:paraId="764F7C3E"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4x120</w:t>
            </w:r>
          </w:p>
        </w:tc>
      </w:tr>
      <w:tr w:rsidR="00AA33CE" w:rsidRPr="00AA33CE" w14:paraId="6E2FB9F6"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593A636B"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tcBorders>
            <w:shd w:val="clear" w:color="auto" w:fill="FFFFFF"/>
            <w:vAlign w:val="center"/>
          </w:tcPr>
          <w:p w14:paraId="3004E4BA"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LV-ABC 4x150</w:t>
            </w:r>
          </w:p>
        </w:tc>
        <w:tc>
          <w:tcPr>
            <w:tcW w:w="1276" w:type="dxa"/>
            <w:tcBorders>
              <w:top w:val="single" w:sz="4" w:space="0" w:color="auto"/>
              <w:left w:val="single" w:sz="4" w:space="0" w:color="auto"/>
            </w:tcBorders>
            <w:shd w:val="clear" w:color="auto" w:fill="FFFFFF"/>
            <w:vAlign w:val="center"/>
          </w:tcPr>
          <w:p w14:paraId="46C779C7"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center"/>
          </w:tcPr>
          <w:p w14:paraId="6D97A8B3"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4x150</w:t>
            </w:r>
          </w:p>
        </w:tc>
      </w:tr>
      <w:tr w:rsidR="00AA33CE" w:rsidRPr="00AA33CE" w14:paraId="7A545BBC"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37FDF19A" w14:textId="77777777" w:rsidR="00046AAD" w:rsidRPr="00AA33CE" w:rsidRDefault="00046AAD" w:rsidP="006A11A5">
            <w:pPr>
              <w:widowControl w:val="0"/>
              <w:ind w:firstLine="260"/>
              <w:rPr>
                <w:sz w:val="26"/>
                <w:szCs w:val="26"/>
                <w:lang w:val="vi-VN" w:eastAsia="vi-VN" w:bidi="vi-VN"/>
              </w:rPr>
            </w:pPr>
            <w:r w:rsidRPr="00AA33CE">
              <w:rPr>
                <w:sz w:val="26"/>
                <w:szCs w:val="26"/>
                <w:lang w:val="vi-VN" w:eastAsia="vi-VN" w:bidi="vi-VN"/>
              </w:rPr>
              <w:t>8</w:t>
            </w:r>
          </w:p>
        </w:tc>
        <w:tc>
          <w:tcPr>
            <w:tcW w:w="3023" w:type="dxa"/>
            <w:tcBorders>
              <w:top w:val="single" w:sz="4" w:space="0" w:color="auto"/>
              <w:left w:val="single" w:sz="4" w:space="0" w:color="auto"/>
            </w:tcBorders>
            <w:shd w:val="clear" w:color="auto" w:fill="FFFFFF"/>
            <w:vAlign w:val="center"/>
          </w:tcPr>
          <w:p w14:paraId="242A75B1"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Lực phá hủy tối thiểu của kẹp trong 1 phút (theo AS 3766)</w:t>
            </w:r>
          </w:p>
        </w:tc>
        <w:tc>
          <w:tcPr>
            <w:tcW w:w="1276" w:type="dxa"/>
            <w:tcBorders>
              <w:top w:val="single" w:sz="4" w:space="0" w:color="auto"/>
              <w:left w:val="single" w:sz="4" w:space="0" w:color="auto"/>
            </w:tcBorders>
            <w:shd w:val="clear" w:color="auto" w:fill="FFFFFF"/>
            <w:vAlign w:val="center"/>
          </w:tcPr>
          <w:p w14:paraId="0BF1CB7D"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kN</w:t>
            </w:r>
          </w:p>
        </w:tc>
        <w:tc>
          <w:tcPr>
            <w:tcW w:w="4169" w:type="dxa"/>
            <w:tcBorders>
              <w:top w:val="single" w:sz="4" w:space="0" w:color="auto"/>
              <w:left w:val="single" w:sz="4" w:space="0" w:color="auto"/>
              <w:right w:val="single" w:sz="4" w:space="0" w:color="auto"/>
            </w:tcBorders>
            <w:shd w:val="clear" w:color="auto" w:fill="FFFFFF"/>
            <w:vAlign w:val="center"/>
          </w:tcPr>
          <w:p w14:paraId="56183920" w14:textId="77777777" w:rsidR="00046AAD" w:rsidRPr="00AA33CE" w:rsidRDefault="00046AAD" w:rsidP="006A11A5">
            <w:pPr>
              <w:widowControl w:val="0"/>
              <w:jc w:val="center"/>
              <w:rPr>
                <w:rFonts w:ascii="Courier New" w:eastAsia="Courier New" w:hAnsi="Courier New" w:cs="Courier New"/>
                <w:sz w:val="10"/>
                <w:szCs w:val="10"/>
                <w:lang w:val="vi-VN" w:eastAsia="vi-VN" w:bidi="vi-VN"/>
              </w:rPr>
            </w:pPr>
          </w:p>
        </w:tc>
      </w:tr>
      <w:tr w:rsidR="00AA33CE" w:rsidRPr="00AA33CE" w14:paraId="15DBDADD"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115036B5"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tcBorders>
            <w:shd w:val="clear" w:color="auto" w:fill="FFFFFF"/>
            <w:vAlign w:val="center"/>
          </w:tcPr>
          <w:p w14:paraId="4D4F7786" w14:textId="77777777" w:rsidR="00046AAD" w:rsidRPr="00AA33CE" w:rsidRDefault="00046AAD" w:rsidP="006A11A5">
            <w:pPr>
              <w:widowControl w:val="0"/>
              <w:rPr>
                <w:sz w:val="26"/>
                <w:szCs w:val="26"/>
                <w:lang w:val="vi-VN" w:eastAsia="vi-VN" w:bidi="vi-VN"/>
              </w:rPr>
            </w:pPr>
            <w:r w:rsidRPr="00AA33CE">
              <w:rPr>
                <w:smallCaps/>
                <w:sz w:val="26"/>
                <w:szCs w:val="26"/>
                <w:lang w:val="vi-VN" w:eastAsia="vi-VN" w:bidi="vi-VN"/>
              </w:rPr>
              <w:t>LV-AbC</w:t>
            </w:r>
            <w:r w:rsidRPr="00AA33CE">
              <w:rPr>
                <w:sz w:val="26"/>
                <w:szCs w:val="26"/>
                <w:lang w:val="vi-VN" w:eastAsia="vi-VN" w:bidi="vi-VN"/>
              </w:rPr>
              <w:t xml:space="preserve"> 4x50</w:t>
            </w:r>
          </w:p>
        </w:tc>
        <w:tc>
          <w:tcPr>
            <w:tcW w:w="1276" w:type="dxa"/>
            <w:tcBorders>
              <w:top w:val="single" w:sz="4" w:space="0" w:color="auto"/>
              <w:left w:val="single" w:sz="4" w:space="0" w:color="auto"/>
            </w:tcBorders>
            <w:shd w:val="clear" w:color="auto" w:fill="FFFFFF"/>
            <w:vAlign w:val="center"/>
          </w:tcPr>
          <w:p w14:paraId="7CA92B3D"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center"/>
          </w:tcPr>
          <w:p w14:paraId="00ECC205"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23.8</w:t>
            </w:r>
          </w:p>
        </w:tc>
      </w:tr>
      <w:tr w:rsidR="00AA33CE" w:rsidRPr="00AA33CE" w14:paraId="183013A5" w14:textId="77777777" w:rsidTr="006A11A5">
        <w:trPr>
          <w:trHeight w:val="397"/>
          <w:jc w:val="center"/>
        </w:trPr>
        <w:tc>
          <w:tcPr>
            <w:tcW w:w="658" w:type="dxa"/>
            <w:tcBorders>
              <w:top w:val="single" w:sz="4" w:space="0" w:color="auto"/>
              <w:left w:val="single" w:sz="4" w:space="0" w:color="auto"/>
            </w:tcBorders>
            <w:shd w:val="clear" w:color="auto" w:fill="FFFFFF"/>
            <w:vAlign w:val="center"/>
          </w:tcPr>
          <w:p w14:paraId="2E6807BC"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tcBorders>
            <w:shd w:val="clear" w:color="auto" w:fill="FFFFFF"/>
            <w:vAlign w:val="center"/>
          </w:tcPr>
          <w:p w14:paraId="67FD8628"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LV-ABC 4x70</w:t>
            </w:r>
          </w:p>
        </w:tc>
        <w:tc>
          <w:tcPr>
            <w:tcW w:w="1276" w:type="dxa"/>
            <w:tcBorders>
              <w:top w:val="single" w:sz="4" w:space="0" w:color="auto"/>
              <w:left w:val="single" w:sz="4" w:space="0" w:color="auto"/>
            </w:tcBorders>
            <w:shd w:val="clear" w:color="auto" w:fill="FFFFFF"/>
            <w:vAlign w:val="center"/>
          </w:tcPr>
          <w:p w14:paraId="0410A056"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center"/>
          </w:tcPr>
          <w:p w14:paraId="0CE3BF57"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33.2</w:t>
            </w:r>
          </w:p>
        </w:tc>
      </w:tr>
      <w:tr w:rsidR="00046AAD" w:rsidRPr="00AA33CE" w14:paraId="4A6FB1FA" w14:textId="77777777" w:rsidTr="006A11A5">
        <w:trPr>
          <w:trHeight w:val="397"/>
          <w:jc w:val="center"/>
        </w:trPr>
        <w:tc>
          <w:tcPr>
            <w:tcW w:w="658" w:type="dxa"/>
            <w:tcBorders>
              <w:top w:val="single" w:sz="4" w:space="0" w:color="auto"/>
              <w:left w:val="single" w:sz="4" w:space="0" w:color="auto"/>
              <w:bottom w:val="single" w:sz="4" w:space="0" w:color="auto"/>
            </w:tcBorders>
            <w:shd w:val="clear" w:color="auto" w:fill="FFFFFF"/>
            <w:vAlign w:val="center"/>
          </w:tcPr>
          <w:p w14:paraId="076E6CC6"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bottom w:val="single" w:sz="4" w:space="0" w:color="auto"/>
            </w:tcBorders>
            <w:shd w:val="clear" w:color="auto" w:fill="FFFFFF"/>
            <w:vAlign w:val="center"/>
          </w:tcPr>
          <w:p w14:paraId="324F9483"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LV-ABC 4x95</w:t>
            </w:r>
          </w:p>
        </w:tc>
        <w:tc>
          <w:tcPr>
            <w:tcW w:w="1276" w:type="dxa"/>
            <w:tcBorders>
              <w:top w:val="single" w:sz="4" w:space="0" w:color="auto"/>
              <w:left w:val="single" w:sz="4" w:space="0" w:color="auto"/>
              <w:bottom w:val="single" w:sz="4" w:space="0" w:color="auto"/>
            </w:tcBorders>
            <w:shd w:val="clear" w:color="auto" w:fill="FFFFFF"/>
            <w:vAlign w:val="center"/>
          </w:tcPr>
          <w:p w14:paraId="3201425A"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bottom w:val="single" w:sz="4" w:space="0" w:color="auto"/>
              <w:right w:val="single" w:sz="4" w:space="0" w:color="auto"/>
            </w:tcBorders>
            <w:shd w:val="clear" w:color="auto" w:fill="FFFFFF"/>
            <w:vAlign w:val="center"/>
          </w:tcPr>
          <w:p w14:paraId="755B4B96"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43</w:t>
            </w:r>
          </w:p>
        </w:tc>
      </w:tr>
    </w:tbl>
    <w:p w14:paraId="3A0BA0A8" w14:textId="77777777" w:rsidR="00046AAD" w:rsidRPr="00AA33CE" w:rsidRDefault="00046AAD" w:rsidP="00046AAD">
      <w:pPr>
        <w:widowControl w:val="0"/>
        <w:spacing w:line="1" w:lineRule="exact"/>
        <w:rPr>
          <w:rFonts w:ascii="Courier New" w:eastAsia="Courier New" w:hAnsi="Courier New" w:cs="Courier New"/>
          <w:lang w:val="vi-VN" w:eastAsia="vi-VN" w:bidi="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023"/>
        <w:gridCol w:w="1276"/>
        <w:gridCol w:w="4169"/>
      </w:tblGrid>
      <w:tr w:rsidR="00AA33CE" w:rsidRPr="00AA33CE" w14:paraId="7203E49B" w14:textId="77777777" w:rsidTr="006A11A5">
        <w:trPr>
          <w:trHeight w:val="340"/>
          <w:jc w:val="center"/>
        </w:trPr>
        <w:tc>
          <w:tcPr>
            <w:tcW w:w="658" w:type="dxa"/>
            <w:tcBorders>
              <w:top w:val="single" w:sz="4" w:space="0" w:color="auto"/>
              <w:left w:val="single" w:sz="4" w:space="0" w:color="auto"/>
            </w:tcBorders>
            <w:shd w:val="clear" w:color="auto" w:fill="FFFFFF"/>
          </w:tcPr>
          <w:p w14:paraId="6B1F28E4"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tcBorders>
            <w:shd w:val="clear" w:color="auto" w:fill="FFFFFF"/>
            <w:vAlign w:val="bottom"/>
          </w:tcPr>
          <w:p w14:paraId="2570A732"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LV-ABC 4x120</w:t>
            </w:r>
          </w:p>
        </w:tc>
        <w:tc>
          <w:tcPr>
            <w:tcW w:w="1276" w:type="dxa"/>
            <w:tcBorders>
              <w:top w:val="single" w:sz="4" w:space="0" w:color="auto"/>
              <w:left w:val="single" w:sz="4" w:space="0" w:color="auto"/>
            </w:tcBorders>
            <w:shd w:val="clear" w:color="auto" w:fill="FFFFFF"/>
          </w:tcPr>
          <w:p w14:paraId="6DCAE016"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bottom"/>
          </w:tcPr>
          <w:p w14:paraId="1B038B4E"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57.1</w:t>
            </w:r>
          </w:p>
        </w:tc>
      </w:tr>
      <w:tr w:rsidR="00AA33CE" w:rsidRPr="00AA33CE" w14:paraId="0F1495BB" w14:textId="77777777" w:rsidTr="006A11A5">
        <w:trPr>
          <w:trHeight w:val="340"/>
          <w:jc w:val="center"/>
        </w:trPr>
        <w:tc>
          <w:tcPr>
            <w:tcW w:w="658" w:type="dxa"/>
            <w:tcBorders>
              <w:top w:val="single" w:sz="4" w:space="0" w:color="auto"/>
              <w:left w:val="single" w:sz="4" w:space="0" w:color="auto"/>
            </w:tcBorders>
            <w:shd w:val="clear" w:color="auto" w:fill="FFFFFF"/>
          </w:tcPr>
          <w:p w14:paraId="1A661422"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3023" w:type="dxa"/>
            <w:tcBorders>
              <w:top w:val="single" w:sz="4" w:space="0" w:color="auto"/>
              <w:left w:val="single" w:sz="4" w:space="0" w:color="auto"/>
            </w:tcBorders>
            <w:shd w:val="clear" w:color="auto" w:fill="FFFFFF"/>
            <w:vAlign w:val="bottom"/>
          </w:tcPr>
          <w:p w14:paraId="591F1FB6"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LV-ABC 4x150</w:t>
            </w:r>
          </w:p>
        </w:tc>
        <w:tc>
          <w:tcPr>
            <w:tcW w:w="1276" w:type="dxa"/>
            <w:tcBorders>
              <w:top w:val="single" w:sz="4" w:space="0" w:color="auto"/>
              <w:left w:val="single" w:sz="4" w:space="0" w:color="auto"/>
            </w:tcBorders>
            <w:shd w:val="clear" w:color="auto" w:fill="FFFFFF"/>
          </w:tcPr>
          <w:p w14:paraId="1A106E46"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bottom"/>
          </w:tcPr>
          <w:p w14:paraId="03632F27"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71.4</w:t>
            </w:r>
          </w:p>
        </w:tc>
      </w:tr>
      <w:tr w:rsidR="00AA33CE" w:rsidRPr="00AA33CE" w14:paraId="0990E5E5" w14:textId="77777777" w:rsidTr="006A11A5">
        <w:trPr>
          <w:trHeight w:val="340"/>
          <w:jc w:val="center"/>
        </w:trPr>
        <w:tc>
          <w:tcPr>
            <w:tcW w:w="658" w:type="dxa"/>
            <w:tcBorders>
              <w:top w:val="single" w:sz="4" w:space="0" w:color="auto"/>
              <w:left w:val="single" w:sz="4" w:space="0" w:color="auto"/>
            </w:tcBorders>
            <w:shd w:val="clear" w:color="auto" w:fill="FFFFFF"/>
            <w:vAlign w:val="center"/>
          </w:tcPr>
          <w:p w14:paraId="23C0E101"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9</w:t>
            </w:r>
          </w:p>
        </w:tc>
        <w:tc>
          <w:tcPr>
            <w:tcW w:w="3023" w:type="dxa"/>
            <w:tcBorders>
              <w:top w:val="single" w:sz="4" w:space="0" w:color="auto"/>
              <w:left w:val="single" w:sz="4" w:space="0" w:color="auto"/>
            </w:tcBorders>
            <w:shd w:val="clear" w:color="auto" w:fill="FFFFFF"/>
            <w:vAlign w:val="bottom"/>
          </w:tcPr>
          <w:p w14:paraId="3984B470"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Độ bền điện áp giữa các phần mang điện trong 1 phút</w:t>
            </w:r>
          </w:p>
        </w:tc>
        <w:tc>
          <w:tcPr>
            <w:tcW w:w="1276" w:type="dxa"/>
            <w:tcBorders>
              <w:top w:val="single" w:sz="4" w:space="0" w:color="auto"/>
              <w:left w:val="single" w:sz="4" w:space="0" w:color="auto"/>
            </w:tcBorders>
            <w:shd w:val="clear" w:color="auto" w:fill="FFFFFF"/>
            <w:vAlign w:val="center"/>
          </w:tcPr>
          <w:p w14:paraId="330AF4B2"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kVrms</w:t>
            </w:r>
          </w:p>
        </w:tc>
        <w:tc>
          <w:tcPr>
            <w:tcW w:w="4169" w:type="dxa"/>
            <w:tcBorders>
              <w:top w:val="single" w:sz="4" w:space="0" w:color="auto"/>
              <w:left w:val="single" w:sz="4" w:space="0" w:color="auto"/>
              <w:right w:val="single" w:sz="4" w:space="0" w:color="auto"/>
            </w:tcBorders>
            <w:shd w:val="clear" w:color="auto" w:fill="FFFFFF"/>
          </w:tcPr>
          <w:p w14:paraId="465A197F"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4</w:t>
            </w:r>
          </w:p>
        </w:tc>
      </w:tr>
      <w:tr w:rsidR="00AA33CE" w:rsidRPr="00AA33CE" w14:paraId="0AC89BC9" w14:textId="77777777" w:rsidTr="006A11A5">
        <w:trPr>
          <w:trHeight w:val="340"/>
          <w:jc w:val="center"/>
        </w:trPr>
        <w:tc>
          <w:tcPr>
            <w:tcW w:w="658" w:type="dxa"/>
            <w:tcBorders>
              <w:top w:val="single" w:sz="4" w:space="0" w:color="auto"/>
              <w:left w:val="single" w:sz="4" w:space="0" w:color="auto"/>
            </w:tcBorders>
            <w:shd w:val="clear" w:color="auto" w:fill="FFFFFF"/>
            <w:vAlign w:val="bottom"/>
          </w:tcPr>
          <w:p w14:paraId="16D043FB" w14:textId="77777777" w:rsidR="00046AAD" w:rsidRPr="00AA33CE" w:rsidRDefault="00046AAD" w:rsidP="006A11A5">
            <w:pPr>
              <w:widowControl w:val="0"/>
              <w:ind w:firstLine="200"/>
              <w:rPr>
                <w:sz w:val="26"/>
                <w:szCs w:val="26"/>
                <w:lang w:val="vi-VN" w:eastAsia="vi-VN" w:bidi="vi-VN"/>
              </w:rPr>
            </w:pPr>
            <w:r w:rsidRPr="00AA33CE">
              <w:rPr>
                <w:sz w:val="26"/>
                <w:szCs w:val="26"/>
                <w:lang w:val="vi-VN" w:eastAsia="vi-VN" w:bidi="vi-VN"/>
              </w:rPr>
              <w:t>10</w:t>
            </w:r>
          </w:p>
        </w:tc>
        <w:tc>
          <w:tcPr>
            <w:tcW w:w="3023" w:type="dxa"/>
            <w:tcBorders>
              <w:top w:val="single" w:sz="4" w:space="0" w:color="auto"/>
              <w:left w:val="single" w:sz="4" w:space="0" w:color="auto"/>
            </w:tcBorders>
            <w:shd w:val="clear" w:color="auto" w:fill="FFFFFF"/>
            <w:vAlign w:val="bottom"/>
          </w:tcPr>
          <w:p w14:paraId="4ECCBA17"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Nhiệt độ môi trường cực đại</w:t>
            </w:r>
          </w:p>
        </w:tc>
        <w:tc>
          <w:tcPr>
            <w:tcW w:w="1276" w:type="dxa"/>
            <w:tcBorders>
              <w:top w:val="single" w:sz="4" w:space="0" w:color="auto"/>
              <w:left w:val="single" w:sz="4" w:space="0" w:color="auto"/>
            </w:tcBorders>
            <w:shd w:val="clear" w:color="auto" w:fill="FFFFFF"/>
          </w:tcPr>
          <w:p w14:paraId="1F0BF041"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bottom"/>
          </w:tcPr>
          <w:p w14:paraId="280CB6AC"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45</w:t>
            </w:r>
            <w:r w:rsidRPr="00AA33CE">
              <w:rPr>
                <w:sz w:val="26"/>
                <w:szCs w:val="26"/>
                <w:vertAlign w:val="superscript"/>
                <w:lang w:val="vi-VN" w:eastAsia="vi-VN" w:bidi="vi-VN"/>
              </w:rPr>
              <w:t>0</w:t>
            </w:r>
            <w:r w:rsidRPr="00AA33CE">
              <w:rPr>
                <w:sz w:val="26"/>
                <w:szCs w:val="26"/>
                <w:lang w:val="vi-VN" w:eastAsia="vi-VN" w:bidi="vi-VN"/>
              </w:rPr>
              <w:t>C</w:t>
            </w:r>
          </w:p>
        </w:tc>
      </w:tr>
      <w:tr w:rsidR="00AA33CE" w:rsidRPr="00AA33CE" w14:paraId="543C9FF9" w14:textId="77777777" w:rsidTr="006A11A5">
        <w:trPr>
          <w:trHeight w:val="340"/>
          <w:jc w:val="center"/>
        </w:trPr>
        <w:tc>
          <w:tcPr>
            <w:tcW w:w="658" w:type="dxa"/>
            <w:tcBorders>
              <w:top w:val="single" w:sz="4" w:space="0" w:color="auto"/>
              <w:left w:val="single" w:sz="4" w:space="0" w:color="auto"/>
            </w:tcBorders>
            <w:shd w:val="clear" w:color="auto" w:fill="FFFFFF"/>
            <w:vAlign w:val="bottom"/>
          </w:tcPr>
          <w:p w14:paraId="4D0D2371" w14:textId="77777777" w:rsidR="00046AAD" w:rsidRPr="00AA33CE" w:rsidRDefault="00046AAD" w:rsidP="006A11A5">
            <w:pPr>
              <w:widowControl w:val="0"/>
              <w:ind w:firstLine="200"/>
              <w:rPr>
                <w:sz w:val="26"/>
                <w:szCs w:val="26"/>
                <w:lang w:val="vi-VN" w:eastAsia="vi-VN" w:bidi="vi-VN"/>
              </w:rPr>
            </w:pPr>
            <w:r w:rsidRPr="00AA33CE">
              <w:rPr>
                <w:sz w:val="26"/>
                <w:szCs w:val="26"/>
                <w:lang w:val="vi-VN" w:eastAsia="vi-VN" w:bidi="vi-VN"/>
              </w:rPr>
              <w:t>11</w:t>
            </w:r>
          </w:p>
        </w:tc>
        <w:tc>
          <w:tcPr>
            <w:tcW w:w="3023" w:type="dxa"/>
            <w:tcBorders>
              <w:top w:val="single" w:sz="4" w:space="0" w:color="auto"/>
              <w:left w:val="single" w:sz="4" w:space="0" w:color="auto"/>
            </w:tcBorders>
            <w:shd w:val="clear" w:color="auto" w:fill="FFFFFF"/>
            <w:vAlign w:val="bottom"/>
          </w:tcPr>
          <w:p w14:paraId="0C159373"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Độ ẩm môi trường cực đại</w:t>
            </w:r>
          </w:p>
        </w:tc>
        <w:tc>
          <w:tcPr>
            <w:tcW w:w="1276" w:type="dxa"/>
            <w:tcBorders>
              <w:top w:val="single" w:sz="4" w:space="0" w:color="auto"/>
              <w:left w:val="single" w:sz="4" w:space="0" w:color="auto"/>
            </w:tcBorders>
            <w:shd w:val="clear" w:color="auto" w:fill="FFFFFF"/>
          </w:tcPr>
          <w:p w14:paraId="32C65DBF"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bottom"/>
          </w:tcPr>
          <w:p w14:paraId="7F074059"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100%</w:t>
            </w:r>
          </w:p>
        </w:tc>
      </w:tr>
      <w:tr w:rsidR="00AA33CE" w:rsidRPr="00AA33CE" w14:paraId="1B16934A" w14:textId="77777777" w:rsidTr="006A11A5">
        <w:trPr>
          <w:trHeight w:val="340"/>
          <w:jc w:val="center"/>
        </w:trPr>
        <w:tc>
          <w:tcPr>
            <w:tcW w:w="658" w:type="dxa"/>
            <w:tcBorders>
              <w:top w:val="single" w:sz="4" w:space="0" w:color="auto"/>
              <w:left w:val="single" w:sz="4" w:space="0" w:color="auto"/>
            </w:tcBorders>
            <w:shd w:val="clear" w:color="auto" w:fill="FFFFFF"/>
          </w:tcPr>
          <w:p w14:paraId="34D20739" w14:textId="77777777" w:rsidR="00046AAD" w:rsidRPr="00AA33CE" w:rsidRDefault="00046AAD" w:rsidP="006A11A5">
            <w:pPr>
              <w:widowControl w:val="0"/>
              <w:ind w:firstLine="200"/>
              <w:rPr>
                <w:sz w:val="26"/>
                <w:szCs w:val="26"/>
                <w:lang w:val="vi-VN" w:eastAsia="vi-VN" w:bidi="vi-VN"/>
              </w:rPr>
            </w:pPr>
            <w:r w:rsidRPr="00AA33CE">
              <w:rPr>
                <w:sz w:val="26"/>
                <w:szCs w:val="26"/>
                <w:lang w:val="vi-VN" w:eastAsia="vi-VN" w:bidi="vi-VN"/>
              </w:rPr>
              <w:t>12</w:t>
            </w:r>
          </w:p>
        </w:tc>
        <w:tc>
          <w:tcPr>
            <w:tcW w:w="3023" w:type="dxa"/>
            <w:tcBorders>
              <w:top w:val="single" w:sz="4" w:space="0" w:color="auto"/>
              <w:left w:val="single" w:sz="4" w:space="0" w:color="auto"/>
            </w:tcBorders>
            <w:shd w:val="clear" w:color="auto" w:fill="FFFFFF"/>
          </w:tcPr>
          <w:p w14:paraId="786BE188"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Kiểm tra và thử nghiệm</w:t>
            </w:r>
          </w:p>
        </w:tc>
        <w:tc>
          <w:tcPr>
            <w:tcW w:w="1276" w:type="dxa"/>
            <w:tcBorders>
              <w:top w:val="single" w:sz="4" w:space="0" w:color="auto"/>
              <w:left w:val="single" w:sz="4" w:space="0" w:color="auto"/>
            </w:tcBorders>
            <w:shd w:val="clear" w:color="auto" w:fill="FFFFFF"/>
          </w:tcPr>
          <w:p w14:paraId="5DB817B7"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tcPr>
          <w:p w14:paraId="7A72A450" w14:textId="77777777" w:rsidR="00046AAD" w:rsidRPr="00AA33CE" w:rsidRDefault="00046AAD" w:rsidP="006A11A5">
            <w:pPr>
              <w:widowControl w:val="0"/>
              <w:jc w:val="center"/>
              <w:rPr>
                <w:sz w:val="26"/>
                <w:szCs w:val="26"/>
                <w:lang w:val="vi-VN" w:eastAsia="vi-VN" w:bidi="vi-VN"/>
              </w:rPr>
            </w:pPr>
            <w:r w:rsidRPr="00AA33CE">
              <w:rPr>
                <w:sz w:val="26"/>
                <w:szCs w:val="26"/>
                <w:lang w:eastAsia="vi-VN" w:bidi="vi-VN"/>
              </w:rPr>
              <w:t>Nhà thầu nêu rõ</w:t>
            </w:r>
          </w:p>
        </w:tc>
      </w:tr>
      <w:tr w:rsidR="00AA33CE" w:rsidRPr="00AA33CE" w14:paraId="34311E2C" w14:textId="77777777" w:rsidTr="006A11A5">
        <w:trPr>
          <w:trHeight w:val="340"/>
          <w:jc w:val="center"/>
        </w:trPr>
        <w:tc>
          <w:tcPr>
            <w:tcW w:w="658" w:type="dxa"/>
            <w:tcBorders>
              <w:top w:val="single" w:sz="4" w:space="0" w:color="auto"/>
              <w:left w:val="single" w:sz="4" w:space="0" w:color="auto"/>
            </w:tcBorders>
            <w:shd w:val="clear" w:color="auto" w:fill="FFFFFF"/>
            <w:vAlign w:val="center"/>
          </w:tcPr>
          <w:p w14:paraId="4C1D4C08" w14:textId="77777777" w:rsidR="00046AAD" w:rsidRPr="00AA33CE" w:rsidRDefault="00046AAD" w:rsidP="006A11A5">
            <w:pPr>
              <w:widowControl w:val="0"/>
              <w:ind w:firstLine="200"/>
              <w:rPr>
                <w:sz w:val="26"/>
                <w:szCs w:val="26"/>
                <w:lang w:val="vi-VN" w:eastAsia="vi-VN" w:bidi="vi-VN"/>
              </w:rPr>
            </w:pPr>
            <w:r w:rsidRPr="00AA33CE">
              <w:rPr>
                <w:sz w:val="26"/>
                <w:szCs w:val="26"/>
                <w:lang w:val="vi-VN" w:eastAsia="vi-VN" w:bidi="vi-VN"/>
              </w:rPr>
              <w:t>13</w:t>
            </w:r>
          </w:p>
        </w:tc>
        <w:tc>
          <w:tcPr>
            <w:tcW w:w="3023" w:type="dxa"/>
            <w:tcBorders>
              <w:top w:val="single" w:sz="4" w:space="0" w:color="auto"/>
              <w:left w:val="single" w:sz="4" w:space="0" w:color="auto"/>
            </w:tcBorders>
            <w:shd w:val="clear" w:color="auto" w:fill="FFFFFF"/>
            <w:vAlign w:val="bottom"/>
          </w:tcPr>
          <w:p w14:paraId="1AFABA0E"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Catalogue / Bảng vẽ của nhà sản xuất thể hiện các kích thước và thông số kỹ thuật.</w:t>
            </w:r>
          </w:p>
        </w:tc>
        <w:tc>
          <w:tcPr>
            <w:tcW w:w="1276" w:type="dxa"/>
            <w:tcBorders>
              <w:top w:val="single" w:sz="4" w:space="0" w:color="auto"/>
              <w:left w:val="single" w:sz="4" w:space="0" w:color="auto"/>
            </w:tcBorders>
            <w:shd w:val="clear" w:color="auto" w:fill="FFFFFF"/>
          </w:tcPr>
          <w:p w14:paraId="1FC07B30"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tcPr>
          <w:p w14:paraId="36429A95"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Có</w:t>
            </w:r>
          </w:p>
        </w:tc>
      </w:tr>
      <w:tr w:rsidR="00AA33CE" w:rsidRPr="00AA33CE" w14:paraId="755D1E98" w14:textId="77777777" w:rsidTr="006A11A5">
        <w:trPr>
          <w:trHeight w:val="340"/>
          <w:jc w:val="center"/>
        </w:trPr>
        <w:tc>
          <w:tcPr>
            <w:tcW w:w="658" w:type="dxa"/>
            <w:tcBorders>
              <w:top w:val="single" w:sz="4" w:space="0" w:color="auto"/>
              <w:left w:val="single" w:sz="4" w:space="0" w:color="auto"/>
            </w:tcBorders>
            <w:shd w:val="clear" w:color="auto" w:fill="FFFFFF"/>
            <w:vAlign w:val="center"/>
          </w:tcPr>
          <w:p w14:paraId="5B5F41DE" w14:textId="77777777" w:rsidR="00046AAD" w:rsidRPr="00AA33CE" w:rsidRDefault="00046AAD" w:rsidP="006A11A5">
            <w:pPr>
              <w:widowControl w:val="0"/>
              <w:ind w:firstLine="200"/>
              <w:rPr>
                <w:sz w:val="26"/>
                <w:szCs w:val="26"/>
                <w:lang w:val="vi-VN" w:eastAsia="vi-VN" w:bidi="vi-VN"/>
              </w:rPr>
            </w:pPr>
            <w:r w:rsidRPr="00AA33CE">
              <w:rPr>
                <w:sz w:val="26"/>
                <w:szCs w:val="26"/>
                <w:lang w:val="vi-VN" w:eastAsia="vi-VN" w:bidi="vi-VN"/>
              </w:rPr>
              <w:t>14</w:t>
            </w:r>
          </w:p>
        </w:tc>
        <w:tc>
          <w:tcPr>
            <w:tcW w:w="3023" w:type="dxa"/>
            <w:tcBorders>
              <w:top w:val="single" w:sz="4" w:space="0" w:color="auto"/>
              <w:left w:val="single" w:sz="4" w:space="0" w:color="auto"/>
            </w:tcBorders>
            <w:shd w:val="clear" w:color="auto" w:fill="FFFFFF"/>
          </w:tcPr>
          <w:p w14:paraId="706ED137"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Ghi nhãn</w:t>
            </w:r>
          </w:p>
        </w:tc>
        <w:tc>
          <w:tcPr>
            <w:tcW w:w="1276" w:type="dxa"/>
            <w:tcBorders>
              <w:top w:val="single" w:sz="4" w:space="0" w:color="auto"/>
              <w:left w:val="single" w:sz="4" w:space="0" w:color="auto"/>
            </w:tcBorders>
            <w:shd w:val="clear" w:color="auto" w:fill="FFFFFF"/>
          </w:tcPr>
          <w:p w14:paraId="665D1693"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tcPr>
          <w:p w14:paraId="1C37FF50"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Kẹp phải được ghi nhãn theo tiểu chuẩn AS 3766 với các nội dung sau:</w:t>
            </w:r>
          </w:p>
          <w:p w14:paraId="2B4A67D8" w14:textId="77777777" w:rsidR="00046AAD" w:rsidRPr="00AA33CE" w:rsidRDefault="00046AAD" w:rsidP="00F248E5">
            <w:pPr>
              <w:widowControl w:val="0"/>
              <w:numPr>
                <w:ilvl w:val="0"/>
                <w:numId w:val="21"/>
              </w:numPr>
              <w:tabs>
                <w:tab w:val="left" w:pos="240"/>
              </w:tabs>
              <w:rPr>
                <w:sz w:val="26"/>
                <w:szCs w:val="26"/>
                <w:lang w:val="vi-VN" w:eastAsia="vi-VN" w:bidi="vi-VN"/>
              </w:rPr>
            </w:pPr>
            <w:r w:rsidRPr="00AA33CE">
              <w:rPr>
                <w:sz w:val="26"/>
                <w:szCs w:val="26"/>
                <w:lang w:val="vi-VN" w:eastAsia="vi-VN" w:bidi="vi-VN"/>
              </w:rPr>
              <w:t>Nhãn hiệu/tên nhà sản xuất</w:t>
            </w:r>
          </w:p>
          <w:p w14:paraId="607EA3C1" w14:textId="77777777" w:rsidR="00046AAD" w:rsidRPr="00AA33CE" w:rsidRDefault="00046AAD" w:rsidP="00F248E5">
            <w:pPr>
              <w:widowControl w:val="0"/>
              <w:numPr>
                <w:ilvl w:val="0"/>
                <w:numId w:val="21"/>
              </w:numPr>
              <w:tabs>
                <w:tab w:val="left" w:pos="269"/>
              </w:tabs>
              <w:rPr>
                <w:sz w:val="26"/>
                <w:szCs w:val="26"/>
                <w:lang w:val="vi-VN" w:eastAsia="vi-VN" w:bidi="vi-VN"/>
              </w:rPr>
            </w:pPr>
            <w:r w:rsidRPr="00AA33CE">
              <w:rPr>
                <w:sz w:val="26"/>
                <w:szCs w:val="26"/>
                <w:lang w:val="vi-VN" w:eastAsia="vi-VN" w:bidi="vi-VN"/>
              </w:rPr>
              <w:t>Số lõi, tiết diện mỗi lõi. Việc ghi nhãn phải đảm bảo rõ và bền</w:t>
            </w:r>
          </w:p>
        </w:tc>
      </w:tr>
      <w:tr w:rsidR="00AA33CE" w:rsidRPr="00AA33CE" w14:paraId="2EB4FC2B" w14:textId="77777777" w:rsidTr="006A11A5">
        <w:trPr>
          <w:trHeight w:val="340"/>
          <w:jc w:val="center"/>
        </w:trPr>
        <w:tc>
          <w:tcPr>
            <w:tcW w:w="658" w:type="dxa"/>
            <w:tcBorders>
              <w:top w:val="single" w:sz="4" w:space="0" w:color="auto"/>
              <w:left w:val="single" w:sz="4" w:space="0" w:color="auto"/>
            </w:tcBorders>
            <w:shd w:val="clear" w:color="auto" w:fill="FFFFFF"/>
            <w:vAlign w:val="center"/>
          </w:tcPr>
          <w:p w14:paraId="106B9440" w14:textId="77777777" w:rsidR="00046AAD" w:rsidRPr="00AA33CE" w:rsidRDefault="00046AAD" w:rsidP="006A11A5">
            <w:pPr>
              <w:widowControl w:val="0"/>
              <w:ind w:firstLine="200"/>
              <w:rPr>
                <w:sz w:val="26"/>
                <w:szCs w:val="26"/>
                <w:lang w:val="vi-VN" w:eastAsia="vi-VN" w:bidi="vi-VN"/>
              </w:rPr>
            </w:pPr>
            <w:r w:rsidRPr="00AA33CE">
              <w:rPr>
                <w:sz w:val="26"/>
                <w:szCs w:val="26"/>
                <w:lang w:val="vi-VN" w:eastAsia="vi-VN" w:bidi="vi-VN"/>
              </w:rPr>
              <w:t>15</w:t>
            </w:r>
          </w:p>
        </w:tc>
        <w:tc>
          <w:tcPr>
            <w:tcW w:w="3023" w:type="dxa"/>
            <w:tcBorders>
              <w:top w:val="single" w:sz="4" w:space="0" w:color="auto"/>
              <w:left w:val="single" w:sz="4" w:space="0" w:color="auto"/>
            </w:tcBorders>
            <w:shd w:val="clear" w:color="auto" w:fill="FFFFFF"/>
          </w:tcPr>
          <w:p w14:paraId="0A230570"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Bao gói</w:t>
            </w:r>
          </w:p>
        </w:tc>
        <w:tc>
          <w:tcPr>
            <w:tcW w:w="1276" w:type="dxa"/>
            <w:tcBorders>
              <w:top w:val="single" w:sz="4" w:space="0" w:color="auto"/>
              <w:left w:val="single" w:sz="4" w:space="0" w:color="auto"/>
            </w:tcBorders>
            <w:shd w:val="clear" w:color="auto" w:fill="FFFFFF"/>
          </w:tcPr>
          <w:p w14:paraId="7C945746"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bottom"/>
          </w:tcPr>
          <w:p w14:paraId="61E52478"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Kẹp phải được đóng gói để dễ dàng và thuận tiện cho việc bảo quản trong kho cũng như vận chuyển</w:t>
            </w:r>
          </w:p>
        </w:tc>
      </w:tr>
      <w:tr w:rsidR="00AA33CE" w:rsidRPr="00AA33CE" w14:paraId="70DB5544" w14:textId="77777777" w:rsidTr="006A11A5">
        <w:trPr>
          <w:trHeight w:val="340"/>
          <w:jc w:val="center"/>
        </w:trPr>
        <w:tc>
          <w:tcPr>
            <w:tcW w:w="658" w:type="dxa"/>
            <w:tcBorders>
              <w:top w:val="single" w:sz="4" w:space="0" w:color="auto"/>
              <w:left w:val="single" w:sz="4" w:space="0" w:color="auto"/>
            </w:tcBorders>
            <w:shd w:val="clear" w:color="auto" w:fill="FFFFFF"/>
            <w:vAlign w:val="center"/>
          </w:tcPr>
          <w:p w14:paraId="703AB8A9" w14:textId="77777777" w:rsidR="00046AAD" w:rsidRPr="00AA33CE" w:rsidRDefault="00046AAD" w:rsidP="006A11A5">
            <w:pPr>
              <w:widowControl w:val="0"/>
              <w:ind w:firstLine="200"/>
              <w:rPr>
                <w:sz w:val="26"/>
                <w:szCs w:val="26"/>
                <w:lang w:val="vi-VN" w:eastAsia="vi-VN" w:bidi="vi-VN"/>
              </w:rPr>
            </w:pPr>
            <w:r w:rsidRPr="00AA33CE">
              <w:rPr>
                <w:sz w:val="26"/>
                <w:szCs w:val="26"/>
                <w:lang w:val="vi-VN" w:eastAsia="vi-VN" w:bidi="vi-VN"/>
              </w:rPr>
              <w:t>16</w:t>
            </w:r>
          </w:p>
        </w:tc>
        <w:tc>
          <w:tcPr>
            <w:tcW w:w="3023" w:type="dxa"/>
            <w:tcBorders>
              <w:top w:val="single" w:sz="4" w:space="0" w:color="auto"/>
              <w:left w:val="single" w:sz="4" w:space="0" w:color="auto"/>
            </w:tcBorders>
            <w:shd w:val="clear" w:color="auto" w:fill="FFFFFF"/>
          </w:tcPr>
          <w:p w14:paraId="17CB30B2"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Thí nghiệm điểm hình</w:t>
            </w:r>
          </w:p>
        </w:tc>
        <w:tc>
          <w:tcPr>
            <w:tcW w:w="1276" w:type="dxa"/>
            <w:tcBorders>
              <w:top w:val="single" w:sz="4" w:space="0" w:color="auto"/>
              <w:left w:val="single" w:sz="4" w:space="0" w:color="auto"/>
            </w:tcBorders>
            <w:shd w:val="clear" w:color="auto" w:fill="FFFFFF"/>
          </w:tcPr>
          <w:p w14:paraId="6917D588"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tcPr>
          <w:p w14:paraId="5267BD70"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Có</w:t>
            </w:r>
          </w:p>
        </w:tc>
      </w:tr>
      <w:tr w:rsidR="00AA33CE" w:rsidRPr="00AA33CE" w14:paraId="4487FED3" w14:textId="77777777" w:rsidTr="006A11A5">
        <w:trPr>
          <w:trHeight w:val="340"/>
          <w:jc w:val="center"/>
        </w:trPr>
        <w:tc>
          <w:tcPr>
            <w:tcW w:w="658" w:type="dxa"/>
            <w:tcBorders>
              <w:top w:val="single" w:sz="4" w:space="0" w:color="auto"/>
              <w:left w:val="single" w:sz="4" w:space="0" w:color="auto"/>
            </w:tcBorders>
            <w:shd w:val="clear" w:color="auto" w:fill="FFFFFF"/>
            <w:vAlign w:val="bottom"/>
          </w:tcPr>
          <w:p w14:paraId="2962FAE7" w14:textId="77777777" w:rsidR="00046AAD" w:rsidRPr="00AA33CE" w:rsidRDefault="00046AAD" w:rsidP="006A11A5">
            <w:pPr>
              <w:widowControl w:val="0"/>
              <w:ind w:firstLine="200"/>
              <w:rPr>
                <w:sz w:val="26"/>
                <w:szCs w:val="26"/>
                <w:lang w:val="vi-VN" w:eastAsia="vi-VN" w:bidi="vi-VN"/>
              </w:rPr>
            </w:pPr>
            <w:r w:rsidRPr="00AA33CE">
              <w:rPr>
                <w:sz w:val="26"/>
                <w:szCs w:val="26"/>
                <w:lang w:val="vi-VN" w:eastAsia="vi-VN" w:bidi="vi-VN"/>
              </w:rPr>
              <w:t>17</w:t>
            </w:r>
          </w:p>
        </w:tc>
        <w:tc>
          <w:tcPr>
            <w:tcW w:w="3023" w:type="dxa"/>
            <w:tcBorders>
              <w:top w:val="single" w:sz="4" w:space="0" w:color="auto"/>
              <w:left w:val="single" w:sz="4" w:space="0" w:color="auto"/>
            </w:tcBorders>
            <w:shd w:val="clear" w:color="auto" w:fill="FFFFFF"/>
            <w:vAlign w:val="bottom"/>
          </w:tcPr>
          <w:p w14:paraId="55404AA8"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Thí nghiệm xuất xưởng</w:t>
            </w:r>
          </w:p>
        </w:tc>
        <w:tc>
          <w:tcPr>
            <w:tcW w:w="1276" w:type="dxa"/>
            <w:tcBorders>
              <w:top w:val="single" w:sz="4" w:space="0" w:color="auto"/>
              <w:left w:val="single" w:sz="4" w:space="0" w:color="auto"/>
            </w:tcBorders>
            <w:shd w:val="clear" w:color="auto" w:fill="FFFFFF"/>
          </w:tcPr>
          <w:p w14:paraId="1E7CE799"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right w:val="single" w:sz="4" w:space="0" w:color="auto"/>
            </w:tcBorders>
            <w:shd w:val="clear" w:color="auto" w:fill="FFFFFF"/>
            <w:vAlign w:val="bottom"/>
          </w:tcPr>
          <w:p w14:paraId="38CDA6E2"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Có</w:t>
            </w:r>
          </w:p>
        </w:tc>
      </w:tr>
      <w:tr w:rsidR="00046AAD" w:rsidRPr="00AA33CE" w14:paraId="10819D02" w14:textId="77777777" w:rsidTr="006A11A5">
        <w:trPr>
          <w:trHeight w:val="340"/>
          <w:jc w:val="center"/>
        </w:trPr>
        <w:tc>
          <w:tcPr>
            <w:tcW w:w="658" w:type="dxa"/>
            <w:tcBorders>
              <w:top w:val="single" w:sz="4" w:space="0" w:color="auto"/>
              <w:left w:val="single" w:sz="4" w:space="0" w:color="auto"/>
              <w:bottom w:val="single" w:sz="4" w:space="0" w:color="auto"/>
            </w:tcBorders>
            <w:shd w:val="clear" w:color="auto" w:fill="FFFFFF"/>
            <w:vAlign w:val="bottom"/>
          </w:tcPr>
          <w:p w14:paraId="3047AC83" w14:textId="77777777" w:rsidR="00046AAD" w:rsidRPr="00AA33CE" w:rsidRDefault="00046AAD" w:rsidP="006A11A5">
            <w:pPr>
              <w:widowControl w:val="0"/>
              <w:ind w:firstLine="200"/>
              <w:rPr>
                <w:sz w:val="26"/>
                <w:szCs w:val="26"/>
                <w:lang w:val="vi-VN" w:eastAsia="vi-VN" w:bidi="vi-VN"/>
              </w:rPr>
            </w:pPr>
            <w:r w:rsidRPr="00AA33CE">
              <w:rPr>
                <w:sz w:val="26"/>
                <w:szCs w:val="26"/>
                <w:lang w:val="vi-VN" w:eastAsia="vi-VN" w:bidi="vi-VN"/>
              </w:rPr>
              <w:t>18</w:t>
            </w:r>
          </w:p>
        </w:tc>
        <w:tc>
          <w:tcPr>
            <w:tcW w:w="3023" w:type="dxa"/>
            <w:tcBorders>
              <w:top w:val="single" w:sz="4" w:space="0" w:color="auto"/>
              <w:left w:val="single" w:sz="4" w:space="0" w:color="auto"/>
              <w:bottom w:val="single" w:sz="4" w:space="0" w:color="auto"/>
            </w:tcBorders>
            <w:shd w:val="clear" w:color="auto" w:fill="FFFFFF"/>
            <w:vAlign w:val="bottom"/>
          </w:tcPr>
          <w:p w14:paraId="48B1D87C" w14:textId="77777777" w:rsidR="00046AAD" w:rsidRPr="00AA33CE" w:rsidRDefault="00046AAD" w:rsidP="006A11A5">
            <w:pPr>
              <w:widowControl w:val="0"/>
              <w:rPr>
                <w:sz w:val="26"/>
                <w:szCs w:val="26"/>
                <w:lang w:val="vi-VN" w:eastAsia="vi-VN" w:bidi="vi-VN"/>
              </w:rPr>
            </w:pPr>
            <w:r w:rsidRPr="00AA33CE">
              <w:rPr>
                <w:sz w:val="26"/>
                <w:szCs w:val="26"/>
                <w:lang w:val="vi-VN" w:eastAsia="vi-VN" w:bidi="vi-VN"/>
              </w:rPr>
              <w:t>Thí nghiệm nghiệm thu</w:t>
            </w:r>
          </w:p>
        </w:tc>
        <w:tc>
          <w:tcPr>
            <w:tcW w:w="1276" w:type="dxa"/>
            <w:tcBorders>
              <w:top w:val="single" w:sz="4" w:space="0" w:color="auto"/>
              <w:left w:val="single" w:sz="4" w:space="0" w:color="auto"/>
              <w:bottom w:val="single" w:sz="4" w:space="0" w:color="auto"/>
            </w:tcBorders>
            <w:shd w:val="clear" w:color="auto" w:fill="FFFFFF"/>
          </w:tcPr>
          <w:p w14:paraId="69CADE0B" w14:textId="77777777" w:rsidR="00046AAD" w:rsidRPr="00AA33CE" w:rsidRDefault="00046AAD" w:rsidP="006A11A5">
            <w:pPr>
              <w:widowControl w:val="0"/>
              <w:rPr>
                <w:rFonts w:ascii="Courier New" w:eastAsia="Courier New" w:hAnsi="Courier New" w:cs="Courier New"/>
                <w:sz w:val="10"/>
                <w:szCs w:val="10"/>
                <w:lang w:val="vi-VN" w:eastAsia="vi-VN" w:bidi="vi-VN"/>
              </w:rPr>
            </w:pPr>
          </w:p>
        </w:tc>
        <w:tc>
          <w:tcPr>
            <w:tcW w:w="4169" w:type="dxa"/>
            <w:tcBorders>
              <w:top w:val="single" w:sz="4" w:space="0" w:color="auto"/>
              <w:left w:val="single" w:sz="4" w:space="0" w:color="auto"/>
              <w:bottom w:val="single" w:sz="4" w:space="0" w:color="auto"/>
              <w:right w:val="single" w:sz="4" w:space="0" w:color="auto"/>
            </w:tcBorders>
            <w:shd w:val="clear" w:color="auto" w:fill="FFFFFF"/>
            <w:vAlign w:val="bottom"/>
          </w:tcPr>
          <w:p w14:paraId="26B53366" w14:textId="77777777" w:rsidR="00046AAD" w:rsidRPr="00AA33CE" w:rsidRDefault="00046AAD" w:rsidP="006A11A5">
            <w:pPr>
              <w:widowControl w:val="0"/>
              <w:jc w:val="center"/>
              <w:rPr>
                <w:sz w:val="26"/>
                <w:szCs w:val="26"/>
                <w:lang w:val="vi-VN" w:eastAsia="vi-VN" w:bidi="vi-VN"/>
              </w:rPr>
            </w:pPr>
            <w:r w:rsidRPr="00AA33CE">
              <w:rPr>
                <w:sz w:val="26"/>
                <w:szCs w:val="26"/>
                <w:lang w:val="vi-VN" w:eastAsia="vi-VN" w:bidi="vi-VN"/>
              </w:rPr>
              <w:t>Có</w:t>
            </w:r>
          </w:p>
        </w:tc>
      </w:tr>
    </w:tbl>
    <w:p w14:paraId="11AA6F0A" w14:textId="3CF14B80" w:rsidR="00716651" w:rsidRPr="00AA33CE" w:rsidRDefault="00716651" w:rsidP="008842C9">
      <w:pPr>
        <w:spacing w:line="312" w:lineRule="auto"/>
        <w:rPr>
          <w:b/>
          <w:sz w:val="26"/>
          <w:szCs w:val="26"/>
        </w:rPr>
      </w:pPr>
    </w:p>
    <w:p w14:paraId="0CDC2C26" w14:textId="4643ADCD" w:rsidR="00046AAD" w:rsidRPr="00AA33CE" w:rsidRDefault="00046AAD" w:rsidP="009029FE">
      <w:pPr>
        <w:spacing w:line="312" w:lineRule="auto"/>
        <w:jc w:val="both"/>
        <w:rPr>
          <w:b/>
          <w:sz w:val="28"/>
          <w:szCs w:val="28"/>
        </w:rPr>
      </w:pPr>
      <w:r w:rsidRPr="00AA33CE">
        <w:rPr>
          <w:b/>
          <w:sz w:val="28"/>
          <w:szCs w:val="28"/>
        </w:rPr>
        <w:t xml:space="preserve">3.9 Tiêu chuẩn kỹ thuật </w:t>
      </w:r>
      <w:r w:rsidR="009029FE" w:rsidRPr="00AA33CE">
        <w:rPr>
          <w:b/>
          <w:sz w:val="28"/>
          <w:szCs w:val="28"/>
        </w:rPr>
        <w:t xml:space="preserve">áp dụng cho </w:t>
      </w:r>
      <w:bookmarkStart w:id="113" w:name="bookmark123"/>
      <w:r w:rsidRPr="00AA33CE">
        <w:rPr>
          <w:b/>
          <w:sz w:val="28"/>
          <w:szCs w:val="28"/>
        </w:rPr>
        <w:t>Ghíp LV-IPC 120mm2-120mm2 2 bu lông thép M8</w:t>
      </w:r>
    </w:p>
    <w:p w14:paraId="244FE224" w14:textId="77777777" w:rsidR="00046AAD" w:rsidRPr="00AA33CE" w:rsidRDefault="00046AAD" w:rsidP="00046AAD">
      <w:pPr>
        <w:pStyle w:val="Tiu10"/>
        <w:keepNext/>
        <w:keepLines/>
        <w:jc w:val="both"/>
      </w:pPr>
      <w:r w:rsidRPr="00AA33CE">
        <w:lastRenderedPageBreak/>
        <w:t>Cơ sở pháp lý</w:t>
      </w:r>
    </w:p>
    <w:p w14:paraId="27A34E6E" w14:textId="77777777" w:rsidR="00046AAD" w:rsidRPr="00AA33CE" w:rsidRDefault="00046AAD" w:rsidP="00046AAD">
      <w:pPr>
        <w:pStyle w:val="Tiu10"/>
        <w:keepNext/>
        <w:keepLines/>
        <w:jc w:val="both"/>
        <w:rPr>
          <w:b w:val="0"/>
          <w:bCs w:val="0"/>
          <w:i/>
          <w:iCs/>
        </w:rPr>
      </w:pPr>
      <w:r w:rsidRPr="00AA33CE">
        <w:rPr>
          <w:b w:val="0"/>
          <w:bCs w:val="0"/>
          <w:i/>
          <w:iCs/>
        </w:rPr>
        <w:t>QĐ số 3446/QĐ-EVNHANOI ngày 01/06/2021về việc TCKT cáp hạ áp và phụ kiện, cáp nhị thứ trên lưới điện hạ áp trong EVNHANOI</w:t>
      </w:r>
    </w:p>
    <w:p w14:paraId="2D8DF3B2" w14:textId="77777777" w:rsidR="00046AAD" w:rsidRPr="00AA33CE" w:rsidRDefault="00046AAD" w:rsidP="00F248E5">
      <w:pPr>
        <w:pStyle w:val="Tiu10"/>
        <w:keepNext/>
        <w:keepLines/>
        <w:numPr>
          <w:ilvl w:val="0"/>
          <w:numId w:val="22"/>
        </w:numPr>
        <w:tabs>
          <w:tab w:val="left" w:pos="368"/>
        </w:tabs>
        <w:jc w:val="both"/>
      </w:pPr>
      <w:bookmarkStart w:id="114" w:name="bookmark124"/>
      <w:bookmarkStart w:id="115" w:name="bookmark121"/>
      <w:bookmarkStart w:id="116" w:name="bookmark122"/>
      <w:bookmarkStart w:id="117" w:name="bookmark125"/>
      <w:bookmarkEnd w:id="113"/>
      <w:bookmarkEnd w:id="114"/>
      <w:r w:rsidRPr="00AA33CE">
        <w:t>Yêu cầu chung:</w:t>
      </w:r>
      <w:bookmarkEnd w:id="115"/>
      <w:bookmarkEnd w:id="116"/>
      <w:bookmarkEnd w:id="117"/>
    </w:p>
    <w:p w14:paraId="39CAB3CE" w14:textId="77777777" w:rsidR="00046AAD" w:rsidRPr="00AA33CE" w:rsidRDefault="00046AAD" w:rsidP="00046AAD">
      <w:pPr>
        <w:pStyle w:val="Tiu10"/>
        <w:keepNext/>
        <w:keepLines/>
        <w:jc w:val="both"/>
        <w:rPr>
          <w:b w:val="0"/>
          <w:bCs w:val="0"/>
        </w:rPr>
      </w:pPr>
      <w:r w:rsidRPr="00AA33CE">
        <w:rPr>
          <w:b w:val="0"/>
          <w:bCs w:val="0"/>
        </w:rPr>
        <w:t>Tiêu chuẩn kỹ thuật này áp dụng cho Ghíp LV-IPC 120mm</w:t>
      </w:r>
      <w:r w:rsidRPr="00AA33CE">
        <w:rPr>
          <w:b w:val="0"/>
          <w:bCs w:val="0"/>
          <w:vertAlign w:val="superscript"/>
        </w:rPr>
        <w:t>2</w:t>
      </w:r>
      <w:r w:rsidRPr="00AA33CE">
        <w:rPr>
          <w:b w:val="0"/>
          <w:bCs w:val="0"/>
        </w:rPr>
        <w:t>-120mm</w:t>
      </w:r>
      <w:r w:rsidRPr="00AA33CE">
        <w:rPr>
          <w:b w:val="0"/>
          <w:bCs w:val="0"/>
          <w:vertAlign w:val="superscript"/>
        </w:rPr>
        <w:t>2</w:t>
      </w:r>
      <w:r w:rsidRPr="00AA33CE">
        <w:rPr>
          <w:b w:val="0"/>
          <w:bCs w:val="0"/>
        </w:rPr>
        <w:t xml:space="preserve"> 2 bu lông thép M8 dùng để đấu nối rẽ hoặc đấu nối lèo từ cáp nhôm vặn xoắn hạ áp cách điện XLPE 0.6/1kV ký hiệu [LV-ABC] đến cáp nhôm vặn xoắn hạ áp cách điện XLPE 0.6/1kV ký hiệu [LV-ABC] trên các đường dây phân phối hạ áp trên không.</w:t>
      </w:r>
    </w:p>
    <w:p w14:paraId="3060ABE5" w14:textId="77777777" w:rsidR="00046AAD" w:rsidRPr="00AA33CE" w:rsidRDefault="00046AAD" w:rsidP="00F248E5">
      <w:pPr>
        <w:pStyle w:val="Tiu10"/>
        <w:keepNext/>
        <w:keepLines/>
        <w:numPr>
          <w:ilvl w:val="0"/>
          <w:numId w:val="22"/>
        </w:numPr>
        <w:tabs>
          <w:tab w:val="left" w:pos="387"/>
        </w:tabs>
      </w:pPr>
      <w:bookmarkStart w:id="118" w:name="bookmark128"/>
      <w:bookmarkStart w:id="119" w:name="bookmark126"/>
      <w:bookmarkStart w:id="120" w:name="bookmark127"/>
      <w:bookmarkStart w:id="121" w:name="bookmark129"/>
      <w:bookmarkEnd w:id="118"/>
      <w:r w:rsidRPr="00AA33CE">
        <w:t>Tiêu chuẩn áp dụng:</w:t>
      </w:r>
      <w:bookmarkEnd w:id="119"/>
      <w:bookmarkEnd w:id="120"/>
      <w:bookmarkEnd w:id="121"/>
    </w:p>
    <w:p w14:paraId="07AF43AA" w14:textId="77777777" w:rsidR="00046AAD" w:rsidRPr="00AA33CE" w:rsidRDefault="00046AAD" w:rsidP="00F248E5">
      <w:pPr>
        <w:pStyle w:val="Vnbnnidung0"/>
        <w:numPr>
          <w:ilvl w:val="0"/>
          <w:numId w:val="12"/>
        </w:numPr>
        <w:tabs>
          <w:tab w:val="left" w:pos="272"/>
          <w:tab w:val="left" w:pos="2069"/>
        </w:tabs>
      </w:pPr>
      <w:bookmarkStart w:id="122" w:name="bookmark130"/>
      <w:bookmarkEnd w:id="122"/>
      <w:r w:rsidRPr="00AA33CE">
        <w:t>HN 33-S-63:</w:t>
      </w:r>
      <w:r w:rsidRPr="00AA33CE">
        <w:tab/>
        <w:t>Kết nối xuyên cách điện đối với lưới trên không điện áp thấp</w:t>
      </w:r>
    </w:p>
    <w:p w14:paraId="69C39192" w14:textId="77777777" w:rsidR="00046AAD" w:rsidRPr="00AA33CE" w:rsidRDefault="00046AAD" w:rsidP="00046AAD">
      <w:pPr>
        <w:pStyle w:val="Vnbnnidung0"/>
        <w:ind w:left="2280"/>
      </w:pPr>
      <w:r w:rsidRPr="00AA33CE">
        <w:t>với dây dẫn cách điện.</w:t>
      </w:r>
    </w:p>
    <w:p w14:paraId="0EB46C74" w14:textId="77777777" w:rsidR="00046AAD" w:rsidRPr="00AA33CE" w:rsidRDefault="00046AAD" w:rsidP="00F248E5">
      <w:pPr>
        <w:pStyle w:val="Vnbnnidung0"/>
        <w:numPr>
          <w:ilvl w:val="0"/>
          <w:numId w:val="12"/>
        </w:numPr>
        <w:tabs>
          <w:tab w:val="left" w:pos="272"/>
          <w:tab w:val="left" w:pos="2069"/>
        </w:tabs>
        <w:jc w:val="both"/>
      </w:pPr>
      <w:bookmarkStart w:id="123" w:name="bookmark131"/>
      <w:bookmarkEnd w:id="123"/>
      <w:r w:rsidRPr="00AA33CE">
        <w:t>IEC 61284:</w:t>
      </w:r>
      <w:r w:rsidRPr="00AA33CE">
        <w:tab/>
        <w:t>Đường dây trên không - Yêu cầu và thử nghiệm cho các phụ</w:t>
      </w:r>
    </w:p>
    <w:p w14:paraId="3AB14C86" w14:textId="77777777" w:rsidR="00046AAD" w:rsidRPr="00AA33CE" w:rsidRDefault="00046AAD" w:rsidP="00046AAD">
      <w:pPr>
        <w:pStyle w:val="Vnbnnidung0"/>
        <w:ind w:left="2280"/>
        <w:jc w:val="both"/>
      </w:pPr>
      <w:r w:rsidRPr="00AA33CE">
        <w:t>kiện</w:t>
      </w:r>
    </w:p>
    <w:p w14:paraId="3ED174DD" w14:textId="77777777" w:rsidR="00046AAD" w:rsidRPr="00AA33CE" w:rsidRDefault="00046AAD" w:rsidP="00046AAD">
      <w:pPr>
        <w:pStyle w:val="Vnbnnidung0"/>
        <w:jc w:val="center"/>
      </w:pPr>
      <w:r w:rsidRPr="00AA33CE">
        <w:t>Và các tiêu chuẩn liên quan; các tiêu chuẩn tương đương hoặc cao hơn</w:t>
      </w:r>
    </w:p>
    <w:p w14:paraId="047D275E" w14:textId="77777777" w:rsidR="00046AAD" w:rsidRPr="00AA33CE" w:rsidRDefault="00046AAD" w:rsidP="00F248E5">
      <w:pPr>
        <w:pStyle w:val="Tiu10"/>
        <w:keepNext/>
        <w:keepLines/>
        <w:numPr>
          <w:ilvl w:val="0"/>
          <w:numId w:val="22"/>
        </w:numPr>
        <w:tabs>
          <w:tab w:val="left" w:pos="387"/>
        </w:tabs>
        <w:jc w:val="both"/>
      </w:pPr>
      <w:bookmarkStart w:id="124" w:name="bookmark134"/>
      <w:bookmarkStart w:id="125" w:name="bookmark132"/>
      <w:bookmarkStart w:id="126" w:name="bookmark133"/>
      <w:bookmarkStart w:id="127" w:name="bookmark135"/>
      <w:bookmarkEnd w:id="124"/>
      <w:r w:rsidRPr="00AA33CE">
        <w:t>Thiết kế và lắp đặt:</w:t>
      </w:r>
      <w:bookmarkEnd w:id="125"/>
      <w:bookmarkEnd w:id="126"/>
      <w:bookmarkEnd w:id="127"/>
    </w:p>
    <w:p w14:paraId="505BF5E6" w14:textId="77777777" w:rsidR="00046AAD" w:rsidRPr="00AA33CE" w:rsidRDefault="00046AAD" w:rsidP="00046AAD">
      <w:pPr>
        <w:pStyle w:val="Vnbnnidung0"/>
        <w:ind w:firstLine="780"/>
        <w:jc w:val="both"/>
      </w:pPr>
      <w:r w:rsidRPr="00AA33CE">
        <w:t>- Loại: Ghíp LV-IPC 120mm2-120mm2 là loại kẹp 2 bulông, bọc cách điện, chống thấm nước, dùng để đấu nối rẽ hoặc đấu nối lèo từ cáp nhôm vặn xoắn 0.6/1kV LV- ABC đến cáp nhôm vặn xoắn 0.6/1kV LV-ABC, vận hành tốt ở vùng nhiệt đới, vùng biển, vùng ô nhiễm công nghiệp...</w:t>
      </w:r>
    </w:p>
    <w:p w14:paraId="72F54D98" w14:textId="77777777" w:rsidR="00046AAD" w:rsidRPr="00AA33CE" w:rsidRDefault="00046AAD" w:rsidP="00F248E5">
      <w:pPr>
        <w:pStyle w:val="Vnbnnidung0"/>
        <w:numPr>
          <w:ilvl w:val="0"/>
          <w:numId w:val="12"/>
        </w:numPr>
        <w:tabs>
          <w:tab w:val="left" w:pos="1002"/>
        </w:tabs>
        <w:ind w:firstLine="740"/>
      </w:pPr>
      <w:bookmarkStart w:id="128" w:name="bookmark136"/>
      <w:bookmarkEnd w:id="128"/>
      <w:r w:rsidRPr="00AA33CE">
        <w:t>Thân kẹp: Làm bằng nhựa có tăng cường sợi thủy tinh, có độ bền cơ học và thời tiết cao, bền với tia tử ngoại, chống rạn nứt, lão hóa và ăn mòn</w:t>
      </w:r>
    </w:p>
    <w:p w14:paraId="47AEC6A4" w14:textId="77777777" w:rsidR="00046AAD" w:rsidRPr="00AA33CE" w:rsidRDefault="00046AAD" w:rsidP="00F248E5">
      <w:pPr>
        <w:pStyle w:val="Vnbnnidung0"/>
        <w:numPr>
          <w:ilvl w:val="0"/>
          <w:numId w:val="12"/>
        </w:numPr>
        <w:tabs>
          <w:tab w:val="left" w:pos="997"/>
        </w:tabs>
        <w:ind w:firstLine="740"/>
      </w:pPr>
      <w:bookmarkStart w:id="129" w:name="bookmark137"/>
      <w:bookmarkEnd w:id="129"/>
      <w:r w:rsidRPr="00AA33CE">
        <w:t>Bulông: Bulông, vòng đệm làm bằng vật liệu chống ăn mòn kèm đai ốc siết bứt đầu làm bằng vật liệu chống ăn mòn đảm bảo lưỡi ngàm kẹp chặt vào dây dẫn bọc cách điện mà không làm tróc lớp bọc cách điện cũng như không làm hư hỏng các tao dây trong ruột dẫn điện</w:t>
      </w:r>
    </w:p>
    <w:p w14:paraId="17075653" w14:textId="77777777" w:rsidR="00046AAD" w:rsidRPr="00AA33CE" w:rsidRDefault="00046AAD" w:rsidP="00F248E5">
      <w:pPr>
        <w:pStyle w:val="Vnbnnidung0"/>
        <w:numPr>
          <w:ilvl w:val="0"/>
          <w:numId w:val="12"/>
        </w:numPr>
        <w:tabs>
          <w:tab w:val="left" w:pos="1002"/>
        </w:tabs>
        <w:ind w:firstLine="740"/>
      </w:pPr>
      <w:bookmarkStart w:id="130" w:name="bookmark138"/>
      <w:bookmarkEnd w:id="130"/>
      <w:r w:rsidRPr="00AA33CE">
        <w:t>Lưỡi ngàm: Làm bằng hợp kim đồng dẫn điện cao, được mạ thiếc, Bao bọc bởi 1 lớp Polymer đàn hồi đúc ôm chặt vào lưỡi ngàm và mỡ silicon chuyên dùng chống thấm nước và chống ăn mòn</w:t>
      </w:r>
    </w:p>
    <w:p w14:paraId="0F877257" w14:textId="77777777" w:rsidR="00046AAD" w:rsidRPr="00AA33CE" w:rsidRDefault="00046AAD" w:rsidP="00F248E5">
      <w:pPr>
        <w:pStyle w:val="Vnbnnidung0"/>
        <w:numPr>
          <w:ilvl w:val="0"/>
          <w:numId w:val="12"/>
        </w:numPr>
        <w:tabs>
          <w:tab w:val="left" w:pos="1012"/>
        </w:tabs>
        <w:spacing w:after="60"/>
        <w:ind w:firstLine="740"/>
      </w:pPr>
      <w:bookmarkStart w:id="131" w:name="bookmark139"/>
      <w:bookmarkEnd w:id="131"/>
      <w:r w:rsidRPr="00AA33CE">
        <w:t>Lực xiết bứt đầu bulông:</w:t>
      </w:r>
    </w:p>
    <w:p w14:paraId="5A3A3252" w14:textId="77777777" w:rsidR="00046AAD" w:rsidRPr="00AA33CE" w:rsidRDefault="00046AAD" w:rsidP="00046AAD">
      <w:pPr>
        <w:pStyle w:val="Vnbnnidung0"/>
        <w:spacing w:line="223" w:lineRule="auto"/>
        <w:ind w:left="1020"/>
      </w:pPr>
      <w:r w:rsidRPr="00AA33CE">
        <w:rPr>
          <w:rFonts w:ascii="Courier New" w:eastAsia="Courier New" w:hAnsi="Courier New" w:cs="Courier New"/>
        </w:rPr>
        <w:t xml:space="preserve">+ </w:t>
      </w:r>
      <w:r w:rsidRPr="00AA33CE">
        <w:t>IPC 120 - 120: 18 ± 10% Nm</w:t>
      </w:r>
    </w:p>
    <w:p w14:paraId="05A94EE8" w14:textId="77777777" w:rsidR="00046AAD" w:rsidRPr="00AA33CE" w:rsidRDefault="00046AAD" w:rsidP="00F248E5">
      <w:pPr>
        <w:pStyle w:val="Vnbnnidung0"/>
        <w:numPr>
          <w:ilvl w:val="0"/>
          <w:numId w:val="12"/>
        </w:numPr>
        <w:tabs>
          <w:tab w:val="left" w:pos="1006"/>
        </w:tabs>
        <w:ind w:firstLine="740"/>
      </w:pPr>
      <w:bookmarkStart w:id="132" w:name="bookmark140"/>
      <w:bookmarkEnd w:id="132"/>
      <w:r w:rsidRPr="00AA33CE">
        <w:t>Tiết diện danh định của dây dẫn: Trục chính cáp nhôm LV-ABC / Nhánh rẽ cáp nhôm LV-ABC (mm2)</w:t>
      </w:r>
    </w:p>
    <w:p w14:paraId="4B44C8F6" w14:textId="77777777" w:rsidR="00046AAD" w:rsidRPr="00AA33CE" w:rsidRDefault="00046AAD" w:rsidP="00046AAD">
      <w:pPr>
        <w:pStyle w:val="Vnbnnidung0"/>
        <w:spacing w:line="223" w:lineRule="auto"/>
        <w:ind w:left="1020"/>
      </w:pPr>
      <w:r w:rsidRPr="00AA33CE">
        <w:rPr>
          <w:rFonts w:ascii="Courier New" w:eastAsia="Courier New" w:hAnsi="Courier New" w:cs="Courier New"/>
        </w:rPr>
        <w:t xml:space="preserve">+ </w:t>
      </w:r>
      <w:r w:rsidRPr="00AA33CE">
        <w:t>IPC 120 - 120: 35 - 120 / 6 - 120 (mm2)</w:t>
      </w:r>
    </w:p>
    <w:p w14:paraId="28DE656D" w14:textId="77777777" w:rsidR="00046AAD" w:rsidRPr="00AA33CE" w:rsidRDefault="00046AAD" w:rsidP="00F248E5">
      <w:pPr>
        <w:pStyle w:val="Vnbnnidung0"/>
        <w:numPr>
          <w:ilvl w:val="0"/>
          <w:numId w:val="12"/>
        </w:numPr>
        <w:tabs>
          <w:tab w:val="left" w:pos="992"/>
        </w:tabs>
        <w:ind w:firstLine="740"/>
      </w:pPr>
      <w:bookmarkStart w:id="133" w:name="bookmark141"/>
      <w:bookmarkEnd w:id="133"/>
      <w:r w:rsidRPr="00AA33CE">
        <w:t>Dòng định mức liên tục của kẹp: Phải lớn hơn hoặc bằng dòng định mức của dây nhôm vặn xoắn LV-ABC tương ứng</w:t>
      </w:r>
    </w:p>
    <w:p w14:paraId="76E5DB30" w14:textId="77777777" w:rsidR="00046AAD" w:rsidRPr="00AA33CE" w:rsidRDefault="00046AAD" w:rsidP="00046AAD">
      <w:pPr>
        <w:pStyle w:val="Vnbnnidung0"/>
        <w:spacing w:line="223" w:lineRule="auto"/>
        <w:ind w:left="1020"/>
      </w:pPr>
      <w:r w:rsidRPr="00AA33CE">
        <w:rPr>
          <w:rFonts w:ascii="Courier New" w:eastAsia="Courier New" w:hAnsi="Courier New" w:cs="Courier New"/>
        </w:rPr>
        <w:t xml:space="preserve">+ </w:t>
      </w:r>
      <w:r w:rsidRPr="00AA33CE">
        <w:t>IPC 120 - 120: &gt; 350A</w:t>
      </w:r>
    </w:p>
    <w:p w14:paraId="6B16C369" w14:textId="77777777" w:rsidR="00046AAD" w:rsidRPr="00AA33CE" w:rsidRDefault="00046AAD" w:rsidP="00F248E5">
      <w:pPr>
        <w:pStyle w:val="Vnbnnidung0"/>
        <w:numPr>
          <w:ilvl w:val="0"/>
          <w:numId w:val="12"/>
        </w:numPr>
        <w:tabs>
          <w:tab w:val="left" w:pos="992"/>
        </w:tabs>
        <w:ind w:firstLine="740"/>
      </w:pPr>
      <w:bookmarkStart w:id="134" w:name="bookmark142"/>
      <w:bookmarkEnd w:id="134"/>
      <w:r w:rsidRPr="00AA33CE">
        <w:t>Độ bền điện môi và chống thấm nước ở 50Hz trong 1 phút, trong nước (kẹp IPC phải được ngâm trong nước 30 phút trước khi thử nghiệm): 6KV</w:t>
      </w:r>
    </w:p>
    <w:p w14:paraId="63538077" w14:textId="77777777" w:rsidR="00046AAD" w:rsidRPr="00AA33CE" w:rsidRDefault="00046AAD" w:rsidP="00F248E5">
      <w:pPr>
        <w:pStyle w:val="Vnbnnidung0"/>
        <w:numPr>
          <w:ilvl w:val="0"/>
          <w:numId w:val="12"/>
        </w:numPr>
        <w:tabs>
          <w:tab w:val="left" w:pos="1002"/>
        </w:tabs>
        <w:ind w:firstLine="740"/>
      </w:pPr>
      <w:bookmarkStart w:id="135" w:name="bookmark143"/>
      <w:bookmarkEnd w:id="135"/>
      <w:r w:rsidRPr="00AA33CE">
        <w:t>Nắp bịt đầu cáp: Làm bằng vật liệu cao su đàn hồi. Kẹp IPC kèm theo nắp bịt đầu cáp để bảo vệ cáp chống thấm nước. Các nắp bịt đầu cáp này không được rời khỏi thân của nối bọc cách điện ngay cả khi không sử dụng.</w:t>
      </w:r>
    </w:p>
    <w:p w14:paraId="15742FAC" w14:textId="77777777" w:rsidR="00046AAD" w:rsidRPr="00AA33CE" w:rsidRDefault="00046AAD" w:rsidP="00F248E5">
      <w:pPr>
        <w:pStyle w:val="Vnbnnidung0"/>
        <w:numPr>
          <w:ilvl w:val="0"/>
          <w:numId w:val="12"/>
        </w:numPr>
        <w:tabs>
          <w:tab w:val="left" w:pos="1012"/>
        </w:tabs>
        <w:ind w:firstLine="740"/>
      </w:pPr>
      <w:bookmarkStart w:id="136" w:name="bookmark144"/>
      <w:bookmarkEnd w:id="136"/>
      <w:r w:rsidRPr="00AA33CE">
        <w:t>Nhiệt độ môi trường cực đại: 45</w:t>
      </w:r>
      <w:r w:rsidRPr="00AA33CE">
        <w:rPr>
          <w:vertAlign w:val="superscript"/>
        </w:rPr>
        <w:t>0</w:t>
      </w:r>
      <w:r w:rsidRPr="00AA33CE">
        <w:t>C</w:t>
      </w:r>
    </w:p>
    <w:p w14:paraId="2555962E" w14:textId="77777777" w:rsidR="00046AAD" w:rsidRPr="00AA33CE" w:rsidRDefault="00046AAD" w:rsidP="00F248E5">
      <w:pPr>
        <w:pStyle w:val="Vnbnnidung0"/>
        <w:numPr>
          <w:ilvl w:val="0"/>
          <w:numId w:val="12"/>
        </w:numPr>
        <w:tabs>
          <w:tab w:val="left" w:pos="1012"/>
        </w:tabs>
        <w:ind w:firstLine="740"/>
      </w:pPr>
      <w:bookmarkStart w:id="137" w:name="bookmark145"/>
      <w:bookmarkEnd w:id="137"/>
      <w:r w:rsidRPr="00AA33CE">
        <w:t>Độ ẩm môi trường tương đối cực đại: 100%</w:t>
      </w:r>
    </w:p>
    <w:p w14:paraId="5F6F1B21" w14:textId="77777777" w:rsidR="00046AAD" w:rsidRPr="00AA33CE" w:rsidRDefault="00046AAD" w:rsidP="00F248E5">
      <w:pPr>
        <w:pStyle w:val="Vnbnnidung0"/>
        <w:numPr>
          <w:ilvl w:val="0"/>
          <w:numId w:val="12"/>
        </w:numPr>
        <w:tabs>
          <w:tab w:val="left" w:pos="1012"/>
        </w:tabs>
        <w:ind w:firstLine="740"/>
      </w:pPr>
      <w:bookmarkStart w:id="138" w:name="bookmark146"/>
      <w:bookmarkEnd w:id="138"/>
      <w:r w:rsidRPr="00AA33CE">
        <w:t>Ghi nhãn: Kẹp phải được ghi nhãn với các nội dung sau:</w:t>
      </w:r>
    </w:p>
    <w:p w14:paraId="4470B893" w14:textId="77777777" w:rsidR="00046AAD" w:rsidRPr="00AA33CE" w:rsidRDefault="00046AAD" w:rsidP="00046AAD">
      <w:pPr>
        <w:pStyle w:val="Vnbnnidung0"/>
        <w:ind w:firstLine="740"/>
      </w:pPr>
      <w:r w:rsidRPr="00AA33CE">
        <w:t>+ Nhãn hiệu/tên nhà sản xuất</w:t>
      </w:r>
    </w:p>
    <w:p w14:paraId="3365B559" w14:textId="77777777" w:rsidR="00046AAD" w:rsidRPr="00AA33CE" w:rsidRDefault="00046AAD" w:rsidP="00046AAD">
      <w:pPr>
        <w:pStyle w:val="Vnbnnidung0"/>
        <w:ind w:firstLine="740"/>
      </w:pPr>
      <w:r w:rsidRPr="00AA33CE">
        <w:lastRenderedPageBreak/>
        <w:t>+ Tiết diện lớn nhất/nhỏ nhất của dây chính và dây rẽ...</w:t>
      </w:r>
    </w:p>
    <w:p w14:paraId="5FEAD7EB" w14:textId="77777777" w:rsidR="00046AAD" w:rsidRPr="00AA33CE" w:rsidRDefault="00046AAD" w:rsidP="00046AAD">
      <w:pPr>
        <w:pStyle w:val="Vnbnnidung0"/>
        <w:ind w:firstLine="740"/>
      </w:pPr>
      <w:r w:rsidRPr="00AA33CE">
        <w:t>(việc ghi nhãn phải đảm bảo rõ và bền)</w:t>
      </w:r>
    </w:p>
    <w:p w14:paraId="4F6A423D" w14:textId="77777777" w:rsidR="00046AAD" w:rsidRPr="00AA33CE" w:rsidRDefault="00046AAD" w:rsidP="00F248E5">
      <w:pPr>
        <w:pStyle w:val="Tiu10"/>
        <w:keepNext/>
        <w:keepLines/>
        <w:numPr>
          <w:ilvl w:val="0"/>
          <w:numId w:val="22"/>
        </w:numPr>
        <w:tabs>
          <w:tab w:val="left" w:pos="382"/>
        </w:tabs>
      </w:pPr>
      <w:bookmarkStart w:id="139" w:name="bookmark149"/>
      <w:bookmarkStart w:id="140" w:name="bookmark147"/>
      <w:bookmarkStart w:id="141" w:name="bookmark148"/>
      <w:bookmarkStart w:id="142" w:name="bookmark150"/>
      <w:bookmarkEnd w:id="139"/>
      <w:r w:rsidRPr="00AA33CE">
        <w:t>Yêu cầu về thử nghiệm:</w:t>
      </w:r>
      <w:bookmarkEnd w:id="140"/>
      <w:bookmarkEnd w:id="141"/>
      <w:bookmarkEnd w:id="142"/>
    </w:p>
    <w:p w14:paraId="3A7BFF45" w14:textId="77777777" w:rsidR="00046AAD" w:rsidRPr="00AA33CE" w:rsidRDefault="00046AAD" w:rsidP="00F248E5">
      <w:pPr>
        <w:pStyle w:val="Vnbnnidung0"/>
        <w:numPr>
          <w:ilvl w:val="0"/>
          <w:numId w:val="23"/>
        </w:numPr>
        <w:tabs>
          <w:tab w:val="left" w:pos="373"/>
        </w:tabs>
      </w:pPr>
      <w:bookmarkStart w:id="143" w:name="bookmark151"/>
      <w:bookmarkEnd w:id="143"/>
      <w:r w:rsidRPr="00AA33CE">
        <w:rPr>
          <w:i/>
          <w:iCs/>
        </w:rPr>
        <w:t>Thử nghiệm xuất xưởng</w:t>
      </w:r>
    </w:p>
    <w:p w14:paraId="41FCBD21" w14:textId="77777777" w:rsidR="00046AAD" w:rsidRPr="00AA33CE" w:rsidRDefault="00046AAD" w:rsidP="00F248E5">
      <w:pPr>
        <w:pStyle w:val="Vnbnnidung0"/>
        <w:numPr>
          <w:ilvl w:val="0"/>
          <w:numId w:val="12"/>
        </w:numPr>
        <w:tabs>
          <w:tab w:val="left" w:pos="1002"/>
        </w:tabs>
        <w:ind w:firstLine="740"/>
      </w:pPr>
      <w:bookmarkStart w:id="144" w:name="bookmark152"/>
      <w:bookmarkEnd w:id="144"/>
      <w:r w:rsidRPr="00AA33CE">
        <w:t>Phải có biên bản thử nghiệm thường xuyên thực hiện bởi nhà sản xuất trên sản phẩm cung cấp tại nhà máy của nhà sản xuất để chứng minh sản phẩm phù hợp với đặc tính kỹ thuật của hợp đồng. Biên bản này thực theo tiêu chuẩn HN 33-S-63 hoặc tiêu chuẩn tương đương, bao gồm các hạng mục:</w:t>
      </w:r>
    </w:p>
    <w:p w14:paraId="17F06445" w14:textId="77777777" w:rsidR="00046AAD" w:rsidRPr="00AA33CE" w:rsidRDefault="00046AAD" w:rsidP="00046AAD">
      <w:pPr>
        <w:pStyle w:val="Vnbnnidung0"/>
        <w:ind w:firstLine="840"/>
        <w:jc w:val="both"/>
      </w:pPr>
      <w:r w:rsidRPr="00AA33CE">
        <w:t>+ Kiểm tra ngoại quan (trơn nhẵn và không có khuyết tật)</w:t>
      </w:r>
    </w:p>
    <w:p w14:paraId="7C437744" w14:textId="77777777" w:rsidR="00046AAD" w:rsidRPr="00AA33CE" w:rsidRDefault="00046AAD" w:rsidP="00046AAD">
      <w:pPr>
        <w:pStyle w:val="Vnbnnidung0"/>
        <w:ind w:firstLine="840"/>
      </w:pPr>
      <w:r w:rsidRPr="00AA33CE">
        <w:t>+ Đo kích thước</w:t>
      </w:r>
    </w:p>
    <w:p w14:paraId="4343617E" w14:textId="77777777" w:rsidR="00046AAD" w:rsidRPr="00AA33CE" w:rsidRDefault="00046AAD" w:rsidP="00046AAD">
      <w:pPr>
        <w:pStyle w:val="Vnbnnidung0"/>
        <w:ind w:firstLine="840"/>
      </w:pPr>
      <w:r w:rsidRPr="00AA33CE">
        <w:t>+ Thử nghiệm độ bền cơ</w:t>
      </w:r>
    </w:p>
    <w:p w14:paraId="0AFFE6EF" w14:textId="77777777" w:rsidR="00046AAD" w:rsidRPr="00AA33CE" w:rsidRDefault="00046AAD" w:rsidP="00046AAD">
      <w:pPr>
        <w:pStyle w:val="Vnbnnidung0"/>
        <w:ind w:firstLine="840"/>
      </w:pPr>
      <w:r w:rsidRPr="00AA33CE">
        <w:t>+ Độ bền điện môi và thử nghiệm chống thấm nước</w:t>
      </w:r>
    </w:p>
    <w:p w14:paraId="164B0F3B" w14:textId="77777777" w:rsidR="00046AAD" w:rsidRPr="00AA33CE" w:rsidRDefault="00046AAD" w:rsidP="00F248E5">
      <w:pPr>
        <w:pStyle w:val="Vnbnnidung0"/>
        <w:numPr>
          <w:ilvl w:val="0"/>
          <w:numId w:val="23"/>
        </w:numPr>
        <w:tabs>
          <w:tab w:val="left" w:pos="363"/>
        </w:tabs>
      </w:pPr>
      <w:bookmarkStart w:id="145" w:name="bookmark153"/>
      <w:bookmarkEnd w:id="145"/>
      <w:r w:rsidRPr="00AA33CE">
        <w:rPr>
          <w:i/>
          <w:iCs/>
        </w:rPr>
        <w:t>Thử nghiệm điển hình</w:t>
      </w:r>
    </w:p>
    <w:p w14:paraId="58940AF2" w14:textId="77777777" w:rsidR="00046AAD" w:rsidRPr="00AA33CE" w:rsidRDefault="00046AAD" w:rsidP="00F248E5">
      <w:pPr>
        <w:pStyle w:val="Vnbnnidung0"/>
        <w:numPr>
          <w:ilvl w:val="0"/>
          <w:numId w:val="12"/>
        </w:numPr>
        <w:tabs>
          <w:tab w:val="left" w:pos="1002"/>
        </w:tabs>
        <w:ind w:firstLine="840"/>
        <w:jc w:val="both"/>
      </w:pPr>
      <w:bookmarkStart w:id="146" w:name="bookmark154"/>
      <w:bookmarkEnd w:id="146"/>
      <w:r w:rsidRPr="00AA33CE">
        <w:t>Phải có biên bản thử nghiệm điển hình thực hiện bởi phòng thử nghiệ m độc lập trên sản phẩm tương tự để chứng minh sản phẩm phù hợp với đặc tính kỹ thuật của hồ sơ mời thầu. Biên bản này thực hiện theo tiêu chuẩn HN 33-S- 63, IEC 61284 hoặc tiêu chuẩn tương đương, bao gồm các hạng mục:</w:t>
      </w:r>
    </w:p>
    <w:p w14:paraId="4274CED0" w14:textId="77777777" w:rsidR="00046AAD" w:rsidRPr="00AA33CE" w:rsidRDefault="00046AAD" w:rsidP="00046AAD">
      <w:pPr>
        <w:pStyle w:val="Vnbnnidung0"/>
        <w:ind w:firstLine="840"/>
        <w:jc w:val="both"/>
      </w:pPr>
      <w:r w:rsidRPr="00AA33CE">
        <w:t>+ Thử nghiệm độ bền cơ</w:t>
      </w:r>
    </w:p>
    <w:p w14:paraId="162EE6CB" w14:textId="77777777" w:rsidR="00046AAD" w:rsidRPr="00AA33CE" w:rsidRDefault="00046AAD" w:rsidP="00046AAD">
      <w:pPr>
        <w:pStyle w:val="Vnbnnidung0"/>
        <w:ind w:firstLine="840"/>
        <w:jc w:val="both"/>
      </w:pPr>
      <w:r w:rsidRPr="00AA33CE">
        <w:t>+ Độ bền điện môi và thử nghiệm chống thấm nước</w:t>
      </w:r>
    </w:p>
    <w:p w14:paraId="2058BC6F" w14:textId="77777777" w:rsidR="00046AAD" w:rsidRPr="00AA33CE" w:rsidRDefault="00046AAD" w:rsidP="00046AAD">
      <w:pPr>
        <w:pStyle w:val="Vnbnnidung0"/>
        <w:ind w:firstLine="840"/>
        <w:jc w:val="both"/>
      </w:pPr>
      <w:r w:rsidRPr="00AA33CE">
        <w:t>+ Thử lão hóa khí hậu</w:t>
      </w:r>
    </w:p>
    <w:p w14:paraId="0741BB21" w14:textId="77777777" w:rsidR="00046AAD" w:rsidRPr="00AA33CE" w:rsidRDefault="00046AAD" w:rsidP="00046AAD">
      <w:pPr>
        <w:pStyle w:val="Vnbnnidung0"/>
        <w:ind w:firstLine="840"/>
        <w:jc w:val="both"/>
      </w:pPr>
      <w:r w:rsidRPr="00AA33CE">
        <w:t>+ Thử lắp đặt ở nhiệt độ thấp</w:t>
      </w:r>
    </w:p>
    <w:p w14:paraId="7FB49B6E" w14:textId="77777777" w:rsidR="00046AAD" w:rsidRPr="00AA33CE" w:rsidRDefault="00046AAD" w:rsidP="00046AAD">
      <w:pPr>
        <w:pStyle w:val="Vnbnnidung0"/>
        <w:ind w:firstLine="840"/>
        <w:jc w:val="both"/>
      </w:pPr>
      <w:r w:rsidRPr="00AA33CE">
        <w:t>+ Thử chống ăn mòn</w:t>
      </w:r>
    </w:p>
    <w:p w14:paraId="4EBBBEE0" w14:textId="77777777" w:rsidR="00046AAD" w:rsidRPr="00AA33CE" w:rsidRDefault="00046AAD" w:rsidP="00046AAD">
      <w:pPr>
        <w:pStyle w:val="Vnbnnidung0"/>
        <w:ind w:firstLine="840"/>
        <w:jc w:val="both"/>
      </w:pPr>
      <w:r w:rsidRPr="00AA33CE">
        <w:t>+ Thử lão hóa về điện</w:t>
      </w:r>
    </w:p>
    <w:p w14:paraId="13967138" w14:textId="77777777" w:rsidR="00046AAD" w:rsidRPr="00AA33CE" w:rsidRDefault="00046AAD" w:rsidP="00046AAD">
      <w:pPr>
        <w:pStyle w:val="Vnbnnidung0"/>
        <w:ind w:firstLine="840"/>
        <w:jc w:val="both"/>
      </w:pPr>
      <w:r w:rsidRPr="00AA33CE">
        <w:t>+ Độ tăng nhiệt khi mang dòng định mức</w:t>
      </w:r>
    </w:p>
    <w:p w14:paraId="0D821CA8" w14:textId="77777777" w:rsidR="00046AAD" w:rsidRPr="00AA33CE" w:rsidRDefault="00046AAD" w:rsidP="00F248E5">
      <w:pPr>
        <w:pStyle w:val="Vnbnnidung0"/>
        <w:numPr>
          <w:ilvl w:val="0"/>
          <w:numId w:val="12"/>
        </w:numPr>
        <w:tabs>
          <w:tab w:val="left" w:pos="1002"/>
        </w:tabs>
        <w:ind w:firstLine="840"/>
        <w:jc w:val="both"/>
      </w:pPr>
      <w:bookmarkStart w:id="147" w:name="bookmark155"/>
      <w:bookmarkEnd w:id="147"/>
      <w:r w:rsidRPr="00AA33CE">
        <w:t>Trong trường hợp biên bản thử nghiệm điển hình được thực hiện bởi nhà sản xuất, kết quả thử nghiệm phải được chứng kiến/chứng nhận bởi đại diện của một đơn vị thử nghiệm độc lập quốc tế (như KEMA, CESI, SGS..hoặc phòng thử nghiệm của nhà sản xuất được chứng nhận bởi đơn vị chứng nhận quốc tế phù hợp với tiêu chuẩn ISO/IEC 17025.</w:t>
      </w:r>
    </w:p>
    <w:p w14:paraId="53920C0E" w14:textId="77777777" w:rsidR="00046AAD" w:rsidRPr="00AA33CE" w:rsidRDefault="00046AAD" w:rsidP="00F248E5">
      <w:pPr>
        <w:pStyle w:val="Vnbnnidung0"/>
        <w:numPr>
          <w:ilvl w:val="0"/>
          <w:numId w:val="12"/>
        </w:numPr>
        <w:tabs>
          <w:tab w:val="left" w:pos="1002"/>
        </w:tabs>
        <w:ind w:firstLine="840"/>
        <w:jc w:val="both"/>
      </w:pPr>
      <w:bookmarkStart w:id="148" w:name="bookmark156"/>
      <w:bookmarkEnd w:id="148"/>
      <w:r w:rsidRPr="00AA33CE">
        <w:t>Biên bản thử nghiệm điển hình phải trình bày các thông tin sau: (i) Tên, địa chỉ, chữ ký/con dấu của phòng thí nghiệm; (ii) Sản phẩm thử nghiệm, hạng mục thử nghiệm, tiêu chuẩn áp dụng, khách hàng, ngày thử nghiệm, ngày phát hành, nơi thử nghiệm, chi tiết thử nghiệm, phương pháp thử nghiệm, kết quả thử nghiệm,...; (iii) Loại, nhà sản xuất, nước sản xuất của sản phẩm thử nghiệm.</w:t>
      </w:r>
    </w:p>
    <w:p w14:paraId="24E569AD" w14:textId="77777777" w:rsidR="00046AAD" w:rsidRPr="00AA33CE" w:rsidRDefault="00046AAD" w:rsidP="00F248E5">
      <w:pPr>
        <w:pStyle w:val="Vnbnnidung0"/>
        <w:numPr>
          <w:ilvl w:val="0"/>
          <w:numId w:val="22"/>
        </w:numPr>
        <w:tabs>
          <w:tab w:val="left" w:pos="382"/>
        </w:tabs>
        <w:spacing w:after="360"/>
      </w:pPr>
      <w:bookmarkStart w:id="149" w:name="bookmark157"/>
      <w:bookmarkEnd w:id="149"/>
      <w:r w:rsidRPr="00AA33CE">
        <w:rPr>
          <w:b/>
          <w:bCs/>
        </w:rPr>
        <w:t>Bảng yêu cầu về đặc tính kỹ thuật: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418"/>
        <w:gridCol w:w="1440"/>
        <w:gridCol w:w="3610"/>
      </w:tblGrid>
      <w:tr w:rsidR="00AA33CE" w:rsidRPr="00AA33CE" w14:paraId="344D6004" w14:textId="77777777" w:rsidTr="005E6BE4">
        <w:trPr>
          <w:trHeight w:hRule="exact" w:val="317"/>
          <w:tblHeader/>
          <w:jc w:val="center"/>
        </w:trPr>
        <w:tc>
          <w:tcPr>
            <w:tcW w:w="658" w:type="dxa"/>
            <w:tcBorders>
              <w:top w:val="single" w:sz="4" w:space="0" w:color="auto"/>
              <w:left w:val="single" w:sz="4" w:space="0" w:color="auto"/>
            </w:tcBorders>
            <w:shd w:val="clear" w:color="auto" w:fill="FFFFFF"/>
            <w:vAlign w:val="bottom"/>
          </w:tcPr>
          <w:p w14:paraId="1013DD9A" w14:textId="77777777" w:rsidR="00046AAD" w:rsidRPr="00AA33CE" w:rsidRDefault="00046AAD" w:rsidP="006A11A5">
            <w:pPr>
              <w:pStyle w:val="Khc0"/>
              <w:jc w:val="center"/>
              <w:rPr>
                <w:sz w:val="26"/>
                <w:szCs w:val="26"/>
              </w:rPr>
            </w:pPr>
            <w:r w:rsidRPr="00AA33CE">
              <w:rPr>
                <w:b/>
                <w:bCs/>
                <w:sz w:val="26"/>
                <w:szCs w:val="26"/>
              </w:rPr>
              <w:t>TT</w:t>
            </w:r>
          </w:p>
        </w:tc>
        <w:tc>
          <w:tcPr>
            <w:tcW w:w="3418" w:type="dxa"/>
            <w:tcBorders>
              <w:top w:val="single" w:sz="4" w:space="0" w:color="auto"/>
              <w:left w:val="single" w:sz="4" w:space="0" w:color="auto"/>
            </w:tcBorders>
            <w:shd w:val="clear" w:color="auto" w:fill="FFFFFF"/>
            <w:vAlign w:val="bottom"/>
          </w:tcPr>
          <w:p w14:paraId="652928EC" w14:textId="77777777" w:rsidR="00046AAD" w:rsidRPr="00AA33CE" w:rsidRDefault="00046AAD" w:rsidP="006A11A5">
            <w:pPr>
              <w:pStyle w:val="Khc0"/>
              <w:jc w:val="center"/>
              <w:rPr>
                <w:sz w:val="26"/>
                <w:szCs w:val="26"/>
              </w:rPr>
            </w:pPr>
            <w:r w:rsidRPr="00AA33CE">
              <w:rPr>
                <w:b/>
                <w:bCs/>
                <w:sz w:val="26"/>
                <w:szCs w:val="26"/>
              </w:rPr>
              <w:t>Hạng mục</w:t>
            </w:r>
          </w:p>
        </w:tc>
        <w:tc>
          <w:tcPr>
            <w:tcW w:w="1440" w:type="dxa"/>
            <w:tcBorders>
              <w:top w:val="single" w:sz="4" w:space="0" w:color="auto"/>
              <w:left w:val="single" w:sz="4" w:space="0" w:color="auto"/>
            </w:tcBorders>
            <w:shd w:val="clear" w:color="auto" w:fill="FFFFFF"/>
            <w:vAlign w:val="bottom"/>
          </w:tcPr>
          <w:p w14:paraId="7713C69D" w14:textId="77777777" w:rsidR="00046AAD" w:rsidRPr="00AA33CE" w:rsidRDefault="00046AAD" w:rsidP="006A11A5">
            <w:pPr>
              <w:pStyle w:val="Khc0"/>
              <w:jc w:val="center"/>
              <w:rPr>
                <w:sz w:val="26"/>
                <w:szCs w:val="26"/>
              </w:rPr>
            </w:pPr>
            <w:r w:rsidRPr="00AA33CE">
              <w:rPr>
                <w:b/>
                <w:bCs/>
                <w:sz w:val="26"/>
                <w:szCs w:val="26"/>
              </w:rPr>
              <w:t>Đơn vị đo</w:t>
            </w:r>
          </w:p>
        </w:tc>
        <w:tc>
          <w:tcPr>
            <w:tcW w:w="3610" w:type="dxa"/>
            <w:tcBorders>
              <w:top w:val="single" w:sz="4" w:space="0" w:color="auto"/>
              <w:left w:val="single" w:sz="4" w:space="0" w:color="auto"/>
              <w:right w:val="single" w:sz="4" w:space="0" w:color="auto"/>
            </w:tcBorders>
            <w:shd w:val="clear" w:color="auto" w:fill="FFFFFF"/>
            <w:vAlign w:val="bottom"/>
          </w:tcPr>
          <w:p w14:paraId="4CB76FEB" w14:textId="77777777" w:rsidR="00046AAD" w:rsidRPr="00AA33CE" w:rsidRDefault="00046AAD" w:rsidP="006A11A5">
            <w:pPr>
              <w:pStyle w:val="Khc0"/>
              <w:jc w:val="center"/>
              <w:rPr>
                <w:sz w:val="26"/>
                <w:szCs w:val="26"/>
              </w:rPr>
            </w:pPr>
            <w:r w:rsidRPr="00AA33CE">
              <w:rPr>
                <w:b/>
                <w:bCs/>
                <w:sz w:val="26"/>
                <w:szCs w:val="26"/>
              </w:rPr>
              <w:t>Yêu cầu</w:t>
            </w:r>
          </w:p>
        </w:tc>
      </w:tr>
      <w:tr w:rsidR="00AA33CE" w:rsidRPr="00AA33CE" w14:paraId="1AEEC03D"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17694489" w14:textId="77777777" w:rsidR="00046AAD" w:rsidRPr="00AA33CE" w:rsidRDefault="00046AAD" w:rsidP="006A11A5">
            <w:pPr>
              <w:pStyle w:val="Khc0"/>
              <w:ind w:firstLine="260"/>
              <w:rPr>
                <w:sz w:val="26"/>
                <w:szCs w:val="26"/>
              </w:rPr>
            </w:pPr>
            <w:r w:rsidRPr="00AA33CE">
              <w:rPr>
                <w:sz w:val="26"/>
                <w:szCs w:val="26"/>
              </w:rPr>
              <w:t>1</w:t>
            </w:r>
          </w:p>
        </w:tc>
        <w:tc>
          <w:tcPr>
            <w:tcW w:w="3418" w:type="dxa"/>
            <w:tcBorders>
              <w:top w:val="single" w:sz="4" w:space="0" w:color="auto"/>
              <w:left w:val="single" w:sz="4" w:space="0" w:color="auto"/>
            </w:tcBorders>
            <w:shd w:val="clear" w:color="auto" w:fill="FFFFFF"/>
          </w:tcPr>
          <w:p w14:paraId="3C76EF65" w14:textId="77777777" w:rsidR="00046AAD" w:rsidRPr="00AA33CE" w:rsidRDefault="00046AAD" w:rsidP="006A11A5">
            <w:pPr>
              <w:pStyle w:val="Khc0"/>
              <w:rPr>
                <w:sz w:val="26"/>
                <w:szCs w:val="26"/>
              </w:rPr>
            </w:pPr>
            <w:r w:rsidRPr="00AA33CE">
              <w:rPr>
                <w:sz w:val="26"/>
                <w:szCs w:val="26"/>
              </w:rPr>
              <w:t>Nhà sản xuất</w:t>
            </w:r>
          </w:p>
        </w:tc>
        <w:tc>
          <w:tcPr>
            <w:tcW w:w="1440" w:type="dxa"/>
            <w:tcBorders>
              <w:top w:val="single" w:sz="4" w:space="0" w:color="auto"/>
              <w:left w:val="single" w:sz="4" w:space="0" w:color="auto"/>
            </w:tcBorders>
            <w:shd w:val="clear" w:color="auto" w:fill="FFFFFF"/>
          </w:tcPr>
          <w:p w14:paraId="39CAD54D"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3565BC1F" w14:textId="77777777" w:rsidR="00046AAD" w:rsidRPr="00AA33CE" w:rsidRDefault="00046AAD" w:rsidP="006A11A5">
            <w:pPr>
              <w:pStyle w:val="Khc0"/>
              <w:jc w:val="center"/>
              <w:rPr>
                <w:sz w:val="26"/>
                <w:szCs w:val="26"/>
              </w:rPr>
            </w:pPr>
            <w:r w:rsidRPr="00AA33CE">
              <w:rPr>
                <w:sz w:val="26"/>
                <w:szCs w:val="26"/>
                <w:lang w:eastAsia="vi-VN" w:bidi="vi-VN"/>
              </w:rPr>
              <w:t>Nhà thầu nêu rõ</w:t>
            </w:r>
          </w:p>
        </w:tc>
      </w:tr>
      <w:tr w:rsidR="00AA33CE" w:rsidRPr="00AA33CE" w14:paraId="4D552EA4" w14:textId="77777777" w:rsidTr="006A11A5">
        <w:trPr>
          <w:trHeight w:hRule="exact" w:val="312"/>
          <w:jc w:val="center"/>
        </w:trPr>
        <w:tc>
          <w:tcPr>
            <w:tcW w:w="658" w:type="dxa"/>
            <w:tcBorders>
              <w:top w:val="single" w:sz="4" w:space="0" w:color="auto"/>
              <w:left w:val="single" w:sz="4" w:space="0" w:color="auto"/>
            </w:tcBorders>
            <w:shd w:val="clear" w:color="auto" w:fill="FFFFFF"/>
          </w:tcPr>
          <w:p w14:paraId="5451A8DE" w14:textId="77777777" w:rsidR="00046AAD" w:rsidRPr="00AA33CE" w:rsidRDefault="00046AAD" w:rsidP="006A11A5">
            <w:pPr>
              <w:pStyle w:val="Khc0"/>
              <w:ind w:firstLine="260"/>
              <w:rPr>
                <w:sz w:val="26"/>
                <w:szCs w:val="26"/>
              </w:rPr>
            </w:pPr>
            <w:r w:rsidRPr="00AA33CE">
              <w:rPr>
                <w:sz w:val="26"/>
                <w:szCs w:val="26"/>
              </w:rPr>
              <w:t>2</w:t>
            </w:r>
          </w:p>
        </w:tc>
        <w:tc>
          <w:tcPr>
            <w:tcW w:w="3418" w:type="dxa"/>
            <w:tcBorders>
              <w:top w:val="single" w:sz="4" w:space="0" w:color="auto"/>
              <w:left w:val="single" w:sz="4" w:space="0" w:color="auto"/>
            </w:tcBorders>
            <w:shd w:val="clear" w:color="auto" w:fill="FFFFFF"/>
          </w:tcPr>
          <w:p w14:paraId="5BC83C24" w14:textId="77777777" w:rsidR="00046AAD" w:rsidRPr="00AA33CE" w:rsidRDefault="00046AAD" w:rsidP="006A11A5">
            <w:pPr>
              <w:pStyle w:val="Khc0"/>
              <w:rPr>
                <w:sz w:val="26"/>
                <w:szCs w:val="26"/>
              </w:rPr>
            </w:pPr>
            <w:r w:rsidRPr="00AA33CE">
              <w:rPr>
                <w:sz w:val="26"/>
                <w:szCs w:val="26"/>
              </w:rPr>
              <w:t>Mã hiệu sản phẩm</w:t>
            </w:r>
          </w:p>
        </w:tc>
        <w:tc>
          <w:tcPr>
            <w:tcW w:w="1440" w:type="dxa"/>
            <w:tcBorders>
              <w:top w:val="single" w:sz="4" w:space="0" w:color="auto"/>
              <w:left w:val="single" w:sz="4" w:space="0" w:color="auto"/>
            </w:tcBorders>
            <w:shd w:val="clear" w:color="auto" w:fill="FFFFFF"/>
          </w:tcPr>
          <w:p w14:paraId="2BB815B5"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5025986B" w14:textId="77777777" w:rsidR="00046AAD" w:rsidRPr="00AA33CE" w:rsidRDefault="00046AAD" w:rsidP="006A11A5">
            <w:pPr>
              <w:pStyle w:val="Khc0"/>
              <w:jc w:val="center"/>
              <w:rPr>
                <w:sz w:val="26"/>
                <w:szCs w:val="26"/>
              </w:rPr>
            </w:pPr>
            <w:r w:rsidRPr="00AA33CE">
              <w:rPr>
                <w:sz w:val="26"/>
                <w:szCs w:val="26"/>
                <w:lang w:eastAsia="vi-VN" w:bidi="vi-VN"/>
              </w:rPr>
              <w:t>Nhà thầu nêu rõ</w:t>
            </w:r>
          </w:p>
        </w:tc>
      </w:tr>
      <w:tr w:rsidR="00AA33CE" w:rsidRPr="00AA33CE" w14:paraId="0CBE9C5B"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57EB2763" w14:textId="77777777" w:rsidR="00046AAD" w:rsidRPr="00AA33CE" w:rsidRDefault="00046AAD" w:rsidP="006A11A5">
            <w:pPr>
              <w:pStyle w:val="Khc0"/>
              <w:ind w:firstLine="260"/>
              <w:rPr>
                <w:sz w:val="26"/>
                <w:szCs w:val="26"/>
              </w:rPr>
            </w:pPr>
            <w:r w:rsidRPr="00AA33CE">
              <w:rPr>
                <w:sz w:val="26"/>
                <w:szCs w:val="26"/>
              </w:rPr>
              <w:t>3</w:t>
            </w:r>
          </w:p>
        </w:tc>
        <w:tc>
          <w:tcPr>
            <w:tcW w:w="3418" w:type="dxa"/>
            <w:tcBorders>
              <w:top w:val="single" w:sz="4" w:space="0" w:color="auto"/>
              <w:left w:val="single" w:sz="4" w:space="0" w:color="auto"/>
            </w:tcBorders>
            <w:shd w:val="clear" w:color="auto" w:fill="FFFFFF"/>
          </w:tcPr>
          <w:p w14:paraId="7352EAB0" w14:textId="77777777" w:rsidR="00046AAD" w:rsidRPr="00AA33CE" w:rsidRDefault="00046AAD" w:rsidP="006A11A5">
            <w:pPr>
              <w:pStyle w:val="Khc0"/>
              <w:rPr>
                <w:sz w:val="26"/>
                <w:szCs w:val="26"/>
              </w:rPr>
            </w:pPr>
            <w:r w:rsidRPr="00AA33CE">
              <w:rPr>
                <w:sz w:val="26"/>
                <w:szCs w:val="26"/>
              </w:rPr>
              <w:t>Nước sản xuất</w:t>
            </w:r>
          </w:p>
        </w:tc>
        <w:tc>
          <w:tcPr>
            <w:tcW w:w="1440" w:type="dxa"/>
            <w:tcBorders>
              <w:top w:val="single" w:sz="4" w:space="0" w:color="auto"/>
              <w:left w:val="single" w:sz="4" w:space="0" w:color="auto"/>
            </w:tcBorders>
            <w:shd w:val="clear" w:color="auto" w:fill="FFFFFF"/>
          </w:tcPr>
          <w:p w14:paraId="4F024717"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256E1F97" w14:textId="77777777" w:rsidR="00046AAD" w:rsidRPr="00AA33CE" w:rsidRDefault="00046AAD" w:rsidP="006A11A5">
            <w:pPr>
              <w:pStyle w:val="Khc0"/>
              <w:jc w:val="center"/>
              <w:rPr>
                <w:sz w:val="26"/>
                <w:szCs w:val="26"/>
              </w:rPr>
            </w:pPr>
            <w:r w:rsidRPr="00AA33CE">
              <w:rPr>
                <w:sz w:val="26"/>
                <w:szCs w:val="26"/>
                <w:lang w:eastAsia="vi-VN" w:bidi="vi-VN"/>
              </w:rPr>
              <w:t>Nhà thầu nêu rõ</w:t>
            </w:r>
          </w:p>
        </w:tc>
      </w:tr>
      <w:tr w:rsidR="00AA33CE" w:rsidRPr="00AA33CE" w14:paraId="047CDD4D"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078100E4" w14:textId="77777777" w:rsidR="00046AAD" w:rsidRPr="00AA33CE" w:rsidRDefault="00046AAD" w:rsidP="006A11A5">
            <w:pPr>
              <w:pStyle w:val="Khc0"/>
              <w:ind w:firstLine="260"/>
              <w:rPr>
                <w:sz w:val="26"/>
                <w:szCs w:val="26"/>
              </w:rPr>
            </w:pPr>
            <w:r w:rsidRPr="00AA33CE">
              <w:rPr>
                <w:sz w:val="26"/>
                <w:szCs w:val="26"/>
              </w:rPr>
              <w:t>4</w:t>
            </w:r>
          </w:p>
        </w:tc>
        <w:tc>
          <w:tcPr>
            <w:tcW w:w="3418" w:type="dxa"/>
            <w:tcBorders>
              <w:top w:val="single" w:sz="4" w:space="0" w:color="auto"/>
              <w:left w:val="single" w:sz="4" w:space="0" w:color="auto"/>
            </w:tcBorders>
            <w:shd w:val="clear" w:color="auto" w:fill="FFFFFF"/>
          </w:tcPr>
          <w:p w14:paraId="7B0BD649" w14:textId="77777777" w:rsidR="00046AAD" w:rsidRPr="00AA33CE" w:rsidRDefault="00046AAD" w:rsidP="006A11A5">
            <w:pPr>
              <w:pStyle w:val="Khc0"/>
              <w:rPr>
                <w:sz w:val="26"/>
                <w:szCs w:val="26"/>
              </w:rPr>
            </w:pPr>
            <w:r w:rsidRPr="00AA33CE">
              <w:rPr>
                <w:sz w:val="26"/>
                <w:szCs w:val="26"/>
              </w:rPr>
              <w:t>Tiêu chuẩn quản lý chất lượng</w:t>
            </w:r>
          </w:p>
        </w:tc>
        <w:tc>
          <w:tcPr>
            <w:tcW w:w="1440" w:type="dxa"/>
            <w:tcBorders>
              <w:top w:val="single" w:sz="4" w:space="0" w:color="auto"/>
              <w:left w:val="single" w:sz="4" w:space="0" w:color="auto"/>
            </w:tcBorders>
            <w:shd w:val="clear" w:color="auto" w:fill="FFFFFF"/>
          </w:tcPr>
          <w:p w14:paraId="102895D9"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00096BE5" w14:textId="77777777" w:rsidR="00046AAD" w:rsidRPr="00AA33CE" w:rsidRDefault="00046AAD" w:rsidP="006A11A5">
            <w:pPr>
              <w:pStyle w:val="Khc0"/>
              <w:jc w:val="center"/>
              <w:rPr>
                <w:sz w:val="26"/>
                <w:szCs w:val="26"/>
              </w:rPr>
            </w:pPr>
            <w:r w:rsidRPr="00AA33CE">
              <w:rPr>
                <w:sz w:val="26"/>
                <w:szCs w:val="26"/>
                <w:lang w:eastAsia="vi-VN" w:bidi="vi-VN"/>
              </w:rPr>
              <w:t>Nhà thầu nêu rõ</w:t>
            </w:r>
          </w:p>
        </w:tc>
      </w:tr>
      <w:tr w:rsidR="00AA33CE" w:rsidRPr="00AA33CE" w14:paraId="38F495BF" w14:textId="77777777" w:rsidTr="006A11A5">
        <w:trPr>
          <w:trHeight w:hRule="exact" w:val="610"/>
          <w:jc w:val="center"/>
        </w:trPr>
        <w:tc>
          <w:tcPr>
            <w:tcW w:w="658" w:type="dxa"/>
            <w:tcBorders>
              <w:top w:val="single" w:sz="4" w:space="0" w:color="auto"/>
              <w:left w:val="single" w:sz="4" w:space="0" w:color="auto"/>
            </w:tcBorders>
            <w:shd w:val="clear" w:color="auto" w:fill="FFFFFF"/>
            <w:vAlign w:val="center"/>
          </w:tcPr>
          <w:p w14:paraId="454293C9" w14:textId="77777777" w:rsidR="00046AAD" w:rsidRPr="00AA33CE" w:rsidRDefault="00046AAD" w:rsidP="006A11A5">
            <w:pPr>
              <w:pStyle w:val="Khc0"/>
              <w:ind w:firstLine="260"/>
              <w:rPr>
                <w:sz w:val="26"/>
                <w:szCs w:val="26"/>
              </w:rPr>
            </w:pPr>
            <w:r w:rsidRPr="00AA33CE">
              <w:rPr>
                <w:sz w:val="26"/>
                <w:szCs w:val="26"/>
              </w:rPr>
              <w:t>5</w:t>
            </w:r>
          </w:p>
        </w:tc>
        <w:tc>
          <w:tcPr>
            <w:tcW w:w="3418" w:type="dxa"/>
            <w:tcBorders>
              <w:top w:val="single" w:sz="4" w:space="0" w:color="auto"/>
              <w:left w:val="single" w:sz="4" w:space="0" w:color="auto"/>
            </w:tcBorders>
            <w:shd w:val="clear" w:color="auto" w:fill="FFFFFF"/>
          </w:tcPr>
          <w:p w14:paraId="262C7216" w14:textId="77777777" w:rsidR="00046AAD" w:rsidRPr="00AA33CE" w:rsidRDefault="00046AAD" w:rsidP="006A11A5">
            <w:pPr>
              <w:pStyle w:val="Khc0"/>
              <w:rPr>
                <w:sz w:val="26"/>
                <w:szCs w:val="26"/>
              </w:rPr>
            </w:pPr>
            <w:r w:rsidRPr="00AA33CE">
              <w:rPr>
                <w:sz w:val="26"/>
                <w:szCs w:val="26"/>
              </w:rPr>
              <w:t>Tiêu chuẩn áp dụng</w:t>
            </w:r>
          </w:p>
        </w:tc>
        <w:tc>
          <w:tcPr>
            <w:tcW w:w="1440" w:type="dxa"/>
            <w:tcBorders>
              <w:top w:val="single" w:sz="4" w:space="0" w:color="auto"/>
              <w:left w:val="single" w:sz="4" w:space="0" w:color="auto"/>
            </w:tcBorders>
            <w:shd w:val="clear" w:color="auto" w:fill="FFFFFF"/>
          </w:tcPr>
          <w:p w14:paraId="1221851F"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14:paraId="2AFCA28C" w14:textId="77777777" w:rsidR="00046AAD" w:rsidRPr="00AA33CE" w:rsidRDefault="00046AAD" w:rsidP="006A11A5">
            <w:pPr>
              <w:pStyle w:val="Khc0"/>
              <w:jc w:val="both"/>
              <w:rPr>
                <w:sz w:val="26"/>
                <w:szCs w:val="26"/>
              </w:rPr>
            </w:pPr>
            <w:r w:rsidRPr="00AA33CE">
              <w:rPr>
                <w:sz w:val="26"/>
                <w:szCs w:val="26"/>
              </w:rPr>
              <w:t>HN 33-S-63, IEC 61284 hoặc tương đương</w:t>
            </w:r>
          </w:p>
        </w:tc>
      </w:tr>
      <w:tr w:rsidR="00046AAD" w:rsidRPr="00AA33CE" w14:paraId="4BD21CE0" w14:textId="77777777" w:rsidTr="006A11A5">
        <w:trPr>
          <w:trHeight w:hRule="exact" w:val="2521"/>
          <w:jc w:val="center"/>
        </w:trPr>
        <w:tc>
          <w:tcPr>
            <w:tcW w:w="658" w:type="dxa"/>
            <w:tcBorders>
              <w:top w:val="single" w:sz="4" w:space="0" w:color="auto"/>
              <w:left w:val="single" w:sz="4" w:space="0" w:color="auto"/>
              <w:bottom w:val="single" w:sz="4" w:space="0" w:color="auto"/>
            </w:tcBorders>
            <w:shd w:val="clear" w:color="auto" w:fill="FFFFFF"/>
            <w:vAlign w:val="center"/>
          </w:tcPr>
          <w:p w14:paraId="1A21A5C4" w14:textId="77777777" w:rsidR="00046AAD" w:rsidRPr="00AA33CE" w:rsidRDefault="00046AAD" w:rsidP="006A11A5">
            <w:pPr>
              <w:pStyle w:val="Khc0"/>
              <w:ind w:firstLine="260"/>
              <w:rPr>
                <w:sz w:val="26"/>
                <w:szCs w:val="26"/>
              </w:rPr>
            </w:pPr>
            <w:r w:rsidRPr="00AA33CE">
              <w:rPr>
                <w:sz w:val="26"/>
                <w:szCs w:val="26"/>
              </w:rPr>
              <w:lastRenderedPageBreak/>
              <w:t>6</w:t>
            </w:r>
          </w:p>
        </w:tc>
        <w:tc>
          <w:tcPr>
            <w:tcW w:w="3418" w:type="dxa"/>
            <w:tcBorders>
              <w:top w:val="single" w:sz="4" w:space="0" w:color="auto"/>
              <w:left w:val="single" w:sz="4" w:space="0" w:color="auto"/>
              <w:bottom w:val="single" w:sz="4" w:space="0" w:color="auto"/>
            </w:tcBorders>
            <w:shd w:val="clear" w:color="auto" w:fill="FFFFFF"/>
            <w:vAlign w:val="center"/>
          </w:tcPr>
          <w:p w14:paraId="17E120D4" w14:textId="77777777" w:rsidR="00046AAD" w:rsidRPr="00AA33CE" w:rsidRDefault="00046AAD" w:rsidP="006A11A5">
            <w:pPr>
              <w:pStyle w:val="Khc0"/>
              <w:rPr>
                <w:sz w:val="26"/>
                <w:szCs w:val="26"/>
              </w:rPr>
            </w:pPr>
            <w:r w:rsidRPr="00AA33CE">
              <w:rPr>
                <w:sz w:val="26"/>
                <w:szCs w:val="26"/>
              </w:rPr>
              <w:t>Loại</w:t>
            </w:r>
          </w:p>
        </w:tc>
        <w:tc>
          <w:tcPr>
            <w:tcW w:w="1440" w:type="dxa"/>
            <w:tcBorders>
              <w:top w:val="single" w:sz="4" w:space="0" w:color="auto"/>
              <w:left w:val="single" w:sz="4" w:space="0" w:color="auto"/>
              <w:bottom w:val="single" w:sz="4" w:space="0" w:color="auto"/>
            </w:tcBorders>
            <w:shd w:val="clear" w:color="auto" w:fill="FFFFFF"/>
          </w:tcPr>
          <w:p w14:paraId="32B52993" w14:textId="77777777" w:rsidR="00046AAD" w:rsidRPr="00AA33CE" w:rsidRDefault="00046AAD" w:rsidP="006A11A5">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FFFFFF"/>
            <w:vAlign w:val="bottom"/>
          </w:tcPr>
          <w:p w14:paraId="6B08CDF5" w14:textId="77777777" w:rsidR="00046AAD" w:rsidRPr="00AA33CE" w:rsidRDefault="00046AAD" w:rsidP="006A11A5">
            <w:pPr>
              <w:pStyle w:val="Khc0"/>
              <w:jc w:val="both"/>
              <w:rPr>
                <w:sz w:val="26"/>
                <w:szCs w:val="26"/>
                <w:lang w:val="vi-VN"/>
              </w:rPr>
            </w:pPr>
            <w:r w:rsidRPr="00AA33CE">
              <w:rPr>
                <w:sz w:val="26"/>
                <w:szCs w:val="26"/>
                <w:lang w:val="vi-VN"/>
              </w:rPr>
              <w:t>Kẹp IPC là loại kẹp 2 bulông, bọc cách điện, chống thấm nước, dùng để đấu nối rẽ hoặc đấu nối lèo từ cáp nhôm vặn xoắn 0.6/1kV LV-ABC đến cáp nhôm vặn xoắn 0.6/1kV LV-ABC, vận hành tốt ở vùng nhiệt đới, vùng biển, vùng ô nhiễm công nghiệp.</w:t>
            </w:r>
          </w:p>
        </w:tc>
      </w:tr>
    </w:tbl>
    <w:p w14:paraId="56AA945E" w14:textId="77777777" w:rsidR="00046AAD" w:rsidRPr="00AA33CE" w:rsidRDefault="00046AAD" w:rsidP="00046AAD">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418"/>
        <w:gridCol w:w="1440"/>
        <w:gridCol w:w="3610"/>
      </w:tblGrid>
      <w:tr w:rsidR="00AA33CE" w:rsidRPr="00AA33CE" w14:paraId="5F8A687A" w14:textId="77777777" w:rsidTr="006A11A5">
        <w:trPr>
          <w:trHeight w:hRule="exact" w:val="1512"/>
          <w:jc w:val="center"/>
        </w:trPr>
        <w:tc>
          <w:tcPr>
            <w:tcW w:w="658" w:type="dxa"/>
            <w:tcBorders>
              <w:top w:val="single" w:sz="4" w:space="0" w:color="auto"/>
              <w:left w:val="single" w:sz="4" w:space="0" w:color="auto"/>
            </w:tcBorders>
            <w:shd w:val="clear" w:color="auto" w:fill="FFFFFF"/>
            <w:vAlign w:val="center"/>
          </w:tcPr>
          <w:p w14:paraId="690AAF91" w14:textId="77777777" w:rsidR="00046AAD" w:rsidRPr="00AA33CE" w:rsidRDefault="00046AAD" w:rsidP="006A11A5">
            <w:pPr>
              <w:pStyle w:val="Khc0"/>
              <w:ind w:firstLine="200"/>
              <w:rPr>
                <w:sz w:val="26"/>
                <w:szCs w:val="26"/>
              </w:rPr>
            </w:pPr>
            <w:r w:rsidRPr="00AA33CE">
              <w:rPr>
                <w:sz w:val="26"/>
                <w:szCs w:val="26"/>
              </w:rPr>
              <w:t>7</w:t>
            </w:r>
          </w:p>
        </w:tc>
        <w:tc>
          <w:tcPr>
            <w:tcW w:w="3418" w:type="dxa"/>
            <w:tcBorders>
              <w:top w:val="single" w:sz="4" w:space="0" w:color="auto"/>
              <w:left w:val="single" w:sz="4" w:space="0" w:color="auto"/>
            </w:tcBorders>
            <w:shd w:val="clear" w:color="auto" w:fill="FFFFFF"/>
            <w:vAlign w:val="center"/>
          </w:tcPr>
          <w:p w14:paraId="59FE2A36" w14:textId="77777777" w:rsidR="00046AAD" w:rsidRPr="00AA33CE" w:rsidRDefault="00046AAD" w:rsidP="006A11A5">
            <w:pPr>
              <w:pStyle w:val="Khc0"/>
              <w:jc w:val="both"/>
              <w:rPr>
                <w:sz w:val="26"/>
                <w:szCs w:val="26"/>
              </w:rPr>
            </w:pPr>
            <w:r w:rsidRPr="00AA33CE">
              <w:rPr>
                <w:sz w:val="26"/>
                <w:szCs w:val="26"/>
              </w:rPr>
              <w:t>Thân kẹp</w:t>
            </w:r>
          </w:p>
        </w:tc>
        <w:tc>
          <w:tcPr>
            <w:tcW w:w="1440" w:type="dxa"/>
            <w:tcBorders>
              <w:top w:val="single" w:sz="4" w:space="0" w:color="auto"/>
              <w:left w:val="single" w:sz="4" w:space="0" w:color="auto"/>
            </w:tcBorders>
            <w:shd w:val="clear" w:color="auto" w:fill="FFFFFF"/>
          </w:tcPr>
          <w:p w14:paraId="06A63FF9"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32F0EB94" w14:textId="77777777" w:rsidR="00046AAD" w:rsidRPr="00AA33CE" w:rsidRDefault="00046AAD" w:rsidP="006A11A5">
            <w:pPr>
              <w:pStyle w:val="Khc0"/>
              <w:jc w:val="both"/>
              <w:rPr>
                <w:sz w:val="26"/>
                <w:szCs w:val="26"/>
                <w:lang w:val="vi-VN"/>
              </w:rPr>
            </w:pPr>
            <w:r w:rsidRPr="00AA33CE">
              <w:rPr>
                <w:sz w:val="26"/>
                <w:szCs w:val="26"/>
                <w:lang w:val="vi-VN"/>
              </w:rPr>
              <w:t>Làm bằng nhựa có tăng cường sợi thủy tinh, có độ bền cơ học và thời tiết cao, bền với tia tử ngoại, chống rạn nứt, lão hóa và ăn mòn</w:t>
            </w:r>
          </w:p>
        </w:tc>
      </w:tr>
      <w:tr w:rsidR="00AA33CE" w:rsidRPr="00AA33CE" w14:paraId="1E2D4F2A" w14:textId="77777777" w:rsidTr="006A11A5">
        <w:trPr>
          <w:trHeight w:hRule="exact" w:val="2530"/>
          <w:jc w:val="center"/>
        </w:trPr>
        <w:tc>
          <w:tcPr>
            <w:tcW w:w="658" w:type="dxa"/>
            <w:tcBorders>
              <w:top w:val="single" w:sz="4" w:space="0" w:color="auto"/>
              <w:left w:val="single" w:sz="4" w:space="0" w:color="auto"/>
            </w:tcBorders>
            <w:shd w:val="clear" w:color="auto" w:fill="FFFFFF"/>
            <w:vAlign w:val="center"/>
          </w:tcPr>
          <w:p w14:paraId="5BD6F6BF" w14:textId="77777777" w:rsidR="00046AAD" w:rsidRPr="00AA33CE" w:rsidRDefault="00046AAD" w:rsidP="006A11A5">
            <w:pPr>
              <w:pStyle w:val="Khc0"/>
              <w:ind w:firstLine="200"/>
              <w:rPr>
                <w:sz w:val="26"/>
                <w:szCs w:val="26"/>
              </w:rPr>
            </w:pPr>
            <w:r w:rsidRPr="00AA33CE">
              <w:rPr>
                <w:sz w:val="26"/>
                <w:szCs w:val="26"/>
              </w:rPr>
              <w:t>8</w:t>
            </w:r>
          </w:p>
        </w:tc>
        <w:tc>
          <w:tcPr>
            <w:tcW w:w="3418" w:type="dxa"/>
            <w:tcBorders>
              <w:top w:val="single" w:sz="4" w:space="0" w:color="auto"/>
              <w:left w:val="single" w:sz="4" w:space="0" w:color="auto"/>
            </w:tcBorders>
            <w:shd w:val="clear" w:color="auto" w:fill="FFFFFF"/>
            <w:vAlign w:val="center"/>
          </w:tcPr>
          <w:p w14:paraId="60C4E2D7" w14:textId="77777777" w:rsidR="00046AAD" w:rsidRPr="00AA33CE" w:rsidRDefault="00046AAD" w:rsidP="006A11A5">
            <w:pPr>
              <w:pStyle w:val="Khc0"/>
              <w:jc w:val="both"/>
              <w:rPr>
                <w:sz w:val="26"/>
                <w:szCs w:val="26"/>
              </w:rPr>
            </w:pPr>
            <w:r w:rsidRPr="00AA33CE">
              <w:rPr>
                <w:sz w:val="26"/>
                <w:szCs w:val="26"/>
              </w:rPr>
              <w:t>Bulông</w:t>
            </w:r>
          </w:p>
        </w:tc>
        <w:tc>
          <w:tcPr>
            <w:tcW w:w="1440" w:type="dxa"/>
            <w:tcBorders>
              <w:top w:val="single" w:sz="4" w:space="0" w:color="auto"/>
              <w:left w:val="single" w:sz="4" w:space="0" w:color="auto"/>
            </w:tcBorders>
            <w:shd w:val="clear" w:color="auto" w:fill="FFFFFF"/>
          </w:tcPr>
          <w:p w14:paraId="7C3F29B1"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1E2F7878" w14:textId="77777777" w:rsidR="00046AAD" w:rsidRPr="00AA33CE" w:rsidRDefault="00046AAD" w:rsidP="006A11A5">
            <w:pPr>
              <w:pStyle w:val="Khc0"/>
              <w:jc w:val="both"/>
              <w:rPr>
                <w:sz w:val="26"/>
                <w:szCs w:val="26"/>
                <w:lang w:val="vi-VN"/>
              </w:rPr>
            </w:pPr>
            <w:r w:rsidRPr="00AA33CE">
              <w:rPr>
                <w:sz w:val="26"/>
                <w:szCs w:val="26"/>
                <w:lang w:val="vi-VN"/>
              </w:rPr>
              <w:t>Bulông, vòng đệm làm bằng vật liệu chống ăn mòn kèm đai ốc siết bứt đầu làm bằng vật liệu chống ăn mòn đảm bảo lưỡi ngàm kẹp chặt vào dây dẫn bọc cách điện mà không làm tróc lớp bọc cách điện cũng như không làm hư hỏng các tao dây trong ruột dẫn điện</w:t>
            </w:r>
          </w:p>
        </w:tc>
      </w:tr>
      <w:tr w:rsidR="00AA33CE" w:rsidRPr="00AA33CE" w14:paraId="78D83290" w14:textId="77777777" w:rsidTr="006A11A5">
        <w:trPr>
          <w:trHeight w:hRule="exact" w:val="1805"/>
          <w:jc w:val="center"/>
        </w:trPr>
        <w:tc>
          <w:tcPr>
            <w:tcW w:w="658" w:type="dxa"/>
            <w:tcBorders>
              <w:top w:val="single" w:sz="4" w:space="0" w:color="auto"/>
              <w:left w:val="single" w:sz="4" w:space="0" w:color="auto"/>
            </w:tcBorders>
            <w:shd w:val="clear" w:color="auto" w:fill="FFFFFF"/>
            <w:vAlign w:val="center"/>
          </w:tcPr>
          <w:p w14:paraId="4B42C13E" w14:textId="77777777" w:rsidR="00046AAD" w:rsidRPr="00AA33CE" w:rsidRDefault="00046AAD" w:rsidP="006A11A5">
            <w:pPr>
              <w:pStyle w:val="Khc0"/>
              <w:ind w:firstLine="200"/>
              <w:rPr>
                <w:sz w:val="26"/>
                <w:szCs w:val="26"/>
              </w:rPr>
            </w:pPr>
            <w:r w:rsidRPr="00AA33CE">
              <w:rPr>
                <w:sz w:val="26"/>
                <w:szCs w:val="26"/>
              </w:rPr>
              <w:t>9</w:t>
            </w:r>
          </w:p>
        </w:tc>
        <w:tc>
          <w:tcPr>
            <w:tcW w:w="3418" w:type="dxa"/>
            <w:tcBorders>
              <w:top w:val="single" w:sz="4" w:space="0" w:color="auto"/>
              <w:left w:val="single" w:sz="4" w:space="0" w:color="auto"/>
            </w:tcBorders>
            <w:shd w:val="clear" w:color="auto" w:fill="FFFFFF"/>
            <w:vAlign w:val="center"/>
          </w:tcPr>
          <w:p w14:paraId="5AFC5032" w14:textId="77777777" w:rsidR="00046AAD" w:rsidRPr="00AA33CE" w:rsidRDefault="00046AAD" w:rsidP="006A11A5">
            <w:pPr>
              <w:pStyle w:val="Khc0"/>
              <w:jc w:val="both"/>
              <w:rPr>
                <w:sz w:val="26"/>
                <w:szCs w:val="26"/>
              </w:rPr>
            </w:pPr>
            <w:r w:rsidRPr="00AA33CE">
              <w:rPr>
                <w:sz w:val="26"/>
                <w:szCs w:val="26"/>
              </w:rPr>
              <w:t>Lưỡi ngàm</w:t>
            </w:r>
          </w:p>
        </w:tc>
        <w:tc>
          <w:tcPr>
            <w:tcW w:w="1440" w:type="dxa"/>
            <w:tcBorders>
              <w:top w:val="single" w:sz="4" w:space="0" w:color="auto"/>
              <w:left w:val="single" w:sz="4" w:space="0" w:color="auto"/>
            </w:tcBorders>
            <w:shd w:val="clear" w:color="auto" w:fill="FFFFFF"/>
          </w:tcPr>
          <w:p w14:paraId="1C9D84DA"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61FE6E3E" w14:textId="77777777" w:rsidR="00046AAD" w:rsidRPr="00AA33CE" w:rsidRDefault="00046AAD" w:rsidP="006A11A5">
            <w:pPr>
              <w:pStyle w:val="Khc0"/>
              <w:jc w:val="both"/>
              <w:rPr>
                <w:sz w:val="26"/>
                <w:szCs w:val="26"/>
                <w:lang w:val="vi-VN"/>
              </w:rPr>
            </w:pPr>
            <w:r w:rsidRPr="00AA33CE">
              <w:rPr>
                <w:sz w:val="26"/>
                <w:szCs w:val="26"/>
                <w:lang w:val="vi-VN"/>
              </w:rPr>
              <w:t>Làm bằng hợp kim đồng dẫn điện cao, được mạ thiếc, Bao bọc bởi 1 lớp Polymer đàn hồi đúc ôm chặt vào lưỡi ngàm và mỡ silicon chuyên dùng chống thấm nước và chống ăn mòn</w:t>
            </w:r>
          </w:p>
        </w:tc>
      </w:tr>
      <w:tr w:rsidR="00AA33CE" w:rsidRPr="00AA33CE" w14:paraId="55516416" w14:textId="77777777" w:rsidTr="006A11A5">
        <w:trPr>
          <w:trHeight w:hRule="exact" w:val="307"/>
          <w:jc w:val="center"/>
        </w:trPr>
        <w:tc>
          <w:tcPr>
            <w:tcW w:w="658" w:type="dxa"/>
            <w:tcBorders>
              <w:top w:val="single" w:sz="4" w:space="0" w:color="auto"/>
              <w:left w:val="single" w:sz="4" w:space="0" w:color="auto"/>
            </w:tcBorders>
            <w:shd w:val="clear" w:color="auto" w:fill="FFFFFF"/>
            <w:vAlign w:val="bottom"/>
          </w:tcPr>
          <w:p w14:paraId="1918A9B0" w14:textId="77777777" w:rsidR="00046AAD" w:rsidRPr="00AA33CE" w:rsidRDefault="00046AAD" w:rsidP="006A11A5">
            <w:pPr>
              <w:pStyle w:val="Khc0"/>
              <w:ind w:firstLine="200"/>
              <w:rPr>
                <w:sz w:val="26"/>
                <w:szCs w:val="26"/>
              </w:rPr>
            </w:pPr>
            <w:r w:rsidRPr="00AA33CE">
              <w:rPr>
                <w:sz w:val="26"/>
                <w:szCs w:val="26"/>
              </w:rPr>
              <w:t>10</w:t>
            </w:r>
          </w:p>
        </w:tc>
        <w:tc>
          <w:tcPr>
            <w:tcW w:w="3418" w:type="dxa"/>
            <w:tcBorders>
              <w:top w:val="single" w:sz="4" w:space="0" w:color="auto"/>
              <w:left w:val="single" w:sz="4" w:space="0" w:color="auto"/>
            </w:tcBorders>
            <w:shd w:val="clear" w:color="auto" w:fill="FFFFFF"/>
            <w:vAlign w:val="bottom"/>
          </w:tcPr>
          <w:p w14:paraId="623283A7" w14:textId="77777777" w:rsidR="00046AAD" w:rsidRPr="00AA33CE" w:rsidRDefault="00046AAD" w:rsidP="006A11A5">
            <w:pPr>
              <w:pStyle w:val="Khc0"/>
              <w:jc w:val="both"/>
              <w:rPr>
                <w:sz w:val="26"/>
                <w:szCs w:val="26"/>
              </w:rPr>
            </w:pPr>
            <w:r w:rsidRPr="00AA33CE">
              <w:rPr>
                <w:sz w:val="26"/>
                <w:szCs w:val="26"/>
              </w:rPr>
              <w:t>Lực xiết bứt đầu bulông</w:t>
            </w:r>
          </w:p>
        </w:tc>
        <w:tc>
          <w:tcPr>
            <w:tcW w:w="1440" w:type="dxa"/>
            <w:tcBorders>
              <w:top w:val="single" w:sz="4" w:space="0" w:color="auto"/>
              <w:left w:val="single" w:sz="4" w:space="0" w:color="auto"/>
            </w:tcBorders>
            <w:shd w:val="clear" w:color="auto" w:fill="FFFFFF"/>
            <w:vAlign w:val="bottom"/>
          </w:tcPr>
          <w:p w14:paraId="46F178C8" w14:textId="77777777" w:rsidR="00046AAD" w:rsidRPr="00AA33CE" w:rsidRDefault="00046AAD" w:rsidP="006A11A5">
            <w:pPr>
              <w:pStyle w:val="Khc0"/>
              <w:jc w:val="center"/>
              <w:rPr>
                <w:sz w:val="26"/>
                <w:szCs w:val="26"/>
              </w:rPr>
            </w:pPr>
            <w:r w:rsidRPr="00AA33CE">
              <w:rPr>
                <w:sz w:val="26"/>
                <w:szCs w:val="26"/>
              </w:rPr>
              <w:t>Nm</w:t>
            </w:r>
          </w:p>
        </w:tc>
        <w:tc>
          <w:tcPr>
            <w:tcW w:w="3610" w:type="dxa"/>
            <w:tcBorders>
              <w:top w:val="single" w:sz="4" w:space="0" w:color="auto"/>
              <w:left w:val="single" w:sz="4" w:space="0" w:color="auto"/>
              <w:right w:val="single" w:sz="4" w:space="0" w:color="auto"/>
            </w:tcBorders>
            <w:shd w:val="clear" w:color="auto" w:fill="FFFFFF"/>
          </w:tcPr>
          <w:p w14:paraId="38B365B3" w14:textId="77777777" w:rsidR="00046AAD" w:rsidRPr="00AA33CE" w:rsidRDefault="00046AAD" w:rsidP="006A11A5">
            <w:pPr>
              <w:rPr>
                <w:sz w:val="10"/>
                <w:szCs w:val="10"/>
              </w:rPr>
            </w:pPr>
          </w:p>
        </w:tc>
      </w:tr>
      <w:tr w:rsidR="00AA33CE" w:rsidRPr="00AA33CE" w14:paraId="3EAA94C3"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2E797496" w14:textId="77777777" w:rsidR="00046AAD" w:rsidRPr="00AA33CE" w:rsidRDefault="00046AAD" w:rsidP="006A11A5">
            <w:pPr>
              <w:rPr>
                <w:sz w:val="10"/>
                <w:szCs w:val="10"/>
              </w:rPr>
            </w:pPr>
          </w:p>
        </w:tc>
        <w:tc>
          <w:tcPr>
            <w:tcW w:w="3418" w:type="dxa"/>
            <w:tcBorders>
              <w:top w:val="single" w:sz="4" w:space="0" w:color="auto"/>
              <w:left w:val="single" w:sz="4" w:space="0" w:color="auto"/>
            </w:tcBorders>
            <w:shd w:val="clear" w:color="auto" w:fill="FFFFFF"/>
            <w:vAlign w:val="bottom"/>
          </w:tcPr>
          <w:p w14:paraId="047A7B1C" w14:textId="77777777" w:rsidR="00046AAD" w:rsidRPr="00AA33CE" w:rsidRDefault="00046AAD" w:rsidP="006A11A5">
            <w:pPr>
              <w:pStyle w:val="Khc0"/>
              <w:jc w:val="both"/>
              <w:rPr>
                <w:sz w:val="26"/>
                <w:szCs w:val="26"/>
              </w:rPr>
            </w:pPr>
            <w:r w:rsidRPr="00AA33CE">
              <w:rPr>
                <w:sz w:val="26"/>
                <w:szCs w:val="26"/>
              </w:rPr>
              <w:t>IPC 120 - 120</w:t>
            </w:r>
          </w:p>
        </w:tc>
        <w:tc>
          <w:tcPr>
            <w:tcW w:w="1440" w:type="dxa"/>
            <w:tcBorders>
              <w:top w:val="single" w:sz="4" w:space="0" w:color="auto"/>
              <w:left w:val="single" w:sz="4" w:space="0" w:color="auto"/>
            </w:tcBorders>
            <w:shd w:val="clear" w:color="auto" w:fill="FFFFFF"/>
          </w:tcPr>
          <w:p w14:paraId="69D181C3"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14:paraId="256C1692" w14:textId="77777777" w:rsidR="00046AAD" w:rsidRPr="00AA33CE" w:rsidRDefault="00046AAD" w:rsidP="006A11A5">
            <w:pPr>
              <w:pStyle w:val="Khc0"/>
              <w:jc w:val="center"/>
              <w:rPr>
                <w:sz w:val="26"/>
                <w:szCs w:val="26"/>
              </w:rPr>
            </w:pPr>
            <w:r w:rsidRPr="00AA33CE">
              <w:rPr>
                <w:sz w:val="26"/>
                <w:szCs w:val="26"/>
              </w:rPr>
              <w:t>18 ± 10% Nm</w:t>
            </w:r>
          </w:p>
        </w:tc>
      </w:tr>
      <w:tr w:rsidR="00AA33CE" w:rsidRPr="00AA33CE" w14:paraId="3A926067" w14:textId="77777777" w:rsidTr="006A11A5">
        <w:trPr>
          <w:trHeight w:hRule="exact" w:val="610"/>
          <w:jc w:val="center"/>
        </w:trPr>
        <w:tc>
          <w:tcPr>
            <w:tcW w:w="658" w:type="dxa"/>
            <w:tcBorders>
              <w:top w:val="single" w:sz="4" w:space="0" w:color="auto"/>
              <w:left w:val="single" w:sz="4" w:space="0" w:color="auto"/>
            </w:tcBorders>
            <w:shd w:val="clear" w:color="auto" w:fill="FFFFFF"/>
            <w:vAlign w:val="center"/>
          </w:tcPr>
          <w:p w14:paraId="3119DFBF" w14:textId="77777777" w:rsidR="00046AAD" w:rsidRPr="00AA33CE" w:rsidRDefault="00046AAD" w:rsidP="006A11A5">
            <w:pPr>
              <w:pStyle w:val="Khc0"/>
              <w:ind w:firstLine="200"/>
              <w:rPr>
                <w:sz w:val="26"/>
                <w:szCs w:val="26"/>
              </w:rPr>
            </w:pPr>
            <w:r w:rsidRPr="00AA33CE">
              <w:rPr>
                <w:sz w:val="26"/>
                <w:szCs w:val="26"/>
              </w:rPr>
              <w:t>11</w:t>
            </w:r>
          </w:p>
        </w:tc>
        <w:tc>
          <w:tcPr>
            <w:tcW w:w="3418" w:type="dxa"/>
            <w:tcBorders>
              <w:top w:val="single" w:sz="4" w:space="0" w:color="auto"/>
              <w:left w:val="single" w:sz="4" w:space="0" w:color="auto"/>
            </w:tcBorders>
            <w:shd w:val="clear" w:color="auto" w:fill="FFFFFF"/>
            <w:vAlign w:val="bottom"/>
          </w:tcPr>
          <w:p w14:paraId="48A9733C" w14:textId="77777777" w:rsidR="00046AAD" w:rsidRPr="00AA33CE" w:rsidRDefault="00046AAD" w:rsidP="006A11A5">
            <w:pPr>
              <w:pStyle w:val="Khc0"/>
              <w:jc w:val="both"/>
              <w:rPr>
                <w:sz w:val="26"/>
                <w:szCs w:val="26"/>
              </w:rPr>
            </w:pPr>
            <w:r w:rsidRPr="00AA33CE">
              <w:rPr>
                <w:sz w:val="26"/>
                <w:szCs w:val="26"/>
              </w:rPr>
              <w:t>Tiết diện danh định của dây dẫn</w:t>
            </w:r>
          </w:p>
        </w:tc>
        <w:tc>
          <w:tcPr>
            <w:tcW w:w="1440" w:type="dxa"/>
            <w:tcBorders>
              <w:top w:val="single" w:sz="4" w:space="0" w:color="auto"/>
              <w:left w:val="single" w:sz="4" w:space="0" w:color="auto"/>
            </w:tcBorders>
            <w:shd w:val="clear" w:color="auto" w:fill="FFFFFF"/>
            <w:vAlign w:val="center"/>
          </w:tcPr>
          <w:p w14:paraId="27B69E43" w14:textId="77777777" w:rsidR="00046AAD" w:rsidRPr="00AA33CE" w:rsidRDefault="00046AAD" w:rsidP="006A11A5">
            <w:pPr>
              <w:pStyle w:val="Khc0"/>
              <w:jc w:val="center"/>
              <w:rPr>
                <w:sz w:val="26"/>
                <w:szCs w:val="26"/>
              </w:rPr>
            </w:pPr>
            <w:r w:rsidRPr="00AA33CE">
              <w:rPr>
                <w:sz w:val="26"/>
                <w:szCs w:val="26"/>
              </w:rPr>
              <w:t>mm</w:t>
            </w:r>
            <w:r w:rsidRPr="00AA33CE">
              <w:rPr>
                <w:sz w:val="26"/>
                <w:szCs w:val="26"/>
                <w:vertAlign w:val="superscript"/>
              </w:rPr>
              <w:t>2</w:t>
            </w:r>
          </w:p>
        </w:tc>
        <w:tc>
          <w:tcPr>
            <w:tcW w:w="3610" w:type="dxa"/>
            <w:tcBorders>
              <w:top w:val="single" w:sz="4" w:space="0" w:color="auto"/>
              <w:left w:val="single" w:sz="4" w:space="0" w:color="auto"/>
              <w:right w:val="single" w:sz="4" w:space="0" w:color="auto"/>
            </w:tcBorders>
            <w:shd w:val="clear" w:color="auto" w:fill="FFFFFF"/>
            <w:vAlign w:val="bottom"/>
          </w:tcPr>
          <w:p w14:paraId="23E24589" w14:textId="77777777" w:rsidR="00046AAD" w:rsidRPr="00AA33CE" w:rsidRDefault="00046AAD" w:rsidP="006A11A5">
            <w:pPr>
              <w:pStyle w:val="Khc0"/>
              <w:jc w:val="both"/>
              <w:rPr>
                <w:sz w:val="26"/>
                <w:szCs w:val="26"/>
              </w:rPr>
            </w:pPr>
            <w:r w:rsidRPr="00AA33CE">
              <w:rPr>
                <w:sz w:val="26"/>
                <w:szCs w:val="26"/>
              </w:rPr>
              <w:t>Trục chính cáp nhôm LV-ABC / Nhánh rẽ cáp nhôm LV-ABC</w:t>
            </w:r>
          </w:p>
        </w:tc>
      </w:tr>
      <w:tr w:rsidR="00AA33CE" w:rsidRPr="00AA33CE" w14:paraId="6C111D29"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1C891BC6" w14:textId="77777777" w:rsidR="00046AAD" w:rsidRPr="00AA33CE" w:rsidRDefault="00046AAD" w:rsidP="006A11A5">
            <w:pPr>
              <w:rPr>
                <w:sz w:val="10"/>
                <w:szCs w:val="10"/>
              </w:rPr>
            </w:pPr>
          </w:p>
        </w:tc>
        <w:tc>
          <w:tcPr>
            <w:tcW w:w="3418" w:type="dxa"/>
            <w:tcBorders>
              <w:top w:val="single" w:sz="4" w:space="0" w:color="auto"/>
              <w:left w:val="single" w:sz="4" w:space="0" w:color="auto"/>
            </w:tcBorders>
            <w:shd w:val="clear" w:color="auto" w:fill="FFFFFF"/>
            <w:vAlign w:val="bottom"/>
          </w:tcPr>
          <w:p w14:paraId="52FB31ED" w14:textId="77777777" w:rsidR="00046AAD" w:rsidRPr="00AA33CE" w:rsidRDefault="00046AAD" w:rsidP="006A11A5">
            <w:pPr>
              <w:pStyle w:val="Khc0"/>
              <w:jc w:val="both"/>
              <w:rPr>
                <w:sz w:val="26"/>
                <w:szCs w:val="26"/>
              </w:rPr>
            </w:pPr>
            <w:r w:rsidRPr="00AA33CE">
              <w:rPr>
                <w:sz w:val="26"/>
                <w:szCs w:val="26"/>
              </w:rPr>
              <w:t>IPC 120 - 120</w:t>
            </w:r>
          </w:p>
        </w:tc>
        <w:tc>
          <w:tcPr>
            <w:tcW w:w="1440" w:type="dxa"/>
            <w:tcBorders>
              <w:top w:val="single" w:sz="4" w:space="0" w:color="auto"/>
              <w:left w:val="single" w:sz="4" w:space="0" w:color="auto"/>
            </w:tcBorders>
            <w:shd w:val="clear" w:color="auto" w:fill="FFFFFF"/>
          </w:tcPr>
          <w:p w14:paraId="09B73761"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14:paraId="54D43564" w14:textId="77777777" w:rsidR="00046AAD" w:rsidRPr="00AA33CE" w:rsidRDefault="00046AAD" w:rsidP="006A11A5">
            <w:pPr>
              <w:pStyle w:val="Khc0"/>
              <w:jc w:val="center"/>
              <w:rPr>
                <w:sz w:val="26"/>
                <w:szCs w:val="26"/>
              </w:rPr>
            </w:pPr>
            <w:r w:rsidRPr="00AA33CE">
              <w:rPr>
                <w:sz w:val="26"/>
                <w:szCs w:val="26"/>
              </w:rPr>
              <w:t>35 - 120 / 6 - 120</w:t>
            </w:r>
          </w:p>
        </w:tc>
      </w:tr>
      <w:tr w:rsidR="00AA33CE" w:rsidRPr="00AA33CE" w14:paraId="46F984CF" w14:textId="77777777" w:rsidTr="006A11A5">
        <w:trPr>
          <w:trHeight w:hRule="exact" w:val="907"/>
          <w:jc w:val="center"/>
        </w:trPr>
        <w:tc>
          <w:tcPr>
            <w:tcW w:w="658" w:type="dxa"/>
            <w:tcBorders>
              <w:top w:val="single" w:sz="4" w:space="0" w:color="auto"/>
              <w:left w:val="single" w:sz="4" w:space="0" w:color="auto"/>
            </w:tcBorders>
            <w:shd w:val="clear" w:color="auto" w:fill="FFFFFF"/>
            <w:vAlign w:val="center"/>
          </w:tcPr>
          <w:p w14:paraId="679893F2" w14:textId="77777777" w:rsidR="00046AAD" w:rsidRPr="00AA33CE" w:rsidRDefault="00046AAD" w:rsidP="006A11A5">
            <w:pPr>
              <w:pStyle w:val="Khc0"/>
              <w:ind w:firstLine="200"/>
              <w:rPr>
                <w:sz w:val="26"/>
                <w:szCs w:val="26"/>
              </w:rPr>
            </w:pPr>
            <w:r w:rsidRPr="00AA33CE">
              <w:rPr>
                <w:sz w:val="26"/>
                <w:szCs w:val="26"/>
              </w:rPr>
              <w:t>12</w:t>
            </w:r>
          </w:p>
        </w:tc>
        <w:tc>
          <w:tcPr>
            <w:tcW w:w="3418" w:type="dxa"/>
            <w:tcBorders>
              <w:top w:val="single" w:sz="4" w:space="0" w:color="auto"/>
              <w:left w:val="single" w:sz="4" w:space="0" w:color="auto"/>
            </w:tcBorders>
            <w:shd w:val="clear" w:color="auto" w:fill="FFFFFF"/>
          </w:tcPr>
          <w:p w14:paraId="63709409" w14:textId="77777777" w:rsidR="00046AAD" w:rsidRPr="00AA33CE" w:rsidRDefault="00046AAD" w:rsidP="006A11A5">
            <w:pPr>
              <w:pStyle w:val="Khc0"/>
              <w:jc w:val="both"/>
              <w:rPr>
                <w:sz w:val="26"/>
                <w:szCs w:val="26"/>
              </w:rPr>
            </w:pPr>
            <w:r w:rsidRPr="00AA33CE">
              <w:rPr>
                <w:sz w:val="26"/>
                <w:szCs w:val="26"/>
              </w:rPr>
              <w:t>Dòng định mức liên tục của kẹp</w:t>
            </w:r>
          </w:p>
        </w:tc>
        <w:tc>
          <w:tcPr>
            <w:tcW w:w="1440" w:type="dxa"/>
            <w:tcBorders>
              <w:top w:val="single" w:sz="4" w:space="0" w:color="auto"/>
              <w:left w:val="single" w:sz="4" w:space="0" w:color="auto"/>
            </w:tcBorders>
            <w:shd w:val="clear" w:color="auto" w:fill="FFFFFF"/>
            <w:vAlign w:val="center"/>
          </w:tcPr>
          <w:p w14:paraId="70EC1766" w14:textId="77777777" w:rsidR="00046AAD" w:rsidRPr="00AA33CE" w:rsidRDefault="00046AAD" w:rsidP="006A11A5">
            <w:pPr>
              <w:pStyle w:val="Khc0"/>
              <w:jc w:val="center"/>
              <w:rPr>
                <w:sz w:val="26"/>
                <w:szCs w:val="26"/>
              </w:rPr>
            </w:pPr>
            <w:r w:rsidRPr="00AA33CE">
              <w:rPr>
                <w:sz w:val="26"/>
                <w:szCs w:val="26"/>
              </w:rPr>
              <w:t>A</w:t>
            </w:r>
          </w:p>
        </w:tc>
        <w:tc>
          <w:tcPr>
            <w:tcW w:w="3610" w:type="dxa"/>
            <w:tcBorders>
              <w:top w:val="single" w:sz="4" w:space="0" w:color="auto"/>
              <w:left w:val="single" w:sz="4" w:space="0" w:color="auto"/>
              <w:right w:val="single" w:sz="4" w:space="0" w:color="auto"/>
            </w:tcBorders>
            <w:shd w:val="clear" w:color="auto" w:fill="FFFFFF"/>
            <w:vAlign w:val="bottom"/>
          </w:tcPr>
          <w:p w14:paraId="2C4AA71B" w14:textId="77777777" w:rsidR="00046AAD" w:rsidRPr="00AA33CE" w:rsidRDefault="00046AAD" w:rsidP="006A11A5">
            <w:pPr>
              <w:pStyle w:val="Khc0"/>
              <w:jc w:val="both"/>
              <w:rPr>
                <w:sz w:val="26"/>
                <w:szCs w:val="26"/>
              </w:rPr>
            </w:pPr>
            <w:r w:rsidRPr="00AA33CE">
              <w:rPr>
                <w:sz w:val="26"/>
                <w:szCs w:val="26"/>
              </w:rPr>
              <w:t>Phải lớn hơn hoặc bằng dòng định mức của dây nhôm vặn xoắn LV-ABC tương ứng</w:t>
            </w:r>
          </w:p>
        </w:tc>
      </w:tr>
      <w:tr w:rsidR="00AA33CE" w:rsidRPr="00AA33CE" w14:paraId="0E9DE55C"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6D68D668" w14:textId="77777777" w:rsidR="00046AAD" w:rsidRPr="00AA33CE" w:rsidRDefault="00046AAD" w:rsidP="006A11A5">
            <w:pPr>
              <w:rPr>
                <w:sz w:val="10"/>
                <w:szCs w:val="10"/>
              </w:rPr>
            </w:pPr>
          </w:p>
        </w:tc>
        <w:tc>
          <w:tcPr>
            <w:tcW w:w="3418" w:type="dxa"/>
            <w:tcBorders>
              <w:top w:val="single" w:sz="4" w:space="0" w:color="auto"/>
              <w:left w:val="single" w:sz="4" w:space="0" w:color="auto"/>
            </w:tcBorders>
            <w:shd w:val="clear" w:color="auto" w:fill="FFFFFF"/>
            <w:vAlign w:val="bottom"/>
          </w:tcPr>
          <w:p w14:paraId="69F6527C" w14:textId="77777777" w:rsidR="00046AAD" w:rsidRPr="00AA33CE" w:rsidRDefault="00046AAD" w:rsidP="006A11A5">
            <w:pPr>
              <w:pStyle w:val="Khc0"/>
              <w:jc w:val="both"/>
              <w:rPr>
                <w:sz w:val="26"/>
                <w:szCs w:val="26"/>
              </w:rPr>
            </w:pPr>
            <w:r w:rsidRPr="00AA33CE">
              <w:rPr>
                <w:sz w:val="26"/>
                <w:szCs w:val="26"/>
              </w:rPr>
              <w:t>IPC 120 - 120</w:t>
            </w:r>
          </w:p>
        </w:tc>
        <w:tc>
          <w:tcPr>
            <w:tcW w:w="1440" w:type="dxa"/>
            <w:tcBorders>
              <w:top w:val="single" w:sz="4" w:space="0" w:color="auto"/>
              <w:left w:val="single" w:sz="4" w:space="0" w:color="auto"/>
            </w:tcBorders>
            <w:shd w:val="clear" w:color="auto" w:fill="FFFFFF"/>
          </w:tcPr>
          <w:p w14:paraId="29C73EE2"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14:paraId="5BC423CA" w14:textId="77777777" w:rsidR="00046AAD" w:rsidRPr="00AA33CE" w:rsidRDefault="00046AAD" w:rsidP="006A11A5">
            <w:pPr>
              <w:pStyle w:val="Khc0"/>
              <w:jc w:val="center"/>
              <w:rPr>
                <w:sz w:val="26"/>
                <w:szCs w:val="26"/>
              </w:rPr>
            </w:pPr>
            <w:r w:rsidRPr="00AA33CE">
              <w:rPr>
                <w:sz w:val="26"/>
                <w:szCs w:val="26"/>
              </w:rPr>
              <w:t>&gt; 350A</w:t>
            </w:r>
          </w:p>
        </w:tc>
      </w:tr>
      <w:tr w:rsidR="00AA33CE" w:rsidRPr="00AA33CE" w14:paraId="39DCC98D" w14:textId="77777777" w:rsidTr="006A11A5">
        <w:trPr>
          <w:trHeight w:hRule="exact" w:val="1502"/>
          <w:jc w:val="center"/>
        </w:trPr>
        <w:tc>
          <w:tcPr>
            <w:tcW w:w="658" w:type="dxa"/>
            <w:tcBorders>
              <w:top w:val="single" w:sz="4" w:space="0" w:color="auto"/>
              <w:left w:val="single" w:sz="4" w:space="0" w:color="auto"/>
            </w:tcBorders>
            <w:shd w:val="clear" w:color="auto" w:fill="FFFFFF"/>
            <w:vAlign w:val="center"/>
          </w:tcPr>
          <w:p w14:paraId="5A74C041" w14:textId="77777777" w:rsidR="00046AAD" w:rsidRPr="00AA33CE" w:rsidRDefault="00046AAD" w:rsidP="006A11A5">
            <w:pPr>
              <w:pStyle w:val="Khc0"/>
              <w:ind w:firstLine="200"/>
              <w:rPr>
                <w:sz w:val="26"/>
                <w:szCs w:val="26"/>
              </w:rPr>
            </w:pPr>
            <w:r w:rsidRPr="00AA33CE">
              <w:rPr>
                <w:sz w:val="26"/>
                <w:szCs w:val="26"/>
              </w:rPr>
              <w:t>13</w:t>
            </w:r>
          </w:p>
        </w:tc>
        <w:tc>
          <w:tcPr>
            <w:tcW w:w="3418" w:type="dxa"/>
            <w:tcBorders>
              <w:top w:val="single" w:sz="4" w:space="0" w:color="auto"/>
              <w:left w:val="single" w:sz="4" w:space="0" w:color="auto"/>
            </w:tcBorders>
            <w:shd w:val="clear" w:color="auto" w:fill="FFFFFF"/>
            <w:vAlign w:val="bottom"/>
          </w:tcPr>
          <w:p w14:paraId="4C00628B" w14:textId="77777777" w:rsidR="00046AAD" w:rsidRPr="00AA33CE" w:rsidRDefault="00046AAD" w:rsidP="006A11A5">
            <w:pPr>
              <w:pStyle w:val="Khc0"/>
              <w:jc w:val="both"/>
              <w:rPr>
                <w:sz w:val="26"/>
                <w:szCs w:val="26"/>
              </w:rPr>
            </w:pPr>
            <w:r w:rsidRPr="00AA33CE">
              <w:rPr>
                <w:sz w:val="26"/>
                <w:szCs w:val="26"/>
              </w:rPr>
              <w:t>Độ bền điện môi và chống thấm nước ở 50Hz trong 1 phút, trong nước (kẹp IPC phải được ngâm trong nước 30 phút trước khi thử nghiệm)</w:t>
            </w:r>
          </w:p>
        </w:tc>
        <w:tc>
          <w:tcPr>
            <w:tcW w:w="1440" w:type="dxa"/>
            <w:tcBorders>
              <w:top w:val="single" w:sz="4" w:space="0" w:color="auto"/>
              <w:left w:val="single" w:sz="4" w:space="0" w:color="auto"/>
            </w:tcBorders>
            <w:shd w:val="clear" w:color="auto" w:fill="FFFFFF"/>
            <w:vAlign w:val="center"/>
          </w:tcPr>
          <w:p w14:paraId="45D13BAC" w14:textId="77777777" w:rsidR="00046AAD" w:rsidRPr="00AA33CE" w:rsidRDefault="00046AAD" w:rsidP="006A11A5">
            <w:pPr>
              <w:pStyle w:val="Khc0"/>
              <w:jc w:val="center"/>
              <w:rPr>
                <w:sz w:val="26"/>
                <w:szCs w:val="26"/>
              </w:rPr>
            </w:pPr>
            <w:r w:rsidRPr="00AA33CE">
              <w:rPr>
                <w:sz w:val="26"/>
                <w:szCs w:val="26"/>
              </w:rPr>
              <w:t>kV</w:t>
            </w:r>
          </w:p>
        </w:tc>
        <w:tc>
          <w:tcPr>
            <w:tcW w:w="3610" w:type="dxa"/>
            <w:tcBorders>
              <w:top w:val="single" w:sz="4" w:space="0" w:color="auto"/>
              <w:left w:val="single" w:sz="4" w:space="0" w:color="auto"/>
              <w:right w:val="single" w:sz="4" w:space="0" w:color="auto"/>
            </w:tcBorders>
            <w:shd w:val="clear" w:color="auto" w:fill="FFFFFF"/>
          </w:tcPr>
          <w:p w14:paraId="06EB12C6" w14:textId="77777777" w:rsidR="00046AAD" w:rsidRPr="00AA33CE" w:rsidRDefault="00046AAD" w:rsidP="006A11A5">
            <w:pPr>
              <w:pStyle w:val="Khc0"/>
              <w:jc w:val="center"/>
              <w:rPr>
                <w:sz w:val="26"/>
                <w:szCs w:val="26"/>
              </w:rPr>
            </w:pPr>
          </w:p>
          <w:p w14:paraId="033BEEE1" w14:textId="77777777" w:rsidR="00046AAD" w:rsidRPr="00AA33CE" w:rsidRDefault="00046AAD" w:rsidP="006A11A5">
            <w:pPr>
              <w:pStyle w:val="Khc0"/>
              <w:jc w:val="center"/>
              <w:rPr>
                <w:sz w:val="26"/>
                <w:szCs w:val="26"/>
              </w:rPr>
            </w:pPr>
          </w:p>
          <w:p w14:paraId="2D47E304" w14:textId="77777777" w:rsidR="00046AAD" w:rsidRPr="00AA33CE" w:rsidRDefault="00046AAD" w:rsidP="006A11A5">
            <w:pPr>
              <w:pStyle w:val="Khc0"/>
              <w:jc w:val="center"/>
              <w:rPr>
                <w:sz w:val="26"/>
                <w:szCs w:val="26"/>
              </w:rPr>
            </w:pPr>
            <w:r w:rsidRPr="00AA33CE">
              <w:rPr>
                <w:sz w:val="26"/>
                <w:szCs w:val="26"/>
              </w:rPr>
              <w:t>6</w:t>
            </w:r>
          </w:p>
        </w:tc>
      </w:tr>
      <w:tr w:rsidR="00046AAD" w:rsidRPr="00AA33CE" w14:paraId="513C009B" w14:textId="77777777" w:rsidTr="006A11A5">
        <w:trPr>
          <w:trHeight w:hRule="exact" w:val="322"/>
          <w:jc w:val="center"/>
        </w:trPr>
        <w:tc>
          <w:tcPr>
            <w:tcW w:w="658" w:type="dxa"/>
            <w:tcBorders>
              <w:top w:val="single" w:sz="4" w:space="0" w:color="auto"/>
              <w:left w:val="single" w:sz="4" w:space="0" w:color="auto"/>
              <w:bottom w:val="single" w:sz="4" w:space="0" w:color="auto"/>
            </w:tcBorders>
            <w:shd w:val="clear" w:color="auto" w:fill="FFFFFF"/>
          </w:tcPr>
          <w:p w14:paraId="662D006F" w14:textId="77777777" w:rsidR="00046AAD" w:rsidRPr="00AA33CE" w:rsidRDefault="00046AAD" w:rsidP="006A11A5">
            <w:pPr>
              <w:pStyle w:val="Khc0"/>
              <w:ind w:firstLine="200"/>
              <w:rPr>
                <w:sz w:val="26"/>
                <w:szCs w:val="26"/>
              </w:rPr>
            </w:pPr>
            <w:r w:rsidRPr="00AA33CE">
              <w:rPr>
                <w:sz w:val="26"/>
                <w:szCs w:val="26"/>
              </w:rPr>
              <w:t>14</w:t>
            </w:r>
          </w:p>
        </w:tc>
        <w:tc>
          <w:tcPr>
            <w:tcW w:w="3418" w:type="dxa"/>
            <w:tcBorders>
              <w:top w:val="single" w:sz="4" w:space="0" w:color="auto"/>
              <w:left w:val="single" w:sz="4" w:space="0" w:color="auto"/>
              <w:bottom w:val="single" w:sz="4" w:space="0" w:color="auto"/>
            </w:tcBorders>
            <w:shd w:val="clear" w:color="auto" w:fill="FFFFFF"/>
          </w:tcPr>
          <w:p w14:paraId="677696D6" w14:textId="77777777" w:rsidR="00046AAD" w:rsidRPr="00AA33CE" w:rsidRDefault="00046AAD" w:rsidP="006A11A5">
            <w:pPr>
              <w:pStyle w:val="Khc0"/>
              <w:rPr>
                <w:sz w:val="26"/>
                <w:szCs w:val="26"/>
              </w:rPr>
            </w:pPr>
            <w:r w:rsidRPr="00AA33CE">
              <w:rPr>
                <w:sz w:val="26"/>
                <w:szCs w:val="26"/>
              </w:rPr>
              <w:t>Nắp bịt đầu cáp</w:t>
            </w:r>
          </w:p>
        </w:tc>
        <w:tc>
          <w:tcPr>
            <w:tcW w:w="1440" w:type="dxa"/>
            <w:tcBorders>
              <w:top w:val="single" w:sz="4" w:space="0" w:color="auto"/>
              <w:left w:val="single" w:sz="4" w:space="0" w:color="auto"/>
              <w:bottom w:val="single" w:sz="4" w:space="0" w:color="auto"/>
            </w:tcBorders>
            <w:shd w:val="clear" w:color="auto" w:fill="FFFFFF"/>
          </w:tcPr>
          <w:p w14:paraId="4B857AE4" w14:textId="77777777" w:rsidR="00046AAD" w:rsidRPr="00AA33CE" w:rsidRDefault="00046AAD" w:rsidP="006A11A5">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FFFFFF"/>
          </w:tcPr>
          <w:p w14:paraId="5AC84CED" w14:textId="77777777" w:rsidR="00046AAD" w:rsidRPr="00AA33CE" w:rsidRDefault="00046AAD" w:rsidP="006A11A5">
            <w:pPr>
              <w:pStyle w:val="Khc0"/>
              <w:jc w:val="center"/>
              <w:rPr>
                <w:sz w:val="26"/>
                <w:szCs w:val="26"/>
                <w:lang w:val="vi-VN"/>
              </w:rPr>
            </w:pPr>
            <w:r w:rsidRPr="00AA33CE">
              <w:rPr>
                <w:sz w:val="26"/>
                <w:szCs w:val="26"/>
                <w:lang w:val="vi-VN"/>
              </w:rPr>
              <w:t>Làm bằng vật liệu cao su đàn</w:t>
            </w:r>
          </w:p>
        </w:tc>
      </w:tr>
    </w:tbl>
    <w:p w14:paraId="05F0125A" w14:textId="77777777" w:rsidR="00046AAD" w:rsidRPr="00AA33CE" w:rsidRDefault="00046AAD" w:rsidP="00046AAD">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418"/>
        <w:gridCol w:w="1440"/>
        <w:gridCol w:w="3610"/>
      </w:tblGrid>
      <w:tr w:rsidR="00AA33CE" w:rsidRPr="00AA33CE" w14:paraId="39A83E6E" w14:textId="77777777" w:rsidTr="006A11A5">
        <w:trPr>
          <w:trHeight w:hRule="exact" w:val="1810"/>
          <w:jc w:val="center"/>
        </w:trPr>
        <w:tc>
          <w:tcPr>
            <w:tcW w:w="658" w:type="dxa"/>
            <w:tcBorders>
              <w:top w:val="single" w:sz="4" w:space="0" w:color="auto"/>
              <w:left w:val="single" w:sz="4" w:space="0" w:color="auto"/>
            </w:tcBorders>
            <w:shd w:val="clear" w:color="auto" w:fill="FFFFFF"/>
          </w:tcPr>
          <w:p w14:paraId="65FCCA94" w14:textId="77777777" w:rsidR="00046AAD" w:rsidRPr="00AA33CE" w:rsidRDefault="00046AAD" w:rsidP="006A11A5">
            <w:pPr>
              <w:rPr>
                <w:sz w:val="10"/>
                <w:szCs w:val="10"/>
              </w:rPr>
            </w:pPr>
          </w:p>
        </w:tc>
        <w:tc>
          <w:tcPr>
            <w:tcW w:w="3418" w:type="dxa"/>
            <w:tcBorders>
              <w:top w:val="single" w:sz="4" w:space="0" w:color="auto"/>
              <w:left w:val="single" w:sz="4" w:space="0" w:color="auto"/>
            </w:tcBorders>
            <w:shd w:val="clear" w:color="auto" w:fill="FFFFFF"/>
          </w:tcPr>
          <w:p w14:paraId="2DF47F56" w14:textId="77777777" w:rsidR="00046AAD" w:rsidRPr="00AA33CE" w:rsidRDefault="00046AAD" w:rsidP="006A11A5">
            <w:pPr>
              <w:rPr>
                <w:sz w:val="10"/>
                <w:szCs w:val="10"/>
              </w:rPr>
            </w:pPr>
          </w:p>
        </w:tc>
        <w:tc>
          <w:tcPr>
            <w:tcW w:w="1440" w:type="dxa"/>
            <w:tcBorders>
              <w:top w:val="single" w:sz="4" w:space="0" w:color="auto"/>
              <w:left w:val="single" w:sz="4" w:space="0" w:color="auto"/>
            </w:tcBorders>
            <w:shd w:val="clear" w:color="auto" w:fill="FFFFFF"/>
          </w:tcPr>
          <w:p w14:paraId="17C5CB7B"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14:paraId="1A1BDADE" w14:textId="77777777" w:rsidR="00046AAD" w:rsidRPr="00AA33CE" w:rsidRDefault="00046AAD" w:rsidP="006A11A5">
            <w:pPr>
              <w:pStyle w:val="Khc0"/>
              <w:jc w:val="both"/>
              <w:rPr>
                <w:sz w:val="26"/>
                <w:szCs w:val="26"/>
                <w:lang w:val="vi-VN"/>
              </w:rPr>
            </w:pPr>
            <w:r w:rsidRPr="00AA33CE">
              <w:rPr>
                <w:sz w:val="26"/>
                <w:szCs w:val="26"/>
                <w:lang w:val="vi-VN"/>
              </w:rPr>
              <w:t>hồi. Kẹp IPC kèm theo nắp bịt đầu cáp để bảo vệ cáp chống thấm nước. Các nắp bịt đầu cáp này không được rời khỏi thân của nối bọc cách điện ngay cả khi không sử dụng.</w:t>
            </w:r>
          </w:p>
        </w:tc>
      </w:tr>
      <w:tr w:rsidR="00AA33CE" w:rsidRPr="00AA33CE" w14:paraId="22FB4847"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066FDC41" w14:textId="77777777" w:rsidR="00046AAD" w:rsidRPr="00AA33CE" w:rsidRDefault="00046AAD" w:rsidP="006A11A5">
            <w:pPr>
              <w:pStyle w:val="Khc0"/>
              <w:ind w:firstLine="200"/>
              <w:rPr>
                <w:sz w:val="26"/>
                <w:szCs w:val="26"/>
              </w:rPr>
            </w:pPr>
            <w:r w:rsidRPr="00AA33CE">
              <w:rPr>
                <w:sz w:val="26"/>
                <w:szCs w:val="26"/>
              </w:rPr>
              <w:t>15</w:t>
            </w:r>
          </w:p>
        </w:tc>
        <w:tc>
          <w:tcPr>
            <w:tcW w:w="3418" w:type="dxa"/>
            <w:tcBorders>
              <w:top w:val="single" w:sz="4" w:space="0" w:color="auto"/>
              <w:left w:val="single" w:sz="4" w:space="0" w:color="auto"/>
            </w:tcBorders>
            <w:shd w:val="clear" w:color="auto" w:fill="FFFFFF"/>
          </w:tcPr>
          <w:p w14:paraId="0C61585F" w14:textId="77777777" w:rsidR="00046AAD" w:rsidRPr="00AA33CE" w:rsidRDefault="00046AAD" w:rsidP="006A11A5">
            <w:pPr>
              <w:pStyle w:val="Khc0"/>
              <w:rPr>
                <w:sz w:val="26"/>
                <w:szCs w:val="26"/>
              </w:rPr>
            </w:pPr>
            <w:r w:rsidRPr="00AA33CE">
              <w:rPr>
                <w:sz w:val="26"/>
                <w:szCs w:val="26"/>
              </w:rPr>
              <w:t>Nhiệt độ môi trường cực đại</w:t>
            </w:r>
          </w:p>
        </w:tc>
        <w:tc>
          <w:tcPr>
            <w:tcW w:w="1440" w:type="dxa"/>
            <w:tcBorders>
              <w:top w:val="single" w:sz="4" w:space="0" w:color="auto"/>
              <w:left w:val="single" w:sz="4" w:space="0" w:color="auto"/>
            </w:tcBorders>
            <w:shd w:val="clear" w:color="auto" w:fill="FFFFFF"/>
          </w:tcPr>
          <w:p w14:paraId="0D87F52E"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33D58FD2" w14:textId="77777777" w:rsidR="00046AAD" w:rsidRPr="00AA33CE" w:rsidRDefault="00046AAD" w:rsidP="006A11A5">
            <w:pPr>
              <w:pStyle w:val="Khc0"/>
              <w:jc w:val="center"/>
              <w:rPr>
                <w:sz w:val="26"/>
                <w:szCs w:val="26"/>
              </w:rPr>
            </w:pPr>
            <w:r w:rsidRPr="00AA33CE">
              <w:rPr>
                <w:sz w:val="26"/>
                <w:szCs w:val="26"/>
              </w:rPr>
              <w:t>45</w:t>
            </w:r>
            <w:r w:rsidRPr="00AA33CE">
              <w:rPr>
                <w:sz w:val="26"/>
                <w:szCs w:val="26"/>
                <w:vertAlign w:val="superscript"/>
              </w:rPr>
              <w:t>0</w:t>
            </w:r>
            <w:r w:rsidRPr="00AA33CE">
              <w:rPr>
                <w:sz w:val="26"/>
                <w:szCs w:val="26"/>
              </w:rPr>
              <w:t>C</w:t>
            </w:r>
          </w:p>
        </w:tc>
      </w:tr>
      <w:tr w:rsidR="00AA33CE" w:rsidRPr="00AA33CE" w14:paraId="04F42AA1" w14:textId="77777777" w:rsidTr="006A11A5">
        <w:trPr>
          <w:trHeight w:hRule="exact" w:val="610"/>
          <w:jc w:val="center"/>
        </w:trPr>
        <w:tc>
          <w:tcPr>
            <w:tcW w:w="658" w:type="dxa"/>
            <w:tcBorders>
              <w:top w:val="single" w:sz="4" w:space="0" w:color="auto"/>
              <w:left w:val="single" w:sz="4" w:space="0" w:color="auto"/>
            </w:tcBorders>
            <w:shd w:val="clear" w:color="auto" w:fill="FFFFFF"/>
            <w:vAlign w:val="center"/>
          </w:tcPr>
          <w:p w14:paraId="1D108F3B" w14:textId="77777777" w:rsidR="00046AAD" w:rsidRPr="00AA33CE" w:rsidRDefault="00046AAD" w:rsidP="006A11A5">
            <w:pPr>
              <w:pStyle w:val="Khc0"/>
              <w:ind w:firstLine="200"/>
              <w:rPr>
                <w:sz w:val="26"/>
                <w:szCs w:val="26"/>
              </w:rPr>
            </w:pPr>
            <w:r w:rsidRPr="00AA33CE">
              <w:rPr>
                <w:sz w:val="26"/>
                <w:szCs w:val="26"/>
              </w:rPr>
              <w:t>16</w:t>
            </w:r>
          </w:p>
        </w:tc>
        <w:tc>
          <w:tcPr>
            <w:tcW w:w="3418" w:type="dxa"/>
            <w:tcBorders>
              <w:top w:val="single" w:sz="4" w:space="0" w:color="auto"/>
              <w:left w:val="single" w:sz="4" w:space="0" w:color="auto"/>
            </w:tcBorders>
            <w:shd w:val="clear" w:color="auto" w:fill="FFFFFF"/>
            <w:vAlign w:val="bottom"/>
          </w:tcPr>
          <w:p w14:paraId="1F539032" w14:textId="77777777" w:rsidR="00046AAD" w:rsidRPr="00AA33CE" w:rsidRDefault="00046AAD" w:rsidP="006A11A5">
            <w:pPr>
              <w:pStyle w:val="Khc0"/>
              <w:rPr>
                <w:sz w:val="26"/>
                <w:szCs w:val="26"/>
              </w:rPr>
            </w:pPr>
            <w:r w:rsidRPr="00AA33CE">
              <w:rPr>
                <w:sz w:val="26"/>
                <w:szCs w:val="26"/>
              </w:rPr>
              <w:t>Độ âm môi trường tương đôi cực đại</w:t>
            </w:r>
          </w:p>
        </w:tc>
        <w:tc>
          <w:tcPr>
            <w:tcW w:w="1440" w:type="dxa"/>
            <w:tcBorders>
              <w:top w:val="single" w:sz="4" w:space="0" w:color="auto"/>
              <w:left w:val="single" w:sz="4" w:space="0" w:color="auto"/>
            </w:tcBorders>
            <w:shd w:val="clear" w:color="auto" w:fill="FFFFFF"/>
          </w:tcPr>
          <w:p w14:paraId="63CF85C2"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2B4B5B23" w14:textId="77777777" w:rsidR="00046AAD" w:rsidRPr="00AA33CE" w:rsidRDefault="00046AAD" w:rsidP="006A11A5">
            <w:pPr>
              <w:pStyle w:val="Khc0"/>
              <w:jc w:val="center"/>
              <w:rPr>
                <w:sz w:val="26"/>
                <w:szCs w:val="26"/>
              </w:rPr>
            </w:pPr>
            <w:r w:rsidRPr="00AA33CE">
              <w:rPr>
                <w:sz w:val="26"/>
                <w:szCs w:val="26"/>
              </w:rPr>
              <w:t>100%</w:t>
            </w:r>
          </w:p>
        </w:tc>
      </w:tr>
      <w:tr w:rsidR="00AA33CE" w:rsidRPr="00AA33CE" w14:paraId="722E9279" w14:textId="77777777" w:rsidTr="006A11A5">
        <w:trPr>
          <w:trHeight w:hRule="exact" w:val="2102"/>
          <w:jc w:val="center"/>
        </w:trPr>
        <w:tc>
          <w:tcPr>
            <w:tcW w:w="658" w:type="dxa"/>
            <w:tcBorders>
              <w:top w:val="single" w:sz="4" w:space="0" w:color="auto"/>
              <w:left w:val="single" w:sz="4" w:space="0" w:color="auto"/>
            </w:tcBorders>
            <w:shd w:val="clear" w:color="auto" w:fill="FFFFFF"/>
            <w:vAlign w:val="center"/>
          </w:tcPr>
          <w:p w14:paraId="26141EF5" w14:textId="77777777" w:rsidR="00046AAD" w:rsidRPr="00AA33CE" w:rsidRDefault="00046AAD" w:rsidP="006A11A5">
            <w:pPr>
              <w:pStyle w:val="Khc0"/>
              <w:ind w:firstLine="200"/>
              <w:rPr>
                <w:sz w:val="26"/>
                <w:szCs w:val="26"/>
              </w:rPr>
            </w:pPr>
            <w:r w:rsidRPr="00AA33CE">
              <w:rPr>
                <w:sz w:val="26"/>
                <w:szCs w:val="26"/>
              </w:rPr>
              <w:t>17</w:t>
            </w:r>
          </w:p>
        </w:tc>
        <w:tc>
          <w:tcPr>
            <w:tcW w:w="3418" w:type="dxa"/>
            <w:tcBorders>
              <w:top w:val="single" w:sz="4" w:space="0" w:color="auto"/>
              <w:left w:val="single" w:sz="4" w:space="0" w:color="auto"/>
            </w:tcBorders>
            <w:shd w:val="clear" w:color="auto" w:fill="FFFFFF"/>
            <w:vAlign w:val="center"/>
          </w:tcPr>
          <w:p w14:paraId="6CF466E1" w14:textId="77777777" w:rsidR="00046AAD" w:rsidRPr="00AA33CE" w:rsidRDefault="00046AAD" w:rsidP="006A11A5">
            <w:pPr>
              <w:pStyle w:val="Khc0"/>
              <w:rPr>
                <w:sz w:val="26"/>
                <w:szCs w:val="26"/>
              </w:rPr>
            </w:pPr>
            <w:r w:rsidRPr="00AA33CE">
              <w:rPr>
                <w:sz w:val="26"/>
                <w:szCs w:val="26"/>
              </w:rPr>
              <w:t>Ghi nhãn</w:t>
            </w:r>
          </w:p>
        </w:tc>
        <w:tc>
          <w:tcPr>
            <w:tcW w:w="1440" w:type="dxa"/>
            <w:tcBorders>
              <w:top w:val="single" w:sz="4" w:space="0" w:color="auto"/>
              <w:left w:val="single" w:sz="4" w:space="0" w:color="auto"/>
            </w:tcBorders>
            <w:shd w:val="clear" w:color="auto" w:fill="FFFFFF"/>
          </w:tcPr>
          <w:p w14:paraId="771BC9AF"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14:paraId="001539D6" w14:textId="77777777" w:rsidR="00046AAD" w:rsidRPr="00AA33CE" w:rsidRDefault="00046AAD" w:rsidP="006A11A5">
            <w:pPr>
              <w:pStyle w:val="Khc0"/>
              <w:rPr>
                <w:sz w:val="26"/>
                <w:szCs w:val="26"/>
                <w:lang w:val="vi-VN"/>
              </w:rPr>
            </w:pPr>
            <w:r w:rsidRPr="00AA33CE">
              <w:rPr>
                <w:sz w:val="26"/>
                <w:szCs w:val="26"/>
                <w:lang w:val="vi-VN"/>
              </w:rPr>
              <w:t>Kẹp phải được ghi nhãn với các nội dung sau:</w:t>
            </w:r>
          </w:p>
          <w:p w14:paraId="49587293" w14:textId="77777777" w:rsidR="00046AAD" w:rsidRPr="00AA33CE" w:rsidRDefault="00046AAD" w:rsidP="00F248E5">
            <w:pPr>
              <w:pStyle w:val="Khc0"/>
              <w:numPr>
                <w:ilvl w:val="0"/>
                <w:numId w:val="24"/>
              </w:numPr>
              <w:tabs>
                <w:tab w:val="left" w:pos="331"/>
              </w:tabs>
              <w:rPr>
                <w:sz w:val="26"/>
                <w:szCs w:val="26"/>
                <w:lang w:val="vi-VN"/>
              </w:rPr>
            </w:pPr>
            <w:r w:rsidRPr="00AA33CE">
              <w:rPr>
                <w:sz w:val="26"/>
                <w:szCs w:val="26"/>
                <w:lang w:val="vi-VN"/>
              </w:rPr>
              <w:t>Nhãn hiệu/tên nhà sản xuất</w:t>
            </w:r>
          </w:p>
          <w:p w14:paraId="61305535" w14:textId="77777777" w:rsidR="00046AAD" w:rsidRPr="00AA33CE" w:rsidRDefault="00046AAD" w:rsidP="00F248E5">
            <w:pPr>
              <w:pStyle w:val="Khc0"/>
              <w:numPr>
                <w:ilvl w:val="0"/>
                <w:numId w:val="24"/>
              </w:numPr>
              <w:tabs>
                <w:tab w:val="left" w:pos="346"/>
              </w:tabs>
              <w:jc w:val="center"/>
              <w:rPr>
                <w:sz w:val="26"/>
                <w:szCs w:val="26"/>
                <w:lang w:val="vi-VN"/>
              </w:rPr>
            </w:pPr>
            <w:r w:rsidRPr="00AA33CE">
              <w:rPr>
                <w:sz w:val="26"/>
                <w:szCs w:val="26"/>
                <w:lang w:val="vi-VN"/>
              </w:rPr>
              <w:t>Tiết diện lớn nhất/nhỏ nhất của dây chính và dây rẽ...</w:t>
            </w:r>
          </w:p>
          <w:p w14:paraId="1641B7A2" w14:textId="77777777" w:rsidR="00046AAD" w:rsidRPr="00AA33CE" w:rsidRDefault="00046AAD" w:rsidP="006A11A5">
            <w:pPr>
              <w:pStyle w:val="Khc0"/>
              <w:rPr>
                <w:sz w:val="26"/>
                <w:szCs w:val="26"/>
                <w:lang w:val="vi-VN"/>
              </w:rPr>
            </w:pPr>
            <w:r w:rsidRPr="00AA33CE">
              <w:rPr>
                <w:sz w:val="26"/>
                <w:szCs w:val="26"/>
                <w:lang w:val="vi-VN"/>
              </w:rPr>
              <w:t>Việc ghi nhãn phải đảm bảo rõ và bền</w:t>
            </w:r>
          </w:p>
        </w:tc>
      </w:tr>
      <w:tr w:rsidR="00AA33CE" w:rsidRPr="00AA33CE" w14:paraId="3896A878" w14:textId="77777777" w:rsidTr="006A11A5">
        <w:trPr>
          <w:trHeight w:hRule="exact" w:val="307"/>
          <w:jc w:val="center"/>
        </w:trPr>
        <w:tc>
          <w:tcPr>
            <w:tcW w:w="658" w:type="dxa"/>
            <w:tcBorders>
              <w:top w:val="single" w:sz="4" w:space="0" w:color="auto"/>
              <w:left w:val="single" w:sz="4" w:space="0" w:color="auto"/>
            </w:tcBorders>
            <w:shd w:val="clear" w:color="auto" w:fill="FFFFFF"/>
          </w:tcPr>
          <w:p w14:paraId="7FB616E0" w14:textId="77777777" w:rsidR="00046AAD" w:rsidRPr="00AA33CE" w:rsidRDefault="00046AAD" w:rsidP="006A11A5">
            <w:pPr>
              <w:pStyle w:val="Khc0"/>
              <w:ind w:firstLine="200"/>
              <w:rPr>
                <w:sz w:val="26"/>
                <w:szCs w:val="26"/>
              </w:rPr>
            </w:pPr>
            <w:r w:rsidRPr="00AA33CE">
              <w:rPr>
                <w:sz w:val="26"/>
                <w:szCs w:val="26"/>
              </w:rPr>
              <w:t>18</w:t>
            </w:r>
          </w:p>
        </w:tc>
        <w:tc>
          <w:tcPr>
            <w:tcW w:w="3418" w:type="dxa"/>
            <w:tcBorders>
              <w:top w:val="single" w:sz="4" w:space="0" w:color="auto"/>
              <w:left w:val="single" w:sz="4" w:space="0" w:color="auto"/>
            </w:tcBorders>
            <w:shd w:val="clear" w:color="auto" w:fill="FFFFFF"/>
          </w:tcPr>
          <w:p w14:paraId="07989760" w14:textId="77777777" w:rsidR="00046AAD" w:rsidRPr="00AA33CE" w:rsidRDefault="00046AAD" w:rsidP="006A11A5">
            <w:pPr>
              <w:pStyle w:val="Khc0"/>
              <w:rPr>
                <w:sz w:val="26"/>
                <w:szCs w:val="26"/>
              </w:rPr>
            </w:pPr>
            <w:r w:rsidRPr="00AA33CE">
              <w:rPr>
                <w:sz w:val="26"/>
                <w:szCs w:val="26"/>
              </w:rPr>
              <w:t>Kiểm tra và thử nghiệm</w:t>
            </w:r>
          </w:p>
        </w:tc>
        <w:tc>
          <w:tcPr>
            <w:tcW w:w="1440" w:type="dxa"/>
            <w:tcBorders>
              <w:top w:val="single" w:sz="4" w:space="0" w:color="auto"/>
              <w:left w:val="single" w:sz="4" w:space="0" w:color="auto"/>
            </w:tcBorders>
            <w:shd w:val="clear" w:color="auto" w:fill="FFFFFF"/>
          </w:tcPr>
          <w:p w14:paraId="03F3E511"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3EA77094" w14:textId="77777777" w:rsidR="00046AAD" w:rsidRPr="00AA33CE" w:rsidRDefault="00046AAD" w:rsidP="006A11A5">
            <w:pPr>
              <w:pStyle w:val="Khc0"/>
              <w:jc w:val="center"/>
              <w:rPr>
                <w:sz w:val="26"/>
                <w:szCs w:val="26"/>
              </w:rPr>
            </w:pPr>
            <w:r w:rsidRPr="00AA33CE">
              <w:rPr>
                <w:sz w:val="26"/>
                <w:szCs w:val="26"/>
                <w:lang w:eastAsia="vi-VN" w:bidi="vi-VN"/>
              </w:rPr>
              <w:t>Nhà thầu nêu rõ</w:t>
            </w:r>
          </w:p>
        </w:tc>
      </w:tr>
      <w:tr w:rsidR="00AA33CE" w:rsidRPr="00AA33CE" w14:paraId="7562F866" w14:textId="77777777" w:rsidTr="006A11A5">
        <w:trPr>
          <w:trHeight w:hRule="exact" w:val="907"/>
          <w:jc w:val="center"/>
        </w:trPr>
        <w:tc>
          <w:tcPr>
            <w:tcW w:w="658" w:type="dxa"/>
            <w:tcBorders>
              <w:top w:val="single" w:sz="4" w:space="0" w:color="auto"/>
              <w:left w:val="single" w:sz="4" w:space="0" w:color="auto"/>
            </w:tcBorders>
            <w:shd w:val="clear" w:color="auto" w:fill="FFFFFF"/>
            <w:vAlign w:val="center"/>
          </w:tcPr>
          <w:p w14:paraId="06C9E11C" w14:textId="77777777" w:rsidR="00046AAD" w:rsidRPr="00AA33CE" w:rsidRDefault="00046AAD" w:rsidP="006A11A5">
            <w:pPr>
              <w:pStyle w:val="Khc0"/>
              <w:ind w:firstLine="200"/>
              <w:rPr>
                <w:sz w:val="26"/>
                <w:szCs w:val="26"/>
              </w:rPr>
            </w:pPr>
            <w:r w:rsidRPr="00AA33CE">
              <w:rPr>
                <w:sz w:val="26"/>
                <w:szCs w:val="26"/>
              </w:rPr>
              <w:t>19</w:t>
            </w:r>
          </w:p>
        </w:tc>
        <w:tc>
          <w:tcPr>
            <w:tcW w:w="3418" w:type="dxa"/>
            <w:tcBorders>
              <w:top w:val="single" w:sz="4" w:space="0" w:color="auto"/>
              <w:left w:val="single" w:sz="4" w:space="0" w:color="auto"/>
            </w:tcBorders>
            <w:shd w:val="clear" w:color="auto" w:fill="FFFFFF"/>
            <w:vAlign w:val="bottom"/>
          </w:tcPr>
          <w:p w14:paraId="09CD96AA" w14:textId="77777777" w:rsidR="00046AAD" w:rsidRPr="00AA33CE" w:rsidRDefault="00046AAD" w:rsidP="006A11A5">
            <w:pPr>
              <w:pStyle w:val="Khc0"/>
              <w:rPr>
                <w:sz w:val="26"/>
                <w:szCs w:val="26"/>
              </w:rPr>
            </w:pPr>
            <w:r w:rsidRPr="00AA33CE">
              <w:rPr>
                <w:sz w:val="26"/>
                <w:szCs w:val="26"/>
              </w:rPr>
              <w:t>Catalogue/Bản vẽ của nhà sản xuất thể hiện các kích thước và thông sô kỹ thuật.</w:t>
            </w:r>
          </w:p>
        </w:tc>
        <w:tc>
          <w:tcPr>
            <w:tcW w:w="1440" w:type="dxa"/>
            <w:tcBorders>
              <w:top w:val="single" w:sz="4" w:space="0" w:color="auto"/>
              <w:left w:val="single" w:sz="4" w:space="0" w:color="auto"/>
            </w:tcBorders>
            <w:shd w:val="clear" w:color="auto" w:fill="FFFFFF"/>
          </w:tcPr>
          <w:p w14:paraId="2F19A0AC"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tcPr>
          <w:p w14:paraId="0535A0B5" w14:textId="77777777" w:rsidR="00046AAD" w:rsidRPr="00AA33CE" w:rsidRDefault="00046AAD" w:rsidP="006A11A5">
            <w:pPr>
              <w:pStyle w:val="Khc0"/>
              <w:jc w:val="center"/>
              <w:rPr>
                <w:sz w:val="26"/>
                <w:szCs w:val="26"/>
              </w:rPr>
            </w:pPr>
            <w:r w:rsidRPr="00AA33CE">
              <w:rPr>
                <w:sz w:val="26"/>
                <w:szCs w:val="26"/>
              </w:rPr>
              <w:t>Có</w:t>
            </w:r>
          </w:p>
        </w:tc>
      </w:tr>
      <w:tr w:rsidR="00AA33CE" w:rsidRPr="00AA33CE" w14:paraId="76D33943" w14:textId="77777777" w:rsidTr="006A11A5">
        <w:trPr>
          <w:trHeight w:hRule="exact" w:val="1210"/>
          <w:jc w:val="center"/>
        </w:trPr>
        <w:tc>
          <w:tcPr>
            <w:tcW w:w="658" w:type="dxa"/>
            <w:tcBorders>
              <w:top w:val="single" w:sz="4" w:space="0" w:color="auto"/>
              <w:left w:val="single" w:sz="4" w:space="0" w:color="auto"/>
            </w:tcBorders>
            <w:shd w:val="clear" w:color="auto" w:fill="FFFFFF"/>
            <w:vAlign w:val="center"/>
          </w:tcPr>
          <w:p w14:paraId="70E0472E" w14:textId="77777777" w:rsidR="00046AAD" w:rsidRPr="00AA33CE" w:rsidRDefault="00046AAD" w:rsidP="006A11A5">
            <w:pPr>
              <w:pStyle w:val="Khc0"/>
              <w:ind w:firstLine="200"/>
              <w:rPr>
                <w:sz w:val="26"/>
                <w:szCs w:val="26"/>
              </w:rPr>
            </w:pPr>
            <w:r w:rsidRPr="00AA33CE">
              <w:rPr>
                <w:sz w:val="26"/>
                <w:szCs w:val="26"/>
              </w:rPr>
              <w:t>20</w:t>
            </w:r>
          </w:p>
        </w:tc>
        <w:tc>
          <w:tcPr>
            <w:tcW w:w="3418" w:type="dxa"/>
            <w:tcBorders>
              <w:top w:val="single" w:sz="4" w:space="0" w:color="auto"/>
              <w:left w:val="single" w:sz="4" w:space="0" w:color="auto"/>
            </w:tcBorders>
            <w:shd w:val="clear" w:color="auto" w:fill="FFFFFF"/>
          </w:tcPr>
          <w:p w14:paraId="67179FBA" w14:textId="77777777" w:rsidR="00046AAD" w:rsidRPr="00AA33CE" w:rsidRDefault="00046AAD" w:rsidP="006A11A5">
            <w:pPr>
              <w:pStyle w:val="Khc0"/>
              <w:rPr>
                <w:sz w:val="26"/>
                <w:szCs w:val="26"/>
              </w:rPr>
            </w:pPr>
            <w:r w:rsidRPr="00AA33CE">
              <w:rPr>
                <w:sz w:val="26"/>
                <w:szCs w:val="26"/>
              </w:rPr>
              <w:t>Bao gói</w:t>
            </w:r>
          </w:p>
        </w:tc>
        <w:tc>
          <w:tcPr>
            <w:tcW w:w="1440" w:type="dxa"/>
            <w:tcBorders>
              <w:top w:val="single" w:sz="4" w:space="0" w:color="auto"/>
              <w:left w:val="single" w:sz="4" w:space="0" w:color="auto"/>
            </w:tcBorders>
            <w:shd w:val="clear" w:color="auto" w:fill="FFFFFF"/>
          </w:tcPr>
          <w:p w14:paraId="105791B1"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14:paraId="0A7CF517" w14:textId="77777777" w:rsidR="00046AAD" w:rsidRPr="00AA33CE" w:rsidRDefault="00046AAD" w:rsidP="006A11A5">
            <w:pPr>
              <w:pStyle w:val="Khc0"/>
              <w:rPr>
                <w:sz w:val="26"/>
                <w:szCs w:val="26"/>
                <w:lang w:val="vi-VN"/>
              </w:rPr>
            </w:pPr>
            <w:r w:rsidRPr="00AA33CE">
              <w:rPr>
                <w:sz w:val="26"/>
                <w:szCs w:val="26"/>
                <w:lang w:val="vi-VN"/>
              </w:rPr>
              <w:t>Kẹp phải được đóng gói để dễ dàng và thuận tiện cho việc bảo quản trong kho cũng như vận chuyển</w:t>
            </w:r>
          </w:p>
        </w:tc>
      </w:tr>
      <w:tr w:rsidR="00AA33CE" w:rsidRPr="00AA33CE" w14:paraId="7B659F2D" w14:textId="77777777" w:rsidTr="006A11A5">
        <w:trPr>
          <w:trHeight w:hRule="exact" w:val="307"/>
          <w:jc w:val="center"/>
        </w:trPr>
        <w:tc>
          <w:tcPr>
            <w:tcW w:w="658" w:type="dxa"/>
            <w:tcBorders>
              <w:top w:val="single" w:sz="4" w:space="0" w:color="auto"/>
              <w:left w:val="single" w:sz="4" w:space="0" w:color="auto"/>
            </w:tcBorders>
            <w:shd w:val="clear" w:color="auto" w:fill="FFFFFF"/>
            <w:vAlign w:val="bottom"/>
          </w:tcPr>
          <w:p w14:paraId="2048AB3D" w14:textId="77777777" w:rsidR="00046AAD" w:rsidRPr="00AA33CE" w:rsidRDefault="00046AAD" w:rsidP="006A11A5">
            <w:pPr>
              <w:pStyle w:val="Khc0"/>
              <w:ind w:firstLine="200"/>
              <w:rPr>
                <w:sz w:val="26"/>
                <w:szCs w:val="26"/>
              </w:rPr>
            </w:pPr>
            <w:r w:rsidRPr="00AA33CE">
              <w:rPr>
                <w:sz w:val="26"/>
                <w:szCs w:val="26"/>
              </w:rPr>
              <w:t>21</w:t>
            </w:r>
          </w:p>
        </w:tc>
        <w:tc>
          <w:tcPr>
            <w:tcW w:w="3418" w:type="dxa"/>
            <w:tcBorders>
              <w:top w:val="single" w:sz="4" w:space="0" w:color="auto"/>
              <w:left w:val="single" w:sz="4" w:space="0" w:color="auto"/>
            </w:tcBorders>
            <w:shd w:val="clear" w:color="auto" w:fill="FFFFFF"/>
            <w:vAlign w:val="bottom"/>
          </w:tcPr>
          <w:p w14:paraId="1EDE0C38" w14:textId="77777777" w:rsidR="00046AAD" w:rsidRPr="00AA33CE" w:rsidRDefault="00046AAD" w:rsidP="006A11A5">
            <w:pPr>
              <w:pStyle w:val="Khc0"/>
              <w:rPr>
                <w:sz w:val="26"/>
                <w:szCs w:val="26"/>
              </w:rPr>
            </w:pPr>
            <w:r w:rsidRPr="00AA33CE">
              <w:rPr>
                <w:sz w:val="26"/>
                <w:szCs w:val="26"/>
              </w:rPr>
              <w:t>Thí nghiệm điểm hình</w:t>
            </w:r>
          </w:p>
        </w:tc>
        <w:tc>
          <w:tcPr>
            <w:tcW w:w="1440" w:type="dxa"/>
            <w:tcBorders>
              <w:top w:val="single" w:sz="4" w:space="0" w:color="auto"/>
              <w:left w:val="single" w:sz="4" w:space="0" w:color="auto"/>
            </w:tcBorders>
            <w:shd w:val="clear" w:color="auto" w:fill="FFFFFF"/>
          </w:tcPr>
          <w:p w14:paraId="478777A4"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14:paraId="3305AA5E" w14:textId="77777777" w:rsidR="00046AAD" w:rsidRPr="00AA33CE" w:rsidRDefault="00046AAD" w:rsidP="006A11A5">
            <w:pPr>
              <w:pStyle w:val="Khc0"/>
              <w:jc w:val="center"/>
              <w:rPr>
                <w:sz w:val="26"/>
                <w:szCs w:val="26"/>
              </w:rPr>
            </w:pPr>
            <w:r w:rsidRPr="00AA33CE">
              <w:rPr>
                <w:sz w:val="26"/>
                <w:szCs w:val="26"/>
              </w:rPr>
              <w:t>Có</w:t>
            </w:r>
          </w:p>
        </w:tc>
      </w:tr>
      <w:tr w:rsidR="00AA33CE" w:rsidRPr="00AA33CE" w14:paraId="073BFEA9" w14:textId="77777777" w:rsidTr="006A11A5">
        <w:trPr>
          <w:trHeight w:hRule="exact" w:val="307"/>
          <w:jc w:val="center"/>
        </w:trPr>
        <w:tc>
          <w:tcPr>
            <w:tcW w:w="658" w:type="dxa"/>
            <w:tcBorders>
              <w:top w:val="single" w:sz="4" w:space="0" w:color="auto"/>
              <w:left w:val="single" w:sz="4" w:space="0" w:color="auto"/>
            </w:tcBorders>
            <w:shd w:val="clear" w:color="auto" w:fill="FFFFFF"/>
            <w:vAlign w:val="bottom"/>
          </w:tcPr>
          <w:p w14:paraId="0498890C" w14:textId="77777777" w:rsidR="00046AAD" w:rsidRPr="00AA33CE" w:rsidRDefault="00046AAD" w:rsidP="006A11A5">
            <w:pPr>
              <w:pStyle w:val="Khc0"/>
              <w:ind w:firstLine="200"/>
              <w:rPr>
                <w:sz w:val="26"/>
                <w:szCs w:val="26"/>
              </w:rPr>
            </w:pPr>
            <w:r w:rsidRPr="00AA33CE">
              <w:rPr>
                <w:sz w:val="26"/>
                <w:szCs w:val="26"/>
              </w:rPr>
              <w:t>22</w:t>
            </w:r>
          </w:p>
        </w:tc>
        <w:tc>
          <w:tcPr>
            <w:tcW w:w="3418" w:type="dxa"/>
            <w:tcBorders>
              <w:top w:val="single" w:sz="4" w:space="0" w:color="auto"/>
              <w:left w:val="single" w:sz="4" w:space="0" w:color="auto"/>
            </w:tcBorders>
            <w:shd w:val="clear" w:color="auto" w:fill="FFFFFF"/>
            <w:vAlign w:val="bottom"/>
          </w:tcPr>
          <w:p w14:paraId="6ACE4309" w14:textId="77777777" w:rsidR="00046AAD" w:rsidRPr="00AA33CE" w:rsidRDefault="00046AAD" w:rsidP="006A11A5">
            <w:pPr>
              <w:pStyle w:val="Khc0"/>
              <w:rPr>
                <w:sz w:val="26"/>
                <w:szCs w:val="26"/>
              </w:rPr>
            </w:pPr>
            <w:r w:rsidRPr="00AA33CE">
              <w:rPr>
                <w:sz w:val="26"/>
                <w:szCs w:val="26"/>
              </w:rPr>
              <w:t>Thí nghiệm xuất xưởng</w:t>
            </w:r>
          </w:p>
        </w:tc>
        <w:tc>
          <w:tcPr>
            <w:tcW w:w="1440" w:type="dxa"/>
            <w:tcBorders>
              <w:top w:val="single" w:sz="4" w:space="0" w:color="auto"/>
              <w:left w:val="single" w:sz="4" w:space="0" w:color="auto"/>
            </w:tcBorders>
            <w:shd w:val="clear" w:color="auto" w:fill="FFFFFF"/>
          </w:tcPr>
          <w:p w14:paraId="05EE9A86" w14:textId="77777777" w:rsidR="00046AAD" w:rsidRPr="00AA33CE" w:rsidRDefault="00046AAD" w:rsidP="006A11A5">
            <w:pPr>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14:paraId="2DAAA9AC" w14:textId="77777777" w:rsidR="00046AAD" w:rsidRPr="00AA33CE" w:rsidRDefault="00046AAD" w:rsidP="006A11A5">
            <w:pPr>
              <w:pStyle w:val="Khc0"/>
              <w:jc w:val="center"/>
              <w:rPr>
                <w:sz w:val="26"/>
                <w:szCs w:val="26"/>
              </w:rPr>
            </w:pPr>
            <w:r w:rsidRPr="00AA33CE">
              <w:rPr>
                <w:sz w:val="26"/>
                <w:szCs w:val="26"/>
              </w:rPr>
              <w:t>Có</w:t>
            </w:r>
          </w:p>
        </w:tc>
      </w:tr>
      <w:tr w:rsidR="00AA33CE" w:rsidRPr="00AA33CE" w14:paraId="29B2942D" w14:textId="77777777" w:rsidTr="006A11A5">
        <w:trPr>
          <w:trHeight w:hRule="exact" w:val="322"/>
          <w:jc w:val="center"/>
        </w:trPr>
        <w:tc>
          <w:tcPr>
            <w:tcW w:w="658" w:type="dxa"/>
            <w:tcBorders>
              <w:top w:val="single" w:sz="4" w:space="0" w:color="auto"/>
              <w:left w:val="single" w:sz="4" w:space="0" w:color="auto"/>
              <w:bottom w:val="single" w:sz="4" w:space="0" w:color="auto"/>
            </w:tcBorders>
            <w:shd w:val="clear" w:color="auto" w:fill="FFFFFF"/>
            <w:vAlign w:val="bottom"/>
          </w:tcPr>
          <w:p w14:paraId="23A53E56" w14:textId="77777777" w:rsidR="00046AAD" w:rsidRPr="00AA33CE" w:rsidRDefault="00046AAD" w:rsidP="006A11A5">
            <w:pPr>
              <w:pStyle w:val="Khc0"/>
              <w:ind w:firstLine="200"/>
              <w:rPr>
                <w:sz w:val="26"/>
                <w:szCs w:val="26"/>
              </w:rPr>
            </w:pPr>
            <w:r w:rsidRPr="00AA33CE">
              <w:rPr>
                <w:sz w:val="26"/>
                <w:szCs w:val="26"/>
              </w:rPr>
              <w:t>23</w:t>
            </w:r>
          </w:p>
        </w:tc>
        <w:tc>
          <w:tcPr>
            <w:tcW w:w="3418" w:type="dxa"/>
            <w:tcBorders>
              <w:top w:val="single" w:sz="4" w:space="0" w:color="auto"/>
              <w:left w:val="single" w:sz="4" w:space="0" w:color="auto"/>
              <w:bottom w:val="single" w:sz="4" w:space="0" w:color="auto"/>
            </w:tcBorders>
            <w:shd w:val="clear" w:color="auto" w:fill="FFFFFF"/>
            <w:vAlign w:val="bottom"/>
          </w:tcPr>
          <w:p w14:paraId="155531C7" w14:textId="77777777" w:rsidR="00046AAD" w:rsidRPr="00AA33CE" w:rsidRDefault="00046AAD" w:rsidP="006A11A5">
            <w:pPr>
              <w:pStyle w:val="Khc0"/>
              <w:rPr>
                <w:sz w:val="26"/>
                <w:szCs w:val="26"/>
              </w:rPr>
            </w:pPr>
            <w:r w:rsidRPr="00AA33CE">
              <w:rPr>
                <w:sz w:val="26"/>
                <w:szCs w:val="26"/>
              </w:rPr>
              <w:t>Thí nghiệm nghiệm thu</w:t>
            </w:r>
          </w:p>
        </w:tc>
        <w:tc>
          <w:tcPr>
            <w:tcW w:w="1440" w:type="dxa"/>
            <w:tcBorders>
              <w:top w:val="single" w:sz="4" w:space="0" w:color="auto"/>
              <w:left w:val="single" w:sz="4" w:space="0" w:color="auto"/>
              <w:bottom w:val="single" w:sz="4" w:space="0" w:color="auto"/>
            </w:tcBorders>
            <w:shd w:val="clear" w:color="auto" w:fill="FFFFFF"/>
          </w:tcPr>
          <w:p w14:paraId="00634C2E" w14:textId="77777777" w:rsidR="00046AAD" w:rsidRPr="00AA33CE" w:rsidRDefault="00046AAD" w:rsidP="006A11A5">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FFFFFF"/>
            <w:vAlign w:val="bottom"/>
          </w:tcPr>
          <w:p w14:paraId="7C6E2C9E" w14:textId="77777777" w:rsidR="00046AAD" w:rsidRPr="00AA33CE" w:rsidRDefault="00046AAD" w:rsidP="006A11A5">
            <w:pPr>
              <w:pStyle w:val="Khc0"/>
              <w:jc w:val="center"/>
              <w:rPr>
                <w:sz w:val="26"/>
                <w:szCs w:val="26"/>
              </w:rPr>
            </w:pPr>
            <w:r w:rsidRPr="00AA33CE">
              <w:rPr>
                <w:sz w:val="26"/>
                <w:szCs w:val="26"/>
              </w:rPr>
              <w:t>Có</w:t>
            </w:r>
          </w:p>
        </w:tc>
      </w:tr>
    </w:tbl>
    <w:p w14:paraId="42EB3E11" w14:textId="77777777" w:rsidR="00046AAD" w:rsidRPr="00AA33CE" w:rsidRDefault="00046AAD" w:rsidP="00046AAD">
      <w:pPr>
        <w:pStyle w:val="Khc0"/>
        <w:rPr>
          <w:b/>
          <w:bCs/>
          <w:sz w:val="26"/>
          <w:szCs w:val="26"/>
          <w:u w:val="single"/>
        </w:rPr>
      </w:pPr>
      <w:r w:rsidRPr="00AA33CE">
        <w:rPr>
          <w:b/>
          <w:bCs/>
          <w:sz w:val="26"/>
          <w:szCs w:val="26"/>
          <w:u w:val="single"/>
        </w:rPr>
        <w:t>Ghi chú</w:t>
      </w:r>
    </w:p>
    <w:p w14:paraId="55B8E319" w14:textId="77777777" w:rsidR="00046AAD" w:rsidRPr="00AA33CE" w:rsidRDefault="00046AAD" w:rsidP="00046AAD">
      <w:pPr>
        <w:pStyle w:val="Khc0"/>
        <w:rPr>
          <w:sz w:val="26"/>
          <w:szCs w:val="26"/>
        </w:rPr>
      </w:pPr>
      <w:r w:rsidRPr="00AA33CE">
        <w:rPr>
          <w:sz w:val="26"/>
          <w:szCs w:val="26"/>
        </w:rPr>
        <w:t>Nhà thầu phải đệ trình catalog và tài liệu hướng dẫn vận hành, lắp đặt kẹp nối bọc cách điện bằng tiếng Việt và tiếng Anh.</w:t>
      </w:r>
    </w:p>
    <w:p w14:paraId="30ED1684" w14:textId="77777777" w:rsidR="00046AAD" w:rsidRPr="00AA33CE" w:rsidRDefault="00046AAD" w:rsidP="00046AAD">
      <w:pPr>
        <w:pStyle w:val="Khc0"/>
        <w:rPr>
          <w:sz w:val="26"/>
          <w:szCs w:val="26"/>
        </w:rPr>
      </w:pPr>
      <w:r w:rsidRPr="00AA33CE">
        <w:rPr>
          <w:sz w:val="26"/>
          <w:szCs w:val="26"/>
        </w:rPr>
        <w:t xml:space="preserve">Các thông số kỹ thuật phải thể hiện rõ trên Catalogue hoặc trên Website chính thức của thiết bị chào thầu. </w:t>
      </w:r>
    </w:p>
    <w:p w14:paraId="12859707" w14:textId="77777777" w:rsidR="00046AAD" w:rsidRPr="00AA33CE" w:rsidRDefault="00046AAD" w:rsidP="00046AAD">
      <w:pPr>
        <w:pStyle w:val="Khc0"/>
        <w:rPr>
          <w:sz w:val="26"/>
          <w:szCs w:val="26"/>
        </w:rPr>
      </w:pPr>
      <w:r w:rsidRPr="00AA33CE">
        <w:rPr>
          <w:sz w:val="26"/>
          <w:szCs w:val="26"/>
        </w:rPr>
        <w:t>Các kẹp nối bọc cách điện mới 100%, đồng bộ nguyên chiếc, được sản xuất trong vòng 2 năm tính đến thời điểm mở thầu.</w:t>
      </w:r>
    </w:p>
    <w:p w14:paraId="1B14ED31" w14:textId="056C8D05" w:rsidR="00046AAD" w:rsidRPr="00AA33CE" w:rsidRDefault="000934F3" w:rsidP="008842C9">
      <w:pPr>
        <w:spacing w:line="312" w:lineRule="auto"/>
        <w:rPr>
          <w:b/>
          <w:sz w:val="28"/>
          <w:szCs w:val="28"/>
        </w:rPr>
      </w:pPr>
      <w:r w:rsidRPr="00AA33CE">
        <w:rPr>
          <w:b/>
          <w:sz w:val="28"/>
          <w:szCs w:val="28"/>
        </w:rPr>
        <w:t xml:space="preserve">3.10 Tiêu chuẩn kỹ thuật </w:t>
      </w:r>
      <w:r w:rsidR="00824723" w:rsidRPr="00AA33CE">
        <w:rPr>
          <w:b/>
          <w:sz w:val="28"/>
          <w:szCs w:val="28"/>
        </w:rPr>
        <w:t xml:space="preserve">áp dụng cho </w:t>
      </w:r>
      <w:r w:rsidRPr="00AA33CE">
        <w:rPr>
          <w:b/>
          <w:sz w:val="28"/>
          <w:szCs w:val="28"/>
        </w:rPr>
        <w:t>Mốc báo hiệu cáp ngầm</w:t>
      </w:r>
    </w:p>
    <w:p w14:paraId="7ADB46EE" w14:textId="77777777" w:rsidR="000934F3" w:rsidRPr="00AA33CE" w:rsidRDefault="000934F3" w:rsidP="000934F3">
      <w:pPr>
        <w:pStyle w:val="BodyTextIndent"/>
        <w:widowControl w:val="0"/>
        <w:spacing w:line="264" w:lineRule="auto"/>
        <w:ind w:left="0"/>
        <w:rPr>
          <w:b/>
          <w:bCs/>
          <w:iCs/>
          <w:sz w:val="28"/>
          <w:szCs w:val="28"/>
          <w:lang w:val="nl-NL"/>
        </w:rPr>
      </w:pPr>
      <w:bookmarkStart w:id="150" w:name="_Toc340548641"/>
      <w:bookmarkStart w:id="151" w:name="_Toc405886595"/>
      <w:r w:rsidRPr="00AA33CE">
        <w:rPr>
          <w:b/>
          <w:bCs/>
          <w:iCs/>
          <w:sz w:val="28"/>
          <w:szCs w:val="28"/>
          <w:lang w:val="nl-NL"/>
        </w:rPr>
        <w:t>Cơ sở pháp lý:</w:t>
      </w:r>
    </w:p>
    <w:p w14:paraId="493D1F7B" w14:textId="77777777" w:rsidR="000934F3" w:rsidRPr="00AA33CE" w:rsidRDefault="000934F3" w:rsidP="000934F3">
      <w:pPr>
        <w:pStyle w:val="BodyTextIndent"/>
        <w:widowControl w:val="0"/>
        <w:spacing w:line="264" w:lineRule="auto"/>
        <w:ind w:left="0"/>
        <w:rPr>
          <w:b/>
          <w:bCs/>
          <w:iCs/>
          <w:sz w:val="28"/>
          <w:szCs w:val="28"/>
          <w:lang w:val="nl-NL"/>
        </w:rPr>
      </w:pPr>
      <w:r w:rsidRPr="00AA33CE">
        <w:rPr>
          <w:b/>
          <w:bCs/>
          <w:iCs/>
          <w:sz w:val="28"/>
          <w:szCs w:val="28"/>
          <w:lang w:val="nl-NL"/>
        </w:rPr>
        <w:t xml:space="preserve">- </w:t>
      </w:r>
      <w:r w:rsidRPr="00AA33CE">
        <w:rPr>
          <w:i/>
          <w:sz w:val="28"/>
          <w:szCs w:val="28"/>
          <w:lang w:val="nl-NL"/>
        </w:rPr>
        <w:t xml:space="preserve">Quyết </w:t>
      </w:r>
      <w:r w:rsidRPr="00AA33CE">
        <w:rPr>
          <w:rFonts w:hint="eastAsia"/>
          <w:i/>
          <w:sz w:val="28"/>
          <w:szCs w:val="28"/>
          <w:lang w:val="nl-NL"/>
        </w:rPr>
        <w:t>đ</w:t>
      </w:r>
      <w:r w:rsidRPr="00AA33CE">
        <w:rPr>
          <w:i/>
          <w:sz w:val="28"/>
          <w:szCs w:val="28"/>
          <w:lang w:val="nl-NL"/>
        </w:rPr>
        <w:t>ịnh số 1299/Q</w:t>
      </w:r>
      <w:r w:rsidRPr="00AA33CE">
        <w:rPr>
          <w:rFonts w:hint="eastAsia"/>
          <w:i/>
          <w:sz w:val="28"/>
          <w:szCs w:val="28"/>
          <w:lang w:val="nl-NL"/>
        </w:rPr>
        <w:t>Đ</w:t>
      </w:r>
      <w:r w:rsidRPr="00AA33CE">
        <w:rPr>
          <w:i/>
          <w:sz w:val="28"/>
          <w:szCs w:val="28"/>
          <w:lang w:val="nl-NL"/>
        </w:rPr>
        <w:t>-EVN ngày 03/11/2017 về việc ban hành Quy định về công tác thiết kế dự án lưới điện phân phối cấp điện áp đến 35kV trong Tập đoàn Điện lực quốc gia Việt Nam</w:t>
      </w:r>
    </w:p>
    <w:p w14:paraId="48ED97D0" w14:textId="77777777" w:rsidR="000934F3" w:rsidRPr="00AA33CE" w:rsidRDefault="000934F3" w:rsidP="000934F3">
      <w:pPr>
        <w:pStyle w:val="BodyTextIndent"/>
        <w:widowControl w:val="0"/>
        <w:spacing w:line="264" w:lineRule="auto"/>
        <w:ind w:left="0"/>
        <w:rPr>
          <w:i/>
          <w:sz w:val="28"/>
          <w:szCs w:val="28"/>
          <w:lang w:val="nl-NL"/>
        </w:rPr>
      </w:pPr>
      <w:r w:rsidRPr="00AA33CE">
        <w:rPr>
          <w:i/>
          <w:sz w:val="28"/>
          <w:szCs w:val="28"/>
          <w:lang w:val="nl-NL"/>
        </w:rPr>
        <w:t>- TB số 769/TB-EVNHANOI ngày 11/08/2023 về qui định tạm thời bố trí mốc báo hiệu cáp ngầm, hầm mốc cáp)</w:t>
      </w:r>
    </w:p>
    <w:p w14:paraId="5DE5D024" w14:textId="77777777" w:rsidR="000934F3" w:rsidRPr="00AA33CE" w:rsidRDefault="000934F3" w:rsidP="00F248E5">
      <w:pPr>
        <w:pStyle w:val="BodyTextIndent"/>
        <w:widowControl w:val="0"/>
        <w:numPr>
          <w:ilvl w:val="5"/>
          <w:numId w:val="26"/>
        </w:numPr>
        <w:spacing w:line="312" w:lineRule="auto"/>
        <w:rPr>
          <w:b/>
          <w:sz w:val="28"/>
          <w:szCs w:val="28"/>
          <w:lang w:val="nl-NL"/>
        </w:rPr>
      </w:pPr>
      <w:r w:rsidRPr="00AA33CE">
        <w:rPr>
          <w:b/>
          <w:sz w:val="28"/>
          <w:szCs w:val="28"/>
          <w:lang w:val="nl-NL"/>
        </w:rPr>
        <w:t>Mốc báo hiệu cáp ngầm bằng sứ:</w:t>
      </w:r>
    </w:p>
    <w:p w14:paraId="546EDD27" w14:textId="77777777" w:rsidR="000934F3" w:rsidRPr="00AA33CE" w:rsidRDefault="000934F3" w:rsidP="00F248E5">
      <w:pPr>
        <w:pStyle w:val="BodyTextIndent"/>
        <w:widowControl w:val="0"/>
        <w:numPr>
          <w:ilvl w:val="0"/>
          <w:numId w:val="25"/>
        </w:numPr>
        <w:spacing w:line="312" w:lineRule="auto"/>
        <w:rPr>
          <w:sz w:val="28"/>
          <w:szCs w:val="28"/>
        </w:rPr>
      </w:pPr>
      <w:r w:rsidRPr="00AA33CE">
        <w:rPr>
          <w:sz w:val="28"/>
          <w:szCs w:val="28"/>
        </w:rPr>
        <w:t>Vật liệu:</w:t>
      </w:r>
    </w:p>
    <w:p w14:paraId="3C270679" w14:textId="77777777" w:rsidR="000934F3" w:rsidRPr="00AA33CE" w:rsidRDefault="000934F3" w:rsidP="000934F3">
      <w:pPr>
        <w:pStyle w:val="BodyTextIndent"/>
        <w:widowControl w:val="0"/>
        <w:spacing w:line="312" w:lineRule="auto"/>
        <w:ind w:left="50"/>
        <w:rPr>
          <w:sz w:val="28"/>
          <w:szCs w:val="28"/>
        </w:rPr>
      </w:pPr>
      <w:r w:rsidRPr="00AA33CE">
        <w:rPr>
          <w:sz w:val="28"/>
          <w:szCs w:val="28"/>
        </w:rPr>
        <w:t>+ Mốc sứ được gia công bằng đất sét tinh luyện, mạ men trắng.</w:t>
      </w:r>
    </w:p>
    <w:p w14:paraId="4030199D" w14:textId="77777777" w:rsidR="000934F3" w:rsidRPr="00AA33CE" w:rsidRDefault="000934F3" w:rsidP="000934F3">
      <w:pPr>
        <w:pStyle w:val="BodyTextIndent"/>
        <w:widowControl w:val="0"/>
        <w:spacing w:line="312" w:lineRule="auto"/>
        <w:ind w:left="0"/>
        <w:rPr>
          <w:sz w:val="28"/>
          <w:szCs w:val="28"/>
        </w:rPr>
      </w:pPr>
      <w:r w:rsidRPr="00AA33CE">
        <w:rPr>
          <w:sz w:val="28"/>
          <w:szCs w:val="28"/>
        </w:rPr>
        <w:t>+ Chữ kéo lụa “CÁP NGẦM ĐIỆN LỰC” in màu xanh nước biển.</w:t>
      </w:r>
    </w:p>
    <w:p w14:paraId="105364B8" w14:textId="77777777" w:rsidR="000934F3" w:rsidRPr="00AA33CE" w:rsidRDefault="000934F3" w:rsidP="000934F3">
      <w:pPr>
        <w:pStyle w:val="BodyTextIndent"/>
        <w:widowControl w:val="0"/>
        <w:spacing w:line="312" w:lineRule="auto"/>
        <w:ind w:left="0"/>
        <w:rPr>
          <w:sz w:val="28"/>
          <w:szCs w:val="28"/>
        </w:rPr>
      </w:pPr>
      <w:r w:rsidRPr="00AA33CE">
        <w:rPr>
          <w:sz w:val="28"/>
          <w:szCs w:val="28"/>
        </w:rPr>
        <w:lastRenderedPageBreak/>
        <w:t xml:space="preserve">+ Kích thước: đường kính 80mm, dày 40mm, </w:t>
      </w:r>
      <w:r w:rsidRPr="00AA33CE">
        <w:rPr>
          <w:sz w:val="28"/>
          <w:szCs w:val="28"/>
          <w:lang w:val="sv-FI"/>
        </w:rPr>
        <w:t>Viền xanh xung quanh nét 1mm.</w:t>
      </w:r>
      <w:r w:rsidRPr="00AA33CE">
        <w:rPr>
          <w:sz w:val="28"/>
          <w:szCs w:val="28"/>
        </w:rPr>
        <w:t xml:space="preserve"> Độ bền chịu lực tốt.</w:t>
      </w:r>
    </w:p>
    <w:p w14:paraId="6A4BA1A9" w14:textId="77777777" w:rsidR="000934F3" w:rsidRPr="00AA33CE" w:rsidRDefault="000934F3" w:rsidP="000934F3">
      <w:pPr>
        <w:spacing w:line="288" w:lineRule="auto"/>
        <w:ind w:left="50"/>
        <w:jc w:val="both"/>
        <w:rPr>
          <w:sz w:val="28"/>
          <w:szCs w:val="28"/>
          <w:lang w:val="sv-FI"/>
        </w:rPr>
      </w:pPr>
      <w:r w:rsidRPr="00AA33CE">
        <w:rPr>
          <w:sz w:val="28"/>
          <w:szCs w:val="28"/>
          <w:lang w:val="sv-FI"/>
        </w:rPr>
        <w:t>+ Đường viền, mỗi tên, các chữ in trên mốc báo cáp đều màu xanh chìm 2mm; nền màu trắng.</w:t>
      </w:r>
    </w:p>
    <w:p w14:paraId="7285C0C9" w14:textId="77777777" w:rsidR="000934F3" w:rsidRPr="00AA33CE" w:rsidRDefault="000934F3" w:rsidP="000934F3">
      <w:pPr>
        <w:spacing w:line="288" w:lineRule="auto"/>
        <w:ind w:left="50"/>
        <w:jc w:val="both"/>
        <w:rPr>
          <w:sz w:val="28"/>
          <w:szCs w:val="28"/>
          <w:lang w:val="sv-FI"/>
        </w:rPr>
      </w:pPr>
      <w:r w:rsidRPr="00AA33CE">
        <w:rPr>
          <w:noProof/>
          <w:sz w:val="28"/>
          <w:szCs w:val="28"/>
        </w:rPr>
        <w:drawing>
          <wp:inline distT="0" distB="0" distL="0" distR="0" wp14:anchorId="76897E4F" wp14:editId="13BF9184">
            <wp:extent cx="5764530" cy="4547870"/>
            <wp:effectExtent l="0" t="0" r="762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4530" cy="4547870"/>
                    </a:xfrm>
                    <a:prstGeom prst="rect">
                      <a:avLst/>
                    </a:prstGeom>
                    <a:noFill/>
                    <a:ln>
                      <a:noFill/>
                    </a:ln>
                  </pic:spPr>
                </pic:pic>
              </a:graphicData>
            </a:graphic>
          </wp:inline>
        </w:drawing>
      </w:r>
    </w:p>
    <w:p w14:paraId="1041CA8B" w14:textId="77777777" w:rsidR="000934F3" w:rsidRPr="00AA33CE" w:rsidRDefault="000934F3" w:rsidP="000934F3">
      <w:pPr>
        <w:spacing w:line="288" w:lineRule="auto"/>
        <w:ind w:left="50"/>
        <w:jc w:val="both"/>
        <w:rPr>
          <w:sz w:val="28"/>
          <w:szCs w:val="28"/>
          <w:lang w:val="sv-FI"/>
        </w:rPr>
      </w:pPr>
    </w:p>
    <w:p w14:paraId="47040326" w14:textId="77777777" w:rsidR="000934F3" w:rsidRPr="00AA33CE" w:rsidRDefault="000934F3" w:rsidP="000934F3">
      <w:pPr>
        <w:pStyle w:val="BodyTextIndent"/>
        <w:widowControl w:val="0"/>
        <w:spacing w:line="312" w:lineRule="auto"/>
        <w:ind w:left="50"/>
        <w:rPr>
          <w:sz w:val="28"/>
          <w:szCs w:val="28"/>
          <w:lang w:val="sv-FI"/>
        </w:rPr>
      </w:pPr>
      <w:r w:rsidRPr="00AA33CE">
        <w:rPr>
          <w:sz w:val="28"/>
          <w:szCs w:val="28"/>
          <w:lang w:val="sv-FI"/>
        </w:rPr>
        <w:t>b</w:t>
      </w:r>
      <w:r w:rsidRPr="00AA33CE">
        <w:rPr>
          <w:b/>
          <w:bCs/>
          <w:sz w:val="28"/>
          <w:szCs w:val="28"/>
          <w:lang w:val="sv-FI"/>
        </w:rPr>
        <w:t>. Mốc báo hiệu cáp ngầm bằng gang:</w:t>
      </w:r>
    </w:p>
    <w:p w14:paraId="7FF99BAC" w14:textId="77777777" w:rsidR="000934F3" w:rsidRPr="00AA33CE" w:rsidRDefault="000934F3" w:rsidP="000934F3">
      <w:pPr>
        <w:pStyle w:val="BodyTextIndent"/>
        <w:widowControl w:val="0"/>
        <w:spacing w:line="312" w:lineRule="auto"/>
        <w:ind w:left="204"/>
        <w:rPr>
          <w:sz w:val="28"/>
          <w:szCs w:val="28"/>
          <w:lang w:val="sv-FI"/>
        </w:rPr>
      </w:pPr>
      <w:r w:rsidRPr="00AA33CE">
        <w:rPr>
          <w:sz w:val="28"/>
          <w:szCs w:val="28"/>
          <w:lang w:val="sv-FI"/>
        </w:rPr>
        <w:t>Vật liệu:</w:t>
      </w:r>
    </w:p>
    <w:p w14:paraId="25D611A4" w14:textId="77777777" w:rsidR="000934F3" w:rsidRPr="00AA33CE" w:rsidRDefault="000934F3" w:rsidP="000934F3">
      <w:pPr>
        <w:pStyle w:val="BodyTextIndent"/>
        <w:widowControl w:val="0"/>
        <w:spacing w:line="312" w:lineRule="auto"/>
        <w:ind w:left="50"/>
        <w:rPr>
          <w:sz w:val="28"/>
          <w:szCs w:val="28"/>
          <w:lang w:val="sv-FI"/>
        </w:rPr>
      </w:pPr>
      <w:r w:rsidRPr="00AA33CE">
        <w:rPr>
          <w:sz w:val="28"/>
          <w:szCs w:val="28"/>
          <w:lang w:val="sv-FI"/>
        </w:rPr>
        <w:t>+ Mốc gang được gia công đúc bằng gang.</w:t>
      </w:r>
    </w:p>
    <w:p w14:paraId="206F99AC" w14:textId="77777777" w:rsidR="000934F3" w:rsidRPr="00AA33CE" w:rsidRDefault="000934F3" w:rsidP="000934F3">
      <w:pPr>
        <w:pStyle w:val="BodyTextIndent"/>
        <w:widowControl w:val="0"/>
        <w:spacing w:line="312" w:lineRule="auto"/>
        <w:ind w:left="0"/>
        <w:rPr>
          <w:sz w:val="28"/>
          <w:szCs w:val="28"/>
          <w:lang w:val="sv-FI"/>
        </w:rPr>
      </w:pPr>
      <w:r w:rsidRPr="00AA33CE">
        <w:rPr>
          <w:sz w:val="28"/>
          <w:szCs w:val="28"/>
          <w:lang w:val="sv-FI"/>
        </w:rPr>
        <w:t>+ Chữ “CÁP NGẦM ĐIỆN LỰC” được khắc chìm.</w:t>
      </w:r>
    </w:p>
    <w:p w14:paraId="74670DD5" w14:textId="77777777" w:rsidR="000934F3" w:rsidRPr="00AA33CE" w:rsidRDefault="000934F3" w:rsidP="000934F3">
      <w:pPr>
        <w:pStyle w:val="BodyTextIndent"/>
        <w:widowControl w:val="0"/>
        <w:spacing w:line="312" w:lineRule="auto"/>
        <w:ind w:left="0"/>
        <w:rPr>
          <w:sz w:val="28"/>
          <w:szCs w:val="28"/>
          <w:lang w:val="sv-FI"/>
        </w:rPr>
      </w:pPr>
      <w:r w:rsidRPr="00AA33CE">
        <w:rPr>
          <w:sz w:val="28"/>
          <w:szCs w:val="28"/>
          <w:lang w:val="sv-FI"/>
        </w:rPr>
        <w:t xml:space="preserve">+ Kích thước: đường kính 120mm, dày 10mm. </w:t>
      </w:r>
    </w:p>
    <w:p w14:paraId="308AA6FB" w14:textId="77777777" w:rsidR="000934F3" w:rsidRPr="00AA33CE" w:rsidRDefault="000934F3" w:rsidP="000934F3">
      <w:pPr>
        <w:pStyle w:val="BodyTextIndent"/>
        <w:widowControl w:val="0"/>
        <w:spacing w:line="312" w:lineRule="auto"/>
        <w:ind w:left="0"/>
        <w:rPr>
          <w:sz w:val="28"/>
          <w:szCs w:val="28"/>
          <w:lang w:val="sv-FI"/>
        </w:rPr>
      </w:pPr>
      <w:r w:rsidRPr="00AA33CE">
        <w:rPr>
          <w:sz w:val="28"/>
          <w:szCs w:val="28"/>
          <w:lang w:val="sv-FI"/>
        </w:rPr>
        <w:t>+ Giữa mốc báo cáp khoan lỗ F14, bắt vít nở F12 sâu 100mm.</w:t>
      </w:r>
    </w:p>
    <w:p w14:paraId="5234B5BD" w14:textId="77777777" w:rsidR="000934F3" w:rsidRPr="00AA33CE" w:rsidRDefault="000934F3" w:rsidP="000934F3">
      <w:pPr>
        <w:pStyle w:val="BodyTextIndent"/>
        <w:widowControl w:val="0"/>
        <w:spacing w:line="312" w:lineRule="auto"/>
        <w:ind w:left="0"/>
        <w:rPr>
          <w:szCs w:val="28"/>
        </w:rPr>
      </w:pPr>
      <w:r w:rsidRPr="00AA33CE">
        <w:rPr>
          <w:noProof/>
          <w:szCs w:val="28"/>
        </w:rPr>
        <w:lastRenderedPageBreak/>
        <w:drawing>
          <wp:inline distT="0" distB="0" distL="0" distR="0" wp14:anchorId="373E2F53" wp14:editId="67AA49BC">
            <wp:extent cx="6273800" cy="35223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3800" cy="3522345"/>
                    </a:xfrm>
                    <a:prstGeom prst="rect">
                      <a:avLst/>
                    </a:prstGeom>
                    <a:noFill/>
                    <a:ln>
                      <a:noFill/>
                    </a:ln>
                  </pic:spPr>
                </pic:pic>
              </a:graphicData>
            </a:graphic>
          </wp:inline>
        </w:drawing>
      </w:r>
    </w:p>
    <w:p w14:paraId="4B2CE33C" w14:textId="77777777" w:rsidR="000934F3" w:rsidRPr="00AA33CE" w:rsidRDefault="000934F3" w:rsidP="000934F3">
      <w:pPr>
        <w:pStyle w:val="BodyTextIndent"/>
        <w:widowControl w:val="0"/>
        <w:spacing w:line="312" w:lineRule="auto"/>
        <w:ind w:left="0"/>
        <w:rPr>
          <w:sz w:val="28"/>
          <w:szCs w:val="28"/>
        </w:rPr>
      </w:pPr>
    </w:p>
    <w:p w14:paraId="14164AE4" w14:textId="77777777" w:rsidR="000934F3" w:rsidRPr="00AA33CE" w:rsidRDefault="000934F3" w:rsidP="000934F3">
      <w:pPr>
        <w:pStyle w:val="BodyTextIndent"/>
        <w:widowControl w:val="0"/>
        <w:spacing w:line="312" w:lineRule="auto"/>
        <w:ind w:left="50"/>
        <w:rPr>
          <w:b/>
          <w:bCs/>
          <w:sz w:val="28"/>
          <w:szCs w:val="28"/>
        </w:rPr>
      </w:pPr>
      <w:r w:rsidRPr="00AA33CE">
        <w:rPr>
          <w:b/>
          <w:bCs/>
          <w:sz w:val="28"/>
          <w:szCs w:val="28"/>
        </w:rPr>
        <w:t>c. Cọc báo hiệu cáp ngầm bằng bê tông cốt thép:</w:t>
      </w:r>
    </w:p>
    <w:p w14:paraId="3643DB5B" w14:textId="77777777" w:rsidR="000934F3" w:rsidRPr="00AA33CE" w:rsidRDefault="000934F3" w:rsidP="00F248E5">
      <w:pPr>
        <w:pStyle w:val="BodyTextIndent"/>
        <w:widowControl w:val="0"/>
        <w:numPr>
          <w:ilvl w:val="0"/>
          <w:numId w:val="25"/>
        </w:numPr>
        <w:spacing w:line="312" w:lineRule="auto"/>
        <w:rPr>
          <w:sz w:val="28"/>
          <w:szCs w:val="28"/>
        </w:rPr>
      </w:pPr>
      <w:r w:rsidRPr="00AA33CE">
        <w:rPr>
          <w:sz w:val="28"/>
          <w:szCs w:val="28"/>
        </w:rPr>
        <w:t>Vật liệu:</w:t>
      </w:r>
    </w:p>
    <w:p w14:paraId="6442F352" w14:textId="77777777" w:rsidR="000934F3" w:rsidRPr="00AA33CE" w:rsidRDefault="000934F3" w:rsidP="000934F3">
      <w:pPr>
        <w:pStyle w:val="BodyTextIndent"/>
        <w:widowControl w:val="0"/>
        <w:spacing w:line="312" w:lineRule="auto"/>
        <w:ind w:left="50"/>
        <w:rPr>
          <w:sz w:val="28"/>
          <w:szCs w:val="28"/>
        </w:rPr>
      </w:pPr>
      <w:r w:rsidRPr="00AA33CE">
        <w:rPr>
          <w:sz w:val="28"/>
          <w:szCs w:val="28"/>
        </w:rPr>
        <w:t>+ Bê tông cốt thép M200 đúc sẵn. Đầu được sơn màu vàng.</w:t>
      </w:r>
    </w:p>
    <w:p w14:paraId="777D72A4" w14:textId="77777777" w:rsidR="000934F3" w:rsidRPr="00AA33CE" w:rsidRDefault="000934F3" w:rsidP="000934F3">
      <w:pPr>
        <w:pStyle w:val="BodyTextIndent"/>
        <w:widowControl w:val="0"/>
        <w:spacing w:line="312" w:lineRule="auto"/>
        <w:ind w:left="0"/>
        <w:rPr>
          <w:sz w:val="28"/>
          <w:szCs w:val="28"/>
        </w:rPr>
      </w:pPr>
      <w:r w:rsidRPr="00AA33CE">
        <w:rPr>
          <w:sz w:val="28"/>
          <w:szCs w:val="28"/>
        </w:rPr>
        <w:t>+ Chữ “CÁP NGẦM ĐIỆN LỰC” được khắc chìm hoặc đắp nổi ở 4 mặt, chữ sơn màu đỏ.</w:t>
      </w:r>
    </w:p>
    <w:p w14:paraId="22A40653" w14:textId="77777777" w:rsidR="000934F3" w:rsidRPr="00AA33CE" w:rsidRDefault="000934F3" w:rsidP="00F248E5">
      <w:pPr>
        <w:pStyle w:val="BodyTextIndent"/>
        <w:widowControl w:val="0"/>
        <w:numPr>
          <w:ilvl w:val="0"/>
          <w:numId w:val="25"/>
        </w:numPr>
        <w:spacing w:line="312" w:lineRule="auto"/>
        <w:rPr>
          <w:b/>
          <w:sz w:val="28"/>
          <w:szCs w:val="28"/>
        </w:rPr>
      </w:pPr>
      <w:r w:rsidRPr="00AA33CE">
        <w:rPr>
          <w:sz w:val="28"/>
          <w:szCs w:val="28"/>
        </w:rPr>
        <w:t>Kích thước: Cọc vuông 15x15cm, cao 80cm (ngầm dưới đất 50cm, nổi trên mặt đất 30cm). Đế vuông 35x35cm</w:t>
      </w:r>
      <w:bookmarkEnd w:id="150"/>
      <w:bookmarkEnd w:id="151"/>
    </w:p>
    <w:p w14:paraId="099364AA" w14:textId="77777777" w:rsidR="000934F3" w:rsidRPr="00AA33CE" w:rsidRDefault="000934F3" w:rsidP="000934F3">
      <w:pPr>
        <w:pStyle w:val="BodyTextIndent"/>
        <w:widowControl w:val="0"/>
        <w:spacing w:line="312" w:lineRule="auto"/>
        <w:ind w:left="50"/>
        <w:jc w:val="center"/>
        <w:rPr>
          <w:b/>
          <w:szCs w:val="28"/>
        </w:rPr>
      </w:pPr>
      <w:r w:rsidRPr="00AA33CE">
        <w:rPr>
          <w:noProof/>
        </w:rPr>
        <w:lastRenderedPageBreak/>
        <w:drawing>
          <wp:inline distT="0" distB="0" distL="0" distR="0" wp14:anchorId="0ADB8F30" wp14:editId="2410C868">
            <wp:extent cx="4174490" cy="4063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4490" cy="4063365"/>
                    </a:xfrm>
                    <a:prstGeom prst="rect">
                      <a:avLst/>
                    </a:prstGeom>
                    <a:noFill/>
                    <a:ln>
                      <a:noFill/>
                    </a:ln>
                  </pic:spPr>
                </pic:pic>
              </a:graphicData>
            </a:graphic>
          </wp:inline>
        </w:drawing>
      </w:r>
    </w:p>
    <w:p w14:paraId="2FEE1D13" w14:textId="22E8BCCC" w:rsidR="000934F3" w:rsidRPr="00AA33CE" w:rsidRDefault="000934F3" w:rsidP="00824723">
      <w:pPr>
        <w:spacing w:line="312" w:lineRule="auto"/>
        <w:rPr>
          <w:b/>
          <w:bCs/>
          <w:sz w:val="28"/>
          <w:szCs w:val="28"/>
          <w:lang w:val="nl-NL"/>
        </w:rPr>
      </w:pPr>
      <w:r w:rsidRPr="00AA33CE">
        <w:rPr>
          <w:b/>
          <w:sz w:val="28"/>
          <w:szCs w:val="28"/>
        </w:rPr>
        <w:t xml:space="preserve">3.11. Tiêu chuẩn kỹ thuật </w:t>
      </w:r>
      <w:r w:rsidR="00824723" w:rsidRPr="00AA33CE">
        <w:rPr>
          <w:b/>
          <w:sz w:val="28"/>
          <w:szCs w:val="28"/>
        </w:rPr>
        <w:t xml:space="preserve">áp dụng cho </w:t>
      </w:r>
      <w:r w:rsidRPr="00AA33CE">
        <w:rPr>
          <w:b/>
          <w:bCs/>
          <w:sz w:val="28"/>
          <w:szCs w:val="28"/>
          <w:lang w:val="nl-NL"/>
        </w:rPr>
        <w:t xml:space="preserve">Quy định mạ kẽm nhúng nóng của xà sắt </w:t>
      </w:r>
    </w:p>
    <w:p w14:paraId="5CDE22B7" w14:textId="77777777" w:rsidR="000934F3" w:rsidRPr="00AA33CE" w:rsidRDefault="000934F3" w:rsidP="000934F3">
      <w:pPr>
        <w:widowControl w:val="0"/>
        <w:spacing w:line="400" w:lineRule="exact"/>
        <w:jc w:val="both"/>
        <w:rPr>
          <w:b/>
          <w:bCs/>
          <w:sz w:val="28"/>
          <w:szCs w:val="28"/>
          <w:lang w:val="nl-NL"/>
        </w:rPr>
      </w:pPr>
      <w:r w:rsidRPr="00AA33CE">
        <w:rPr>
          <w:b/>
          <w:bCs/>
          <w:sz w:val="28"/>
          <w:szCs w:val="28"/>
          <w:lang w:val="nl-NL"/>
        </w:rPr>
        <w:t>Cơ sở pháp lý</w:t>
      </w:r>
    </w:p>
    <w:p w14:paraId="50E6A4E4" w14:textId="77777777" w:rsidR="000934F3" w:rsidRPr="00AA33CE" w:rsidRDefault="000934F3" w:rsidP="000934F3">
      <w:pPr>
        <w:widowControl w:val="0"/>
        <w:autoSpaceDE w:val="0"/>
        <w:autoSpaceDN w:val="0"/>
        <w:spacing w:before="40" w:after="40"/>
        <w:jc w:val="both"/>
        <w:rPr>
          <w:bCs/>
          <w:i/>
          <w:sz w:val="28"/>
          <w:szCs w:val="28"/>
          <w:lang w:val="nl-NL" w:bidi="en-US"/>
        </w:rPr>
      </w:pPr>
      <w:r w:rsidRPr="00AA33CE">
        <w:rPr>
          <w:bCs/>
          <w:i/>
          <w:sz w:val="28"/>
          <w:szCs w:val="28"/>
          <w:lang w:val="nl-NL" w:bidi="en-US"/>
        </w:rPr>
        <w:t>- TCVN: 7571-1:2019; 7571-2:2019 TCVN về thép hình cán nóng cho thép góc cạnh đều và thép góc cạnh không đều.</w:t>
      </w:r>
    </w:p>
    <w:p w14:paraId="3B509393" w14:textId="77777777" w:rsidR="000934F3" w:rsidRPr="00AA33CE" w:rsidRDefault="000934F3" w:rsidP="000934F3">
      <w:pPr>
        <w:widowControl w:val="0"/>
        <w:spacing w:line="400" w:lineRule="exact"/>
        <w:jc w:val="both"/>
        <w:rPr>
          <w:sz w:val="28"/>
          <w:szCs w:val="28"/>
          <w:lang w:val="nl-NL"/>
        </w:rPr>
      </w:pPr>
      <w:r w:rsidRPr="00AA33CE">
        <w:rPr>
          <w:sz w:val="28"/>
          <w:szCs w:val="28"/>
          <w:lang w:val="nl-NL"/>
        </w:rPr>
        <w:t xml:space="preserve">- </w:t>
      </w:r>
      <w:r w:rsidRPr="00AA33CE">
        <w:rPr>
          <w:sz w:val="28"/>
          <w:szCs w:val="28"/>
          <w:lang w:val="nl-NL"/>
        </w:rPr>
        <w:tab/>
      </w:r>
      <w:r w:rsidRPr="00AA33CE">
        <w:rPr>
          <w:i/>
          <w:iCs/>
          <w:sz w:val="28"/>
          <w:szCs w:val="28"/>
          <w:lang w:val="nl-NL"/>
        </w:rPr>
        <w:t>Căn cứ văn bản số 3764/EVN/ĐLHN-P04 ngày 19 tháng 8 năm 2004 về kiểm tra đảm bảo chất lượng lớp mạ kẽm nhúng nóng của vật tư, phụ kiện đưa vào vận hành</w:t>
      </w:r>
      <w:r w:rsidRPr="00AA33CE">
        <w:rPr>
          <w:sz w:val="28"/>
          <w:szCs w:val="28"/>
          <w:lang w:val="nl-NL"/>
        </w:rPr>
        <w:t>.</w:t>
      </w:r>
    </w:p>
    <w:p w14:paraId="1D3A3297" w14:textId="77777777" w:rsidR="000934F3" w:rsidRPr="00AA33CE" w:rsidRDefault="000934F3" w:rsidP="000934F3">
      <w:pPr>
        <w:spacing w:line="312" w:lineRule="auto"/>
        <w:jc w:val="both"/>
        <w:rPr>
          <w:b/>
          <w:bCs/>
          <w:sz w:val="28"/>
          <w:szCs w:val="28"/>
          <w:shd w:val="clear" w:color="auto" w:fill="FFFFFF"/>
          <w:lang w:val="nl-NL"/>
        </w:rPr>
      </w:pPr>
      <w:r w:rsidRPr="00AA33CE">
        <w:rPr>
          <w:b/>
          <w:bCs/>
          <w:sz w:val="28"/>
          <w:szCs w:val="28"/>
          <w:lang w:val="nl-NL"/>
        </w:rPr>
        <w:t>A. Thép hình cán nóng theo</w:t>
      </w:r>
      <w:r w:rsidRPr="00AA33CE">
        <w:rPr>
          <w:bCs/>
          <w:sz w:val="28"/>
          <w:szCs w:val="28"/>
          <w:lang w:val="nl-NL"/>
        </w:rPr>
        <w:t xml:space="preserve"> </w:t>
      </w:r>
      <w:r w:rsidRPr="00AA33CE">
        <w:rPr>
          <w:b/>
          <w:sz w:val="28"/>
          <w:szCs w:val="28"/>
          <w:lang w:val="nl-NL"/>
        </w:rPr>
        <w:t xml:space="preserve">TCVN: </w:t>
      </w:r>
      <w:r w:rsidRPr="00AA33CE">
        <w:rPr>
          <w:b/>
          <w:bCs/>
          <w:sz w:val="28"/>
          <w:szCs w:val="28"/>
          <w:shd w:val="clear" w:color="auto" w:fill="FFFFFF"/>
          <w:lang w:val="nl-NL"/>
        </w:rPr>
        <w:t>7571-1:2019; 7571-2:2019 TCVN về thép hình cán nóng cho thép góc cạnh đều và thép góc cạnh không đều</w:t>
      </w:r>
    </w:p>
    <w:p w14:paraId="5CB38992"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lang w:val="nl-NL"/>
        </w:rPr>
      </w:pPr>
      <w:r w:rsidRPr="00AA33CE">
        <w:rPr>
          <w:rFonts w:ascii="Times New Roman" w:hAnsi="Times New Roman" w:cs="Times New Roman"/>
          <w:b/>
          <w:sz w:val="28"/>
          <w:szCs w:val="28"/>
          <w:bdr w:val="none" w:sz="0" w:space="0" w:color="auto" w:frame="1"/>
          <w:lang w:val="nl-NL"/>
        </w:rPr>
        <w:t>1. Phạm vi áp dụng</w:t>
      </w:r>
    </w:p>
    <w:p w14:paraId="6EB18126"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lang w:val="nl-NL"/>
        </w:rPr>
      </w:pPr>
      <w:r w:rsidRPr="00AA33CE">
        <w:rPr>
          <w:rFonts w:ascii="Times New Roman" w:hAnsi="Times New Roman" w:cs="Times New Roman"/>
          <w:sz w:val="28"/>
          <w:szCs w:val="28"/>
          <w:bdr w:val="none" w:sz="0" w:space="0" w:color="auto" w:frame="1"/>
          <w:lang w:val="nl-NL"/>
        </w:rPr>
        <w:t>Tiêu chuẩn này quy định các yêu cầu đối với thép góc cạnh đều được sản xuất bằng phương pháp cán nóng dùng làm kết cấu thông thường, kết cấu hàn hoặc kết cấu xây dựng.</w:t>
      </w:r>
    </w:p>
    <w:p w14:paraId="2AB48A37"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lang w:val="nl-NL"/>
        </w:rPr>
      </w:pPr>
      <w:bookmarkStart w:id="152" w:name="dieu_2"/>
      <w:bookmarkEnd w:id="152"/>
      <w:r w:rsidRPr="00AA33CE">
        <w:rPr>
          <w:rFonts w:ascii="Times New Roman" w:hAnsi="Times New Roman" w:cs="Times New Roman"/>
          <w:b/>
          <w:sz w:val="28"/>
          <w:szCs w:val="28"/>
          <w:bdr w:val="none" w:sz="0" w:space="0" w:color="auto" w:frame="1"/>
          <w:lang w:val="nl-NL"/>
        </w:rPr>
        <w:t>2. Thuật ngữ, định nghĩa và ký hiệu</w:t>
      </w:r>
    </w:p>
    <w:p w14:paraId="6B2719BF"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lang w:val="nl-NL"/>
        </w:rPr>
      </w:pPr>
      <w:r w:rsidRPr="00AA33CE">
        <w:rPr>
          <w:rFonts w:ascii="Times New Roman" w:hAnsi="Times New Roman" w:cs="Times New Roman"/>
          <w:sz w:val="28"/>
          <w:szCs w:val="28"/>
          <w:bdr w:val="none" w:sz="0" w:space="0" w:color="auto" w:frame="1"/>
          <w:lang w:val="nl-NL"/>
        </w:rPr>
        <w:t>2.1 Thuật ngữ và định nghĩa</w:t>
      </w:r>
    </w:p>
    <w:p w14:paraId="5613B650"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lang w:val="nl-NL"/>
        </w:rPr>
      </w:pPr>
      <w:r w:rsidRPr="00AA33CE">
        <w:rPr>
          <w:rFonts w:ascii="Times New Roman" w:hAnsi="Times New Roman" w:cs="Times New Roman"/>
          <w:sz w:val="28"/>
          <w:szCs w:val="28"/>
          <w:bdr w:val="none" w:sz="0" w:space="0" w:color="auto" w:frame="1"/>
          <w:lang w:val="nl-NL"/>
        </w:rPr>
        <w:t>- Thép góc cạnh đều/Thép chữ V (Equal - leg angles)</w:t>
      </w:r>
    </w:p>
    <w:p w14:paraId="4D45F3B4"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pacing w:val="6"/>
          <w:sz w:val="28"/>
          <w:szCs w:val="28"/>
          <w:bdr w:val="none" w:sz="0" w:space="0" w:color="auto" w:frame="1"/>
          <w:lang w:val="nl-NL"/>
        </w:rPr>
      </w:pPr>
      <w:r w:rsidRPr="00AA33CE">
        <w:rPr>
          <w:rFonts w:ascii="Times New Roman" w:hAnsi="Times New Roman" w:cs="Times New Roman"/>
          <w:spacing w:val="6"/>
          <w:sz w:val="28"/>
          <w:szCs w:val="28"/>
          <w:bdr w:val="none" w:sz="0" w:space="0" w:color="auto" w:frame="1"/>
          <w:lang w:val="nl-NL"/>
        </w:rPr>
        <w:t>Thép hình có hình dạng, kích thước và đặc tính mặt cắt như mô tả trong Hình 1 và Bảng 4.</w:t>
      </w:r>
    </w:p>
    <w:p w14:paraId="0FA315AA"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lang w:val="nl-NL"/>
        </w:rPr>
      </w:pPr>
      <w:r w:rsidRPr="00AA33CE">
        <w:rPr>
          <w:rFonts w:ascii="Times New Roman" w:hAnsi="Times New Roman" w:cs="Times New Roman"/>
          <w:sz w:val="28"/>
          <w:szCs w:val="28"/>
          <w:bdr w:val="none" w:sz="0" w:space="0" w:color="auto" w:frame="1"/>
          <w:lang w:val="nl-NL"/>
        </w:rPr>
        <w:t>2.2 Ký hiệu loại thép</w:t>
      </w:r>
    </w:p>
    <w:p w14:paraId="7E82C2FE"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lang w:val="nl-NL"/>
        </w:rPr>
      </w:pPr>
      <w:r w:rsidRPr="00AA33CE">
        <w:rPr>
          <w:rFonts w:ascii="Times New Roman" w:hAnsi="Times New Roman" w:cs="Times New Roman"/>
          <w:sz w:val="28"/>
          <w:szCs w:val="28"/>
          <w:bdr w:val="none" w:sz="0" w:space="0" w:color="auto" w:frame="1"/>
          <w:lang w:val="nl-NL"/>
        </w:rPr>
        <w:t>Ký hiệu thép góc cạnh đều (xem Bảng 1) bao gồm các thông tin sau:</w:t>
      </w:r>
    </w:p>
    <w:p w14:paraId="797F78DD"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rPr>
      </w:pPr>
      <w:r w:rsidRPr="00AA33CE">
        <w:rPr>
          <w:rFonts w:ascii="Times New Roman" w:hAnsi="Times New Roman" w:cs="Times New Roman"/>
          <w:sz w:val="28"/>
          <w:szCs w:val="28"/>
          <w:bdr w:val="none" w:sz="0" w:space="0" w:color="auto" w:frame="1"/>
        </w:rPr>
        <w:t>- AGS hoặc AWS hoặc ABS.</w:t>
      </w:r>
    </w:p>
    <w:p w14:paraId="2A4CBA63"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rPr>
      </w:pPr>
      <w:r w:rsidRPr="00AA33CE">
        <w:rPr>
          <w:rFonts w:ascii="Times New Roman" w:hAnsi="Times New Roman" w:cs="Times New Roman"/>
          <w:sz w:val="28"/>
          <w:szCs w:val="28"/>
          <w:bdr w:val="none" w:sz="0" w:space="0" w:color="auto" w:frame="1"/>
        </w:rPr>
        <w:lastRenderedPageBreak/>
        <w:t>- Giới hạn bền kéo nhỏ nhất tính bằng megapascal (MPa).</w:t>
      </w:r>
    </w:p>
    <w:p w14:paraId="5C97246E"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rPr>
      </w:pPr>
      <w:r w:rsidRPr="00AA33CE">
        <w:rPr>
          <w:rFonts w:ascii="Times New Roman" w:hAnsi="Times New Roman" w:cs="Times New Roman"/>
          <w:sz w:val="28"/>
          <w:szCs w:val="28"/>
          <w:bdr w:val="none" w:sz="0" w:space="0" w:color="auto" w:frame="1"/>
        </w:rPr>
        <w:t>- Đối với những loại thép hình có cùng giới hạn bền kéo, sử dụng các chữ A, B, C... để phân loại (theo Bảng 1).</w:t>
      </w:r>
    </w:p>
    <w:p w14:paraId="2D5D8034"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rPr>
      </w:pPr>
      <w:r w:rsidRPr="00AA33CE">
        <w:rPr>
          <w:rFonts w:ascii="Times New Roman" w:hAnsi="Times New Roman" w:cs="Times New Roman"/>
          <w:sz w:val="28"/>
          <w:szCs w:val="28"/>
          <w:bdr w:val="none" w:sz="0" w:space="0" w:color="auto" w:frame="1"/>
        </w:rPr>
        <w:t>CHÚ THÍCH 1: AGS là chữ viết tắt của thép góc cạnh đều dùng làm kết cấu thông thường (Angles for General Structure).</w:t>
      </w:r>
    </w:p>
    <w:p w14:paraId="770C2879"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rPr>
      </w:pPr>
      <w:r w:rsidRPr="00AA33CE">
        <w:rPr>
          <w:rFonts w:ascii="Times New Roman" w:hAnsi="Times New Roman" w:cs="Times New Roman"/>
          <w:sz w:val="28"/>
          <w:szCs w:val="28"/>
          <w:bdr w:val="none" w:sz="0" w:space="0" w:color="auto" w:frame="1"/>
        </w:rPr>
        <w:t>CHÚ THÍCH 2: AWS là chữ viết tắt của thép góc cạnh đều dùng làm kết cấu hàn (Angles for Welded Structure).</w:t>
      </w:r>
    </w:p>
    <w:p w14:paraId="2879A524"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rPr>
      </w:pPr>
      <w:r w:rsidRPr="00AA33CE">
        <w:rPr>
          <w:rFonts w:ascii="Times New Roman" w:hAnsi="Times New Roman" w:cs="Times New Roman"/>
          <w:sz w:val="28"/>
          <w:szCs w:val="28"/>
          <w:bdr w:val="none" w:sz="0" w:space="0" w:color="auto" w:frame="1"/>
        </w:rPr>
        <w:t>CHÚ THÍCH 3: ABS là chữ viết tắt của thép góc cạnh đều dùng làm kết cấu xây dựng (Angles for Building Structure).</w:t>
      </w:r>
    </w:p>
    <w:p w14:paraId="5DC1213B" w14:textId="77777777" w:rsidR="000934F3" w:rsidRPr="00AA33CE" w:rsidRDefault="000934F3" w:rsidP="000934F3">
      <w:pPr>
        <w:pStyle w:val="NormalWeb"/>
        <w:shd w:val="clear" w:color="auto" w:fill="FFFFFF"/>
        <w:spacing w:before="0" w:beforeAutospacing="0" w:after="0" w:afterAutospacing="0"/>
        <w:textAlignment w:val="baseline"/>
        <w:rPr>
          <w:rFonts w:ascii="Times New Roman" w:hAnsi="Times New Roman" w:cs="Times New Roman"/>
          <w:sz w:val="28"/>
          <w:szCs w:val="28"/>
          <w:bdr w:val="none" w:sz="0" w:space="0" w:color="auto" w:frame="1"/>
        </w:rPr>
      </w:pPr>
      <w:r w:rsidRPr="00AA33CE">
        <w:rPr>
          <w:rFonts w:ascii="Times New Roman" w:hAnsi="Times New Roman" w:cs="Times New Roman"/>
          <w:sz w:val="28"/>
          <w:szCs w:val="28"/>
          <w:bdr w:val="none" w:sz="0" w:space="0" w:color="auto" w:frame="1"/>
        </w:rPr>
        <w:t>VÍ DỤ: Thép góc cạnh đều dùng làm thép kết cấu hàn, có giới hạn bền kéo nhỏ nhất 400 MPa, loại A (theo Bảng 1), được ký hiệu như sau: AWS 400A.</w:t>
      </w:r>
    </w:p>
    <w:p w14:paraId="5524B564" w14:textId="77777777" w:rsidR="000934F3" w:rsidRPr="00AA33CE" w:rsidRDefault="000934F3" w:rsidP="000934F3">
      <w:pPr>
        <w:shd w:val="clear" w:color="auto" w:fill="FFFFFF"/>
        <w:jc w:val="both"/>
        <w:textAlignment w:val="baseline"/>
        <w:rPr>
          <w:sz w:val="28"/>
          <w:szCs w:val="28"/>
        </w:rPr>
      </w:pPr>
      <w:r w:rsidRPr="00AA33CE">
        <w:rPr>
          <w:b/>
          <w:bCs/>
          <w:sz w:val="28"/>
          <w:szCs w:val="28"/>
          <w:bdr w:val="none" w:sz="0" w:space="0" w:color="auto" w:frame="1"/>
        </w:rPr>
        <w:t>3. Phân loại thép góc cạnh đều</w:t>
      </w:r>
    </w:p>
    <w:p w14:paraId="7C4F98D0"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Thép góc cạnh đều được phân thành các loại theo Bảng 1.</w:t>
      </w:r>
    </w:p>
    <w:p w14:paraId="14A65B73" w14:textId="77777777" w:rsidR="000934F3" w:rsidRPr="00AA33CE" w:rsidRDefault="000934F3" w:rsidP="000934F3">
      <w:pPr>
        <w:shd w:val="clear" w:color="auto" w:fill="FFFFFF"/>
        <w:jc w:val="center"/>
        <w:textAlignment w:val="baseline"/>
        <w:rPr>
          <w:i/>
          <w:iCs/>
          <w:sz w:val="28"/>
          <w:szCs w:val="28"/>
        </w:rPr>
      </w:pPr>
      <w:r w:rsidRPr="00AA33CE">
        <w:rPr>
          <w:i/>
          <w:iCs/>
          <w:sz w:val="28"/>
          <w:szCs w:val="28"/>
          <w:bdr w:val="none" w:sz="0" w:space="0" w:color="auto" w:frame="1"/>
        </w:rPr>
        <w:t>Bảng 1 - Phân loại thép góc cạnh đều</w:t>
      </w:r>
    </w:p>
    <w:tbl>
      <w:tblPr>
        <w:tblW w:w="5000" w:type="pct"/>
        <w:shd w:val="clear" w:color="auto" w:fill="FFFFFF"/>
        <w:tblCellMar>
          <w:left w:w="0" w:type="dxa"/>
          <w:right w:w="0" w:type="dxa"/>
        </w:tblCellMar>
        <w:tblLook w:val="04A0" w:firstRow="1" w:lastRow="0" w:firstColumn="1" w:lastColumn="0" w:noHBand="0" w:noVBand="1"/>
      </w:tblPr>
      <w:tblGrid>
        <w:gridCol w:w="3277"/>
        <w:gridCol w:w="2830"/>
        <w:gridCol w:w="2949"/>
      </w:tblGrid>
      <w:tr w:rsidR="00AA33CE" w:rsidRPr="00AA33CE" w14:paraId="49123BC1" w14:textId="77777777" w:rsidTr="006A11A5">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0F163B" w14:textId="77777777" w:rsidR="000934F3" w:rsidRPr="00AA33CE" w:rsidRDefault="000934F3" w:rsidP="006A11A5">
            <w:pPr>
              <w:jc w:val="both"/>
              <w:textAlignment w:val="baseline"/>
              <w:rPr>
                <w:sz w:val="28"/>
                <w:szCs w:val="28"/>
              </w:rPr>
            </w:pPr>
            <w:r w:rsidRPr="00AA33CE">
              <w:rPr>
                <w:b/>
                <w:bCs/>
                <w:sz w:val="28"/>
                <w:szCs w:val="28"/>
                <w:bdr w:val="none" w:sz="0" w:space="0" w:color="auto" w:frame="1"/>
              </w:rPr>
              <w:t>Phân loại</w:t>
            </w: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D4ABE6"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Loại thép</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D387EC"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Giới hạn bền kéo nhỏ nhất, </w:t>
            </w:r>
            <w:r w:rsidRPr="00AA33CE">
              <w:rPr>
                <w:sz w:val="28"/>
                <w:szCs w:val="28"/>
                <w:bdr w:val="none" w:sz="0" w:space="0" w:color="auto" w:frame="1"/>
              </w:rPr>
              <w:t>MPa</w:t>
            </w:r>
          </w:p>
        </w:tc>
      </w:tr>
      <w:tr w:rsidR="00AA33CE" w:rsidRPr="00AA33CE" w14:paraId="29B93F22" w14:textId="77777777" w:rsidTr="006A11A5">
        <w:tc>
          <w:tcPr>
            <w:tcW w:w="47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8B3ED7" w14:textId="77777777" w:rsidR="000934F3" w:rsidRPr="00AA33CE" w:rsidRDefault="000934F3" w:rsidP="006A11A5">
            <w:pPr>
              <w:jc w:val="both"/>
              <w:textAlignment w:val="baseline"/>
              <w:rPr>
                <w:sz w:val="28"/>
                <w:szCs w:val="28"/>
              </w:rPr>
            </w:pPr>
            <w:r w:rsidRPr="00AA33CE">
              <w:rPr>
                <w:sz w:val="28"/>
                <w:szCs w:val="28"/>
                <w:bdr w:val="none" w:sz="0" w:space="0" w:color="auto" w:frame="1"/>
              </w:rPr>
              <w:t>Thép kết cấu thông thường</w:t>
            </w: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F6B53F" w14:textId="77777777" w:rsidR="000934F3" w:rsidRPr="00AA33CE" w:rsidRDefault="000934F3" w:rsidP="006A11A5">
            <w:pPr>
              <w:jc w:val="center"/>
              <w:textAlignment w:val="baseline"/>
              <w:rPr>
                <w:sz w:val="28"/>
                <w:szCs w:val="28"/>
              </w:rPr>
            </w:pPr>
            <w:r w:rsidRPr="00AA33CE">
              <w:rPr>
                <w:sz w:val="28"/>
                <w:szCs w:val="28"/>
                <w:bdr w:val="none" w:sz="0" w:space="0" w:color="auto" w:frame="1"/>
              </w:rPr>
              <w:t>AGS 400</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93DE06"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w:t>
            </w:r>
          </w:p>
        </w:tc>
      </w:tr>
      <w:tr w:rsidR="00AA33CE" w:rsidRPr="00AA33CE" w14:paraId="13C7FB46"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B7C29C"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B1AA8C" w14:textId="77777777" w:rsidR="000934F3" w:rsidRPr="00AA33CE" w:rsidRDefault="000934F3" w:rsidP="006A11A5">
            <w:pPr>
              <w:jc w:val="center"/>
              <w:textAlignment w:val="baseline"/>
              <w:rPr>
                <w:sz w:val="28"/>
                <w:szCs w:val="28"/>
              </w:rPr>
            </w:pPr>
            <w:r w:rsidRPr="00AA33CE">
              <w:rPr>
                <w:sz w:val="28"/>
                <w:szCs w:val="28"/>
                <w:bdr w:val="none" w:sz="0" w:space="0" w:color="auto" w:frame="1"/>
              </w:rPr>
              <w:t>AGS 490</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E88877"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w:t>
            </w:r>
          </w:p>
        </w:tc>
      </w:tr>
      <w:tr w:rsidR="00AA33CE" w:rsidRPr="00AA33CE" w14:paraId="4825043D"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FF6F30"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597E92" w14:textId="77777777" w:rsidR="000934F3" w:rsidRPr="00AA33CE" w:rsidRDefault="000934F3" w:rsidP="006A11A5">
            <w:pPr>
              <w:jc w:val="center"/>
              <w:textAlignment w:val="baseline"/>
              <w:rPr>
                <w:sz w:val="28"/>
                <w:szCs w:val="28"/>
              </w:rPr>
            </w:pPr>
            <w:r w:rsidRPr="00AA33CE">
              <w:rPr>
                <w:sz w:val="28"/>
                <w:szCs w:val="28"/>
                <w:bdr w:val="none" w:sz="0" w:space="0" w:color="auto" w:frame="1"/>
              </w:rPr>
              <w:t>AGS 540</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5983E1" w14:textId="77777777" w:rsidR="000934F3" w:rsidRPr="00AA33CE" w:rsidRDefault="000934F3" w:rsidP="006A11A5">
            <w:pPr>
              <w:jc w:val="center"/>
              <w:textAlignment w:val="baseline"/>
              <w:rPr>
                <w:sz w:val="28"/>
                <w:szCs w:val="28"/>
              </w:rPr>
            </w:pPr>
            <w:r w:rsidRPr="00AA33CE">
              <w:rPr>
                <w:sz w:val="28"/>
                <w:szCs w:val="28"/>
                <w:bdr w:val="none" w:sz="0" w:space="0" w:color="auto" w:frame="1"/>
              </w:rPr>
              <w:t>540</w:t>
            </w:r>
          </w:p>
        </w:tc>
      </w:tr>
      <w:tr w:rsidR="00AA33CE" w:rsidRPr="00AA33CE" w14:paraId="27C5F591" w14:textId="77777777" w:rsidTr="006A11A5">
        <w:tc>
          <w:tcPr>
            <w:tcW w:w="47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206629" w14:textId="77777777" w:rsidR="000934F3" w:rsidRPr="00AA33CE" w:rsidRDefault="000934F3" w:rsidP="006A11A5">
            <w:pPr>
              <w:jc w:val="both"/>
              <w:textAlignment w:val="baseline"/>
              <w:rPr>
                <w:sz w:val="28"/>
                <w:szCs w:val="28"/>
              </w:rPr>
            </w:pPr>
            <w:r w:rsidRPr="00AA33CE">
              <w:rPr>
                <w:sz w:val="28"/>
                <w:szCs w:val="28"/>
                <w:bdr w:val="none" w:sz="0" w:space="0" w:color="auto" w:frame="1"/>
              </w:rPr>
              <w:t>Thép kết cấu hàn</w:t>
            </w: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FC101B"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400A</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02B426"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w:t>
            </w:r>
          </w:p>
        </w:tc>
      </w:tr>
      <w:tr w:rsidR="00AA33CE" w:rsidRPr="00AA33CE" w14:paraId="071ACD8F"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6A7465"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0033CA"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400B</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F91D8"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w:t>
            </w:r>
          </w:p>
        </w:tc>
      </w:tr>
      <w:tr w:rsidR="00AA33CE" w:rsidRPr="00AA33CE" w14:paraId="43C19D39"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4CA25E"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FDCB8F"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400C</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771DDE"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w:t>
            </w:r>
          </w:p>
        </w:tc>
      </w:tr>
      <w:tr w:rsidR="00AA33CE" w:rsidRPr="00AA33CE" w14:paraId="35DE1532"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B969CC"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1CABFF"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490A</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FF3D44"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w:t>
            </w:r>
          </w:p>
        </w:tc>
      </w:tr>
      <w:tr w:rsidR="00AA33CE" w:rsidRPr="00AA33CE" w14:paraId="43E497BC"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E0018C"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A81E4A"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490B</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9EF332"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w:t>
            </w:r>
          </w:p>
        </w:tc>
      </w:tr>
      <w:tr w:rsidR="00AA33CE" w:rsidRPr="00AA33CE" w14:paraId="7FA1EAB8"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9DE795"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CA0244"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490C</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C5BAF4"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w:t>
            </w:r>
          </w:p>
        </w:tc>
      </w:tr>
      <w:tr w:rsidR="00AA33CE" w:rsidRPr="00AA33CE" w14:paraId="20680A8F"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B68B03"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FF906F"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520B</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54E1D2" w14:textId="77777777" w:rsidR="000934F3" w:rsidRPr="00AA33CE" w:rsidRDefault="000934F3" w:rsidP="006A11A5">
            <w:pPr>
              <w:jc w:val="center"/>
              <w:textAlignment w:val="baseline"/>
              <w:rPr>
                <w:sz w:val="28"/>
                <w:szCs w:val="28"/>
              </w:rPr>
            </w:pPr>
            <w:r w:rsidRPr="00AA33CE">
              <w:rPr>
                <w:sz w:val="28"/>
                <w:szCs w:val="28"/>
                <w:bdr w:val="none" w:sz="0" w:space="0" w:color="auto" w:frame="1"/>
              </w:rPr>
              <w:t>520</w:t>
            </w:r>
          </w:p>
        </w:tc>
      </w:tr>
      <w:tr w:rsidR="00AA33CE" w:rsidRPr="00AA33CE" w14:paraId="6BAB9E21"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69DE8C"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B8F74"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520C</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0B32DF" w14:textId="77777777" w:rsidR="000934F3" w:rsidRPr="00AA33CE" w:rsidRDefault="000934F3" w:rsidP="006A11A5">
            <w:pPr>
              <w:jc w:val="center"/>
              <w:textAlignment w:val="baseline"/>
              <w:rPr>
                <w:sz w:val="28"/>
                <w:szCs w:val="28"/>
              </w:rPr>
            </w:pPr>
            <w:r w:rsidRPr="00AA33CE">
              <w:rPr>
                <w:sz w:val="28"/>
                <w:szCs w:val="28"/>
                <w:bdr w:val="none" w:sz="0" w:space="0" w:color="auto" w:frame="1"/>
              </w:rPr>
              <w:t>520</w:t>
            </w:r>
          </w:p>
        </w:tc>
      </w:tr>
      <w:tr w:rsidR="00AA33CE" w:rsidRPr="00AA33CE" w14:paraId="047568D0"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DE416A"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048DD"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570</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781974" w14:textId="77777777" w:rsidR="000934F3" w:rsidRPr="00AA33CE" w:rsidRDefault="000934F3" w:rsidP="006A11A5">
            <w:pPr>
              <w:jc w:val="center"/>
              <w:textAlignment w:val="baseline"/>
              <w:rPr>
                <w:sz w:val="28"/>
                <w:szCs w:val="28"/>
              </w:rPr>
            </w:pPr>
            <w:r w:rsidRPr="00AA33CE">
              <w:rPr>
                <w:sz w:val="28"/>
                <w:szCs w:val="28"/>
                <w:bdr w:val="none" w:sz="0" w:space="0" w:color="auto" w:frame="1"/>
              </w:rPr>
              <w:t>570</w:t>
            </w:r>
          </w:p>
        </w:tc>
      </w:tr>
      <w:tr w:rsidR="00AA33CE" w:rsidRPr="00AA33CE" w14:paraId="5BA84028" w14:textId="77777777" w:rsidTr="006A11A5">
        <w:tc>
          <w:tcPr>
            <w:tcW w:w="47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4295CE" w14:textId="77777777" w:rsidR="000934F3" w:rsidRPr="00AA33CE" w:rsidRDefault="000934F3" w:rsidP="006A11A5">
            <w:pPr>
              <w:jc w:val="both"/>
              <w:textAlignment w:val="baseline"/>
              <w:rPr>
                <w:sz w:val="28"/>
                <w:szCs w:val="28"/>
              </w:rPr>
            </w:pPr>
            <w:r w:rsidRPr="00AA33CE">
              <w:rPr>
                <w:sz w:val="28"/>
                <w:szCs w:val="28"/>
                <w:bdr w:val="none" w:sz="0" w:space="0" w:color="auto" w:frame="1"/>
              </w:rPr>
              <w:t>Thép kết cấu xây dựng</w:t>
            </w: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79DA0D"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400A</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AEF2E0"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w:t>
            </w:r>
          </w:p>
        </w:tc>
      </w:tr>
      <w:tr w:rsidR="00AA33CE" w:rsidRPr="00AA33CE" w14:paraId="52DE9AE9"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B234FE"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A7D4C8"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400B</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9AD4B2"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w:t>
            </w:r>
          </w:p>
        </w:tc>
      </w:tr>
      <w:tr w:rsidR="00AA33CE" w:rsidRPr="00AA33CE" w14:paraId="25F586D4"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E9CC37"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4C1F36"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400C</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565486"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w:t>
            </w:r>
          </w:p>
        </w:tc>
      </w:tr>
      <w:tr w:rsidR="00AA33CE" w:rsidRPr="00AA33CE" w14:paraId="6E2E4D46"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4226F1"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DCC0AC"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490B</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D84725"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w:t>
            </w:r>
          </w:p>
        </w:tc>
      </w:tr>
      <w:tr w:rsidR="00AA33CE" w:rsidRPr="00AA33CE" w14:paraId="107B5B15" w14:textId="77777777" w:rsidTr="006A11A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5779EF" w14:textId="77777777" w:rsidR="000934F3" w:rsidRPr="00AA33CE" w:rsidRDefault="000934F3" w:rsidP="006A11A5">
            <w:pPr>
              <w:jc w:val="both"/>
              <w:rPr>
                <w:sz w:val="28"/>
                <w:szCs w:val="28"/>
              </w:rPr>
            </w:pPr>
          </w:p>
        </w:tc>
        <w:tc>
          <w:tcPr>
            <w:tcW w:w="4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ED70E9"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490C</w:t>
            </w:r>
          </w:p>
        </w:tc>
        <w:tc>
          <w:tcPr>
            <w:tcW w:w="39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115F22"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w:t>
            </w:r>
          </w:p>
        </w:tc>
      </w:tr>
    </w:tbl>
    <w:p w14:paraId="6761E78A" w14:textId="77777777" w:rsidR="000934F3" w:rsidRPr="00AA33CE" w:rsidRDefault="000934F3" w:rsidP="000934F3">
      <w:pPr>
        <w:shd w:val="clear" w:color="auto" w:fill="FFFFFF"/>
        <w:jc w:val="both"/>
        <w:textAlignment w:val="baseline"/>
        <w:rPr>
          <w:sz w:val="28"/>
          <w:szCs w:val="28"/>
        </w:rPr>
      </w:pPr>
      <w:r w:rsidRPr="00AA33CE">
        <w:rPr>
          <w:b/>
          <w:bCs/>
          <w:sz w:val="28"/>
          <w:szCs w:val="28"/>
          <w:bdr w:val="none" w:sz="0" w:space="0" w:color="auto" w:frame="1"/>
        </w:rPr>
        <w:t>4. Thành phần hóa học</w:t>
      </w:r>
    </w:p>
    <w:p w14:paraId="31FC9674"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Thành phần hóa học của sản phẩm theo Bảng 2.</w:t>
      </w:r>
    </w:p>
    <w:p w14:paraId="42249EEE" w14:textId="77777777" w:rsidR="000934F3" w:rsidRPr="00AA33CE" w:rsidRDefault="000934F3" w:rsidP="000934F3">
      <w:pPr>
        <w:shd w:val="clear" w:color="auto" w:fill="FFFFFF"/>
        <w:jc w:val="center"/>
        <w:textAlignment w:val="baseline"/>
        <w:rPr>
          <w:i/>
          <w:iCs/>
          <w:sz w:val="28"/>
          <w:szCs w:val="28"/>
        </w:rPr>
      </w:pPr>
      <w:r w:rsidRPr="00AA33CE">
        <w:rPr>
          <w:i/>
          <w:iCs/>
          <w:sz w:val="28"/>
          <w:szCs w:val="28"/>
          <w:bdr w:val="none" w:sz="0" w:space="0" w:color="auto" w:frame="1"/>
        </w:rPr>
        <w:t>Bảng 2 - Thành phần hóa học</w:t>
      </w:r>
    </w:p>
    <w:tbl>
      <w:tblPr>
        <w:tblW w:w="4954" w:type="pct"/>
        <w:shd w:val="clear" w:color="auto" w:fill="FFFFFF"/>
        <w:tblCellMar>
          <w:left w:w="0" w:type="dxa"/>
          <w:right w:w="0" w:type="dxa"/>
        </w:tblCellMar>
        <w:tblLook w:val="04A0" w:firstRow="1" w:lastRow="0" w:firstColumn="1" w:lastColumn="0" w:noHBand="0" w:noVBand="1"/>
      </w:tblPr>
      <w:tblGrid>
        <w:gridCol w:w="1930"/>
        <w:gridCol w:w="973"/>
        <w:gridCol w:w="840"/>
        <w:gridCol w:w="1237"/>
        <w:gridCol w:w="1008"/>
        <w:gridCol w:w="1008"/>
        <w:gridCol w:w="1007"/>
        <w:gridCol w:w="970"/>
      </w:tblGrid>
      <w:tr w:rsidR="00AA33CE" w:rsidRPr="00AA33CE" w14:paraId="3974DC4E" w14:textId="77777777" w:rsidTr="006A11A5">
        <w:tc>
          <w:tcPr>
            <w:tcW w:w="211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F1F28C"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Loại thép</w:t>
            </w:r>
          </w:p>
        </w:tc>
        <w:tc>
          <w:tcPr>
            <w:tcW w:w="738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F28F6C"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Thành phần hóa học, % khối lượng</w:t>
            </w:r>
          </w:p>
        </w:tc>
      </w:tr>
      <w:tr w:rsidR="00AA33CE" w:rsidRPr="00AA33CE" w14:paraId="04184B32" w14:textId="77777777" w:rsidTr="006A11A5">
        <w:tc>
          <w:tcPr>
            <w:tcW w:w="21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346D68" w14:textId="77777777" w:rsidR="000934F3" w:rsidRPr="00AA33CE" w:rsidRDefault="000934F3" w:rsidP="006A11A5">
            <w:pPr>
              <w:jc w:val="both"/>
              <w:rPr>
                <w:sz w:val="28"/>
                <w:szCs w:val="28"/>
              </w:rPr>
            </w:pP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561D27"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C</w:t>
            </w:r>
          </w:p>
          <w:p w14:paraId="0BA92A00" w14:textId="77777777" w:rsidR="000934F3" w:rsidRPr="00AA33CE" w:rsidRDefault="000934F3" w:rsidP="006A11A5">
            <w:pPr>
              <w:jc w:val="center"/>
              <w:textAlignment w:val="baseline"/>
              <w:rPr>
                <w:sz w:val="28"/>
                <w:szCs w:val="28"/>
              </w:rPr>
            </w:pPr>
            <w:r w:rsidRPr="00AA33CE">
              <w:rPr>
                <w:sz w:val="28"/>
                <w:szCs w:val="28"/>
                <w:bdr w:val="none" w:sz="0" w:space="0" w:color="auto" w:frame="1"/>
              </w:rPr>
              <w:t>lớn nhất</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BD0AC1"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Si</w:t>
            </w:r>
          </w:p>
          <w:p w14:paraId="36527644" w14:textId="77777777" w:rsidR="000934F3" w:rsidRPr="00AA33CE" w:rsidRDefault="000934F3" w:rsidP="006A11A5">
            <w:pPr>
              <w:jc w:val="center"/>
              <w:textAlignment w:val="baseline"/>
              <w:rPr>
                <w:sz w:val="28"/>
                <w:szCs w:val="28"/>
              </w:rPr>
            </w:pPr>
            <w:r w:rsidRPr="00AA33CE">
              <w:rPr>
                <w:sz w:val="28"/>
                <w:szCs w:val="28"/>
                <w:bdr w:val="none" w:sz="0" w:space="0" w:color="auto" w:frame="1"/>
              </w:rPr>
              <w:t>lớn nhất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8FD4C4"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Mn</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E2104F"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P</w:t>
            </w:r>
          </w:p>
          <w:p w14:paraId="37988DE0" w14:textId="77777777" w:rsidR="000934F3" w:rsidRPr="00AA33CE" w:rsidRDefault="000934F3" w:rsidP="006A11A5">
            <w:pPr>
              <w:jc w:val="center"/>
              <w:textAlignment w:val="baseline"/>
              <w:rPr>
                <w:sz w:val="28"/>
                <w:szCs w:val="28"/>
              </w:rPr>
            </w:pPr>
            <w:r w:rsidRPr="00AA33CE">
              <w:rPr>
                <w:sz w:val="28"/>
                <w:szCs w:val="28"/>
                <w:bdr w:val="none" w:sz="0" w:space="0" w:color="auto" w:frame="1"/>
              </w:rPr>
              <w:t>lớn nhất</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87A8DB"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S</w:t>
            </w:r>
          </w:p>
          <w:p w14:paraId="5965DBA2" w14:textId="77777777" w:rsidR="000934F3" w:rsidRPr="00AA33CE" w:rsidRDefault="000934F3" w:rsidP="006A11A5">
            <w:pPr>
              <w:jc w:val="center"/>
              <w:textAlignment w:val="baseline"/>
              <w:rPr>
                <w:sz w:val="28"/>
                <w:szCs w:val="28"/>
              </w:rPr>
            </w:pPr>
            <w:r w:rsidRPr="00AA33CE">
              <w:rPr>
                <w:sz w:val="28"/>
                <w:szCs w:val="28"/>
                <w:bdr w:val="none" w:sz="0" w:space="0" w:color="auto" w:frame="1"/>
              </w:rPr>
              <w:t>lớn nhất</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A7BC48"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C</w:t>
            </w:r>
            <w:r w:rsidRPr="00AA33CE">
              <w:rPr>
                <w:b/>
                <w:bCs/>
                <w:sz w:val="28"/>
                <w:szCs w:val="28"/>
                <w:bdr w:val="none" w:sz="0" w:space="0" w:color="auto" w:frame="1"/>
                <w:vertAlign w:val="subscript"/>
              </w:rPr>
              <w:t>eq</w:t>
            </w:r>
            <w:r w:rsidRPr="00AA33CE">
              <w:rPr>
                <w:b/>
                <w:bCs/>
                <w:sz w:val="28"/>
                <w:szCs w:val="28"/>
                <w:bdr w:val="none" w:sz="0" w:space="0" w:color="auto" w:frame="1"/>
                <w:vertAlign w:val="superscript"/>
              </w:rPr>
              <w:t>(1)</w:t>
            </w:r>
          </w:p>
          <w:p w14:paraId="44EED53F" w14:textId="77777777" w:rsidR="000934F3" w:rsidRPr="00AA33CE" w:rsidRDefault="000934F3" w:rsidP="006A11A5">
            <w:pPr>
              <w:jc w:val="center"/>
              <w:textAlignment w:val="baseline"/>
              <w:rPr>
                <w:sz w:val="28"/>
                <w:szCs w:val="28"/>
              </w:rPr>
            </w:pPr>
            <w:r w:rsidRPr="00AA33CE">
              <w:rPr>
                <w:sz w:val="28"/>
                <w:szCs w:val="28"/>
                <w:bdr w:val="none" w:sz="0" w:space="0" w:color="auto" w:frame="1"/>
              </w:rPr>
              <w:t>lớn nhất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77A97B"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P</w:t>
            </w:r>
            <w:r w:rsidRPr="00AA33CE">
              <w:rPr>
                <w:b/>
                <w:bCs/>
                <w:sz w:val="28"/>
                <w:szCs w:val="28"/>
                <w:bdr w:val="none" w:sz="0" w:space="0" w:color="auto" w:frame="1"/>
                <w:vertAlign w:val="subscript"/>
              </w:rPr>
              <w:t>CM</w:t>
            </w:r>
            <w:r w:rsidRPr="00AA33CE">
              <w:rPr>
                <w:b/>
                <w:bCs/>
                <w:sz w:val="28"/>
                <w:szCs w:val="28"/>
                <w:bdr w:val="none" w:sz="0" w:space="0" w:color="auto" w:frame="1"/>
                <w:vertAlign w:val="superscript"/>
              </w:rPr>
              <w:t>2)</w:t>
            </w:r>
          </w:p>
          <w:p w14:paraId="1EAD9420" w14:textId="77777777" w:rsidR="000934F3" w:rsidRPr="00AA33CE" w:rsidRDefault="000934F3" w:rsidP="006A11A5">
            <w:pPr>
              <w:jc w:val="center"/>
              <w:textAlignment w:val="baseline"/>
              <w:rPr>
                <w:sz w:val="28"/>
                <w:szCs w:val="28"/>
              </w:rPr>
            </w:pPr>
            <w:r w:rsidRPr="00AA33CE">
              <w:rPr>
                <w:sz w:val="28"/>
                <w:szCs w:val="28"/>
                <w:bdr w:val="none" w:sz="0" w:space="0" w:color="auto" w:frame="1"/>
              </w:rPr>
              <w:t>lớn nhất</w:t>
            </w:r>
          </w:p>
        </w:tc>
      </w:tr>
      <w:tr w:rsidR="00AA33CE" w:rsidRPr="00AA33CE" w14:paraId="3626CBB7"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098027" w14:textId="77777777" w:rsidR="000934F3" w:rsidRPr="00AA33CE" w:rsidRDefault="000934F3" w:rsidP="006A11A5">
            <w:pPr>
              <w:jc w:val="center"/>
              <w:textAlignment w:val="baseline"/>
              <w:rPr>
                <w:sz w:val="28"/>
                <w:szCs w:val="28"/>
              </w:rPr>
            </w:pPr>
            <w:r w:rsidRPr="00AA33CE">
              <w:rPr>
                <w:sz w:val="28"/>
                <w:szCs w:val="28"/>
                <w:bdr w:val="none" w:sz="0" w:space="0" w:color="auto" w:frame="1"/>
              </w:rPr>
              <w:t>AGS 400</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861A7C"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B2B102"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3D68C6"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E965F9" w14:textId="77777777" w:rsidR="000934F3" w:rsidRPr="00AA33CE" w:rsidRDefault="000934F3" w:rsidP="006A11A5">
            <w:pPr>
              <w:jc w:val="center"/>
              <w:textAlignment w:val="baseline"/>
              <w:rPr>
                <w:sz w:val="28"/>
                <w:szCs w:val="28"/>
              </w:rPr>
            </w:pPr>
            <w:r w:rsidRPr="00AA33CE">
              <w:rPr>
                <w:sz w:val="28"/>
                <w:szCs w:val="28"/>
                <w:bdr w:val="none" w:sz="0" w:space="0" w:color="auto" w:frame="1"/>
              </w:rPr>
              <w:t>0,050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F9C677" w14:textId="77777777" w:rsidR="000934F3" w:rsidRPr="00AA33CE" w:rsidRDefault="000934F3" w:rsidP="006A11A5">
            <w:pPr>
              <w:jc w:val="center"/>
              <w:textAlignment w:val="baseline"/>
              <w:rPr>
                <w:sz w:val="28"/>
                <w:szCs w:val="28"/>
              </w:rPr>
            </w:pPr>
            <w:r w:rsidRPr="00AA33CE">
              <w:rPr>
                <w:sz w:val="28"/>
                <w:szCs w:val="28"/>
                <w:bdr w:val="none" w:sz="0" w:space="0" w:color="auto" w:frame="1"/>
              </w:rPr>
              <w:t>0,050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3FA83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25D9F1"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3CFD513A"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620B2B" w14:textId="77777777" w:rsidR="000934F3" w:rsidRPr="00AA33CE" w:rsidRDefault="000934F3" w:rsidP="006A11A5">
            <w:pPr>
              <w:jc w:val="center"/>
              <w:textAlignment w:val="baseline"/>
              <w:rPr>
                <w:sz w:val="28"/>
                <w:szCs w:val="28"/>
              </w:rPr>
            </w:pPr>
            <w:r w:rsidRPr="00AA33CE">
              <w:rPr>
                <w:sz w:val="28"/>
                <w:szCs w:val="28"/>
                <w:bdr w:val="none" w:sz="0" w:space="0" w:color="auto" w:frame="1"/>
              </w:rPr>
              <w:t>AGS 490</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532260"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5A87BB"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15D604"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C0436D" w14:textId="77777777" w:rsidR="000934F3" w:rsidRPr="00AA33CE" w:rsidRDefault="000934F3" w:rsidP="006A11A5">
            <w:pPr>
              <w:jc w:val="center"/>
              <w:textAlignment w:val="baseline"/>
              <w:rPr>
                <w:sz w:val="28"/>
                <w:szCs w:val="28"/>
              </w:rPr>
            </w:pPr>
            <w:r w:rsidRPr="00AA33CE">
              <w:rPr>
                <w:sz w:val="28"/>
                <w:szCs w:val="28"/>
                <w:bdr w:val="none" w:sz="0" w:space="0" w:color="auto" w:frame="1"/>
              </w:rPr>
              <w:t>0,050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E77CA0" w14:textId="77777777" w:rsidR="000934F3" w:rsidRPr="00AA33CE" w:rsidRDefault="000934F3" w:rsidP="006A11A5">
            <w:pPr>
              <w:jc w:val="center"/>
              <w:textAlignment w:val="baseline"/>
              <w:rPr>
                <w:sz w:val="28"/>
                <w:szCs w:val="28"/>
              </w:rPr>
            </w:pPr>
            <w:r w:rsidRPr="00AA33CE">
              <w:rPr>
                <w:sz w:val="28"/>
                <w:szCs w:val="28"/>
                <w:bdr w:val="none" w:sz="0" w:space="0" w:color="auto" w:frame="1"/>
              </w:rPr>
              <w:t>0,050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A4B94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659B23"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79E0B526"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21EACC" w14:textId="77777777" w:rsidR="000934F3" w:rsidRPr="00AA33CE" w:rsidRDefault="000934F3" w:rsidP="006A11A5">
            <w:pPr>
              <w:jc w:val="center"/>
              <w:textAlignment w:val="baseline"/>
              <w:rPr>
                <w:sz w:val="28"/>
                <w:szCs w:val="28"/>
              </w:rPr>
            </w:pPr>
            <w:r w:rsidRPr="00AA33CE">
              <w:rPr>
                <w:sz w:val="28"/>
                <w:szCs w:val="28"/>
                <w:bdr w:val="none" w:sz="0" w:space="0" w:color="auto" w:frame="1"/>
              </w:rPr>
              <w:t>AGS 540</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396DF2" w14:textId="77777777" w:rsidR="000934F3" w:rsidRPr="00AA33CE" w:rsidRDefault="000934F3" w:rsidP="006A11A5">
            <w:pPr>
              <w:jc w:val="center"/>
              <w:textAlignment w:val="baseline"/>
              <w:rPr>
                <w:sz w:val="28"/>
                <w:szCs w:val="28"/>
              </w:rPr>
            </w:pPr>
            <w:r w:rsidRPr="00AA33CE">
              <w:rPr>
                <w:sz w:val="28"/>
                <w:szCs w:val="28"/>
                <w:bdr w:val="none" w:sz="0" w:space="0" w:color="auto" w:frame="1"/>
              </w:rPr>
              <w:t>0,30</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3BD4F3"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6547D1" w14:textId="77777777" w:rsidR="000934F3" w:rsidRPr="00AA33CE" w:rsidRDefault="000934F3" w:rsidP="006A11A5">
            <w:pPr>
              <w:jc w:val="center"/>
              <w:textAlignment w:val="baseline"/>
              <w:rPr>
                <w:sz w:val="28"/>
                <w:szCs w:val="28"/>
              </w:rPr>
            </w:pPr>
            <w:r w:rsidRPr="00AA33CE">
              <w:rPr>
                <w:sz w:val="28"/>
                <w:szCs w:val="28"/>
                <w:bdr w:val="none" w:sz="0" w:space="0" w:color="auto" w:frame="1"/>
              </w:rPr>
              <w:t>≤ 1,60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80F917" w14:textId="77777777" w:rsidR="000934F3" w:rsidRPr="00AA33CE" w:rsidRDefault="000934F3" w:rsidP="006A11A5">
            <w:pPr>
              <w:jc w:val="center"/>
              <w:textAlignment w:val="baseline"/>
              <w:rPr>
                <w:sz w:val="28"/>
                <w:szCs w:val="28"/>
              </w:rPr>
            </w:pPr>
            <w:r w:rsidRPr="00AA33CE">
              <w:rPr>
                <w:sz w:val="28"/>
                <w:szCs w:val="28"/>
                <w:bdr w:val="none" w:sz="0" w:space="0" w:color="auto" w:frame="1"/>
              </w:rPr>
              <w:t>0,040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E0AADE" w14:textId="77777777" w:rsidR="000934F3" w:rsidRPr="00AA33CE" w:rsidRDefault="000934F3" w:rsidP="006A11A5">
            <w:pPr>
              <w:jc w:val="center"/>
              <w:textAlignment w:val="baseline"/>
              <w:rPr>
                <w:sz w:val="28"/>
                <w:szCs w:val="28"/>
              </w:rPr>
            </w:pPr>
            <w:r w:rsidRPr="00AA33CE">
              <w:rPr>
                <w:sz w:val="28"/>
                <w:szCs w:val="28"/>
                <w:bdr w:val="none" w:sz="0" w:space="0" w:color="auto" w:frame="1"/>
              </w:rPr>
              <w:t>0,040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07D360"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44E3B6"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28C3484E"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9272B5"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400A</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4765FD" w14:textId="77777777" w:rsidR="000934F3" w:rsidRPr="00AA33CE" w:rsidRDefault="000934F3" w:rsidP="006A11A5">
            <w:pPr>
              <w:jc w:val="center"/>
              <w:textAlignment w:val="baseline"/>
              <w:rPr>
                <w:sz w:val="28"/>
                <w:szCs w:val="28"/>
              </w:rPr>
            </w:pPr>
            <w:r w:rsidRPr="00AA33CE">
              <w:rPr>
                <w:sz w:val="28"/>
                <w:szCs w:val="28"/>
                <w:bdr w:val="none" w:sz="0" w:space="0" w:color="auto" w:frame="1"/>
              </w:rPr>
              <w:t>0,23</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208BC1"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9E33B8" w14:textId="77777777" w:rsidR="000934F3" w:rsidRPr="00AA33CE" w:rsidRDefault="000934F3" w:rsidP="006A11A5">
            <w:pPr>
              <w:jc w:val="center"/>
              <w:textAlignment w:val="baseline"/>
              <w:rPr>
                <w:sz w:val="28"/>
                <w:szCs w:val="28"/>
              </w:rPr>
            </w:pPr>
            <w:r w:rsidRPr="00AA33CE">
              <w:rPr>
                <w:sz w:val="28"/>
                <w:szCs w:val="28"/>
                <w:bdr w:val="none" w:sz="0" w:space="0" w:color="auto" w:frame="1"/>
              </w:rPr>
              <w:t>≥ 2,5xC</w:t>
            </w:r>
            <w:r w:rsidRPr="00AA33CE">
              <w:rPr>
                <w:sz w:val="28"/>
                <w:szCs w:val="28"/>
                <w:bdr w:val="none" w:sz="0" w:space="0" w:color="auto" w:frame="1"/>
                <w:vertAlign w:val="superscript"/>
              </w:rPr>
              <w:t>3)</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32F40E"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C9B19A"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AF25CE"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4A26E8"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5DB64261"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9B0C0" w14:textId="77777777" w:rsidR="000934F3" w:rsidRPr="00AA33CE" w:rsidRDefault="000934F3" w:rsidP="006A11A5">
            <w:pPr>
              <w:jc w:val="center"/>
              <w:textAlignment w:val="baseline"/>
              <w:rPr>
                <w:sz w:val="28"/>
                <w:szCs w:val="28"/>
              </w:rPr>
            </w:pPr>
            <w:r w:rsidRPr="00AA33CE">
              <w:rPr>
                <w:sz w:val="28"/>
                <w:szCs w:val="28"/>
                <w:bdr w:val="none" w:sz="0" w:space="0" w:color="auto" w:frame="1"/>
              </w:rPr>
              <w:lastRenderedPageBreak/>
              <w:t>AWS 400B</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BE9C79" w14:textId="77777777" w:rsidR="000934F3" w:rsidRPr="00AA33CE" w:rsidRDefault="000934F3" w:rsidP="006A11A5">
            <w:pPr>
              <w:jc w:val="center"/>
              <w:textAlignment w:val="baseline"/>
              <w:rPr>
                <w:sz w:val="28"/>
                <w:szCs w:val="28"/>
              </w:rPr>
            </w:pPr>
            <w:r w:rsidRPr="00AA33CE">
              <w:rPr>
                <w:sz w:val="28"/>
                <w:szCs w:val="28"/>
                <w:bdr w:val="none" w:sz="0" w:space="0" w:color="auto" w:frame="1"/>
              </w:rPr>
              <w:t>0,20</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85CF49" w14:textId="77777777" w:rsidR="000934F3" w:rsidRPr="00AA33CE" w:rsidRDefault="000934F3" w:rsidP="006A11A5">
            <w:pPr>
              <w:jc w:val="center"/>
              <w:textAlignment w:val="baseline"/>
              <w:rPr>
                <w:sz w:val="28"/>
                <w:szCs w:val="28"/>
              </w:rPr>
            </w:pPr>
            <w:r w:rsidRPr="00AA33CE">
              <w:rPr>
                <w:sz w:val="28"/>
                <w:szCs w:val="28"/>
                <w:bdr w:val="none" w:sz="0" w:space="0" w:color="auto" w:frame="1"/>
              </w:rPr>
              <w:t>0,35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6DEAC7" w14:textId="77777777" w:rsidR="000934F3" w:rsidRPr="00AA33CE" w:rsidRDefault="000934F3" w:rsidP="006A11A5">
            <w:pPr>
              <w:jc w:val="center"/>
              <w:textAlignment w:val="baseline"/>
              <w:rPr>
                <w:sz w:val="28"/>
                <w:szCs w:val="28"/>
              </w:rPr>
            </w:pPr>
            <w:r w:rsidRPr="00AA33CE">
              <w:rPr>
                <w:sz w:val="28"/>
                <w:szCs w:val="28"/>
                <w:bdr w:val="none" w:sz="0" w:space="0" w:color="auto" w:frame="1"/>
              </w:rPr>
              <w:t>0,60~1,50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D4A42B"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AAD139"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295C1C"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BF874B"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64159A85"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1D5FED"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400C</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F5D505" w14:textId="77777777" w:rsidR="000934F3" w:rsidRPr="00AA33CE" w:rsidRDefault="000934F3" w:rsidP="006A11A5">
            <w:pPr>
              <w:jc w:val="center"/>
              <w:textAlignment w:val="baseline"/>
              <w:rPr>
                <w:sz w:val="28"/>
                <w:szCs w:val="28"/>
              </w:rPr>
            </w:pPr>
            <w:r w:rsidRPr="00AA33CE">
              <w:rPr>
                <w:sz w:val="28"/>
                <w:szCs w:val="28"/>
                <w:bdr w:val="none" w:sz="0" w:space="0" w:color="auto" w:frame="1"/>
              </w:rPr>
              <w:t>0,18</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FA1D6D" w14:textId="77777777" w:rsidR="000934F3" w:rsidRPr="00AA33CE" w:rsidRDefault="000934F3" w:rsidP="006A11A5">
            <w:pPr>
              <w:jc w:val="center"/>
              <w:textAlignment w:val="baseline"/>
              <w:rPr>
                <w:sz w:val="28"/>
                <w:szCs w:val="28"/>
              </w:rPr>
            </w:pPr>
            <w:r w:rsidRPr="00AA33CE">
              <w:rPr>
                <w:sz w:val="28"/>
                <w:szCs w:val="28"/>
                <w:bdr w:val="none" w:sz="0" w:space="0" w:color="auto" w:frame="1"/>
              </w:rPr>
              <w:t>0,35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4794B1" w14:textId="77777777" w:rsidR="000934F3" w:rsidRPr="00AA33CE" w:rsidRDefault="000934F3" w:rsidP="006A11A5">
            <w:pPr>
              <w:jc w:val="center"/>
              <w:textAlignment w:val="baseline"/>
              <w:rPr>
                <w:sz w:val="28"/>
                <w:szCs w:val="28"/>
              </w:rPr>
            </w:pPr>
            <w:r w:rsidRPr="00AA33CE">
              <w:rPr>
                <w:sz w:val="28"/>
                <w:szCs w:val="28"/>
                <w:bdr w:val="none" w:sz="0" w:space="0" w:color="auto" w:frame="1"/>
              </w:rPr>
              <w:t>0,60~1,50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20500D"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ABBF0A"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CCC4F1"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AC1105"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45950795"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D5D8E1"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490A</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EDF8A5" w14:textId="77777777" w:rsidR="000934F3" w:rsidRPr="00AA33CE" w:rsidRDefault="000934F3" w:rsidP="006A11A5">
            <w:pPr>
              <w:jc w:val="center"/>
              <w:textAlignment w:val="baseline"/>
              <w:rPr>
                <w:sz w:val="28"/>
                <w:szCs w:val="28"/>
              </w:rPr>
            </w:pPr>
            <w:r w:rsidRPr="00AA33CE">
              <w:rPr>
                <w:sz w:val="28"/>
                <w:szCs w:val="28"/>
                <w:bdr w:val="none" w:sz="0" w:space="0" w:color="auto" w:frame="1"/>
              </w:rPr>
              <w:t>0,20</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68A1AA" w14:textId="77777777" w:rsidR="000934F3" w:rsidRPr="00AA33CE" w:rsidRDefault="000934F3" w:rsidP="006A11A5">
            <w:pPr>
              <w:jc w:val="center"/>
              <w:textAlignment w:val="baseline"/>
              <w:rPr>
                <w:sz w:val="28"/>
                <w:szCs w:val="28"/>
              </w:rPr>
            </w:pPr>
            <w:r w:rsidRPr="00AA33CE">
              <w:rPr>
                <w:sz w:val="28"/>
                <w:szCs w:val="28"/>
                <w:bdr w:val="none" w:sz="0" w:space="0" w:color="auto" w:frame="1"/>
              </w:rPr>
              <w:t>0,55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0EDACA" w14:textId="77777777" w:rsidR="000934F3" w:rsidRPr="00AA33CE" w:rsidRDefault="000934F3" w:rsidP="006A11A5">
            <w:pPr>
              <w:jc w:val="center"/>
              <w:textAlignment w:val="baseline"/>
              <w:rPr>
                <w:sz w:val="28"/>
                <w:szCs w:val="28"/>
              </w:rPr>
            </w:pPr>
            <w:r w:rsidRPr="00AA33CE">
              <w:rPr>
                <w:sz w:val="28"/>
                <w:szCs w:val="28"/>
                <w:bdr w:val="none" w:sz="0" w:space="0" w:color="auto" w:frame="1"/>
              </w:rPr>
              <w:t>≤ 1,65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EC3DAB"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068B23"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14722B"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6C94CB"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6CD9DC93"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50AC9C"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490B</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FA891C" w14:textId="77777777" w:rsidR="000934F3" w:rsidRPr="00AA33CE" w:rsidRDefault="000934F3" w:rsidP="006A11A5">
            <w:pPr>
              <w:jc w:val="center"/>
              <w:textAlignment w:val="baseline"/>
              <w:rPr>
                <w:sz w:val="28"/>
                <w:szCs w:val="28"/>
              </w:rPr>
            </w:pPr>
            <w:r w:rsidRPr="00AA33CE">
              <w:rPr>
                <w:sz w:val="28"/>
                <w:szCs w:val="28"/>
                <w:bdr w:val="none" w:sz="0" w:space="0" w:color="auto" w:frame="1"/>
              </w:rPr>
              <w:t>0,18</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6A9FA3" w14:textId="77777777" w:rsidR="000934F3" w:rsidRPr="00AA33CE" w:rsidRDefault="000934F3" w:rsidP="006A11A5">
            <w:pPr>
              <w:jc w:val="center"/>
              <w:textAlignment w:val="baseline"/>
              <w:rPr>
                <w:sz w:val="28"/>
                <w:szCs w:val="28"/>
              </w:rPr>
            </w:pPr>
            <w:r w:rsidRPr="00AA33CE">
              <w:rPr>
                <w:sz w:val="28"/>
                <w:szCs w:val="28"/>
                <w:bdr w:val="none" w:sz="0" w:space="0" w:color="auto" w:frame="1"/>
              </w:rPr>
              <w:t>0,55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7AF27D" w14:textId="77777777" w:rsidR="000934F3" w:rsidRPr="00AA33CE" w:rsidRDefault="000934F3" w:rsidP="006A11A5">
            <w:pPr>
              <w:jc w:val="center"/>
              <w:textAlignment w:val="baseline"/>
              <w:rPr>
                <w:sz w:val="28"/>
                <w:szCs w:val="28"/>
              </w:rPr>
            </w:pPr>
            <w:r w:rsidRPr="00AA33CE">
              <w:rPr>
                <w:sz w:val="28"/>
                <w:szCs w:val="28"/>
                <w:bdr w:val="none" w:sz="0" w:space="0" w:color="auto" w:frame="1"/>
              </w:rPr>
              <w:t>≤ 1,65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B58578"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CE2131"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DC0B0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A0B8AE"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21DC642E"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EFECDC"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490C</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5E9EB2" w14:textId="77777777" w:rsidR="000934F3" w:rsidRPr="00AA33CE" w:rsidRDefault="000934F3" w:rsidP="006A11A5">
            <w:pPr>
              <w:jc w:val="center"/>
              <w:textAlignment w:val="baseline"/>
              <w:rPr>
                <w:sz w:val="28"/>
                <w:szCs w:val="28"/>
              </w:rPr>
            </w:pPr>
            <w:r w:rsidRPr="00AA33CE">
              <w:rPr>
                <w:sz w:val="28"/>
                <w:szCs w:val="28"/>
                <w:bdr w:val="none" w:sz="0" w:space="0" w:color="auto" w:frame="1"/>
              </w:rPr>
              <w:t>0,18</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FAE65D" w14:textId="77777777" w:rsidR="000934F3" w:rsidRPr="00AA33CE" w:rsidRDefault="000934F3" w:rsidP="006A11A5">
            <w:pPr>
              <w:jc w:val="center"/>
              <w:textAlignment w:val="baseline"/>
              <w:rPr>
                <w:sz w:val="28"/>
                <w:szCs w:val="28"/>
              </w:rPr>
            </w:pPr>
            <w:r w:rsidRPr="00AA33CE">
              <w:rPr>
                <w:sz w:val="28"/>
                <w:szCs w:val="28"/>
                <w:bdr w:val="none" w:sz="0" w:space="0" w:color="auto" w:frame="1"/>
              </w:rPr>
              <w:t>0,55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642D25" w14:textId="77777777" w:rsidR="000934F3" w:rsidRPr="00AA33CE" w:rsidRDefault="000934F3" w:rsidP="006A11A5">
            <w:pPr>
              <w:jc w:val="center"/>
              <w:textAlignment w:val="baseline"/>
              <w:rPr>
                <w:sz w:val="28"/>
                <w:szCs w:val="28"/>
              </w:rPr>
            </w:pPr>
            <w:r w:rsidRPr="00AA33CE">
              <w:rPr>
                <w:sz w:val="28"/>
                <w:szCs w:val="28"/>
                <w:bdr w:val="none" w:sz="0" w:space="0" w:color="auto" w:frame="1"/>
              </w:rPr>
              <w:t>≤ 1,65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49021"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B9F17E"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724EC1"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44361B"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33BC3CB6"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FBFF4C"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520B</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7DBE22" w14:textId="77777777" w:rsidR="000934F3" w:rsidRPr="00AA33CE" w:rsidRDefault="000934F3" w:rsidP="006A11A5">
            <w:pPr>
              <w:jc w:val="center"/>
              <w:textAlignment w:val="baseline"/>
              <w:rPr>
                <w:sz w:val="28"/>
                <w:szCs w:val="28"/>
              </w:rPr>
            </w:pPr>
            <w:r w:rsidRPr="00AA33CE">
              <w:rPr>
                <w:sz w:val="28"/>
                <w:szCs w:val="28"/>
                <w:bdr w:val="none" w:sz="0" w:space="0" w:color="auto" w:frame="1"/>
              </w:rPr>
              <w:t>0,20</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F3E8AF" w14:textId="77777777" w:rsidR="000934F3" w:rsidRPr="00AA33CE" w:rsidRDefault="000934F3" w:rsidP="006A11A5">
            <w:pPr>
              <w:jc w:val="center"/>
              <w:textAlignment w:val="baseline"/>
              <w:rPr>
                <w:sz w:val="28"/>
                <w:szCs w:val="28"/>
              </w:rPr>
            </w:pPr>
            <w:r w:rsidRPr="00AA33CE">
              <w:rPr>
                <w:sz w:val="28"/>
                <w:szCs w:val="28"/>
                <w:bdr w:val="none" w:sz="0" w:space="0" w:color="auto" w:frame="1"/>
              </w:rPr>
              <w:t>0,55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23C3D" w14:textId="77777777" w:rsidR="000934F3" w:rsidRPr="00AA33CE" w:rsidRDefault="000934F3" w:rsidP="006A11A5">
            <w:pPr>
              <w:jc w:val="center"/>
              <w:textAlignment w:val="baseline"/>
              <w:rPr>
                <w:sz w:val="28"/>
                <w:szCs w:val="28"/>
              </w:rPr>
            </w:pPr>
            <w:r w:rsidRPr="00AA33CE">
              <w:rPr>
                <w:sz w:val="28"/>
                <w:szCs w:val="28"/>
                <w:bdr w:val="none" w:sz="0" w:space="0" w:color="auto" w:frame="1"/>
              </w:rPr>
              <w:t>≤ 1,65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3DF8FC"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8582BC"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F5400F"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A77EE8"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6A847DBF"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71CEF5"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520C</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1D79BA" w14:textId="77777777" w:rsidR="000934F3" w:rsidRPr="00AA33CE" w:rsidRDefault="000934F3" w:rsidP="006A11A5">
            <w:pPr>
              <w:jc w:val="center"/>
              <w:textAlignment w:val="baseline"/>
              <w:rPr>
                <w:sz w:val="28"/>
                <w:szCs w:val="28"/>
              </w:rPr>
            </w:pPr>
            <w:r w:rsidRPr="00AA33CE">
              <w:rPr>
                <w:sz w:val="28"/>
                <w:szCs w:val="28"/>
                <w:bdr w:val="none" w:sz="0" w:space="0" w:color="auto" w:frame="1"/>
              </w:rPr>
              <w:t>0,20</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D39D8D" w14:textId="77777777" w:rsidR="000934F3" w:rsidRPr="00AA33CE" w:rsidRDefault="000934F3" w:rsidP="006A11A5">
            <w:pPr>
              <w:jc w:val="center"/>
              <w:textAlignment w:val="baseline"/>
              <w:rPr>
                <w:sz w:val="28"/>
                <w:szCs w:val="28"/>
              </w:rPr>
            </w:pPr>
            <w:r w:rsidRPr="00AA33CE">
              <w:rPr>
                <w:sz w:val="28"/>
                <w:szCs w:val="28"/>
                <w:bdr w:val="none" w:sz="0" w:space="0" w:color="auto" w:frame="1"/>
              </w:rPr>
              <w:t>0,55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5000EB" w14:textId="77777777" w:rsidR="000934F3" w:rsidRPr="00AA33CE" w:rsidRDefault="000934F3" w:rsidP="006A11A5">
            <w:pPr>
              <w:jc w:val="center"/>
              <w:textAlignment w:val="baseline"/>
              <w:rPr>
                <w:sz w:val="28"/>
                <w:szCs w:val="28"/>
              </w:rPr>
            </w:pPr>
            <w:r w:rsidRPr="00AA33CE">
              <w:rPr>
                <w:sz w:val="28"/>
                <w:szCs w:val="28"/>
                <w:bdr w:val="none" w:sz="0" w:space="0" w:color="auto" w:frame="1"/>
              </w:rPr>
              <w:t>≤ 1,65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3FF0EA"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0A2E08"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94A766"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E6BA43"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67528576"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D8E751"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570</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2F13F2" w14:textId="77777777" w:rsidR="000934F3" w:rsidRPr="00AA33CE" w:rsidRDefault="000934F3" w:rsidP="006A11A5">
            <w:pPr>
              <w:jc w:val="center"/>
              <w:textAlignment w:val="baseline"/>
              <w:rPr>
                <w:sz w:val="28"/>
                <w:szCs w:val="28"/>
              </w:rPr>
            </w:pPr>
            <w:r w:rsidRPr="00AA33CE">
              <w:rPr>
                <w:sz w:val="28"/>
                <w:szCs w:val="28"/>
                <w:bdr w:val="none" w:sz="0" w:space="0" w:color="auto" w:frame="1"/>
              </w:rPr>
              <w:t>0,18</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1D1F21" w14:textId="77777777" w:rsidR="000934F3" w:rsidRPr="00AA33CE" w:rsidRDefault="000934F3" w:rsidP="006A11A5">
            <w:pPr>
              <w:jc w:val="center"/>
              <w:textAlignment w:val="baseline"/>
              <w:rPr>
                <w:sz w:val="28"/>
                <w:szCs w:val="28"/>
              </w:rPr>
            </w:pPr>
            <w:r w:rsidRPr="00AA33CE">
              <w:rPr>
                <w:sz w:val="28"/>
                <w:szCs w:val="28"/>
                <w:bdr w:val="none" w:sz="0" w:space="0" w:color="auto" w:frame="1"/>
              </w:rPr>
              <w:t>0,55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400444" w14:textId="77777777" w:rsidR="000934F3" w:rsidRPr="00AA33CE" w:rsidRDefault="000934F3" w:rsidP="006A11A5">
            <w:pPr>
              <w:jc w:val="center"/>
              <w:textAlignment w:val="baseline"/>
              <w:rPr>
                <w:sz w:val="28"/>
                <w:szCs w:val="28"/>
              </w:rPr>
            </w:pPr>
            <w:r w:rsidRPr="00AA33CE">
              <w:rPr>
                <w:sz w:val="28"/>
                <w:szCs w:val="28"/>
                <w:bdr w:val="none" w:sz="0" w:space="0" w:color="auto" w:frame="1"/>
              </w:rPr>
              <w:t>≤ 1,70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F05EEC"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7662BE"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B6F927" w14:textId="77777777" w:rsidR="000934F3" w:rsidRPr="00AA33CE" w:rsidRDefault="000934F3" w:rsidP="006A11A5">
            <w:pPr>
              <w:jc w:val="center"/>
              <w:textAlignment w:val="baseline"/>
              <w:rPr>
                <w:sz w:val="28"/>
                <w:szCs w:val="28"/>
              </w:rPr>
            </w:pPr>
            <w:r w:rsidRPr="00AA33CE">
              <w:rPr>
                <w:sz w:val="28"/>
                <w:szCs w:val="28"/>
                <w:bdr w:val="none" w:sz="0" w:space="0" w:color="auto" w:frame="1"/>
              </w:rPr>
              <w:t>0,44</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8116C0" w14:textId="77777777" w:rsidR="000934F3" w:rsidRPr="00AA33CE" w:rsidRDefault="000934F3" w:rsidP="006A11A5">
            <w:pPr>
              <w:jc w:val="center"/>
              <w:textAlignment w:val="baseline"/>
              <w:rPr>
                <w:sz w:val="28"/>
                <w:szCs w:val="28"/>
              </w:rPr>
            </w:pPr>
            <w:r w:rsidRPr="00AA33CE">
              <w:rPr>
                <w:sz w:val="28"/>
                <w:szCs w:val="28"/>
                <w:bdr w:val="none" w:sz="0" w:space="0" w:color="auto" w:frame="1"/>
              </w:rPr>
              <w:t>0,28</w:t>
            </w:r>
          </w:p>
        </w:tc>
      </w:tr>
      <w:tr w:rsidR="00AA33CE" w:rsidRPr="00AA33CE" w14:paraId="2A4CBE53"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D6E52B"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400A</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2292A4" w14:textId="77777777" w:rsidR="000934F3" w:rsidRPr="00AA33CE" w:rsidRDefault="000934F3" w:rsidP="006A11A5">
            <w:pPr>
              <w:jc w:val="center"/>
              <w:textAlignment w:val="baseline"/>
              <w:rPr>
                <w:sz w:val="28"/>
                <w:szCs w:val="28"/>
              </w:rPr>
            </w:pPr>
            <w:r w:rsidRPr="00AA33CE">
              <w:rPr>
                <w:sz w:val="28"/>
                <w:szCs w:val="28"/>
                <w:bdr w:val="none" w:sz="0" w:space="0" w:color="auto" w:frame="1"/>
              </w:rPr>
              <w:t>0,24</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606642"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3FD32A"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9495ED" w14:textId="77777777" w:rsidR="000934F3" w:rsidRPr="00AA33CE" w:rsidRDefault="000934F3" w:rsidP="006A11A5">
            <w:pPr>
              <w:jc w:val="center"/>
              <w:textAlignment w:val="baseline"/>
              <w:rPr>
                <w:sz w:val="28"/>
                <w:szCs w:val="28"/>
              </w:rPr>
            </w:pPr>
            <w:r w:rsidRPr="00AA33CE">
              <w:rPr>
                <w:sz w:val="28"/>
                <w:szCs w:val="28"/>
                <w:bdr w:val="none" w:sz="0" w:space="0" w:color="auto" w:frame="1"/>
              </w:rPr>
              <w:t>0,050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486A42" w14:textId="77777777" w:rsidR="000934F3" w:rsidRPr="00AA33CE" w:rsidRDefault="000934F3" w:rsidP="006A11A5">
            <w:pPr>
              <w:jc w:val="center"/>
              <w:textAlignment w:val="baseline"/>
              <w:rPr>
                <w:sz w:val="28"/>
                <w:szCs w:val="28"/>
              </w:rPr>
            </w:pPr>
            <w:r w:rsidRPr="00AA33CE">
              <w:rPr>
                <w:sz w:val="28"/>
                <w:szCs w:val="28"/>
                <w:bdr w:val="none" w:sz="0" w:space="0" w:color="auto" w:frame="1"/>
              </w:rPr>
              <w:t>0,050</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21328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9D3D7E"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2A7B1659"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2E4ECB"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400B</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919703" w14:textId="77777777" w:rsidR="000934F3" w:rsidRPr="00AA33CE" w:rsidRDefault="000934F3" w:rsidP="006A11A5">
            <w:pPr>
              <w:jc w:val="center"/>
              <w:textAlignment w:val="baseline"/>
              <w:rPr>
                <w:sz w:val="28"/>
                <w:szCs w:val="28"/>
              </w:rPr>
            </w:pPr>
            <w:r w:rsidRPr="00AA33CE">
              <w:rPr>
                <w:sz w:val="28"/>
                <w:szCs w:val="28"/>
                <w:bdr w:val="none" w:sz="0" w:space="0" w:color="auto" w:frame="1"/>
              </w:rPr>
              <w:t>0,20</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5B430D" w14:textId="77777777" w:rsidR="000934F3" w:rsidRPr="00AA33CE" w:rsidRDefault="000934F3" w:rsidP="006A11A5">
            <w:pPr>
              <w:jc w:val="center"/>
              <w:textAlignment w:val="baseline"/>
              <w:rPr>
                <w:sz w:val="28"/>
                <w:szCs w:val="28"/>
              </w:rPr>
            </w:pPr>
            <w:r w:rsidRPr="00AA33CE">
              <w:rPr>
                <w:sz w:val="28"/>
                <w:szCs w:val="28"/>
                <w:bdr w:val="none" w:sz="0" w:space="0" w:color="auto" w:frame="1"/>
              </w:rPr>
              <w:t>0,35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283850" w14:textId="77777777" w:rsidR="000934F3" w:rsidRPr="00AA33CE" w:rsidRDefault="000934F3" w:rsidP="006A11A5">
            <w:pPr>
              <w:jc w:val="center"/>
              <w:textAlignment w:val="baseline"/>
              <w:rPr>
                <w:sz w:val="28"/>
                <w:szCs w:val="28"/>
              </w:rPr>
            </w:pPr>
            <w:r w:rsidRPr="00AA33CE">
              <w:rPr>
                <w:sz w:val="28"/>
                <w:szCs w:val="28"/>
                <w:bdr w:val="none" w:sz="0" w:space="0" w:color="auto" w:frame="1"/>
              </w:rPr>
              <w:t>0,60~1,50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055929"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3A5CB9" w14:textId="77777777" w:rsidR="000934F3" w:rsidRPr="00AA33CE" w:rsidRDefault="000934F3" w:rsidP="006A11A5">
            <w:pPr>
              <w:jc w:val="center"/>
              <w:textAlignment w:val="baseline"/>
              <w:rPr>
                <w:sz w:val="28"/>
                <w:szCs w:val="28"/>
              </w:rPr>
            </w:pPr>
            <w:r w:rsidRPr="00AA33CE">
              <w:rPr>
                <w:sz w:val="28"/>
                <w:szCs w:val="28"/>
                <w:bdr w:val="none" w:sz="0" w:space="0" w:color="auto" w:frame="1"/>
              </w:rPr>
              <w:t>0,015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041573" w14:textId="77777777" w:rsidR="000934F3" w:rsidRPr="00AA33CE" w:rsidRDefault="000934F3" w:rsidP="006A11A5">
            <w:pPr>
              <w:jc w:val="center"/>
              <w:textAlignment w:val="baseline"/>
              <w:rPr>
                <w:sz w:val="28"/>
                <w:szCs w:val="28"/>
              </w:rPr>
            </w:pPr>
            <w:r w:rsidRPr="00AA33CE">
              <w:rPr>
                <w:sz w:val="28"/>
                <w:szCs w:val="28"/>
                <w:bdr w:val="none" w:sz="0" w:space="0" w:color="auto" w:frame="1"/>
              </w:rPr>
              <w:t>0,36</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B7BA84" w14:textId="77777777" w:rsidR="000934F3" w:rsidRPr="00AA33CE" w:rsidRDefault="000934F3" w:rsidP="006A11A5">
            <w:pPr>
              <w:jc w:val="center"/>
              <w:textAlignment w:val="baseline"/>
              <w:rPr>
                <w:sz w:val="28"/>
                <w:szCs w:val="28"/>
              </w:rPr>
            </w:pPr>
            <w:r w:rsidRPr="00AA33CE">
              <w:rPr>
                <w:sz w:val="28"/>
                <w:szCs w:val="28"/>
                <w:bdr w:val="none" w:sz="0" w:space="0" w:color="auto" w:frame="1"/>
              </w:rPr>
              <w:t>0,26</w:t>
            </w:r>
          </w:p>
        </w:tc>
      </w:tr>
      <w:tr w:rsidR="00AA33CE" w:rsidRPr="00AA33CE" w14:paraId="13F982DF"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15173E"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400C</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29873A" w14:textId="77777777" w:rsidR="000934F3" w:rsidRPr="00AA33CE" w:rsidRDefault="000934F3" w:rsidP="006A11A5">
            <w:pPr>
              <w:jc w:val="center"/>
              <w:textAlignment w:val="baseline"/>
              <w:rPr>
                <w:sz w:val="28"/>
                <w:szCs w:val="28"/>
              </w:rPr>
            </w:pPr>
            <w:r w:rsidRPr="00AA33CE">
              <w:rPr>
                <w:sz w:val="28"/>
                <w:szCs w:val="28"/>
                <w:bdr w:val="none" w:sz="0" w:space="0" w:color="auto" w:frame="1"/>
              </w:rPr>
              <w:t>0,20</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35B6E2" w14:textId="77777777" w:rsidR="000934F3" w:rsidRPr="00AA33CE" w:rsidRDefault="000934F3" w:rsidP="006A11A5">
            <w:pPr>
              <w:jc w:val="center"/>
              <w:textAlignment w:val="baseline"/>
              <w:rPr>
                <w:sz w:val="28"/>
                <w:szCs w:val="28"/>
              </w:rPr>
            </w:pPr>
            <w:r w:rsidRPr="00AA33CE">
              <w:rPr>
                <w:sz w:val="28"/>
                <w:szCs w:val="28"/>
                <w:bdr w:val="none" w:sz="0" w:space="0" w:color="auto" w:frame="1"/>
              </w:rPr>
              <w:t>0,35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B5A47E" w14:textId="77777777" w:rsidR="000934F3" w:rsidRPr="00AA33CE" w:rsidRDefault="000934F3" w:rsidP="006A11A5">
            <w:pPr>
              <w:jc w:val="center"/>
              <w:textAlignment w:val="baseline"/>
              <w:rPr>
                <w:sz w:val="28"/>
                <w:szCs w:val="28"/>
              </w:rPr>
            </w:pPr>
            <w:r w:rsidRPr="00AA33CE">
              <w:rPr>
                <w:sz w:val="28"/>
                <w:szCs w:val="28"/>
                <w:bdr w:val="none" w:sz="0" w:space="0" w:color="auto" w:frame="1"/>
              </w:rPr>
              <w:t>0,60~1,50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742594" w14:textId="77777777" w:rsidR="000934F3" w:rsidRPr="00AA33CE" w:rsidRDefault="000934F3" w:rsidP="006A11A5">
            <w:pPr>
              <w:jc w:val="center"/>
              <w:textAlignment w:val="baseline"/>
              <w:rPr>
                <w:sz w:val="28"/>
                <w:szCs w:val="28"/>
              </w:rPr>
            </w:pPr>
            <w:r w:rsidRPr="00AA33CE">
              <w:rPr>
                <w:sz w:val="28"/>
                <w:szCs w:val="28"/>
                <w:bdr w:val="none" w:sz="0" w:space="0" w:color="auto" w:frame="1"/>
              </w:rPr>
              <w:t>0,020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D27443" w14:textId="77777777" w:rsidR="000934F3" w:rsidRPr="00AA33CE" w:rsidRDefault="000934F3" w:rsidP="006A11A5">
            <w:pPr>
              <w:jc w:val="center"/>
              <w:textAlignment w:val="baseline"/>
              <w:rPr>
                <w:sz w:val="28"/>
                <w:szCs w:val="28"/>
              </w:rPr>
            </w:pPr>
            <w:r w:rsidRPr="00AA33CE">
              <w:rPr>
                <w:sz w:val="28"/>
                <w:szCs w:val="28"/>
                <w:bdr w:val="none" w:sz="0" w:space="0" w:color="auto" w:frame="1"/>
              </w:rPr>
              <w:t>0,008</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C2EB7C" w14:textId="77777777" w:rsidR="000934F3" w:rsidRPr="00AA33CE" w:rsidRDefault="000934F3" w:rsidP="006A11A5">
            <w:pPr>
              <w:jc w:val="center"/>
              <w:textAlignment w:val="baseline"/>
              <w:rPr>
                <w:sz w:val="28"/>
                <w:szCs w:val="28"/>
              </w:rPr>
            </w:pPr>
            <w:r w:rsidRPr="00AA33CE">
              <w:rPr>
                <w:sz w:val="28"/>
                <w:szCs w:val="28"/>
                <w:bdr w:val="none" w:sz="0" w:space="0" w:color="auto" w:frame="1"/>
              </w:rPr>
              <w:t>0,36</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D0AFEA" w14:textId="77777777" w:rsidR="000934F3" w:rsidRPr="00AA33CE" w:rsidRDefault="000934F3" w:rsidP="006A11A5">
            <w:pPr>
              <w:jc w:val="center"/>
              <w:textAlignment w:val="baseline"/>
              <w:rPr>
                <w:sz w:val="28"/>
                <w:szCs w:val="28"/>
              </w:rPr>
            </w:pPr>
            <w:r w:rsidRPr="00AA33CE">
              <w:rPr>
                <w:sz w:val="28"/>
                <w:szCs w:val="28"/>
                <w:bdr w:val="none" w:sz="0" w:space="0" w:color="auto" w:frame="1"/>
              </w:rPr>
              <w:t>0,26</w:t>
            </w:r>
          </w:p>
        </w:tc>
      </w:tr>
      <w:tr w:rsidR="00AA33CE" w:rsidRPr="00AA33CE" w14:paraId="1043237D"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1E56D6"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490B</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F647EE" w14:textId="77777777" w:rsidR="000934F3" w:rsidRPr="00AA33CE" w:rsidRDefault="000934F3" w:rsidP="006A11A5">
            <w:pPr>
              <w:jc w:val="center"/>
              <w:textAlignment w:val="baseline"/>
              <w:rPr>
                <w:sz w:val="28"/>
                <w:szCs w:val="28"/>
              </w:rPr>
            </w:pPr>
            <w:r w:rsidRPr="00AA33CE">
              <w:rPr>
                <w:sz w:val="28"/>
                <w:szCs w:val="28"/>
                <w:bdr w:val="none" w:sz="0" w:space="0" w:color="auto" w:frame="1"/>
              </w:rPr>
              <w:t>0,18</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32366C" w14:textId="77777777" w:rsidR="000934F3" w:rsidRPr="00AA33CE" w:rsidRDefault="000934F3" w:rsidP="006A11A5">
            <w:pPr>
              <w:jc w:val="center"/>
              <w:textAlignment w:val="baseline"/>
              <w:rPr>
                <w:sz w:val="28"/>
                <w:szCs w:val="28"/>
              </w:rPr>
            </w:pPr>
            <w:r w:rsidRPr="00AA33CE">
              <w:rPr>
                <w:sz w:val="28"/>
                <w:szCs w:val="28"/>
                <w:bdr w:val="none" w:sz="0" w:space="0" w:color="auto" w:frame="1"/>
              </w:rPr>
              <w:t>0,55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5EB996" w14:textId="77777777" w:rsidR="000934F3" w:rsidRPr="00AA33CE" w:rsidRDefault="000934F3" w:rsidP="006A11A5">
            <w:pPr>
              <w:jc w:val="center"/>
              <w:textAlignment w:val="baseline"/>
              <w:rPr>
                <w:sz w:val="28"/>
                <w:szCs w:val="28"/>
              </w:rPr>
            </w:pPr>
            <w:r w:rsidRPr="00AA33CE">
              <w:rPr>
                <w:sz w:val="28"/>
                <w:szCs w:val="28"/>
                <w:bdr w:val="none" w:sz="0" w:space="0" w:color="auto" w:frame="1"/>
              </w:rPr>
              <w:t>≤ 1,65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0255A2" w14:textId="77777777" w:rsidR="000934F3" w:rsidRPr="00AA33CE" w:rsidRDefault="000934F3" w:rsidP="006A11A5">
            <w:pPr>
              <w:jc w:val="center"/>
              <w:textAlignment w:val="baseline"/>
              <w:rPr>
                <w:sz w:val="28"/>
                <w:szCs w:val="28"/>
              </w:rPr>
            </w:pPr>
            <w:r w:rsidRPr="00AA33CE">
              <w:rPr>
                <w:sz w:val="28"/>
                <w:szCs w:val="28"/>
                <w:bdr w:val="none" w:sz="0" w:space="0" w:color="auto" w:frame="1"/>
              </w:rPr>
              <w:t>0,030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9BECC9" w14:textId="77777777" w:rsidR="000934F3" w:rsidRPr="00AA33CE" w:rsidRDefault="000934F3" w:rsidP="006A11A5">
            <w:pPr>
              <w:jc w:val="center"/>
              <w:textAlignment w:val="baseline"/>
              <w:rPr>
                <w:sz w:val="28"/>
                <w:szCs w:val="28"/>
              </w:rPr>
            </w:pPr>
            <w:r w:rsidRPr="00AA33CE">
              <w:rPr>
                <w:sz w:val="28"/>
                <w:szCs w:val="28"/>
                <w:bdr w:val="none" w:sz="0" w:space="0" w:color="auto" w:frame="1"/>
              </w:rPr>
              <w:t>0,015</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D7B90E" w14:textId="77777777" w:rsidR="000934F3" w:rsidRPr="00AA33CE" w:rsidRDefault="000934F3" w:rsidP="006A11A5">
            <w:pPr>
              <w:jc w:val="center"/>
              <w:textAlignment w:val="baseline"/>
              <w:rPr>
                <w:sz w:val="28"/>
                <w:szCs w:val="28"/>
              </w:rPr>
            </w:pPr>
            <w:r w:rsidRPr="00AA33CE">
              <w:rPr>
                <w:sz w:val="28"/>
                <w:szCs w:val="28"/>
                <w:bdr w:val="none" w:sz="0" w:space="0" w:color="auto" w:frame="1"/>
              </w:rPr>
              <w:t>0,44</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E32659" w14:textId="77777777" w:rsidR="000934F3" w:rsidRPr="00AA33CE" w:rsidRDefault="000934F3" w:rsidP="006A11A5">
            <w:pPr>
              <w:jc w:val="center"/>
              <w:textAlignment w:val="baseline"/>
              <w:rPr>
                <w:sz w:val="28"/>
                <w:szCs w:val="28"/>
              </w:rPr>
            </w:pPr>
            <w:r w:rsidRPr="00AA33CE">
              <w:rPr>
                <w:sz w:val="28"/>
                <w:szCs w:val="28"/>
                <w:bdr w:val="none" w:sz="0" w:space="0" w:color="auto" w:frame="1"/>
              </w:rPr>
              <w:t>0,29</w:t>
            </w:r>
          </w:p>
        </w:tc>
      </w:tr>
      <w:tr w:rsidR="00AA33CE" w:rsidRPr="00AA33CE" w14:paraId="088CC3D0" w14:textId="77777777" w:rsidTr="006A11A5">
        <w:tc>
          <w:tcPr>
            <w:tcW w:w="21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B52F40" w14:textId="77777777" w:rsidR="000934F3" w:rsidRPr="00AA33CE" w:rsidRDefault="000934F3" w:rsidP="006A11A5">
            <w:pPr>
              <w:jc w:val="center"/>
              <w:textAlignment w:val="baseline"/>
              <w:rPr>
                <w:sz w:val="28"/>
                <w:szCs w:val="28"/>
              </w:rPr>
            </w:pPr>
            <w:r w:rsidRPr="00AA33CE">
              <w:rPr>
                <w:sz w:val="28"/>
                <w:szCs w:val="28"/>
                <w:bdr w:val="none" w:sz="0" w:space="0" w:color="auto" w:frame="1"/>
              </w:rPr>
              <w:t>ABS 490C</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E296F9" w14:textId="77777777" w:rsidR="000934F3" w:rsidRPr="00AA33CE" w:rsidRDefault="000934F3" w:rsidP="006A11A5">
            <w:pPr>
              <w:jc w:val="center"/>
              <w:textAlignment w:val="baseline"/>
              <w:rPr>
                <w:sz w:val="28"/>
                <w:szCs w:val="28"/>
              </w:rPr>
            </w:pPr>
            <w:r w:rsidRPr="00AA33CE">
              <w:rPr>
                <w:sz w:val="28"/>
                <w:szCs w:val="28"/>
                <w:bdr w:val="none" w:sz="0" w:space="0" w:color="auto" w:frame="1"/>
              </w:rPr>
              <w:t>0,18</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C69782" w14:textId="77777777" w:rsidR="000934F3" w:rsidRPr="00AA33CE" w:rsidRDefault="000934F3" w:rsidP="006A11A5">
            <w:pPr>
              <w:jc w:val="center"/>
              <w:textAlignment w:val="baseline"/>
              <w:rPr>
                <w:sz w:val="28"/>
                <w:szCs w:val="28"/>
              </w:rPr>
            </w:pPr>
            <w:r w:rsidRPr="00AA33CE">
              <w:rPr>
                <w:sz w:val="28"/>
                <w:szCs w:val="28"/>
                <w:bdr w:val="none" w:sz="0" w:space="0" w:color="auto" w:frame="1"/>
              </w:rPr>
              <w:t>055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AF5A40" w14:textId="77777777" w:rsidR="000934F3" w:rsidRPr="00AA33CE" w:rsidRDefault="000934F3" w:rsidP="006A11A5">
            <w:pPr>
              <w:jc w:val="center"/>
              <w:textAlignment w:val="baseline"/>
              <w:rPr>
                <w:sz w:val="28"/>
                <w:szCs w:val="28"/>
              </w:rPr>
            </w:pPr>
            <w:r w:rsidRPr="00AA33CE">
              <w:rPr>
                <w:sz w:val="28"/>
                <w:szCs w:val="28"/>
                <w:bdr w:val="none" w:sz="0" w:space="0" w:color="auto" w:frame="1"/>
              </w:rPr>
              <w:t>≤ 1,65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262530" w14:textId="77777777" w:rsidR="000934F3" w:rsidRPr="00AA33CE" w:rsidRDefault="000934F3" w:rsidP="006A11A5">
            <w:pPr>
              <w:jc w:val="center"/>
              <w:textAlignment w:val="baseline"/>
              <w:rPr>
                <w:sz w:val="28"/>
                <w:szCs w:val="28"/>
              </w:rPr>
            </w:pPr>
            <w:r w:rsidRPr="00AA33CE">
              <w:rPr>
                <w:sz w:val="28"/>
                <w:szCs w:val="28"/>
                <w:bdr w:val="none" w:sz="0" w:space="0" w:color="auto" w:frame="1"/>
              </w:rPr>
              <w:t>0,020</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6D7768" w14:textId="77777777" w:rsidR="000934F3" w:rsidRPr="00AA33CE" w:rsidRDefault="000934F3" w:rsidP="006A11A5">
            <w:pPr>
              <w:jc w:val="center"/>
              <w:textAlignment w:val="baseline"/>
              <w:rPr>
                <w:sz w:val="28"/>
                <w:szCs w:val="28"/>
              </w:rPr>
            </w:pPr>
            <w:r w:rsidRPr="00AA33CE">
              <w:rPr>
                <w:sz w:val="28"/>
                <w:szCs w:val="28"/>
                <w:bdr w:val="none" w:sz="0" w:space="0" w:color="auto" w:frame="1"/>
              </w:rPr>
              <w:t>0,008</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8AA9DE" w14:textId="77777777" w:rsidR="000934F3" w:rsidRPr="00AA33CE" w:rsidRDefault="000934F3" w:rsidP="006A11A5">
            <w:pPr>
              <w:jc w:val="center"/>
              <w:textAlignment w:val="baseline"/>
              <w:rPr>
                <w:sz w:val="28"/>
                <w:szCs w:val="28"/>
              </w:rPr>
            </w:pPr>
            <w:r w:rsidRPr="00AA33CE">
              <w:rPr>
                <w:sz w:val="28"/>
                <w:szCs w:val="28"/>
                <w:bdr w:val="none" w:sz="0" w:space="0" w:color="auto" w:frame="1"/>
              </w:rPr>
              <w:t>0,44</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A3A8BB" w14:textId="77777777" w:rsidR="000934F3" w:rsidRPr="00AA33CE" w:rsidRDefault="000934F3" w:rsidP="006A11A5">
            <w:pPr>
              <w:jc w:val="center"/>
              <w:textAlignment w:val="baseline"/>
              <w:rPr>
                <w:sz w:val="28"/>
                <w:szCs w:val="28"/>
              </w:rPr>
            </w:pPr>
            <w:r w:rsidRPr="00AA33CE">
              <w:rPr>
                <w:sz w:val="28"/>
                <w:szCs w:val="28"/>
                <w:bdr w:val="none" w:sz="0" w:space="0" w:color="auto" w:frame="1"/>
              </w:rPr>
              <w:t>0,29</w:t>
            </w:r>
          </w:p>
        </w:tc>
      </w:tr>
      <w:tr w:rsidR="00AA33CE" w:rsidRPr="00AA33CE" w14:paraId="371C1124" w14:textId="77777777" w:rsidTr="006A11A5">
        <w:tc>
          <w:tcPr>
            <w:tcW w:w="950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40A6AE" w14:textId="77777777" w:rsidR="000934F3" w:rsidRPr="00AA33CE" w:rsidRDefault="000934F3" w:rsidP="006A11A5">
            <w:pPr>
              <w:jc w:val="both"/>
              <w:textAlignment w:val="baseline"/>
              <w:rPr>
                <w:sz w:val="28"/>
                <w:szCs w:val="28"/>
              </w:rPr>
            </w:pPr>
            <w:r w:rsidRPr="00AA33CE">
              <w:rPr>
                <w:sz w:val="28"/>
                <w:szCs w:val="28"/>
                <w:bdr w:val="none" w:sz="0" w:space="0" w:color="auto" w:frame="1"/>
                <w:vertAlign w:val="superscript"/>
              </w:rPr>
              <w:t>1)</w:t>
            </w:r>
            <w:r w:rsidRPr="00AA33CE">
              <w:rPr>
                <w:sz w:val="28"/>
                <w:szCs w:val="28"/>
                <w:bdr w:val="none" w:sz="0" w:space="0" w:color="auto" w:frame="1"/>
              </w:rPr>
              <w:t> Đương lượng cacbon</w:t>
            </w:r>
          </w:p>
          <w:p w14:paraId="1A4729D2" w14:textId="77777777" w:rsidR="000934F3" w:rsidRPr="00AA33CE" w:rsidRDefault="000934F3" w:rsidP="006A11A5">
            <w:pPr>
              <w:jc w:val="both"/>
              <w:textAlignment w:val="baseline"/>
              <w:rPr>
                <w:sz w:val="28"/>
                <w:szCs w:val="28"/>
              </w:rPr>
            </w:pPr>
            <w:r w:rsidRPr="00AA33CE">
              <w:rPr>
                <w:sz w:val="28"/>
                <w:szCs w:val="28"/>
                <w:bdr w:val="none" w:sz="0" w:space="0" w:color="auto" w:frame="1"/>
                <w:vertAlign w:val="superscript"/>
              </w:rPr>
              <w:t>2)</w:t>
            </w:r>
            <w:r w:rsidRPr="00AA33CE">
              <w:rPr>
                <w:sz w:val="28"/>
                <w:szCs w:val="28"/>
                <w:bdr w:val="none" w:sz="0" w:space="0" w:color="auto" w:frame="1"/>
              </w:rPr>
              <w:t> Đương lượng cacbon nhạy cảm do hàn</w:t>
            </w:r>
          </w:p>
        </w:tc>
      </w:tr>
    </w:tbl>
    <w:p w14:paraId="4ACA603A" w14:textId="77777777" w:rsidR="000934F3" w:rsidRPr="00AA33CE" w:rsidRDefault="000934F3" w:rsidP="000934F3">
      <w:pPr>
        <w:shd w:val="clear" w:color="auto" w:fill="FFFFFF"/>
        <w:jc w:val="both"/>
        <w:textAlignment w:val="baseline"/>
        <w:rPr>
          <w:sz w:val="28"/>
          <w:szCs w:val="28"/>
        </w:rPr>
      </w:pPr>
      <w:r w:rsidRPr="00AA33CE">
        <w:rPr>
          <w:b/>
          <w:bCs/>
          <w:sz w:val="28"/>
          <w:szCs w:val="28"/>
          <w:bdr w:val="none" w:sz="0" w:space="0" w:color="auto" w:frame="1"/>
        </w:rPr>
        <w:t>5. Tính chất cơ học</w:t>
      </w:r>
    </w:p>
    <w:p w14:paraId="50DA7C38" w14:textId="77777777" w:rsidR="000934F3" w:rsidRPr="00AA33CE" w:rsidRDefault="000934F3" w:rsidP="000934F3">
      <w:pPr>
        <w:shd w:val="clear" w:color="auto" w:fill="FFFFFF"/>
        <w:jc w:val="both"/>
        <w:textAlignment w:val="baseline"/>
        <w:rPr>
          <w:sz w:val="28"/>
          <w:szCs w:val="28"/>
          <w:bdr w:val="none" w:sz="0" w:space="0" w:color="auto" w:frame="1"/>
        </w:rPr>
      </w:pPr>
      <w:r w:rsidRPr="00AA33CE">
        <w:rPr>
          <w:sz w:val="28"/>
          <w:szCs w:val="28"/>
          <w:bdr w:val="none" w:sz="0" w:space="0" w:color="auto" w:frame="1"/>
        </w:rPr>
        <w:t>Tính chất cơ học của thép góc cạnh đều được quy định trong Bảng 3.</w:t>
      </w:r>
    </w:p>
    <w:p w14:paraId="68DC4071" w14:textId="77777777" w:rsidR="000934F3" w:rsidRPr="00AA33CE" w:rsidRDefault="000934F3" w:rsidP="000934F3">
      <w:pPr>
        <w:shd w:val="clear" w:color="auto" w:fill="FFFFFF"/>
        <w:jc w:val="center"/>
        <w:textAlignment w:val="baseline"/>
        <w:rPr>
          <w:i/>
          <w:iCs/>
          <w:sz w:val="28"/>
          <w:szCs w:val="28"/>
        </w:rPr>
      </w:pPr>
      <w:r w:rsidRPr="00AA33CE">
        <w:rPr>
          <w:i/>
          <w:iCs/>
          <w:sz w:val="28"/>
          <w:szCs w:val="28"/>
          <w:bdr w:val="none" w:sz="0" w:space="0" w:color="auto" w:frame="1"/>
        </w:rPr>
        <w:t>Bảng 3 - Tính chất cơ học</w:t>
      </w:r>
    </w:p>
    <w:tbl>
      <w:tblPr>
        <w:tblW w:w="5203" w:type="pct"/>
        <w:jc w:val="center"/>
        <w:shd w:val="clear" w:color="auto" w:fill="FFFFFF"/>
        <w:tblLayout w:type="fixed"/>
        <w:tblCellMar>
          <w:left w:w="0" w:type="dxa"/>
          <w:right w:w="0" w:type="dxa"/>
        </w:tblCellMar>
        <w:tblLook w:val="04A0" w:firstRow="1" w:lastRow="0" w:firstColumn="1" w:lastColumn="0" w:noHBand="0" w:noVBand="1"/>
      </w:tblPr>
      <w:tblGrid>
        <w:gridCol w:w="930"/>
        <w:gridCol w:w="1049"/>
        <w:gridCol w:w="1080"/>
        <w:gridCol w:w="775"/>
        <w:gridCol w:w="565"/>
        <w:gridCol w:w="58"/>
        <w:gridCol w:w="1010"/>
        <w:gridCol w:w="1023"/>
        <w:gridCol w:w="469"/>
        <w:gridCol w:w="652"/>
        <w:gridCol w:w="637"/>
        <w:gridCol w:w="1176"/>
      </w:tblGrid>
      <w:tr w:rsidR="00AA33CE" w:rsidRPr="00AA33CE" w14:paraId="4ECB2CAE" w14:textId="77777777" w:rsidTr="006A11A5">
        <w:trPr>
          <w:trHeight w:val="498"/>
          <w:jc w:val="center"/>
        </w:trPr>
        <w:tc>
          <w:tcPr>
            <w:tcW w:w="493" w:type="pct"/>
            <w:tcBorders>
              <w:top w:val="single" w:sz="4" w:space="0" w:color="000000"/>
              <w:left w:val="single" w:sz="4" w:space="0" w:color="000000"/>
              <w:right w:val="single" w:sz="4" w:space="0" w:color="000000"/>
            </w:tcBorders>
            <w:shd w:val="clear" w:color="auto" w:fill="FFFFFF"/>
            <w:vAlign w:val="center"/>
          </w:tcPr>
          <w:p w14:paraId="64A10F8E" w14:textId="77777777" w:rsidR="000934F3" w:rsidRPr="00AA33CE" w:rsidRDefault="000934F3" w:rsidP="006A11A5">
            <w:pPr>
              <w:jc w:val="center"/>
              <w:textAlignment w:val="baseline"/>
              <w:rPr>
                <w:b/>
                <w:bCs/>
                <w:sz w:val="28"/>
                <w:szCs w:val="28"/>
              </w:rPr>
            </w:pPr>
            <w:bookmarkStart w:id="153" w:name="_Hlk190946821"/>
            <w:r w:rsidRPr="00AA33CE">
              <w:rPr>
                <w:b/>
                <w:bCs/>
                <w:sz w:val="28"/>
                <w:szCs w:val="28"/>
              </w:rPr>
              <w:t>Loại thép</w:t>
            </w:r>
          </w:p>
        </w:tc>
        <w:tc>
          <w:tcPr>
            <w:tcW w:w="2949"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11DEB8FE" w14:textId="77777777" w:rsidR="000934F3" w:rsidRPr="00AA33CE" w:rsidRDefault="000934F3" w:rsidP="006A11A5">
            <w:pPr>
              <w:jc w:val="center"/>
              <w:textAlignment w:val="baseline"/>
              <w:rPr>
                <w:b/>
                <w:bCs/>
                <w:sz w:val="28"/>
                <w:szCs w:val="28"/>
              </w:rPr>
            </w:pPr>
            <w:r w:rsidRPr="00AA33CE">
              <w:rPr>
                <w:b/>
                <w:bCs/>
                <w:sz w:val="28"/>
                <w:szCs w:val="28"/>
              </w:rPr>
              <w:t>Thử kéo</w:t>
            </w:r>
          </w:p>
        </w:tc>
        <w:tc>
          <w:tcPr>
            <w:tcW w:w="595" w:type="pct"/>
            <w:gridSpan w:val="2"/>
            <w:tcBorders>
              <w:top w:val="single" w:sz="4" w:space="0" w:color="000000"/>
              <w:left w:val="single" w:sz="4" w:space="0" w:color="000000"/>
              <w:right w:val="single" w:sz="4" w:space="0" w:color="000000"/>
            </w:tcBorders>
            <w:shd w:val="clear" w:color="auto" w:fill="FFFFFF"/>
            <w:vAlign w:val="center"/>
          </w:tcPr>
          <w:p w14:paraId="286BAC29" w14:textId="77777777" w:rsidR="000934F3" w:rsidRPr="00AA33CE" w:rsidRDefault="000934F3" w:rsidP="006A11A5">
            <w:pPr>
              <w:jc w:val="center"/>
              <w:textAlignment w:val="baseline"/>
              <w:rPr>
                <w:b/>
                <w:bCs/>
                <w:sz w:val="28"/>
                <w:szCs w:val="28"/>
                <w:lang w:val="fr-FR"/>
              </w:rPr>
            </w:pPr>
            <w:r w:rsidRPr="00AA33CE">
              <w:rPr>
                <w:b/>
                <w:bCs/>
                <w:sz w:val="28"/>
                <w:szCs w:val="28"/>
                <w:lang w:val="fr-FR"/>
              </w:rPr>
              <w:t>Thử va đập Charpy (t≥12mm)</w:t>
            </w:r>
          </w:p>
        </w:tc>
        <w:tc>
          <w:tcPr>
            <w:tcW w:w="96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5B86A19" w14:textId="77777777" w:rsidR="000934F3" w:rsidRPr="00AA33CE" w:rsidRDefault="000934F3" w:rsidP="006A11A5">
            <w:pPr>
              <w:jc w:val="center"/>
              <w:textAlignment w:val="baseline"/>
              <w:rPr>
                <w:b/>
                <w:bCs/>
                <w:sz w:val="28"/>
                <w:szCs w:val="28"/>
              </w:rPr>
            </w:pPr>
            <w:r w:rsidRPr="00AA33CE">
              <w:rPr>
                <w:b/>
                <w:bCs/>
                <w:sz w:val="28"/>
                <w:szCs w:val="28"/>
              </w:rPr>
              <w:t>Thử uốn</w:t>
            </w:r>
          </w:p>
        </w:tc>
      </w:tr>
      <w:tr w:rsidR="00AA33CE" w:rsidRPr="00AA33CE" w14:paraId="5F2B684D" w14:textId="77777777" w:rsidTr="006A11A5">
        <w:trPr>
          <w:trHeight w:val="724"/>
          <w:jc w:val="center"/>
        </w:trPr>
        <w:tc>
          <w:tcPr>
            <w:tcW w:w="493" w:type="pct"/>
            <w:tcBorders>
              <w:left w:val="single" w:sz="4" w:space="0" w:color="000000"/>
              <w:right w:val="single" w:sz="4" w:space="0" w:color="000000"/>
            </w:tcBorders>
            <w:shd w:val="clear" w:color="auto" w:fill="FFFFFF"/>
            <w:vAlign w:val="center"/>
          </w:tcPr>
          <w:p w14:paraId="637DE2C1" w14:textId="77777777" w:rsidR="000934F3" w:rsidRPr="00AA33CE" w:rsidRDefault="000934F3" w:rsidP="006A11A5">
            <w:pPr>
              <w:jc w:val="center"/>
              <w:textAlignment w:val="baseline"/>
              <w:rPr>
                <w:b/>
                <w:bCs/>
                <w:sz w:val="28"/>
                <w:szCs w:val="28"/>
              </w:rPr>
            </w:pPr>
          </w:p>
        </w:tc>
        <w:tc>
          <w:tcPr>
            <w:tcW w:w="112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70F441" w14:textId="77777777" w:rsidR="000934F3" w:rsidRPr="00AA33CE" w:rsidRDefault="000934F3" w:rsidP="006A11A5">
            <w:pPr>
              <w:jc w:val="center"/>
              <w:textAlignment w:val="baseline"/>
              <w:rPr>
                <w:b/>
                <w:bCs/>
                <w:sz w:val="28"/>
                <w:szCs w:val="28"/>
              </w:rPr>
            </w:pPr>
            <w:r w:rsidRPr="00AA33CE">
              <w:rPr>
                <w:b/>
                <w:bCs/>
                <w:sz w:val="28"/>
                <w:szCs w:val="28"/>
              </w:rPr>
              <w:t>Giới hạn chảy nhỏ nhất, MPa</w:t>
            </w:r>
          </w:p>
        </w:tc>
        <w:tc>
          <w:tcPr>
            <w:tcW w:w="411" w:type="pct"/>
            <w:vMerge w:val="restart"/>
            <w:tcBorders>
              <w:top w:val="single" w:sz="4" w:space="0" w:color="000000"/>
              <w:left w:val="single" w:sz="4" w:space="0" w:color="000000"/>
              <w:right w:val="single" w:sz="4" w:space="0" w:color="000000"/>
            </w:tcBorders>
            <w:shd w:val="clear" w:color="auto" w:fill="FFFFFF"/>
            <w:vAlign w:val="center"/>
          </w:tcPr>
          <w:p w14:paraId="5B576244" w14:textId="77777777" w:rsidR="000934F3" w:rsidRPr="00AA33CE" w:rsidRDefault="000934F3" w:rsidP="006A11A5">
            <w:pPr>
              <w:jc w:val="center"/>
              <w:textAlignment w:val="baseline"/>
              <w:rPr>
                <w:b/>
                <w:bCs/>
                <w:sz w:val="28"/>
                <w:szCs w:val="28"/>
              </w:rPr>
            </w:pPr>
            <w:r w:rsidRPr="00AA33CE">
              <w:rPr>
                <w:b/>
                <w:bCs/>
                <w:sz w:val="28"/>
                <w:szCs w:val="28"/>
              </w:rPr>
              <w:t>Giới hạn kéo, MPa</w:t>
            </w:r>
          </w:p>
        </w:tc>
        <w:tc>
          <w:tcPr>
            <w:tcW w:w="140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2619FE6" w14:textId="77777777" w:rsidR="000934F3" w:rsidRPr="00AA33CE" w:rsidRDefault="000934F3" w:rsidP="006A11A5">
            <w:pPr>
              <w:jc w:val="center"/>
              <w:textAlignment w:val="baseline"/>
              <w:rPr>
                <w:b/>
                <w:bCs/>
                <w:sz w:val="28"/>
                <w:szCs w:val="28"/>
              </w:rPr>
            </w:pPr>
            <w:r w:rsidRPr="00AA33CE">
              <w:rPr>
                <w:b/>
                <w:bCs/>
                <w:sz w:val="28"/>
                <w:szCs w:val="28"/>
              </w:rPr>
              <w:t>Độ giãn dài nhỏ nhất, %</w:t>
            </w:r>
          </w:p>
        </w:tc>
        <w:tc>
          <w:tcPr>
            <w:tcW w:w="595" w:type="pct"/>
            <w:gridSpan w:val="2"/>
            <w:tcBorders>
              <w:left w:val="single" w:sz="4" w:space="0" w:color="000000"/>
              <w:bottom w:val="single" w:sz="4" w:space="0" w:color="000000"/>
              <w:right w:val="single" w:sz="4" w:space="0" w:color="000000"/>
            </w:tcBorders>
            <w:shd w:val="clear" w:color="auto" w:fill="FFFFFF"/>
            <w:vAlign w:val="center"/>
          </w:tcPr>
          <w:p w14:paraId="36400230" w14:textId="77777777" w:rsidR="000934F3" w:rsidRPr="00AA33CE" w:rsidRDefault="000934F3" w:rsidP="006A11A5">
            <w:pPr>
              <w:jc w:val="center"/>
              <w:textAlignment w:val="baseline"/>
              <w:rPr>
                <w:b/>
                <w:bCs/>
                <w:sz w:val="28"/>
                <w:szCs w:val="28"/>
              </w:rPr>
            </w:pPr>
          </w:p>
        </w:tc>
        <w:tc>
          <w:tcPr>
            <w:tcW w:w="338" w:type="pct"/>
            <w:vMerge w:val="restart"/>
            <w:tcBorders>
              <w:top w:val="single" w:sz="4" w:space="0" w:color="000000"/>
              <w:left w:val="single" w:sz="4" w:space="0" w:color="000000"/>
              <w:right w:val="single" w:sz="4" w:space="0" w:color="000000"/>
            </w:tcBorders>
            <w:shd w:val="clear" w:color="auto" w:fill="FFFFFF"/>
            <w:vAlign w:val="center"/>
          </w:tcPr>
          <w:p w14:paraId="50A0B7CA" w14:textId="77777777" w:rsidR="000934F3" w:rsidRPr="00AA33CE" w:rsidRDefault="000934F3" w:rsidP="006A11A5">
            <w:pPr>
              <w:jc w:val="center"/>
              <w:textAlignment w:val="baseline"/>
              <w:rPr>
                <w:b/>
                <w:bCs/>
                <w:sz w:val="28"/>
                <w:szCs w:val="28"/>
              </w:rPr>
            </w:pPr>
            <w:r w:rsidRPr="00AA33CE">
              <w:rPr>
                <w:b/>
                <w:bCs/>
                <w:sz w:val="28"/>
                <w:szCs w:val="28"/>
              </w:rPr>
              <w:t>Góc uốn</w:t>
            </w:r>
          </w:p>
        </w:tc>
        <w:tc>
          <w:tcPr>
            <w:tcW w:w="625" w:type="pct"/>
            <w:tcBorders>
              <w:top w:val="single" w:sz="4" w:space="0" w:color="000000"/>
              <w:left w:val="single" w:sz="4" w:space="0" w:color="000000"/>
              <w:right w:val="single" w:sz="4" w:space="0" w:color="000000"/>
            </w:tcBorders>
            <w:shd w:val="clear" w:color="auto" w:fill="FFFFFF"/>
            <w:vAlign w:val="center"/>
          </w:tcPr>
          <w:p w14:paraId="40B79DBE" w14:textId="77777777" w:rsidR="000934F3" w:rsidRPr="00AA33CE" w:rsidRDefault="000934F3" w:rsidP="006A11A5">
            <w:pPr>
              <w:jc w:val="center"/>
              <w:textAlignment w:val="baseline"/>
              <w:rPr>
                <w:b/>
                <w:bCs/>
                <w:sz w:val="28"/>
                <w:szCs w:val="28"/>
              </w:rPr>
            </w:pPr>
            <w:r w:rsidRPr="00AA33CE">
              <w:rPr>
                <w:b/>
                <w:bCs/>
                <w:sz w:val="28"/>
                <w:szCs w:val="28"/>
              </w:rPr>
              <w:t>Bán kính uốn, mm</w:t>
            </w:r>
          </w:p>
        </w:tc>
      </w:tr>
      <w:tr w:rsidR="00AA33CE" w:rsidRPr="00AA33CE" w14:paraId="35AACB2D" w14:textId="77777777" w:rsidTr="006A11A5">
        <w:trPr>
          <w:trHeight w:val="1338"/>
          <w:jc w:val="center"/>
        </w:trPr>
        <w:tc>
          <w:tcPr>
            <w:tcW w:w="493" w:type="pct"/>
            <w:tcBorders>
              <w:left w:val="single" w:sz="4" w:space="0" w:color="000000"/>
              <w:bottom w:val="single" w:sz="4" w:space="0" w:color="000000"/>
              <w:right w:val="single" w:sz="4" w:space="0" w:color="000000"/>
            </w:tcBorders>
            <w:shd w:val="clear" w:color="auto" w:fill="FFFFFF"/>
            <w:vAlign w:val="center"/>
          </w:tcPr>
          <w:p w14:paraId="1F4D297E" w14:textId="77777777" w:rsidR="000934F3" w:rsidRPr="00AA33CE" w:rsidRDefault="000934F3" w:rsidP="006A11A5">
            <w:pPr>
              <w:jc w:val="center"/>
              <w:textAlignment w:val="baseline"/>
              <w:rPr>
                <w:b/>
                <w:bCs/>
                <w:sz w:val="28"/>
                <w:szCs w:val="28"/>
              </w:rPr>
            </w:pP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3D803E" w14:textId="77777777" w:rsidR="000934F3" w:rsidRPr="00AA33CE" w:rsidRDefault="000934F3" w:rsidP="006A11A5">
            <w:pPr>
              <w:jc w:val="center"/>
              <w:textAlignment w:val="baseline"/>
              <w:rPr>
                <w:b/>
                <w:bCs/>
                <w:sz w:val="28"/>
                <w:szCs w:val="28"/>
              </w:rPr>
            </w:pPr>
            <w:r w:rsidRPr="00AA33CE">
              <w:rPr>
                <w:b/>
                <w:bCs/>
                <w:sz w:val="28"/>
                <w:szCs w:val="28"/>
              </w:rPr>
              <w:t>t≤16</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6DB093" w14:textId="77777777" w:rsidR="000934F3" w:rsidRPr="00AA33CE" w:rsidRDefault="000934F3" w:rsidP="006A11A5">
            <w:pPr>
              <w:jc w:val="center"/>
              <w:textAlignment w:val="baseline"/>
              <w:rPr>
                <w:b/>
                <w:bCs/>
                <w:sz w:val="28"/>
                <w:szCs w:val="28"/>
              </w:rPr>
            </w:pPr>
            <w:r w:rsidRPr="00AA33CE">
              <w:rPr>
                <w:b/>
                <w:bCs/>
                <w:sz w:val="28"/>
                <w:szCs w:val="28"/>
              </w:rPr>
              <w:t>16&lt;t≤40</w:t>
            </w:r>
          </w:p>
        </w:tc>
        <w:tc>
          <w:tcPr>
            <w:tcW w:w="411" w:type="pct"/>
            <w:vMerge/>
            <w:tcBorders>
              <w:left w:val="single" w:sz="4" w:space="0" w:color="000000"/>
              <w:bottom w:val="single" w:sz="4" w:space="0" w:color="000000"/>
              <w:right w:val="single" w:sz="4" w:space="0" w:color="000000"/>
            </w:tcBorders>
            <w:shd w:val="clear" w:color="auto" w:fill="FFFFFF"/>
            <w:vAlign w:val="center"/>
          </w:tcPr>
          <w:p w14:paraId="331BE087" w14:textId="77777777" w:rsidR="000934F3" w:rsidRPr="00AA33CE" w:rsidRDefault="000934F3" w:rsidP="006A11A5">
            <w:pPr>
              <w:jc w:val="center"/>
              <w:textAlignment w:val="baseline"/>
              <w:rPr>
                <w:b/>
                <w:bCs/>
                <w:sz w:val="28"/>
                <w:szCs w:val="28"/>
              </w:rPr>
            </w:pP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F816ED0" w14:textId="77777777" w:rsidR="000934F3" w:rsidRPr="00AA33CE" w:rsidRDefault="000934F3" w:rsidP="006A11A5">
            <w:pPr>
              <w:jc w:val="center"/>
              <w:textAlignment w:val="baseline"/>
              <w:rPr>
                <w:b/>
                <w:bCs/>
                <w:sz w:val="28"/>
                <w:szCs w:val="28"/>
              </w:rPr>
            </w:pPr>
            <w:r w:rsidRPr="00AA33CE">
              <w:rPr>
                <w:b/>
                <w:bCs/>
                <w:sz w:val="28"/>
                <w:szCs w:val="28"/>
              </w:rPr>
              <w:t>t≤5</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84FE40" w14:textId="77777777" w:rsidR="000934F3" w:rsidRPr="00AA33CE" w:rsidRDefault="000934F3" w:rsidP="006A11A5">
            <w:pPr>
              <w:jc w:val="center"/>
              <w:textAlignment w:val="baseline"/>
              <w:rPr>
                <w:b/>
                <w:bCs/>
                <w:sz w:val="28"/>
                <w:szCs w:val="28"/>
              </w:rPr>
            </w:pPr>
            <w:r w:rsidRPr="00AA33CE">
              <w:rPr>
                <w:b/>
                <w:bCs/>
                <w:sz w:val="28"/>
                <w:szCs w:val="28"/>
              </w:rPr>
              <w:t>5&lt;t≤16</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1AAB2E" w14:textId="77777777" w:rsidR="000934F3" w:rsidRPr="00AA33CE" w:rsidRDefault="000934F3" w:rsidP="006A11A5">
            <w:pPr>
              <w:jc w:val="center"/>
              <w:textAlignment w:val="baseline"/>
              <w:rPr>
                <w:b/>
                <w:bCs/>
                <w:sz w:val="28"/>
                <w:szCs w:val="28"/>
              </w:rPr>
            </w:pPr>
            <w:r w:rsidRPr="00AA33CE">
              <w:rPr>
                <w:b/>
                <w:bCs/>
                <w:sz w:val="28"/>
                <w:szCs w:val="28"/>
              </w:rPr>
              <w:t>16&lt;t≤50</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25B396" w14:textId="77777777" w:rsidR="000934F3" w:rsidRPr="00AA33CE" w:rsidRDefault="000934F3" w:rsidP="006A11A5">
            <w:pPr>
              <w:jc w:val="center"/>
              <w:textAlignment w:val="baseline"/>
              <w:rPr>
                <w:b/>
                <w:bCs/>
                <w:sz w:val="28"/>
                <w:szCs w:val="28"/>
              </w:rPr>
            </w:pPr>
            <w:r w:rsidRPr="00AA33CE">
              <w:rPr>
                <w:b/>
                <w:bCs/>
                <w:sz w:val="28"/>
                <w:szCs w:val="28"/>
              </w:rPr>
              <w:t>Nhiệt độ, °C</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678451" w14:textId="77777777" w:rsidR="000934F3" w:rsidRPr="00AA33CE" w:rsidRDefault="000934F3" w:rsidP="006A11A5">
            <w:pPr>
              <w:jc w:val="center"/>
              <w:textAlignment w:val="baseline"/>
              <w:rPr>
                <w:b/>
                <w:bCs/>
                <w:sz w:val="28"/>
                <w:szCs w:val="28"/>
              </w:rPr>
            </w:pPr>
            <w:r w:rsidRPr="00AA33CE">
              <w:rPr>
                <w:b/>
                <w:bCs/>
                <w:sz w:val="28"/>
                <w:szCs w:val="28"/>
              </w:rPr>
              <w:t>Năng lượng hấp thụ nhỏ nhất, J</w:t>
            </w:r>
          </w:p>
        </w:tc>
        <w:tc>
          <w:tcPr>
            <w:tcW w:w="338" w:type="pct"/>
            <w:vMerge/>
            <w:tcBorders>
              <w:left w:val="single" w:sz="4" w:space="0" w:color="000000"/>
              <w:bottom w:val="single" w:sz="4" w:space="0" w:color="000000"/>
              <w:right w:val="single" w:sz="4" w:space="0" w:color="000000"/>
            </w:tcBorders>
            <w:shd w:val="clear" w:color="auto" w:fill="FFFFFF"/>
            <w:vAlign w:val="center"/>
          </w:tcPr>
          <w:p w14:paraId="754BF6CE" w14:textId="77777777" w:rsidR="000934F3" w:rsidRPr="00AA33CE" w:rsidRDefault="000934F3" w:rsidP="006A11A5">
            <w:pPr>
              <w:jc w:val="center"/>
              <w:textAlignment w:val="baseline"/>
              <w:rPr>
                <w:b/>
                <w:bCs/>
                <w:sz w:val="28"/>
                <w:szCs w:val="28"/>
              </w:rPr>
            </w:pPr>
          </w:p>
        </w:tc>
        <w:tc>
          <w:tcPr>
            <w:tcW w:w="625" w:type="pct"/>
            <w:tcBorders>
              <w:left w:val="single" w:sz="4" w:space="0" w:color="000000"/>
              <w:bottom w:val="single" w:sz="4" w:space="0" w:color="000000"/>
              <w:right w:val="single" w:sz="4" w:space="0" w:color="000000"/>
            </w:tcBorders>
            <w:shd w:val="clear" w:color="auto" w:fill="FFFFFF"/>
            <w:vAlign w:val="center"/>
          </w:tcPr>
          <w:p w14:paraId="7E4845CD" w14:textId="77777777" w:rsidR="000934F3" w:rsidRPr="00AA33CE" w:rsidRDefault="000934F3" w:rsidP="006A11A5">
            <w:pPr>
              <w:jc w:val="center"/>
              <w:textAlignment w:val="baseline"/>
              <w:rPr>
                <w:b/>
                <w:bCs/>
                <w:sz w:val="28"/>
                <w:szCs w:val="28"/>
              </w:rPr>
            </w:pPr>
          </w:p>
        </w:tc>
      </w:tr>
      <w:tr w:rsidR="00AA33CE" w:rsidRPr="00AA33CE" w14:paraId="32EE507C" w14:textId="77777777" w:rsidTr="006A11A5">
        <w:trPr>
          <w:trHeight w:val="50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414101" w14:textId="77777777" w:rsidR="000934F3" w:rsidRPr="00AA33CE" w:rsidRDefault="000934F3" w:rsidP="006A11A5">
            <w:pPr>
              <w:jc w:val="center"/>
              <w:textAlignment w:val="baseline"/>
              <w:rPr>
                <w:sz w:val="28"/>
                <w:szCs w:val="28"/>
              </w:rPr>
            </w:pPr>
            <w:r w:rsidRPr="00AA33CE">
              <w:rPr>
                <w:sz w:val="28"/>
                <w:szCs w:val="28"/>
                <w:bdr w:val="none" w:sz="0" w:space="0" w:color="auto" w:frame="1"/>
              </w:rPr>
              <w:t>AGS 400</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67C465" w14:textId="77777777" w:rsidR="000934F3" w:rsidRPr="00AA33CE" w:rsidRDefault="000934F3" w:rsidP="006A11A5">
            <w:pPr>
              <w:jc w:val="center"/>
              <w:textAlignment w:val="baseline"/>
              <w:rPr>
                <w:sz w:val="28"/>
                <w:szCs w:val="28"/>
              </w:rPr>
            </w:pPr>
            <w:r w:rsidRPr="00AA33CE">
              <w:rPr>
                <w:sz w:val="28"/>
                <w:szCs w:val="28"/>
                <w:bdr w:val="none" w:sz="0" w:space="0" w:color="auto" w:frame="1"/>
              </w:rPr>
              <w:t>245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60213" w14:textId="77777777" w:rsidR="000934F3" w:rsidRPr="00AA33CE" w:rsidRDefault="000934F3" w:rsidP="006A11A5">
            <w:pPr>
              <w:jc w:val="center"/>
              <w:textAlignment w:val="baseline"/>
              <w:rPr>
                <w:sz w:val="28"/>
                <w:szCs w:val="28"/>
              </w:rPr>
            </w:pPr>
            <w:r w:rsidRPr="00AA33CE">
              <w:rPr>
                <w:sz w:val="28"/>
                <w:szCs w:val="28"/>
                <w:bdr w:val="none" w:sz="0" w:space="0" w:color="auto" w:frame="1"/>
              </w:rPr>
              <w:t>235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EA7342"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400-510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549B73" w14:textId="77777777" w:rsidR="000934F3" w:rsidRPr="00AA33CE" w:rsidRDefault="000934F3" w:rsidP="006A11A5">
            <w:pPr>
              <w:jc w:val="center"/>
              <w:textAlignment w:val="baseline"/>
              <w:rPr>
                <w:sz w:val="28"/>
                <w:szCs w:val="28"/>
              </w:rPr>
            </w:pPr>
            <w:r w:rsidRPr="00AA33CE">
              <w:rPr>
                <w:sz w:val="28"/>
                <w:szCs w:val="28"/>
                <w:bdr w:val="none" w:sz="0" w:space="0" w:color="auto" w:frame="1"/>
              </w:rPr>
              <w:t>21</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DC309E" w14:textId="77777777" w:rsidR="000934F3" w:rsidRPr="00AA33CE" w:rsidRDefault="000934F3" w:rsidP="006A11A5">
            <w:pPr>
              <w:jc w:val="center"/>
              <w:textAlignment w:val="baseline"/>
              <w:rPr>
                <w:sz w:val="28"/>
                <w:szCs w:val="28"/>
              </w:rPr>
            </w:pPr>
            <w:r w:rsidRPr="00AA33CE">
              <w:rPr>
                <w:sz w:val="28"/>
                <w:szCs w:val="28"/>
                <w:bdr w:val="none" w:sz="0" w:space="0" w:color="auto" w:frame="1"/>
              </w:rPr>
              <w:t>17</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41ECD2" w14:textId="77777777" w:rsidR="000934F3" w:rsidRPr="00AA33CE" w:rsidRDefault="000934F3" w:rsidP="006A11A5">
            <w:pPr>
              <w:jc w:val="center"/>
              <w:textAlignment w:val="baseline"/>
              <w:rPr>
                <w:sz w:val="28"/>
                <w:szCs w:val="28"/>
              </w:rPr>
            </w:pPr>
            <w:r w:rsidRPr="00AA33CE">
              <w:rPr>
                <w:sz w:val="28"/>
                <w:szCs w:val="28"/>
                <w:bdr w:val="none" w:sz="0" w:space="0" w:color="auto" w:frame="1"/>
              </w:rPr>
              <w:t>21</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2722D0"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6F35F8"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38" w:type="pct"/>
            <w:vMerge w:val="restart"/>
            <w:tcBorders>
              <w:top w:val="single" w:sz="4" w:space="0" w:color="000000"/>
              <w:left w:val="single" w:sz="4" w:space="0" w:color="000000"/>
              <w:right w:val="single" w:sz="4" w:space="0" w:color="000000"/>
            </w:tcBorders>
            <w:shd w:val="clear" w:color="auto" w:fill="FFFFFF"/>
            <w:vAlign w:val="center"/>
            <w:hideMark/>
          </w:tcPr>
          <w:p w14:paraId="37762B9C" w14:textId="77777777" w:rsidR="000934F3" w:rsidRPr="00AA33CE" w:rsidRDefault="000934F3" w:rsidP="006A11A5">
            <w:pPr>
              <w:jc w:val="center"/>
              <w:textAlignment w:val="baseline"/>
              <w:rPr>
                <w:sz w:val="28"/>
                <w:szCs w:val="28"/>
              </w:rPr>
            </w:pPr>
            <w:r w:rsidRPr="00AA33CE">
              <w:rPr>
                <w:sz w:val="28"/>
                <w:szCs w:val="28"/>
                <w:bdr w:val="none" w:sz="0" w:space="0" w:color="auto" w:frame="1"/>
              </w:rPr>
              <w:t>180°</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3C235" w14:textId="77777777" w:rsidR="000934F3" w:rsidRPr="00AA33CE" w:rsidRDefault="000934F3" w:rsidP="006A11A5">
            <w:pPr>
              <w:jc w:val="center"/>
              <w:textAlignment w:val="baseline"/>
              <w:rPr>
                <w:sz w:val="28"/>
                <w:szCs w:val="28"/>
              </w:rPr>
            </w:pPr>
            <w:r w:rsidRPr="00AA33CE">
              <w:rPr>
                <w:sz w:val="28"/>
                <w:szCs w:val="28"/>
                <w:bdr w:val="none" w:sz="0" w:space="0" w:color="auto" w:frame="1"/>
              </w:rPr>
              <w:t>1.5 x t</w:t>
            </w:r>
          </w:p>
        </w:tc>
      </w:tr>
      <w:tr w:rsidR="00AA33CE" w:rsidRPr="00AA33CE" w14:paraId="1BF454D1" w14:textId="77777777" w:rsidTr="006A11A5">
        <w:trPr>
          <w:trHeight w:val="50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9267BB" w14:textId="77777777" w:rsidR="000934F3" w:rsidRPr="00AA33CE" w:rsidRDefault="000934F3" w:rsidP="006A11A5">
            <w:pPr>
              <w:jc w:val="center"/>
              <w:textAlignment w:val="baseline"/>
              <w:rPr>
                <w:sz w:val="28"/>
                <w:szCs w:val="28"/>
              </w:rPr>
            </w:pPr>
            <w:r w:rsidRPr="00AA33CE">
              <w:rPr>
                <w:sz w:val="28"/>
                <w:szCs w:val="28"/>
                <w:bdr w:val="none" w:sz="0" w:space="0" w:color="auto" w:frame="1"/>
              </w:rPr>
              <w:t>AGS 490</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A26419" w14:textId="77777777" w:rsidR="000934F3" w:rsidRPr="00AA33CE" w:rsidRDefault="000934F3" w:rsidP="006A11A5">
            <w:pPr>
              <w:jc w:val="center"/>
              <w:textAlignment w:val="baseline"/>
              <w:rPr>
                <w:sz w:val="28"/>
                <w:szCs w:val="28"/>
              </w:rPr>
            </w:pPr>
            <w:r w:rsidRPr="00AA33CE">
              <w:rPr>
                <w:sz w:val="28"/>
                <w:szCs w:val="28"/>
                <w:bdr w:val="none" w:sz="0" w:space="0" w:color="auto" w:frame="1"/>
              </w:rPr>
              <w:t>285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E6F3F8" w14:textId="77777777" w:rsidR="000934F3" w:rsidRPr="00AA33CE" w:rsidRDefault="000934F3" w:rsidP="006A11A5">
            <w:pPr>
              <w:jc w:val="center"/>
              <w:textAlignment w:val="baseline"/>
              <w:rPr>
                <w:sz w:val="28"/>
                <w:szCs w:val="28"/>
              </w:rPr>
            </w:pPr>
            <w:r w:rsidRPr="00AA33CE">
              <w:rPr>
                <w:sz w:val="28"/>
                <w:szCs w:val="28"/>
                <w:bdr w:val="none" w:sz="0" w:space="0" w:color="auto" w:frame="1"/>
              </w:rPr>
              <w:t>275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2A1F3F"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490-610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FDAFE4" w14:textId="77777777" w:rsidR="000934F3" w:rsidRPr="00AA33CE" w:rsidRDefault="000934F3" w:rsidP="006A11A5">
            <w:pPr>
              <w:jc w:val="center"/>
              <w:textAlignment w:val="baseline"/>
              <w:rPr>
                <w:sz w:val="28"/>
                <w:szCs w:val="28"/>
              </w:rPr>
            </w:pPr>
            <w:r w:rsidRPr="00AA33CE">
              <w:rPr>
                <w:sz w:val="28"/>
                <w:szCs w:val="28"/>
                <w:bdr w:val="none" w:sz="0" w:space="0" w:color="auto" w:frame="1"/>
              </w:rPr>
              <w:t>19</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51C645" w14:textId="77777777" w:rsidR="000934F3" w:rsidRPr="00AA33CE" w:rsidRDefault="000934F3" w:rsidP="006A11A5">
            <w:pPr>
              <w:jc w:val="center"/>
              <w:textAlignment w:val="baseline"/>
              <w:rPr>
                <w:sz w:val="28"/>
                <w:szCs w:val="28"/>
              </w:rPr>
            </w:pPr>
            <w:r w:rsidRPr="00AA33CE">
              <w:rPr>
                <w:sz w:val="28"/>
                <w:szCs w:val="28"/>
                <w:bdr w:val="none" w:sz="0" w:space="0" w:color="auto" w:frame="1"/>
              </w:rPr>
              <w:t>15</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303C6E" w14:textId="77777777" w:rsidR="000934F3" w:rsidRPr="00AA33CE" w:rsidRDefault="000934F3" w:rsidP="006A11A5">
            <w:pPr>
              <w:jc w:val="center"/>
              <w:textAlignment w:val="baseline"/>
              <w:rPr>
                <w:sz w:val="28"/>
                <w:szCs w:val="28"/>
              </w:rPr>
            </w:pPr>
            <w:r w:rsidRPr="00AA33CE">
              <w:rPr>
                <w:sz w:val="28"/>
                <w:szCs w:val="28"/>
                <w:bdr w:val="none" w:sz="0" w:space="0" w:color="auto" w:frame="1"/>
              </w:rPr>
              <w:t>19</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8B08FF"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E511F3"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38" w:type="pct"/>
            <w:vMerge/>
            <w:tcBorders>
              <w:left w:val="single" w:sz="4" w:space="0" w:color="000000"/>
              <w:right w:val="single" w:sz="4" w:space="0" w:color="000000"/>
            </w:tcBorders>
            <w:shd w:val="clear" w:color="auto" w:fill="FFFFFF"/>
            <w:vAlign w:val="center"/>
            <w:hideMark/>
          </w:tcPr>
          <w:p w14:paraId="21EE8619" w14:textId="77777777" w:rsidR="000934F3" w:rsidRPr="00AA33CE" w:rsidRDefault="000934F3" w:rsidP="006A11A5">
            <w:pPr>
              <w:jc w:val="center"/>
              <w:rPr>
                <w:sz w:val="28"/>
                <w:szCs w:val="28"/>
              </w:rPr>
            </w:pP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9B395C" w14:textId="77777777" w:rsidR="000934F3" w:rsidRPr="00AA33CE" w:rsidRDefault="000934F3" w:rsidP="006A11A5">
            <w:pPr>
              <w:jc w:val="center"/>
              <w:textAlignment w:val="baseline"/>
              <w:rPr>
                <w:sz w:val="28"/>
                <w:szCs w:val="28"/>
              </w:rPr>
            </w:pPr>
            <w:r w:rsidRPr="00AA33CE">
              <w:rPr>
                <w:sz w:val="28"/>
                <w:szCs w:val="28"/>
                <w:bdr w:val="none" w:sz="0" w:space="0" w:color="auto" w:frame="1"/>
              </w:rPr>
              <w:t>2.0 x t</w:t>
            </w:r>
          </w:p>
        </w:tc>
      </w:tr>
      <w:tr w:rsidR="00AA33CE" w:rsidRPr="00AA33CE" w14:paraId="566F93B4" w14:textId="77777777" w:rsidTr="006A11A5">
        <w:trPr>
          <w:trHeight w:val="488"/>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6699F7" w14:textId="77777777" w:rsidR="000934F3" w:rsidRPr="00AA33CE" w:rsidRDefault="000934F3" w:rsidP="006A11A5">
            <w:pPr>
              <w:jc w:val="center"/>
              <w:textAlignment w:val="baseline"/>
              <w:rPr>
                <w:sz w:val="28"/>
                <w:szCs w:val="28"/>
              </w:rPr>
            </w:pPr>
            <w:r w:rsidRPr="00AA33CE">
              <w:rPr>
                <w:sz w:val="28"/>
                <w:szCs w:val="28"/>
                <w:bdr w:val="none" w:sz="0" w:space="0" w:color="auto" w:frame="1"/>
              </w:rPr>
              <w:t>AGS 540</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2D4983"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69E396" w14:textId="77777777" w:rsidR="000934F3" w:rsidRPr="00AA33CE" w:rsidRDefault="000934F3" w:rsidP="006A11A5">
            <w:pPr>
              <w:jc w:val="center"/>
              <w:textAlignment w:val="baseline"/>
              <w:rPr>
                <w:sz w:val="28"/>
                <w:szCs w:val="28"/>
              </w:rPr>
            </w:pPr>
            <w:r w:rsidRPr="00AA33CE">
              <w:rPr>
                <w:sz w:val="28"/>
                <w:szCs w:val="28"/>
                <w:bdr w:val="none" w:sz="0" w:space="0" w:color="auto" w:frame="1"/>
              </w:rPr>
              <w:t>390</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4C9F6D" w14:textId="77777777" w:rsidR="000934F3" w:rsidRPr="00AA33CE" w:rsidRDefault="000934F3" w:rsidP="006A11A5">
            <w:pPr>
              <w:jc w:val="center"/>
              <w:textAlignment w:val="baseline"/>
              <w:rPr>
                <w:sz w:val="28"/>
                <w:szCs w:val="28"/>
              </w:rPr>
            </w:pPr>
            <w:r w:rsidRPr="00AA33CE">
              <w:rPr>
                <w:sz w:val="28"/>
                <w:szCs w:val="28"/>
                <w:bdr w:val="none" w:sz="0" w:space="0" w:color="auto" w:frame="1"/>
              </w:rPr>
              <w:t>≥540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8CD956" w14:textId="77777777" w:rsidR="000934F3" w:rsidRPr="00AA33CE" w:rsidRDefault="000934F3" w:rsidP="006A11A5">
            <w:pPr>
              <w:jc w:val="center"/>
              <w:textAlignment w:val="baseline"/>
              <w:rPr>
                <w:sz w:val="28"/>
                <w:szCs w:val="28"/>
              </w:rPr>
            </w:pPr>
            <w:r w:rsidRPr="00AA33CE">
              <w:rPr>
                <w:sz w:val="28"/>
                <w:szCs w:val="28"/>
                <w:bdr w:val="none" w:sz="0" w:space="0" w:color="auto" w:frame="1"/>
              </w:rPr>
              <w:t>16</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7A8FB0" w14:textId="77777777" w:rsidR="000934F3" w:rsidRPr="00AA33CE" w:rsidRDefault="000934F3" w:rsidP="006A11A5">
            <w:pPr>
              <w:jc w:val="center"/>
              <w:textAlignment w:val="baseline"/>
              <w:rPr>
                <w:sz w:val="28"/>
                <w:szCs w:val="28"/>
              </w:rPr>
            </w:pPr>
            <w:r w:rsidRPr="00AA33CE">
              <w:rPr>
                <w:sz w:val="28"/>
                <w:szCs w:val="28"/>
                <w:bdr w:val="none" w:sz="0" w:space="0" w:color="auto" w:frame="1"/>
              </w:rPr>
              <w:t>13</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E71C71" w14:textId="77777777" w:rsidR="000934F3" w:rsidRPr="00AA33CE" w:rsidRDefault="000934F3" w:rsidP="006A11A5">
            <w:pPr>
              <w:jc w:val="center"/>
              <w:textAlignment w:val="baseline"/>
              <w:rPr>
                <w:sz w:val="28"/>
                <w:szCs w:val="28"/>
              </w:rPr>
            </w:pPr>
            <w:r w:rsidRPr="00AA33CE">
              <w:rPr>
                <w:sz w:val="28"/>
                <w:szCs w:val="28"/>
                <w:bdr w:val="none" w:sz="0" w:space="0" w:color="auto" w:frame="1"/>
              </w:rPr>
              <w:t>17</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3AFC29"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E873F5"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38" w:type="pct"/>
            <w:vMerge/>
            <w:tcBorders>
              <w:left w:val="single" w:sz="4" w:space="0" w:color="000000"/>
              <w:bottom w:val="single" w:sz="4" w:space="0" w:color="000000"/>
              <w:right w:val="single" w:sz="4" w:space="0" w:color="000000"/>
            </w:tcBorders>
            <w:shd w:val="clear" w:color="auto" w:fill="FFFFFF"/>
            <w:vAlign w:val="center"/>
            <w:hideMark/>
          </w:tcPr>
          <w:p w14:paraId="79B54748" w14:textId="77777777" w:rsidR="000934F3" w:rsidRPr="00AA33CE" w:rsidRDefault="000934F3" w:rsidP="006A11A5">
            <w:pPr>
              <w:jc w:val="center"/>
              <w:rPr>
                <w:sz w:val="28"/>
                <w:szCs w:val="28"/>
              </w:rPr>
            </w:pP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7C87B9" w14:textId="77777777" w:rsidR="000934F3" w:rsidRPr="00AA33CE" w:rsidRDefault="000934F3" w:rsidP="006A11A5">
            <w:pPr>
              <w:jc w:val="center"/>
              <w:textAlignment w:val="baseline"/>
              <w:rPr>
                <w:sz w:val="28"/>
                <w:szCs w:val="28"/>
              </w:rPr>
            </w:pPr>
            <w:r w:rsidRPr="00AA33CE">
              <w:rPr>
                <w:sz w:val="28"/>
                <w:szCs w:val="28"/>
                <w:bdr w:val="none" w:sz="0" w:space="0" w:color="auto" w:frame="1"/>
              </w:rPr>
              <w:t>2.0 x t</w:t>
            </w:r>
          </w:p>
        </w:tc>
      </w:tr>
      <w:tr w:rsidR="00AA33CE" w:rsidRPr="00AA33CE" w14:paraId="686064F3" w14:textId="77777777" w:rsidTr="006A11A5">
        <w:trPr>
          <w:trHeight w:val="50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8255E2"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400A</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256B62" w14:textId="77777777" w:rsidR="000934F3" w:rsidRPr="00AA33CE" w:rsidRDefault="000934F3" w:rsidP="006A11A5">
            <w:pPr>
              <w:jc w:val="center"/>
              <w:textAlignment w:val="baseline"/>
              <w:rPr>
                <w:sz w:val="28"/>
                <w:szCs w:val="28"/>
              </w:rPr>
            </w:pPr>
            <w:r w:rsidRPr="00AA33CE">
              <w:rPr>
                <w:sz w:val="28"/>
                <w:szCs w:val="28"/>
                <w:bdr w:val="none" w:sz="0" w:space="0" w:color="auto" w:frame="1"/>
              </w:rPr>
              <w:t>245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9575DA" w14:textId="77777777" w:rsidR="000934F3" w:rsidRPr="00AA33CE" w:rsidRDefault="000934F3" w:rsidP="006A11A5">
            <w:pPr>
              <w:jc w:val="center"/>
              <w:textAlignment w:val="baseline"/>
              <w:rPr>
                <w:sz w:val="28"/>
                <w:szCs w:val="28"/>
              </w:rPr>
            </w:pPr>
            <w:r w:rsidRPr="00AA33CE">
              <w:rPr>
                <w:sz w:val="28"/>
                <w:szCs w:val="28"/>
                <w:bdr w:val="none" w:sz="0" w:space="0" w:color="auto" w:frame="1"/>
              </w:rPr>
              <w:t>235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D71192"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400-510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CA0506" w14:textId="77777777" w:rsidR="000934F3" w:rsidRPr="00AA33CE" w:rsidRDefault="000934F3" w:rsidP="006A11A5">
            <w:pPr>
              <w:jc w:val="center"/>
              <w:textAlignment w:val="baseline"/>
              <w:rPr>
                <w:sz w:val="28"/>
                <w:szCs w:val="28"/>
              </w:rPr>
            </w:pPr>
            <w:r w:rsidRPr="00AA33CE">
              <w:rPr>
                <w:sz w:val="28"/>
                <w:szCs w:val="28"/>
                <w:bdr w:val="none" w:sz="0" w:space="0" w:color="auto" w:frame="1"/>
              </w:rPr>
              <w:t>23</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2FA21B" w14:textId="77777777" w:rsidR="000934F3" w:rsidRPr="00AA33CE" w:rsidRDefault="000934F3" w:rsidP="006A11A5">
            <w:pPr>
              <w:jc w:val="center"/>
              <w:textAlignment w:val="baseline"/>
              <w:rPr>
                <w:sz w:val="28"/>
                <w:szCs w:val="28"/>
              </w:rPr>
            </w:pPr>
            <w:r w:rsidRPr="00AA33CE">
              <w:rPr>
                <w:sz w:val="28"/>
                <w:szCs w:val="28"/>
                <w:bdr w:val="none" w:sz="0" w:space="0" w:color="auto" w:frame="1"/>
              </w:rPr>
              <w:t>18</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6AA100" w14:textId="77777777" w:rsidR="000934F3" w:rsidRPr="00AA33CE" w:rsidRDefault="000934F3" w:rsidP="006A11A5">
            <w:pPr>
              <w:jc w:val="center"/>
              <w:textAlignment w:val="baseline"/>
              <w:rPr>
                <w:sz w:val="28"/>
                <w:szCs w:val="28"/>
              </w:rPr>
            </w:pPr>
            <w:r w:rsidRPr="00AA33CE">
              <w:rPr>
                <w:sz w:val="28"/>
                <w:szCs w:val="28"/>
                <w:bdr w:val="none" w:sz="0" w:space="0" w:color="auto" w:frame="1"/>
              </w:rPr>
              <w:t>22</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AF69DF"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7D66E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E286EA"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5E794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43AEB802" w14:textId="77777777" w:rsidTr="006A11A5">
        <w:trPr>
          <w:trHeight w:val="513"/>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0DA048"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400B</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CADA7A" w14:textId="77777777" w:rsidR="000934F3" w:rsidRPr="00AA33CE" w:rsidRDefault="000934F3" w:rsidP="006A11A5">
            <w:pPr>
              <w:jc w:val="center"/>
              <w:textAlignment w:val="baseline"/>
              <w:rPr>
                <w:sz w:val="28"/>
                <w:szCs w:val="28"/>
              </w:rPr>
            </w:pPr>
            <w:r w:rsidRPr="00AA33CE">
              <w:rPr>
                <w:sz w:val="28"/>
                <w:szCs w:val="28"/>
                <w:bdr w:val="none" w:sz="0" w:space="0" w:color="auto" w:frame="1"/>
              </w:rPr>
              <w:t>245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2C3883" w14:textId="77777777" w:rsidR="000934F3" w:rsidRPr="00AA33CE" w:rsidRDefault="000934F3" w:rsidP="006A11A5">
            <w:pPr>
              <w:jc w:val="center"/>
              <w:textAlignment w:val="baseline"/>
              <w:rPr>
                <w:sz w:val="28"/>
                <w:szCs w:val="28"/>
              </w:rPr>
            </w:pPr>
            <w:r w:rsidRPr="00AA33CE">
              <w:rPr>
                <w:sz w:val="28"/>
                <w:szCs w:val="28"/>
                <w:bdr w:val="none" w:sz="0" w:space="0" w:color="auto" w:frame="1"/>
              </w:rPr>
              <w:t>235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80CA49"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400-510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DD4469" w14:textId="77777777" w:rsidR="000934F3" w:rsidRPr="00AA33CE" w:rsidRDefault="000934F3" w:rsidP="006A11A5">
            <w:pPr>
              <w:jc w:val="center"/>
              <w:textAlignment w:val="baseline"/>
              <w:rPr>
                <w:sz w:val="28"/>
                <w:szCs w:val="28"/>
              </w:rPr>
            </w:pPr>
            <w:r w:rsidRPr="00AA33CE">
              <w:rPr>
                <w:sz w:val="28"/>
                <w:szCs w:val="28"/>
                <w:bdr w:val="none" w:sz="0" w:space="0" w:color="auto" w:frame="1"/>
              </w:rPr>
              <w:t>23</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964D94" w14:textId="77777777" w:rsidR="000934F3" w:rsidRPr="00AA33CE" w:rsidRDefault="000934F3" w:rsidP="006A11A5">
            <w:pPr>
              <w:jc w:val="center"/>
              <w:textAlignment w:val="baseline"/>
              <w:rPr>
                <w:sz w:val="28"/>
                <w:szCs w:val="28"/>
              </w:rPr>
            </w:pPr>
            <w:r w:rsidRPr="00AA33CE">
              <w:rPr>
                <w:sz w:val="28"/>
                <w:szCs w:val="28"/>
                <w:bdr w:val="none" w:sz="0" w:space="0" w:color="auto" w:frame="1"/>
              </w:rPr>
              <w:t>18</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2B1402" w14:textId="77777777" w:rsidR="000934F3" w:rsidRPr="00AA33CE" w:rsidRDefault="000934F3" w:rsidP="006A11A5">
            <w:pPr>
              <w:jc w:val="center"/>
              <w:textAlignment w:val="baseline"/>
              <w:rPr>
                <w:sz w:val="28"/>
                <w:szCs w:val="28"/>
              </w:rPr>
            </w:pPr>
            <w:r w:rsidRPr="00AA33CE">
              <w:rPr>
                <w:sz w:val="28"/>
                <w:szCs w:val="28"/>
                <w:bdr w:val="none" w:sz="0" w:space="0" w:color="auto" w:frame="1"/>
              </w:rPr>
              <w:t>22</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B8AA2"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F256FF" w14:textId="77777777" w:rsidR="000934F3" w:rsidRPr="00AA33CE" w:rsidRDefault="000934F3" w:rsidP="006A11A5">
            <w:pPr>
              <w:jc w:val="center"/>
              <w:textAlignment w:val="baseline"/>
              <w:rPr>
                <w:sz w:val="28"/>
                <w:szCs w:val="28"/>
              </w:rPr>
            </w:pPr>
            <w:r w:rsidRPr="00AA33CE">
              <w:rPr>
                <w:sz w:val="28"/>
                <w:szCs w:val="28"/>
                <w:bdr w:val="none" w:sz="0" w:space="0" w:color="auto" w:frame="1"/>
              </w:rPr>
              <w:t>27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004EE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E0AF38"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65B30998" w14:textId="77777777" w:rsidTr="006A11A5">
        <w:trPr>
          <w:trHeight w:val="50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D5F534" w14:textId="77777777" w:rsidR="000934F3" w:rsidRPr="00AA33CE" w:rsidRDefault="000934F3" w:rsidP="006A11A5">
            <w:pPr>
              <w:jc w:val="center"/>
              <w:textAlignment w:val="baseline"/>
              <w:rPr>
                <w:sz w:val="28"/>
                <w:szCs w:val="28"/>
              </w:rPr>
            </w:pPr>
            <w:r w:rsidRPr="00AA33CE">
              <w:rPr>
                <w:sz w:val="28"/>
                <w:szCs w:val="28"/>
                <w:bdr w:val="none" w:sz="0" w:space="0" w:color="auto" w:frame="1"/>
              </w:rPr>
              <w:lastRenderedPageBreak/>
              <w:t>AWS 400C</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2C8283" w14:textId="77777777" w:rsidR="000934F3" w:rsidRPr="00AA33CE" w:rsidRDefault="000934F3" w:rsidP="006A11A5">
            <w:pPr>
              <w:jc w:val="center"/>
              <w:textAlignment w:val="baseline"/>
              <w:rPr>
                <w:sz w:val="28"/>
                <w:szCs w:val="28"/>
              </w:rPr>
            </w:pPr>
            <w:r w:rsidRPr="00AA33CE">
              <w:rPr>
                <w:sz w:val="28"/>
                <w:szCs w:val="28"/>
                <w:bdr w:val="none" w:sz="0" w:space="0" w:color="auto" w:frame="1"/>
              </w:rPr>
              <w:t>245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97C564" w14:textId="77777777" w:rsidR="000934F3" w:rsidRPr="00AA33CE" w:rsidRDefault="000934F3" w:rsidP="006A11A5">
            <w:pPr>
              <w:jc w:val="center"/>
              <w:textAlignment w:val="baseline"/>
              <w:rPr>
                <w:sz w:val="28"/>
                <w:szCs w:val="28"/>
              </w:rPr>
            </w:pPr>
            <w:r w:rsidRPr="00AA33CE">
              <w:rPr>
                <w:sz w:val="28"/>
                <w:szCs w:val="28"/>
                <w:bdr w:val="none" w:sz="0" w:space="0" w:color="auto" w:frame="1"/>
              </w:rPr>
              <w:t>235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7C5317"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400-510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C50F3" w14:textId="77777777" w:rsidR="000934F3" w:rsidRPr="00AA33CE" w:rsidRDefault="000934F3" w:rsidP="006A11A5">
            <w:pPr>
              <w:jc w:val="center"/>
              <w:textAlignment w:val="baseline"/>
              <w:rPr>
                <w:sz w:val="28"/>
                <w:szCs w:val="28"/>
              </w:rPr>
            </w:pPr>
            <w:r w:rsidRPr="00AA33CE">
              <w:rPr>
                <w:sz w:val="28"/>
                <w:szCs w:val="28"/>
                <w:bdr w:val="none" w:sz="0" w:space="0" w:color="auto" w:frame="1"/>
              </w:rPr>
              <w:t>23</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0A71F0" w14:textId="77777777" w:rsidR="000934F3" w:rsidRPr="00AA33CE" w:rsidRDefault="000934F3" w:rsidP="006A11A5">
            <w:pPr>
              <w:jc w:val="center"/>
              <w:textAlignment w:val="baseline"/>
              <w:rPr>
                <w:sz w:val="28"/>
                <w:szCs w:val="28"/>
              </w:rPr>
            </w:pPr>
            <w:r w:rsidRPr="00AA33CE">
              <w:rPr>
                <w:sz w:val="28"/>
                <w:szCs w:val="28"/>
                <w:bdr w:val="none" w:sz="0" w:space="0" w:color="auto" w:frame="1"/>
              </w:rPr>
              <w:t>18</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C1E12C" w14:textId="77777777" w:rsidR="000934F3" w:rsidRPr="00AA33CE" w:rsidRDefault="000934F3" w:rsidP="006A11A5">
            <w:pPr>
              <w:jc w:val="center"/>
              <w:textAlignment w:val="baseline"/>
              <w:rPr>
                <w:sz w:val="28"/>
                <w:szCs w:val="28"/>
              </w:rPr>
            </w:pPr>
            <w:r w:rsidRPr="00AA33CE">
              <w:rPr>
                <w:sz w:val="28"/>
                <w:szCs w:val="28"/>
                <w:bdr w:val="none" w:sz="0" w:space="0" w:color="auto" w:frame="1"/>
              </w:rPr>
              <w:t>22</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E83EC8"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BD6AC7" w14:textId="77777777" w:rsidR="000934F3" w:rsidRPr="00AA33CE" w:rsidRDefault="000934F3" w:rsidP="006A11A5">
            <w:pPr>
              <w:jc w:val="center"/>
              <w:textAlignment w:val="baseline"/>
              <w:rPr>
                <w:sz w:val="28"/>
                <w:szCs w:val="28"/>
              </w:rPr>
            </w:pPr>
            <w:r w:rsidRPr="00AA33CE">
              <w:rPr>
                <w:sz w:val="28"/>
                <w:szCs w:val="28"/>
                <w:bdr w:val="none" w:sz="0" w:space="0" w:color="auto" w:frame="1"/>
              </w:rPr>
              <w:t>47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B63253"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B598C8"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0A441808" w14:textId="77777777" w:rsidTr="006A11A5">
        <w:trPr>
          <w:trHeight w:val="50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83FD5D"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490A</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9B96E8" w14:textId="77777777" w:rsidR="000934F3" w:rsidRPr="00AA33CE" w:rsidRDefault="000934F3" w:rsidP="006A11A5">
            <w:pPr>
              <w:jc w:val="center"/>
              <w:textAlignment w:val="baseline"/>
              <w:rPr>
                <w:sz w:val="28"/>
                <w:szCs w:val="28"/>
              </w:rPr>
            </w:pPr>
            <w:r w:rsidRPr="00AA33CE">
              <w:rPr>
                <w:sz w:val="28"/>
                <w:szCs w:val="28"/>
                <w:bdr w:val="none" w:sz="0" w:space="0" w:color="auto" w:frame="1"/>
              </w:rPr>
              <w:t>325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F8E5A6" w14:textId="77777777" w:rsidR="000934F3" w:rsidRPr="00AA33CE" w:rsidRDefault="000934F3" w:rsidP="006A11A5">
            <w:pPr>
              <w:jc w:val="center"/>
              <w:textAlignment w:val="baseline"/>
              <w:rPr>
                <w:sz w:val="28"/>
                <w:szCs w:val="28"/>
              </w:rPr>
            </w:pPr>
            <w:r w:rsidRPr="00AA33CE">
              <w:rPr>
                <w:sz w:val="28"/>
                <w:szCs w:val="28"/>
                <w:bdr w:val="none" w:sz="0" w:space="0" w:color="auto" w:frame="1"/>
              </w:rPr>
              <w:t>315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8EE0F4"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490-610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58E4B4" w14:textId="77777777" w:rsidR="000934F3" w:rsidRPr="00AA33CE" w:rsidRDefault="000934F3" w:rsidP="006A11A5">
            <w:pPr>
              <w:jc w:val="center"/>
              <w:textAlignment w:val="baseline"/>
              <w:rPr>
                <w:sz w:val="28"/>
                <w:szCs w:val="28"/>
              </w:rPr>
            </w:pPr>
            <w:r w:rsidRPr="00AA33CE">
              <w:rPr>
                <w:sz w:val="28"/>
                <w:szCs w:val="28"/>
                <w:bdr w:val="none" w:sz="0" w:space="0" w:color="auto" w:frame="1"/>
              </w:rPr>
              <w:t>22</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4AB517" w14:textId="77777777" w:rsidR="000934F3" w:rsidRPr="00AA33CE" w:rsidRDefault="000934F3" w:rsidP="006A11A5">
            <w:pPr>
              <w:jc w:val="center"/>
              <w:textAlignment w:val="baseline"/>
              <w:rPr>
                <w:sz w:val="28"/>
                <w:szCs w:val="28"/>
              </w:rPr>
            </w:pPr>
            <w:r w:rsidRPr="00AA33CE">
              <w:rPr>
                <w:sz w:val="28"/>
                <w:szCs w:val="28"/>
                <w:bdr w:val="none" w:sz="0" w:space="0" w:color="auto" w:frame="1"/>
              </w:rPr>
              <w:t>17</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121C2E" w14:textId="77777777" w:rsidR="000934F3" w:rsidRPr="00AA33CE" w:rsidRDefault="000934F3" w:rsidP="006A11A5">
            <w:pPr>
              <w:jc w:val="center"/>
              <w:textAlignment w:val="baseline"/>
              <w:rPr>
                <w:sz w:val="28"/>
                <w:szCs w:val="28"/>
              </w:rPr>
            </w:pPr>
            <w:r w:rsidRPr="00AA33CE">
              <w:rPr>
                <w:sz w:val="28"/>
                <w:szCs w:val="28"/>
                <w:bdr w:val="none" w:sz="0" w:space="0" w:color="auto" w:frame="1"/>
              </w:rPr>
              <w:t>21</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CFEF0C"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126D24"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F1A005"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94C485"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2B2BC037" w14:textId="77777777" w:rsidTr="006A11A5">
        <w:trPr>
          <w:trHeight w:val="488"/>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5AAC2B"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490B</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8BCF7A" w14:textId="77777777" w:rsidR="000934F3" w:rsidRPr="00AA33CE" w:rsidRDefault="000934F3" w:rsidP="006A11A5">
            <w:pPr>
              <w:jc w:val="center"/>
              <w:textAlignment w:val="baseline"/>
              <w:rPr>
                <w:sz w:val="28"/>
                <w:szCs w:val="28"/>
              </w:rPr>
            </w:pPr>
            <w:r w:rsidRPr="00AA33CE">
              <w:rPr>
                <w:sz w:val="28"/>
                <w:szCs w:val="28"/>
                <w:bdr w:val="none" w:sz="0" w:space="0" w:color="auto" w:frame="1"/>
              </w:rPr>
              <w:t>325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A35DDB" w14:textId="77777777" w:rsidR="000934F3" w:rsidRPr="00AA33CE" w:rsidRDefault="000934F3" w:rsidP="006A11A5">
            <w:pPr>
              <w:jc w:val="center"/>
              <w:textAlignment w:val="baseline"/>
              <w:rPr>
                <w:sz w:val="28"/>
                <w:szCs w:val="28"/>
              </w:rPr>
            </w:pPr>
            <w:r w:rsidRPr="00AA33CE">
              <w:rPr>
                <w:sz w:val="28"/>
                <w:szCs w:val="28"/>
                <w:bdr w:val="none" w:sz="0" w:space="0" w:color="auto" w:frame="1"/>
              </w:rPr>
              <w:t>315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544890"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490-610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70AA61" w14:textId="77777777" w:rsidR="000934F3" w:rsidRPr="00AA33CE" w:rsidRDefault="000934F3" w:rsidP="006A11A5">
            <w:pPr>
              <w:jc w:val="center"/>
              <w:textAlignment w:val="baseline"/>
              <w:rPr>
                <w:sz w:val="28"/>
                <w:szCs w:val="28"/>
              </w:rPr>
            </w:pPr>
            <w:r w:rsidRPr="00AA33CE">
              <w:rPr>
                <w:sz w:val="28"/>
                <w:szCs w:val="28"/>
                <w:bdr w:val="none" w:sz="0" w:space="0" w:color="auto" w:frame="1"/>
              </w:rPr>
              <w:t>22</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4544EB" w14:textId="77777777" w:rsidR="000934F3" w:rsidRPr="00AA33CE" w:rsidRDefault="000934F3" w:rsidP="006A11A5">
            <w:pPr>
              <w:jc w:val="center"/>
              <w:textAlignment w:val="baseline"/>
              <w:rPr>
                <w:sz w:val="28"/>
                <w:szCs w:val="28"/>
              </w:rPr>
            </w:pPr>
            <w:r w:rsidRPr="00AA33CE">
              <w:rPr>
                <w:sz w:val="28"/>
                <w:szCs w:val="28"/>
                <w:bdr w:val="none" w:sz="0" w:space="0" w:color="auto" w:frame="1"/>
              </w:rPr>
              <w:t>17</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71EAF9" w14:textId="77777777" w:rsidR="000934F3" w:rsidRPr="00AA33CE" w:rsidRDefault="000934F3" w:rsidP="006A11A5">
            <w:pPr>
              <w:jc w:val="center"/>
              <w:textAlignment w:val="baseline"/>
              <w:rPr>
                <w:sz w:val="28"/>
                <w:szCs w:val="28"/>
              </w:rPr>
            </w:pPr>
            <w:r w:rsidRPr="00AA33CE">
              <w:rPr>
                <w:sz w:val="28"/>
                <w:szCs w:val="28"/>
                <w:bdr w:val="none" w:sz="0" w:space="0" w:color="auto" w:frame="1"/>
              </w:rPr>
              <w:t>21</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503930"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AE9B0A" w14:textId="77777777" w:rsidR="000934F3" w:rsidRPr="00AA33CE" w:rsidRDefault="000934F3" w:rsidP="006A11A5">
            <w:pPr>
              <w:jc w:val="center"/>
              <w:textAlignment w:val="baseline"/>
              <w:rPr>
                <w:sz w:val="28"/>
                <w:szCs w:val="28"/>
              </w:rPr>
            </w:pPr>
            <w:r w:rsidRPr="00AA33CE">
              <w:rPr>
                <w:sz w:val="28"/>
                <w:szCs w:val="28"/>
                <w:bdr w:val="none" w:sz="0" w:space="0" w:color="auto" w:frame="1"/>
              </w:rPr>
              <w:t>27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E95BE"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435BF6"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713D0471" w14:textId="77777777" w:rsidTr="006A11A5">
        <w:trPr>
          <w:trHeight w:val="50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79BB46"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490C</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12363D" w14:textId="77777777" w:rsidR="000934F3" w:rsidRPr="00AA33CE" w:rsidRDefault="000934F3" w:rsidP="006A11A5">
            <w:pPr>
              <w:jc w:val="center"/>
              <w:textAlignment w:val="baseline"/>
              <w:rPr>
                <w:sz w:val="28"/>
                <w:szCs w:val="28"/>
              </w:rPr>
            </w:pPr>
            <w:r w:rsidRPr="00AA33CE">
              <w:rPr>
                <w:sz w:val="28"/>
                <w:szCs w:val="28"/>
                <w:bdr w:val="none" w:sz="0" w:space="0" w:color="auto" w:frame="1"/>
              </w:rPr>
              <w:t>325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B7726A" w14:textId="77777777" w:rsidR="000934F3" w:rsidRPr="00AA33CE" w:rsidRDefault="000934F3" w:rsidP="006A11A5">
            <w:pPr>
              <w:jc w:val="center"/>
              <w:textAlignment w:val="baseline"/>
              <w:rPr>
                <w:sz w:val="28"/>
                <w:szCs w:val="28"/>
              </w:rPr>
            </w:pPr>
            <w:r w:rsidRPr="00AA33CE">
              <w:rPr>
                <w:sz w:val="28"/>
                <w:szCs w:val="28"/>
                <w:bdr w:val="none" w:sz="0" w:space="0" w:color="auto" w:frame="1"/>
              </w:rPr>
              <w:t>315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AD2573"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490-610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828310" w14:textId="77777777" w:rsidR="000934F3" w:rsidRPr="00AA33CE" w:rsidRDefault="000934F3" w:rsidP="006A11A5">
            <w:pPr>
              <w:jc w:val="center"/>
              <w:textAlignment w:val="baseline"/>
              <w:rPr>
                <w:sz w:val="28"/>
                <w:szCs w:val="28"/>
              </w:rPr>
            </w:pPr>
            <w:r w:rsidRPr="00AA33CE">
              <w:rPr>
                <w:sz w:val="28"/>
                <w:szCs w:val="28"/>
                <w:bdr w:val="none" w:sz="0" w:space="0" w:color="auto" w:frame="1"/>
              </w:rPr>
              <w:t>22</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AA32D" w14:textId="77777777" w:rsidR="000934F3" w:rsidRPr="00AA33CE" w:rsidRDefault="000934F3" w:rsidP="006A11A5">
            <w:pPr>
              <w:jc w:val="center"/>
              <w:textAlignment w:val="baseline"/>
              <w:rPr>
                <w:sz w:val="28"/>
                <w:szCs w:val="28"/>
              </w:rPr>
            </w:pPr>
            <w:r w:rsidRPr="00AA33CE">
              <w:rPr>
                <w:sz w:val="28"/>
                <w:szCs w:val="28"/>
                <w:bdr w:val="none" w:sz="0" w:space="0" w:color="auto" w:frame="1"/>
              </w:rPr>
              <w:t>17</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82CF30" w14:textId="77777777" w:rsidR="000934F3" w:rsidRPr="00AA33CE" w:rsidRDefault="000934F3" w:rsidP="006A11A5">
            <w:pPr>
              <w:jc w:val="center"/>
              <w:textAlignment w:val="baseline"/>
              <w:rPr>
                <w:sz w:val="28"/>
                <w:szCs w:val="28"/>
              </w:rPr>
            </w:pPr>
            <w:r w:rsidRPr="00AA33CE">
              <w:rPr>
                <w:sz w:val="28"/>
                <w:szCs w:val="28"/>
                <w:bdr w:val="none" w:sz="0" w:space="0" w:color="auto" w:frame="1"/>
              </w:rPr>
              <w:t>21</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53361C"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4FA990" w14:textId="77777777" w:rsidR="000934F3" w:rsidRPr="00AA33CE" w:rsidRDefault="000934F3" w:rsidP="006A11A5">
            <w:pPr>
              <w:jc w:val="center"/>
              <w:textAlignment w:val="baseline"/>
              <w:rPr>
                <w:sz w:val="28"/>
                <w:szCs w:val="28"/>
              </w:rPr>
            </w:pPr>
            <w:r w:rsidRPr="00AA33CE">
              <w:rPr>
                <w:sz w:val="28"/>
                <w:szCs w:val="28"/>
                <w:bdr w:val="none" w:sz="0" w:space="0" w:color="auto" w:frame="1"/>
              </w:rPr>
              <w:t>47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28C789"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7BC4E2"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741D03C7" w14:textId="77777777" w:rsidTr="006A11A5">
        <w:trPr>
          <w:trHeight w:val="50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E043EF"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520B</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9AFC6B" w14:textId="77777777" w:rsidR="000934F3" w:rsidRPr="00AA33CE" w:rsidRDefault="000934F3" w:rsidP="006A11A5">
            <w:pPr>
              <w:jc w:val="center"/>
              <w:textAlignment w:val="baseline"/>
              <w:rPr>
                <w:sz w:val="28"/>
                <w:szCs w:val="28"/>
              </w:rPr>
            </w:pPr>
            <w:r w:rsidRPr="00AA33CE">
              <w:rPr>
                <w:sz w:val="28"/>
                <w:szCs w:val="28"/>
                <w:bdr w:val="none" w:sz="0" w:space="0" w:color="auto" w:frame="1"/>
              </w:rPr>
              <w:t>365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D2717C" w14:textId="77777777" w:rsidR="000934F3" w:rsidRPr="00AA33CE" w:rsidRDefault="000934F3" w:rsidP="006A11A5">
            <w:pPr>
              <w:jc w:val="center"/>
              <w:textAlignment w:val="baseline"/>
              <w:rPr>
                <w:sz w:val="28"/>
                <w:szCs w:val="28"/>
              </w:rPr>
            </w:pPr>
            <w:r w:rsidRPr="00AA33CE">
              <w:rPr>
                <w:sz w:val="28"/>
                <w:szCs w:val="28"/>
                <w:bdr w:val="none" w:sz="0" w:space="0" w:color="auto" w:frame="1"/>
              </w:rPr>
              <w:t>355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586902" w14:textId="77777777" w:rsidR="000934F3" w:rsidRPr="00AA33CE" w:rsidRDefault="000934F3" w:rsidP="006A11A5">
            <w:pPr>
              <w:jc w:val="center"/>
              <w:textAlignment w:val="baseline"/>
              <w:rPr>
                <w:sz w:val="28"/>
                <w:szCs w:val="28"/>
              </w:rPr>
            </w:pPr>
            <w:r w:rsidRPr="00AA33CE">
              <w:rPr>
                <w:sz w:val="28"/>
                <w:szCs w:val="28"/>
                <w:bdr w:val="none" w:sz="0" w:space="0" w:color="auto" w:frame="1"/>
              </w:rPr>
              <w:t>520-640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C125B9" w14:textId="77777777" w:rsidR="000934F3" w:rsidRPr="00AA33CE" w:rsidRDefault="000934F3" w:rsidP="006A11A5">
            <w:pPr>
              <w:jc w:val="center"/>
              <w:textAlignment w:val="baseline"/>
              <w:rPr>
                <w:sz w:val="28"/>
                <w:szCs w:val="28"/>
              </w:rPr>
            </w:pPr>
            <w:r w:rsidRPr="00AA33CE">
              <w:rPr>
                <w:sz w:val="28"/>
                <w:szCs w:val="28"/>
                <w:bdr w:val="none" w:sz="0" w:space="0" w:color="auto" w:frame="1"/>
              </w:rPr>
              <w:t>19</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D12CA9" w14:textId="77777777" w:rsidR="000934F3" w:rsidRPr="00AA33CE" w:rsidRDefault="000934F3" w:rsidP="006A11A5">
            <w:pPr>
              <w:jc w:val="center"/>
              <w:textAlignment w:val="baseline"/>
              <w:rPr>
                <w:sz w:val="28"/>
                <w:szCs w:val="28"/>
              </w:rPr>
            </w:pPr>
            <w:r w:rsidRPr="00AA33CE">
              <w:rPr>
                <w:sz w:val="28"/>
                <w:szCs w:val="28"/>
                <w:bdr w:val="none" w:sz="0" w:space="0" w:color="auto" w:frame="1"/>
              </w:rPr>
              <w:t>15</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AB0C03" w14:textId="77777777" w:rsidR="000934F3" w:rsidRPr="00AA33CE" w:rsidRDefault="000934F3" w:rsidP="006A11A5">
            <w:pPr>
              <w:jc w:val="center"/>
              <w:textAlignment w:val="baseline"/>
              <w:rPr>
                <w:sz w:val="28"/>
                <w:szCs w:val="28"/>
              </w:rPr>
            </w:pPr>
            <w:r w:rsidRPr="00AA33CE">
              <w:rPr>
                <w:sz w:val="28"/>
                <w:szCs w:val="28"/>
                <w:bdr w:val="none" w:sz="0" w:space="0" w:color="auto" w:frame="1"/>
              </w:rPr>
              <w:t>19</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F8A6E8"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27E79F" w14:textId="77777777" w:rsidR="000934F3" w:rsidRPr="00AA33CE" w:rsidRDefault="000934F3" w:rsidP="006A11A5">
            <w:pPr>
              <w:jc w:val="center"/>
              <w:textAlignment w:val="baseline"/>
              <w:rPr>
                <w:sz w:val="28"/>
                <w:szCs w:val="28"/>
              </w:rPr>
            </w:pPr>
            <w:r w:rsidRPr="00AA33CE">
              <w:rPr>
                <w:sz w:val="28"/>
                <w:szCs w:val="28"/>
                <w:bdr w:val="none" w:sz="0" w:space="0" w:color="auto" w:frame="1"/>
              </w:rPr>
              <w:t>27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EDBAB2"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2002EC"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46963C32" w14:textId="77777777" w:rsidTr="006A11A5">
        <w:trPr>
          <w:trHeight w:val="488"/>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26E6CD"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520C</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71038B" w14:textId="77777777" w:rsidR="000934F3" w:rsidRPr="00AA33CE" w:rsidRDefault="000934F3" w:rsidP="006A11A5">
            <w:pPr>
              <w:jc w:val="center"/>
              <w:textAlignment w:val="baseline"/>
              <w:rPr>
                <w:sz w:val="28"/>
                <w:szCs w:val="28"/>
              </w:rPr>
            </w:pPr>
            <w:r w:rsidRPr="00AA33CE">
              <w:rPr>
                <w:sz w:val="28"/>
                <w:szCs w:val="28"/>
                <w:bdr w:val="none" w:sz="0" w:space="0" w:color="auto" w:frame="1"/>
              </w:rPr>
              <w:t>365</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1A065" w14:textId="77777777" w:rsidR="000934F3" w:rsidRPr="00AA33CE" w:rsidRDefault="000934F3" w:rsidP="006A11A5">
            <w:pPr>
              <w:jc w:val="center"/>
              <w:textAlignment w:val="baseline"/>
              <w:rPr>
                <w:sz w:val="28"/>
                <w:szCs w:val="28"/>
              </w:rPr>
            </w:pPr>
            <w:r w:rsidRPr="00AA33CE">
              <w:rPr>
                <w:sz w:val="28"/>
                <w:szCs w:val="28"/>
                <w:bdr w:val="none" w:sz="0" w:space="0" w:color="auto" w:frame="1"/>
              </w:rPr>
              <w:t>355</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9325AD" w14:textId="77777777" w:rsidR="000934F3" w:rsidRPr="00AA33CE" w:rsidRDefault="000934F3" w:rsidP="006A11A5">
            <w:pPr>
              <w:jc w:val="center"/>
              <w:textAlignment w:val="baseline"/>
              <w:rPr>
                <w:sz w:val="28"/>
                <w:szCs w:val="28"/>
              </w:rPr>
            </w:pPr>
            <w:r w:rsidRPr="00AA33CE">
              <w:rPr>
                <w:sz w:val="28"/>
                <w:szCs w:val="28"/>
                <w:bdr w:val="none" w:sz="0" w:space="0" w:color="auto" w:frame="1"/>
              </w:rPr>
              <w:t>520-640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190F4C" w14:textId="77777777" w:rsidR="000934F3" w:rsidRPr="00AA33CE" w:rsidRDefault="000934F3" w:rsidP="006A11A5">
            <w:pPr>
              <w:jc w:val="center"/>
              <w:textAlignment w:val="baseline"/>
              <w:rPr>
                <w:sz w:val="28"/>
                <w:szCs w:val="28"/>
              </w:rPr>
            </w:pPr>
            <w:r w:rsidRPr="00AA33CE">
              <w:rPr>
                <w:sz w:val="28"/>
                <w:szCs w:val="28"/>
                <w:bdr w:val="none" w:sz="0" w:space="0" w:color="auto" w:frame="1"/>
              </w:rPr>
              <w:t>19</w:t>
            </w:r>
          </w:p>
        </w:tc>
        <w:tc>
          <w:tcPr>
            <w:tcW w:w="5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6CD252" w14:textId="77777777" w:rsidR="000934F3" w:rsidRPr="00AA33CE" w:rsidRDefault="000934F3" w:rsidP="006A11A5">
            <w:pPr>
              <w:jc w:val="center"/>
              <w:textAlignment w:val="baseline"/>
              <w:rPr>
                <w:sz w:val="28"/>
                <w:szCs w:val="28"/>
              </w:rPr>
            </w:pPr>
            <w:r w:rsidRPr="00AA33CE">
              <w:rPr>
                <w:sz w:val="28"/>
                <w:szCs w:val="28"/>
                <w:bdr w:val="none" w:sz="0" w:space="0" w:color="auto" w:frame="1"/>
              </w:rPr>
              <w:t>15</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CD4312" w14:textId="77777777" w:rsidR="000934F3" w:rsidRPr="00AA33CE" w:rsidRDefault="000934F3" w:rsidP="006A11A5">
            <w:pPr>
              <w:jc w:val="center"/>
              <w:textAlignment w:val="baseline"/>
              <w:rPr>
                <w:sz w:val="28"/>
                <w:szCs w:val="28"/>
              </w:rPr>
            </w:pPr>
            <w:r w:rsidRPr="00AA33CE">
              <w:rPr>
                <w:sz w:val="28"/>
                <w:szCs w:val="28"/>
                <w:bdr w:val="none" w:sz="0" w:space="0" w:color="auto" w:frame="1"/>
              </w:rPr>
              <w:t>19</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92D49E"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F38B63" w14:textId="77777777" w:rsidR="000934F3" w:rsidRPr="00AA33CE" w:rsidRDefault="000934F3" w:rsidP="006A11A5">
            <w:pPr>
              <w:jc w:val="center"/>
              <w:textAlignment w:val="baseline"/>
              <w:rPr>
                <w:sz w:val="28"/>
                <w:szCs w:val="28"/>
              </w:rPr>
            </w:pPr>
            <w:r w:rsidRPr="00AA33CE">
              <w:rPr>
                <w:sz w:val="28"/>
                <w:szCs w:val="28"/>
                <w:bdr w:val="none" w:sz="0" w:space="0" w:color="auto" w:frame="1"/>
              </w:rPr>
              <w:t>47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373494"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E8BC8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71FFB952" w14:textId="77777777" w:rsidTr="006A11A5">
        <w:trPr>
          <w:trHeight w:val="1820"/>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90353D"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570</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572E4B" w14:textId="77777777" w:rsidR="000934F3" w:rsidRPr="00AA33CE" w:rsidRDefault="000934F3" w:rsidP="006A11A5">
            <w:pPr>
              <w:jc w:val="center"/>
              <w:textAlignment w:val="baseline"/>
              <w:rPr>
                <w:sz w:val="28"/>
                <w:szCs w:val="28"/>
              </w:rPr>
            </w:pPr>
            <w:r w:rsidRPr="00AA33CE">
              <w:rPr>
                <w:sz w:val="28"/>
                <w:szCs w:val="28"/>
                <w:bdr w:val="none" w:sz="0" w:space="0" w:color="auto" w:frame="1"/>
              </w:rPr>
              <w:t>460</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97B184" w14:textId="77777777" w:rsidR="000934F3" w:rsidRPr="00AA33CE" w:rsidRDefault="000934F3" w:rsidP="006A11A5">
            <w:pPr>
              <w:jc w:val="center"/>
              <w:textAlignment w:val="baseline"/>
              <w:rPr>
                <w:sz w:val="28"/>
                <w:szCs w:val="28"/>
              </w:rPr>
            </w:pPr>
            <w:r w:rsidRPr="00AA33CE">
              <w:rPr>
                <w:sz w:val="28"/>
                <w:szCs w:val="28"/>
                <w:bdr w:val="none" w:sz="0" w:space="0" w:color="auto" w:frame="1"/>
              </w:rPr>
              <w:t>450</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81C641" w14:textId="77777777" w:rsidR="000934F3" w:rsidRPr="00AA33CE" w:rsidRDefault="000934F3" w:rsidP="006A11A5">
            <w:pPr>
              <w:jc w:val="center"/>
              <w:textAlignment w:val="baseline"/>
              <w:rPr>
                <w:sz w:val="28"/>
                <w:szCs w:val="28"/>
              </w:rPr>
            </w:pPr>
            <w:r w:rsidRPr="00AA33CE">
              <w:rPr>
                <w:sz w:val="28"/>
                <w:szCs w:val="28"/>
                <w:bdr w:val="none" w:sz="0" w:space="0" w:color="auto" w:frame="1"/>
              </w:rPr>
              <w:t>570-720</w:t>
            </w:r>
          </w:p>
        </w:tc>
        <w:tc>
          <w:tcPr>
            <w:tcW w:w="86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9F9961" w14:textId="77777777" w:rsidR="000934F3" w:rsidRPr="00AA33CE" w:rsidRDefault="000934F3" w:rsidP="006A11A5">
            <w:pPr>
              <w:jc w:val="center"/>
              <w:textAlignment w:val="baseline"/>
              <w:rPr>
                <w:sz w:val="28"/>
                <w:szCs w:val="28"/>
              </w:rPr>
            </w:pPr>
            <w:r w:rsidRPr="00AA33CE">
              <w:rPr>
                <w:sz w:val="28"/>
                <w:szCs w:val="28"/>
                <w:bdr w:val="none" w:sz="0" w:space="0" w:color="auto" w:frame="1"/>
              </w:rPr>
              <w:t>19</w:t>
            </w:r>
          </w:p>
          <w:p w14:paraId="1ECC226A" w14:textId="77777777" w:rsidR="000934F3" w:rsidRPr="00AA33CE" w:rsidRDefault="000934F3" w:rsidP="006A11A5">
            <w:pPr>
              <w:jc w:val="center"/>
              <w:textAlignment w:val="baseline"/>
              <w:rPr>
                <w:sz w:val="28"/>
                <w:szCs w:val="28"/>
              </w:rPr>
            </w:pPr>
            <w:r w:rsidRPr="00AA33CE">
              <w:rPr>
                <w:sz w:val="28"/>
                <w:szCs w:val="28"/>
                <w:bdr w:val="none" w:sz="0" w:space="0" w:color="auto" w:frame="1"/>
              </w:rPr>
              <w:t>(t ≤ 16)</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50FFDF" w14:textId="77777777" w:rsidR="000934F3" w:rsidRPr="00AA33CE" w:rsidRDefault="000934F3" w:rsidP="006A11A5">
            <w:pPr>
              <w:jc w:val="center"/>
              <w:textAlignment w:val="baseline"/>
              <w:rPr>
                <w:sz w:val="28"/>
                <w:szCs w:val="28"/>
              </w:rPr>
            </w:pPr>
            <w:r w:rsidRPr="00AA33CE">
              <w:rPr>
                <w:sz w:val="28"/>
                <w:szCs w:val="28"/>
                <w:bdr w:val="none" w:sz="0" w:space="0" w:color="auto" w:frame="1"/>
              </w:rPr>
              <w:t>26</w:t>
            </w:r>
          </w:p>
          <w:p w14:paraId="7674CCCC"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(16&lt;t ≤20)</w:t>
            </w:r>
          </w:p>
          <w:p w14:paraId="79E1B68D" w14:textId="77777777" w:rsidR="000934F3" w:rsidRPr="00AA33CE" w:rsidRDefault="000934F3" w:rsidP="006A11A5">
            <w:pPr>
              <w:jc w:val="center"/>
              <w:textAlignment w:val="baseline"/>
              <w:rPr>
                <w:sz w:val="28"/>
                <w:szCs w:val="28"/>
              </w:rPr>
            </w:pPr>
            <w:r w:rsidRPr="00AA33CE">
              <w:rPr>
                <w:sz w:val="28"/>
                <w:szCs w:val="28"/>
                <w:bdr w:val="none" w:sz="0" w:space="0" w:color="auto" w:frame="1"/>
              </w:rPr>
              <w:t>20</w:t>
            </w:r>
          </w:p>
          <w:p w14:paraId="63253695" w14:textId="77777777" w:rsidR="000934F3" w:rsidRPr="00AA33CE" w:rsidRDefault="000934F3" w:rsidP="006A11A5">
            <w:pPr>
              <w:jc w:val="center"/>
              <w:textAlignment w:val="baseline"/>
              <w:rPr>
                <w:sz w:val="28"/>
                <w:szCs w:val="28"/>
              </w:rPr>
            </w:pPr>
            <w:r w:rsidRPr="00AA33CE">
              <w:rPr>
                <w:sz w:val="28"/>
                <w:szCs w:val="28"/>
                <w:bdr w:val="none" w:sz="0" w:space="0" w:color="auto" w:frame="1"/>
              </w:rPr>
              <w:t>(t&gt;20)</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ABD99B" w14:textId="77777777" w:rsidR="000934F3" w:rsidRPr="00AA33CE" w:rsidRDefault="000934F3" w:rsidP="006A11A5">
            <w:pPr>
              <w:jc w:val="center"/>
              <w:textAlignment w:val="baseline"/>
              <w:rPr>
                <w:sz w:val="28"/>
                <w:szCs w:val="28"/>
              </w:rPr>
            </w:pPr>
            <w:r w:rsidRPr="00AA33CE">
              <w:rPr>
                <w:sz w:val="28"/>
                <w:szCs w:val="28"/>
                <w:bdr w:val="none" w:sz="0" w:space="0" w:color="auto" w:frame="1"/>
              </w:rPr>
              <w:t>-5</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C7E33A" w14:textId="77777777" w:rsidR="000934F3" w:rsidRPr="00AA33CE" w:rsidRDefault="000934F3" w:rsidP="006A11A5">
            <w:pPr>
              <w:jc w:val="center"/>
              <w:textAlignment w:val="baseline"/>
              <w:rPr>
                <w:sz w:val="28"/>
                <w:szCs w:val="28"/>
              </w:rPr>
            </w:pPr>
            <w:r w:rsidRPr="00AA33CE">
              <w:rPr>
                <w:sz w:val="28"/>
                <w:szCs w:val="28"/>
                <w:bdr w:val="none" w:sz="0" w:space="0" w:color="auto" w:frame="1"/>
              </w:rPr>
              <w:t>47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6512B2"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8AFC59"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398D1B4C" w14:textId="77777777" w:rsidTr="006A11A5">
        <w:trPr>
          <w:trHeight w:val="94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757A91"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400A</w:t>
            </w:r>
          </w:p>
        </w:tc>
        <w:tc>
          <w:tcPr>
            <w:tcW w:w="112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EC0F94" w14:textId="77777777" w:rsidR="000934F3" w:rsidRPr="00AA33CE" w:rsidRDefault="000934F3" w:rsidP="006A11A5">
            <w:pPr>
              <w:jc w:val="center"/>
              <w:textAlignment w:val="baseline"/>
              <w:rPr>
                <w:sz w:val="28"/>
                <w:szCs w:val="28"/>
              </w:rPr>
            </w:pPr>
            <w:r w:rsidRPr="00AA33CE">
              <w:rPr>
                <w:sz w:val="28"/>
                <w:szCs w:val="28"/>
                <w:bdr w:val="none" w:sz="0" w:space="0" w:color="auto" w:frame="1"/>
              </w:rPr>
              <w:t>235</w:t>
            </w:r>
          </w:p>
          <w:p w14:paraId="061E60D5" w14:textId="77777777" w:rsidR="000934F3" w:rsidRPr="00AA33CE" w:rsidRDefault="000934F3" w:rsidP="006A11A5">
            <w:pPr>
              <w:jc w:val="center"/>
              <w:textAlignment w:val="baseline"/>
              <w:rPr>
                <w:sz w:val="28"/>
                <w:szCs w:val="28"/>
              </w:rPr>
            </w:pPr>
            <w:r w:rsidRPr="00AA33CE">
              <w:rPr>
                <w:sz w:val="28"/>
                <w:szCs w:val="28"/>
                <w:bdr w:val="none" w:sz="0" w:space="0" w:color="auto" w:frame="1"/>
              </w:rPr>
              <w:t>(6&lt;t ≤40)</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758A78"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400-510</w:t>
            </w:r>
          </w:p>
        </w:tc>
        <w:tc>
          <w:tcPr>
            <w:tcW w:w="30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4DF52F"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56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7C3F2E1"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17</w:t>
            </w:r>
          </w:p>
          <w:p w14:paraId="23495D4F" w14:textId="77777777" w:rsidR="000934F3" w:rsidRPr="00AA33CE" w:rsidRDefault="000934F3" w:rsidP="006A11A5">
            <w:pPr>
              <w:jc w:val="center"/>
              <w:textAlignment w:val="baseline"/>
              <w:rPr>
                <w:sz w:val="28"/>
                <w:szCs w:val="28"/>
              </w:rPr>
            </w:pPr>
            <w:r w:rsidRPr="00AA33CE">
              <w:rPr>
                <w:sz w:val="28"/>
                <w:szCs w:val="28"/>
                <w:bdr w:val="none" w:sz="0" w:space="0" w:color="auto" w:frame="1"/>
              </w:rPr>
              <w:t xml:space="preserve"> (6 ≤ t≤ 16)</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8D62AF" w14:textId="77777777" w:rsidR="000934F3" w:rsidRPr="00AA33CE" w:rsidRDefault="000934F3" w:rsidP="006A11A5">
            <w:pPr>
              <w:jc w:val="center"/>
              <w:textAlignment w:val="baseline"/>
              <w:rPr>
                <w:sz w:val="28"/>
                <w:szCs w:val="28"/>
              </w:rPr>
            </w:pPr>
            <w:r w:rsidRPr="00AA33CE">
              <w:rPr>
                <w:sz w:val="28"/>
                <w:szCs w:val="28"/>
                <w:bdr w:val="none" w:sz="0" w:space="0" w:color="auto" w:frame="1"/>
              </w:rPr>
              <w:t>21</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0FBC3F"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B5B394"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B6DD74"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5A76D1"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4307D95D" w14:textId="77777777" w:rsidTr="006A11A5">
        <w:trPr>
          <w:trHeight w:val="94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5D179C"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400B</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5FB62F" w14:textId="77777777" w:rsidR="000934F3" w:rsidRPr="00AA33CE" w:rsidRDefault="000934F3" w:rsidP="006A11A5">
            <w:pPr>
              <w:jc w:val="center"/>
              <w:textAlignment w:val="baseline"/>
              <w:rPr>
                <w:sz w:val="28"/>
                <w:szCs w:val="28"/>
              </w:rPr>
            </w:pPr>
            <w:r w:rsidRPr="00AA33CE">
              <w:rPr>
                <w:sz w:val="28"/>
                <w:szCs w:val="28"/>
                <w:bdr w:val="none" w:sz="0" w:space="0" w:color="auto" w:frame="1"/>
              </w:rPr>
              <w:t>235</w:t>
            </w:r>
          </w:p>
          <w:p w14:paraId="65DCDBF3"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(6&lt;t ≤12)</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EEDFED" w14:textId="77777777" w:rsidR="000934F3" w:rsidRPr="00AA33CE" w:rsidRDefault="000934F3" w:rsidP="006A11A5">
            <w:pPr>
              <w:jc w:val="center"/>
              <w:textAlignment w:val="baseline"/>
              <w:rPr>
                <w:sz w:val="28"/>
                <w:szCs w:val="28"/>
              </w:rPr>
            </w:pPr>
            <w:r w:rsidRPr="00AA33CE">
              <w:rPr>
                <w:sz w:val="28"/>
                <w:szCs w:val="28"/>
                <w:bdr w:val="none" w:sz="0" w:space="0" w:color="auto" w:frame="1"/>
              </w:rPr>
              <w:t>235-355</w:t>
            </w:r>
          </w:p>
          <w:p w14:paraId="3B118175" w14:textId="77777777" w:rsidR="000934F3" w:rsidRPr="00AA33CE" w:rsidRDefault="000934F3" w:rsidP="006A11A5">
            <w:pPr>
              <w:jc w:val="center"/>
              <w:textAlignment w:val="baseline"/>
              <w:rPr>
                <w:sz w:val="28"/>
                <w:szCs w:val="28"/>
              </w:rPr>
            </w:pPr>
            <w:r w:rsidRPr="00AA33CE">
              <w:rPr>
                <w:sz w:val="28"/>
                <w:szCs w:val="28"/>
                <w:bdr w:val="none" w:sz="0" w:space="0" w:color="auto" w:frame="1"/>
              </w:rPr>
              <w:t>(12 ≤ t≤ 40)</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A030BC"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400-510</w:t>
            </w:r>
          </w:p>
        </w:tc>
        <w:tc>
          <w:tcPr>
            <w:tcW w:w="30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7A5DD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56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E6F984A"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18</w:t>
            </w:r>
          </w:p>
          <w:p w14:paraId="2A3220C8" w14:textId="77777777" w:rsidR="000934F3" w:rsidRPr="00AA33CE" w:rsidRDefault="000934F3" w:rsidP="006A11A5">
            <w:pPr>
              <w:jc w:val="center"/>
              <w:textAlignment w:val="baseline"/>
              <w:rPr>
                <w:sz w:val="28"/>
                <w:szCs w:val="28"/>
              </w:rPr>
            </w:pPr>
            <w:r w:rsidRPr="00AA33CE">
              <w:rPr>
                <w:sz w:val="28"/>
                <w:szCs w:val="28"/>
                <w:bdr w:val="none" w:sz="0" w:space="0" w:color="auto" w:frame="1"/>
              </w:rPr>
              <w:t xml:space="preserve"> (6 ≤ t≤ 16)</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206C0D"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22</w:t>
            </w:r>
          </w:p>
          <w:p w14:paraId="56DE0EEE" w14:textId="77777777" w:rsidR="000934F3" w:rsidRPr="00AA33CE" w:rsidRDefault="000934F3" w:rsidP="006A11A5">
            <w:pPr>
              <w:jc w:val="center"/>
              <w:textAlignment w:val="baseline"/>
              <w:rPr>
                <w:sz w:val="28"/>
                <w:szCs w:val="28"/>
              </w:rPr>
            </w:pPr>
            <w:r w:rsidRPr="00AA33CE">
              <w:rPr>
                <w:sz w:val="28"/>
                <w:szCs w:val="28"/>
                <w:bdr w:val="none" w:sz="0" w:space="0" w:color="auto" w:frame="1"/>
              </w:rPr>
              <w:t xml:space="preserve"> (6 ≤ t≤ 16)</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EFA2FE"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4CBEA4" w14:textId="77777777" w:rsidR="000934F3" w:rsidRPr="00AA33CE" w:rsidRDefault="000934F3" w:rsidP="006A11A5">
            <w:pPr>
              <w:jc w:val="center"/>
              <w:textAlignment w:val="baseline"/>
              <w:rPr>
                <w:sz w:val="28"/>
                <w:szCs w:val="28"/>
              </w:rPr>
            </w:pPr>
            <w:r w:rsidRPr="00AA33CE">
              <w:rPr>
                <w:sz w:val="28"/>
                <w:szCs w:val="28"/>
                <w:bdr w:val="none" w:sz="0" w:space="0" w:color="auto" w:frame="1"/>
              </w:rPr>
              <w:t>27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3A87A5"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72BE9F"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4DC46C95" w14:textId="77777777" w:rsidTr="006A11A5">
        <w:trPr>
          <w:trHeight w:val="94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2AAB84"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400C</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029B8E"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165DB1" w14:textId="77777777" w:rsidR="000934F3" w:rsidRPr="00AA33CE" w:rsidRDefault="000934F3" w:rsidP="006A11A5">
            <w:pPr>
              <w:jc w:val="center"/>
              <w:textAlignment w:val="baseline"/>
              <w:rPr>
                <w:sz w:val="28"/>
                <w:szCs w:val="28"/>
              </w:rPr>
            </w:pPr>
            <w:r w:rsidRPr="00AA33CE">
              <w:rPr>
                <w:sz w:val="28"/>
                <w:szCs w:val="28"/>
                <w:bdr w:val="none" w:sz="0" w:space="0" w:color="auto" w:frame="1"/>
              </w:rPr>
              <w:t>235-355</w:t>
            </w:r>
          </w:p>
          <w:p w14:paraId="3315379A" w14:textId="77777777" w:rsidR="000934F3" w:rsidRPr="00AA33CE" w:rsidRDefault="000934F3" w:rsidP="006A11A5">
            <w:pPr>
              <w:jc w:val="center"/>
              <w:textAlignment w:val="baseline"/>
              <w:rPr>
                <w:sz w:val="28"/>
                <w:szCs w:val="28"/>
              </w:rPr>
            </w:pPr>
            <w:r w:rsidRPr="00AA33CE">
              <w:rPr>
                <w:sz w:val="28"/>
                <w:szCs w:val="28"/>
                <w:bdr w:val="none" w:sz="0" w:space="0" w:color="auto" w:frame="1"/>
              </w:rPr>
              <w:t>(12 ≤ t≤ 40)</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02E2CA" w14:textId="77777777" w:rsidR="000934F3" w:rsidRPr="00AA33CE" w:rsidRDefault="000934F3" w:rsidP="006A11A5">
            <w:pPr>
              <w:jc w:val="center"/>
              <w:textAlignment w:val="baseline"/>
              <w:rPr>
                <w:sz w:val="28"/>
                <w:szCs w:val="28"/>
              </w:rPr>
            </w:pPr>
            <w:r w:rsidRPr="00AA33CE">
              <w:rPr>
                <w:sz w:val="28"/>
                <w:szCs w:val="28"/>
                <w:bdr w:val="none" w:sz="0" w:space="0" w:color="auto" w:frame="1"/>
              </w:rPr>
              <w:t>400-510</w:t>
            </w:r>
          </w:p>
        </w:tc>
        <w:tc>
          <w:tcPr>
            <w:tcW w:w="30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C3430A"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56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2EFA06F"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18</w:t>
            </w:r>
          </w:p>
          <w:p w14:paraId="6DEABF4D" w14:textId="77777777" w:rsidR="000934F3" w:rsidRPr="00AA33CE" w:rsidRDefault="000934F3" w:rsidP="006A11A5">
            <w:pPr>
              <w:jc w:val="center"/>
              <w:textAlignment w:val="baseline"/>
              <w:rPr>
                <w:sz w:val="28"/>
                <w:szCs w:val="28"/>
              </w:rPr>
            </w:pPr>
            <w:r w:rsidRPr="00AA33CE">
              <w:rPr>
                <w:sz w:val="28"/>
                <w:szCs w:val="28"/>
                <w:bdr w:val="none" w:sz="0" w:space="0" w:color="auto" w:frame="1"/>
              </w:rPr>
              <w:t xml:space="preserve"> (6 ≤ t≤ 16)</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B9EC46"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22</w:t>
            </w:r>
          </w:p>
          <w:p w14:paraId="34AA2AA6" w14:textId="77777777" w:rsidR="000934F3" w:rsidRPr="00AA33CE" w:rsidRDefault="000934F3" w:rsidP="006A11A5">
            <w:pPr>
              <w:jc w:val="center"/>
              <w:textAlignment w:val="baseline"/>
              <w:rPr>
                <w:sz w:val="28"/>
                <w:szCs w:val="28"/>
              </w:rPr>
            </w:pPr>
            <w:r w:rsidRPr="00AA33CE">
              <w:rPr>
                <w:sz w:val="28"/>
                <w:szCs w:val="28"/>
                <w:bdr w:val="none" w:sz="0" w:space="0" w:color="auto" w:frame="1"/>
              </w:rPr>
              <w:t xml:space="preserve"> (6 ≤ t≤ 16)</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32E763"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E3ACEF" w14:textId="77777777" w:rsidR="000934F3" w:rsidRPr="00AA33CE" w:rsidRDefault="000934F3" w:rsidP="006A11A5">
            <w:pPr>
              <w:jc w:val="center"/>
              <w:textAlignment w:val="baseline"/>
              <w:rPr>
                <w:sz w:val="28"/>
                <w:szCs w:val="28"/>
              </w:rPr>
            </w:pPr>
            <w:r w:rsidRPr="00AA33CE">
              <w:rPr>
                <w:sz w:val="28"/>
                <w:szCs w:val="28"/>
                <w:bdr w:val="none" w:sz="0" w:space="0" w:color="auto" w:frame="1"/>
              </w:rPr>
              <w:t>27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6E4349"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182807"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7DE0D40F" w14:textId="77777777" w:rsidTr="006A11A5">
        <w:trPr>
          <w:trHeight w:val="941"/>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867A62"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490B</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11A471" w14:textId="77777777" w:rsidR="000934F3" w:rsidRPr="00AA33CE" w:rsidRDefault="000934F3" w:rsidP="006A11A5">
            <w:pPr>
              <w:jc w:val="center"/>
              <w:textAlignment w:val="baseline"/>
              <w:rPr>
                <w:sz w:val="28"/>
                <w:szCs w:val="28"/>
              </w:rPr>
            </w:pPr>
            <w:r w:rsidRPr="00AA33CE">
              <w:rPr>
                <w:sz w:val="28"/>
                <w:szCs w:val="28"/>
                <w:bdr w:val="none" w:sz="0" w:space="0" w:color="auto" w:frame="1"/>
              </w:rPr>
              <w:t>325</w:t>
            </w:r>
          </w:p>
          <w:p w14:paraId="14DE6EA7"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(6 ≤ t&lt; 12)</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47A9DA" w14:textId="77777777" w:rsidR="000934F3" w:rsidRPr="00AA33CE" w:rsidRDefault="000934F3" w:rsidP="006A11A5">
            <w:pPr>
              <w:jc w:val="center"/>
              <w:textAlignment w:val="baseline"/>
              <w:rPr>
                <w:sz w:val="28"/>
                <w:szCs w:val="28"/>
              </w:rPr>
            </w:pPr>
            <w:r w:rsidRPr="00AA33CE">
              <w:rPr>
                <w:sz w:val="28"/>
                <w:szCs w:val="28"/>
                <w:bdr w:val="none" w:sz="0" w:space="0" w:color="auto" w:frame="1"/>
              </w:rPr>
              <w:t>325-445</w:t>
            </w:r>
          </w:p>
          <w:p w14:paraId="3C4BD7FA" w14:textId="77777777" w:rsidR="000934F3" w:rsidRPr="00AA33CE" w:rsidRDefault="000934F3" w:rsidP="006A11A5">
            <w:pPr>
              <w:jc w:val="center"/>
              <w:textAlignment w:val="baseline"/>
              <w:rPr>
                <w:sz w:val="28"/>
                <w:szCs w:val="28"/>
              </w:rPr>
            </w:pPr>
            <w:r w:rsidRPr="00AA33CE">
              <w:rPr>
                <w:sz w:val="28"/>
                <w:szCs w:val="28"/>
                <w:bdr w:val="none" w:sz="0" w:space="0" w:color="auto" w:frame="1"/>
              </w:rPr>
              <w:t>(12 ≤ t≤ 40)</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96C1C"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490-610</w:t>
            </w:r>
          </w:p>
        </w:tc>
        <w:tc>
          <w:tcPr>
            <w:tcW w:w="30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A5434B"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56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1354EA"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17</w:t>
            </w:r>
          </w:p>
          <w:p w14:paraId="45AD3F1E" w14:textId="77777777" w:rsidR="000934F3" w:rsidRPr="00AA33CE" w:rsidRDefault="000934F3" w:rsidP="006A11A5">
            <w:pPr>
              <w:jc w:val="center"/>
              <w:textAlignment w:val="baseline"/>
              <w:rPr>
                <w:sz w:val="28"/>
                <w:szCs w:val="28"/>
              </w:rPr>
            </w:pPr>
            <w:r w:rsidRPr="00AA33CE">
              <w:rPr>
                <w:sz w:val="28"/>
                <w:szCs w:val="28"/>
                <w:bdr w:val="none" w:sz="0" w:space="0" w:color="auto" w:frame="1"/>
              </w:rPr>
              <w:t xml:space="preserve"> (6 ≤ t≤ 16)</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5B3EE3"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21</w:t>
            </w:r>
          </w:p>
          <w:p w14:paraId="21884DE7" w14:textId="77777777" w:rsidR="000934F3" w:rsidRPr="00AA33CE" w:rsidRDefault="000934F3" w:rsidP="006A11A5">
            <w:pPr>
              <w:jc w:val="center"/>
              <w:textAlignment w:val="baseline"/>
              <w:rPr>
                <w:sz w:val="28"/>
                <w:szCs w:val="28"/>
              </w:rPr>
            </w:pPr>
            <w:r w:rsidRPr="00AA33CE">
              <w:rPr>
                <w:sz w:val="28"/>
                <w:szCs w:val="28"/>
                <w:bdr w:val="none" w:sz="0" w:space="0" w:color="auto" w:frame="1"/>
              </w:rPr>
              <w:t xml:space="preserve"> (6 ≤ t≤ 16)</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215CAE"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ED36CE" w14:textId="77777777" w:rsidR="000934F3" w:rsidRPr="00AA33CE" w:rsidRDefault="000934F3" w:rsidP="006A11A5">
            <w:pPr>
              <w:jc w:val="center"/>
              <w:textAlignment w:val="baseline"/>
              <w:rPr>
                <w:sz w:val="28"/>
                <w:szCs w:val="28"/>
              </w:rPr>
            </w:pPr>
            <w:r w:rsidRPr="00AA33CE">
              <w:rPr>
                <w:sz w:val="28"/>
                <w:szCs w:val="28"/>
                <w:bdr w:val="none" w:sz="0" w:space="0" w:color="auto" w:frame="1"/>
              </w:rPr>
              <w:t>27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5C7480"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EE0920"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112ACF48" w14:textId="77777777" w:rsidTr="006A11A5">
        <w:trPr>
          <w:trHeight w:val="928"/>
          <w:jc w:val="center"/>
        </w:trPr>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342F92" w14:textId="77777777" w:rsidR="000934F3" w:rsidRPr="00AA33CE" w:rsidRDefault="000934F3" w:rsidP="006A11A5">
            <w:pPr>
              <w:jc w:val="center"/>
              <w:textAlignment w:val="baseline"/>
              <w:rPr>
                <w:sz w:val="28"/>
                <w:szCs w:val="28"/>
              </w:rPr>
            </w:pPr>
            <w:r w:rsidRPr="00AA33CE">
              <w:rPr>
                <w:sz w:val="28"/>
                <w:szCs w:val="28"/>
                <w:bdr w:val="none" w:sz="0" w:space="0" w:color="auto" w:frame="1"/>
              </w:rPr>
              <w:t>AWS 490C</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11D213"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B4FB2A" w14:textId="77777777" w:rsidR="000934F3" w:rsidRPr="00AA33CE" w:rsidRDefault="000934F3" w:rsidP="006A11A5">
            <w:pPr>
              <w:jc w:val="center"/>
              <w:textAlignment w:val="baseline"/>
              <w:rPr>
                <w:sz w:val="28"/>
                <w:szCs w:val="28"/>
              </w:rPr>
            </w:pPr>
            <w:r w:rsidRPr="00AA33CE">
              <w:rPr>
                <w:sz w:val="28"/>
                <w:szCs w:val="28"/>
                <w:bdr w:val="none" w:sz="0" w:space="0" w:color="auto" w:frame="1"/>
              </w:rPr>
              <w:t>325-445</w:t>
            </w:r>
          </w:p>
          <w:p w14:paraId="46147969" w14:textId="77777777" w:rsidR="000934F3" w:rsidRPr="00AA33CE" w:rsidRDefault="000934F3" w:rsidP="006A11A5">
            <w:pPr>
              <w:jc w:val="center"/>
              <w:textAlignment w:val="baseline"/>
              <w:rPr>
                <w:sz w:val="28"/>
                <w:szCs w:val="28"/>
              </w:rPr>
            </w:pPr>
            <w:r w:rsidRPr="00AA33CE">
              <w:rPr>
                <w:sz w:val="28"/>
                <w:szCs w:val="28"/>
                <w:bdr w:val="none" w:sz="0" w:space="0" w:color="auto" w:frame="1"/>
              </w:rPr>
              <w:t>(12 ≤ t≤ 40)</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82946D" w14:textId="77777777" w:rsidR="000934F3" w:rsidRPr="00AA33CE" w:rsidRDefault="000934F3" w:rsidP="006A11A5">
            <w:pPr>
              <w:jc w:val="center"/>
              <w:textAlignment w:val="baseline"/>
              <w:rPr>
                <w:sz w:val="28"/>
                <w:szCs w:val="28"/>
              </w:rPr>
            </w:pPr>
            <w:r w:rsidRPr="00AA33CE">
              <w:rPr>
                <w:sz w:val="28"/>
                <w:szCs w:val="28"/>
                <w:bdr w:val="none" w:sz="0" w:space="0" w:color="auto" w:frame="1"/>
              </w:rPr>
              <w:t>490-610</w:t>
            </w:r>
          </w:p>
        </w:tc>
        <w:tc>
          <w:tcPr>
            <w:tcW w:w="30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84E6E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56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B9BD6F4"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17</w:t>
            </w:r>
          </w:p>
          <w:p w14:paraId="54924C12" w14:textId="77777777" w:rsidR="000934F3" w:rsidRPr="00AA33CE" w:rsidRDefault="000934F3" w:rsidP="006A11A5">
            <w:pPr>
              <w:jc w:val="center"/>
              <w:textAlignment w:val="baseline"/>
              <w:rPr>
                <w:sz w:val="28"/>
                <w:szCs w:val="28"/>
              </w:rPr>
            </w:pPr>
            <w:r w:rsidRPr="00AA33CE">
              <w:rPr>
                <w:sz w:val="28"/>
                <w:szCs w:val="28"/>
                <w:bdr w:val="none" w:sz="0" w:space="0" w:color="auto" w:frame="1"/>
              </w:rPr>
              <w:t xml:space="preserve"> (6 ≤ t≤ 16)</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7D2B14" w14:textId="77777777" w:rsidR="000934F3" w:rsidRPr="00AA33CE" w:rsidRDefault="000934F3" w:rsidP="006A11A5">
            <w:pPr>
              <w:jc w:val="center"/>
              <w:textAlignment w:val="baseline"/>
              <w:rPr>
                <w:sz w:val="28"/>
                <w:szCs w:val="28"/>
                <w:bdr w:val="none" w:sz="0" w:space="0" w:color="auto" w:frame="1"/>
              </w:rPr>
            </w:pPr>
            <w:r w:rsidRPr="00AA33CE">
              <w:rPr>
                <w:sz w:val="28"/>
                <w:szCs w:val="28"/>
                <w:bdr w:val="none" w:sz="0" w:space="0" w:color="auto" w:frame="1"/>
              </w:rPr>
              <w:t>21</w:t>
            </w:r>
          </w:p>
          <w:p w14:paraId="5BEA5E41" w14:textId="77777777" w:rsidR="000934F3" w:rsidRPr="00AA33CE" w:rsidRDefault="000934F3" w:rsidP="006A11A5">
            <w:pPr>
              <w:jc w:val="center"/>
              <w:textAlignment w:val="baseline"/>
              <w:rPr>
                <w:sz w:val="28"/>
                <w:szCs w:val="28"/>
              </w:rPr>
            </w:pPr>
            <w:r w:rsidRPr="00AA33CE">
              <w:rPr>
                <w:sz w:val="28"/>
                <w:szCs w:val="28"/>
                <w:bdr w:val="none" w:sz="0" w:space="0" w:color="auto" w:frame="1"/>
              </w:rPr>
              <w:t xml:space="preserve"> (6 ≤ t≤ 16)</w:t>
            </w:r>
          </w:p>
        </w:tc>
        <w:tc>
          <w:tcPr>
            <w:tcW w:w="2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2EC219" w14:textId="77777777" w:rsidR="000934F3" w:rsidRPr="00AA33CE" w:rsidRDefault="000934F3" w:rsidP="006A11A5">
            <w:pPr>
              <w:jc w:val="center"/>
              <w:textAlignment w:val="baseline"/>
              <w:rPr>
                <w:sz w:val="28"/>
                <w:szCs w:val="28"/>
              </w:rPr>
            </w:pPr>
            <w:r w:rsidRPr="00AA33CE">
              <w:rPr>
                <w:sz w:val="28"/>
                <w:szCs w:val="28"/>
                <w:bdr w:val="none" w:sz="0" w:space="0" w:color="auto" w:frame="1"/>
              </w:rPr>
              <w:t>0</w:t>
            </w:r>
          </w:p>
        </w:tc>
        <w:tc>
          <w:tcPr>
            <w:tcW w:w="34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D914CC" w14:textId="77777777" w:rsidR="000934F3" w:rsidRPr="00AA33CE" w:rsidRDefault="000934F3" w:rsidP="006A11A5">
            <w:pPr>
              <w:jc w:val="center"/>
              <w:textAlignment w:val="baseline"/>
              <w:rPr>
                <w:sz w:val="28"/>
                <w:szCs w:val="28"/>
              </w:rPr>
            </w:pPr>
            <w:r w:rsidRPr="00AA33CE">
              <w:rPr>
                <w:sz w:val="28"/>
                <w:szCs w:val="28"/>
                <w:bdr w:val="none" w:sz="0" w:space="0" w:color="auto" w:frame="1"/>
              </w:rPr>
              <w:t>27</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FF962D"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30FB70" w14:textId="77777777" w:rsidR="000934F3" w:rsidRPr="00AA33CE" w:rsidRDefault="000934F3" w:rsidP="006A11A5">
            <w:pPr>
              <w:jc w:val="center"/>
              <w:textAlignment w:val="baseline"/>
              <w:rPr>
                <w:sz w:val="28"/>
                <w:szCs w:val="28"/>
              </w:rPr>
            </w:pPr>
            <w:r w:rsidRPr="00AA33CE">
              <w:rPr>
                <w:sz w:val="28"/>
                <w:szCs w:val="28"/>
                <w:bdr w:val="none" w:sz="0" w:space="0" w:color="auto" w:frame="1"/>
              </w:rPr>
              <w:t>-</w:t>
            </w:r>
          </w:p>
        </w:tc>
      </w:tr>
      <w:tr w:rsidR="00AA33CE" w:rsidRPr="00AA33CE" w14:paraId="56D5EAA1" w14:textId="77777777" w:rsidTr="006A11A5">
        <w:trPr>
          <w:trHeight w:val="997"/>
          <w:jc w:val="center"/>
        </w:trPr>
        <w:tc>
          <w:tcPr>
            <w:tcW w:w="5000" w:type="pct"/>
            <w:gridSpan w:val="12"/>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325EBD99" w14:textId="77777777" w:rsidR="000934F3" w:rsidRPr="00AA33CE" w:rsidRDefault="000934F3" w:rsidP="006A11A5">
            <w:pPr>
              <w:ind w:left="200" w:right="141"/>
              <w:jc w:val="both"/>
              <w:textAlignment w:val="baseline"/>
              <w:rPr>
                <w:sz w:val="28"/>
                <w:szCs w:val="28"/>
              </w:rPr>
            </w:pPr>
            <w:r w:rsidRPr="00AA33CE">
              <w:rPr>
                <w:sz w:val="28"/>
                <w:szCs w:val="28"/>
                <w:bdr w:val="none" w:sz="0" w:space="0" w:color="auto" w:frame="1"/>
              </w:rPr>
              <w:t>CHÚ THÍCH:</w:t>
            </w:r>
          </w:p>
          <w:p w14:paraId="779C5226" w14:textId="77777777" w:rsidR="000934F3" w:rsidRPr="00AA33CE" w:rsidRDefault="000934F3" w:rsidP="006A11A5">
            <w:pPr>
              <w:ind w:left="200" w:right="141"/>
              <w:jc w:val="both"/>
              <w:textAlignment w:val="baseline"/>
              <w:rPr>
                <w:sz w:val="28"/>
                <w:szCs w:val="28"/>
              </w:rPr>
            </w:pPr>
            <w:r w:rsidRPr="00AA33CE">
              <w:rPr>
                <w:sz w:val="28"/>
                <w:szCs w:val="28"/>
                <w:bdr w:val="none" w:sz="0" w:space="0" w:color="auto" w:frame="1"/>
              </w:rPr>
              <w:t>1. t: chiều dày tại vị trí lấy mẫu, tính bằng milimet</w:t>
            </w:r>
          </w:p>
          <w:p w14:paraId="43086527" w14:textId="77777777" w:rsidR="000934F3" w:rsidRPr="00AA33CE" w:rsidRDefault="000934F3" w:rsidP="006A11A5">
            <w:pPr>
              <w:ind w:left="200" w:right="141"/>
              <w:jc w:val="both"/>
              <w:textAlignment w:val="baseline"/>
              <w:rPr>
                <w:sz w:val="28"/>
                <w:szCs w:val="28"/>
              </w:rPr>
            </w:pPr>
            <w:r w:rsidRPr="00AA33CE">
              <w:rPr>
                <w:sz w:val="28"/>
                <w:szCs w:val="28"/>
                <w:bdr w:val="none" w:sz="0" w:space="0" w:color="auto" w:frame="1"/>
              </w:rPr>
              <w:t>2. Với ký hiệu thép ABS 400B và ABS 490B, tỷ lệ % giữa giới hạn chảy và giới hạn bền kéo được áp dụng như sau:</w:t>
            </w:r>
          </w:p>
          <w:p w14:paraId="341D71FE" w14:textId="77777777" w:rsidR="000934F3" w:rsidRPr="00AA33CE" w:rsidRDefault="000934F3" w:rsidP="006A11A5">
            <w:pPr>
              <w:ind w:left="200" w:right="141"/>
              <w:jc w:val="both"/>
              <w:textAlignment w:val="baseline"/>
              <w:rPr>
                <w:sz w:val="28"/>
                <w:szCs w:val="28"/>
                <w:lang w:val="fr-FR"/>
              </w:rPr>
            </w:pPr>
            <w:r w:rsidRPr="00AA33CE">
              <w:rPr>
                <w:sz w:val="28"/>
                <w:szCs w:val="28"/>
                <w:bdr w:val="none" w:sz="0" w:space="0" w:color="auto" w:frame="1"/>
                <w:lang w:val="fr-FR"/>
              </w:rPr>
              <w:t>a. t &lt; 12: Không áp dụng.</w:t>
            </w:r>
          </w:p>
          <w:p w14:paraId="68AAFB88" w14:textId="77777777" w:rsidR="000934F3" w:rsidRPr="00AA33CE" w:rsidRDefault="000934F3" w:rsidP="006A11A5">
            <w:pPr>
              <w:ind w:left="200" w:right="141"/>
              <w:jc w:val="both"/>
              <w:textAlignment w:val="baseline"/>
              <w:rPr>
                <w:sz w:val="28"/>
                <w:szCs w:val="28"/>
                <w:lang w:val="fr-FR"/>
              </w:rPr>
            </w:pPr>
            <w:r w:rsidRPr="00AA33CE">
              <w:rPr>
                <w:sz w:val="28"/>
                <w:szCs w:val="28"/>
                <w:bdr w:val="none" w:sz="0" w:space="0" w:color="auto" w:frame="1"/>
                <w:lang w:val="fr-FR"/>
              </w:rPr>
              <w:t>b. 12 ≤ t ≤ 40: lớn nhất 80%</w:t>
            </w:r>
          </w:p>
          <w:p w14:paraId="02807D95" w14:textId="77777777" w:rsidR="000934F3" w:rsidRPr="00AA33CE" w:rsidRDefault="000934F3" w:rsidP="006A11A5">
            <w:pPr>
              <w:ind w:left="200" w:right="141"/>
              <w:jc w:val="both"/>
              <w:textAlignment w:val="baseline"/>
              <w:rPr>
                <w:sz w:val="28"/>
                <w:szCs w:val="28"/>
                <w:lang w:val="fr-FR"/>
              </w:rPr>
            </w:pPr>
            <w:r w:rsidRPr="00AA33CE">
              <w:rPr>
                <w:sz w:val="28"/>
                <w:szCs w:val="28"/>
                <w:bdr w:val="none" w:sz="0" w:space="0" w:color="auto" w:frame="1"/>
                <w:lang w:val="fr-FR"/>
              </w:rPr>
              <w:t>3. Với ký hiệu thép ABS 400C và ABS 490C, tỷ lệ % giữa giới hạn chảy và giới hạn bền kéo được áp dụng như sau:</w:t>
            </w:r>
          </w:p>
          <w:p w14:paraId="165E6332" w14:textId="77777777" w:rsidR="000934F3" w:rsidRPr="00AA33CE" w:rsidRDefault="000934F3" w:rsidP="006A11A5">
            <w:pPr>
              <w:ind w:left="200" w:right="141"/>
              <w:jc w:val="both"/>
              <w:textAlignment w:val="baseline"/>
              <w:rPr>
                <w:sz w:val="28"/>
                <w:szCs w:val="28"/>
                <w:lang w:val="fr-FR"/>
              </w:rPr>
            </w:pPr>
            <w:r w:rsidRPr="00AA33CE">
              <w:rPr>
                <w:sz w:val="28"/>
                <w:szCs w:val="28"/>
                <w:bdr w:val="none" w:sz="0" w:space="0" w:color="auto" w:frame="1"/>
                <w:lang w:val="fr-FR"/>
              </w:rPr>
              <w:t>a. t &lt; 16: Không áp dụng.</w:t>
            </w:r>
          </w:p>
          <w:p w14:paraId="3E103322" w14:textId="77777777" w:rsidR="000934F3" w:rsidRPr="00AA33CE" w:rsidRDefault="000934F3" w:rsidP="006A11A5">
            <w:pPr>
              <w:ind w:left="200" w:right="141"/>
              <w:jc w:val="both"/>
              <w:textAlignment w:val="baseline"/>
              <w:rPr>
                <w:sz w:val="28"/>
                <w:szCs w:val="28"/>
                <w:lang w:val="fr-FR"/>
              </w:rPr>
            </w:pPr>
            <w:r w:rsidRPr="00AA33CE">
              <w:rPr>
                <w:sz w:val="28"/>
                <w:szCs w:val="28"/>
                <w:bdr w:val="none" w:sz="0" w:space="0" w:color="auto" w:frame="1"/>
                <w:lang w:val="fr-FR"/>
              </w:rPr>
              <w:t>b 16 ≤ t ≤ 40: lớn nhất 80%</w:t>
            </w:r>
          </w:p>
          <w:p w14:paraId="0E867227" w14:textId="77777777" w:rsidR="000934F3" w:rsidRPr="00AA33CE" w:rsidRDefault="000934F3" w:rsidP="006A11A5">
            <w:pPr>
              <w:ind w:left="200" w:right="141"/>
              <w:jc w:val="both"/>
              <w:textAlignment w:val="baseline"/>
              <w:rPr>
                <w:sz w:val="28"/>
                <w:szCs w:val="28"/>
                <w:lang w:val="fr-FR"/>
              </w:rPr>
            </w:pPr>
            <w:r w:rsidRPr="00AA33CE">
              <w:rPr>
                <w:sz w:val="28"/>
                <w:szCs w:val="28"/>
                <w:bdr w:val="none" w:sz="0" w:space="0" w:color="auto" w:frame="1"/>
                <w:lang w:val="fr-FR"/>
              </w:rPr>
              <w:t>4. Năng lượng hấp thụ Charpy là giá trị trung bình của ba mẫu thử. </w:t>
            </w:r>
          </w:p>
        </w:tc>
      </w:tr>
    </w:tbl>
    <w:p w14:paraId="6796FF9F" w14:textId="77777777" w:rsidR="000934F3" w:rsidRPr="00AA33CE" w:rsidRDefault="000934F3" w:rsidP="000934F3">
      <w:pPr>
        <w:shd w:val="clear" w:color="auto" w:fill="FFFFFF"/>
        <w:jc w:val="both"/>
        <w:textAlignment w:val="baseline"/>
        <w:rPr>
          <w:sz w:val="28"/>
          <w:szCs w:val="28"/>
          <w:lang w:val="fr-FR"/>
        </w:rPr>
      </w:pPr>
      <w:bookmarkStart w:id="154" w:name="dieu_7"/>
      <w:bookmarkEnd w:id="153"/>
      <w:bookmarkEnd w:id="154"/>
      <w:r w:rsidRPr="00AA33CE">
        <w:rPr>
          <w:b/>
          <w:bCs/>
          <w:sz w:val="28"/>
          <w:szCs w:val="28"/>
          <w:bdr w:val="none" w:sz="0" w:space="0" w:color="auto" w:frame="1"/>
          <w:lang w:val="fr-FR"/>
        </w:rPr>
        <w:t>6. Hình dạng, kích thước và đặc tính mặt cắt</w:t>
      </w:r>
    </w:p>
    <w:p w14:paraId="26D96E80" w14:textId="77777777" w:rsidR="000934F3" w:rsidRPr="00AA33CE" w:rsidRDefault="000934F3" w:rsidP="000934F3">
      <w:pPr>
        <w:shd w:val="clear" w:color="auto" w:fill="FFFFFF"/>
        <w:jc w:val="both"/>
        <w:textAlignment w:val="baseline"/>
        <w:rPr>
          <w:sz w:val="28"/>
          <w:szCs w:val="28"/>
          <w:lang w:val="fr-FR"/>
        </w:rPr>
      </w:pPr>
      <w:bookmarkStart w:id="155" w:name="dieu_1_7"/>
      <w:bookmarkEnd w:id="155"/>
      <w:r w:rsidRPr="00AA33CE">
        <w:rPr>
          <w:sz w:val="28"/>
          <w:szCs w:val="28"/>
          <w:bdr w:val="none" w:sz="0" w:space="0" w:color="auto" w:frame="1"/>
          <w:lang w:val="fr-FR"/>
        </w:rPr>
        <w:lastRenderedPageBreak/>
        <w:t>6.1 Kích thước, diện tích mặt cắt ngang, khối lượng trên mét dài và các đặc tính mặt cắt của thép góc cạnh đều</w:t>
      </w:r>
    </w:p>
    <w:p w14:paraId="7E70E203"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Xem Hình 1 và Bảng 4.</w:t>
      </w:r>
    </w:p>
    <w:p w14:paraId="4B9B9229" w14:textId="77777777" w:rsidR="000934F3" w:rsidRPr="00AA33CE" w:rsidRDefault="000934F3" w:rsidP="000934F3">
      <w:pPr>
        <w:shd w:val="clear" w:color="auto" w:fill="FFFFFF"/>
        <w:spacing w:before="120"/>
        <w:jc w:val="both"/>
        <w:textAlignment w:val="baseline"/>
        <w:rPr>
          <w:sz w:val="28"/>
          <w:szCs w:val="28"/>
        </w:rPr>
      </w:pPr>
      <w:r w:rsidRPr="00AA33CE">
        <w:rPr>
          <w:noProof/>
          <w:sz w:val="28"/>
          <w:szCs w:val="28"/>
        </w:rPr>
        <w:drawing>
          <wp:inline distT="0" distB="0" distL="0" distR="0" wp14:anchorId="4AFE778C" wp14:editId="1F3D0DFA">
            <wp:extent cx="5486400" cy="2266315"/>
            <wp:effectExtent l="0" t="0" r="0" b="635"/>
            <wp:docPr id="62" name="Picture 62" descr="https://luattrongtay.vn/desktopmodules/phuctrunglaw/viewfulltext/ShowLinePicture.aspx?ImageID=b6a2121fbb48450eb1a8b4653fa2a68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uattrongtay.vn/desktopmodules/phuctrunglaw/viewfulltext/ShowLinePicture.aspx?ImageID=b6a2121fbb48450eb1a8b4653fa2a681.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266315"/>
                    </a:xfrm>
                    <a:prstGeom prst="rect">
                      <a:avLst/>
                    </a:prstGeom>
                    <a:noFill/>
                    <a:ln>
                      <a:noFill/>
                    </a:ln>
                  </pic:spPr>
                </pic:pic>
              </a:graphicData>
            </a:graphic>
          </wp:inline>
        </w:drawing>
      </w:r>
    </w:p>
    <w:p w14:paraId="2A431F83" w14:textId="77777777" w:rsidR="000934F3" w:rsidRPr="00AA33CE" w:rsidRDefault="000934F3" w:rsidP="000934F3">
      <w:pPr>
        <w:shd w:val="clear" w:color="auto" w:fill="FFFFFF"/>
        <w:jc w:val="center"/>
        <w:textAlignment w:val="baseline"/>
        <w:rPr>
          <w:i/>
          <w:iCs/>
          <w:sz w:val="28"/>
          <w:szCs w:val="28"/>
        </w:rPr>
      </w:pPr>
      <w:r w:rsidRPr="00AA33CE">
        <w:rPr>
          <w:i/>
          <w:iCs/>
          <w:sz w:val="28"/>
          <w:szCs w:val="28"/>
          <w:bdr w:val="none" w:sz="0" w:space="0" w:color="auto" w:frame="1"/>
        </w:rPr>
        <w:t>Hình 1 - Hình dạng mặt cắt ngang thép góc cạnh đều</w:t>
      </w:r>
    </w:p>
    <w:p w14:paraId="6C1CBEA7" w14:textId="77777777" w:rsidR="000934F3" w:rsidRPr="00AA33CE" w:rsidRDefault="000934F3" w:rsidP="000934F3">
      <w:pPr>
        <w:shd w:val="clear" w:color="auto" w:fill="FFFFFF"/>
        <w:jc w:val="both"/>
        <w:textAlignment w:val="baseline"/>
        <w:rPr>
          <w:b/>
          <w:bCs/>
          <w:sz w:val="28"/>
          <w:szCs w:val="28"/>
          <w:bdr w:val="none" w:sz="0" w:space="0" w:color="auto" w:frame="1"/>
        </w:rPr>
      </w:pPr>
      <w:r w:rsidRPr="00AA33CE">
        <w:rPr>
          <w:b/>
          <w:noProof/>
          <w:sz w:val="28"/>
          <w:szCs w:val="28"/>
          <w:bdr w:val="none" w:sz="0" w:space="0" w:color="auto" w:frame="1"/>
        </w:rPr>
        <w:lastRenderedPageBreak/>
        <w:drawing>
          <wp:inline distT="0" distB="0" distL="0" distR="0" wp14:anchorId="044DFAAD" wp14:editId="3E9683EF">
            <wp:extent cx="6209665" cy="636905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9665" cy="6369050"/>
                    </a:xfrm>
                    <a:prstGeom prst="rect">
                      <a:avLst/>
                    </a:prstGeom>
                    <a:noFill/>
                    <a:ln>
                      <a:noFill/>
                    </a:ln>
                  </pic:spPr>
                </pic:pic>
              </a:graphicData>
            </a:graphic>
          </wp:inline>
        </w:drawing>
      </w:r>
    </w:p>
    <w:p w14:paraId="25CAF33F" w14:textId="77777777" w:rsidR="000934F3" w:rsidRPr="00AA33CE" w:rsidRDefault="000934F3" w:rsidP="000934F3">
      <w:pPr>
        <w:shd w:val="clear" w:color="auto" w:fill="FFFFFF"/>
        <w:jc w:val="both"/>
        <w:textAlignment w:val="baseline"/>
        <w:rPr>
          <w:sz w:val="28"/>
          <w:szCs w:val="28"/>
        </w:rPr>
      </w:pPr>
      <w:bookmarkStart w:id="156" w:name="dieu_2_7"/>
      <w:bookmarkEnd w:id="156"/>
      <w:r w:rsidRPr="00AA33CE">
        <w:rPr>
          <w:sz w:val="28"/>
          <w:szCs w:val="28"/>
          <w:bdr w:val="none" w:sz="0" w:space="0" w:color="auto" w:frame="1"/>
        </w:rPr>
        <w:t>6.2 Dung sai hình dạng và kích thước</w:t>
      </w:r>
    </w:p>
    <w:p w14:paraId="75E284FC"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Dung sai hình dạng và kích thước của thép góc cạnh đều được thể hiện như trong Bảng 5. Những dung sai không được thể hiện trong Bảng 5 theo thỏa thuận giữa khách hàng và nhà sản xuất.</w:t>
      </w:r>
    </w:p>
    <w:p w14:paraId="0E14B43B" w14:textId="77777777" w:rsidR="000934F3" w:rsidRPr="00AA33CE" w:rsidRDefault="000934F3" w:rsidP="000934F3">
      <w:pPr>
        <w:shd w:val="clear" w:color="auto" w:fill="FFFFFF"/>
        <w:jc w:val="center"/>
        <w:textAlignment w:val="baseline"/>
        <w:rPr>
          <w:i/>
          <w:iCs/>
          <w:sz w:val="28"/>
          <w:szCs w:val="28"/>
          <w:bdr w:val="none" w:sz="0" w:space="0" w:color="auto" w:frame="1"/>
        </w:rPr>
      </w:pPr>
    </w:p>
    <w:p w14:paraId="4B52F880" w14:textId="77777777" w:rsidR="000934F3" w:rsidRPr="00AA33CE" w:rsidRDefault="000934F3" w:rsidP="000934F3">
      <w:pPr>
        <w:shd w:val="clear" w:color="auto" w:fill="FFFFFF"/>
        <w:jc w:val="center"/>
        <w:textAlignment w:val="baseline"/>
        <w:rPr>
          <w:i/>
          <w:iCs/>
          <w:sz w:val="28"/>
          <w:szCs w:val="28"/>
          <w:bdr w:val="none" w:sz="0" w:space="0" w:color="auto" w:frame="1"/>
        </w:rPr>
      </w:pPr>
    </w:p>
    <w:p w14:paraId="491421C3" w14:textId="77777777" w:rsidR="000934F3" w:rsidRPr="00AA33CE" w:rsidRDefault="000934F3" w:rsidP="000934F3">
      <w:pPr>
        <w:spacing w:after="160" w:line="259" w:lineRule="auto"/>
        <w:rPr>
          <w:i/>
          <w:iCs/>
          <w:sz w:val="28"/>
          <w:szCs w:val="28"/>
          <w:bdr w:val="none" w:sz="0" w:space="0" w:color="auto" w:frame="1"/>
        </w:rPr>
      </w:pPr>
      <w:r w:rsidRPr="00AA33CE">
        <w:rPr>
          <w:i/>
          <w:iCs/>
          <w:sz w:val="28"/>
          <w:szCs w:val="28"/>
          <w:bdr w:val="none" w:sz="0" w:space="0" w:color="auto" w:frame="1"/>
        </w:rPr>
        <w:br w:type="page"/>
      </w:r>
    </w:p>
    <w:p w14:paraId="246018D2" w14:textId="77777777" w:rsidR="000934F3" w:rsidRPr="00AA33CE" w:rsidRDefault="000934F3" w:rsidP="000934F3">
      <w:pPr>
        <w:shd w:val="clear" w:color="auto" w:fill="FFFFFF"/>
        <w:jc w:val="center"/>
        <w:textAlignment w:val="baseline"/>
        <w:rPr>
          <w:i/>
          <w:iCs/>
          <w:sz w:val="28"/>
          <w:szCs w:val="28"/>
          <w:bdr w:val="none" w:sz="0" w:space="0" w:color="auto" w:frame="1"/>
        </w:rPr>
      </w:pPr>
      <w:r w:rsidRPr="00AA33CE">
        <w:rPr>
          <w:i/>
          <w:iCs/>
          <w:sz w:val="28"/>
          <w:szCs w:val="28"/>
          <w:bdr w:val="none" w:sz="0" w:space="0" w:color="auto" w:frame="1"/>
        </w:rPr>
        <w:lastRenderedPageBreak/>
        <w:t>Bảng 5 - Dung sai hình dạng và kích thước của thép góc cạnh đều</w:t>
      </w:r>
    </w:p>
    <w:tbl>
      <w:tblPr>
        <w:tblW w:w="5255" w:type="pct"/>
        <w:tblInd w:w="-20" w:type="dxa"/>
        <w:shd w:val="clear" w:color="auto" w:fill="FFFFFF"/>
        <w:tblCellMar>
          <w:left w:w="0" w:type="dxa"/>
          <w:right w:w="0" w:type="dxa"/>
        </w:tblCellMar>
        <w:tblLook w:val="04A0" w:firstRow="1" w:lastRow="0" w:firstColumn="1" w:lastColumn="0" w:noHBand="0" w:noVBand="1"/>
      </w:tblPr>
      <w:tblGrid>
        <w:gridCol w:w="2347"/>
        <w:gridCol w:w="1986"/>
        <w:gridCol w:w="1696"/>
        <w:gridCol w:w="3499"/>
      </w:tblGrid>
      <w:tr w:rsidR="00AA33CE" w:rsidRPr="00AA33CE" w14:paraId="7734C926" w14:textId="77777777" w:rsidTr="006A11A5">
        <w:trPr>
          <w:gridAfter w:val="3"/>
          <w:wAfter w:w="3768" w:type="pct"/>
        </w:trPr>
        <w:tc>
          <w:tcPr>
            <w:tcW w:w="1232" w:type="pct"/>
            <w:shd w:val="clear" w:color="auto" w:fill="FFFFFF"/>
            <w:vAlign w:val="center"/>
            <w:hideMark/>
          </w:tcPr>
          <w:p w14:paraId="15A5081C" w14:textId="77777777" w:rsidR="000934F3" w:rsidRPr="00AA33CE" w:rsidRDefault="000934F3" w:rsidP="006A11A5">
            <w:pPr>
              <w:jc w:val="both"/>
              <w:rPr>
                <w:sz w:val="28"/>
                <w:szCs w:val="28"/>
              </w:rPr>
            </w:pPr>
          </w:p>
        </w:tc>
      </w:tr>
      <w:tr w:rsidR="00AA33CE" w:rsidRPr="00AA33CE" w14:paraId="17C856DE" w14:textId="77777777" w:rsidTr="006A11A5">
        <w:tc>
          <w:tcPr>
            <w:tcW w:w="2274" w:type="pct"/>
            <w:gridSpan w:val="2"/>
            <w:tcBorders>
              <w:top w:val="single" w:sz="4" w:space="0" w:color="000000"/>
              <w:left w:val="single" w:sz="4" w:space="0" w:color="000000"/>
              <w:bottom w:val="single" w:sz="4" w:space="0" w:color="000000"/>
              <w:right w:val="single" w:sz="4" w:space="0" w:color="000000"/>
            </w:tcBorders>
            <w:vAlign w:val="center"/>
            <w:hideMark/>
          </w:tcPr>
          <w:p w14:paraId="3F15B2BD"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Các phần kích thước</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3E76C0EC"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Dung sai</w:t>
            </w:r>
          </w:p>
        </w:tc>
        <w:tc>
          <w:tcPr>
            <w:tcW w:w="1836" w:type="pct"/>
            <w:tcBorders>
              <w:top w:val="single" w:sz="4" w:space="0" w:color="000000"/>
              <w:left w:val="single" w:sz="4" w:space="0" w:color="000000"/>
              <w:bottom w:val="single" w:sz="4" w:space="0" w:color="000000"/>
              <w:right w:val="single" w:sz="4" w:space="0" w:color="000000"/>
            </w:tcBorders>
            <w:vAlign w:val="center"/>
            <w:hideMark/>
          </w:tcPr>
          <w:p w14:paraId="6CD3E36A"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Ghi chú</w:t>
            </w:r>
          </w:p>
        </w:tc>
      </w:tr>
      <w:tr w:rsidR="00AA33CE" w:rsidRPr="00AA33CE" w14:paraId="7ADF936B" w14:textId="77777777" w:rsidTr="006A11A5">
        <w:tc>
          <w:tcPr>
            <w:tcW w:w="1232" w:type="pct"/>
            <w:vMerge w:val="restart"/>
            <w:tcBorders>
              <w:top w:val="single" w:sz="4" w:space="0" w:color="000000"/>
              <w:left w:val="single" w:sz="4" w:space="0" w:color="000000"/>
              <w:bottom w:val="single" w:sz="4" w:space="0" w:color="000000"/>
              <w:right w:val="single" w:sz="4" w:space="0" w:color="000000"/>
            </w:tcBorders>
            <w:hideMark/>
          </w:tcPr>
          <w:p w14:paraId="7BB931C6" w14:textId="77777777" w:rsidR="000934F3" w:rsidRPr="00AA33CE" w:rsidRDefault="000934F3" w:rsidP="006A11A5">
            <w:pPr>
              <w:jc w:val="center"/>
              <w:textAlignment w:val="baseline"/>
              <w:rPr>
                <w:sz w:val="28"/>
                <w:szCs w:val="28"/>
              </w:rPr>
            </w:pPr>
            <w:r w:rsidRPr="00AA33CE">
              <w:rPr>
                <w:sz w:val="28"/>
                <w:szCs w:val="28"/>
                <w:bdr w:val="none" w:sz="0" w:space="0" w:color="auto" w:frame="1"/>
              </w:rPr>
              <w:t>Chiều rộng (A)</w:t>
            </w: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0AB782CD"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A &lt; 50</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3D21AE57"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1,0</w:t>
            </w:r>
          </w:p>
        </w:tc>
        <w:tc>
          <w:tcPr>
            <w:tcW w:w="1836" w:type="pct"/>
            <w:vMerge w:val="restart"/>
            <w:tcBorders>
              <w:top w:val="single" w:sz="4" w:space="0" w:color="000000"/>
              <w:left w:val="single" w:sz="4" w:space="0" w:color="000000"/>
              <w:bottom w:val="single" w:sz="4" w:space="0" w:color="000000"/>
              <w:right w:val="single" w:sz="4" w:space="0" w:color="000000"/>
            </w:tcBorders>
            <w:vAlign w:val="center"/>
            <w:hideMark/>
          </w:tcPr>
          <w:p w14:paraId="502A1E77" w14:textId="77777777" w:rsidR="000934F3" w:rsidRPr="00AA33CE" w:rsidRDefault="000934F3" w:rsidP="006A11A5">
            <w:pPr>
              <w:spacing w:before="120"/>
              <w:jc w:val="both"/>
              <w:textAlignment w:val="baseline"/>
              <w:rPr>
                <w:sz w:val="28"/>
                <w:szCs w:val="28"/>
              </w:rPr>
            </w:pPr>
            <w:r w:rsidRPr="00AA33CE">
              <w:rPr>
                <w:noProof/>
                <w:sz w:val="28"/>
                <w:szCs w:val="28"/>
              </w:rPr>
              <w:drawing>
                <wp:anchor distT="0" distB="0" distL="114300" distR="114300" simplePos="0" relativeHeight="251674624" behindDoc="0" locked="0" layoutInCell="1" allowOverlap="1" wp14:anchorId="2F502D6F" wp14:editId="31EBCB59">
                  <wp:simplePos x="0" y="0"/>
                  <wp:positionH relativeFrom="column">
                    <wp:posOffset>230505</wp:posOffset>
                  </wp:positionH>
                  <wp:positionV relativeFrom="paragraph">
                    <wp:posOffset>-9525</wp:posOffset>
                  </wp:positionV>
                  <wp:extent cx="1952625" cy="2085975"/>
                  <wp:effectExtent l="0" t="0" r="9525" b="9525"/>
                  <wp:wrapNone/>
                  <wp:docPr id="63" name="Picture 63" descr="https://luattrongtay.vn/desktopmodules/phuctrunglaw/viewfulltext/ShowLinePicture.aspx?ImageID=b6a2121fbb48450eb1a8b4653fa2a68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uattrongtay.vn/desktopmodules/phuctrunglaw/viewfulltext/ShowLinePicture.aspx?ImageID=b6a2121fbb48450eb1a8b4653fa2a681.00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33CE" w:rsidRPr="00AA33CE" w14:paraId="698DB87C" w14:textId="77777777" w:rsidTr="006A11A5">
        <w:tc>
          <w:tcPr>
            <w:tcW w:w="1232"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27680E" w14:textId="77777777" w:rsidR="000934F3" w:rsidRPr="00AA33CE" w:rsidRDefault="000934F3" w:rsidP="006A11A5">
            <w:pPr>
              <w:jc w:val="center"/>
              <w:rPr>
                <w:sz w:val="28"/>
                <w:szCs w:val="28"/>
              </w:rPr>
            </w:pP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78CFC869"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50 ≤ A &lt; 100</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56485091"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1,5</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479E39" w14:textId="77777777" w:rsidR="000934F3" w:rsidRPr="00AA33CE" w:rsidRDefault="000934F3" w:rsidP="006A11A5">
            <w:pPr>
              <w:jc w:val="both"/>
              <w:rPr>
                <w:sz w:val="28"/>
                <w:szCs w:val="28"/>
              </w:rPr>
            </w:pPr>
          </w:p>
        </w:tc>
      </w:tr>
      <w:tr w:rsidR="00AA33CE" w:rsidRPr="00AA33CE" w14:paraId="45452C08" w14:textId="77777777" w:rsidTr="006A11A5">
        <w:tc>
          <w:tcPr>
            <w:tcW w:w="1232"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EB6DB2" w14:textId="77777777" w:rsidR="000934F3" w:rsidRPr="00AA33CE" w:rsidRDefault="000934F3" w:rsidP="006A11A5">
            <w:pPr>
              <w:jc w:val="center"/>
              <w:rPr>
                <w:sz w:val="28"/>
                <w:szCs w:val="28"/>
              </w:rPr>
            </w:pP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6EDC4125"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100 ≤ A &lt; 150</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12BC0F79"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2,0</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AA3F24" w14:textId="77777777" w:rsidR="000934F3" w:rsidRPr="00AA33CE" w:rsidRDefault="000934F3" w:rsidP="006A11A5">
            <w:pPr>
              <w:jc w:val="both"/>
              <w:rPr>
                <w:sz w:val="28"/>
                <w:szCs w:val="28"/>
              </w:rPr>
            </w:pPr>
          </w:p>
        </w:tc>
      </w:tr>
      <w:tr w:rsidR="00AA33CE" w:rsidRPr="00AA33CE" w14:paraId="29EC37EF" w14:textId="77777777" w:rsidTr="006A11A5">
        <w:tc>
          <w:tcPr>
            <w:tcW w:w="1232"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B71496" w14:textId="77777777" w:rsidR="000934F3" w:rsidRPr="00AA33CE" w:rsidRDefault="000934F3" w:rsidP="006A11A5">
            <w:pPr>
              <w:jc w:val="center"/>
              <w:rPr>
                <w:sz w:val="28"/>
                <w:szCs w:val="28"/>
              </w:rPr>
            </w:pP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4F9D84A0"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150 ≤ A &lt; 200</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68F5C890"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3,0</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1C1F5E" w14:textId="77777777" w:rsidR="000934F3" w:rsidRPr="00AA33CE" w:rsidRDefault="000934F3" w:rsidP="006A11A5">
            <w:pPr>
              <w:jc w:val="both"/>
              <w:rPr>
                <w:sz w:val="28"/>
                <w:szCs w:val="28"/>
              </w:rPr>
            </w:pPr>
          </w:p>
        </w:tc>
      </w:tr>
      <w:tr w:rsidR="00AA33CE" w:rsidRPr="00AA33CE" w14:paraId="31CC3521" w14:textId="77777777" w:rsidTr="006A11A5">
        <w:tc>
          <w:tcPr>
            <w:tcW w:w="1232"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2A9D0B" w14:textId="77777777" w:rsidR="000934F3" w:rsidRPr="00AA33CE" w:rsidRDefault="000934F3" w:rsidP="006A11A5">
            <w:pPr>
              <w:jc w:val="center"/>
              <w:rPr>
                <w:sz w:val="28"/>
                <w:szCs w:val="28"/>
              </w:rPr>
            </w:pP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0BD7AB4E"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A ≥ 200</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6BD38FEC"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4,0</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45409B" w14:textId="77777777" w:rsidR="000934F3" w:rsidRPr="00AA33CE" w:rsidRDefault="000934F3" w:rsidP="006A11A5">
            <w:pPr>
              <w:jc w:val="both"/>
              <w:rPr>
                <w:sz w:val="28"/>
                <w:szCs w:val="28"/>
              </w:rPr>
            </w:pPr>
          </w:p>
        </w:tc>
      </w:tr>
      <w:tr w:rsidR="00AA33CE" w:rsidRPr="00AA33CE" w14:paraId="4B3AE916" w14:textId="77777777" w:rsidTr="006A11A5">
        <w:tc>
          <w:tcPr>
            <w:tcW w:w="1232" w:type="pct"/>
            <w:vMerge w:val="restart"/>
            <w:tcBorders>
              <w:top w:val="single" w:sz="4" w:space="0" w:color="000000"/>
              <w:left w:val="single" w:sz="4" w:space="0" w:color="000000"/>
              <w:bottom w:val="single" w:sz="4" w:space="0" w:color="000000"/>
              <w:right w:val="single" w:sz="4" w:space="0" w:color="000000"/>
            </w:tcBorders>
            <w:hideMark/>
          </w:tcPr>
          <w:p w14:paraId="021EFD06" w14:textId="77777777" w:rsidR="000934F3" w:rsidRPr="00AA33CE" w:rsidRDefault="000934F3" w:rsidP="006A11A5">
            <w:pPr>
              <w:jc w:val="center"/>
              <w:textAlignment w:val="baseline"/>
              <w:rPr>
                <w:sz w:val="28"/>
                <w:szCs w:val="28"/>
              </w:rPr>
            </w:pPr>
            <w:r w:rsidRPr="00AA33CE">
              <w:rPr>
                <w:sz w:val="28"/>
                <w:szCs w:val="28"/>
                <w:bdr w:val="none" w:sz="0" w:space="0" w:color="auto" w:frame="1"/>
              </w:rPr>
              <w:t>Chiều dày (t)</w:t>
            </w: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79DD6DF9"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t &lt; 6,3</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3ED0DC66"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0,6</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A41808" w14:textId="77777777" w:rsidR="000934F3" w:rsidRPr="00AA33CE" w:rsidRDefault="000934F3" w:rsidP="006A11A5">
            <w:pPr>
              <w:jc w:val="both"/>
              <w:rPr>
                <w:sz w:val="28"/>
                <w:szCs w:val="28"/>
              </w:rPr>
            </w:pPr>
          </w:p>
        </w:tc>
      </w:tr>
      <w:tr w:rsidR="00AA33CE" w:rsidRPr="00AA33CE" w14:paraId="0DCF1F75" w14:textId="77777777" w:rsidTr="006A11A5">
        <w:tc>
          <w:tcPr>
            <w:tcW w:w="1232"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0CC656" w14:textId="77777777" w:rsidR="000934F3" w:rsidRPr="00AA33CE" w:rsidRDefault="000934F3" w:rsidP="006A11A5">
            <w:pPr>
              <w:jc w:val="center"/>
              <w:rPr>
                <w:sz w:val="28"/>
                <w:szCs w:val="28"/>
              </w:rPr>
            </w:pP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3B21A6D0"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6,3 ≤ t &lt; 10</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15093DAD"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0,7</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8FCD99" w14:textId="77777777" w:rsidR="000934F3" w:rsidRPr="00AA33CE" w:rsidRDefault="000934F3" w:rsidP="006A11A5">
            <w:pPr>
              <w:jc w:val="both"/>
              <w:rPr>
                <w:sz w:val="28"/>
                <w:szCs w:val="28"/>
              </w:rPr>
            </w:pPr>
          </w:p>
        </w:tc>
      </w:tr>
      <w:tr w:rsidR="00AA33CE" w:rsidRPr="00AA33CE" w14:paraId="1F2EEA28" w14:textId="77777777" w:rsidTr="006A11A5">
        <w:tc>
          <w:tcPr>
            <w:tcW w:w="1232"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F679CF" w14:textId="77777777" w:rsidR="000934F3" w:rsidRPr="00AA33CE" w:rsidRDefault="000934F3" w:rsidP="006A11A5">
            <w:pPr>
              <w:jc w:val="center"/>
              <w:rPr>
                <w:sz w:val="28"/>
                <w:szCs w:val="28"/>
              </w:rPr>
            </w:pP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53ABDDC7"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10 ≤ t &lt; 16</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0368047F"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0,8</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813083" w14:textId="77777777" w:rsidR="000934F3" w:rsidRPr="00AA33CE" w:rsidRDefault="000934F3" w:rsidP="006A11A5">
            <w:pPr>
              <w:jc w:val="both"/>
              <w:rPr>
                <w:sz w:val="28"/>
                <w:szCs w:val="28"/>
              </w:rPr>
            </w:pPr>
          </w:p>
        </w:tc>
      </w:tr>
      <w:tr w:rsidR="00AA33CE" w:rsidRPr="00AA33CE" w14:paraId="54AD204D" w14:textId="77777777" w:rsidTr="006A11A5">
        <w:tc>
          <w:tcPr>
            <w:tcW w:w="1232"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D9CED4" w14:textId="77777777" w:rsidR="000934F3" w:rsidRPr="00AA33CE" w:rsidRDefault="000934F3" w:rsidP="006A11A5">
            <w:pPr>
              <w:jc w:val="center"/>
              <w:rPr>
                <w:sz w:val="28"/>
                <w:szCs w:val="28"/>
              </w:rPr>
            </w:pP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6FE09419"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t ≥ 16</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159E714E"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+ 1,0</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6D784D" w14:textId="77777777" w:rsidR="000934F3" w:rsidRPr="00AA33CE" w:rsidRDefault="000934F3" w:rsidP="006A11A5">
            <w:pPr>
              <w:jc w:val="both"/>
              <w:rPr>
                <w:sz w:val="28"/>
                <w:szCs w:val="28"/>
              </w:rPr>
            </w:pPr>
          </w:p>
        </w:tc>
      </w:tr>
      <w:tr w:rsidR="00AA33CE" w:rsidRPr="00AA33CE" w14:paraId="0998CABF" w14:textId="77777777" w:rsidTr="006A11A5">
        <w:tc>
          <w:tcPr>
            <w:tcW w:w="1232" w:type="pct"/>
            <w:vMerge w:val="restart"/>
            <w:tcBorders>
              <w:top w:val="single" w:sz="4" w:space="0" w:color="000000"/>
              <w:left w:val="single" w:sz="4" w:space="0" w:color="000000"/>
              <w:bottom w:val="single" w:sz="4" w:space="0" w:color="000000"/>
              <w:right w:val="single" w:sz="4" w:space="0" w:color="000000"/>
            </w:tcBorders>
            <w:hideMark/>
          </w:tcPr>
          <w:p w14:paraId="10BD0D68" w14:textId="77777777" w:rsidR="000934F3" w:rsidRPr="00AA33CE" w:rsidRDefault="000934F3" w:rsidP="006A11A5">
            <w:pPr>
              <w:jc w:val="center"/>
              <w:textAlignment w:val="baseline"/>
              <w:rPr>
                <w:sz w:val="28"/>
                <w:szCs w:val="28"/>
              </w:rPr>
            </w:pPr>
            <w:r w:rsidRPr="00AA33CE">
              <w:rPr>
                <w:sz w:val="28"/>
                <w:szCs w:val="28"/>
                <w:bdr w:val="none" w:sz="0" w:space="0" w:color="auto" w:frame="1"/>
              </w:rPr>
              <w:t>Chiều dài (L)</w:t>
            </w: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3FB803AE"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L ≤ 7m</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11720D32"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+ 400</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70E89D" w14:textId="77777777" w:rsidR="000934F3" w:rsidRPr="00AA33CE" w:rsidRDefault="000934F3" w:rsidP="006A11A5">
            <w:pPr>
              <w:jc w:val="both"/>
              <w:rPr>
                <w:sz w:val="28"/>
                <w:szCs w:val="28"/>
              </w:rPr>
            </w:pPr>
          </w:p>
        </w:tc>
      </w:tr>
      <w:tr w:rsidR="00AA33CE" w:rsidRPr="00AA33CE" w14:paraId="5882EE17" w14:textId="77777777" w:rsidTr="006A11A5">
        <w:trPr>
          <w:trHeight w:val="886"/>
        </w:trPr>
        <w:tc>
          <w:tcPr>
            <w:tcW w:w="1232"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A6B097" w14:textId="77777777" w:rsidR="000934F3" w:rsidRPr="00AA33CE" w:rsidRDefault="000934F3" w:rsidP="006A11A5">
            <w:pPr>
              <w:jc w:val="center"/>
              <w:rPr>
                <w:sz w:val="28"/>
                <w:szCs w:val="28"/>
              </w:rPr>
            </w:pP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26D17B55" w14:textId="77777777" w:rsidR="000934F3" w:rsidRPr="00AA33CE" w:rsidRDefault="000934F3" w:rsidP="006A11A5">
            <w:pPr>
              <w:ind w:left="300" w:right="-405"/>
              <w:textAlignment w:val="baseline"/>
              <w:rPr>
                <w:sz w:val="28"/>
                <w:szCs w:val="28"/>
              </w:rPr>
            </w:pPr>
            <w:r w:rsidRPr="00AA33CE">
              <w:rPr>
                <w:sz w:val="28"/>
                <w:szCs w:val="28"/>
                <w:bdr w:val="none" w:sz="0" w:space="0" w:color="auto" w:frame="1"/>
              </w:rPr>
              <w:t>L &gt; 7m</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4D7523A0" w14:textId="77777777" w:rsidR="000934F3" w:rsidRPr="00AA33CE" w:rsidRDefault="000934F3" w:rsidP="006A11A5">
            <w:pPr>
              <w:ind w:right="72"/>
              <w:textAlignment w:val="baseline"/>
              <w:rPr>
                <w:sz w:val="28"/>
                <w:szCs w:val="28"/>
              </w:rPr>
            </w:pPr>
            <w:r w:rsidRPr="00AA33CE">
              <w:rPr>
                <w:sz w:val="28"/>
                <w:szCs w:val="28"/>
                <w:bdr w:val="none" w:sz="0" w:space="0" w:color="auto" w:frame="1"/>
              </w:rPr>
              <w:t>+ [40+(L-7)x5]</w:t>
            </w:r>
          </w:p>
        </w:tc>
        <w:tc>
          <w:tcPr>
            <w:tcW w:w="18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E4905C" w14:textId="77777777" w:rsidR="000934F3" w:rsidRPr="00AA33CE" w:rsidRDefault="000934F3" w:rsidP="006A11A5">
            <w:pPr>
              <w:jc w:val="both"/>
              <w:rPr>
                <w:sz w:val="28"/>
                <w:szCs w:val="28"/>
              </w:rPr>
            </w:pPr>
          </w:p>
        </w:tc>
      </w:tr>
      <w:tr w:rsidR="00AA33CE" w:rsidRPr="00AA33CE" w14:paraId="1BA2D0F0" w14:textId="77777777" w:rsidTr="006A11A5">
        <w:tc>
          <w:tcPr>
            <w:tcW w:w="1232" w:type="pct"/>
            <w:tcBorders>
              <w:top w:val="single" w:sz="4" w:space="0" w:color="000000"/>
              <w:left w:val="single" w:sz="4" w:space="0" w:color="000000"/>
              <w:bottom w:val="single" w:sz="4" w:space="0" w:color="000000"/>
              <w:right w:val="single" w:sz="4" w:space="0" w:color="000000"/>
            </w:tcBorders>
            <w:hideMark/>
          </w:tcPr>
          <w:p w14:paraId="31F4CBF0" w14:textId="77777777" w:rsidR="000934F3" w:rsidRPr="00AA33CE" w:rsidRDefault="000934F3" w:rsidP="006A11A5">
            <w:pPr>
              <w:ind w:right="180"/>
              <w:jc w:val="center"/>
              <w:textAlignment w:val="baseline"/>
              <w:rPr>
                <w:sz w:val="28"/>
                <w:szCs w:val="28"/>
                <w:bdr w:val="none" w:sz="0" w:space="0" w:color="auto" w:frame="1"/>
              </w:rPr>
            </w:pPr>
            <w:r w:rsidRPr="00AA33CE">
              <w:rPr>
                <w:sz w:val="28"/>
                <w:szCs w:val="28"/>
                <w:bdr w:val="none" w:sz="0" w:space="0" w:color="auto" w:frame="1"/>
              </w:rPr>
              <w:t>Độ không vuông góc (T)</w:t>
            </w:r>
          </w:p>
        </w:tc>
        <w:tc>
          <w:tcPr>
            <w:tcW w:w="1932" w:type="pct"/>
            <w:gridSpan w:val="2"/>
            <w:tcBorders>
              <w:top w:val="single" w:sz="4" w:space="0" w:color="000000"/>
              <w:left w:val="single" w:sz="4" w:space="0" w:color="000000"/>
              <w:bottom w:val="single" w:sz="4" w:space="0" w:color="000000"/>
              <w:right w:val="single" w:sz="4" w:space="0" w:color="000000"/>
            </w:tcBorders>
          </w:tcPr>
          <w:p w14:paraId="17407907" w14:textId="77777777" w:rsidR="000934F3" w:rsidRPr="00AA33CE" w:rsidRDefault="000934F3" w:rsidP="006A11A5">
            <w:pPr>
              <w:ind w:right="-405"/>
              <w:jc w:val="center"/>
              <w:textAlignment w:val="baseline"/>
              <w:rPr>
                <w:sz w:val="28"/>
                <w:szCs w:val="28"/>
              </w:rPr>
            </w:pPr>
            <w:r w:rsidRPr="00AA33CE">
              <w:rPr>
                <w:sz w:val="28"/>
                <w:szCs w:val="28"/>
                <w:bdr w:val="none" w:sz="0" w:space="0" w:color="auto" w:frame="1"/>
              </w:rPr>
              <w:t>T ≤ 0,025 x A</w:t>
            </w:r>
          </w:p>
        </w:tc>
        <w:tc>
          <w:tcPr>
            <w:tcW w:w="1836" w:type="pct"/>
            <w:tcBorders>
              <w:top w:val="single" w:sz="4" w:space="0" w:color="000000"/>
              <w:left w:val="single" w:sz="4" w:space="0" w:color="000000"/>
              <w:bottom w:val="single" w:sz="4" w:space="0" w:color="000000"/>
              <w:right w:val="single" w:sz="4" w:space="0" w:color="000000"/>
            </w:tcBorders>
            <w:vAlign w:val="center"/>
            <w:hideMark/>
          </w:tcPr>
          <w:p w14:paraId="1F6FB5EC" w14:textId="77777777" w:rsidR="000934F3" w:rsidRPr="00AA33CE" w:rsidRDefault="000934F3" w:rsidP="006A11A5">
            <w:pPr>
              <w:spacing w:before="120"/>
              <w:jc w:val="both"/>
              <w:textAlignment w:val="baseline"/>
              <w:rPr>
                <w:sz w:val="28"/>
                <w:szCs w:val="28"/>
              </w:rPr>
            </w:pPr>
            <w:r w:rsidRPr="00AA33CE">
              <w:rPr>
                <w:noProof/>
                <w:sz w:val="28"/>
                <w:szCs w:val="28"/>
              </w:rPr>
              <w:drawing>
                <wp:inline distT="0" distB="0" distL="0" distR="0" wp14:anchorId="3DE4EEDF" wp14:editId="12ACBD2D">
                  <wp:extent cx="1574165" cy="779145"/>
                  <wp:effectExtent l="0" t="0" r="6985" b="1905"/>
                  <wp:docPr id="60" name="Picture 60" descr="https://luattrongtay.vn/desktopmodules/phuctrunglaw/viewfulltext/ShowLinePicture.aspx?ImageID=b6a2121fbb48450eb1a8b4653fa2a68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uattrongtay.vn/desktopmodules/phuctrunglaw/viewfulltext/ShowLinePicture.aspx?ImageID=b6a2121fbb48450eb1a8b4653fa2a681.00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165" cy="779145"/>
                          </a:xfrm>
                          <a:prstGeom prst="rect">
                            <a:avLst/>
                          </a:prstGeom>
                          <a:noFill/>
                          <a:ln>
                            <a:noFill/>
                          </a:ln>
                        </pic:spPr>
                      </pic:pic>
                    </a:graphicData>
                  </a:graphic>
                </wp:inline>
              </w:drawing>
            </w:r>
          </w:p>
        </w:tc>
      </w:tr>
      <w:tr w:rsidR="00AA33CE" w:rsidRPr="00AA33CE" w14:paraId="33E75983" w14:textId="77777777" w:rsidTr="006A11A5">
        <w:tc>
          <w:tcPr>
            <w:tcW w:w="1232" w:type="pct"/>
            <w:tcBorders>
              <w:top w:val="single" w:sz="4" w:space="0" w:color="000000"/>
              <w:left w:val="single" w:sz="4" w:space="0" w:color="000000"/>
              <w:bottom w:val="single" w:sz="4" w:space="0" w:color="000000"/>
              <w:right w:val="single" w:sz="4" w:space="0" w:color="000000"/>
            </w:tcBorders>
            <w:hideMark/>
          </w:tcPr>
          <w:p w14:paraId="5036557D" w14:textId="77777777" w:rsidR="000934F3" w:rsidRPr="00AA33CE" w:rsidRDefault="000934F3" w:rsidP="006A11A5">
            <w:pPr>
              <w:ind w:left="270" w:right="-405"/>
              <w:textAlignment w:val="baseline"/>
              <w:rPr>
                <w:sz w:val="28"/>
                <w:szCs w:val="28"/>
              </w:rPr>
            </w:pPr>
            <w:r w:rsidRPr="00AA33CE">
              <w:rPr>
                <w:sz w:val="28"/>
                <w:szCs w:val="28"/>
                <w:bdr w:val="none" w:sz="0" w:space="0" w:color="auto" w:frame="1"/>
              </w:rPr>
              <w:t>Độ cong</w:t>
            </w:r>
          </w:p>
        </w:tc>
        <w:tc>
          <w:tcPr>
            <w:tcW w:w="1932" w:type="pct"/>
            <w:gridSpan w:val="2"/>
            <w:tcBorders>
              <w:top w:val="single" w:sz="4" w:space="0" w:color="000000"/>
              <w:left w:val="single" w:sz="4" w:space="0" w:color="000000"/>
              <w:bottom w:val="single" w:sz="4" w:space="0" w:color="000000"/>
              <w:right w:val="single" w:sz="4" w:space="0" w:color="000000"/>
            </w:tcBorders>
          </w:tcPr>
          <w:p w14:paraId="4F7A6F21" w14:textId="77777777" w:rsidR="000934F3" w:rsidRPr="00AA33CE" w:rsidRDefault="000934F3" w:rsidP="006A11A5">
            <w:pPr>
              <w:ind w:right="162"/>
              <w:jc w:val="center"/>
              <w:textAlignment w:val="baseline"/>
              <w:rPr>
                <w:sz w:val="28"/>
                <w:szCs w:val="28"/>
              </w:rPr>
            </w:pPr>
            <w:r w:rsidRPr="00AA33CE">
              <w:rPr>
                <w:sz w:val="28"/>
                <w:szCs w:val="28"/>
                <w:bdr w:val="none" w:sz="0" w:space="0" w:color="auto" w:frame="1"/>
              </w:rPr>
              <w:t>Nhỏ hơn hoặc bằng 0,003 x chiều dài (L)</w:t>
            </w:r>
          </w:p>
        </w:tc>
        <w:tc>
          <w:tcPr>
            <w:tcW w:w="1836" w:type="pct"/>
            <w:tcBorders>
              <w:top w:val="single" w:sz="4" w:space="0" w:color="000000"/>
              <w:left w:val="single" w:sz="4" w:space="0" w:color="000000"/>
              <w:bottom w:val="single" w:sz="4" w:space="0" w:color="000000"/>
              <w:right w:val="single" w:sz="4" w:space="0" w:color="000000"/>
            </w:tcBorders>
            <w:vAlign w:val="center"/>
            <w:hideMark/>
          </w:tcPr>
          <w:p w14:paraId="27063336" w14:textId="77777777" w:rsidR="000934F3" w:rsidRPr="00AA33CE" w:rsidRDefault="000934F3" w:rsidP="006A11A5">
            <w:pPr>
              <w:jc w:val="both"/>
              <w:rPr>
                <w:sz w:val="28"/>
                <w:szCs w:val="28"/>
              </w:rPr>
            </w:pPr>
          </w:p>
        </w:tc>
      </w:tr>
    </w:tbl>
    <w:p w14:paraId="4D61C796" w14:textId="77777777" w:rsidR="000934F3" w:rsidRPr="00AA33CE" w:rsidRDefault="000934F3" w:rsidP="000934F3">
      <w:pPr>
        <w:shd w:val="clear" w:color="auto" w:fill="FFFFFF"/>
        <w:jc w:val="both"/>
        <w:textAlignment w:val="baseline"/>
        <w:rPr>
          <w:sz w:val="28"/>
          <w:szCs w:val="28"/>
        </w:rPr>
      </w:pPr>
    </w:p>
    <w:p w14:paraId="3B32ACE5" w14:textId="77777777" w:rsidR="000934F3" w:rsidRPr="00AA33CE" w:rsidRDefault="000934F3" w:rsidP="000934F3">
      <w:pPr>
        <w:shd w:val="clear" w:color="auto" w:fill="FFFFFF"/>
        <w:jc w:val="both"/>
        <w:textAlignment w:val="baseline"/>
        <w:rPr>
          <w:sz w:val="28"/>
          <w:szCs w:val="28"/>
        </w:rPr>
      </w:pPr>
      <w:bookmarkStart w:id="157" w:name="dieu_3_7"/>
      <w:bookmarkEnd w:id="157"/>
      <w:r w:rsidRPr="00AA33CE">
        <w:rPr>
          <w:sz w:val="28"/>
          <w:szCs w:val="28"/>
          <w:bdr w:val="none" w:sz="0" w:space="0" w:color="auto" w:frame="1"/>
        </w:rPr>
        <w:t>6.3 Chiều dài thép góc cạnh đều</w:t>
      </w:r>
    </w:p>
    <w:p w14:paraId="221F9A25"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Chiều dài cung cấp của thép góc cạnh đều được quy định trong Bảng 6.</w:t>
      </w:r>
    </w:p>
    <w:p w14:paraId="316945D3" w14:textId="77777777" w:rsidR="000934F3" w:rsidRPr="00AA33CE" w:rsidRDefault="000934F3" w:rsidP="000934F3">
      <w:pPr>
        <w:shd w:val="clear" w:color="auto" w:fill="FFFFFF"/>
        <w:jc w:val="center"/>
        <w:textAlignment w:val="baseline"/>
        <w:rPr>
          <w:i/>
          <w:iCs/>
          <w:sz w:val="28"/>
          <w:szCs w:val="28"/>
        </w:rPr>
      </w:pPr>
      <w:r w:rsidRPr="00AA33CE">
        <w:rPr>
          <w:i/>
          <w:iCs/>
          <w:sz w:val="28"/>
          <w:szCs w:val="28"/>
          <w:bdr w:val="none" w:sz="0" w:space="0" w:color="auto" w:frame="1"/>
        </w:rPr>
        <w:t>Bảng 6 - Chiều dài cung cấp</w:t>
      </w:r>
    </w:p>
    <w:p w14:paraId="2EA874F6" w14:textId="77777777" w:rsidR="000934F3" w:rsidRPr="00AA33CE" w:rsidRDefault="000934F3" w:rsidP="000934F3">
      <w:pPr>
        <w:shd w:val="clear" w:color="auto" w:fill="FFFFFF"/>
        <w:jc w:val="right"/>
        <w:textAlignment w:val="baseline"/>
        <w:rPr>
          <w:sz w:val="28"/>
          <w:szCs w:val="28"/>
        </w:rPr>
      </w:pPr>
      <w:r w:rsidRPr="00AA33CE">
        <w:rPr>
          <w:sz w:val="28"/>
          <w:szCs w:val="28"/>
          <w:bdr w:val="none" w:sz="0" w:space="0" w:color="auto" w:frame="1"/>
        </w:rPr>
        <w:t>Kích thước tính bằng mét</w:t>
      </w:r>
    </w:p>
    <w:tbl>
      <w:tblPr>
        <w:tblW w:w="5000" w:type="pct"/>
        <w:shd w:val="clear" w:color="auto" w:fill="FFFFFF"/>
        <w:tblCellMar>
          <w:left w:w="0" w:type="dxa"/>
          <w:right w:w="0" w:type="dxa"/>
        </w:tblCellMar>
        <w:tblLook w:val="04A0" w:firstRow="1" w:lastRow="0" w:firstColumn="1" w:lastColumn="0" w:noHBand="0" w:noVBand="1"/>
      </w:tblPr>
      <w:tblGrid>
        <w:gridCol w:w="870"/>
        <w:gridCol w:w="868"/>
        <w:gridCol w:w="867"/>
        <w:gridCol w:w="867"/>
        <w:gridCol w:w="930"/>
        <w:gridCol w:w="930"/>
        <w:gridCol w:w="930"/>
        <w:gridCol w:w="930"/>
        <w:gridCol w:w="930"/>
        <w:gridCol w:w="934"/>
      </w:tblGrid>
      <w:tr w:rsidR="00AA33CE" w:rsidRPr="00AA33CE" w14:paraId="1FE9A3A2" w14:textId="77777777" w:rsidTr="006A11A5">
        <w:tc>
          <w:tcPr>
            <w:tcW w:w="1291" w:type="dxa"/>
            <w:tcBorders>
              <w:top w:val="single" w:sz="4" w:space="0" w:color="000000"/>
              <w:left w:val="single" w:sz="4" w:space="0" w:color="000000"/>
              <w:bottom w:val="single" w:sz="4" w:space="0" w:color="000000"/>
            </w:tcBorders>
            <w:vAlign w:val="center"/>
            <w:hideMark/>
          </w:tcPr>
          <w:p w14:paraId="0F9BDBE2" w14:textId="77777777" w:rsidR="000934F3" w:rsidRPr="00AA33CE" w:rsidRDefault="000934F3" w:rsidP="006A11A5">
            <w:pPr>
              <w:jc w:val="both"/>
              <w:textAlignment w:val="baseline"/>
              <w:rPr>
                <w:sz w:val="28"/>
                <w:szCs w:val="28"/>
              </w:rPr>
            </w:pPr>
            <w:r w:rsidRPr="00AA33CE">
              <w:rPr>
                <w:sz w:val="28"/>
                <w:szCs w:val="28"/>
                <w:bdr w:val="none" w:sz="0" w:space="0" w:color="auto" w:frame="1"/>
              </w:rPr>
              <w:t>6,0</w:t>
            </w:r>
          </w:p>
        </w:tc>
        <w:tc>
          <w:tcPr>
            <w:tcW w:w="1291" w:type="dxa"/>
            <w:tcBorders>
              <w:top w:val="single" w:sz="4" w:space="0" w:color="000000"/>
              <w:bottom w:val="single" w:sz="4" w:space="0" w:color="000000"/>
            </w:tcBorders>
            <w:vAlign w:val="center"/>
            <w:hideMark/>
          </w:tcPr>
          <w:p w14:paraId="694F30C2" w14:textId="77777777" w:rsidR="000934F3" w:rsidRPr="00AA33CE" w:rsidRDefault="000934F3" w:rsidP="006A11A5">
            <w:pPr>
              <w:jc w:val="both"/>
              <w:textAlignment w:val="baseline"/>
              <w:rPr>
                <w:sz w:val="28"/>
                <w:szCs w:val="28"/>
              </w:rPr>
            </w:pPr>
            <w:r w:rsidRPr="00AA33CE">
              <w:rPr>
                <w:sz w:val="28"/>
                <w:szCs w:val="28"/>
                <w:bdr w:val="none" w:sz="0" w:space="0" w:color="auto" w:frame="1"/>
              </w:rPr>
              <w:t>7,0</w:t>
            </w:r>
          </w:p>
        </w:tc>
        <w:tc>
          <w:tcPr>
            <w:tcW w:w="1291" w:type="dxa"/>
            <w:tcBorders>
              <w:top w:val="single" w:sz="4" w:space="0" w:color="000000"/>
              <w:bottom w:val="single" w:sz="4" w:space="0" w:color="000000"/>
            </w:tcBorders>
            <w:vAlign w:val="center"/>
            <w:hideMark/>
          </w:tcPr>
          <w:p w14:paraId="1E0E8381" w14:textId="77777777" w:rsidR="000934F3" w:rsidRPr="00AA33CE" w:rsidRDefault="000934F3" w:rsidP="006A11A5">
            <w:pPr>
              <w:jc w:val="both"/>
              <w:textAlignment w:val="baseline"/>
              <w:rPr>
                <w:sz w:val="28"/>
                <w:szCs w:val="28"/>
              </w:rPr>
            </w:pPr>
            <w:r w:rsidRPr="00AA33CE">
              <w:rPr>
                <w:sz w:val="28"/>
                <w:szCs w:val="28"/>
                <w:bdr w:val="none" w:sz="0" w:space="0" w:color="auto" w:frame="1"/>
              </w:rPr>
              <w:t>8,0</w:t>
            </w:r>
          </w:p>
        </w:tc>
        <w:tc>
          <w:tcPr>
            <w:tcW w:w="1291" w:type="dxa"/>
            <w:tcBorders>
              <w:top w:val="single" w:sz="4" w:space="0" w:color="000000"/>
              <w:bottom w:val="single" w:sz="4" w:space="0" w:color="000000"/>
            </w:tcBorders>
            <w:vAlign w:val="center"/>
            <w:hideMark/>
          </w:tcPr>
          <w:p w14:paraId="2DD7BD76" w14:textId="77777777" w:rsidR="000934F3" w:rsidRPr="00AA33CE" w:rsidRDefault="000934F3" w:rsidP="006A11A5">
            <w:pPr>
              <w:jc w:val="both"/>
              <w:textAlignment w:val="baseline"/>
              <w:rPr>
                <w:sz w:val="28"/>
                <w:szCs w:val="28"/>
              </w:rPr>
            </w:pPr>
            <w:r w:rsidRPr="00AA33CE">
              <w:rPr>
                <w:sz w:val="28"/>
                <w:szCs w:val="28"/>
                <w:bdr w:val="none" w:sz="0" w:space="0" w:color="auto" w:frame="1"/>
              </w:rPr>
              <w:t>9,0</w:t>
            </w:r>
          </w:p>
        </w:tc>
        <w:tc>
          <w:tcPr>
            <w:tcW w:w="1291" w:type="dxa"/>
            <w:tcBorders>
              <w:top w:val="single" w:sz="4" w:space="0" w:color="000000"/>
              <w:bottom w:val="single" w:sz="4" w:space="0" w:color="000000"/>
            </w:tcBorders>
            <w:vAlign w:val="center"/>
            <w:hideMark/>
          </w:tcPr>
          <w:p w14:paraId="488C2A4A" w14:textId="77777777" w:rsidR="000934F3" w:rsidRPr="00AA33CE" w:rsidRDefault="000934F3" w:rsidP="006A11A5">
            <w:pPr>
              <w:jc w:val="both"/>
              <w:textAlignment w:val="baseline"/>
              <w:rPr>
                <w:sz w:val="28"/>
                <w:szCs w:val="28"/>
              </w:rPr>
            </w:pPr>
            <w:r w:rsidRPr="00AA33CE">
              <w:rPr>
                <w:sz w:val="28"/>
                <w:szCs w:val="28"/>
                <w:bdr w:val="none" w:sz="0" w:space="0" w:color="auto" w:frame="1"/>
              </w:rPr>
              <w:t>10,0</w:t>
            </w:r>
          </w:p>
        </w:tc>
        <w:tc>
          <w:tcPr>
            <w:tcW w:w="1291" w:type="dxa"/>
            <w:tcBorders>
              <w:top w:val="single" w:sz="4" w:space="0" w:color="000000"/>
              <w:bottom w:val="single" w:sz="4" w:space="0" w:color="000000"/>
            </w:tcBorders>
            <w:vAlign w:val="center"/>
            <w:hideMark/>
          </w:tcPr>
          <w:p w14:paraId="443F2B3B" w14:textId="77777777" w:rsidR="000934F3" w:rsidRPr="00AA33CE" w:rsidRDefault="000934F3" w:rsidP="006A11A5">
            <w:pPr>
              <w:jc w:val="both"/>
              <w:textAlignment w:val="baseline"/>
              <w:rPr>
                <w:sz w:val="28"/>
                <w:szCs w:val="28"/>
              </w:rPr>
            </w:pPr>
            <w:r w:rsidRPr="00AA33CE">
              <w:rPr>
                <w:sz w:val="28"/>
                <w:szCs w:val="28"/>
                <w:bdr w:val="none" w:sz="0" w:space="0" w:color="auto" w:frame="1"/>
              </w:rPr>
              <w:t>11,0</w:t>
            </w:r>
          </w:p>
        </w:tc>
        <w:tc>
          <w:tcPr>
            <w:tcW w:w="1291" w:type="dxa"/>
            <w:tcBorders>
              <w:top w:val="single" w:sz="4" w:space="0" w:color="000000"/>
              <w:bottom w:val="single" w:sz="4" w:space="0" w:color="000000"/>
            </w:tcBorders>
            <w:vAlign w:val="center"/>
            <w:hideMark/>
          </w:tcPr>
          <w:p w14:paraId="466A41D0" w14:textId="77777777" w:rsidR="000934F3" w:rsidRPr="00AA33CE" w:rsidRDefault="000934F3" w:rsidP="006A11A5">
            <w:pPr>
              <w:jc w:val="both"/>
              <w:textAlignment w:val="baseline"/>
              <w:rPr>
                <w:sz w:val="28"/>
                <w:szCs w:val="28"/>
              </w:rPr>
            </w:pPr>
            <w:r w:rsidRPr="00AA33CE">
              <w:rPr>
                <w:sz w:val="28"/>
                <w:szCs w:val="28"/>
                <w:bdr w:val="none" w:sz="0" w:space="0" w:color="auto" w:frame="1"/>
              </w:rPr>
              <w:t>12,0</w:t>
            </w:r>
          </w:p>
        </w:tc>
        <w:tc>
          <w:tcPr>
            <w:tcW w:w="1291" w:type="dxa"/>
            <w:tcBorders>
              <w:top w:val="single" w:sz="4" w:space="0" w:color="000000"/>
              <w:bottom w:val="single" w:sz="4" w:space="0" w:color="000000"/>
            </w:tcBorders>
            <w:vAlign w:val="center"/>
            <w:hideMark/>
          </w:tcPr>
          <w:p w14:paraId="756B980F" w14:textId="77777777" w:rsidR="000934F3" w:rsidRPr="00AA33CE" w:rsidRDefault="000934F3" w:rsidP="006A11A5">
            <w:pPr>
              <w:jc w:val="both"/>
              <w:textAlignment w:val="baseline"/>
              <w:rPr>
                <w:sz w:val="28"/>
                <w:szCs w:val="28"/>
              </w:rPr>
            </w:pPr>
            <w:r w:rsidRPr="00AA33CE">
              <w:rPr>
                <w:sz w:val="28"/>
                <w:szCs w:val="28"/>
                <w:bdr w:val="none" w:sz="0" w:space="0" w:color="auto" w:frame="1"/>
              </w:rPr>
              <w:t>13,0</w:t>
            </w:r>
          </w:p>
        </w:tc>
        <w:tc>
          <w:tcPr>
            <w:tcW w:w="1291" w:type="dxa"/>
            <w:tcBorders>
              <w:top w:val="single" w:sz="4" w:space="0" w:color="000000"/>
              <w:bottom w:val="single" w:sz="4" w:space="0" w:color="000000"/>
            </w:tcBorders>
            <w:vAlign w:val="center"/>
            <w:hideMark/>
          </w:tcPr>
          <w:p w14:paraId="3BB56CF0" w14:textId="77777777" w:rsidR="000934F3" w:rsidRPr="00AA33CE" w:rsidRDefault="000934F3" w:rsidP="006A11A5">
            <w:pPr>
              <w:jc w:val="both"/>
              <w:textAlignment w:val="baseline"/>
              <w:rPr>
                <w:sz w:val="28"/>
                <w:szCs w:val="28"/>
              </w:rPr>
            </w:pPr>
            <w:r w:rsidRPr="00AA33CE">
              <w:rPr>
                <w:sz w:val="28"/>
                <w:szCs w:val="28"/>
                <w:bdr w:val="none" w:sz="0" w:space="0" w:color="auto" w:frame="1"/>
              </w:rPr>
              <w:t>14,0</w:t>
            </w:r>
          </w:p>
        </w:tc>
        <w:tc>
          <w:tcPr>
            <w:tcW w:w="1293" w:type="dxa"/>
            <w:tcBorders>
              <w:top w:val="single" w:sz="4" w:space="0" w:color="000000"/>
              <w:bottom w:val="single" w:sz="4" w:space="0" w:color="000000"/>
              <w:right w:val="single" w:sz="4" w:space="0" w:color="000000"/>
            </w:tcBorders>
            <w:vAlign w:val="center"/>
            <w:hideMark/>
          </w:tcPr>
          <w:p w14:paraId="3A2105D6" w14:textId="77777777" w:rsidR="000934F3" w:rsidRPr="00AA33CE" w:rsidRDefault="000934F3" w:rsidP="006A11A5">
            <w:pPr>
              <w:jc w:val="both"/>
              <w:textAlignment w:val="baseline"/>
              <w:rPr>
                <w:sz w:val="28"/>
                <w:szCs w:val="28"/>
              </w:rPr>
            </w:pPr>
            <w:r w:rsidRPr="00AA33CE">
              <w:rPr>
                <w:sz w:val="28"/>
                <w:szCs w:val="28"/>
                <w:bdr w:val="none" w:sz="0" w:space="0" w:color="auto" w:frame="1"/>
              </w:rPr>
              <w:t>15,0</w:t>
            </w:r>
          </w:p>
        </w:tc>
      </w:tr>
    </w:tbl>
    <w:p w14:paraId="61373CDD"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Chiều dài không có trong Bảng 6 theo thỏa thuận giữa khách hàng và nhà sản xuất.</w:t>
      </w:r>
    </w:p>
    <w:p w14:paraId="1F26E146" w14:textId="77777777" w:rsidR="000934F3" w:rsidRPr="00AA33CE" w:rsidRDefault="000934F3" w:rsidP="000934F3">
      <w:pPr>
        <w:shd w:val="clear" w:color="auto" w:fill="FFFFFF"/>
        <w:jc w:val="both"/>
        <w:textAlignment w:val="baseline"/>
        <w:rPr>
          <w:sz w:val="28"/>
          <w:szCs w:val="28"/>
        </w:rPr>
      </w:pPr>
      <w:bookmarkStart w:id="158" w:name="dieu_4_7"/>
      <w:bookmarkEnd w:id="158"/>
      <w:r w:rsidRPr="00AA33CE">
        <w:rPr>
          <w:sz w:val="28"/>
          <w:szCs w:val="28"/>
          <w:bdr w:val="none" w:sz="0" w:space="0" w:color="auto" w:frame="1"/>
        </w:rPr>
        <w:t>6.4 Dung sai khối lượng</w:t>
      </w:r>
    </w:p>
    <w:p w14:paraId="319CFEFE"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Nếu có yêu cầu của khách hàng, dung sai khối lượng của thép góc cạnh đều được quy định trong Bảng 7.</w:t>
      </w:r>
    </w:p>
    <w:p w14:paraId="6EEF1177" w14:textId="77777777" w:rsidR="000934F3" w:rsidRPr="00AA33CE" w:rsidRDefault="000934F3" w:rsidP="000934F3">
      <w:pPr>
        <w:shd w:val="clear" w:color="auto" w:fill="FFFFFF"/>
        <w:jc w:val="center"/>
        <w:textAlignment w:val="baseline"/>
        <w:rPr>
          <w:i/>
          <w:iCs/>
          <w:sz w:val="28"/>
          <w:szCs w:val="28"/>
        </w:rPr>
      </w:pPr>
      <w:r w:rsidRPr="00AA33CE">
        <w:rPr>
          <w:i/>
          <w:iCs/>
          <w:sz w:val="28"/>
          <w:szCs w:val="28"/>
          <w:bdr w:val="none" w:sz="0" w:space="0" w:color="auto" w:frame="1"/>
        </w:rPr>
        <w:t>Bảng 7 - Dung sai khối lượng</w:t>
      </w:r>
    </w:p>
    <w:tbl>
      <w:tblPr>
        <w:tblW w:w="5000" w:type="pct"/>
        <w:shd w:val="clear" w:color="auto" w:fill="FFFFFF"/>
        <w:tblCellMar>
          <w:left w:w="0" w:type="dxa"/>
          <w:right w:w="0" w:type="dxa"/>
        </w:tblCellMar>
        <w:tblLook w:val="04A0" w:firstRow="1" w:lastRow="0" w:firstColumn="1" w:lastColumn="0" w:noHBand="0" w:noVBand="1"/>
      </w:tblPr>
      <w:tblGrid>
        <w:gridCol w:w="4530"/>
        <w:gridCol w:w="4526"/>
      </w:tblGrid>
      <w:tr w:rsidR="00AA33CE" w:rsidRPr="00AA33CE" w14:paraId="1D6D911C" w14:textId="77777777" w:rsidTr="006A11A5">
        <w:tc>
          <w:tcPr>
            <w:tcW w:w="64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7DEF19"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Chiều dày (t)</w:t>
            </w:r>
          </w:p>
        </w:tc>
        <w:tc>
          <w:tcPr>
            <w:tcW w:w="64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4A8F70" w14:textId="77777777" w:rsidR="000934F3" w:rsidRPr="00AA33CE" w:rsidRDefault="000934F3" w:rsidP="006A11A5">
            <w:pPr>
              <w:jc w:val="center"/>
              <w:textAlignment w:val="baseline"/>
              <w:rPr>
                <w:sz w:val="28"/>
                <w:szCs w:val="28"/>
              </w:rPr>
            </w:pPr>
            <w:r w:rsidRPr="00AA33CE">
              <w:rPr>
                <w:b/>
                <w:bCs/>
                <w:sz w:val="28"/>
                <w:szCs w:val="28"/>
                <w:bdr w:val="none" w:sz="0" w:space="0" w:color="auto" w:frame="1"/>
              </w:rPr>
              <w:t>Dung sai khối lượng</w:t>
            </w:r>
          </w:p>
        </w:tc>
      </w:tr>
      <w:tr w:rsidR="00AA33CE" w:rsidRPr="00AA33CE" w14:paraId="55D12346" w14:textId="77777777" w:rsidTr="006A11A5">
        <w:tc>
          <w:tcPr>
            <w:tcW w:w="64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649559" w14:textId="77777777" w:rsidR="000934F3" w:rsidRPr="00AA33CE" w:rsidRDefault="000934F3" w:rsidP="006A11A5">
            <w:pPr>
              <w:jc w:val="center"/>
              <w:textAlignment w:val="baseline"/>
              <w:rPr>
                <w:sz w:val="28"/>
                <w:szCs w:val="28"/>
              </w:rPr>
            </w:pPr>
            <w:r w:rsidRPr="00AA33CE">
              <w:rPr>
                <w:sz w:val="28"/>
                <w:szCs w:val="28"/>
                <w:bdr w:val="none" w:sz="0" w:space="0" w:color="auto" w:frame="1"/>
              </w:rPr>
              <w:t>Dưới 10 mm</w:t>
            </w:r>
          </w:p>
        </w:tc>
        <w:tc>
          <w:tcPr>
            <w:tcW w:w="64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C23753" w14:textId="77777777" w:rsidR="000934F3" w:rsidRPr="00AA33CE" w:rsidRDefault="000934F3" w:rsidP="006A11A5">
            <w:pPr>
              <w:jc w:val="center"/>
              <w:textAlignment w:val="baseline"/>
              <w:rPr>
                <w:sz w:val="28"/>
                <w:szCs w:val="28"/>
              </w:rPr>
            </w:pPr>
            <w:r w:rsidRPr="00AA33CE">
              <w:rPr>
                <w:sz w:val="28"/>
                <w:szCs w:val="28"/>
                <w:bdr w:val="none" w:sz="0" w:space="0" w:color="auto" w:frame="1"/>
              </w:rPr>
              <w:t>± 5%</w:t>
            </w:r>
          </w:p>
        </w:tc>
      </w:tr>
      <w:tr w:rsidR="00AA33CE" w:rsidRPr="00AA33CE" w14:paraId="7A5F0950" w14:textId="77777777" w:rsidTr="006A11A5">
        <w:tc>
          <w:tcPr>
            <w:tcW w:w="64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431024" w14:textId="77777777" w:rsidR="000934F3" w:rsidRPr="00AA33CE" w:rsidRDefault="000934F3" w:rsidP="006A11A5">
            <w:pPr>
              <w:jc w:val="center"/>
              <w:textAlignment w:val="baseline"/>
              <w:rPr>
                <w:sz w:val="28"/>
                <w:szCs w:val="28"/>
              </w:rPr>
            </w:pPr>
            <w:r w:rsidRPr="00AA33CE">
              <w:rPr>
                <w:sz w:val="28"/>
                <w:szCs w:val="28"/>
                <w:bdr w:val="none" w:sz="0" w:space="0" w:color="auto" w:frame="1"/>
              </w:rPr>
              <w:t>10 mm hoặc hơn</w:t>
            </w:r>
          </w:p>
        </w:tc>
        <w:tc>
          <w:tcPr>
            <w:tcW w:w="64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CF1B81" w14:textId="77777777" w:rsidR="000934F3" w:rsidRPr="00AA33CE" w:rsidRDefault="000934F3" w:rsidP="006A11A5">
            <w:pPr>
              <w:jc w:val="center"/>
              <w:textAlignment w:val="baseline"/>
              <w:rPr>
                <w:sz w:val="28"/>
                <w:szCs w:val="28"/>
              </w:rPr>
            </w:pPr>
            <w:r w:rsidRPr="00AA33CE">
              <w:rPr>
                <w:sz w:val="28"/>
                <w:szCs w:val="28"/>
                <w:bdr w:val="none" w:sz="0" w:space="0" w:color="auto" w:frame="1"/>
              </w:rPr>
              <w:t>± 4%</w:t>
            </w:r>
          </w:p>
        </w:tc>
      </w:tr>
    </w:tbl>
    <w:p w14:paraId="2AF54005" w14:textId="77777777" w:rsidR="000934F3" w:rsidRPr="00AA33CE" w:rsidRDefault="000934F3" w:rsidP="000934F3">
      <w:pPr>
        <w:shd w:val="clear" w:color="auto" w:fill="FFFFFF"/>
        <w:jc w:val="both"/>
        <w:textAlignment w:val="baseline"/>
        <w:rPr>
          <w:sz w:val="28"/>
          <w:szCs w:val="28"/>
        </w:rPr>
      </w:pPr>
      <w:bookmarkStart w:id="159" w:name="dieu_8"/>
      <w:bookmarkEnd w:id="159"/>
      <w:r w:rsidRPr="00AA33CE">
        <w:rPr>
          <w:b/>
          <w:bCs/>
          <w:sz w:val="28"/>
          <w:szCs w:val="28"/>
          <w:bdr w:val="none" w:sz="0" w:space="0" w:color="auto" w:frame="1"/>
        </w:rPr>
        <w:t>7. Chất lượng bề mặt</w:t>
      </w:r>
    </w:p>
    <w:p w14:paraId="1DA5C055" w14:textId="77777777" w:rsidR="000934F3" w:rsidRPr="00AA33CE" w:rsidRDefault="000934F3" w:rsidP="000934F3">
      <w:pPr>
        <w:shd w:val="clear" w:color="auto" w:fill="FFFFFF"/>
        <w:jc w:val="both"/>
        <w:textAlignment w:val="baseline"/>
        <w:rPr>
          <w:sz w:val="28"/>
          <w:szCs w:val="28"/>
          <w:bdr w:val="none" w:sz="0" w:space="0" w:color="auto" w:frame="1"/>
        </w:rPr>
      </w:pPr>
      <w:r w:rsidRPr="00AA33CE">
        <w:rPr>
          <w:sz w:val="28"/>
          <w:szCs w:val="28"/>
          <w:bdr w:val="none" w:sz="0" w:space="0" w:color="auto" w:frame="1"/>
        </w:rPr>
        <w:t>Bề mặt của thép góc cạnh đều không bị tách, nứt và được kiểm tra bằng mắt thường</w:t>
      </w:r>
    </w:p>
    <w:p w14:paraId="7AD03F69" w14:textId="77777777" w:rsidR="000934F3" w:rsidRPr="00AA33CE" w:rsidRDefault="000934F3" w:rsidP="000934F3">
      <w:pPr>
        <w:shd w:val="clear" w:color="auto" w:fill="FFFFFF"/>
        <w:jc w:val="both"/>
        <w:textAlignment w:val="baseline"/>
        <w:rPr>
          <w:sz w:val="28"/>
          <w:szCs w:val="28"/>
        </w:rPr>
      </w:pPr>
      <w:r w:rsidRPr="00AA33CE">
        <w:rPr>
          <w:b/>
          <w:sz w:val="28"/>
          <w:szCs w:val="28"/>
        </w:rPr>
        <w:t xml:space="preserve">7. </w:t>
      </w:r>
      <w:r w:rsidRPr="00AA33CE">
        <w:rPr>
          <w:b/>
          <w:bCs/>
          <w:sz w:val="28"/>
          <w:szCs w:val="28"/>
          <w:bdr w:val="none" w:sz="0" w:space="0" w:color="auto" w:frame="1"/>
        </w:rPr>
        <w:t>Phương pháp thử</w:t>
      </w:r>
    </w:p>
    <w:p w14:paraId="221DAABD"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8.1 Thành phần hóa học</w:t>
      </w:r>
    </w:p>
    <w:p w14:paraId="672BD76B"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Phương pháp xác định thành phần hóa học của sản phẩm theo TCVN 8998 (ASTM E 415).</w:t>
      </w:r>
    </w:p>
    <w:p w14:paraId="17F41E02"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lastRenderedPageBreak/>
        <w:t>CHÚ THÍCH: Phương pháp xác định thành phần hóa học của mẻ nấu theo thỏa thuận của nhà sản xuất và khách hàng.</w:t>
      </w:r>
    </w:p>
    <w:p w14:paraId="0B2FE90E"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8.2 Cơ tính</w:t>
      </w:r>
    </w:p>
    <w:p w14:paraId="480C65A6"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8.2.1 Yêu cầu chung</w:t>
      </w:r>
    </w:p>
    <w:p w14:paraId="1EA4678D" w14:textId="77777777" w:rsidR="000934F3" w:rsidRPr="00AA33CE" w:rsidRDefault="000934F3" w:rsidP="000934F3">
      <w:pPr>
        <w:shd w:val="clear" w:color="auto" w:fill="FFFFFF"/>
        <w:ind w:firstLine="360"/>
        <w:jc w:val="both"/>
        <w:textAlignment w:val="baseline"/>
        <w:rPr>
          <w:sz w:val="28"/>
          <w:szCs w:val="28"/>
        </w:rPr>
      </w:pPr>
      <w:r w:rsidRPr="00AA33CE">
        <w:rPr>
          <w:sz w:val="28"/>
          <w:szCs w:val="28"/>
          <w:bdr w:val="none" w:sz="0" w:space="0" w:color="auto" w:frame="1"/>
        </w:rPr>
        <w:t>Các yêu cầu chung cho thử cơ tính theo TCVN 4398 (ISO 377) và TCVN 4399 (ISO 404). Số lượng mẫu thử và vị trí lấy mẫu sẽ theo các yêu cầu sau.</w:t>
      </w:r>
    </w:p>
    <w:p w14:paraId="24254253" w14:textId="77777777" w:rsidR="000934F3" w:rsidRPr="00AA33CE" w:rsidRDefault="000934F3" w:rsidP="000934F3">
      <w:pPr>
        <w:shd w:val="clear" w:color="auto" w:fill="FFFFFF"/>
        <w:ind w:firstLine="360"/>
        <w:jc w:val="both"/>
        <w:textAlignment w:val="baseline"/>
        <w:rPr>
          <w:sz w:val="28"/>
          <w:szCs w:val="28"/>
        </w:rPr>
      </w:pPr>
      <w:r w:rsidRPr="00AA33CE">
        <w:rPr>
          <w:sz w:val="28"/>
          <w:szCs w:val="28"/>
          <w:bdr w:val="none" w:sz="0" w:space="0" w:color="auto" w:frame="1"/>
        </w:rPr>
        <w:t>a) Số lượng mẫu thử kéo và uốn: Lô kiểm tra bao gồm các sản phẩm thép cùng một mẻ luyện, cán cùng kích thước hình học, có chiều dày khác nhau nhưng chiều dày lớn nhất của sản phẩm không được lớn hơn hai lần chiều dày nhỏ nhất của sản phẩm. Đối với khối lượng một lô &lt; 50 t, lấy một mẫu thử kéo và một mẫu thử uốn. Đối với khối lượng của một lô vượt quá 50 t, lấy hai mẫu thử kéo và hai mẫu thử uốn.</w:t>
      </w:r>
    </w:p>
    <w:p w14:paraId="446E232C" w14:textId="77777777" w:rsidR="000934F3" w:rsidRPr="00AA33CE" w:rsidRDefault="000934F3" w:rsidP="000934F3">
      <w:pPr>
        <w:shd w:val="clear" w:color="auto" w:fill="FFFFFF"/>
        <w:ind w:firstLine="360"/>
        <w:jc w:val="both"/>
        <w:textAlignment w:val="baseline"/>
        <w:rPr>
          <w:sz w:val="28"/>
          <w:szCs w:val="28"/>
        </w:rPr>
      </w:pPr>
      <w:r w:rsidRPr="00AA33CE">
        <w:rPr>
          <w:sz w:val="28"/>
          <w:szCs w:val="28"/>
          <w:bdr w:val="none" w:sz="0" w:space="0" w:color="auto" w:frame="1"/>
        </w:rPr>
        <w:t>b) Số lượng mẫu thử va đập: một mẫu được lấy từ vị trí có chiều dày lớn nhất của sản phẩm trong một lô sản phẩm có cùng mẻ luyện, sau đó gia công 3 mẫu dọc theo hướng cán từ mẫu ban đầu để thử va đập.</w:t>
      </w:r>
    </w:p>
    <w:p w14:paraId="50483197" w14:textId="77777777" w:rsidR="000934F3" w:rsidRPr="00AA33CE" w:rsidRDefault="000934F3" w:rsidP="000934F3">
      <w:pPr>
        <w:shd w:val="clear" w:color="auto" w:fill="FFFFFF"/>
        <w:ind w:firstLine="360"/>
        <w:jc w:val="both"/>
        <w:textAlignment w:val="baseline"/>
        <w:rPr>
          <w:sz w:val="28"/>
          <w:szCs w:val="28"/>
        </w:rPr>
      </w:pPr>
      <w:r w:rsidRPr="00AA33CE">
        <w:rPr>
          <w:sz w:val="28"/>
          <w:szCs w:val="28"/>
          <w:bdr w:val="none" w:sz="0" w:space="0" w:color="auto" w:frame="1"/>
        </w:rPr>
        <w:t>c) Vị trí lấy mẫu kiểm tra kéo, uốn và va đập: Vị trí lấy mẫu kiểm tra kéo và uốn phải tuân theo Hình 2.</w:t>
      </w:r>
    </w:p>
    <w:p w14:paraId="7CA34931" w14:textId="77777777" w:rsidR="000934F3" w:rsidRPr="00AA33CE" w:rsidRDefault="000934F3" w:rsidP="000934F3">
      <w:pPr>
        <w:shd w:val="clear" w:color="auto" w:fill="FFFFFF"/>
        <w:spacing w:before="120"/>
        <w:jc w:val="center"/>
        <w:textAlignment w:val="baseline"/>
        <w:rPr>
          <w:sz w:val="28"/>
          <w:szCs w:val="28"/>
        </w:rPr>
      </w:pPr>
      <w:r w:rsidRPr="00AA33CE">
        <w:rPr>
          <w:noProof/>
          <w:sz w:val="28"/>
          <w:szCs w:val="28"/>
        </w:rPr>
        <w:drawing>
          <wp:inline distT="0" distB="0" distL="0" distR="0" wp14:anchorId="07E22ADD" wp14:editId="0A9306A7">
            <wp:extent cx="1343660" cy="2250440"/>
            <wp:effectExtent l="0" t="0" r="8890" b="0"/>
            <wp:docPr id="59" name="Picture 59" descr="https://luattrongtay.vn/desktopmodules/phuctrunglaw/viewfulltext/ShowLinePicture.aspx?ImageID=55305d8985944b058c0ebdcee638457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uattrongtay.vn/desktopmodules/phuctrunglaw/viewfulltext/ShowLinePicture.aspx?ImageID=55305d8985944b058c0ebdcee638457e.00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660" cy="2250440"/>
                    </a:xfrm>
                    <a:prstGeom prst="rect">
                      <a:avLst/>
                    </a:prstGeom>
                    <a:noFill/>
                    <a:ln>
                      <a:noFill/>
                    </a:ln>
                  </pic:spPr>
                </pic:pic>
              </a:graphicData>
            </a:graphic>
          </wp:inline>
        </w:drawing>
      </w:r>
    </w:p>
    <w:p w14:paraId="1F3BC6C0" w14:textId="77777777" w:rsidR="000934F3" w:rsidRPr="00AA33CE" w:rsidRDefault="000934F3" w:rsidP="000934F3">
      <w:pPr>
        <w:shd w:val="clear" w:color="auto" w:fill="FFFFFF"/>
        <w:jc w:val="center"/>
        <w:textAlignment w:val="baseline"/>
        <w:rPr>
          <w:sz w:val="28"/>
          <w:szCs w:val="28"/>
        </w:rPr>
      </w:pPr>
      <w:r w:rsidRPr="00AA33CE">
        <w:rPr>
          <w:sz w:val="28"/>
          <w:szCs w:val="28"/>
          <w:bdr w:val="none" w:sz="0" w:space="0" w:color="auto" w:frame="1"/>
        </w:rPr>
        <w:t>Hình 2 - Vị trí lấy mẫu thử</w:t>
      </w:r>
    </w:p>
    <w:p w14:paraId="53448798"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8.2.2 Thử kéo</w:t>
      </w:r>
    </w:p>
    <w:p w14:paraId="0712B5E1"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 Phương pháp thử theo TCVN 197-1 (ISO 6892-1).</w:t>
      </w:r>
    </w:p>
    <w:p w14:paraId="73D81C2D"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8.2.3 Thử uốn</w:t>
      </w:r>
    </w:p>
    <w:p w14:paraId="44BDE754"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 Phương pháp thử theo TCVN 198 (ISO 7438).</w:t>
      </w:r>
    </w:p>
    <w:p w14:paraId="44605A75"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8.2.4 Thử va đập</w:t>
      </w:r>
    </w:p>
    <w:p w14:paraId="3F7B0548"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 Phương pháp thử theo TCVN 312-1 (ISO 148-1).</w:t>
      </w:r>
    </w:p>
    <w:p w14:paraId="6D867FA2"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8.3 Dung sai</w:t>
      </w:r>
    </w:p>
    <w:p w14:paraId="5BDB59F1"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Phương pháp xác định dung sai theo Phụ lục A.</w:t>
      </w:r>
    </w:p>
    <w:p w14:paraId="09166891" w14:textId="77777777" w:rsidR="000934F3" w:rsidRPr="00AA33CE" w:rsidRDefault="000934F3" w:rsidP="000934F3">
      <w:pPr>
        <w:shd w:val="clear" w:color="auto" w:fill="FFFFFF"/>
        <w:jc w:val="both"/>
        <w:textAlignment w:val="baseline"/>
        <w:rPr>
          <w:sz w:val="28"/>
          <w:szCs w:val="28"/>
        </w:rPr>
      </w:pPr>
      <w:r w:rsidRPr="00AA33CE">
        <w:rPr>
          <w:b/>
          <w:bCs/>
          <w:sz w:val="28"/>
          <w:szCs w:val="28"/>
          <w:bdr w:val="none" w:sz="0" w:space="0" w:color="auto" w:frame="1"/>
        </w:rPr>
        <w:t>9. Thử nghiệm lại</w:t>
      </w:r>
    </w:p>
    <w:p w14:paraId="3BB63960"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9.1 Sản phẩm thép nếu thử kéo hoặc uốn không đạt, có thể được thử lại theo điều 8.3.4.3 trong TCVN 4399 (ISO 404), và sau đó sẽ được xác định có chấp nhận hoặc không được chấp nhận.</w:t>
      </w:r>
    </w:p>
    <w:p w14:paraId="58C3E247"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9.2 Sản phẩm thép nếu không đạt thử va đập ở điều 8.3.4.2 trong TCVN 4399 (ISO 404), có thể được thử lại theo điều 8.3.4.3 trong TCVN 4399 (ISO 404).</w:t>
      </w:r>
    </w:p>
    <w:p w14:paraId="6DCCA5CA" w14:textId="77777777" w:rsidR="000934F3" w:rsidRPr="00AA33CE" w:rsidRDefault="000934F3" w:rsidP="000934F3">
      <w:pPr>
        <w:shd w:val="clear" w:color="auto" w:fill="FFFFFF"/>
        <w:jc w:val="both"/>
        <w:textAlignment w:val="baseline"/>
        <w:rPr>
          <w:sz w:val="28"/>
          <w:szCs w:val="28"/>
        </w:rPr>
      </w:pPr>
      <w:r w:rsidRPr="00AA33CE">
        <w:rPr>
          <w:b/>
          <w:bCs/>
          <w:sz w:val="28"/>
          <w:szCs w:val="28"/>
          <w:bdr w:val="none" w:sz="0" w:space="0" w:color="auto" w:frame="1"/>
        </w:rPr>
        <w:t>10.  Ghi nhãn</w:t>
      </w:r>
    </w:p>
    <w:p w14:paraId="5F013B14"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lastRenderedPageBreak/>
        <w:t>10.1 Ghi nhãn trên thanh thép</w:t>
      </w:r>
    </w:p>
    <w:p w14:paraId="4D44627B"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Thép góc cạnh đều cán nóng phải được gắn nhãn trên mỗi sản phẩm với những thông tin tối thiểu sau:</w:t>
      </w:r>
    </w:p>
    <w:p w14:paraId="5382D7F5"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 Tên hoặc chữ viết tắt hoặc nhãn hiệu hàng hóa của nhà sản xuất (có thể được cán nổi trong quá trình cán tại vị trí phù hợp trên thanh thép);</w:t>
      </w:r>
    </w:p>
    <w:p w14:paraId="5DA3B296"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10.2 Ghi nhãn trên bó thép</w:t>
      </w:r>
    </w:p>
    <w:p w14:paraId="6C070380"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Mỗi bó thép phải được gắn nhãn với những thông tin tối thiểu sau:</w:t>
      </w:r>
    </w:p>
    <w:p w14:paraId="641E2BA0"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a) Tên, địa chỉ của nhà sản xuất;</w:t>
      </w:r>
    </w:p>
    <w:p w14:paraId="747C8924"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b) Ký hiệu loại thép;</w:t>
      </w:r>
    </w:p>
    <w:p w14:paraId="68A6191F"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c) Số hiệu của tiêu chuẩn này;</w:t>
      </w:r>
    </w:p>
    <w:p w14:paraId="471E9B98"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d) Số hiệu mẻ luyện hoặc số hiệu sản phẩm;</w:t>
      </w:r>
    </w:p>
    <w:p w14:paraId="7C43EE2E"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e) Kích thước (chiều rộng, chiều dày và chiều dài).</w:t>
      </w:r>
    </w:p>
    <w:p w14:paraId="5515645A" w14:textId="77777777" w:rsidR="000934F3" w:rsidRPr="00AA33CE" w:rsidRDefault="000934F3" w:rsidP="000934F3">
      <w:pPr>
        <w:shd w:val="clear" w:color="auto" w:fill="FFFFFF"/>
        <w:jc w:val="both"/>
        <w:textAlignment w:val="baseline"/>
        <w:rPr>
          <w:sz w:val="28"/>
          <w:szCs w:val="28"/>
        </w:rPr>
      </w:pPr>
      <w:r w:rsidRPr="00AA33CE">
        <w:rPr>
          <w:b/>
          <w:bCs/>
          <w:sz w:val="28"/>
          <w:szCs w:val="28"/>
          <w:bdr w:val="none" w:sz="0" w:space="0" w:color="auto" w:frame="1"/>
        </w:rPr>
        <w:t>11. Thông tin bổ sung</w:t>
      </w:r>
    </w:p>
    <w:p w14:paraId="30B7C476" w14:textId="77777777" w:rsidR="000934F3" w:rsidRPr="00AA33CE" w:rsidRDefault="000934F3" w:rsidP="000934F3">
      <w:pPr>
        <w:shd w:val="clear" w:color="auto" w:fill="FFFFFF"/>
        <w:ind w:firstLine="450"/>
        <w:jc w:val="both"/>
        <w:textAlignment w:val="baseline"/>
        <w:rPr>
          <w:sz w:val="28"/>
          <w:szCs w:val="28"/>
        </w:rPr>
      </w:pPr>
      <w:r w:rsidRPr="00AA33CE">
        <w:rPr>
          <w:sz w:val="28"/>
          <w:szCs w:val="28"/>
          <w:bdr w:val="none" w:sz="0" w:space="0" w:color="auto" w:frame="1"/>
        </w:rPr>
        <w:t>Nhà sản xuất phải cung cấp phiếu báo cáo kết quả thử nghiệm bao gồm thông tin của kết quả thử, tên sản phẩm, tiêu chuẩn, kích thước, số lượng, khối lượng, điều kiện cung cấp, số hiệu sản phẩm, số hiệu mẻ luyện. Trong trường hợp các yêu cầu về đương lượng cacbon hoặc đương lượng cacbon nhạy cảm do hàn, hàm lượng của các nguyên tố hợp kim bao gồm công thức tính được yêu cầu, phải được liệt kê trong báo cáo.</w:t>
      </w:r>
    </w:p>
    <w:p w14:paraId="14F8AEB3"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Nếu các nguyên tố hợp kim thêm vào không có trong Bảng 2, thì hàm lượng của các nguyên tố hợp kim đó sẽ được thêm vào trong báo cáo.</w:t>
      </w:r>
    </w:p>
    <w:p w14:paraId="2352B59D" w14:textId="77777777" w:rsidR="000934F3" w:rsidRPr="00AA33CE" w:rsidRDefault="000934F3" w:rsidP="000934F3">
      <w:pPr>
        <w:shd w:val="clear" w:color="auto" w:fill="FFFFFF"/>
        <w:jc w:val="center"/>
        <w:textAlignment w:val="baseline"/>
        <w:rPr>
          <w:sz w:val="28"/>
          <w:szCs w:val="28"/>
        </w:rPr>
      </w:pPr>
      <w:r w:rsidRPr="00AA33CE">
        <w:rPr>
          <w:b/>
          <w:bCs/>
          <w:sz w:val="28"/>
          <w:szCs w:val="28"/>
          <w:bdr w:val="none" w:sz="0" w:space="0" w:color="auto" w:frame="1"/>
        </w:rPr>
        <w:t>Phụ lục A</w:t>
      </w:r>
    </w:p>
    <w:p w14:paraId="370DFE6F" w14:textId="77777777" w:rsidR="000934F3" w:rsidRPr="00AA33CE" w:rsidRDefault="000934F3" w:rsidP="000934F3">
      <w:pPr>
        <w:shd w:val="clear" w:color="auto" w:fill="FFFFFF"/>
        <w:jc w:val="center"/>
        <w:textAlignment w:val="baseline"/>
        <w:rPr>
          <w:sz w:val="28"/>
          <w:szCs w:val="28"/>
        </w:rPr>
      </w:pPr>
      <w:r w:rsidRPr="00AA33CE">
        <w:rPr>
          <w:sz w:val="28"/>
          <w:szCs w:val="28"/>
          <w:bdr w:val="none" w:sz="0" w:space="0" w:color="auto" w:frame="1"/>
        </w:rPr>
        <w:t>(Quy định)</w:t>
      </w:r>
    </w:p>
    <w:p w14:paraId="2EE6BD38" w14:textId="77777777" w:rsidR="000934F3" w:rsidRPr="00AA33CE" w:rsidRDefault="000934F3" w:rsidP="000934F3">
      <w:pPr>
        <w:shd w:val="clear" w:color="auto" w:fill="FFFFFF"/>
        <w:jc w:val="both"/>
        <w:textAlignment w:val="baseline"/>
        <w:rPr>
          <w:sz w:val="28"/>
          <w:szCs w:val="28"/>
        </w:rPr>
      </w:pPr>
      <w:r w:rsidRPr="00AA33CE">
        <w:rPr>
          <w:b/>
          <w:bCs/>
          <w:sz w:val="28"/>
          <w:szCs w:val="28"/>
          <w:bdr w:val="none" w:sz="0" w:space="0" w:color="auto" w:frame="1"/>
        </w:rPr>
        <w:t>Phương pháp xác định dung sai</w:t>
      </w:r>
    </w:p>
    <w:p w14:paraId="64F5DF77" w14:textId="77777777" w:rsidR="000934F3" w:rsidRPr="00AA33CE" w:rsidRDefault="000934F3" w:rsidP="000934F3">
      <w:pPr>
        <w:shd w:val="clear" w:color="auto" w:fill="FFFFFF"/>
        <w:jc w:val="both"/>
        <w:textAlignment w:val="baseline"/>
        <w:rPr>
          <w:sz w:val="28"/>
          <w:szCs w:val="28"/>
          <w:lang w:val="fr-FR"/>
        </w:rPr>
      </w:pPr>
      <w:r w:rsidRPr="00AA33CE">
        <w:rPr>
          <w:b/>
          <w:bCs/>
          <w:sz w:val="28"/>
          <w:szCs w:val="28"/>
          <w:bdr w:val="none" w:sz="0" w:space="0" w:color="auto" w:frame="1"/>
          <w:lang w:val="fr-FR"/>
        </w:rPr>
        <w:t>A.1 Chiều rộng (A) và chiều dày (t, t</w:t>
      </w:r>
      <w:r w:rsidRPr="00AA33CE">
        <w:rPr>
          <w:b/>
          <w:bCs/>
          <w:sz w:val="28"/>
          <w:szCs w:val="28"/>
          <w:bdr w:val="none" w:sz="0" w:space="0" w:color="auto" w:frame="1"/>
          <w:vertAlign w:val="subscript"/>
          <w:lang w:val="fr-FR"/>
        </w:rPr>
        <w:t>1</w:t>
      </w:r>
      <w:r w:rsidRPr="00AA33CE">
        <w:rPr>
          <w:b/>
          <w:bCs/>
          <w:sz w:val="28"/>
          <w:szCs w:val="28"/>
          <w:bdr w:val="none" w:sz="0" w:space="0" w:color="auto" w:frame="1"/>
          <w:lang w:val="fr-FR"/>
        </w:rPr>
        <w:t>, t</w:t>
      </w:r>
      <w:r w:rsidRPr="00AA33CE">
        <w:rPr>
          <w:b/>
          <w:bCs/>
          <w:sz w:val="28"/>
          <w:szCs w:val="28"/>
          <w:bdr w:val="none" w:sz="0" w:space="0" w:color="auto" w:frame="1"/>
          <w:vertAlign w:val="subscript"/>
          <w:lang w:val="fr-FR"/>
        </w:rPr>
        <w:t>2</w:t>
      </w:r>
      <w:r w:rsidRPr="00AA33CE">
        <w:rPr>
          <w:b/>
          <w:bCs/>
          <w:sz w:val="28"/>
          <w:szCs w:val="28"/>
          <w:bdr w:val="none" w:sz="0" w:space="0" w:color="auto" w:frame="1"/>
          <w:lang w:val="fr-FR"/>
        </w:rPr>
        <w:t>)</w:t>
      </w:r>
    </w:p>
    <w:p w14:paraId="478AB511"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A.1.1 Dụng cụ đo</w:t>
      </w:r>
    </w:p>
    <w:p w14:paraId="2F51290A"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Dụng cụ đo với độ chính xác là 0,5 mm để đo chiều rộng (A) và dụng cụ đo với độ chính xác là 0,05 mm để đo chiều dày (t, t</w:t>
      </w:r>
      <w:r w:rsidRPr="00AA33CE">
        <w:rPr>
          <w:sz w:val="28"/>
          <w:szCs w:val="28"/>
          <w:bdr w:val="none" w:sz="0" w:space="0" w:color="auto" w:frame="1"/>
          <w:vertAlign w:val="subscript"/>
          <w:lang w:val="fr-FR"/>
        </w:rPr>
        <w:t>1</w:t>
      </w:r>
      <w:r w:rsidRPr="00AA33CE">
        <w:rPr>
          <w:sz w:val="28"/>
          <w:szCs w:val="28"/>
          <w:bdr w:val="none" w:sz="0" w:space="0" w:color="auto" w:frame="1"/>
          <w:lang w:val="fr-FR"/>
        </w:rPr>
        <w:t>, t</w:t>
      </w:r>
      <w:r w:rsidRPr="00AA33CE">
        <w:rPr>
          <w:sz w:val="28"/>
          <w:szCs w:val="28"/>
          <w:bdr w:val="none" w:sz="0" w:space="0" w:color="auto" w:frame="1"/>
          <w:vertAlign w:val="subscript"/>
          <w:lang w:val="fr-FR"/>
        </w:rPr>
        <w:t>2</w:t>
      </w:r>
      <w:r w:rsidRPr="00AA33CE">
        <w:rPr>
          <w:sz w:val="28"/>
          <w:szCs w:val="28"/>
          <w:bdr w:val="none" w:sz="0" w:space="0" w:color="auto" w:frame="1"/>
          <w:lang w:val="fr-FR"/>
        </w:rPr>
        <w:t>).</w:t>
      </w:r>
    </w:p>
    <w:p w14:paraId="57A032A2"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A.1.2 Cách tiến hành</w:t>
      </w:r>
    </w:p>
    <w:p w14:paraId="37C34E10"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Phương pháp đo được thực hiện tại vị trí không được nhỏ hơn 150 mm từ hai đầu của mẫu và tại vị trí giữa mẫu thép hình.</w:t>
      </w:r>
    </w:p>
    <w:p w14:paraId="5A969427"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A.1.3 Báo cáo</w:t>
      </w:r>
    </w:p>
    <w:p w14:paraId="5DBE7BED"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Báo cáo phải bao gồm các kết quả đo được.</w:t>
      </w:r>
    </w:p>
    <w:p w14:paraId="6FA5122E" w14:textId="77777777" w:rsidR="000934F3" w:rsidRPr="00AA33CE" w:rsidRDefault="000934F3" w:rsidP="000934F3">
      <w:pPr>
        <w:shd w:val="clear" w:color="auto" w:fill="FFFFFF"/>
        <w:jc w:val="both"/>
        <w:textAlignment w:val="baseline"/>
        <w:rPr>
          <w:sz w:val="28"/>
          <w:szCs w:val="28"/>
          <w:lang w:val="fr-FR"/>
        </w:rPr>
      </w:pPr>
      <w:r w:rsidRPr="00AA33CE">
        <w:rPr>
          <w:b/>
          <w:bCs/>
          <w:sz w:val="28"/>
          <w:szCs w:val="28"/>
          <w:bdr w:val="none" w:sz="0" w:space="0" w:color="auto" w:frame="1"/>
          <w:lang w:val="fr-FR"/>
        </w:rPr>
        <w:t>A.2 Chiều dài (L)</w:t>
      </w:r>
    </w:p>
    <w:p w14:paraId="2AB75BCF"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Chiều dài của mẫu được đo bằng thước dây kim loại với độ chính xác là 1 mm và đủ chiều dài để đo toàn bộ chiều dài mẫu thép hình trong một lần đo.</w:t>
      </w:r>
    </w:p>
    <w:p w14:paraId="5749D9A8" w14:textId="77777777" w:rsidR="000934F3" w:rsidRPr="00AA33CE" w:rsidRDefault="000934F3" w:rsidP="000934F3">
      <w:pPr>
        <w:shd w:val="clear" w:color="auto" w:fill="FFFFFF"/>
        <w:jc w:val="both"/>
        <w:textAlignment w:val="baseline"/>
        <w:rPr>
          <w:sz w:val="28"/>
          <w:szCs w:val="28"/>
          <w:lang w:val="fr-FR"/>
        </w:rPr>
      </w:pPr>
      <w:r w:rsidRPr="00AA33CE">
        <w:rPr>
          <w:b/>
          <w:bCs/>
          <w:sz w:val="28"/>
          <w:szCs w:val="28"/>
          <w:bdr w:val="none" w:sz="0" w:space="0" w:color="auto" w:frame="1"/>
          <w:lang w:val="fr-FR"/>
        </w:rPr>
        <w:t>A.3 Độ không vuông góc (T)</w:t>
      </w:r>
    </w:p>
    <w:p w14:paraId="472FEA7B"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A.3.1 Dụng cụ do</w:t>
      </w:r>
    </w:p>
    <w:p w14:paraId="14435278"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Thước góc có chiều dài cạnh lớn hơn chiều rộng bề mặt được đo.</w:t>
      </w:r>
    </w:p>
    <w:p w14:paraId="75BF7AA4"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Thước kim loại có độ chính xác là 1 mm.</w:t>
      </w:r>
    </w:p>
    <w:p w14:paraId="4DD0D67F"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A.3.2 Cách tiến hành</w:t>
      </w:r>
    </w:p>
    <w:p w14:paraId="5FC195C9"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Đặt mẫu trên mặt phẳng nhẵn sao cho một mặt vuông góc với mặt phẳng.</w:t>
      </w:r>
    </w:p>
    <w:p w14:paraId="209C1D15"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Đặt thước góc sao cho cạnh dài của thước góc vuông góc với mặt phẳng và di chuyển để cạnh của thước góc tiếp xúc với bề mặt mẫu cần đo.</w:t>
      </w:r>
    </w:p>
    <w:p w14:paraId="20147909"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lastRenderedPageBreak/>
        <w:t>Đo khoảng cách giữa bề mặt (vuông góc với mặt phẳng) của mẫu với cạnh của thước góc, đơn vị milimét (T).</w:t>
      </w:r>
    </w:p>
    <w:p w14:paraId="4C740FE8"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A.3.3 Báo cáo</w:t>
      </w:r>
    </w:p>
    <w:p w14:paraId="1B93159E" w14:textId="77777777" w:rsidR="000934F3" w:rsidRPr="00AA33CE" w:rsidRDefault="000934F3" w:rsidP="000934F3">
      <w:pPr>
        <w:shd w:val="clear" w:color="auto" w:fill="FFFFFF"/>
        <w:jc w:val="both"/>
        <w:textAlignment w:val="baseline"/>
        <w:rPr>
          <w:sz w:val="28"/>
          <w:szCs w:val="28"/>
          <w:lang w:val="fr-FR"/>
        </w:rPr>
      </w:pPr>
      <w:r w:rsidRPr="00AA33CE">
        <w:rPr>
          <w:sz w:val="28"/>
          <w:szCs w:val="28"/>
          <w:bdr w:val="none" w:sz="0" w:space="0" w:color="auto" w:frame="1"/>
          <w:lang w:val="fr-FR"/>
        </w:rPr>
        <w:t>Báo cáo phải bao gồm kết quả độ không vuông góc đọc được.</w:t>
      </w:r>
    </w:p>
    <w:p w14:paraId="74B11C2C"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A.4 Độ cong</w:t>
      </w:r>
    </w:p>
    <w:p w14:paraId="4992B2A7"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A.4.1 Dụng cụ đo</w:t>
      </w:r>
    </w:p>
    <w:p w14:paraId="1BDC9573"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Sợi dây có chiều dài lớn hơn chiều dài mẫu.</w:t>
      </w:r>
    </w:p>
    <w:p w14:paraId="785E1C04"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Thước kim loại với độ chính xác là 1 mm.</w:t>
      </w:r>
    </w:p>
    <w:p w14:paraId="4D65AAFB"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A.4.2 Cách tiến hành</w:t>
      </w:r>
    </w:p>
    <w:p w14:paraId="505D3DD1"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Giữ sợi dây ở hai đầu theo hướng dọc chiều dài mẫu và đo khoảng cách lớn nhất giữa sợi dây và bề mặt của mẫu theo hướng ngang, đơn vị milimét. Xem Hình A.1.</w:t>
      </w:r>
    </w:p>
    <w:p w14:paraId="24196494"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A.4.3 Báo cáo</w:t>
      </w:r>
    </w:p>
    <w:p w14:paraId="7D343995" w14:textId="77777777" w:rsidR="000934F3" w:rsidRPr="00AA33CE" w:rsidRDefault="000934F3" w:rsidP="000934F3">
      <w:pPr>
        <w:shd w:val="clear" w:color="auto" w:fill="FFFFFF"/>
        <w:jc w:val="both"/>
        <w:textAlignment w:val="baseline"/>
        <w:rPr>
          <w:sz w:val="28"/>
          <w:szCs w:val="28"/>
        </w:rPr>
      </w:pPr>
      <w:r w:rsidRPr="00AA33CE">
        <w:rPr>
          <w:sz w:val="28"/>
          <w:szCs w:val="28"/>
          <w:bdr w:val="none" w:sz="0" w:space="0" w:color="auto" w:frame="1"/>
        </w:rPr>
        <w:t>Báo cáo phải bao gồm độ cong lớn nhất đọc được, đơn vị milimét.</w:t>
      </w:r>
    </w:p>
    <w:p w14:paraId="579215B1" w14:textId="77777777" w:rsidR="000934F3" w:rsidRPr="00AA33CE" w:rsidRDefault="000934F3" w:rsidP="000934F3">
      <w:pPr>
        <w:shd w:val="clear" w:color="auto" w:fill="FFFFFF"/>
        <w:spacing w:before="120"/>
        <w:jc w:val="both"/>
        <w:textAlignment w:val="baseline"/>
        <w:rPr>
          <w:sz w:val="28"/>
          <w:szCs w:val="28"/>
        </w:rPr>
      </w:pPr>
      <w:r w:rsidRPr="00AA33CE">
        <w:rPr>
          <w:noProof/>
          <w:sz w:val="28"/>
          <w:szCs w:val="28"/>
        </w:rPr>
        <w:drawing>
          <wp:inline distT="0" distB="0" distL="0" distR="0" wp14:anchorId="4572E825" wp14:editId="6440A51D">
            <wp:extent cx="5430520" cy="1399540"/>
            <wp:effectExtent l="0" t="0" r="0" b="0"/>
            <wp:docPr id="58" name="Picture 58" descr="https://luattrongtay.vn/desktopmodules/phuctrunglaw/viewfulltext/ShowLinePicture.aspx?ImageID=55305d8985944b058c0ebdcee638457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uattrongtay.vn/desktopmodules/phuctrunglaw/viewfulltext/ShowLinePicture.aspx?ImageID=55305d8985944b058c0ebdcee638457e.00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0520" cy="1399540"/>
                    </a:xfrm>
                    <a:prstGeom prst="rect">
                      <a:avLst/>
                    </a:prstGeom>
                    <a:noFill/>
                    <a:ln>
                      <a:noFill/>
                    </a:ln>
                  </pic:spPr>
                </pic:pic>
              </a:graphicData>
            </a:graphic>
          </wp:inline>
        </w:drawing>
      </w:r>
    </w:p>
    <w:p w14:paraId="1A571E37" w14:textId="77777777" w:rsidR="000934F3" w:rsidRPr="00AA33CE" w:rsidRDefault="000934F3" w:rsidP="000934F3">
      <w:pPr>
        <w:shd w:val="clear" w:color="auto" w:fill="FFFFFF"/>
        <w:jc w:val="center"/>
        <w:textAlignment w:val="baseline"/>
        <w:rPr>
          <w:sz w:val="28"/>
          <w:szCs w:val="28"/>
        </w:rPr>
      </w:pPr>
      <w:r w:rsidRPr="00AA33CE">
        <w:rPr>
          <w:sz w:val="28"/>
          <w:szCs w:val="28"/>
          <w:bdr w:val="none" w:sz="0" w:space="0" w:color="auto" w:frame="1"/>
        </w:rPr>
        <w:t>Hình A.1 - Đo độ cong</w:t>
      </w:r>
    </w:p>
    <w:p w14:paraId="1B2EE193" w14:textId="77777777" w:rsidR="000934F3" w:rsidRPr="00AA33CE" w:rsidRDefault="000934F3" w:rsidP="000934F3">
      <w:pPr>
        <w:widowControl w:val="0"/>
        <w:spacing w:line="400" w:lineRule="exact"/>
        <w:jc w:val="both"/>
        <w:rPr>
          <w:b/>
          <w:bCs/>
          <w:sz w:val="28"/>
          <w:szCs w:val="28"/>
        </w:rPr>
      </w:pPr>
      <w:r w:rsidRPr="00AA33CE">
        <w:rPr>
          <w:b/>
          <w:bCs/>
          <w:sz w:val="28"/>
          <w:szCs w:val="28"/>
          <w:lang w:val="sv-FI"/>
        </w:rPr>
        <w:t>B. Mạ kẽm nhúng nóng (Áp dụng TCKT theo VB số 3764EVN/ĐLHN-P04</w:t>
      </w:r>
    </w:p>
    <w:p w14:paraId="709083B7" w14:textId="77777777" w:rsidR="000934F3" w:rsidRPr="00AA33CE" w:rsidRDefault="000934F3" w:rsidP="000934F3">
      <w:pPr>
        <w:widowControl w:val="0"/>
        <w:autoSpaceDE w:val="0"/>
        <w:autoSpaceDN w:val="0"/>
        <w:spacing w:before="40" w:after="40"/>
        <w:rPr>
          <w:b/>
          <w:i/>
          <w:sz w:val="28"/>
          <w:szCs w:val="28"/>
          <w:lang w:bidi="en-US"/>
        </w:rPr>
      </w:pPr>
      <w:r w:rsidRPr="00AA33CE">
        <w:rPr>
          <w:b/>
          <w:i/>
          <w:sz w:val="28"/>
          <w:szCs w:val="28"/>
          <w:lang w:bidi="en-US"/>
        </w:rPr>
        <w:t>1. Phạm vi:</w:t>
      </w:r>
    </w:p>
    <w:p w14:paraId="7319EFF9"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Yêu cầu kỹ thuật này áp dụng cho xà sắt và lớp mạ kẽm nhúng nóng trên bề mặt hệ thống xà, sắt đường dây và trạm biến áp; hệ thống tiếp địa đường dây và trạm biến áp; bu lông và đai ốc để bảo vệ chống ăn mòn do tác động của môi trường.</w:t>
      </w:r>
    </w:p>
    <w:p w14:paraId="45182442" w14:textId="77777777" w:rsidR="000934F3" w:rsidRPr="00AA33CE" w:rsidRDefault="000934F3" w:rsidP="000934F3">
      <w:pPr>
        <w:widowControl w:val="0"/>
        <w:autoSpaceDE w:val="0"/>
        <w:autoSpaceDN w:val="0"/>
        <w:spacing w:before="40" w:after="40"/>
        <w:rPr>
          <w:b/>
          <w:i/>
          <w:sz w:val="28"/>
          <w:szCs w:val="28"/>
          <w:lang w:bidi="en-US"/>
        </w:rPr>
      </w:pPr>
      <w:r w:rsidRPr="00AA33CE">
        <w:rPr>
          <w:b/>
          <w:i/>
          <w:sz w:val="28"/>
          <w:szCs w:val="28"/>
          <w:lang w:bidi="en-US"/>
        </w:rPr>
        <w:t>2. Yêu cầu kỹ thuật:</w:t>
      </w:r>
    </w:p>
    <w:p w14:paraId="4A33DB1B"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xml:space="preserve">- Tất cả các loại xà sắt phải được chế tạo theo đúng bản vẽ kỹ thuật, đảm bảo về kích thước và trọng lượng của xà sắt, chiều cao đường hàn 6 </w:t>
      </w:r>
      <w:r w:rsidRPr="00AA33CE">
        <w:rPr>
          <w:sz w:val="28"/>
          <w:szCs w:val="28"/>
          <w:lang w:bidi="en-US"/>
        </w:rPr>
        <w:sym w:font="Symbol" w:char="F0B8"/>
      </w:r>
      <w:r w:rsidRPr="00AA33CE">
        <w:rPr>
          <w:sz w:val="28"/>
          <w:szCs w:val="28"/>
          <w:lang w:bidi="en-US"/>
        </w:rPr>
        <w:t xml:space="preserve"> 10mm</w:t>
      </w:r>
    </w:p>
    <w:p w14:paraId="42698090"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Sắt phải được chế tạo từ thép CT3.</w:t>
      </w:r>
    </w:p>
    <w:p w14:paraId="6475E169"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 Trước khi nhúng vào kẽm nóng chảy, các chi tiết phải được làm sạch bề mặt để không còn vết dầu mỡ, sơn, lớp thép cán, rỉ… mà mắt thường có thể phát hiện được, sau đó được xử lý trong chất trợ dung.</w:t>
      </w:r>
    </w:p>
    <w:p w14:paraId="195575D4"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Việc làm sạch bề mặt và xử lý trong chất trợ dung phải thực hiện theo quy trình công nghệ đã được duyệt.</w:t>
      </w:r>
    </w:p>
    <w:p w14:paraId="7E960314"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Các lỗ bu lông, trục xuyên qua phải được gia công chính xác theo đường kính đã tính đến bề dày lớp phủ. Sau khi phủ không cho phép sửa lại lỗ.</w:t>
      </w:r>
    </w:p>
    <w:p w14:paraId="5C0117E4"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Kẽm dùng để phủ phải đạt chất lượng theo bảng 1:</w:t>
      </w:r>
    </w:p>
    <w:p w14:paraId="30FE68F6" w14:textId="77777777" w:rsidR="000934F3" w:rsidRPr="00AA33CE" w:rsidRDefault="000934F3" w:rsidP="000934F3">
      <w:pPr>
        <w:widowControl w:val="0"/>
        <w:autoSpaceDE w:val="0"/>
        <w:autoSpaceDN w:val="0"/>
        <w:spacing w:before="120" w:after="120"/>
        <w:rPr>
          <w:sz w:val="28"/>
          <w:szCs w:val="28"/>
          <w:lang w:bidi="en-US"/>
        </w:rPr>
      </w:pPr>
      <w:r w:rsidRPr="00AA33CE">
        <w:rPr>
          <w:b/>
          <w:sz w:val="28"/>
          <w:szCs w:val="28"/>
          <w:lang w:bidi="en-US"/>
        </w:rPr>
        <w:t xml:space="preserve">Bảng 1: </w:t>
      </w:r>
      <w:r w:rsidRPr="00AA33CE">
        <w:rPr>
          <w:sz w:val="28"/>
          <w:szCs w:val="28"/>
          <w:lang w:bidi="en-US"/>
        </w:rPr>
        <w:t>Chất lượng dùng để mạ</w:t>
      </w:r>
    </w:p>
    <w:tbl>
      <w:tblPr>
        <w:tblW w:w="88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1125"/>
        <w:gridCol w:w="860"/>
        <w:gridCol w:w="850"/>
        <w:gridCol w:w="1126"/>
        <w:gridCol w:w="1000"/>
        <w:gridCol w:w="1276"/>
      </w:tblGrid>
      <w:tr w:rsidR="00AA33CE" w:rsidRPr="00AA33CE" w14:paraId="3BDF3394" w14:textId="77777777" w:rsidTr="006A11A5">
        <w:trPr>
          <w:trHeight w:val="444"/>
        </w:trPr>
        <w:tc>
          <w:tcPr>
            <w:tcW w:w="8897" w:type="dxa"/>
            <w:gridSpan w:val="8"/>
            <w:vAlign w:val="center"/>
          </w:tcPr>
          <w:p w14:paraId="2B0D64C2"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Thành phần hoá học (%)</w:t>
            </w:r>
          </w:p>
        </w:tc>
      </w:tr>
      <w:tr w:rsidR="00AA33CE" w:rsidRPr="00AA33CE" w14:paraId="09DE82CA" w14:textId="77777777" w:rsidTr="006A11A5">
        <w:tc>
          <w:tcPr>
            <w:tcW w:w="1668" w:type="dxa"/>
            <w:vMerge w:val="restart"/>
            <w:vAlign w:val="center"/>
          </w:tcPr>
          <w:p w14:paraId="7CCA8B14"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lastRenderedPageBreak/>
              <w:t>Hàm lượng kẽm không thấp hơn</w:t>
            </w:r>
          </w:p>
        </w:tc>
        <w:tc>
          <w:tcPr>
            <w:tcW w:w="7229" w:type="dxa"/>
            <w:gridSpan w:val="7"/>
            <w:vAlign w:val="center"/>
          </w:tcPr>
          <w:p w14:paraId="01468810"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Hàm lượng tạp chất không lớn hơn</w:t>
            </w:r>
          </w:p>
        </w:tc>
      </w:tr>
      <w:tr w:rsidR="00AA33CE" w:rsidRPr="00AA33CE" w14:paraId="68D1EF17" w14:textId="77777777" w:rsidTr="006A11A5">
        <w:trPr>
          <w:trHeight w:val="647"/>
        </w:trPr>
        <w:tc>
          <w:tcPr>
            <w:tcW w:w="1668" w:type="dxa"/>
            <w:vMerge/>
          </w:tcPr>
          <w:p w14:paraId="384C42F8" w14:textId="77777777" w:rsidR="000934F3" w:rsidRPr="00AA33CE" w:rsidRDefault="000934F3" w:rsidP="006A11A5">
            <w:pPr>
              <w:widowControl w:val="0"/>
              <w:autoSpaceDE w:val="0"/>
              <w:autoSpaceDN w:val="0"/>
              <w:spacing w:before="120" w:after="120"/>
              <w:rPr>
                <w:sz w:val="28"/>
                <w:szCs w:val="28"/>
                <w:lang w:bidi="en-US"/>
              </w:rPr>
            </w:pPr>
          </w:p>
        </w:tc>
        <w:tc>
          <w:tcPr>
            <w:tcW w:w="992" w:type="dxa"/>
            <w:vAlign w:val="center"/>
          </w:tcPr>
          <w:p w14:paraId="60B2034A"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Chì</w:t>
            </w:r>
          </w:p>
        </w:tc>
        <w:tc>
          <w:tcPr>
            <w:tcW w:w="1125" w:type="dxa"/>
            <w:vAlign w:val="center"/>
          </w:tcPr>
          <w:p w14:paraId="2835124A"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Cadimi</w:t>
            </w:r>
          </w:p>
        </w:tc>
        <w:tc>
          <w:tcPr>
            <w:tcW w:w="860" w:type="dxa"/>
            <w:vAlign w:val="center"/>
          </w:tcPr>
          <w:p w14:paraId="170B63A6"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Sắt</w:t>
            </w:r>
          </w:p>
        </w:tc>
        <w:tc>
          <w:tcPr>
            <w:tcW w:w="850" w:type="dxa"/>
            <w:vAlign w:val="center"/>
          </w:tcPr>
          <w:p w14:paraId="2AFA84B6"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Đồng</w:t>
            </w:r>
          </w:p>
        </w:tc>
        <w:tc>
          <w:tcPr>
            <w:tcW w:w="1126" w:type="dxa"/>
            <w:vAlign w:val="center"/>
          </w:tcPr>
          <w:p w14:paraId="67C216CD"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Thiếc</w:t>
            </w:r>
          </w:p>
        </w:tc>
        <w:tc>
          <w:tcPr>
            <w:tcW w:w="1000" w:type="dxa"/>
            <w:vAlign w:val="center"/>
          </w:tcPr>
          <w:p w14:paraId="1BF1AAC4"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Asen</w:t>
            </w:r>
          </w:p>
        </w:tc>
        <w:tc>
          <w:tcPr>
            <w:tcW w:w="1276" w:type="dxa"/>
            <w:vAlign w:val="center"/>
          </w:tcPr>
          <w:p w14:paraId="2130D116"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Cộng</w:t>
            </w:r>
          </w:p>
        </w:tc>
      </w:tr>
      <w:tr w:rsidR="00AA33CE" w:rsidRPr="00AA33CE" w14:paraId="6BA142E3" w14:textId="77777777" w:rsidTr="006A11A5">
        <w:tc>
          <w:tcPr>
            <w:tcW w:w="1668" w:type="dxa"/>
            <w:vAlign w:val="center"/>
          </w:tcPr>
          <w:p w14:paraId="58CE24BD"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98,5</w:t>
            </w:r>
          </w:p>
        </w:tc>
        <w:tc>
          <w:tcPr>
            <w:tcW w:w="992" w:type="dxa"/>
            <w:vAlign w:val="center"/>
          </w:tcPr>
          <w:p w14:paraId="77644943"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1,4</w:t>
            </w:r>
          </w:p>
        </w:tc>
        <w:tc>
          <w:tcPr>
            <w:tcW w:w="1125" w:type="dxa"/>
            <w:vAlign w:val="center"/>
          </w:tcPr>
          <w:p w14:paraId="5D5B910A"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0,2</w:t>
            </w:r>
          </w:p>
        </w:tc>
        <w:tc>
          <w:tcPr>
            <w:tcW w:w="860" w:type="dxa"/>
            <w:vAlign w:val="center"/>
          </w:tcPr>
          <w:p w14:paraId="1CD816A9"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0,05</w:t>
            </w:r>
          </w:p>
        </w:tc>
        <w:tc>
          <w:tcPr>
            <w:tcW w:w="850" w:type="dxa"/>
            <w:vAlign w:val="center"/>
          </w:tcPr>
          <w:p w14:paraId="28EA05B2"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0,02</w:t>
            </w:r>
          </w:p>
        </w:tc>
        <w:tc>
          <w:tcPr>
            <w:tcW w:w="1126" w:type="dxa"/>
            <w:vAlign w:val="center"/>
          </w:tcPr>
          <w:p w14:paraId="34E94F43"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0,04</w:t>
            </w:r>
          </w:p>
        </w:tc>
        <w:tc>
          <w:tcPr>
            <w:tcW w:w="1000" w:type="dxa"/>
            <w:vAlign w:val="center"/>
          </w:tcPr>
          <w:p w14:paraId="75928FC2"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0,01</w:t>
            </w:r>
          </w:p>
        </w:tc>
        <w:tc>
          <w:tcPr>
            <w:tcW w:w="1276" w:type="dxa"/>
            <w:vAlign w:val="center"/>
          </w:tcPr>
          <w:p w14:paraId="12A1FE30" w14:textId="77777777" w:rsidR="000934F3" w:rsidRPr="00AA33CE" w:rsidRDefault="000934F3" w:rsidP="006A11A5">
            <w:pPr>
              <w:widowControl w:val="0"/>
              <w:autoSpaceDE w:val="0"/>
              <w:autoSpaceDN w:val="0"/>
              <w:spacing w:before="120" w:after="120"/>
              <w:jc w:val="center"/>
              <w:rPr>
                <w:sz w:val="28"/>
                <w:szCs w:val="28"/>
                <w:lang w:bidi="en-US"/>
              </w:rPr>
            </w:pPr>
            <w:r w:rsidRPr="00AA33CE">
              <w:rPr>
                <w:sz w:val="28"/>
                <w:szCs w:val="28"/>
                <w:lang w:bidi="en-US"/>
              </w:rPr>
              <w:t>1,5</w:t>
            </w:r>
          </w:p>
        </w:tc>
      </w:tr>
    </w:tbl>
    <w:p w14:paraId="248FFB4C"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Hàm lượng kẽm nóng chảy trong bể khi nhúng không thấp hơn 98,3%.</w:t>
      </w:r>
    </w:p>
    <w:p w14:paraId="42A85DC3"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Quá trình phủ kẽm nhúng nóng phải thực hiện theo quy trình công nghệ đã được duyệt.</w:t>
      </w:r>
    </w:p>
    <w:p w14:paraId="5021E2CC"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Lớp phủ phải đều, liên tục và bám dính chắc vào kim loại nền. Không cho phép có các vết nứt, vết lồi nhọn, giọt bọt khí, vết đọng, xỉ kẽm và chất trợ dung, vết tích tụ, những chỗ bị dày thêm, các hạt kẽm cứng, vết lõm do làm hoặc kẹp để lại trên bề mặt lớp phủ.</w:t>
      </w:r>
    </w:p>
    <w:p w14:paraId="3F068799"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Tuỳ theo độ nhám và thành phần của kim loại nền, lớp phủ có thể có màu sắc từ bạc trắng đến xám. Bề mặt lớp phủ có thể nhẵn hoặc nhám.</w:t>
      </w:r>
    </w:p>
    <w:p w14:paraId="788CCA1A"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Sự khác nhau về màu sắc và độ nhám của lớp phủ không bị coi là dấu hiệu của phế phẩm.</w:t>
      </w:r>
    </w:p>
    <w:p w14:paraId="4C323943"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Độ dầy trung bình lớp phủ tương ứng với khối lượng kẽm trên một đơn vị diện tích bề mặt được quy định trong bảng 2:</w:t>
      </w:r>
    </w:p>
    <w:p w14:paraId="3DCB95E2" w14:textId="77777777" w:rsidR="000934F3" w:rsidRPr="00AA33CE" w:rsidRDefault="000934F3" w:rsidP="000934F3">
      <w:pPr>
        <w:widowControl w:val="0"/>
        <w:spacing w:line="400" w:lineRule="exact"/>
        <w:jc w:val="both"/>
        <w:rPr>
          <w:sz w:val="28"/>
          <w:szCs w:val="28"/>
        </w:rPr>
      </w:pPr>
      <w:r w:rsidRPr="00AA33CE">
        <w:rPr>
          <w:b/>
          <w:sz w:val="28"/>
          <w:szCs w:val="28"/>
          <w:lang w:bidi="en-US"/>
        </w:rPr>
        <w:t>Bảng 2:</w:t>
      </w:r>
      <w:r w:rsidRPr="00AA33CE">
        <w:rPr>
          <w:sz w:val="28"/>
          <w:szCs w:val="28"/>
        </w:rPr>
        <w:t xml:space="preserve"> Độ dày trung bình lớp mạ tương ứng với khối lượng kẽm trên một diện tích bề mặt.</w:t>
      </w:r>
    </w:p>
    <w:tbl>
      <w:tblPr>
        <w:tblW w:w="8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3"/>
        <w:gridCol w:w="3685"/>
      </w:tblGrid>
      <w:tr w:rsidR="00AA33CE" w:rsidRPr="00AA33CE" w14:paraId="6748DB04" w14:textId="77777777" w:rsidTr="006A11A5">
        <w:tc>
          <w:tcPr>
            <w:tcW w:w="3227" w:type="dxa"/>
            <w:vAlign w:val="center"/>
          </w:tcPr>
          <w:p w14:paraId="4641D113" w14:textId="77777777" w:rsidR="000934F3" w:rsidRPr="00AA33CE" w:rsidRDefault="000934F3" w:rsidP="006A11A5">
            <w:pPr>
              <w:widowControl w:val="0"/>
              <w:autoSpaceDE w:val="0"/>
              <w:autoSpaceDN w:val="0"/>
              <w:spacing w:before="120" w:after="120"/>
              <w:jc w:val="center"/>
              <w:rPr>
                <w:b/>
                <w:sz w:val="28"/>
                <w:szCs w:val="28"/>
                <w:lang w:bidi="en-US"/>
              </w:rPr>
            </w:pPr>
            <w:r w:rsidRPr="00AA33CE">
              <w:rPr>
                <w:b/>
                <w:sz w:val="28"/>
                <w:szCs w:val="28"/>
                <w:lang w:bidi="en-US"/>
              </w:rPr>
              <w:t>Loại chi tiết</w:t>
            </w:r>
          </w:p>
        </w:tc>
        <w:tc>
          <w:tcPr>
            <w:tcW w:w="1843" w:type="dxa"/>
            <w:vAlign w:val="center"/>
          </w:tcPr>
          <w:p w14:paraId="65FE94CD" w14:textId="77777777" w:rsidR="000934F3" w:rsidRPr="00AA33CE" w:rsidRDefault="000934F3" w:rsidP="006A11A5">
            <w:pPr>
              <w:widowControl w:val="0"/>
              <w:autoSpaceDE w:val="0"/>
              <w:autoSpaceDN w:val="0"/>
              <w:spacing w:before="120" w:after="120"/>
              <w:jc w:val="center"/>
              <w:rPr>
                <w:b/>
                <w:sz w:val="28"/>
                <w:szCs w:val="28"/>
                <w:lang w:bidi="en-US"/>
              </w:rPr>
            </w:pPr>
            <w:r w:rsidRPr="00AA33CE">
              <w:rPr>
                <w:b/>
                <w:sz w:val="28"/>
                <w:szCs w:val="28"/>
                <w:lang w:bidi="en-US"/>
              </w:rPr>
              <w:t>Độ dày trung bình (µm)</w:t>
            </w:r>
          </w:p>
        </w:tc>
        <w:tc>
          <w:tcPr>
            <w:tcW w:w="3685" w:type="dxa"/>
            <w:vAlign w:val="center"/>
          </w:tcPr>
          <w:p w14:paraId="729F6093" w14:textId="77777777" w:rsidR="000934F3" w:rsidRPr="00AA33CE" w:rsidRDefault="000934F3" w:rsidP="006A11A5">
            <w:pPr>
              <w:widowControl w:val="0"/>
              <w:autoSpaceDE w:val="0"/>
              <w:autoSpaceDN w:val="0"/>
              <w:spacing w:before="120" w:after="120"/>
              <w:jc w:val="center"/>
              <w:rPr>
                <w:b/>
                <w:sz w:val="28"/>
                <w:szCs w:val="28"/>
                <w:lang w:bidi="en-US"/>
              </w:rPr>
            </w:pPr>
            <w:r w:rsidRPr="00AA33CE">
              <w:rPr>
                <w:b/>
                <w:sz w:val="28"/>
                <w:szCs w:val="28"/>
                <w:lang w:bidi="en-US"/>
              </w:rPr>
              <w:t>Khối lượng kẽm trên một đơn vị diện tích bề mặt (g/m</w:t>
            </w:r>
            <w:r w:rsidRPr="00AA33CE">
              <w:rPr>
                <w:b/>
                <w:sz w:val="28"/>
                <w:szCs w:val="28"/>
                <w:vertAlign w:val="superscript"/>
                <w:lang w:bidi="en-US"/>
              </w:rPr>
              <w:t>2</w:t>
            </w:r>
            <w:r w:rsidRPr="00AA33CE">
              <w:rPr>
                <w:b/>
                <w:sz w:val="28"/>
                <w:szCs w:val="28"/>
                <w:lang w:bidi="en-US"/>
              </w:rPr>
              <w:t>)</w:t>
            </w:r>
          </w:p>
        </w:tc>
      </w:tr>
      <w:tr w:rsidR="00AA33CE" w:rsidRPr="00AA33CE" w14:paraId="3AAD7B32" w14:textId="77777777" w:rsidTr="006A11A5">
        <w:tc>
          <w:tcPr>
            <w:tcW w:w="3227" w:type="dxa"/>
          </w:tcPr>
          <w:p w14:paraId="71070CC8" w14:textId="77777777" w:rsidR="000934F3" w:rsidRPr="00AA33CE" w:rsidRDefault="000934F3" w:rsidP="006A11A5">
            <w:pPr>
              <w:widowControl w:val="0"/>
              <w:autoSpaceDE w:val="0"/>
              <w:autoSpaceDN w:val="0"/>
              <w:rPr>
                <w:sz w:val="28"/>
                <w:szCs w:val="28"/>
                <w:lang w:bidi="en-US"/>
              </w:rPr>
            </w:pPr>
            <w:r w:rsidRPr="00AA33CE">
              <w:rPr>
                <w:sz w:val="28"/>
                <w:szCs w:val="28"/>
                <w:lang w:bidi="en-US"/>
              </w:rPr>
              <w:t>Chi tiết kết cấu có bề dày:</w:t>
            </w:r>
          </w:p>
        </w:tc>
        <w:tc>
          <w:tcPr>
            <w:tcW w:w="1843" w:type="dxa"/>
            <w:vAlign w:val="center"/>
          </w:tcPr>
          <w:p w14:paraId="368236D0" w14:textId="77777777" w:rsidR="000934F3" w:rsidRPr="00AA33CE" w:rsidRDefault="000934F3" w:rsidP="006A11A5">
            <w:pPr>
              <w:widowControl w:val="0"/>
              <w:autoSpaceDE w:val="0"/>
              <w:autoSpaceDN w:val="0"/>
              <w:jc w:val="center"/>
              <w:rPr>
                <w:sz w:val="28"/>
                <w:szCs w:val="28"/>
                <w:lang w:bidi="en-US"/>
              </w:rPr>
            </w:pPr>
          </w:p>
        </w:tc>
        <w:tc>
          <w:tcPr>
            <w:tcW w:w="3685" w:type="dxa"/>
            <w:vAlign w:val="center"/>
          </w:tcPr>
          <w:p w14:paraId="3C7DA19B" w14:textId="77777777" w:rsidR="000934F3" w:rsidRPr="00AA33CE" w:rsidRDefault="000934F3" w:rsidP="006A11A5">
            <w:pPr>
              <w:widowControl w:val="0"/>
              <w:autoSpaceDE w:val="0"/>
              <w:autoSpaceDN w:val="0"/>
              <w:jc w:val="center"/>
              <w:rPr>
                <w:sz w:val="28"/>
                <w:szCs w:val="28"/>
                <w:lang w:bidi="en-US"/>
              </w:rPr>
            </w:pPr>
          </w:p>
        </w:tc>
      </w:tr>
      <w:tr w:rsidR="00AA33CE" w:rsidRPr="00AA33CE" w14:paraId="0F17999C" w14:textId="77777777" w:rsidTr="006A11A5">
        <w:tc>
          <w:tcPr>
            <w:tcW w:w="3227" w:type="dxa"/>
          </w:tcPr>
          <w:p w14:paraId="2C5BF65F" w14:textId="77777777" w:rsidR="000934F3" w:rsidRPr="00AA33CE" w:rsidRDefault="000934F3" w:rsidP="006A11A5">
            <w:pPr>
              <w:widowControl w:val="0"/>
              <w:autoSpaceDE w:val="0"/>
              <w:autoSpaceDN w:val="0"/>
              <w:rPr>
                <w:sz w:val="28"/>
                <w:szCs w:val="28"/>
                <w:lang w:bidi="en-US"/>
              </w:rPr>
            </w:pPr>
            <w:r w:rsidRPr="00AA33CE">
              <w:rPr>
                <w:sz w:val="28"/>
                <w:szCs w:val="28"/>
                <w:lang w:bidi="en-US"/>
              </w:rPr>
              <w:t xml:space="preserve">   &lt; 6mm</w:t>
            </w:r>
          </w:p>
        </w:tc>
        <w:tc>
          <w:tcPr>
            <w:tcW w:w="1843" w:type="dxa"/>
            <w:vAlign w:val="center"/>
          </w:tcPr>
          <w:p w14:paraId="5F075FBE"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100</w:t>
            </w:r>
          </w:p>
        </w:tc>
        <w:tc>
          <w:tcPr>
            <w:tcW w:w="3685" w:type="dxa"/>
            <w:vAlign w:val="center"/>
          </w:tcPr>
          <w:p w14:paraId="38F0F5EF"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710</w:t>
            </w:r>
          </w:p>
        </w:tc>
      </w:tr>
      <w:tr w:rsidR="00AA33CE" w:rsidRPr="00AA33CE" w14:paraId="758E1A8E" w14:textId="77777777" w:rsidTr="006A11A5">
        <w:tc>
          <w:tcPr>
            <w:tcW w:w="3227" w:type="dxa"/>
          </w:tcPr>
          <w:p w14:paraId="176CA99A" w14:textId="77777777" w:rsidR="000934F3" w:rsidRPr="00AA33CE" w:rsidRDefault="000934F3" w:rsidP="006A11A5">
            <w:pPr>
              <w:widowControl w:val="0"/>
              <w:autoSpaceDE w:val="0"/>
              <w:autoSpaceDN w:val="0"/>
              <w:rPr>
                <w:sz w:val="28"/>
                <w:szCs w:val="28"/>
                <w:lang w:bidi="en-US"/>
              </w:rPr>
            </w:pPr>
            <w:r w:rsidRPr="00AA33CE">
              <w:rPr>
                <w:sz w:val="28"/>
                <w:szCs w:val="28"/>
                <w:lang w:bidi="en-US"/>
              </w:rPr>
              <w:t xml:space="preserve">   ≥ 6mm</w:t>
            </w:r>
          </w:p>
        </w:tc>
        <w:tc>
          <w:tcPr>
            <w:tcW w:w="1843" w:type="dxa"/>
            <w:vAlign w:val="center"/>
          </w:tcPr>
          <w:p w14:paraId="3EB327B3"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110</w:t>
            </w:r>
          </w:p>
        </w:tc>
        <w:tc>
          <w:tcPr>
            <w:tcW w:w="3685" w:type="dxa"/>
            <w:vAlign w:val="center"/>
          </w:tcPr>
          <w:p w14:paraId="7A06E50D"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781</w:t>
            </w:r>
          </w:p>
        </w:tc>
      </w:tr>
      <w:tr w:rsidR="00AA33CE" w:rsidRPr="00AA33CE" w14:paraId="2E49DF5C" w14:textId="77777777" w:rsidTr="006A11A5">
        <w:tc>
          <w:tcPr>
            <w:tcW w:w="3227" w:type="dxa"/>
          </w:tcPr>
          <w:p w14:paraId="679DBD15" w14:textId="77777777" w:rsidR="000934F3" w:rsidRPr="00AA33CE" w:rsidRDefault="000934F3" w:rsidP="006A11A5">
            <w:pPr>
              <w:widowControl w:val="0"/>
              <w:autoSpaceDE w:val="0"/>
              <w:autoSpaceDN w:val="0"/>
              <w:rPr>
                <w:sz w:val="28"/>
                <w:szCs w:val="28"/>
                <w:lang w:bidi="en-US"/>
              </w:rPr>
            </w:pPr>
            <w:r w:rsidRPr="00AA33CE">
              <w:rPr>
                <w:sz w:val="28"/>
                <w:szCs w:val="28"/>
                <w:lang w:bidi="en-US"/>
              </w:rPr>
              <w:t>Chi tiết chôn dưới đất (cọc và dây tiếp địa)</w:t>
            </w:r>
          </w:p>
        </w:tc>
        <w:tc>
          <w:tcPr>
            <w:tcW w:w="1843" w:type="dxa"/>
            <w:vAlign w:val="center"/>
          </w:tcPr>
          <w:p w14:paraId="296BC671"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120</w:t>
            </w:r>
          </w:p>
        </w:tc>
        <w:tc>
          <w:tcPr>
            <w:tcW w:w="3685" w:type="dxa"/>
            <w:vAlign w:val="center"/>
          </w:tcPr>
          <w:p w14:paraId="26A8A18A"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825</w:t>
            </w:r>
          </w:p>
        </w:tc>
      </w:tr>
      <w:tr w:rsidR="00AA33CE" w:rsidRPr="00AA33CE" w14:paraId="26FC39C0" w14:textId="77777777" w:rsidTr="006A11A5">
        <w:tc>
          <w:tcPr>
            <w:tcW w:w="3227" w:type="dxa"/>
          </w:tcPr>
          <w:p w14:paraId="630A970C" w14:textId="77777777" w:rsidR="000934F3" w:rsidRPr="00AA33CE" w:rsidRDefault="000934F3" w:rsidP="006A11A5">
            <w:pPr>
              <w:widowControl w:val="0"/>
              <w:autoSpaceDE w:val="0"/>
              <w:autoSpaceDN w:val="0"/>
              <w:rPr>
                <w:sz w:val="28"/>
                <w:szCs w:val="28"/>
                <w:lang w:bidi="en-US"/>
              </w:rPr>
            </w:pPr>
            <w:r w:rsidRPr="00AA33CE">
              <w:rPr>
                <w:sz w:val="28"/>
                <w:szCs w:val="28"/>
                <w:lang w:bidi="en-US"/>
              </w:rPr>
              <w:t>Bu lông, đai ốc, vòng đệm</w:t>
            </w:r>
          </w:p>
        </w:tc>
        <w:tc>
          <w:tcPr>
            <w:tcW w:w="1843" w:type="dxa"/>
            <w:vAlign w:val="center"/>
          </w:tcPr>
          <w:p w14:paraId="2851A444"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55</w:t>
            </w:r>
          </w:p>
        </w:tc>
        <w:tc>
          <w:tcPr>
            <w:tcW w:w="3685" w:type="dxa"/>
            <w:vAlign w:val="center"/>
          </w:tcPr>
          <w:p w14:paraId="5F1796AC"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390</w:t>
            </w:r>
          </w:p>
        </w:tc>
      </w:tr>
    </w:tbl>
    <w:p w14:paraId="3540387E"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Độ dày cục bộ nhỏ nhất của lớp phủ không được nhỏ hơn 90% độ dày quy định trong bảng 2.</w:t>
      </w:r>
    </w:p>
    <w:p w14:paraId="7BC40705"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Độ dày lớp phủ quy định trong bảng 2 có thể lớn hơn (trừ bu lông, đai ốc) nhưng không vượt quá 200 µm.</w:t>
      </w:r>
    </w:p>
    <w:p w14:paraId="2A4E556F"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Bu lông phải được phủ sau khi gia công ren và không được ren lại sau khi phủ. Đai ốc được gia công ren lại sau khi phủ nhưng phưng phải tính toán sao cho sau khi phủ và ren lại đảm bảo khe hở giữa bu lông và đai ốc nằm trong giới hạn dung sai theo TCVN 1917-76.</w:t>
      </w:r>
    </w:p>
    <w:p w14:paraId="1A305EAA" w14:textId="77777777" w:rsidR="000934F3" w:rsidRPr="00AA33CE" w:rsidRDefault="000934F3" w:rsidP="000934F3">
      <w:pPr>
        <w:widowControl w:val="0"/>
        <w:autoSpaceDE w:val="0"/>
        <w:autoSpaceDN w:val="0"/>
        <w:spacing w:before="40" w:after="40"/>
        <w:jc w:val="both"/>
        <w:rPr>
          <w:sz w:val="28"/>
          <w:szCs w:val="28"/>
          <w:lang w:bidi="en-US"/>
        </w:rPr>
      </w:pPr>
      <w:r w:rsidRPr="00AA33CE">
        <w:rPr>
          <w:sz w:val="28"/>
          <w:szCs w:val="28"/>
          <w:lang w:bidi="en-US"/>
        </w:rPr>
        <w:tab/>
        <w:t>- Kh i lắp ráp tại hiện trường, các chỗ khuyết tật do vận chuyển phải được xử lý bằng sơn có hàm lượng bột kẽm cao hơn 80% với độ dày không nhỏ hơn 90 µm hoặc bằng cách phun kẽm với độ dày không nhỏ hơn 120 µm.</w:t>
      </w:r>
    </w:p>
    <w:p w14:paraId="4CAC6358" w14:textId="77777777" w:rsidR="000934F3" w:rsidRPr="00AA33CE" w:rsidRDefault="000934F3" w:rsidP="000934F3">
      <w:pPr>
        <w:widowControl w:val="0"/>
        <w:autoSpaceDE w:val="0"/>
        <w:autoSpaceDN w:val="0"/>
        <w:spacing w:before="120" w:after="40"/>
        <w:rPr>
          <w:b/>
          <w:i/>
          <w:sz w:val="28"/>
          <w:szCs w:val="28"/>
          <w:lang w:bidi="en-US"/>
        </w:rPr>
      </w:pPr>
      <w:r w:rsidRPr="00AA33CE">
        <w:rPr>
          <w:b/>
          <w:i/>
          <w:sz w:val="28"/>
          <w:szCs w:val="28"/>
          <w:lang w:bidi="en-US"/>
        </w:rPr>
        <w:t xml:space="preserve">3. </w:t>
      </w:r>
      <w:r w:rsidRPr="00AA33CE">
        <w:rPr>
          <w:rFonts w:eastAsia="Batang"/>
          <w:b/>
          <w:i/>
          <w:sz w:val="28"/>
          <w:szCs w:val="28"/>
          <w:lang w:val="sv-FI" w:eastAsia="ko-KR" w:bidi="en-US"/>
        </w:rPr>
        <w:t>Đặc tính kỹ thuật và cam kết</w:t>
      </w:r>
      <w:r w:rsidRPr="00AA33CE">
        <w:rPr>
          <w:b/>
          <w:i/>
          <w:sz w:val="28"/>
          <w:szCs w:val="28"/>
          <w:lang w:bidi="en-US"/>
        </w:rPr>
        <w:t>:</w:t>
      </w: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2900"/>
        <w:gridCol w:w="1620"/>
        <w:gridCol w:w="2511"/>
        <w:gridCol w:w="1559"/>
      </w:tblGrid>
      <w:tr w:rsidR="00AA33CE" w:rsidRPr="00AA33CE" w14:paraId="18E14A51" w14:textId="77777777" w:rsidTr="006A11A5">
        <w:trPr>
          <w:cantSplit/>
          <w:tblHeader/>
        </w:trPr>
        <w:tc>
          <w:tcPr>
            <w:tcW w:w="628" w:type="dxa"/>
            <w:tcBorders>
              <w:bottom w:val="single" w:sz="4" w:space="0" w:color="auto"/>
            </w:tcBorders>
            <w:vAlign w:val="center"/>
          </w:tcPr>
          <w:p w14:paraId="0C6BFAAB" w14:textId="77777777" w:rsidR="000934F3" w:rsidRPr="00AA33CE" w:rsidRDefault="000934F3" w:rsidP="006A11A5">
            <w:pPr>
              <w:widowControl w:val="0"/>
              <w:autoSpaceDE w:val="0"/>
              <w:autoSpaceDN w:val="0"/>
              <w:jc w:val="center"/>
              <w:rPr>
                <w:b/>
                <w:sz w:val="28"/>
                <w:szCs w:val="28"/>
                <w:lang w:bidi="en-US"/>
              </w:rPr>
            </w:pPr>
            <w:r w:rsidRPr="00AA33CE">
              <w:rPr>
                <w:b/>
                <w:sz w:val="28"/>
                <w:szCs w:val="28"/>
                <w:lang w:bidi="en-US"/>
              </w:rPr>
              <w:lastRenderedPageBreak/>
              <w:t>TT</w:t>
            </w:r>
          </w:p>
        </w:tc>
        <w:tc>
          <w:tcPr>
            <w:tcW w:w="2900" w:type="dxa"/>
            <w:tcBorders>
              <w:bottom w:val="single" w:sz="4" w:space="0" w:color="auto"/>
            </w:tcBorders>
            <w:vAlign w:val="center"/>
          </w:tcPr>
          <w:p w14:paraId="257C217A" w14:textId="77777777" w:rsidR="000934F3" w:rsidRPr="00AA33CE" w:rsidRDefault="000934F3" w:rsidP="006A11A5">
            <w:pPr>
              <w:widowControl w:val="0"/>
              <w:autoSpaceDE w:val="0"/>
              <w:autoSpaceDN w:val="0"/>
              <w:jc w:val="center"/>
              <w:rPr>
                <w:b/>
                <w:sz w:val="28"/>
                <w:szCs w:val="28"/>
                <w:lang w:bidi="en-US"/>
              </w:rPr>
            </w:pPr>
            <w:r w:rsidRPr="00AA33CE">
              <w:rPr>
                <w:b/>
                <w:sz w:val="28"/>
                <w:szCs w:val="28"/>
                <w:lang w:bidi="en-US"/>
              </w:rPr>
              <w:t>Mô tả</w:t>
            </w:r>
          </w:p>
        </w:tc>
        <w:tc>
          <w:tcPr>
            <w:tcW w:w="1620" w:type="dxa"/>
            <w:tcBorders>
              <w:bottom w:val="single" w:sz="4" w:space="0" w:color="auto"/>
            </w:tcBorders>
            <w:vAlign w:val="center"/>
          </w:tcPr>
          <w:p w14:paraId="261D175E" w14:textId="77777777" w:rsidR="000934F3" w:rsidRPr="00AA33CE" w:rsidRDefault="000934F3" w:rsidP="006A11A5">
            <w:pPr>
              <w:widowControl w:val="0"/>
              <w:autoSpaceDE w:val="0"/>
              <w:autoSpaceDN w:val="0"/>
              <w:jc w:val="center"/>
              <w:rPr>
                <w:b/>
                <w:sz w:val="28"/>
                <w:szCs w:val="28"/>
                <w:lang w:bidi="en-US"/>
              </w:rPr>
            </w:pPr>
            <w:r w:rsidRPr="00AA33CE">
              <w:rPr>
                <w:b/>
                <w:sz w:val="28"/>
                <w:szCs w:val="28"/>
                <w:lang w:bidi="en-US"/>
              </w:rPr>
              <w:t>Đơn vị</w:t>
            </w:r>
          </w:p>
        </w:tc>
        <w:tc>
          <w:tcPr>
            <w:tcW w:w="2511" w:type="dxa"/>
            <w:tcBorders>
              <w:bottom w:val="single" w:sz="4" w:space="0" w:color="auto"/>
            </w:tcBorders>
            <w:vAlign w:val="center"/>
          </w:tcPr>
          <w:p w14:paraId="45164704" w14:textId="77777777" w:rsidR="000934F3" w:rsidRPr="00AA33CE" w:rsidRDefault="000934F3" w:rsidP="006A11A5">
            <w:pPr>
              <w:widowControl w:val="0"/>
              <w:autoSpaceDE w:val="0"/>
              <w:autoSpaceDN w:val="0"/>
              <w:jc w:val="center"/>
              <w:rPr>
                <w:b/>
                <w:sz w:val="28"/>
                <w:szCs w:val="28"/>
                <w:lang w:bidi="en-US"/>
              </w:rPr>
            </w:pPr>
            <w:r w:rsidRPr="00AA33CE">
              <w:rPr>
                <w:b/>
                <w:sz w:val="28"/>
                <w:szCs w:val="28"/>
                <w:lang w:bidi="en-US"/>
              </w:rPr>
              <w:t>Yêu cầu</w:t>
            </w:r>
          </w:p>
        </w:tc>
        <w:tc>
          <w:tcPr>
            <w:tcW w:w="1559" w:type="dxa"/>
            <w:tcBorders>
              <w:bottom w:val="single" w:sz="4" w:space="0" w:color="auto"/>
            </w:tcBorders>
            <w:vAlign w:val="center"/>
          </w:tcPr>
          <w:p w14:paraId="02AF4471" w14:textId="77777777" w:rsidR="000934F3" w:rsidRPr="00AA33CE" w:rsidRDefault="000934F3" w:rsidP="006A11A5">
            <w:pPr>
              <w:widowControl w:val="0"/>
              <w:autoSpaceDE w:val="0"/>
              <w:autoSpaceDN w:val="0"/>
              <w:jc w:val="center"/>
              <w:rPr>
                <w:b/>
                <w:sz w:val="28"/>
                <w:szCs w:val="28"/>
                <w:lang w:bidi="en-US"/>
              </w:rPr>
            </w:pPr>
            <w:r w:rsidRPr="00AA33CE">
              <w:rPr>
                <w:b/>
                <w:sz w:val="28"/>
                <w:szCs w:val="28"/>
                <w:lang w:bidi="en-US"/>
              </w:rPr>
              <w:t>Ghi chú</w:t>
            </w:r>
          </w:p>
        </w:tc>
      </w:tr>
      <w:tr w:rsidR="00AA33CE" w:rsidRPr="00AA33CE" w14:paraId="4CF3F868" w14:textId="77777777" w:rsidTr="006A11A5">
        <w:trPr>
          <w:cantSplit/>
          <w:tblHeader/>
        </w:trPr>
        <w:tc>
          <w:tcPr>
            <w:tcW w:w="628" w:type="dxa"/>
            <w:tcBorders>
              <w:bottom w:val="single" w:sz="4" w:space="0" w:color="auto"/>
            </w:tcBorders>
            <w:vAlign w:val="center"/>
          </w:tcPr>
          <w:p w14:paraId="15ECBFCD"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1</w:t>
            </w:r>
          </w:p>
        </w:tc>
        <w:tc>
          <w:tcPr>
            <w:tcW w:w="2900" w:type="dxa"/>
            <w:tcBorders>
              <w:bottom w:val="single" w:sz="4" w:space="0" w:color="auto"/>
            </w:tcBorders>
            <w:vAlign w:val="center"/>
          </w:tcPr>
          <w:p w14:paraId="3686D2B2" w14:textId="77777777" w:rsidR="000934F3" w:rsidRPr="00AA33CE" w:rsidRDefault="000934F3" w:rsidP="006A11A5">
            <w:pPr>
              <w:widowControl w:val="0"/>
              <w:autoSpaceDE w:val="0"/>
              <w:autoSpaceDN w:val="0"/>
              <w:rPr>
                <w:sz w:val="28"/>
                <w:szCs w:val="28"/>
                <w:lang w:bidi="en-US"/>
              </w:rPr>
            </w:pPr>
            <w:r w:rsidRPr="00AA33CE">
              <w:rPr>
                <w:sz w:val="28"/>
                <w:szCs w:val="28"/>
                <w:lang w:bidi="en-US"/>
              </w:rPr>
              <w:t>Sắt chế tạo</w:t>
            </w:r>
          </w:p>
        </w:tc>
        <w:tc>
          <w:tcPr>
            <w:tcW w:w="1620" w:type="dxa"/>
            <w:tcBorders>
              <w:bottom w:val="single" w:sz="4" w:space="0" w:color="auto"/>
            </w:tcBorders>
            <w:vAlign w:val="center"/>
          </w:tcPr>
          <w:p w14:paraId="6D4DCB7B"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Đơn vị sản xuất</w:t>
            </w:r>
          </w:p>
        </w:tc>
        <w:tc>
          <w:tcPr>
            <w:tcW w:w="2511" w:type="dxa"/>
            <w:tcBorders>
              <w:bottom w:val="single" w:sz="4" w:space="0" w:color="auto"/>
            </w:tcBorders>
            <w:vAlign w:val="center"/>
          </w:tcPr>
          <w:p w14:paraId="5C841F33" w14:textId="77777777" w:rsidR="000934F3" w:rsidRPr="00AA33CE" w:rsidRDefault="000934F3" w:rsidP="006A11A5">
            <w:pPr>
              <w:widowControl w:val="0"/>
              <w:autoSpaceDE w:val="0"/>
              <w:autoSpaceDN w:val="0"/>
              <w:jc w:val="center"/>
              <w:rPr>
                <w:b/>
                <w:sz w:val="28"/>
                <w:szCs w:val="28"/>
                <w:lang w:bidi="en-US"/>
              </w:rPr>
            </w:pPr>
          </w:p>
        </w:tc>
        <w:tc>
          <w:tcPr>
            <w:tcW w:w="1559" w:type="dxa"/>
            <w:tcBorders>
              <w:bottom w:val="single" w:sz="4" w:space="0" w:color="auto"/>
            </w:tcBorders>
            <w:vAlign w:val="center"/>
          </w:tcPr>
          <w:p w14:paraId="53ADC88F" w14:textId="77777777" w:rsidR="000934F3" w:rsidRPr="00AA33CE" w:rsidRDefault="000934F3" w:rsidP="006A11A5">
            <w:pPr>
              <w:widowControl w:val="0"/>
              <w:autoSpaceDE w:val="0"/>
              <w:autoSpaceDN w:val="0"/>
              <w:jc w:val="center"/>
              <w:rPr>
                <w:b/>
                <w:sz w:val="28"/>
                <w:szCs w:val="28"/>
                <w:lang w:bidi="en-US"/>
              </w:rPr>
            </w:pPr>
          </w:p>
        </w:tc>
      </w:tr>
      <w:tr w:rsidR="00AA33CE" w:rsidRPr="00AA33CE" w14:paraId="38BDF033" w14:textId="77777777" w:rsidTr="006A11A5">
        <w:trPr>
          <w:cantSplit/>
          <w:tblHeader/>
        </w:trPr>
        <w:tc>
          <w:tcPr>
            <w:tcW w:w="628" w:type="dxa"/>
            <w:tcBorders>
              <w:bottom w:val="single" w:sz="4" w:space="0" w:color="auto"/>
            </w:tcBorders>
            <w:vAlign w:val="center"/>
          </w:tcPr>
          <w:p w14:paraId="468D7B2F"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2</w:t>
            </w:r>
          </w:p>
        </w:tc>
        <w:tc>
          <w:tcPr>
            <w:tcW w:w="2900" w:type="dxa"/>
            <w:tcBorders>
              <w:bottom w:val="single" w:sz="4" w:space="0" w:color="auto"/>
            </w:tcBorders>
            <w:vAlign w:val="center"/>
          </w:tcPr>
          <w:p w14:paraId="3CBB85E7" w14:textId="77777777" w:rsidR="000934F3" w:rsidRPr="00AA33CE" w:rsidRDefault="000934F3" w:rsidP="006A11A5">
            <w:pPr>
              <w:widowControl w:val="0"/>
              <w:autoSpaceDE w:val="0"/>
              <w:autoSpaceDN w:val="0"/>
              <w:rPr>
                <w:sz w:val="28"/>
                <w:szCs w:val="28"/>
                <w:lang w:bidi="en-US"/>
              </w:rPr>
            </w:pPr>
            <w:r w:rsidRPr="00AA33CE">
              <w:rPr>
                <w:sz w:val="28"/>
                <w:szCs w:val="28"/>
                <w:lang w:bidi="en-US"/>
              </w:rPr>
              <w:t>Yêu cầu sản phẩm</w:t>
            </w:r>
          </w:p>
        </w:tc>
        <w:tc>
          <w:tcPr>
            <w:tcW w:w="1620" w:type="dxa"/>
            <w:tcBorders>
              <w:bottom w:val="single" w:sz="4" w:space="0" w:color="auto"/>
            </w:tcBorders>
            <w:vAlign w:val="center"/>
          </w:tcPr>
          <w:p w14:paraId="010CC1DE"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Chủng loại, quy cách</w:t>
            </w:r>
          </w:p>
        </w:tc>
        <w:tc>
          <w:tcPr>
            <w:tcW w:w="2511" w:type="dxa"/>
            <w:tcBorders>
              <w:bottom w:val="single" w:sz="4" w:space="0" w:color="auto"/>
            </w:tcBorders>
            <w:vAlign w:val="center"/>
          </w:tcPr>
          <w:p w14:paraId="6176180B"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Đúng bản vẽ thiết kế</w:t>
            </w:r>
          </w:p>
        </w:tc>
        <w:tc>
          <w:tcPr>
            <w:tcW w:w="1559" w:type="dxa"/>
            <w:tcBorders>
              <w:bottom w:val="single" w:sz="4" w:space="0" w:color="auto"/>
            </w:tcBorders>
            <w:vAlign w:val="center"/>
          </w:tcPr>
          <w:p w14:paraId="0A855942" w14:textId="77777777" w:rsidR="000934F3" w:rsidRPr="00AA33CE" w:rsidRDefault="000934F3" w:rsidP="006A11A5">
            <w:pPr>
              <w:widowControl w:val="0"/>
              <w:autoSpaceDE w:val="0"/>
              <w:autoSpaceDN w:val="0"/>
              <w:jc w:val="center"/>
              <w:rPr>
                <w:sz w:val="28"/>
                <w:szCs w:val="28"/>
                <w:lang w:bidi="en-US"/>
              </w:rPr>
            </w:pPr>
          </w:p>
        </w:tc>
      </w:tr>
      <w:tr w:rsidR="00AA33CE" w:rsidRPr="00AA33CE" w14:paraId="58CEE74C" w14:textId="77777777" w:rsidTr="006A11A5">
        <w:trPr>
          <w:cantSplit/>
          <w:tblHeader/>
        </w:trPr>
        <w:tc>
          <w:tcPr>
            <w:tcW w:w="628" w:type="dxa"/>
            <w:tcBorders>
              <w:bottom w:val="single" w:sz="4" w:space="0" w:color="auto"/>
            </w:tcBorders>
            <w:vAlign w:val="center"/>
          </w:tcPr>
          <w:p w14:paraId="69B4A958"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3</w:t>
            </w:r>
          </w:p>
        </w:tc>
        <w:tc>
          <w:tcPr>
            <w:tcW w:w="2900" w:type="dxa"/>
            <w:tcBorders>
              <w:bottom w:val="single" w:sz="4" w:space="0" w:color="auto"/>
            </w:tcBorders>
            <w:vAlign w:val="center"/>
          </w:tcPr>
          <w:p w14:paraId="52D1867C" w14:textId="77777777" w:rsidR="000934F3" w:rsidRPr="00AA33CE" w:rsidRDefault="000934F3" w:rsidP="006A11A5">
            <w:pPr>
              <w:widowControl w:val="0"/>
              <w:autoSpaceDE w:val="0"/>
              <w:autoSpaceDN w:val="0"/>
              <w:rPr>
                <w:sz w:val="28"/>
                <w:szCs w:val="28"/>
                <w:lang w:bidi="en-US"/>
              </w:rPr>
            </w:pPr>
            <w:r w:rsidRPr="00AA33CE">
              <w:rPr>
                <w:sz w:val="28"/>
                <w:szCs w:val="28"/>
                <w:lang w:bidi="en-US"/>
              </w:rPr>
              <w:t>Bulông, êcu</w:t>
            </w:r>
          </w:p>
        </w:tc>
        <w:tc>
          <w:tcPr>
            <w:tcW w:w="1620" w:type="dxa"/>
            <w:tcBorders>
              <w:bottom w:val="single" w:sz="4" w:space="0" w:color="auto"/>
            </w:tcBorders>
            <w:vAlign w:val="center"/>
          </w:tcPr>
          <w:p w14:paraId="4B212401"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chế tạo theo TCVN</w:t>
            </w:r>
          </w:p>
        </w:tc>
        <w:tc>
          <w:tcPr>
            <w:tcW w:w="2511" w:type="dxa"/>
            <w:tcBorders>
              <w:bottom w:val="single" w:sz="4" w:space="0" w:color="auto"/>
            </w:tcBorders>
            <w:vAlign w:val="center"/>
          </w:tcPr>
          <w:p w14:paraId="516F15DA"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Đáp ứng</w:t>
            </w:r>
          </w:p>
        </w:tc>
        <w:tc>
          <w:tcPr>
            <w:tcW w:w="1559" w:type="dxa"/>
            <w:tcBorders>
              <w:bottom w:val="single" w:sz="4" w:space="0" w:color="auto"/>
            </w:tcBorders>
            <w:vAlign w:val="center"/>
          </w:tcPr>
          <w:p w14:paraId="2DA61DB8" w14:textId="77777777" w:rsidR="000934F3" w:rsidRPr="00AA33CE" w:rsidRDefault="000934F3" w:rsidP="006A11A5">
            <w:pPr>
              <w:widowControl w:val="0"/>
              <w:autoSpaceDE w:val="0"/>
              <w:autoSpaceDN w:val="0"/>
              <w:jc w:val="center"/>
              <w:rPr>
                <w:sz w:val="28"/>
                <w:szCs w:val="28"/>
                <w:lang w:bidi="en-US"/>
              </w:rPr>
            </w:pPr>
          </w:p>
        </w:tc>
      </w:tr>
      <w:tr w:rsidR="00AA33CE" w:rsidRPr="00AA33CE" w14:paraId="4804F88D" w14:textId="77777777" w:rsidTr="006A11A5">
        <w:trPr>
          <w:cantSplit/>
        </w:trPr>
        <w:tc>
          <w:tcPr>
            <w:tcW w:w="628" w:type="dxa"/>
            <w:tcBorders>
              <w:bottom w:val="dotted" w:sz="4" w:space="0" w:color="auto"/>
            </w:tcBorders>
            <w:vAlign w:val="center"/>
          </w:tcPr>
          <w:p w14:paraId="148C2514"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4</w:t>
            </w:r>
          </w:p>
        </w:tc>
        <w:tc>
          <w:tcPr>
            <w:tcW w:w="2900" w:type="dxa"/>
            <w:tcBorders>
              <w:bottom w:val="dotted" w:sz="4" w:space="0" w:color="auto"/>
            </w:tcBorders>
            <w:vAlign w:val="center"/>
          </w:tcPr>
          <w:p w14:paraId="5F773B44"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Đơn vị gia công mạ</w:t>
            </w:r>
          </w:p>
        </w:tc>
        <w:tc>
          <w:tcPr>
            <w:tcW w:w="1620" w:type="dxa"/>
            <w:tcBorders>
              <w:bottom w:val="dotted" w:sz="4" w:space="0" w:color="auto"/>
            </w:tcBorders>
            <w:vAlign w:val="center"/>
          </w:tcPr>
          <w:p w14:paraId="7C299915" w14:textId="77777777" w:rsidR="000934F3" w:rsidRPr="00AA33CE" w:rsidRDefault="000934F3" w:rsidP="006A11A5">
            <w:pPr>
              <w:widowControl w:val="0"/>
              <w:autoSpaceDE w:val="0"/>
              <w:autoSpaceDN w:val="0"/>
              <w:spacing w:before="40" w:after="40"/>
              <w:jc w:val="center"/>
              <w:rPr>
                <w:sz w:val="28"/>
                <w:szCs w:val="28"/>
                <w:lang w:bidi="en-US"/>
              </w:rPr>
            </w:pPr>
          </w:p>
        </w:tc>
        <w:tc>
          <w:tcPr>
            <w:tcW w:w="2511" w:type="dxa"/>
            <w:tcBorders>
              <w:bottom w:val="dotted" w:sz="4" w:space="0" w:color="auto"/>
            </w:tcBorders>
            <w:vAlign w:val="center"/>
          </w:tcPr>
          <w:p w14:paraId="62E2C4B8" w14:textId="77777777" w:rsidR="000934F3" w:rsidRPr="00AA33CE" w:rsidRDefault="000934F3" w:rsidP="006A11A5">
            <w:pPr>
              <w:widowControl w:val="0"/>
              <w:autoSpaceDE w:val="0"/>
              <w:autoSpaceDN w:val="0"/>
              <w:spacing w:before="40" w:after="40"/>
              <w:jc w:val="center"/>
              <w:rPr>
                <w:sz w:val="28"/>
                <w:szCs w:val="28"/>
                <w:lang w:bidi="en-US"/>
              </w:rPr>
            </w:pPr>
          </w:p>
        </w:tc>
        <w:tc>
          <w:tcPr>
            <w:tcW w:w="1559" w:type="dxa"/>
            <w:tcBorders>
              <w:bottom w:val="dotted" w:sz="4" w:space="0" w:color="auto"/>
            </w:tcBorders>
            <w:vAlign w:val="center"/>
          </w:tcPr>
          <w:p w14:paraId="30A1BE0E"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44BA230D" w14:textId="77777777" w:rsidTr="006A11A5">
        <w:trPr>
          <w:cantSplit/>
        </w:trPr>
        <w:tc>
          <w:tcPr>
            <w:tcW w:w="628" w:type="dxa"/>
            <w:tcBorders>
              <w:top w:val="dotted" w:sz="4" w:space="0" w:color="auto"/>
              <w:bottom w:val="dotted" w:sz="4" w:space="0" w:color="auto"/>
            </w:tcBorders>
            <w:vAlign w:val="center"/>
          </w:tcPr>
          <w:p w14:paraId="01C00E6C"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5</w:t>
            </w:r>
          </w:p>
        </w:tc>
        <w:tc>
          <w:tcPr>
            <w:tcW w:w="2900" w:type="dxa"/>
            <w:tcBorders>
              <w:top w:val="dotted" w:sz="4" w:space="0" w:color="auto"/>
              <w:bottom w:val="dotted" w:sz="4" w:space="0" w:color="auto"/>
            </w:tcBorders>
            <w:vAlign w:val="center"/>
          </w:tcPr>
          <w:p w14:paraId="3FF5E681"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Thành phần hoá học:</w:t>
            </w:r>
          </w:p>
        </w:tc>
        <w:tc>
          <w:tcPr>
            <w:tcW w:w="1620" w:type="dxa"/>
            <w:tcBorders>
              <w:top w:val="dotted" w:sz="4" w:space="0" w:color="auto"/>
              <w:bottom w:val="dotted" w:sz="4" w:space="0" w:color="auto"/>
            </w:tcBorders>
            <w:vAlign w:val="center"/>
          </w:tcPr>
          <w:p w14:paraId="5798AF37" w14:textId="77777777" w:rsidR="000934F3" w:rsidRPr="00AA33CE" w:rsidRDefault="000934F3" w:rsidP="006A11A5">
            <w:pPr>
              <w:widowControl w:val="0"/>
              <w:autoSpaceDE w:val="0"/>
              <w:autoSpaceDN w:val="0"/>
              <w:spacing w:before="40" w:after="40"/>
              <w:jc w:val="center"/>
              <w:rPr>
                <w:sz w:val="28"/>
                <w:szCs w:val="28"/>
                <w:lang w:bidi="en-US"/>
              </w:rPr>
            </w:pPr>
          </w:p>
        </w:tc>
        <w:tc>
          <w:tcPr>
            <w:tcW w:w="2511" w:type="dxa"/>
            <w:tcBorders>
              <w:top w:val="dotted" w:sz="4" w:space="0" w:color="auto"/>
              <w:bottom w:val="dotted" w:sz="4" w:space="0" w:color="auto"/>
            </w:tcBorders>
            <w:vAlign w:val="center"/>
          </w:tcPr>
          <w:p w14:paraId="1786C559" w14:textId="77777777" w:rsidR="000934F3" w:rsidRPr="00AA33CE" w:rsidRDefault="000934F3" w:rsidP="006A11A5">
            <w:pPr>
              <w:widowControl w:val="0"/>
              <w:autoSpaceDE w:val="0"/>
              <w:autoSpaceDN w:val="0"/>
              <w:spacing w:before="40" w:after="40"/>
              <w:jc w:val="center"/>
              <w:rPr>
                <w:sz w:val="28"/>
                <w:szCs w:val="28"/>
                <w:lang w:bidi="en-US"/>
              </w:rPr>
            </w:pPr>
          </w:p>
        </w:tc>
        <w:tc>
          <w:tcPr>
            <w:tcW w:w="1559" w:type="dxa"/>
            <w:tcBorders>
              <w:top w:val="dotted" w:sz="4" w:space="0" w:color="auto"/>
              <w:bottom w:val="dotted" w:sz="4" w:space="0" w:color="auto"/>
            </w:tcBorders>
            <w:vAlign w:val="center"/>
          </w:tcPr>
          <w:p w14:paraId="284D9E2E"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5B5526ED" w14:textId="77777777" w:rsidTr="006A11A5">
        <w:trPr>
          <w:cantSplit/>
        </w:trPr>
        <w:tc>
          <w:tcPr>
            <w:tcW w:w="628" w:type="dxa"/>
            <w:tcBorders>
              <w:top w:val="dotted" w:sz="4" w:space="0" w:color="auto"/>
              <w:bottom w:val="dotted" w:sz="4" w:space="0" w:color="auto"/>
            </w:tcBorders>
            <w:vAlign w:val="center"/>
          </w:tcPr>
          <w:p w14:paraId="33DF897B"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21AA12C5"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Hàm lượng kẽm</w:t>
            </w:r>
          </w:p>
        </w:tc>
        <w:tc>
          <w:tcPr>
            <w:tcW w:w="1620" w:type="dxa"/>
            <w:tcBorders>
              <w:top w:val="dotted" w:sz="4" w:space="0" w:color="auto"/>
              <w:bottom w:val="dotted" w:sz="4" w:space="0" w:color="auto"/>
            </w:tcBorders>
            <w:vAlign w:val="center"/>
          </w:tcPr>
          <w:p w14:paraId="149ED64D"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w:t>
            </w:r>
          </w:p>
        </w:tc>
        <w:tc>
          <w:tcPr>
            <w:tcW w:w="2511" w:type="dxa"/>
            <w:tcBorders>
              <w:top w:val="dotted" w:sz="4" w:space="0" w:color="auto"/>
              <w:bottom w:val="dotted" w:sz="4" w:space="0" w:color="auto"/>
            </w:tcBorders>
            <w:vAlign w:val="center"/>
          </w:tcPr>
          <w:p w14:paraId="2C900D6F"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 98,5</w:t>
            </w:r>
          </w:p>
        </w:tc>
        <w:tc>
          <w:tcPr>
            <w:tcW w:w="1559" w:type="dxa"/>
            <w:tcBorders>
              <w:top w:val="dotted" w:sz="4" w:space="0" w:color="auto"/>
              <w:bottom w:val="dotted" w:sz="4" w:space="0" w:color="auto"/>
            </w:tcBorders>
            <w:vAlign w:val="center"/>
          </w:tcPr>
          <w:p w14:paraId="2D601D6A"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231FAF6F" w14:textId="77777777" w:rsidTr="006A11A5">
        <w:trPr>
          <w:cantSplit/>
        </w:trPr>
        <w:tc>
          <w:tcPr>
            <w:tcW w:w="628" w:type="dxa"/>
            <w:tcBorders>
              <w:top w:val="dotted" w:sz="4" w:space="0" w:color="auto"/>
              <w:bottom w:val="dotted" w:sz="4" w:space="0" w:color="auto"/>
            </w:tcBorders>
            <w:vAlign w:val="center"/>
          </w:tcPr>
          <w:p w14:paraId="6CC32D82"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16B5C525"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Hàm lượng tạp chất</w:t>
            </w:r>
          </w:p>
        </w:tc>
        <w:tc>
          <w:tcPr>
            <w:tcW w:w="1620" w:type="dxa"/>
            <w:tcBorders>
              <w:top w:val="dotted" w:sz="4" w:space="0" w:color="auto"/>
              <w:bottom w:val="dotted" w:sz="4" w:space="0" w:color="auto"/>
            </w:tcBorders>
            <w:vAlign w:val="center"/>
          </w:tcPr>
          <w:p w14:paraId="5658EC17" w14:textId="77777777" w:rsidR="000934F3" w:rsidRPr="00AA33CE" w:rsidRDefault="000934F3" w:rsidP="006A11A5">
            <w:pPr>
              <w:widowControl w:val="0"/>
              <w:autoSpaceDE w:val="0"/>
              <w:autoSpaceDN w:val="0"/>
              <w:spacing w:before="40" w:after="40"/>
              <w:jc w:val="center"/>
              <w:rPr>
                <w:sz w:val="28"/>
                <w:szCs w:val="28"/>
                <w:lang w:bidi="en-US"/>
              </w:rPr>
            </w:pPr>
          </w:p>
        </w:tc>
        <w:tc>
          <w:tcPr>
            <w:tcW w:w="2511" w:type="dxa"/>
            <w:tcBorders>
              <w:top w:val="dotted" w:sz="4" w:space="0" w:color="auto"/>
              <w:bottom w:val="dotted" w:sz="4" w:space="0" w:color="auto"/>
            </w:tcBorders>
            <w:vAlign w:val="center"/>
          </w:tcPr>
          <w:p w14:paraId="2C660B6B" w14:textId="77777777" w:rsidR="000934F3" w:rsidRPr="00AA33CE" w:rsidRDefault="000934F3" w:rsidP="006A11A5">
            <w:pPr>
              <w:widowControl w:val="0"/>
              <w:autoSpaceDE w:val="0"/>
              <w:autoSpaceDN w:val="0"/>
              <w:spacing w:before="40" w:after="40"/>
              <w:jc w:val="center"/>
              <w:rPr>
                <w:sz w:val="28"/>
                <w:szCs w:val="28"/>
                <w:lang w:bidi="en-US"/>
              </w:rPr>
            </w:pPr>
          </w:p>
        </w:tc>
        <w:tc>
          <w:tcPr>
            <w:tcW w:w="1559" w:type="dxa"/>
            <w:tcBorders>
              <w:top w:val="dotted" w:sz="4" w:space="0" w:color="auto"/>
              <w:bottom w:val="dotted" w:sz="4" w:space="0" w:color="auto"/>
            </w:tcBorders>
            <w:vAlign w:val="center"/>
          </w:tcPr>
          <w:p w14:paraId="61D0D246"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701CB52C" w14:textId="77777777" w:rsidTr="006A11A5">
        <w:trPr>
          <w:cantSplit/>
        </w:trPr>
        <w:tc>
          <w:tcPr>
            <w:tcW w:w="628" w:type="dxa"/>
            <w:tcBorders>
              <w:top w:val="dotted" w:sz="4" w:space="0" w:color="auto"/>
              <w:bottom w:val="dotted" w:sz="4" w:space="0" w:color="auto"/>
            </w:tcBorders>
            <w:vAlign w:val="center"/>
          </w:tcPr>
          <w:p w14:paraId="1199ED4C"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59314A62"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xml:space="preserve"> + Chì</w:t>
            </w:r>
          </w:p>
        </w:tc>
        <w:tc>
          <w:tcPr>
            <w:tcW w:w="1620" w:type="dxa"/>
            <w:tcBorders>
              <w:top w:val="dotted" w:sz="4" w:space="0" w:color="auto"/>
              <w:bottom w:val="dotted" w:sz="4" w:space="0" w:color="auto"/>
            </w:tcBorders>
            <w:vAlign w:val="center"/>
          </w:tcPr>
          <w:p w14:paraId="52FF8045"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w:t>
            </w:r>
          </w:p>
        </w:tc>
        <w:tc>
          <w:tcPr>
            <w:tcW w:w="2511" w:type="dxa"/>
            <w:tcBorders>
              <w:top w:val="dotted" w:sz="4" w:space="0" w:color="auto"/>
              <w:bottom w:val="dotted" w:sz="4" w:space="0" w:color="auto"/>
            </w:tcBorders>
            <w:vAlign w:val="center"/>
          </w:tcPr>
          <w:p w14:paraId="2EE8BBC5"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 1,4</w:t>
            </w:r>
          </w:p>
        </w:tc>
        <w:tc>
          <w:tcPr>
            <w:tcW w:w="1559" w:type="dxa"/>
            <w:tcBorders>
              <w:top w:val="dotted" w:sz="4" w:space="0" w:color="auto"/>
              <w:bottom w:val="dotted" w:sz="4" w:space="0" w:color="auto"/>
            </w:tcBorders>
            <w:vAlign w:val="center"/>
          </w:tcPr>
          <w:p w14:paraId="31785334"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2F8CC663" w14:textId="77777777" w:rsidTr="006A11A5">
        <w:trPr>
          <w:cantSplit/>
        </w:trPr>
        <w:tc>
          <w:tcPr>
            <w:tcW w:w="628" w:type="dxa"/>
            <w:tcBorders>
              <w:top w:val="dotted" w:sz="4" w:space="0" w:color="auto"/>
              <w:bottom w:val="dotted" w:sz="4" w:space="0" w:color="auto"/>
            </w:tcBorders>
            <w:vAlign w:val="center"/>
          </w:tcPr>
          <w:p w14:paraId="185F5D89"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1D9410B0"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xml:space="preserve"> + Cadimi</w:t>
            </w:r>
          </w:p>
        </w:tc>
        <w:tc>
          <w:tcPr>
            <w:tcW w:w="1620" w:type="dxa"/>
            <w:tcBorders>
              <w:top w:val="dotted" w:sz="4" w:space="0" w:color="auto"/>
              <w:bottom w:val="dotted" w:sz="4" w:space="0" w:color="auto"/>
            </w:tcBorders>
            <w:vAlign w:val="center"/>
          </w:tcPr>
          <w:p w14:paraId="5450E117"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w:t>
            </w:r>
          </w:p>
        </w:tc>
        <w:tc>
          <w:tcPr>
            <w:tcW w:w="2511" w:type="dxa"/>
            <w:tcBorders>
              <w:top w:val="dotted" w:sz="4" w:space="0" w:color="auto"/>
              <w:bottom w:val="dotted" w:sz="4" w:space="0" w:color="auto"/>
            </w:tcBorders>
          </w:tcPr>
          <w:p w14:paraId="3DD80F30"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 0,2</w:t>
            </w:r>
          </w:p>
        </w:tc>
        <w:tc>
          <w:tcPr>
            <w:tcW w:w="1559" w:type="dxa"/>
            <w:tcBorders>
              <w:top w:val="dotted" w:sz="4" w:space="0" w:color="auto"/>
              <w:bottom w:val="dotted" w:sz="4" w:space="0" w:color="auto"/>
            </w:tcBorders>
            <w:vAlign w:val="center"/>
          </w:tcPr>
          <w:p w14:paraId="24CB8A7E"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78148CB1" w14:textId="77777777" w:rsidTr="006A11A5">
        <w:trPr>
          <w:cantSplit/>
        </w:trPr>
        <w:tc>
          <w:tcPr>
            <w:tcW w:w="628" w:type="dxa"/>
            <w:tcBorders>
              <w:top w:val="dotted" w:sz="4" w:space="0" w:color="auto"/>
              <w:bottom w:val="dotted" w:sz="4" w:space="0" w:color="auto"/>
            </w:tcBorders>
            <w:vAlign w:val="center"/>
          </w:tcPr>
          <w:p w14:paraId="46A389CC"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0AEA3C0B"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xml:space="preserve"> + Sắt</w:t>
            </w:r>
          </w:p>
        </w:tc>
        <w:tc>
          <w:tcPr>
            <w:tcW w:w="1620" w:type="dxa"/>
            <w:tcBorders>
              <w:top w:val="dotted" w:sz="4" w:space="0" w:color="auto"/>
              <w:bottom w:val="dotted" w:sz="4" w:space="0" w:color="auto"/>
            </w:tcBorders>
            <w:vAlign w:val="center"/>
          </w:tcPr>
          <w:p w14:paraId="570E18CF"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w:t>
            </w:r>
          </w:p>
        </w:tc>
        <w:tc>
          <w:tcPr>
            <w:tcW w:w="2511" w:type="dxa"/>
            <w:tcBorders>
              <w:top w:val="dotted" w:sz="4" w:space="0" w:color="auto"/>
              <w:bottom w:val="dotted" w:sz="4" w:space="0" w:color="auto"/>
            </w:tcBorders>
          </w:tcPr>
          <w:p w14:paraId="52DA9A7C"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 0,05</w:t>
            </w:r>
          </w:p>
        </w:tc>
        <w:tc>
          <w:tcPr>
            <w:tcW w:w="1559" w:type="dxa"/>
            <w:tcBorders>
              <w:top w:val="dotted" w:sz="4" w:space="0" w:color="auto"/>
              <w:bottom w:val="dotted" w:sz="4" w:space="0" w:color="auto"/>
            </w:tcBorders>
            <w:vAlign w:val="center"/>
          </w:tcPr>
          <w:p w14:paraId="2765665C"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1F612B27" w14:textId="77777777" w:rsidTr="006A11A5">
        <w:trPr>
          <w:cantSplit/>
        </w:trPr>
        <w:tc>
          <w:tcPr>
            <w:tcW w:w="628" w:type="dxa"/>
            <w:tcBorders>
              <w:top w:val="dotted" w:sz="4" w:space="0" w:color="auto"/>
              <w:bottom w:val="dotted" w:sz="4" w:space="0" w:color="auto"/>
            </w:tcBorders>
            <w:vAlign w:val="center"/>
          </w:tcPr>
          <w:p w14:paraId="4766681F"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3EB556FC"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xml:space="preserve"> + Đồng</w:t>
            </w:r>
          </w:p>
        </w:tc>
        <w:tc>
          <w:tcPr>
            <w:tcW w:w="1620" w:type="dxa"/>
            <w:tcBorders>
              <w:top w:val="dotted" w:sz="4" w:space="0" w:color="auto"/>
              <w:bottom w:val="dotted" w:sz="4" w:space="0" w:color="auto"/>
            </w:tcBorders>
            <w:vAlign w:val="center"/>
          </w:tcPr>
          <w:p w14:paraId="4DD6E6B3"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w:t>
            </w:r>
          </w:p>
        </w:tc>
        <w:tc>
          <w:tcPr>
            <w:tcW w:w="2511" w:type="dxa"/>
            <w:tcBorders>
              <w:top w:val="dotted" w:sz="4" w:space="0" w:color="auto"/>
              <w:bottom w:val="dotted" w:sz="4" w:space="0" w:color="auto"/>
            </w:tcBorders>
          </w:tcPr>
          <w:p w14:paraId="485D431C"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 0,02</w:t>
            </w:r>
          </w:p>
        </w:tc>
        <w:tc>
          <w:tcPr>
            <w:tcW w:w="1559" w:type="dxa"/>
            <w:tcBorders>
              <w:top w:val="dotted" w:sz="4" w:space="0" w:color="auto"/>
              <w:bottom w:val="dotted" w:sz="4" w:space="0" w:color="auto"/>
            </w:tcBorders>
            <w:vAlign w:val="center"/>
          </w:tcPr>
          <w:p w14:paraId="3CE45A18"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6EBD2801" w14:textId="77777777" w:rsidTr="006A11A5">
        <w:trPr>
          <w:cantSplit/>
        </w:trPr>
        <w:tc>
          <w:tcPr>
            <w:tcW w:w="628" w:type="dxa"/>
            <w:tcBorders>
              <w:top w:val="dotted" w:sz="4" w:space="0" w:color="auto"/>
              <w:bottom w:val="dotted" w:sz="4" w:space="0" w:color="auto"/>
            </w:tcBorders>
            <w:vAlign w:val="center"/>
          </w:tcPr>
          <w:p w14:paraId="6DC1483D"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2AFD3A88"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xml:space="preserve"> + Thiếc</w:t>
            </w:r>
          </w:p>
        </w:tc>
        <w:tc>
          <w:tcPr>
            <w:tcW w:w="1620" w:type="dxa"/>
            <w:tcBorders>
              <w:top w:val="dotted" w:sz="4" w:space="0" w:color="auto"/>
              <w:bottom w:val="dotted" w:sz="4" w:space="0" w:color="auto"/>
            </w:tcBorders>
            <w:vAlign w:val="center"/>
          </w:tcPr>
          <w:p w14:paraId="4FBB3C50"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w:t>
            </w:r>
          </w:p>
        </w:tc>
        <w:tc>
          <w:tcPr>
            <w:tcW w:w="2511" w:type="dxa"/>
            <w:tcBorders>
              <w:top w:val="dotted" w:sz="4" w:space="0" w:color="auto"/>
              <w:bottom w:val="dotted" w:sz="4" w:space="0" w:color="auto"/>
            </w:tcBorders>
          </w:tcPr>
          <w:p w14:paraId="5D0598C9"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 0,04</w:t>
            </w:r>
          </w:p>
        </w:tc>
        <w:tc>
          <w:tcPr>
            <w:tcW w:w="1559" w:type="dxa"/>
            <w:tcBorders>
              <w:top w:val="dotted" w:sz="4" w:space="0" w:color="auto"/>
              <w:bottom w:val="dotted" w:sz="4" w:space="0" w:color="auto"/>
            </w:tcBorders>
            <w:vAlign w:val="center"/>
          </w:tcPr>
          <w:p w14:paraId="3AC33B0D"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78FBC85C" w14:textId="77777777" w:rsidTr="006A11A5">
        <w:trPr>
          <w:cantSplit/>
        </w:trPr>
        <w:tc>
          <w:tcPr>
            <w:tcW w:w="628" w:type="dxa"/>
            <w:tcBorders>
              <w:top w:val="dotted" w:sz="4" w:space="0" w:color="auto"/>
              <w:bottom w:val="dotted" w:sz="4" w:space="0" w:color="auto"/>
            </w:tcBorders>
            <w:vAlign w:val="center"/>
          </w:tcPr>
          <w:p w14:paraId="69B496BC"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5007AB8C"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xml:space="preserve"> + Asen</w:t>
            </w:r>
          </w:p>
        </w:tc>
        <w:tc>
          <w:tcPr>
            <w:tcW w:w="1620" w:type="dxa"/>
            <w:tcBorders>
              <w:top w:val="dotted" w:sz="4" w:space="0" w:color="auto"/>
              <w:bottom w:val="dotted" w:sz="4" w:space="0" w:color="auto"/>
            </w:tcBorders>
            <w:vAlign w:val="center"/>
          </w:tcPr>
          <w:p w14:paraId="514D005C"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w:t>
            </w:r>
          </w:p>
        </w:tc>
        <w:tc>
          <w:tcPr>
            <w:tcW w:w="2511" w:type="dxa"/>
            <w:tcBorders>
              <w:top w:val="dotted" w:sz="4" w:space="0" w:color="auto"/>
              <w:bottom w:val="dotted" w:sz="4" w:space="0" w:color="auto"/>
            </w:tcBorders>
          </w:tcPr>
          <w:p w14:paraId="1213B5D9" w14:textId="77777777" w:rsidR="000934F3" w:rsidRPr="00AA33CE" w:rsidRDefault="000934F3" w:rsidP="006A11A5">
            <w:pPr>
              <w:widowControl w:val="0"/>
              <w:autoSpaceDE w:val="0"/>
              <w:autoSpaceDN w:val="0"/>
              <w:jc w:val="center"/>
              <w:rPr>
                <w:sz w:val="28"/>
                <w:szCs w:val="28"/>
                <w:lang w:bidi="en-US"/>
              </w:rPr>
            </w:pPr>
            <w:r w:rsidRPr="00AA33CE">
              <w:rPr>
                <w:sz w:val="28"/>
                <w:szCs w:val="28"/>
                <w:lang w:bidi="en-US"/>
              </w:rPr>
              <w:t>≤ 0,01</w:t>
            </w:r>
          </w:p>
        </w:tc>
        <w:tc>
          <w:tcPr>
            <w:tcW w:w="1559" w:type="dxa"/>
            <w:tcBorders>
              <w:top w:val="dotted" w:sz="4" w:space="0" w:color="auto"/>
              <w:bottom w:val="dotted" w:sz="4" w:space="0" w:color="auto"/>
            </w:tcBorders>
            <w:vAlign w:val="center"/>
          </w:tcPr>
          <w:p w14:paraId="1933F2F1"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5ABAE7A0" w14:textId="77777777" w:rsidTr="006A11A5">
        <w:trPr>
          <w:cantSplit/>
        </w:trPr>
        <w:tc>
          <w:tcPr>
            <w:tcW w:w="628" w:type="dxa"/>
            <w:tcBorders>
              <w:top w:val="dotted" w:sz="4" w:space="0" w:color="auto"/>
              <w:bottom w:val="dotted" w:sz="4" w:space="0" w:color="auto"/>
            </w:tcBorders>
            <w:vAlign w:val="center"/>
          </w:tcPr>
          <w:p w14:paraId="6E427631"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6</w:t>
            </w:r>
          </w:p>
        </w:tc>
        <w:tc>
          <w:tcPr>
            <w:tcW w:w="2900" w:type="dxa"/>
            <w:tcBorders>
              <w:top w:val="dotted" w:sz="4" w:space="0" w:color="auto"/>
              <w:bottom w:val="dotted" w:sz="4" w:space="0" w:color="auto"/>
            </w:tcBorders>
            <w:vAlign w:val="center"/>
          </w:tcPr>
          <w:p w14:paraId="06BD30E9"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Độ dày trung bình của lớp mạ kẽm:</w:t>
            </w:r>
          </w:p>
        </w:tc>
        <w:tc>
          <w:tcPr>
            <w:tcW w:w="1620" w:type="dxa"/>
            <w:tcBorders>
              <w:top w:val="dotted" w:sz="4" w:space="0" w:color="auto"/>
              <w:bottom w:val="dotted" w:sz="4" w:space="0" w:color="auto"/>
            </w:tcBorders>
            <w:vAlign w:val="center"/>
          </w:tcPr>
          <w:p w14:paraId="230A1EE8" w14:textId="77777777" w:rsidR="000934F3" w:rsidRPr="00AA33CE" w:rsidRDefault="000934F3" w:rsidP="006A11A5">
            <w:pPr>
              <w:widowControl w:val="0"/>
              <w:autoSpaceDE w:val="0"/>
              <w:autoSpaceDN w:val="0"/>
              <w:spacing w:before="40" w:after="40"/>
              <w:jc w:val="center"/>
              <w:rPr>
                <w:sz w:val="28"/>
                <w:szCs w:val="28"/>
                <w:lang w:bidi="en-US"/>
              </w:rPr>
            </w:pPr>
          </w:p>
        </w:tc>
        <w:tc>
          <w:tcPr>
            <w:tcW w:w="2511" w:type="dxa"/>
            <w:tcBorders>
              <w:top w:val="dotted" w:sz="4" w:space="0" w:color="auto"/>
              <w:bottom w:val="dotted" w:sz="4" w:space="0" w:color="auto"/>
            </w:tcBorders>
            <w:vAlign w:val="center"/>
          </w:tcPr>
          <w:p w14:paraId="56506FF7" w14:textId="77777777" w:rsidR="000934F3" w:rsidRPr="00AA33CE" w:rsidRDefault="000934F3" w:rsidP="006A11A5">
            <w:pPr>
              <w:widowControl w:val="0"/>
              <w:autoSpaceDE w:val="0"/>
              <w:autoSpaceDN w:val="0"/>
              <w:spacing w:before="40" w:after="40"/>
              <w:jc w:val="center"/>
              <w:rPr>
                <w:sz w:val="28"/>
                <w:szCs w:val="28"/>
                <w:lang w:bidi="en-US"/>
              </w:rPr>
            </w:pPr>
          </w:p>
        </w:tc>
        <w:tc>
          <w:tcPr>
            <w:tcW w:w="1559" w:type="dxa"/>
            <w:tcBorders>
              <w:top w:val="dotted" w:sz="4" w:space="0" w:color="auto"/>
              <w:bottom w:val="dotted" w:sz="4" w:space="0" w:color="auto"/>
            </w:tcBorders>
            <w:vAlign w:val="center"/>
          </w:tcPr>
          <w:p w14:paraId="66E42DB8"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3E0C3864" w14:textId="77777777" w:rsidTr="006A11A5">
        <w:trPr>
          <w:cantSplit/>
        </w:trPr>
        <w:tc>
          <w:tcPr>
            <w:tcW w:w="628" w:type="dxa"/>
            <w:tcBorders>
              <w:top w:val="dotted" w:sz="4" w:space="0" w:color="auto"/>
              <w:bottom w:val="dotted" w:sz="4" w:space="0" w:color="auto"/>
            </w:tcBorders>
            <w:vAlign w:val="center"/>
          </w:tcPr>
          <w:p w14:paraId="4F54C1A9"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019656C0"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Chi tiết kết cấu có bề dày &lt; 6mm</w:t>
            </w:r>
          </w:p>
        </w:tc>
        <w:tc>
          <w:tcPr>
            <w:tcW w:w="1620" w:type="dxa"/>
            <w:tcBorders>
              <w:top w:val="dotted" w:sz="4" w:space="0" w:color="auto"/>
              <w:bottom w:val="dotted" w:sz="4" w:space="0" w:color="auto"/>
            </w:tcBorders>
            <w:vAlign w:val="center"/>
          </w:tcPr>
          <w:p w14:paraId="7F8ABBDE"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µm</w:t>
            </w:r>
          </w:p>
        </w:tc>
        <w:tc>
          <w:tcPr>
            <w:tcW w:w="2511" w:type="dxa"/>
            <w:tcBorders>
              <w:top w:val="dotted" w:sz="4" w:space="0" w:color="auto"/>
              <w:bottom w:val="dotted" w:sz="4" w:space="0" w:color="auto"/>
            </w:tcBorders>
            <w:vAlign w:val="center"/>
          </w:tcPr>
          <w:p w14:paraId="085635BB"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100</w:t>
            </w:r>
          </w:p>
        </w:tc>
        <w:tc>
          <w:tcPr>
            <w:tcW w:w="1559" w:type="dxa"/>
            <w:tcBorders>
              <w:top w:val="dotted" w:sz="4" w:space="0" w:color="auto"/>
              <w:bottom w:val="dotted" w:sz="4" w:space="0" w:color="auto"/>
            </w:tcBorders>
            <w:vAlign w:val="center"/>
          </w:tcPr>
          <w:p w14:paraId="6E57EC2C"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63E46808" w14:textId="77777777" w:rsidTr="006A11A5">
        <w:trPr>
          <w:cantSplit/>
        </w:trPr>
        <w:tc>
          <w:tcPr>
            <w:tcW w:w="628" w:type="dxa"/>
            <w:tcBorders>
              <w:top w:val="dotted" w:sz="4" w:space="0" w:color="auto"/>
              <w:bottom w:val="dotted" w:sz="4" w:space="0" w:color="auto"/>
            </w:tcBorders>
            <w:vAlign w:val="center"/>
          </w:tcPr>
          <w:p w14:paraId="75DC1716"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176EA121"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Chi tiết kết cấu có bề dày  ≥ 6mm</w:t>
            </w:r>
          </w:p>
        </w:tc>
        <w:tc>
          <w:tcPr>
            <w:tcW w:w="1620" w:type="dxa"/>
            <w:tcBorders>
              <w:top w:val="dotted" w:sz="4" w:space="0" w:color="auto"/>
              <w:bottom w:val="dotted" w:sz="4" w:space="0" w:color="auto"/>
            </w:tcBorders>
            <w:vAlign w:val="center"/>
          </w:tcPr>
          <w:p w14:paraId="0A282577"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µm</w:t>
            </w:r>
          </w:p>
        </w:tc>
        <w:tc>
          <w:tcPr>
            <w:tcW w:w="2511" w:type="dxa"/>
            <w:tcBorders>
              <w:top w:val="dotted" w:sz="4" w:space="0" w:color="auto"/>
              <w:bottom w:val="dotted" w:sz="4" w:space="0" w:color="auto"/>
            </w:tcBorders>
            <w:vAlign w:val="center"/>
          </w:tcPr>
          <w:p w14:paraId="4131FBBB"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110</w:t>
            </w:r>
          </w:p>
        </w:tc>
        <w:tc>
          <w:tcPr>
            <w:tcW w:w="1559" w:type="dxa"/>
            <w:tcBorders>
              <w:top w:val="dotted" w:sz="4" w:space="0" w:color="auto"/>
              <w:bottom w:val="dotted" w:sz="4" w:space="0" w:color="auto"/>
            </w:tcBorders>
            <w:vAlign w:val="center"/>
          </w:tcPr>
          <w:p w14:paraId="359302EF"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65E2C3CC" w14:textId="77777777" w:rsidTr="006A11A5">
        <w:trPr>
          <w:cantSplit/>
        </w:trPr>
        <w:tc>
          <w:tcPr>
            <w:tcW w:w="628" w:type="dxa"/>
            <w:tcBorders>
              <w:top w:val="dotted" w:sz="4" w:space="0" w:color="auto"/>
              <w:bottom w:val="dotted" w:sz="4" w:space="0" w:color="auto"/>
            </w:tcBorders>
            <w:vAlign w:val="center"/>
          </w:tcPr>
          <w:p w14:paraId="4C77F99C"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31AFB56E"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Chi tiết chôn dưới đất</w:t>
            </w:r>
          </w:p>
        </w:tc>
        <w:tc>
          <w:tcPr>
            <w:tcW w:w="1620" w:type="dxa"/>
            <w:tcBorders>
              <w:top w:val="dotted" w:sz="4" w:space="0" w:color="auto"/>
              <w:bottom w:val="dotted" w:sz="4" w:space="0" w:color="auto"/>
            </w:tcBorders>
            <w:vAlign w:val="center"/>
          </w:tcPr>
          <w:p w14:paraId="3CD01C0C"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µm</w:t>
            </w:r>
          </w:p>
        </w:tc>
        <w:tc>
          <w:tcPr>
            <w:tcW w:w="2511" w:type="dxa"/>
            <w:tcBorders>
              <w:top w:val="dotted" w:sz="4" w:space="0" w:color="auto"/>
              <w:bottom w:val="dotted" w:sz="4" w:space="0" w:color="auto"/>
            </w:tcBorders>
            <w:vAlign w:val="center"/>
          </w:tcPr>
          <w:p w14:paraId="16D0BF18"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120</w:t>
            </w:r>
          </w:p>
        </w:tc>
        <w:tc>
          <w:tcPr>
            <w:tcW w:w="1559" w:type="dxa"/>
            <w:tcBorders>
              <w:top w:val="dotted" w:sz="4" w:space="0" w:color="auto"/>
              <w:bottom w:val="dotted" w:sz="4" w:space="0" w:color="auto"/>
            </w:tcBorders>
            <w:vAlign w:val="center"/>
          </w:tcPr>
          <w:p w14:paraId="613FC12D" w14:textId="77777777" w:rsidR="000934F3" w:rsidRPr="00AA33CE" w:rsidRDefault="000934F3" w:rsidP="006A11A5">
            <w:pPr>
              <w:widowControl w:val="0"/>
              <w:autoSpaceDE w:val="0"/>
              <w:autoSpaceDN w:val="0"/>
              <w:spacing w:before="40" w:after="40"/>
              <w:jc w:val="center"/>
              <w:rPr>
                <w:sz w:val="28"/>
                <w:szCs w:val="28"/>
                <w:lang w:bidi="en-US"/>
              </w:rPr>
            </w:pPr>
          </w:p>
        </w:tc>
      </w:tr>
      <w:tr w:rsidR="00AA33CE" w:rsidRPr="00AA33CE" w14:paraId="74EC180D" w14:textId="77777777" w:rsidTr="006A11A5">
        <w:trPr>
          <w:cantSplit/>
        </w:trPr>
        <w:tc>
          <w:tcPr>
            <w:tcW w:w="628" w:type="dxa"/>
            <w:tcBorders>
              <w:top w:val="dotted" w:sz="4" w:space="0" w:color="auto"/>
              <w:bottom w:val="dotted" w:sz="4" w:space="0" w:color="auto"/>
            </w:tcBorders>
            <w:vAlign w:val="center"/>
          </w:tcPr>
          <w:p w14:paraId="477E4AE4"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dotted" w:sz="4" w:space="0" w:color="auto"/>
            </w:tcBorders>
            <w:vAlign w:val="center"/>
          </w:tcPr>
          <w:p w14:paraId="530BE83D"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Bu lông, đai ốc, vòng đệm</w:t>
            </w:r>
          </w:p>
        </w:tc>
        <w:tc>
          <w:tcPr>
            <w:tcW w:w="1620" w:type="dxa"/>
            <w:tcBorders>
              <w:top w:val="dotted" w:sz="4" w:space="0" w:color="auto"/>
              <w:bottom w:val="dotted" w:sz="4" w:space="0" w:color="auto"/>
            </w:tcBorders>
            <w:vAlign w:val="center"/>
          </w:tcPr>
          <w:p w14:paraId="0AD95D15"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µm</w:t>
            </w:r>
          </w:p>
        </w:tc>
        <w:tc>
          <w:tcPr>
            <w:tcW w:w="2511" w:type="dxa"/>
            <w:tcBorders>
              <w:top w:val="dotted" w:sz="4" w:space="0" w:color="auto"/>
              <w:bottom w:val="dotted" w:sz="4" w:space="0" w:color="auto"/>
            </w:tcBorders>
            <w:vAlign w:val="center"/>
          </w:tcPr>
          <w:p w14:paraId="4FD497D7"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55</w:t>
            </w:r>
          </w:p>
        </w:tc>
        <w:tc>
          <w:tcPr>
            <w:tcW w:w="1559" w:type="dxa"/>
            <w:tcBorders>
              <w:top w:val="dotted" w:sz="4" w:space="0" w:color="auto"/>
              <w:bottom w:val="dotted" w:sz="4" w:space="0" w:color="auto"/>
            </w:tcBorders>
            <w:vAlign w:val="center"/>
          </w:tcPr>
          <w:p w14:paraId="29D1E933" w14:textId="77777777" w:rsidR="000934F3" w:rsidRPr="00AA33CE" w:rsidRDefault="000934F3" w:rsidP="006A11A5">
            <w:pPr>
              <w:widowControl w:val="0"/>
              <w:autoSpaceDE w:val="0"/>
              <w:autoSpaceDN w:val="0"/>
              <w:spacing w:before="40" w:after="40"/>
              <w:jc w:val="center"/>
              <w:rPr>
                <w:sz w:val="28"/>
                <w:szCs w:val="28"/>
                <w:lang w:bidi="en-US"/>
              </w:rPr>
            </w:pPr>
          </w:p>
        </w:tc>
      </w:tr>
      <w:tr w:rsidR="000934F3" w:rsidRPr="00AA33CE" w14:paraId="28D85C79" w14:textId="77777777" w:rsidTr="006A11A5">
        <w:trPr>
          <w:cantSplit/>
        </w:trPr>
        <w:tc>
          <w:tcPr>
            <w:tcW w:w="628" w:type="dxa"/>
            <w:tcBorders>
              <w:top w:val="dotted" w:sz="4" w:space="0" w:color="auto"/>
              <w:bottom w:val="single" w:sz="4" w:space="0" w:color="auto"/>
            </w:tcBorders>
            <w:vAlign w:val="center"/>
          </w:tcPr>
          <w:p w14:paraId="2063925A" w14:textId="77777777" w:rsidR="000934F3" w:rsidRPr="00AA33CE" w:rsidRDefault="000934F3" w:rsidP="006A11A5">
            <w:pPr>
              <w:widowControl w:val="0"/>
              <w:autoSpaceDE w:val="0"/>
              <w:autoSpaceDN w:val="0"/>
              <w:spacing w:before="40" w:after="40"/>
              <w:jc w:val="center"/>
              <w:rPr>
                <w:sz w:val="28"/>
                <w:szCs w:val="28"/>
                <w:lang w:bidi="en-US"/>
              </w:rPr>
            </w:pPr>
          </w:p>
        </w:tc>
        <w:tc>
          <w:tcPr>
            <w:tcW w:w="2900" w:type="dxa"/>
            <w:tcBorders>
              <w:top w:val="dotted" w:sz="4" w:space="0" w:color="auto"/>
              <w:bottom w:val="single" w:sz="4" w:space="0" w:color="auto"/>
            </w:tcBorders>
            <w:vAlign w:val="center"/>
          </w:tcPr>
          <w:p w14:paraId="26F24244" w14:textId="77777777" w:rsidR="000934F3" w:rsidRPr="00AA33CE" w:rsidRDefault="000934F3" w:rsidP="006A11A5">
            <w:pPr>
              <w:widowControl w:val="0"/>
              <w:autoSpaceDE w:val="0"/>
              <w:autoSpaceDN w:val="0"/>
              <w:spacing w:before="40" w:after="40"/>
              <w:rPr>
                <w:sz w:val="28"/>
                <w:szCs w:val="28"/>
                <w:lang w:bidi="en-US"/>
              </w:rPr>
            </w:pPr>
            <w:r w:rsidRPr="00AA33CE">
              <w:rPr>
                <w:sz w:val="28"/>
                <w:szCs w:val="28"/>
                <w:lang w:bidi="en-US"/>
              </w:rPr>
              <w:t>- Độ dày trung bình lớn nhất (Trừ bu lông, đai ốc)</w:t>
            </w:r>
          </w:p>
        </w:tc>
        <w:tc>
          <w:tcPr>
            <w:tcW w:w="1620" w:type="dxa"/>
            <w:tcBorders>
              <w:top w:val="dotted" w:sz="4" w:space="0" w:color="auto"/>
              <w:bottom w:val="single" w:sz="4" w:space="0" w:color="auto"/>
            </w:tcBorders>
            <w:vAlign w:val="center"/>
          </w:tcPr>
          <w:p w14:paraId="36E4EDB1"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µm</w:t>
            </w:r>
          </w:p>
        </w:tc>
        <w:tc>
          <w:tcPr>
            <w:tcW w:w="2511" w:type="dxa"/>
            <w:tcBorders>
              <w:top w:val="dotted" w:sz="4" w:space="0" w:color="auto"/>
              <w:bottom w:val="single" w:sz="4" w:space="0" w:color="auto"/>
            </w:tcBorders>
            <w:vAlign w:val="center"/>
          </w:tcPr>
          <w:p w14:paraId="077F619E" w14:textId="77777777" w:rsidR="000934F3" w:rsidRPr="00AA33CE" w:rsidRDefault="000934F3" w:rsidP="006A11A5">
            <w:pPr>
              <w:widowControl w:val="0"/>
              <w:autoSpaceDE w:val="0"/>
              <w:autoSpaceDN w:val="0"/>
              <w:spacing w:before="40" w:after="40"/>
              <w:jc w:val="center"/>
              <w:rPr>
                <w:sz w:val="28"/>
                <w:szCs w:val="28"/>
                <w:lang w:bidi="en-US"/>
              </w:rPr>
            </w:pPr>
            <w:r w:rsidRPr="00AA33CE">
              <w:rPr>
                <w:sz w:val="28"/>
                <w:szCs w:val="28"/>
                <w:lang w:bidi="en-US"/>
              </w:rPr>
              <w:t>&lt; 200</w:t>
            </w:r>
          </w:p>
        </w:tc>
        <w:tc>
          <w:tcPr>
            <w:tcW w:w="1559" w:type="dxa"/>
            <w:tcBorders>
              <w:top w:val="dotted" w:sz="4" w:space="0" w:color="auto"/>
              <w:bottom w:val="single" w:sz="4" w:space="0" w:color="auto"/>
            </w:tcBorders>
            <w:vAlign w:val="center"/>
          </w:tcPr>
          <w:p w14:paraId="3CD0945C" w14:textId="77777777" w:rsidR="000934F3" w:rsidRPr="00AA33CE" w:rsidRDefault="000934F3" w:rsidP="006A11A5">
            <w:pPr>
              <w:widowControl w:val="0"/>
              <w:autoSpaceDE w:val="0"/>
              <w:autoSpaceDN w:val="0"/>
              <w:spacing w:before="40" w:after="40"/>
              <w:jc w:val="center"/>
              <w:rPr>
                <w:sz w:val="28"/>
                <w:szCs w:val="28"/>
                <w:lang w:bidi="en-US"/>
              </w:rPr>
            </w:pPr>
          </w:p>
        </w:tc>
      </w:tr>
    </w:tbl>
    <w:p w14:paraId="0F6059A3" w14:textId="77777777" w:rsidR="000934F3" w:rsidRPr="00AA33CE" w:rsidRDefault="000934F3" w:rsidP="000934F3">
      <w:pPr>
        <w:widowControl w:val="0"/>
        <w:autoSpaceDE w:val="0"/>
        <w:autoSpaceDN w:val="0"/>
        <w:spacing w:before="40" w:after="40"/>
        <w:rPr>
          <w:b/>
          <w:sz w:val="28"/>
          <w:szCs w:val="28"/>
          <w:lang w:bidi="en-US"/>
        </w:rPr>
      </w:pPr>
    </w:p>
    <w:p w14:paraId="7E5B8738" w14:textId="77777777" w:rsidR="000934F3" w:rsidRPr="00AA33CE" w:rsidRDefault="000934F3" w:rsidP="000934F3">
      <w:pPr>
        <w:widowControl w:val="0"/>
        <w:autoSpaceDE w:val="0"/>
        <w:autoSpaceDN w:val="0"/>
        <w:rPr>
          <w:b/>
          <w:i/>
          <w:snapToGrid w:val="0"/>
          <w:sz w:val="28"/>
          <w:szCs w:val="28"/>
          <w:lang w:bidi="en-US"/>
        </w:rPr>
      </w:pPr>
      <w:r w:rsidRPr="00AA33CE">
        <w:rPr>
          <w:b/>
          <w:i/>
          <w:snapToGrid w:val="0"/>
          <w:sz w:val="28"/>
          <w:szCs w:val="28"/>
          <w:lang w:bidi="en-US"/>
        </w:rPr>
        <w:t>Ghi chú:</w:t>
      </w:r>
    </w:p>
    <w:p w14:paraId="185F7AB7" w14:textId="77777777" w:rsidR="000934F3" w:rsidRPr="00AA33CE" w:rsidRDefault="000934F3" w:rsidP="000934F3">
      <w:pPr>
        <w:widowControl w:val="0"/>
        <w:autoSpaceDE w:val="0"/>
        <w:autoSpaceDN w:val="0"/>
        <w:rPr>
          <w:snapToGrid w:val="0"/>
          <w:sz w:val="28"/>
          <w:szCs w:val="28"/>
          <w:lang w:bidi="en-US"/>
        </w:rPr>
      </w:pPr>
      <w:r w:rsidRPr="00AA33CE">
        <w:rPr>
          <w:snapToGrid w:val="0"/>
          <w:sz w:val="28"/>
          <w:szCs w:val="28"/>
          <w:lang w:bidi="en-US"/>
        </w:rPr>
        <w:t>- Nhà thầu phải ghi rõ loại thép chế tạo.</w:t>
      </w:r>
    </w:p>
    <w:p w14:paraId="21F36C44" w14:textId="77777777" w:rsidR="000934F3" w:rsidRPr="00AA33CE" w:rsidRDefault="000934F3" w:rsidP="000934F3">
      <w:pPr>
        <w:widowControl w:val="0"/>
        <w:autoSpaceDE w:val="0"/>
        <w:autoSpaceDN w:val="0"/>
        <w:rPr>
          <w:snapToGrid w:val="0"/>
          <w:sz w:val="28"/>
          <w:szCs w:val="28"/>
          <w:lang w:bidi="en-US"/>
        </w:rPr>
      </w:pPr>
      <w:r w:rsidRPr="00AA33CE">
        <w:rPr>
          <w:snapToGrid w:val="0"/>
          <w:sz w:val="28"/>
          <w:szCs w:val="28"/>
          <w:lang w:bidi="en-US"/>
        </w:rPr>
        <w:t>- Đơn vị cấp hàng cam kết phải là nhà sản xuất có khả năng mạ kẽm hoặc đơn vị được uỷ quyền (Có giấy tờ chứng minh và được sao y công chứng).</w:t>
      </w:r>
    </w:p>
    <w:p w14:paraId="128D1F82" w14:textId="77777777" w:rsidR="000934F3" w:rsidRPr="00AA33CE" w:rsidRDefault="000934F3" w:rsidP="000934F3">
      <w:pPr>
        <w:widowControl w:val="0"/>
        <w:autoSpaceDE w:val="0"/>
        <w:autoSpaceDN w:val="0"/>
        <w:rPr>
          <w:snapToGrid w:val="0"/>
          <w:sz w:val="28"/>
          <w:szCs w:val="28"/>
          <w:lang w:bidi="en-US"/>
        </w:rPr>
      </w:pPr>
      <w:r w:rsidRPr="00AA33CE">
        <w:rPr>
          <w:snapToGrid w:val="0"/>
          <w:sz w:val="28"/>
          <w:szCs w:val="28"/>
          <w:lang w:bidi="en-US"/>
        </w:rPr>
        <w:t>- Các chi tiết mới 100%, đồng bộ nguyên chiếc, được sản xuất trong vòng 2 năm tính đến thời điểm mở thầu.</w:t>
      </w:r>
    </w:p>
    <w:p w14:paraId="5A1B5281" w14:textId="52D771EF" w:rsidR="000934F3" w:rsidRPr="00AA33CE" w:rsidRDefault="006A11A5" w:rsidP="008842C9">
      <w:pPr>
        <w:spacing w:line="312" w:lineRule="auto"/>
        <w:rPr>
          <w:b/>
          <w:sz w:val="28"/>
          <w:szCs w:val="28"/>
        </w:rPr>
      </w:pPr>
      <w:r w:rsidRPr="00AA33CE">
        <w:rPr>
          <w:b/>
          <w:sz w:val="28"/>
          <w:szCs w:val="28"/>
        </w:rPr>
        <w:t>3.12.</w:t>
      </w:r>
      <w:r w:rsidR="00AF3F5C" w:rsidRPr="00AA33CE">
        <w:rPr>
          <w:b/>
          <w:sz w:val="28"/>
          <w:szCs w:val="28"/>
        </w:rPr>
        <w:t xml:space="preserve"> Tiêu chuẩn kỹ thuật của vật liệu xây dựng xi măng, cát, đá, sỏi</w:t>
      </w:r>
    </w:p>
    <w:p w14:paraId="12078C78" w14:textId="77777777" w:rsidR="006A11A5" w:rsidRPr="00AA33CE" w:rsidRDefault="006A11A5" w:rsidP="006A11A5">
      <w:pPr>
        <w:spacing w:line="312" w:lineRule="auto"/>
        <w:ind w:right="-58"/>
        <w:jc w:val="both"/>
        <w:rPr>
          <w:b/>
          <w:bCs/>
          <w:sz w:val="28"/>
          <w:szCs w:val="28"/>
          <w:lang w:val="nl-NL"/>
        </w:rPr>
      </w:pPr>
      <w:bookmarkStart w:id="160" w:name="_Toc92994749"/>
      <w:bookmarkStart w:id="161" w:name="_Toc103153751"/>
      <w:r w:rsidRPr="00AA33CE">
        <w:rPr>
          <w:b/>
          <w:bCs/>
          <w:sz w:val="28"/>
          <w:szCs w:val="28"/>
          <w:lang w:val="nl-NL"/>
        </w:rPr>
        <w:t>Cơ sở pháp lý:</w:t>
      </w:r>
    </w:p>
    <w:p w14:paraId="46A482AD" w14:textId="77777777" w:rsidR="006A11A5" w:rsidRPr="00AA33CE" w:rsidRDefault="006A11A5" w:rsidP="006A11A5">
      <w:pPr>
        <w:spacing w:line="312" w:lineRule="auto"/>
        <w:ind w:right="-58"/>
        <w:jc w:val="both"/>
        <w:rPr>
          <w:sz w:val="28"/>
          <w:szCs w:val="28"/>
          <w:lang w:val="nl-NL"/>
        </w:rPr>
      </w:pPr>
      <w:r w:rsidRPr="00AA33CE">
        <w:rPr>
          <w:sz w:val="28"/>
          <w:szCs w:val="28"/>
          <w:lang w:val="nl-NL"/>
        </w:rPr>
        <w:t>Tiêu chuẩn Quốc gia TCVN 2682:2020: Xi măng poóc lăng</w:t>
      </w:r>
    </w:p>
    <w:p w14:paraId="303611B2" w14:textId="77777777" w:rsidR="006A11A5" w:rsidRPr="00AA33CE" w:rsidRDefault="006A11A5" w:rsidP="006A11A5">
      <w:pPr>
        <w:spacing w:line="312" w:lineRule="auto"/>
        <w:ind w:right="-58"/>
        <w:jc w:val="both"/>
        <w:rPr>
          <w:sz w:val="28"/>
          <w:szCs w:val="28"/>
          <w:lang w:val="nl-NL"/>
        </w:rPr>
      </w:pPr>
      <w:r w:rsidRPr="00AA33CE">
        <w:rPr>
          <w:b/>
          <w:bCs/>
          <w:sz w:val="28"/>
          <w:szCs w:val="28"/>
          <w:lang w:val="nl-NL"/>
        </w:rPr>
        <w:lastRenderedPageBreak/>
        <w:t>1. Quy định chung</w:t>
      </w:r>
    </w:p>
    <w:p w14:paraId="2551B441" w14:textId="77777777" w:rsidR="006A11A5" w:rsidRPr="00AA33CE" w:rsidRDefault="006A11A5" w:rsidP="006A11A5">
      <w:pPr>
        <w:spacing w:line="312" w:lineRule="auto"/>
        <w:ind w:right="-58"/>
        <w:jc w:val="both"/>
        <w:rPr>
          <w:sz w:val="28"/>
          <w:szCs w:val="28"/>
          <w:lang w:val="nl-NL"/>
        </w:rPr>
      </w:pPr>
      <w:r w:rsidRPr="00AA33CE">
        <w:rPr>
          <w:b/>
          <w:bCs/>
          <w:sz w:val="28"/>
          <w:szCs w:val="28"/>
          <w:lang w:val="nl-NL"/>
        </w:rPr>
        <w:t>1.1.</w:t>
      </w:r>
      <w:r w:rsidRPr="00AA33CE">
        <w:rPr>
          <w:sz w:val="28"/>
          <w:szCs w:val="28"/>
          <w:lang w:val="nl-NL"/>
        </w:rPr>
        <w:t> Xi măng poóc lăng là chất kết dính thủy, được chế tạo bằng cách nghiền mịn clanhke xi măng poóc lăng với một lượng thạch cao cần thiết. Trong quá trình nghiền có thể sử dụng phụ gia công nghệ (1.4) nhưng không quá 1 % so với khối lượng clanhke.</w:t>
      </w:r>
    </w:p>
    <w:p w14:paraId="4A7CEC3E" w14:textId="77777777" w:rsidR="006A11A5" w:rsidRPr="00AA33CE" w:rsidRDefault="006A11A5" w:rsidP="006A11A5">
      <w:pPr>
        <w:spacing w:line="312" w:lineRule="auto"/>
        <w:ind w:right="-58"/>
        <w:jc w:val="both"/>
        <w:rPr>
          <w:sz w:val="28"/>
          <w:szCs w:val="28"/>
          <w:lang w:val="nl-NL"/>
        </w:rPr>
      </w:pPr>
      <w:r w:rsidRPr="00AA33CE">
        <w:rPr>
          <w:b/>
          <w:bCs/>
          <w:sz w:val="28"/>
          <w:szCs w:val="28"/>
          <w:lang w:val="nl-NL"/>
        </w:rPr>
        <w:t>1.2.</w:t>
      </w:r>
      <w:r w:rsidRPr="00AA33CE">
        <w:rPr>
          <w:sz w:val="28"/>
          <w:szCs w:val="28"/>
          <w:lang w:val="nl-NL"/>
        </w:rPr>
        <w:t> Clanhle xi măng poóc lăng được định nghĩa theo TCVN 5438:2007.</w:t>
      </w:r>
    </w:p>
    <w:p w14:paraId="357FDD11" w14:textId="77777777" w:rsidR="006A11A5" w:rsidRPr="00AA33CE" w:rsidRDefault="006A11A5" w:rsidP="006A11A5">
      <w:pPr>
        <w:spacing w:line="312" w:lineRule="auto"/>
        <w:ind w:right="-58"/>
        <w:jc w:val="both"/>
        <w:rPr>
          <w:sz w:val="28"/>
          <w:szCs w:val="28"/>
          <w:lang w:val="nl-NL"/>
        </w:rPr>
      </w:pPr>
      <w:r w:rsidRPr="00AA33CE">
        <w:rPr>
          <w:b/>
          <w:bCs/>
          <w:sz w:val="28"/>
          <w:szCs w:val="28"/>
          <w:lang w:val="nl-NL"/>
        </w:rPr>
        <w:t>1.3</w:t>
      </w:r>
      <w:r w:rsidRPr="00AA33CE">
        <w:rPr>
          <w:sz w:val="28"/>
          <w:szCs w:val="28"/>
          <w:lang w:val="nl-NL"/>
        </w:rPr>
        <w:t>. Thạch cao là vật liệu đá thiên nhiên hoặc nhân tạo có chứa khoáng CaSO</w:t>
      </w:r>
      <w:r w:rsidRPr="00AA33CE">
        <w:rPr>
          <w:sz w:val="28"/>
          <w:szCs w:val="28"/>
          <w:vertAlign w:val="subscript"/>
          <w:lang w:val="nl-NL"/>
        </w:rPr>
        <w:t>4</w:t>
      </w:r>
      <w:r w:rsidRPr="00AA33CE">
        <w:rPr>
          <w:sz w:val="28"/>
          <w:szCs w:val="28"/>
          <w:lang w:val="nl-NL"/>
        </w:rPr>
        <w:t>.2H</w:t>
      </w:r>
      <w:r w:rsidRPr="00AA33CE">
        <w:rPr>
          <w:sz w:val="28"/>
          <w:szCs w:val="28"/>
          <w:vertAlign w:val="subscript"/>
          <w:lang w:val="nl-NL"/>
        </w:rPr>
        <w:t>2</w:t>
      </w:r>
      <w:r w:rsidRPr="00AA33CE">
        <w:rPr>
          <w:sz w:val="28"/>
          <w:szCs w:val="28"/>
          <w:lang w:val="nl-NL"/>
        </w:rPr>
        <w:t>O, được sử dụng làm phụ gia điều chỉnh thời gian đông kết của xi măng. Thạch cao dùng để sản xuất xi măng có chất lượng theo TCVN 9807:2013.</w:t>
      </w:r>
    </w:p>
    <w:p w14:paraId="0550A727" w14:textId="77777777" w:rsidR="006A11A5" w:rsidRPr="00AA33CE" w:rsidRDefault="006A11A5" w:rsidP="006A11A5">
      <w:pPr>
        <w:spacing w:line="312" w:lineRule="auto"/>
        <w:ind w:right="-58"/>
        <w:jc w:val="both"/>
        <w:rPr>
          <w:sz w:val="28"/>
          <w:szCs w:val="28"/>
          <w:lang w:val="nl-NL"/>
        </w:rPr>
      </w:pPr>
      <w:r w:rsidRPr="00AA33CE">
        <w:rPr>
          <w:b/>
          <w:bCs/>
          <w:sz w:val="28"/>
          <w:szCs w:val="28"/>
          <w:lang w:val="nl-NL"/>
        </w:rPr>
        <w:t>1.4.</w:t>
      </w:r>
      <w:r w:rsidRPr="00AA33CE">
        <w:rPr>
          <w:sz w:val="28"/>
          <w:szCs w:val="28"/>
          <w:lang w:val="nl-NL"/>
        </w:rPr>
        <w:t> Phụ gia công nghệ gồm các chất cải thiện quá trình nghiền, vận chuyển, đóng bao và/hoặc bảo quản xi măng nhưng không làm ảnh hưởng xấu tới tính chất của xi măng, vữa và bê tông.</w:t>
      </w:r>
    </w:p>
    <w:p w14:paraId="02292BB5" w14:textId="77777777" w:rsidR="006A11A5" w:rsidRPr="00AA33CE" w:rsidRDefault="006A11A5" w:rsidP="006A11A5">
      <w:pPr>
        <w:spacing w:line="312" w:lineRule="auto"/>
        <w:ind w:right="-58"/>
        <w:jc w:val="both"/>
        <w:rPr>
          <w:sz w:val="28"/>
          <w:szCs w:val="28"/>
          <w:lang w:val="nl-NL"/>
        </w:rPr>
      </w:pPr>
      <w:r w:rsidRPr="00AA33CE">
        <w:rPr>
          <w:sz w:val="28"/>
          <w:szCs w:val="28"/>
          <w:vertAlign w:val="superscript"/>
          <w:lang w:val="nl-NL"/>
        </w:rPr>
        <w:t>*</w:t>
      </w:r>
      <w:r w:rsidRPr="00AA33CE">
        <w:rPr>
          <w:sz w:val="28"/>
          <w:szCs w:val="28"/>
          <w:lang w:val="nl-NL"/>
        </w:rPr>
        <w:t> Các tiêu chuẩn TCXD và TCN sẽ được chuyển đổi thành TCVN hoặc QCVN.</w:t>
      </w:r>
    </w:p>
    <w:p w14:paraId="007E7C80" w14:textId="77777777" w:rsidR="006A11A5" w:rsidRPr="00AA33CE" w:rsidRDefault="006A11A5" w:rsidP="006A11A5">
      <w:pPr>
        <w:spacing w:line="312" w:lineRule="auto"/>
        <w:ind w:right="-58"/>
        <w:jc w:val="both"/>
        <w:rPr>
          <w:sz w:val="28"/>
          <w:szCs w:val="28"/>
          <w:lang w:val="nl-NL"/>
        </w:rPr>
      </w:pPr>
      <w:r w:rsidRPr="00AA33CE">
        <w:rPr>
          <w:b/>
          <w:bCs/>
          <w:sz w:val="28"/>
          <w:szCs w:val="28"/>
          <w:lang w:val="nl-NL"/>
        </w:rPr>
        <w:t>1.5.</w:t>
      </w:r>
      <w:r w:rsidRPr="00AA33CE">
        <w:rPr>
          <w:sz w:val="28"/>
          <w:szCs w:val="28"/>
          <w:lang w:val="nl-NL"/>
        </w:rPr>
        <w:t> Xi măng poóc lăng gồm các mác PC30, PC40 và PC50, trong đó:</w:t>
      </w:r>
    </w:p>
    <w:p w14:paraId="0F7AE165" w14:textId="77777777" w:rsidR="006A11A5" w:rsidRPr="00AA33CE" w:rsidRDefault="006A11A5" w:rsidP="006A11A5">
      <w:pPr>
        <w:spacing w:line="312" w:lineRule="auto"/>
        <w:ind w:right="-58"/>
        <w:jc w:val="both"/>
        <w:rPr>
          <w:sz w:val="28"/>
          <w:szCs w:val="28"/>
          <w:lang w:val="nl-NL"/>
        </w:rPr>
      </w:pPr>
      <w:r w:rsidRPr="00AA33CE">
        <w:rPr>
          <w:sz w:val="28"/>
          <w:szCs w:val="28"/>
          <w:lang w:val="nl-NL"/>
        </w:rPr>
        <w:t>- PC là ký hiệu quy ước cho xi măng poóc lăng;</w:t>
      </w:r>
    </w:p>
    <w:p w14:paraId="78258E37" w14:textId="77777777" w:rsidR="006A11A5" w:rsidRPr="00AA33CE" w:rsidRDefault="006A11A5" w:rsidP="006A11A5">
      <w:pPr>
        <w:spacing w:line="312" w:lineRule="auto"/>
        <w:ind w:right="-58"/>
        <w:jc w:val="both"/>
        <w:rPr>
          <w:sz w:val="28"/>
          <w:szCs w:val="28"/>
          <w:lang w:val="nl-NL"/>
        </w:rPr>
      </w:pPr>
      <w:r w:rsidRPr="00AA33CE">
        <w:rPr>
          <w:sz w:val="28"/>
          <w:szCs w:val="28"/>
          <w:lang w:val="nl-NL"/>
        </w:rPr>
        <w:t>- Các trị số 30, 40, 50 là cường độ nén tối thiểu của mẫu vữa chuẩn sau 28 ngày đóng rắn, tính bằng MPa, xác định theo TCVN 6016 : 1995 (ISO 679 : 1989).</w:t>
      </w:r>
    </w:p>
    <w:p w14:paraId="53CDB957" w14:textId="77777777" w:rsidR="006A11A5" w:rsidRPr="00AA33CE" w:rsidRDefault="006A11A5" w:rsidP="006A11A5">
      <w:pPr>
        <w:spacing w:line="312" w:lineRule="auto"/>
        <w:ind w:right="-58"/>
        <w:jc w:val="both"/>
        <w:rPr>
          <w:sz w:val="28"/>
          <w:szCs w:val="28"/>
          <w:lang w:val="nl-NL"/>
        </w:rPr>
      </w:pPr>
      <w:r w:rsidRPr="00AA33CE">
        <w:rPr>
          <w:b/>
          <w:bCs/>
          <w:sz w:val="28"/>
          <w:szCs w:val="28"/>
          <w:lang w:val="nl-NL"/>
        </w:rPr>
        <w:t>2. Yêu cầu kỹ thuật</w:t>
      </w:r>
    </w:p>
    <w:p w14:paraId="164C1719" w14:textId="77777777" w:rsidR="006A11A5" w:rsidRPr="00AA33CE" w:rsidRDefault="006A11A5" w:rsidP="006A11A5">
      <w:pPr>
        <w:spacing w:line="312" w:lineRule="auto"/>
        <w:ind w:right="-58"/>
        <w:jc w:val="both"/>
        <w:rPr>
          <w:sz w:val="28"/>
          <w:szCs w:val="28"/>
          <w:lang w:val="nl-NL"/>
        </w:rPr>
      </w:pPr>
      <w:r w:rsidRPr="00AA33CE">
        <w:rPr>
          <w:sz w:val="28"/>
          <w:szCs w:val="28"/>
          <w:lang w:val="nl-NL"/>
        </w:rPr>
        <w:t>Các chỉ tiêu chất lượng của xi măng poóc lăng được quy định trong Bảng 1.</w:t>
      </w:r>
    </w:p>
    <w:p w14:paraId="001EE16B" w14:textId="77777777" w:rsidR="006A11A5" w:rsidRPr="00AA33CE" w:rsidRDefault="006A11A5" w:rsidP="006A11A5">
      <w:pPr>
        <w:spacing w:line="312" w:lineRule="auto"/>
        <w:ind w:right="-360"/>
        <w:jc w:val="both"/>
        <w:rPr>
          <w:sz w:val="28"/>
          <w:szCs w:val="28"/>
          <w:lang w:val="nl-NL"/>
        </w:rPr>
      </w:pPr>
      <w:r w:rsidRPr="00AA33CE">
        <w:rPr>
          <w:b/>
          <w:bCs/>
          <w:sz w:val="28"/>
          <w:szCs w:val="28"/>
          <w:lang w:val="nl-NL"/>
        </w:rPr>
        <w:t>Bảng 1 - Các chỉ tiêu chất lượng của xi măng poóc lăng</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5"/>
        <w:gridCol w:w="1006"/>
        <w:gridCol w:w="1006"/>
        <w:gridCol w:w="870"/>
        <w:gridCol w:w="8"/>
      </w:tblGrid>
      <w:tr w:rsidR="00AA33CE" w:rsidRPr="00AA33CE" w14:paraId="723B0B82" w14:textId="77777777" w:rsidTr="006A11A5">
        <w:trPr>
          <w:gridAfter w:val="1"/>
          <w:wAfter w:w="6" w:type="dxa"/>
          <w:trHeight w:val="469"/>
        </w:trPr>
        <w:tc>
          <w:tcPr>
            <w:tcW w:w="6734" w:type="dxa"/>
            <w:vMerge w:val="restart"/>
            <w:shd w:val="clear" w:color="auto" w:fill="FFFFFF"/>
            <w:tcMar>
              <w:top w:w="0" w:type="dxa"/>
              <w:left w:w="108" w:type="dxa"/>
              <w:bottom w:w="0" w:type="dxa"/>
              <w:right w:w="108" w:type="dxa"/>
            </w:tcMar>
            <w:hideMark/>
          </w:tcPr>
          <w:p w14:paraId="3BBA765A" w14:textId="77777777" w:rsidR="006A11A5" w:rsidRPr="00AA33CE" w:rsidRDefault="006A11A5" w:rsidP="006A11A5">
            <w:pPr>
              <w:spacing w:line="312" w:lineRule="auto"/>
              <w:jc w:val="both"/>
              <w:rPr>
                <w:sz w:val="28"/>
                <w:szCs w:val="28"/>
              </w:rPr>
            </w:pPr>
            <w:r w:rsidRPr="00AA33CE">
              <w:rPr>
                <w:b/>
                <w:bCs/>
                <w:sz w:val="28"/>
                <w:szCs w:val="28"/>
              </w:rPr>
              <w:t>Tên chỉ tiêu</w:t>
            </w:r>
          </w:p>
        </w:tc>
        <w:tc>
          <w:tcPr>
            <w:tcW w:w="2855" w:type="dxa"/>
            <w:gridSpan w:val="3"/>
            <w:shd w:val="clear" w:color="auto" w:fill="FFFFFF"/>
            <w:tcMar>
              <w:top w:w="0" w:type="dxa"/>
              <w:left w:w="108" w:type="dxa"/>
              <w:bottom w:w="0" w:type="dxa"/>
              <w:right w:w="108" w:type="dxa"/>
            </w:tcMar>
            <w:hideMark/>
          </w:tcPr>
          <w:p w14:paraId="7B5B222D" w14:textId="77777777" w:rsidR="006A11A5" w:rsidRPr="00AA33CE" w:rsidRDefault="006A11A5" w:rsidP="006A11A5">
            <w:pPr>
              <w:spacing w:line="312" w:lineRule="auto"/>
              <w:jc w:val="center"/>
              <w:rPr>
                <w:sz w:val="28"/>
                <w:szCs w:val="28"/>
              </w:rPr>
            </w:pPr>
            <w:r w:rsidRPr="00AA33CE">
              <w:rPr>
                <w:b/>
                <w:bCs/>
                <w:sz w:val="28"/>
                <w:szCs w:val="28"/>
              </w:rPr>
              <w:t>Mức</w:t>
            </w:r>
          </w:p>
        </w:tc>
      </w:tr>
      <w:tr w:rsidR="00AA33CE" w:rsidRPr="00AA33CE" w14:paraId="555AE964" w14:textId="77777777" w:rsidTr="006A11A5">
        <w:trPr>
          <w:gridAfter w:val="1"/>
          <w:wAfter w:w="8" w:type="dxa"/>
          <w:trHeight w:val="469"/>
        </w:trPr>
        <w:tc>
          <w:tcPr>
            <w:tcW w:w="6734" w:type="dxa"/>
            <w:vMerge/>
            <w:shd w:val="clear" w:color="auto" w:fill="FFFFFF"/>
            <w:vAlign w:val="center"/>
            <w:hideMark/>
          </w:tcPr>
          <w:p w14:paraId="5E358178" w14:textId="77777777" w:rsidR="006A11A5" w:rsidRPr="00AA33CE" w:rsidRDefault="006A11A5" w:rsidP="006A11A5">
            <w:pPr>
              <w:spacing w:line="312" w:lineRule="auto"/>
              <w:jc w:val="both"/>
              <w:rPr>
                <w:sz w:val="28"/>
                <w:szCs w:val="28"/>
              </w:rPr>
            </w:pPr>
          </w:p>
        </w:tc>
        <w:tc>
          <w:tcPr>
            <w:tcW w:w="1007" w:type="dxa"/>
            <w:shd w:val="clear" w:color="auto" w:fill="FFFFFF"/>
            <w:tcMar>
              <w:top w:w="0" w:type="dxa"/>
              <w:left w:w="108" w:type="dxa"/>
              <w:bottom w:w="0" w:type="dxa"/>
              <w:right w:w="108" w:type="dxa"/>
            </w:tcMar>
            <w:hideMark/>
          </w:tcPr>
          <w:p w14:paraId="45B4D38D" w14:textId="77777777" w:rsidR="006A11A5" w:rsidRPr="00AA33CE" w:rsidRDefault="006A11A5" w:rsidP="006A11A5">
            <w:pPr>
              <w:spacing w:line="312" w:lineRule="auto"/>
              <w:jc w:val="both"/>
              <w:rPr>
                <w:sz w:val="28"/>
                <w:szCs w:val="28"/>
              </w:rPr>
            </w:pPr>
            <w:r w:rsidRPr="00AA33CE">
              <w:rPr>
                <w:b/>
                <w:bCs/>
                <w:sz w:val="28"/>
                <w:szCs w:val="28"/>
              </w:rPr>
              <w:t>PC30</w:t>
            </w:r>
          </w:p>
        </w:tc>
        <w:tc>
          <w:tcPr>
            <w:tcW w:w="1007" w:type="dxa"/>
            <w:shd w:val="clear" w:color="auto" w:fill="FFFFFF"/>
            <w:tcMar>
              <w:top w:w="0" w:type="dxa"/>
              <w:left w:w="108" w:type="dxa"/>
              <w:bottom w:w="0" w:type="dxa"/>
              <w:right w:w="108" w:type="dxa"/>
            </w:tcMar>
            <w:hideMark/>
          </w:tcPr>
          <w:p w14:paraId="4524A4D6" w14:textId="77777777" w:rsidR="006A11A5" w:rsidRPr="00AA33CE" w:rsidRDefault="006A11A5" w:rsidP="006A11A5">
            <w:pPr>
              <w:spacing w:line="312" w:lineRule="auto"/>
              <w:jc w:val="both"/>
              <w:rPr>
                <w:sz w:val="28"/>
                <w:szCs w:val="28"/>
              </w:rPr>
            </w:pPr>
            <w:r w:rsidRPr="00AA33CE">
              <w:rPr>
                <w:b/>
                <w:bCs/>
                <w:sz w:val="28"/>
                <w:szCs w:val="28"/>
              </w:rPr>
              <w:t>PC40</w:t>
            </w:r>
          </w:p>
        </w:tc>
        <w:tc>
          <w:tcPr>
            <w:tcW w:w="839" w:type="dxa"/>
            <w:shd w:val="clear" w:color="auto" w:fill="FFFFFF"/>
            <w:tcMar>
              <w:top w:w="0" w:type="dxa"/>
              <w:left w:w="108" w:type="dxa"/>
              <w:bottom w:w="0" w:type="dxa"/>
              <w:right w:w="108" w:type="dxa"/>
            </w:tcMar>
            <w:hideMark/>
          </w:tcPr>
          <w:p w14:paraId="29D46CB3" w14:textId="77777777" w:rsidR="006A11A5" w:rsidRPr="00AA33CE" w:rsidRDefault="006A11A5" w:rsidP="006A11A5">
            <w:pPr>
              <w:spacing w:line="312" w:lineRule="auto"/>
              <w:jc w:val="both"/>
              <w:rPr>
                <w:sz w:val="28"/>
                <w:szCs w:val="28"/>
              </w:rPr>
            </w:pPr>
            <w:r w:rsidRPr="00AA33CE">
              <w:rPr>
                <w:b/>
                <w:bCs/>
                <w:sz w:val="28"/>
                <w:szCs w:val="28"/>
              </w:rPr>
              <w:t>PC50</w:t>
            </w:r>
          </w:p>
        </w:tc>
      </w:tr>
      <w:tr w:rsidR="00AA33CE" w:rsidRPr="00AA33CE" w14:paraId="45386706" w14:textId="77777777" w:rsidTr="006A11A5">
        <w:trPr>
          <w:gridAfter w:val="1"/>
          <w:wAfter w:w="8" w:type="dxa"/>
          <w:trHeight w:val="457"/>
        </w:trPr>
        <w:tc>
          <w:tcPr>
            <w:tcW w:w="6734" w:type="dxa"/>
            <w:shd w:val="clear" w:color="auto" w:fill="FFFFFF"/>
            <w:tcMar>
              <w:top w:w="0" w:type="dxa"/>
              <w:left w:w="108" w:type="dxa"/>
              <w:bottom w:w="0" w:type="dxa"/>
              <w:right w:w="108" w:type="dxa"/>
            </w:tcMar>
            <w:hideMark/>
          </w:tcPr>
          <w:p w14:paraId="1BB87D6B" w14:textId="77777777" w:rsidR="006A11A5" w:rsidRPr="00AA33CE" w:rsidRDefault="006A11A5" w:rsidP="006A11A5">
            <w:pPr>
              <w:spacing w:line="312" w:lineRule="auto"/>
              <w:jc w:val="both"/>
              <w:rPr>
                <w:sz w:val="28"/>
                <w:szCs w:val="28"/>
              </w:rPr>
            </w:pPr>
            <w:r w:rsidRPr="00AA33CE">
              <w:rPr>
                <w:sz w:val="28"/>
                <w:szCs w:val="28"/>
              </w:rPr>
              <w:t>1. Cường độ nén, MPa, không nhỏ hơn:</w:t>
            </w:r>
          </w:p>
        </w:tc>
        <w:tc>
          <w:tcPr>
            <w:tcW w:w="1007" w:type="dxa"/>
            <w:shd w:val="clear" w:color="auto" w:fill="FFFFFF"/>
            <w:tcMar>
              <w:top w:w="0" w:type="dxa"/>
              <w:left w:w="108" w:type="dxa"/>
              <w:bottom w:w="0" w:type="dxa"/>
              <w:right w:w="108" w:type="dxa"/>
            </w:tcMar>
            <w:hideMark/>
          </w:tcPr>
          <w:p w14:paraId="0FB02E6B" w14:textId="77777777" w:rsidR="006A11A5" w:rsidRPr="00AA33CE" w:rsidRDefault="006A11A5" w:rsidP="006A11A5">
            <w:pPr>
              <w:spacing w:line="312" w:lineRule="auto"/>
              <w:jc w:val="both"/>
              <w:rPr>
                <w:sz w:val="28"/>
                <w:szCs w:val="28"/>
              </w:rPr>
            </w:pPr>
            <w:r w:rsidRPr="00AA33CE">
              <w:rPr>
                <w:sz w:val="28"/>
                <w:szCs w:val="28"/>
              </w:rPr>
              <w:t> </w:t>
            </w:r>
          </w:p>
        </w:tc>
        <w:tc>
          <w:tcPr>
            <w:tcW w:w="1007" w:type="dxa"/>
            <w:shd w:val="clear" w:color="auto" w:fill="FFFFFF"/>
            <w:tcMar>
              <w:top w:w="0" w:type="dxa"/>
              <w:left w:w="108" w:type="dxa"/>
              <w:bottom w:w="0" w:type="dxa"/>
              <w:right w:w="108" w:type="dxa"/>
            </w:tcMar>
            <w:hideMark/>
          </w:tcPr>
          <w:p w14:paraId="74F1695A" w14:textId="77777777" w:rsidR="006A11A5" w:rsidRPr="00AA33CE" w:rsidRDefault="006A11A5" w:rsidP="006A11A5">
            <w:pPr>
              <w:spacing w:line="312" w:lineRule="auto"/>
              <w:jc w:val="both"/>
              <w:rPr>
                <w:sz w:val="28"/>
                <w:szCs w:val="28"/>
              </w:rPr>
            </w:pPr>
            <w:r w:rsidRPr="00AA33CE">
              <w:rPr>
                <w:sz w:val="28"/>
                <w:szCs w:val="28"/>
              </w:rPr>
              <w:t> </w:t>
            </w:r>
          </w:p>
        </w:tc>
        <w:tc>
          <w:tcPr>
            <w:tcW w:w="839" w:type="dxa"/>
            <w:shd w:val="clear" w:color="auto" w:fill="FFFFFF"/>
            <w:tcMar>
              <w:top w:w="0" w:type="dxa"/>
              <w:left w:w="108" w:type="dxa"/>
              <w:bottom w:w="0" w:type="dxa"/>
              <w:right w:w="108" w:type="dxa"/>
            </w:tcMar>
            <w:hideMark/>
          </w:tcPr>
          <w:p w14:paraId="6C63A185" w14:textId="77777777" w:rsidR="006A11A5" w:rsidRPr="00AA33CE" w:rsidRDefault="006A11A5" w:rsidP="006A11A5">
            <w:pPr>
              <w:spacing w:line="312" w:lineRule="auto"/>
              <w:jc w:val="both"/>
              <w:rPr>
                <w:sz w:val="28"/>
                <w:szCs w:val="28"/>
              </w:rPr>
            </w:pPr>
            <w:r w:rsidRPr="00AA33CE">
              <w:rPr>
                <w:sz w:val="28"/>
                <w:szCs w:val="28"/>
              </w:rPr>
              <w:t> </w:t>
            </w:r>
          </w:p>
        </w:tc>
      </w:tr>
      <w:tr w:rsidR="00AA33CE" w:rsidRPr="00AA33CE" w14:paraId="499C541E" w14:textId="77777777" w:rsidTr="006A11A5">
        <w:trPr>
          <w:gridAfter w:val="1"/>
          <w:wAfter w:w="8" w:type="dxa"/>
          <w:trHeight w:val="444"/>
        </w:trPr>
        <w:tc>
          <w:tcPr>
            <w:tcW w:w="6734" w:type="dxa"/>
            <w:shd w:val="clear" w:color="auto" w:fill="FFFFFF"/>
            <w:tcMar>
              <w:top w:w="0" w:type="dxa"/>
              <w:left w:w="108" w:type="dxa"/>
              <w:bottom w:w="0" w:type="dxa"/>
              <w:right w:w="108" w:type="dxa"/>
            </w:tcMar>
            <w:hideMark/>
          </w:tcPr>
          <w:p w14:paraId="1FD526D3" w14:textId="77777777" w:rsidR="006A11A5" w:rsidRPr="00AA33CE" w:rsidRDefault="006A11A5" w:rsidP="006A11A5">
            <w:pPr>
              <w:spacing w:line="312" w:lineRule="auto"/>
              <w:jc w:val="both"/>
              <w:rPr>
                <w:sz w:val="28"/>
                <w:szCs w:val="28"/>
              </w:rPr>
            </w:pPr>
            <w:r w:rsidRPr="00AA33CE">
              <w:rPr>
                <w:sz w:val="28"/>
                <w:szCs w:val="28"/>
              </w:rPr>
              <w:t>- 3 ngày ± 45 min</w:t>
            </w:r>
          </w:p>
        </w:tc>
        <w:tc>
          <w:tcPr>
            <w:tcW w:w="1007" w:type="dxa"/>
            <w:shd w:val="clear" w:color="auto" w:fill="FFFFFF"/>
            <w:tcMar>
              <w:top w:w="0" w:type="dxa"/>
              <w:left w:w="108" w:type="dxa"/>
              <w:bottom w:w="0" w:type="dxa"/>
              <w:right w:w="108" w:type="dxa"/>
            </w:tcMar>
            <w:hideMark/>
          </w:tcPr>
          <w:p w14:paraId="4F3F37BB" w14:textId="77777777" w:rsidR="006A11A5" w:rsidRPr="00AA33CE" w:rsidRDefault="006A11A5" w:rsidP="006A11A5">
            <w:pPr>
              <w:spacing w:line="312" w:lineRule="auto"/>
              <w:jc w:val="both"/>
              <w:rPr>
                <w:sz w:val="28"/>
                <w:szCs w:val="28"/>
              </w:rPr>
            </w:pPr>
            <w:r w:rsidRPr="00AA33CE">
              <w:rPr>
                <w:sz w:val="28"/>
                <w:szCs w:val="28"/>
              </w:rPr>
              <w:t>16</w:t>
            </w:r>
          </w:p>
        </w:tc>
        <w:tc>
          <w:tcPr>
            <w:tcW w:w="1007" w:type="dxa"/>
            <w:shd w:val="clear" w:color="auto" w:fill="FFFFFF"/>
            <w:tcMar>
              <w:top w:w="0" w:type="dxa"/>
              <w:left w:w="108" w:type="dxa"/>
              <w:bottom w:w="0" w:type="dxa"/>
              <w:right w:w="108" w:type="dxa"/>
            </w:tcMar>
            <w:hideMark/>
          </w:tcPr>
          <w:p w14:paraId="4749DAEC" w14:textId="77777777" w:rsidR="006A11A5" w:rsidRPr="00AA33CE" w:rsidRDefault="006A11A5" w:rsidP="006A11A5">
            <w:pPr>
              <w:spacing w:line="312" w:lineRule="auto"/>
              <w:jc w:val="both"/>
              <w:rPr>
                <w:sz w:val="28"/>
                <w:szCs w:val="28"/>
              </w:rPr>
            </w:pPr>
            <w:r w:rsidRPr="00AA33CE">
              <w:rPr>
                <w:sz w:val="28"/>
                <w:szCs w:val="28"/>
              </w:rPr>
              <w:t>21</w:t>
            </w:r>
          </w:p>
        </w:tc>
        <w:tc>
          <w:tcPr>
            <w:tcW w:w="839" w:type="dxa"/>
            <w:shd w:val="clear" w:color="auto" w:fill="FFFFFF"/>
            <w:tcMar>
              <w:top w:w="0" w:type="dxa"/>
              <w:left w:w="108" w:type="dxa"/>
              <w:bottom w:w="0" w:type="dxa"/>
              <w:right w:w="108" w:type="dxa"/>
            </w:tcMar>
            <w:hideMark/>
          </w:tcPr>
          <w:p w14:paraId="77606F57" w14:textId="77777777" w:rsidR="006A11A5" w:rsidRPr="00AA33CE" w:rsidRDefault="006A11A5" w:rsidP="006A11A5">
            <w:pPr>
              <w:spacing w:line="312" w:lineRule="auto"/>
              <w:jc w:val="both"/>
              <w:rPr>
                <w:sz w:val="28"/>
                <w:szCs w:val="28"/>
              </w:rPr>
            </w:pPr>
            <w:r w:rsidRPr="00AA33CE">
              <w:rPr>
                <w:sz w:val="28"/>
                <w:szCs w:val="28"/>
              </w:rPr>
              <w:t>25</w:t>
            </w:r>
          </w:p>
        </w:tc>
      </w:tr>
      <w:tr w:rsidR="00AA33CE" w:rsidRPr="00AA33CE" w14:paraId="33426ADD" w14:textId="77777777" w:rsidTr="006A11A5">
        <w:trPr>
          <w:gridAfter w:val="1"/>
          <w:wAfter w:w="8" w:type="dxa"/>
          <w:trHeight w:val="457"/>
        </w:trPr>
        <w:tc>
          <w:tcPr>
            <w:tcW w:w="6734" w:type="dxa"/>
            <w:shd w:val="clear" w:color="auto" w:fill="FFFFFF"/>
            <w:tcMar>
              <w:top w:w="0" w:type="dxa"/>
              <w:left w:w="108" w:type="dxa"/>
              <w:bottom w:w="0" w:type="dxa"/>
              <w:right w:w="108" w:type="dxa"/>
            </w:tcMar>
            <w:hideMark/>
          </w:tcPr>
          <w:p w14:paraId="0D53D1F4" w14:textId="77777777" w:rsidR="006A11A5" w:rsidRPr="00AA33CE" w:rsidRDefault="006A11A5" w:rsidP="006A11A5">
            <w:pPr>
              <w:spacing w:line="312" w:lineRule="auto"/>
              <w:jc w:val="both"/>
              <w:rPr>
                <w:sz w:val="28"/>
                <w:szCs w:val="28"/>
              </w:rPr>
            </w:pPr>
            <w:r w:rsidRPr="00AA33CE">
              <w:rPr>
                <w:sz w:val="28"/>
                <w:szCs w:val="28"/>
              </w:rPr>
              <w:t>- 28 ngày ± 8 h</w:t>
            </w:r>
          </w:p>
        </w:tc>
        <w:tc>
          <w:tcPr>
            <w:tcW w:w="1007" w:type="dxa"/>
            <w:shd w:val="clear" w:color="auto" w:fill="FFFFFF"/>
            <w:tcMar>
              <w:top w:w="0" w:type="dxa"/>
              <w:left w:w="108" w:type="dxa"/>
              <w:bottom w:w="0" w:type="dxa"/>
              <w:right w:w="108" w:type="dxa"/>
            </w:tcMar>
            <w:hideMark/>
          </w:tcPr>
          <w:p w14:paraId="63AA22F4" w14:textId="77777777" w:rsidR="006A11A5" w:rsidRPr="00AA33CE" w:rsidRDefault="006A11A5" w:rsidP="006A11A5">
            <w:pPr>
              <w:spacing w:line="312" w:lineRule="auto"/>
              <w:jc w:val="both"/>
              <w:rPr>
                <w:sz w:val="28"/>
                <w:szCs w:val="28"/>
              </w:rPr>
            </w:pPr>
            <w:r w:rsidRPr="00AA33CE">
              <w:rPr>
                <w:sz w:val="28"/>
                <w:szCs w:val="28"/>
              </w:rPr>
              <w:t>30</w:t>
            </w:r>
          </w:p>
        </w:tc>
        <w:tc>
          <w:tcPr>
            <w:tcW w:w="1007" w:type="dxa"/>
            <w:shd w:val="clear" w:color="auto" w:fill="FFFFFF"/>
            <w:tcMar>
              <w:top w:w="0" w:type="dxa"/>
              <w:left w:w="108" w:type="dxa"/>
              <w:bottom w:w="0" w:type="dxa"/>
              <w:right w:w="108" w:type="dxa"/>
            </w:tcMar>
            <w:hideMark/>
          </w:tcPr>
          <w:p w14:paraId="110BD604" w14:textId="77777777" w:rsidR="006A11A5" w:rsidRPr="00AA33CE" w:rsidRDefault="006A11A5" w:rsidP="006A11A5">
            <w:pPr>
              <w:spacing w:line="312" w:lineRule="auto"/>
              <w:jc w:val="both"/>
              <w:rPr>
                <w:sz w:val="28"/>
                <w:szCs w:val="28"/>
              </w:rPr>
            </w:pPr>
            <w:r w:rsidRPr="00AA33CE">
              <w:rPr>
                <w:sz w:val="28"/>
                <w:szCs w:val="28"/>
              </w:rPr>
              <w:t>40</w:t>
            </w:r>
          </w:p>
        </w:tc>
        <w:tc>
          <w:tcPr>
            <w:tcW w:w="839" w:type="dxa"/>
            <w:shd w:val="clear" w:color="auto" w:fill="FFFFFF"/>
            <w:tcMar>
              <w:top w:w="0" w:type="dxa"/>
              <w:left w:w="108" w:type="dxa"/>
              <w:bottom w:w="0" w:type="dxa"/>
              <w:right w:w="108" w:type="dxa"/>
            </w:tcMar>
            <w:hideMark/>
          </w:tcPr>
          <w:p w14:paraId="0E1E1619" w14:textId="77777777" w:rsidR="006A11A5" w:rsidRPr="00AA33CE" w:rsidRDefault="006A11A5" w:rsidP="006A11A5">
            <w:pPr>
              <w:spacing w:line="312" w:lineRule="auto"/>
              <w:jc w:val="both"/>
              <w:rPr>
                <w:sz w:val="28"/>
                <w:szCs w:val="28"/>
              </w:rPr>
            </w:pPr>
            <w:r w:rsidRPr="00AA33CE">
              <w:rPr>
                <w:sz w:val="28"/>
                <w:szCs w:val="28"/>
              </w:rPr>
              <w:t>50</w:t>
            </w:r>
          </w:p>
        </w:tc>
      </w:tr>
      <w:tr w:rsidR="00AA33CE" w:rsidRPr="00AA33CE" w14:paraId="3D9E56FC" w14:textId="77777777" w:rsidTr="006A11A5">
        <w:trPr>
          <w:gridAfter w:val="1"/>
          <w:wAfter w:w="6" w:type="dxa"/>
          <w:trHeight w:val="444"/>
        </w:trPr>
        <w:tc>
          <w:tcPr>
            <w:tcW w:w="6734" w:type="dxa"/>
            <w:shd w:val="clear" w:color="auto" w:fill="FFFFFF"/>
            <w:tcMar>
              <w:top w:w="0" w:type="dxa"/>
              <w:left w:w="108" w:type="dxa"/>
              <w:bottom w:w="0" w:type="dxa"/>
              <w:right w:w="108" w:type="dxa"/>
            </w:tcMar>
            <w:hideMark/>
          </w:tcPr>
          <w:p w14:paraId="160A7974" w14:textId="77777777" w:rsidR="006A11A5" w:rsidRPr="00AA33CE" w:rsidRDefault="006A11A5" w:rsidP="006A11A5">
            <w:pPr>
              <w:spacing w:line="312" w:lineRule="auto"/>
              <w:jc w:val="both"/>
              <w:rPr>
                <w:sz w:val="28"/>
                <w:szCs w:val="28"/>
              </w:rPr>
            </w:pPr>
            <w:r w:rsidRPr="00AA33CE">
              <w:rPr>
                <w:sz w:val="28"/>
                <w:szCs w:val="28"/>
              </w:rPr>
              <w:t>2. Thời gian đông kết, min</w:t>
            </w:r>
          </w:p>
        </w:tc>
        <w:tc>
          <w:tcPr>
            <w:tcW w:w="2855" w:type="dxa"/>
            <w:gridSpan w:val="3"/>
            <w:shd w:val="clear" w:color="auto" w:fill="FFFFFF"/>
            <w:tcMar>
              <w:top w:w="0" w:type="dxa"/>
              <w:left w:w="108" w:type="dxa"/>
              <w:bottom w:w="0" w:type="dxa"/>
              <w:right w:w="108" w:type="dxa"/>
            </w:tcMar>
            <w:hideMark/>
          </w:tcPr>
          <w:p w14:paraId="2AE21076" w14:textId="77777777" w:rsidR="006A11A5" w:rsidRPr="00AA33CE" w:rsidRDefault="006A11A5" w:rsidP="006A11A5">
            <w:pPr>
              <w:spacing w:line="312" w:lineRule="auto"/>
              <w:jc w:val="both"/>
              <w:rPr>
                <w:sz w:val="28"/>
                <w:szCs w:val="28"/>
              </w:rPr>
            </w:pPr>
            <w:r w:rsidRPr="00AA33CE">
              <w:rPr>
                <w:sz w:val="28"/>
                <w:szCs w:val="28"/>
              </w:rPr>
              <w:t> </w:t>
            </w:r>
          </w:p>
        </w:tc>
      </w:tr>
      <w:tr w:rsidR="00AA33CE" w:rsidRPr="00AA33CE" w14:paraId="0CE62AA0" w14:textId="77777777" w:rsidTr="006A11A5">
        <w:trPr>
          <w:gridAfter w:val="1"/>
          <w:wAfter w:w="6" w:type="dxa"/>
          <w:trHeight w:val="457"/>
        </w:trPr>
        <w:tc>
          <w:tcPr>
            <w:tcW w:w="6734" w:type="dxa"/>
            <w:shd w:val="clear" w:color="auto" w:fill="FFFFFF"/>
            <w:tcMar>
              <w:top w:w="0" w:type="dxa"/>
              <w:left w:w="108" w:type="dxa"/>
              <w:bottom w:w="0" w:type="dxa"/>
              <w:right w:w="108" w:type="dxa"/>
            </w:tcMar>
            <w:hideMark/>
          </w:tcPr>
          <w:p w14:paraId="7E7BCC66" w14:textId="77777777" w:rsidR="006A11A5" w:rsidRPr="00AA33CE" w:rsidRDefault="006A11A5" w:rsidP="006A11A5">
            <w:pPr>
              <w:spacing w:line="312" w:lineRule="auto"/>
              <w:jc w:val="both"/>
              <w:rPr>
                <w:sz w:val="28"/>
                <w:szCs w:val="28"/>
              </w:rPr>
            </w:pPr>
            <w:r w:rsidRPr="00AA33CE">
              <w:rPr>
                <w:sz w:val="28"/>
                <w:szCs w:val="28"/>
              </w:rPr>
              <w:t>- Bắt đầu, không nhỏ hơn</w:t>
            </w:r>
          </w:p>
        </w:tc>
        <w:tc>
          <w:tcPr>
            <w:tcW w:w="2855" w:type="dxa"/>
            <w:gridSpan w:val="3"/>
            <w:shd w:val="clear" w:color="auto" w:fill="FFFFFF"/>
            <w:tcMar>
              <w:top w:w="0" w:type="dxa"/>
              <w:left w:w="108" w:type="dxa"/>
              <w:bottom w:w="0" w:type="dxa"/>
              <w:right w:w="108" w:type="dxa"/>
            </w:tcMar>
            <w:hideMark/>
          </w:tcPr>
          <w:p w14:paraId="6E5D5080" w14:textId="77777777" w:rsidR="006A11A5" w:rsidRPr="00AA33CE" w:rsidRDefault="006A11A5" w:rsidP="006A11A5">
            <w:pPr>
              <w:spacing w:line="312" w:lineRule="auto"/>
              <w:jc w:val="both"/>
              <w:rPr>
                <w:sz w:val="28"/>
                <w:szCs w:val="28"/>
              </w:rPr>
            </w:pPr>
            <w:r w:rsidRPr="00AA33CE">
              <w:rPr>
                <w:sz w:val="28"/>
                <w:szCs w:val="28"/>
              </w:rPr>
              <w:t>45</w:t>
            </w:r>
          </w:p>
        </w:tc>
      </w:tr>
      <w:tr w:rsidR="00AA33CE" w:rsidRPr="00AA33CE" w14:paraId="106788D1" w14:textId="77777777" w:rsidTr="006A11A5">
        <w:trPr>
          <w:gridAfter w:val="1"/>
          <w:wAfter w:w="6" w:type="dxa"/>
          <w:trHeight w:val="71"/>
        </w:trPr>
        <w:tc>
          <w:tcPr>
            <w:tcW w:w="6734" w:type="dxa"/>
            <w:shd w:val="clear" w:color="auto" w:fill="FFFFFF"/>
            <w:tcMar>
              <w:top w:w="0" w:type="dxa"/>
              <w:left w:w="108" w:type="dxa"/>
              <w:bottom w:w="0" w:type="dxa"/>
              <w:right w:w="108" w:type="dxa"/>
            </w:tcMar>
            <w:hideMark/>
          </w:tcPr>
          <w:p w14:paraId="74FDF3CB" w14:textId="77777777" w:rsidR="006A11A5" w:rsidRPr="00AA33CE" w:rsidRDefault="006A11A5" w:rsidP="006A11A5">
            <w:pPr>
              <w:spacing w:line="312" w:lineRule="auto"/>
              <w:jc w:val="both"/>
              <w:rPr>
                <w:sz w:val="28"/>
                <w:szCs w:val="28"/>
              </w:rPr>
            </w:pPr>
            <w:r w:rsidRPr="00AA33CE">
              <w:rPr>
                <w:sz w:val="28"/>
                <w:szCs w:val="28"/>
              </w:rPr>
              <w:t>- Kết thúc, không lớn hơn</w:t>
            </w:r>
          </w:p>
        </w:tc>
        <w:tc>
          <w:tcPr>
            <w:tcW w:w="2855" w:type="dxa"/>
            <w:gridSpan w:val="3"/>
            <w:shd w:val="clear" w:color="auto" w:fill="FFFFFF"/>
            <w:tcMar>
              <w:top w:w="0" w:type="dxa"/>
              <w:left w:w="108" w:type="dxa"/>
              <w:bottom w:w="0" w:type="dxa"/>
              <w:right w:w="108" w:type="dxa"/>
            </w:tcMar>
            <w:hideMark/>
          </w:tcPr>
          <w:p w14:paraId="4D7EB160" w14:textId="77777777" w:rsidR="006A11A5" w:rsidRPr="00AA33CE" w:rsidRDefault="006A11A5" w:rsidP="006A11A5">
            <w:pPr>
              <w:spacing w:line="312" w:lineRule="auto"/>
              <w:jc w:val="both"/>
              <w:rPr>
                <w:sz w:val="28"/>
                <w:szCs w:val="28"/>
              </w:rPr>
            </w:pPr>
            <w:r w:rsidRPr="00AA33CE">
              <w:rPr>
                <w:sz w:val="28"/>
                <w:szCs w:val="28"/>
              </w:rPr>
              <w:t>375</w:t>
            </w:r>
          </w:p>
        </w:tc>
      </w:tr>
      <w:tr w:rsidR="00AA33CE" w:rsidRPr="00AA33CE" w14:paraId="7A0B21D0" w14:textId="77777777" w:rsidTr="006A11A5">
        <w:trPr>
          <w:gridAfter w:val="1"/>
          <w:wAfter w:w="6" w:type="dxa"/>
          <w:trHeight w:val="444"/>
        </w:trPr>
        <w:tc>
          <w:tcPr>
            <w:tcW w:w="6734" w:type="dxa"/>
            <w:shd w:val="clear" w:color="auto" w:fill="FFFFFF"/>
            <w:tcMar>
              <w:top w:w="0" w:type="dxa"/>
              <w:left w:w="108" w:type="dxa"/>
              <w:bottom w:w="0" w:type="dxa"/>
              <w:right w:w="108" w:type="dxa"/>
            </w:tcMar>
            <w:hideMark/>
          </w:tcPr>
          <w:p w14:paraId="6EF884B4" w14:textId="77777777" w:rsidR="006A11A5" w:rsidRPr="00AA33CE" w:rsidRDefault="006A11A5" w:rsidP="006A11A5">
            <w:pPr>
              <w:spacing w:line="312" w:lineRule="auto"/>
              <w:jc w:val="both"/>
              <w:rPr>
                <w:sz w:val="28"/>
                <w:szCs w:val="28"/>
              </w:rPr>
            </w:pPr>
            <w:r w:rsidRPr="00AA33CE">
              <w:rPr>
                <w:sz w:val="28"/>
                <w:szCs w:val="28"/>
              </w:rPr>
              <w:t>3. Độ nghiền mịn, xác định theo:</w:t>
            </w:r>
          </w:p>
        </w:tc>
        <w:tc>
          <w:tcPr>
            <w:tcW w:w="2855" w:type="dxa"/>
            <w:gridSpan w:val="3"/>
            <w:shd w:val="clear" w:color="auto" w:fill="FFFFFF"/>
            <w:tcMar>
              <w:top w:w="0" w:type="dxa"/>
              <w:left w:w="108" w:type="dxa"/>
              <w:bottom w:w="0" w:type="dxa"/>
              <w:right w:w="108" w:type="dxa"/>
            </w:tcMar>
            <w:hideMark/>
          </w:tcPr>
          <w:p w14:paraId="4F07D1DE" w14:textId="77777777" w:rsidR="006A11A5" w:rsidRPr="00AA33CE" w:rsidRDefault="006A11A5" w:rsidP="006A11A5">
            <w:pPr>
              <w:spacing w:line="312" w:lineRule="auto"/>
              <w:jc w:val="both"/>
              <w:rPr>
                <w:sz w:val="28"/>
                <w:szCs w:val="28"/>
              </w:rPr>
            </w:pPr>
            <w:r w:rsidRPr="00AA33CE">
              <w:rPr>
                <w:sz w:val="28"/>
                <w:szCs w:val="28"/>
              </w:rPr>
              <w:t> </w:t>
            </w:r>
          </w:p>
        </w:tc>
      </w:tr>
      <w:tr w:rsidR="00AA33CE" w:rsidRPr="00AA33CE" w14:paraId="043A7978" w14:textId="77777777" w:rsidTr="006A11A5">
        <w:trPr>
          <w:gridAfter w:val="1"/>
          <w:wAfter w:w="6" w:type="dxa"/>
          <w:trHeight w:val="457"/>
        </w:trPr>
        <w:tc>
          <w:tcPr>
            <w:tcW w:w="6734" w:type="dxa"/>
            <w:shd w:val="clear" w:color="auto" w:fill="FFFFFF"/>
            <w:tcMar>
              <w:top w:w="0" w:type="dxa"/>
              <w:left w:w="108" w:type="dxa"/>
              <w:bottom w:w="0" w:type="dxa"/>
              <w:right w:w="108" w:type="dxa"/>
            </w:tcMar>
            <w:hideMark/>
          </w:tcPr>
          <w:p w14:paraId="181D258C" w14:textId="77777777" w:rsidR="006A11A5" w:rsidRPr="00AA33CE" w:rsidRDefault="006A11A5" w:rsidP="006A11A5">
            <w:pPr>
              <w:spacing w:line="312" w:lineRule="auto"/>
              <w:jc w:val="both"/>
              <w:rPr>
                <w:sz w:val="28"/>
                <w:szCs w:val="28"/>
              </w:rPr>
            </w:pPr>
            <w:r w:rsidRPr="00AA33CE">
              <w:rPr>
                <w:sz w:val="28"/>
                <w:szCs w:val="28"/>
              </w:rPr>
              <w:t>- Phần còn lại trên sàng kích thước lỗ 0,09 mm, %, không lớn hơn</w:t>
            </w:r>
          </w:p>
        </w:tc>
        <w:tc>
          <w:tcPr>
            <w:tcW w:w="2855" w:type="dxa"/>
            <w:gridSpan w:val="3"/>
            <w:shd w:val="clear" w:color="auto" w:fill="FFFFFF"/>
            <w:tcMar>
              <w:top w:w="0" w:type="dxa"/>
              <w:left w:w="108" w:type="dxa"/>
              <w:bottom w:w="0" w:type="dxa"/>
              <w:right w:w="108" w:type="dxa"/>
            </w:tcMar>
            <w:hideMark/>
          </w:tcPr>
          <w:p w14:paraId="31361E70" w14:textId="77777777" w:rsidR="006A11A5" w:rsidRPr="00AA33CE" w:rsidRDefault="006A11A5" w:rsidP="006A11A5">
            <w:pPr>
              <w:spacing w:line="312" w:lineRule="auto"/>
              <w:jc w:val="both"/>
              <w:rPr>
                <w:sz w:val="28"/>
                <w:szCs w:val="28"/>
              </w:rPr>
            </w:pPr>
            <w:r w:rsidRPr="00AA33CE">
              <w:rPr>
                <w:sz w:val="28"/>
                <w:szCs w:val="28"/>
              </w:rPr>
              <w:t>10</w:t>
            </w:r>
          </w:p>
        </w:tc>
      </w:tr>
      <w:tr w:rsidR="00AA33CE" w:rsidRPr="00AA33CE" w14:paraId="6A55657B" w14:textId="77777777" w:rsidTr="006A11A5">
        <w:trPr>
          <w:gridAfter w:val="1"/>
          <w:wAfter w:w="6" w:type="dxa"/>
          <w:trHeight w:val="457"/>
        </w:trPr>
        <w:tc>
          <w:tcPr>
            <w:tcW w:w="6734" w:type="dxa"/>
            <w:shd w:val="clear" w:color="auto" w:fill="FFFFFF"/>
            <w:tcMar>
              <w:top w:w="0" w:type="dxa"/>
              <w:left w:w="108" w:type="dxa"/>
              <w:bottom w:w="0" w:type="dxa"/>
              <w:right w:w="108" w:type="dxa"/>
            </w:tcMar>
            <w:hideMark/>
          </w:tcPr>
          <w:p w14:paraId="5252AEB5" w14:textId="77777777" w:rsidR="006A11A5" w:rsidRPr="00AA33CE" w:rsidRDefault="006A11A5" w:rsidP="006A11A5">
            <w:pPr>
              <w:spacing w:line="312" w:lineRule="auto"/>
              <w:jc w:val="both"/>
              <w:rPr>
                <w:sz w:val="28"/>
                <w:szCs w:val="28"/>
              </w:rPr>
            </w:pPr>
            <w:r w:rsidRPr="00AA33CE">
              <w:rPr>
                <w:sz w:val="28"/>
                <w:szCs w:val="28"/>
              </w:rPr>
              <w:t>- Bề mặt riêng, phương pháp Blaine, cm</w:t>
            </w:r>
            <w:r w:rsidRPr="00AA33CE">
              <w:rPr>
                <w:sz w:val="28"/>
                <w:szCs w:val="28"/>
                <w:vertAlign w:val="superscript"/>
              </w:rPr>
              <w:t>2</w:t>
            </w:r>
            <w:r w:rsidRPr="00AA33CE">
              <w:rPr>
                <w:sz w:val="28"/>
                <w:szCs w:val="28"/>
              </w:rPr>
              <w:t>/g, không nhỏ hơn</w:t>
            </w:r>
          </w:p>
        </w:tc>
        <w:tc>
          <w:tcPr>
            <w:tcW w:w="2855" w:type="dxa"/>
            <w:gridSpan w:val="3"/>
            <w:shd w:val="clear" w:color="auto" w:fill="FFFFFF"/>
            <w:tcMar>
              <w:top w:w="0" w:type="dxa"/>
              <w:left w:w="108" w:type="dxa"/>
              <w:bottom w:w="0" w:type="dxa"/>
              <w:right w:w="108" w:type="dxa"/>
            </w:tcMar>
            <w:hideMark/>
          </w:tcPr>
          <w:p w14:paraId="490545D9" w14:textId="77777777" w:rsidR="006A11A5" w:rsidRPr="00AA33CE" w:rsidRDefault="006A11A5" w:rsidP="006A11A5">
            <w:pPr>
              <w:spacing w:line="312" w:lineRule="auto"/>
              <w:jc w:val="both"/>
              <w:rPr>
                <w:sz w:val="28"/>
                <w:szCs w:val="28"/>
              </w:rPr>
            </w:pPr>
            <w:r w:rsidRPr="00AA33CE">
              <w:rPr>
                <w:sz w:val="28"/>
                <w:szCs w:val="28"/>
              </w:rPr>
              <w:t>2800</w:t>
            </w:r>
          </w:p>
        </w:tc>
      </w:tr>
      <w:tr w:rsidR="00AA33CE" w:rsidRPr="00AA33CE" w14:paraId="03502E63" w14:textId="77777777" w:rsidTr="006A11A5">
        <w:trPr>
          <w:gridAfter w:val="1"/>
          <w:wAfter w:w="6" w:type="dxa"/>
          <w:trHeight w:val="837"/>
        </w:trPr>
        <w:tc>
          <w:tcPr>
            <w:tcW w:w="6734" w:type="dxa"/>
            <w:shd w:val="clear" w:color="auto" w:fill="FFFFFF"/>
            <w:tcMar>
              <w:top w:w="0" w:type="dxa"/>
              <w:left w:w="108" w:type="dxa"/>
              <w:bottom w:w="0" w:type="dxa"/>
              <w:right w:w="108" w:type="dxa"/>
            </w:tcMar>
            <w:hideMark/>
          </w:tcPr>
          <w:p w14:paraId="6922FCBE" w14:textId="77777777" w:rsidR="006A11A5" w:rsidRPr="00AA33CE" w:rsidRDefault="006A11A5" w:rsidP="006A11A5">
            <w:pPr>
              <w:spacing w:line="312" w:lineRule="auto"/>
              <w:jc w:val="both"/>
              <w:rPr>
                <w:sz w:val="28"/>
                <w:szCs w:val="28"/>
              </w:rPr>
            </w:pPr>
            <w:r w:rsidRPr="00AA33CE">
              <w:rPr>
                <w:sz w:val="28"/>
                <w:szCs w:val="28"/>
              </w:rPr>
              <w:lastRenderedPageBreak/>
              <w:t>4. Độ ổn định thể tích, xác định theo phương pháp Le Chatelier, mm, không lớn hơn</w:t>
            </w:r>
          </w:p>
        </w:tc>
        <w:tc>
          <w:tcPr>
            <w:tcW w:w="2855" w:type="dxa"/>
            <w:gridSpan w:val="3"/>
            <w:shd w:val="clear" w:color="auto" w:fill="FFFFFF"/>
            <w:tcMar>
              <w:top w:w="0" w:type="dxa"/>
              <w:left w:w="108" w:type="dxa"/>
              <w:bottom w:w="0" w:type="dxa"/>
              <w:right w:w="108" w:type="dxa"/>
            </w:tcMar>
            <w:hideMark/>
          </w:tcPr>
          <w:p w14:paraId="7E46F5C9" w14:textId="77777777" w:rsidR="006A11A5" w:rsidRPr="00AA33CE" w:rsidRDefault="006A11A5" w:rsidP="006A11A5">
            <w:pPr>
              <w:spacing w:line="312" w:lineRule="auto"/>
              <w:jc w:val="both"/>
              <w:rPr>
                <w:sz w:val="28"/>
                <w:szCs w:val="28"/>
              </w:rPr>
            </w:pPr>
            <w:r w:rsidRPr="00AA33CE">
              <w:rPr>
                <w:sz w:val="28"/>
                <w:szCs w:val="28"/>
              </w:rPr>
              <w:t>10</w:t>
            </w:r>
          </w:p>
        </w:tc>
      </w:tr>
      <w:tr w:rsidR="00AA33CE" w:rsidRPr="00AA33CE" w14:paraId="2A3CB20A" w14:textId="77777777" w:rsidTr="006A11A5">
        <w:trPr>
          <w:gridAfter w:val="1"/>
          <w:wAfter w:w="6" w:type="dxa"/>
          <w:trHeight w:val="457"/>
        </w:trPr>
        <w:tc>
          <w:tcPr>
            <w:tcW w:w="6734" w:type="dxa"/>
            <w:shd w:val="clear" w:color="auto" w:fill="FFFFFF"/>
            <w:tcMar>
              <w:top w:w="0" w:type="dxa"/>
              <w:left w:w="108" w:type="dxa"/>
              <w:bottom w:w="0" w:type="dxa"/>
              <w:right w:w="108" w:type="dxa"/>
            </w:tcMar>
            <w:hideMark/>
          </w:tcPr>
          <w:p w14:paraId="361043F0" w14:textId="77777777" w:rsidR="006A11A5" w:rsidRPr="00AA33CE" w:rsidRDefault="006A11A5" w:rsidP="006A11A5">
            <w:pPr>
              <w:spacing w:line="312" w:lineRule="auto"/>
              <w:jc w:val="both"/>
              <w:rPr>
                <w:sz w:val="28"/>
                <w:szCs w:val="28"/>
              </w:rPr>
            </w:pPr>
            <w:r w:rsidRPr="00AA33CE">
              <w:rPr>
                <w:sz w:val="28"/>
                <w:szCs w:val="28"/>
              </w:rPr>
              <w:t>5. Hàm lượng anhydric sunphuric (SO</w:t>
            </w:r>
            <w:r w:rsidRPr="00AA33CE">
              <w:rPr>
                <w:sz w:val="28"/>
                <w:szCs w:val="28"/>
                <w:vertAlign w:val="subscript"/>
              </w:rPr>
              <w:t>3</w:t>
            </w:r>
            <w:r w:rsidRPr="00AA33CE">
              <w:rPr>
                <w:sz w:val="28"/>
                <w:szCs w:val="28"/>
              </w:rPr>
              <w:t>), %, không lớn hơn</w:t>
            </w:r>
          </w:p>
        </w:tc>
        <w:tc>
          <w:tcPr>
            <w:tcW w:w="2855" w:type="dxa"/>
            <w:gridSpan w:val="3"/>
            <w:shd w:val="clear" w:color="auto" w:fill="FFFFFF"/>
            <w:tcMar>
              <w:top w:w="0" w:type="dxa"/>
              <w:left w:w="108" w:type="dxa"/>
              <w:bottom w:w="0" w:type="dxa"/>
              <w:right w:w="108" w:type="dxa"/>
            </w:tcMar>
            <w:hideMark/>
          </w:tcPr>
          <w:p w14:paraId="290B1BF8" w14:textId="77777777" w:rsidR="006A11A5" w:rsidRPr="00AA33CE" w:rsidRDefault="006A11A5" w:rsidP="006A11A5">
            <w:pPr>
              <w:spacing w:line="312" w:lineRule="auto"/>
              <w:jc w:val="both"/>
              <w:rPr>
                <w:sz w:val="28"/>
                <w:szCs w:val="28"/>
              </w:rPr>
            </w:pPr>
            <w:r w:rsidRPr="00AA33CE">
              <w:rPr>
                <w:sz w:val="28"/>
                <w:szCs w:val="28"/>
              </w:rPr>
              <w:t>3,5</w:t>
            </w:r>
          </w:p>
        </w:tc>
      </w:tr>
      <w:tr w:rsidR="00AA33CE" w:rsidRPr="00AA33CE" w14:paraId="15478968" w14:textId="77777777" w:rsidTr="006A11A5">
        <w:trPr>
          <w:gridAfter w:val="1"/>
          <w:wAfter w:w="6" w:type="dxa"/>
          <w:trHeight w:val="457"/>
        </w:trPr>
        <w:tc>
          <w:tcPr>
            <w:tcW w:w="6734" w:type="dxa"/>
            <w:shd w:val="clear" w:color="auto" w:fill="FFFFFF"/>
            <w:tcMar>
              <w:top w:w="0" w:type="dxa"/>
              <w:left w:w="108" w:type="dxa"/>
              <w:bottom w:w="0" w:type="dxa"/>
              <w:right w:w="108" w:type="dxa"/>
            </w:tcMar>
            <w:hideMark/>
          </w:tcPr>
          <w:p w14:paraId="75870544" w14:textId="77777777" w:rsidR="006A11A5" w:rsidRPr="00AA33CE" w:rsidRDefault="006A11A5" w:rsidP="006A11A5">
            <w:pPr>
              <w:spacing w:line="312" w:lineRule="auto"/>
              <w:jc w:val="both"/>
              <w:rPr>
                <w:sz w:val="28"/>
                <w:szCs w:val="28"/>
              </w:rPr>
            </w:pPr>
            <w:r w:rsidRPr="00AA33CE">
              <w:rPr>
                <w:sz w:val="28"/>
                <w:szCs w:val="28"/>
              </w:rPr>
              <w:t>6. Hàm lượng magie oxit (MgO), %, không lớn hơn</w:t>
            </w:r>
          </w:p>
        </w:tc>
        <w:tc>
          <w:tcPr>
            <w:tcW w:w="2855" w:type="dxa"/>
            <w:gridSpan w:val="3"/>
            <w:shd w:val="clear" w:color="auto" w:fill="FFFFFF"/>
            <w:tcMar>
              <w:top w:w="0" w:type="dxa"/>
              <w:left w:w="108" w:type="dxa"/>
              <w:bottom w:w="0" w:type="dxa"/>
              <w:right w:w="108" w:type="dxa"/>
            </w:tcMar>
            <w:hideMark/>
          </w:tcPr>
          <w:p w14:paraId="57E20786" w14:textId="77777777" w:rsidR="006A11A5" w:rsidRPr="00AA33CE" w:rsidRDefault="006A11A5" w:rsidP="006A11A5">
            <w:pPr>
              <w:spacing w:line="312" w:lineRule="auto"/>
              <w:jc w:val="both"/>
              <w:rPr>
                <w:sz w:val="28"/>
                <w:szCs w:val="28"/>
              </w:rPr>
            </w:pPr>
            <w:r w:rsidRPr="00AA33CE">
              <w:rPr>
                <w:sz w:val="28"/>
                <w:szCs w:val="28"/>
              </w:rPr>
              <w:t>5,0</w:t>
            </w:r>
          </w:p>
        </w:tc>
      </w:tr>
      <w:tr w:rsidR="00AA33CE" w:rsidRPr="00AA33CE" w14:paraId="3753EE43" w14:textId="77777777" w:rsidTr="006A11A5">
        <w:trPr>
          <w:gridAfter w:val="1"/>
          <w:wAfter w:w="6" w:type="dxa"/>
          <w:trHeight w:val="444"/>
        </w:trPr>
        <w:tc>
          <w:tcPr>
            <w:tcW w:w="6734" w:type="dxa"/>
            <w:shd w:val="clear" w:color="auto" w:fill="FFFFFF"/>
            <w:tcMar>
              <w:top w:w="0" w:type="dxa"/>
              <w:left w:w="108" w:type="dxa"/>
              <w:bottom w:w="0" w:type="dxa"/>
              <w:right w:w="108" w:type="dxa"/>
            </w:tcMar>
            <w:hideMark/>
          </w:tcPr>
          <w:p w14:paraId="746F1991" w14:textId="77777777" w:rsidR="006A11A5" w:rsidRPr="00AA33CE" w:rsidRDefault="006A11A5" w:rsidP="006A11A5">
            <w:pPr>
              <w:spacing w:line="312" w:lineRule="auto"/>
              <w:jc w:val="both"/>
              <w:rPr>
                <w:sz w:val="28"/>
                <w:szCs w:val="28"/>
              </w:rPr>
            </w:pPr>
            <w:r w:rsidRPr="00AA33CE">
              <w:rPr>
                <w:sz w:val="28"/>
                <w:szCs w:val="28"/>
              </w:rPr>
              <w:t>7. Hàm lượng mất khi nung (MKN), %, không lớn hơn</w:t>
            </w:r>
          </w:p>
        </w:tc>
        <w:tc>
          <w:tcPr>
            <w:tcW w:w="2855" w:type="dxa"/>
            <w:gridSpan w:val="3"/>
            <w:shd w:val="clear" w:color="auto" w:fill="FFFFFF"/>
            <w:tcMar>
              <w:top w:w="0" w:type="dxa"/>
              <w:left w:w="108" w:type="dxa"/>
              <w:bottom w:w="0" w:type="dxa"/>
              <w:right w:w="108" w:type="dxa"/>
            </w:tcMar>
            <w:hideMark/>
          </w:tcPr>
          <w:p w14:paraId="6534D81E" w14:textId="77777777" w:rsidR="006A11A5" w:rsidRPr="00AA33CE" w:rsidRDefault="006A11A5" w:rsidP="006A11A5">
            <w:pPr>
              <w:spacing w:line="312" w:lineRule="auto"/>
              <w:jc w:val="both"/>
              <w:rPr>
                <w:sz w:val="28"/>
                <w:szCs w:val="28"/>
              </w:rPr>
            </w:pPr>
            <w:r w:rsidRPr="00AA33CE">
              <w:rPr>
                <w:sz w:val="28"/>
                <w:szCs w:val="28"/>
              </w:rPr>
              <w:t>3,0</w:t>
            </w:r>
          </w:p>
        </w:tc>
      </w:tr>
      <w:tr w:rsidR="00AA33CE" w:rsidRPr="00AA33CE" w14:paraId="611E672E" w14:textId="77777777" w:rsidTr="006A11A5">
        <w:trPr>
          <w:gridAfter w:val="1"/>
          <w:wAfter w:w="6" w:type="dxa"/>
          <w:trHeight w:val="457"/>
        </w:trPr>
        <w:tc>
          <w:tcPr>
            <w:tcW w:w="6734" w:type="dxa"/>
            <w:shd w:val="clear" w:color="auto" w:fill="FFFFFF"/>
            <w:tcMar>
              <w:top w:w="0" w:type="dxa"/>
              <w:left w:w="108" w:type="dxa"/>
              <w:bottom w:w="0" w:type="dxa"/>
              <w:right w:w="108" w:type="dxa"/>
            </w:tcMar>
            <w:hideMark/>
          </w:tcPr>
          <w:p w14:paraId="29E84161" w14:textId="77777777" w:rsidR="006A11A5" w:rsidRPr="00AA33CE" w:rsidRDefault="006A11A5" w:rsidP="006A11A5">
            <w:pPr>
              <w:spacing w:line="312" w:lineRule="auto"/>
              <w:jc w:val="both"/>
              <w:rPr>
                <w:sz w:val="28"/>
                <w:szCs w:val="28"/>
              </w:rPr>
            </w:pPr>
            <w:r w:rsidRPr="00AA33CE">
              <w:rPr>
                <w:sz w:val="28"/>
                <w:szCs w:val="28"/>
              </w:rPr>
              <w:t>8. Hàm lượng cặn không tan (CKT), %, không lớn hơn</w:t>
            </w:r>
          </w:p>
        </w:tc>
        <w:tc>
          <w:tcPr>
            <w:tcW w:w="2855" w:type="dxa"/>
            <w:gridSpan w:val="3"/>
            <w:shd w:val="clear" w:color="auto" w:fill="FFFFFF"/>
            <w:tcMar>
              <w:top w:w="0" w:type="dxa"/>
              <w:left w:w="108" w:type="dxa"/>
              <w:bottom w:w="0" w:type="dxa"/>
              <w:right w:w="108" w:type="dxa"/>
            </w:tcMar>
            <w:hideMark/>
          </w:tcPr>
          <w:p w14:paraId="4E20F330" w14:textId="77777777" w:rsidR="006A11A5" w:rsidRPr="00AA33CE" w:rsidRDefault="006A11A5" w:rsidP="006A11A5">
            <w:pPr>
              <w:spacing w:line="312" w:lineRule="auto"/>
              <w:jc w:val="both"/>
              <w:rPr>
                <w:sz w:val="28"/>
                <w:szCs w:val="28"/>
              </w:rPr>
            </w:pPr>
            <w:r w:rsidRPr="00AA33CE">
              <w:rPr>
                <w:sz w:val="28"/>
                <w:szCs w:val="28"/>
              </w:rPr>
              <w:t>1,5</w:t>
            </w:r>
          </w:p>
        </w:tc>
      </w:tr>
      <w:tr w:rsidR="00AA33CE" w:rsidRPr="00AA33CE" w14:paraId="28BCB78F" w14:textId="77777777" w:rsidTr="006A11A5">
        <w:trPr>
          <w:gridAfter w:val="1"/>
          <w:wAfter w:w="6" w:type="dxa"/>
          <w:trHeight w:val="444"/>
        </w:trPr>
        <w:tc>
          <w:tcPr>
            <w:tcW w:w="6734" w:type="dxa"/>
            <w:shd w:val="clear" w:color="auto" w:fill="FFFFFF"/>
            <w:tcMar>
              <w:top w:w="0" w:type="dxa"/>
              <w:left w:w="108" w:type="dxa"/>
              <w:bottom w:w="0" w:type="dxa"/>
              <w:right w:w="108" w:type="dxa"/>
            </w:tcMar>
            <w:hideMark/>
          </w:tcPr>
          <w:p w14:paraId="66693B62" w14:textId="77777777" w:rsidR="006A11A5" w:rsidRPr="00AA33CE" w:rsidRDefault="006A11A5" w:rsidP="006A11A5">
            <w:pPr>
              <w:spacing w:line="312" w:lineRule="auto"/>
              <w:jc w:val="both"/>
              <w:rPr>
                <w:sz w:val="28"/>
                <w:szCs w:val="28"/>
              </w:rPr>
            </w:pPr>
            <w:r w:rsidRPr="00AA33CE">
              <w:rPr>
                <w:sz w:val="28"/>
                <w:szCs w:val="28"/>
              </w:rPr>
              <w:t>9. Hàm lượng kiềm quy đổi</w:t>
            </w:r>
            <w:r w:rsidRPr="00AA33CE">
              <w:rPr>
                <w:sz w:val="28"/>
                <w:szCs w:val="28"/>
                <w:vertAlign w:val="superscript"/>
              </w:rPr>
              <w:t>1)</w:t>
            </w:r>
            <w:r w:rsidRPr="00AA33CE">
              <w:rPr>
                <w:sz w:val="28"/>
                <w:szCs w:val="28"/>
              </w:rPr>
              <w:t> (Na</w:t>
            </w:r>
            <w:r w:rsidRPr="00AA33CE">
              <w:rPr>
                <w:sz w:val="28"/>
                <w:szCs w:val="28"/>
                <w:vertAlign w:val="subscript"/>
              </w:rPr>
              <w:t>2</w:t>
            </w:r>
            <w:r w:rsidRPr="00AA33CE">
              <w:rPr>
                <w:sz w:val="28"/>
                <w:szCs w:val="28"/>
              </w:rPr>
              <w:t>O</w:t>
            </w:r>
            <w:r w:rsidRPr="00AA33CE">
              <w:rPr>
                <w:sz w:val="28"/>
                <w:szCs w:val="28"/>
                <w:vertAlign w:val="subscript"/>
              </w:rPr>
              <w:t>qđ</w:t>
            </w:r>
            <w:r w:rsidRPr="00AA33CE">
              <w:rPr>
                <w:sz w:val="28"/>
                <w:szCs w:val="28"/>
              </w:rPr>
              <w:t>)</w:t>
            </w:r>
            <w:r w:rsidRPr="00AA33CE">
              <w:rPr>
                <w:sz w:val="28"/>
                <w:szCs w:val="28"/>
                <w:vertAlign w:val="superscript"/>
              </w:rPr>
              <w:t>2)</w:t>
            </w:r>
            <w:r w:rsidRPr="00AA33CE">
              <w:rPr>
                <w:sz w:val="28"/>
                <w:szCs w:val="28"/>
              </w:rPr>
              <w:t>, %, không lớn hơn</w:t>
            </w:r>
          </w:p>
        </w:tc>
        <w:tc>
          <w:tcPr>
            <w:tcW w:w="2855" w:type="dxa"/>
            <w:gridSpan w:val="3"/>
            <w:shd w:val="clear" w:color="auto" w:fill="FFFFFF"/>
            <w:tcMar>
              <w:top w:w="0" w:type="dxa"/>
              <w:left w:w="108" w:type="dxa"/>
              <w:bottom w:w="0" w:type="dxa"/>
              <w:right w:w="108" w:type="dxa"/>
            </w:tcMar>
            <w:hideMark/>
          </w:tcPr>
          <w:p w14:paraId="6E17F91D" w14:textId="77777777" w:rsidR="006A11A5" w:rsidRPr="00AA33CE" w:rsidRDefault="006A11A5" w:rsidP="006A11A5">
            <w:pPr>
              <w:spacing w:line="312" w:lineRule="auto"/>
              <w:jc w:val="both"/>
              <w:rPr>
                <w:sz w:val="28"/>
                <w:szCs w:val="28"/>
              </w:rPr>
            </w:pPr>
            <w:r w:rsidRPr="00AA33CE">
              <w:rPr>
                <w:sz w:val="28"/>
                <w:szCs w:val="28"/>
              </w:rPr>
              <w:t>0,6</w:t>
            </w:r>
          </w:p>
        </w:tc>
      </w:tr>
      <w:tr w:rsidR="00AA33CE" w:rsidRPr="00AA33CE" w14:paraId="00B85BB9" w14:textId="77777777" w:rsidTr="006A11A5">
        <w:trPr>
          <w:trHeight w:val="1778"/>
        </w:trPr>
        <w:tc>
          <w:tcPr>
            <w:tcW w:w="9595" w:type="dxa"/>
            <w:gridSpan w:val="5"/>
            <w:shd w:val="clear" w:color="auto" w:fill="FFFFFF"/>
            <w:tcMar>
              <w:top w:w="0" w:type="dxa"/>
              <w:left w:w="108" w:type="dxa"/>
              <w:bottom w:w="0" w:type="dxa"/>
              <w:right w:w="108" w:type="dxa"/>
            </w:tcMar>
            <w:hideMark/>
          </w:tcPr>
          <w:p w14:paraId="6ADAC3AF" w14:textId="77777777" w:rsidR="006A11A5" w:rsidRPr="00AA33CE" w:rsidRDefault="006A11A5" w:rsidP="006A11A5">
            <w:pPr>
              <w:spacing w:line="312" w:lineRule="auto"/>
              <w:jc w:val="both"/>
              <w:rPr>
                <w:sz w:val="28"/>
                <w:szCs w:val="28"/>
              </w:rPr>
            </w:pPr>
            <w:r w:rsidRPr="00AA33CE">
              <w:rPr>
                <w:sz w:val="28"/>
                <w:szCs w:val="28"/>
              </w:rPr>
              <w:t>CHÚ THÍCH:</w:t>
            </w:r>
          </w:p>
          <w:p w14:paraId="65920F80" w14:textId="77777777" w:rsidR="006A11A5" w:rsidRPr="00AA33CE" w:rsidRDefault="006A11A5" w:rsidP="006A11A5">
            <w:pPr>
              <w:spacing w:line="312" w:lineRule="auto"/>
              <w:jc w:val="both"/>
              <w:rPr>
                <w:sz w:val="28"/>
                <w:szCs w:val="28"/>
              </w:rPr>
            </w:pPr>
            <w:r w:rsidRPr="00AA33CE">
              <w:rPr>
                <w:sz w:val="28"/>
                <w:szCs w:val="28"/>
                <w:vertAlign w:val="superscript"/>
              </w:rPr>
              <w:t>1)</w:t>
            </w:r>
            <w:r w:rsidRPr="00AA33CE">
              <w:rPr>
                <w:sz w:val="28"/>
                <w:szCs w:val="28"/>
              </w:rPr>
              <w:t> Quy định đối với xi măng poóc lăng khi sử dụng với cốt liệu có khả năng xảy ra phản ứng kiềm-silic.</w:t>
            </w:r>
          </w:p>
          <w:p w14:paraId="2F699651" w14:textId="77777777" w:rsidR="006A11A5" w:rsidRPr="00AA33CE" w:rsidRDefault="006A11A5" w:rsidP="006A11A5">
            <w:pPr>
              <w:spacing w:line="312" w:lineRule="auto"/>
              <w:jc w:val="both"/>
              <w:rPr>
                <w:sz w:val="28"/>
                <w:szCs w:val="28"/>
              </w:rPr>
            </w:pPr>
            <w:r w:rsidRPr="00AA33CE">
              <w:rPr>
                <w:sz w:val="28"/>
                <w:szCs w:val="28"/>
                <w:vertAlign w:val="superscript"/>
              </w:rPr>
              <w:t>2)</w:t>
            </w:r>
            <w:r w:rsidRPr="00AA33CE">
              <w:rPr>
                <w:sz w:val="28"/>
                <w:szCs w:val="28"/>
              </w:rPr>
              <w:t> Hàm lượng kiềm quy đổi (Na</w:t>
            </w:r>
            <w:r w:rsidRPr="00AA33CE">
              <w:rPr>
                <w:sz w:val="28"/>
                <w:szCs w:val="28"/>
                <w:vertAlign w:val="subscript"/>
              </w:rPr>
              <w:t>2</w:t>
            </w:r>
            <w:r w:rsidRPr="00AA33CE">
              <w:rPr>
                <w:sz w:val="28"/>
                <w:szCs w:val="28"/>
              </w:rPr>
              <w:t>O</w:t>
            </w:r>
            <w:r w:rsidRPr="00AA33CE">
              <w:rPr>
                <w:sz w:val="28"/>
                <w:szCs w:val="28"/>
                <w:vertAlign w:val="subscript"/>
              </w:rPr>
              <w:t>qđ</w:t>
            </w:r>
            <w:r w:rsidRPr="00AA33CE">
              <w:rPr>
                <w:sz w:val="28"/>
                <w:szCs w:val="28"/>
              </w:rPr>
              <w:t>) tính theo công thức: %Na</w:t>
            </w:r>
            <w:r w:rsidRPr="00AA33CE">
              <w:rPr>
                <w:sz w:val="28"/>
                <w:szCs w:val="28"/>
                <w:vertAlign w:val="subscript"/>
              </w:rPr>
              <w:t>2</w:t>
            </w:r>
            <w:r w:rsidRPr="00AA33CE">
              <w:rPr>
                <w:sz w:val="28"/>
                <w:szCs w:val="28"/>
              </w:rPr>
              <w:t>O</w:t>
            </w:r>
            <w:r w:rsidRPr="00AA33CE">
              <w:rPr>
                <w:sz w:val="28"/>
                <w:szCs w:val="28"/>
                <w:vertAlign w:val="subscript"/>
              </w:rPr>
              <w:t>qđ</w:t>
            </w:r>
            <w:r w:rsidRPr="00AA33CE">
              <w:rPr>
                <w:sz w:val="28"/>
                <w:szCs w:val="28"/>
              </w:rPr>
              <w:t> = %Na</w:t>
            </w:r>
            <w:r w:rsidRPr="00AA33CE">
              <w:rPr>
                <w:sz w:val="28"/>
                <w:szCs w:val="28"/>
                <w:vertAlign w:val="subscript"/>
              </w:rPr>
              <w:t>2</w:t>
            </w:r>
            <w:r w:rsidRPr="00AA33CE">
              <w:rPr>
                <w:sz w:val="28"/>
                <w:szCs w:val="28"/>
              </w:rPr>
              <w:t>O + 0,658 %K</w:t>
            </w:r>
            <w:r w:rsidRPr="00AA33CE">
              <w:rPr>
                <w:sz w:val="28"/>
                <w:szCs w:val="28"/>
                <w:vertAlign w:val="subscript"/>
              </w:rPr>
              <w:t>2</w:t>
            </w:r>
            <w:r w:rsidRPr="00AA33CE">
              <w:rPr>
                <w:sz w:val="28"/>
                <w:szCs w:val="28"/>
              </w:rPr>
              <w:t>O.</w:t>
            </w:r>
          </w:p>
        </w:tc>
      </w:tr>
    </w:tbl>
    <w:p w14:paraId="3BA387D2" w14:textId="77777777" w:rsidR="006A11A5" w:rsidRPr="00AA33CE" w:rsidRDefault="006A11A5" w:rsidP="006A11A5">
      <w:pPr>
        <w:spacing w:line="312" w:lineRule="auto"/>
        <w:ind w:right="-58"/>
        <w:jc w:val="both"/>
        <w:rPr>
          <w:sz w:val="28"/>
          <w:szCs w:val="28"/>
        </w:rPr>
      </w:pPr>
      <w:r w:rsidRPr="00AA33CE">
        <w:rPr>
          <w:b/>
          <w:bCs/>
          <w:sz w:val="28"/>
          <w:szCs w:val="28"/>
        </w:rPr>
        <w:t>3. Phương pháp thử</w:t>
      </w:r>
    </w:p>
    <w:p w14:paraId="0B9E654D" w14:textId="77777777" w:rsidR="006A11A5" w:rsidRPr="00AA33CE" w:rsidRDefault="006A11A5" w:rsidP="006A11A5">
      <w:pPr>
        <w:spacing w:line="312" w:lineRule="auto"/>
        <w:ind w:right="-58"/>
        <w:jc w:val="both"/>
        <w:rPr>
          <w:sz w:val="28"/>
          <w:szCs w:val="28"/>
        </w:rPr>
      </w:pPr>
      <w:r w:rsidRPr="00AA33CE">
        <w:rPr>
          <w:b/>
          <w:bCs/>
          <w:sz w:val="28"/>
          <w:szCs w:val="28"/>
        </w:rPr>
        <w:t>3.1.</w:t>
      </w:r>
      <w:r w:rsidRPr="00AA33CE">
        <w:rPr>
          <w:sz w:val="28"/>
          <w:szCs w:val="28"/>
        </w:rPr>
        <w:t> Lấy mẫu và chuẩn bị mẫu thử theo TCVN 4787:2009.</w:t>
      </w:r>
    </w:p>
    <w:p w14:paraId="56A0EA07" w14:textId="77777777" w:rsidR="006A11A5" w:rsidRPr="00AA33CE" w:rsidRDefault="006A11A5" w:rsidP="006A11A5">
      <w:pPr>
        <w:spacing w:line="312" w:lineRule="auto"/>
        <w:ind w:right="-58"/>
        <w:jc w:val="both"/>
        <w:rPr>
          <w:sz w:val="28"/>
          <w:szCs w:val="28"/>
        </w:rPr>
      </w:pPr>
      <w:r w:rsidRPr="00AA33CE">
        <w:rPr>
          <w:b/>
          <w:bCs/>
          <w:sz w:val="28"/>
          <w:szCs w:val="28"/>
        </w:rPr>
        <w:t>3.2.</w:t>
      </w:r>
      <w:r w:rsidRPr="00AA33CE">
        <w:rPr>
          <w:sz w:val="28"/>
          <w:szCs w:val="28"/>
        </w:rPr>
        <w:t> Cường độ nén xác định theo TCVN 6016:2011 (ISO 679:2009).</w:t>
      </w:r>
    </w:p>
    <w:p w14:paraId="763EEB14" w14:textId="77777777" w:rsidR="006A11A5" w:rsidRPr="00AA33CE" w:rsidRDefault="006A11A5" w:rsidP="006A11A5">
      <w:pPr>
        <w:spacing w:line="312" w:lineRule="auto"/>
        <w:ind w:right="-58"/>
        <w:jc w:val="both"/>
        <w:rPr>
          <w:sz w:val="28"/>
          <w:szCs w:val="28"/>
        </w:rPr>
      </w:pPr>
      <w:r w:rsidRPr="00AA33CE">
        <w:rPr>
          <w:b/>
          <w:bCs/>
          <w:sz w:val="28"/>
          <w:szCs w:val="28"/>
        </w:rPr>
        <w:t>3.3.</w:t>
      </w:r>
      <w:r w:rsidRPr="00AA33CE">
        <w:rPr>
          <w:sz w:val="28"/>
          <w:szCs w:val="28"/>
        </w:rPr>
        <w:t> Thời gian đông kết, độ ổn định thể tích xác định theo TCVN 6017:2015 (ISO 9597:2008).</w:t>
      </w:r>
    </w:p>
    <w:p w14:paraId="66CD449E" w14:textId="77777777" w:rsidR="006A11A5" w:rsidRPr="00AA33CE" w:rsidRDefault="006A11A5" w:rsidP="006A11A5">
      <w:pPr>
        <w:spacing w:line="312" w:lineRule="auto"/>
        <w:ind w:right="-58"/>
        <w:jc w:val="both"/>
        <w:rPr>
          <w:sz w:val="28"/>
          <w:szCs w:val="28"/>
        </w:rPr>
      </w:pPr>
      <w:r w:rsidRPr="00AA33CE">
        <w:rPr>
          <w:b/>
          <w:bCs/>
          <w:sz w:val="28"/>
          <w:szCs w:val="28"/>
        </w:rPr>
        <w:t>3.4.</w:t>
      </w:r>
      <w:r w:rsidRPr="00AA33CE">
        <w:rPr>
          <w:sz w:val="28"/>
          <w:szCs w:val="28"/>
        </w:rPr>
        <w:t> Độ mịn xác định theo TCVN 4030:2003.</w:t>
      </w:r>
    </w:p>
    <w:p w14:paraId="6BCE4008" w14:textId="77777777" w:rsidR="006A11A5" w:rsidRPr="00AA33CE" w:rsidRDefault="006A11A5" w:rsidP="006A11A5">
      <w:pPr>
        <w:spacing w:line="312" w:lineRule="auto"/>
        <w:ind w:right="-58"/>
        <w:jc w:val="both"/>
        <w:rPr>
          <w:sz w:val="28"/>
          <w:szCs w:val="28"/>
        </w:rPr>
      </w:pPr>
      <w:r w:rsidRPr="00AA33CE">
        <w:rPr>
          <w:b/>
          <w:bCs/>
          <w:sz w:val="28"/>
          <w:szCs w:val="28"/>
        </w:rPr>
        <w:t>3.5.</w:t>
      </w:r>
      <w:r w:rsidRPr="00AA33CE">
        <w:rPr>
          <w:sz w:val="28"/>
          <w:szCs w:val="28"/>
        </w:rPr>
        <w:t> Thành phần hóa học (SO</w:t>
      </w:r>
      <w:r w:rsidRPr="00AA33CE">
        <w:rPr>
          <w:sz w:val="28"/>
          <w:szCs w:val="28"/>
          <w:vertAlign w:val="subscript"/>
        </w:rPr>
        <w:t>3</w:t>
      </w:r>
      <w:r w:rsidRPr="00AA33CE">
        <w:rPr>
          <w:sz w:val="28"/>
          <w:szCs w:val="28"/>
        </w:rPr>
        <w:t>, MgO, MKN, CKT, Na</w:t>
      </w:r>
      <w:r w:rsidRPr="00AA33CE">
        <w:rPr>
          <w:sz w:val="28"/>
          <w:szCs w:val="28"/>
          <w:vertAlign w:val="subscript"/>
        </w:rPr>
        <w:t>2</w:t>
      </w:r>
      <w:r w:rsidRPr="00AA33CE">
        <w:rPr>
          <w:sz w:val="28"/>
          <w:szCs w:val="28"/>
        </w:rPr>
        <w:t>O, K</w:t>
      </w:r>
      <w:r w:rsidRPr="00AA33CE">
        <w:rPr>
          <w:sz w:val="28"/>
          <w:szCs w:val="28"/>
          <w:vertAlign w:val="subscript"/>
        </w:rPr>
        <w:t>2</w:t>
      </w:r>
      <w:r w:rsidRPr="00AA33CE">
        <w:rPr>
          <w:sz w:val="28"/>
          <w:szCs w:val="28"/>
        </w:rPr>
        <w:t>O) xác định theo TCVN 141:2023.</w:t>
      </w:r>
    </w:p>
    <w:p w14:paraId="627B5C8E" w14:textId="77777777" w:rsidR="006A11A5" w:rsidRPr="00AA33CE" w:rsidRDefault="006A11A5" w:rsidP="006A11A5">
      <w:pPr>
        <w:spacing w:line="312" w:lineRule="auto"/>
        <w:ind w:right="-58"/>
        <w:jc w:val="both"/>
        <w:rPr>
          <w:sz w:val="28"/>
          <w:szCs w:val="28"/>
        </w:rPr>
      </w:pPr>
      <w:r w:rsidRPr="00AA33CE">
        <w:rPr>
          <w:b/>
          <w:bCs/>
          <w:sz w:val="28"/>
          <w:szCs w:val="28"/>
        </w:rPr>
        <w:t>3.6.</w:t>
      </w:r>
      <w:r w:rsidRPr="00AA33CE">
        <w:rPr>
          <w:sz w:val="28"/>
          <w:szCs w:val="28"/>
        </w:rPr>
        <w:t> Khả năng phản ứng kiềm-silic của cốt liệu được xác định theo TCVN 7572-14:2006.</w:t>
      </w:r>
    </w:p>
    <w:p w14:paraId="319A91EC" w14:textId="77777777" w:rsidR="006A11A5" w:rsidRPr="00AA33CE" w:rsidRDefault="006A11A5" w:rsidP="006A11A5">
      <w:pPr>
        <w:spacing w:line="312" w:lineRule="auto"/>
        <w:ind w:right="-58"/>
        <w:jc w:val="both"/>
        <w:rPr>
          <w:sz w:val="28"/>
          <w:szCs w:val="28"/>
        </w:rPr>
      </w:pPr>
      <w:r w:rsidRPr="00AA33CE">
        <w:rPr>
          <w:b/>
          <w:bCs/>
          <w:sz w:val="28"/>
          <w:szCs w:val="28"/>
        </w:rPr>
        <w:t>4. Ghi nhãn, bao gói, vận chuyển và bảo quản</w:t>
      </w:r>
    </w:p>
    <w:p w14:paraId="11DCD883" w14:textId="77777777" w:rsidR="006A11A5" w:rsidRPr="00AA33CE" w:rsidRDefault="006A11A5" w:rsidP="006A11A5">
      <w:pPr>
        <w:spacing w:line="312" w:lineRule="auto"/>
        <w:ind w:right="-58"/>
        <w:jc w:val="both"/>
        <w:rPr>
          <w:sz w:val="28"/>
          <w:szCs w:val="28"/>
        </w:rPr>
      </w:pPr>
      <w:r w:rsidRPr="00AA33CE">
        <w:rPr>
          <w:b/>
          <w:bCs/>
          <w:sz w:val="28"/>
          <w:szCs w:val="28"/>
        </w:rPr>
        <w:t>4.1. Ghi nhãn</w:t>
      </w:r>
    </w:p>
    <w:p w14:paraId="606AE1E5" w14:textId="77777777" w:rsidR="006A11A5" w:rsidRPr="00AA33CE" w:rsidRDefault="006A11A5" w:rsidP="006A11A5">
      <w:pPr>
        <w:spacing w:line="312" w:lineRule="auto"/>
        <w:ind w:right="-58"/>
        <w:jc w:val="both"/>
        <w:rPr>
          <w:sz w:val="28"/>
          <w:szCs w:val="28"/>
        </w:rPr>
      </w:pPr>
      <w:r w:rsidRPr="00AA33CE">
        <w:rPr>
          <w:b/>
          <w:bCs/>
          <w:sz w:val="28"/>
          <w:szCs w:val="28"/>
        </w:rPr>
        <w:t>4.1.1.</w:t>
      </w:r>
      <w:r w:rsidRPr="00AA33CE">
        <w:rPr>
          <w:sz w:val="28"/>
          <w:szCs w:val="28"/>
        </w:rPr>
        <w:t> Xi măng poóc lăng khi xuất xưởng ở dạng rời hoặc đóng bao phải có tài liệu chất lượng kèm theo với nội dung:</w:t>
      </w:r>
    </w:p>
    <w:p w14:paraId="7F68F2E4" w14:textId="77777777" w:rsidR="006A11A5" w:rsidRPr="00AA33CE" w:rsidRDefault="006A11A5" w:rsidP="006A11A5">
      <w:pPr>
        <w:spacing w:line="312" w:lineRule="auto"/>
        <w:ind w:right="-58"/>
        <w:jc w:val="both"/>
        <w:rPr>
          <w:sz w:val="28"/>
          <w:szCs w:val="28"/>
        </w:rPr>
      </w:pPr>
      <w:r w:rsidRPr="00AA33CE">
        <w:rPr>
          <w:sz w:val="28"/>
          <w:szCs w:val="28"/>
        </w:rPr>
        <w:t>- tên cơ sở sản xuất;</w:t>
      </w:r>
    </w:p>
    <w:p w14:paraId="783B19D3" w14:textId="77777777" w:rsidR="006A11A5" w:rsidRPr="00AA33CE" w:rsidRDefault="006A11A5" w:rsidP="006A11A5">
      <w:pPr>
        <w:spacing w:line="312" w:lineRule="auto"/>
        <w:ind w:right="-58"/>
        <w:jc w:val="both"/>
        <w:rPr>
          <w:sz w:val="28"/>
          <w:szCs w:val="28"/>
        </w:rPr>
      </w:pPr>
      <w:r w:rsidRPr="00AA33CE">
        <w:rPr>
          <w:sz w:val="28"/>
          <w:szCs w:val="28"/>
        </w:rPr>
        <w:t>- tên và mác xi măng theo tiêu chuẩn này;</w:t>
      </w:r>
    </w:p>
    <w:p w14:paraId="0E5A9D61" w14:textId="77777777" w:rsidR="006A11A5" w:rsidRPr="00AA33CE" w:rsidRDefault="006A11A5" w:rsidP="006A11A5">
      <w:pPr>
        <w:spacing w:line="312" w:lineRule="auto"/>
        <w:ind w:right="-58"/>
        <w:jc w:val="both"/>
        <w:rPr>
          <w:sz w:val="28"/>
          <w:szCs w:val="28"/>
        </w:rPr>
      </w:pPr>
      <w:r w:rsidRPr="00AA33CE">
        <w:rPr>
          <w:sz w:val="28"/>
          <w:szCs w:val="28"/>
        </w:rPr>
        <w:t>- giá trị các mức chỉ tiêu theo Điều 4 của tiêu chuẩn này;</w:t>
      </w:r>
    </w:p>
    <w:p w14:paraId="4554511A" w14:textId="77777777" w:rsidR="006A11A5" w:rsidRPr="00AA33CE" w:rsidRDefault="006A11A5" w:rsidP="006A11A5">
      <w:pPr>
        <w:spacing w:line="312" w:lineRule="auto"/>
        <w:ind w:right="-58"/>
        <w:jc w:val="both"/>
        <w:rPr>
          <w:sz w:val="28"/>
          <w:szCs w:val="28"/>
        </w:rPr>
      </w:pPr>
      <w:r w:rsidRPr="00AA33CE">
        <w:rPr>
          <w:sz w:val="28"/>
          <w:szCs w:val="28"/>
        </w:rPr>
        <w:t>- khối lượng xi măng xuất xưởng và số hiệu lô;</w:t>
      </w:r>
    </w:p>
    <w:p w14:paraId="4EB83B7F" w14:textId="77777777" w:rsidR="006A11A5" w:rsidRPr="00AA33CE" w:rsidRDefault="006A11A5" w:rsidP="006A11A5">
      <w:pPr>
        <w:spacing w:line="312" w:lineRule="auto"/>
        <w:ind w:right="-58"/>
        <w:jc w:val="both"/>
        <w:rPr>
          <w:sz w:val="28"/>
          <w:szCs w:val="28"/>
        </w:rPr>
      </w:pPr>
      <w:r w:rsidRPr="00AA33CE">
        <w:rPr>
          <w:sz w:val="28"/>
          <w:szCs w:val="28"/>
        </w:rPr>
        <w:t>- ngày, tháng, năm xuất xưởng.</w:t>
      </w:r>
    </w:p>
    <w:p w14:paraId="0CCF43F1" w14:textId="77777777" w:rsidR="006A11A5" w:rsidRPr="00AA33CE" w:rsidRDefault="006A11A5" w:rsidP="006A11A5">
      <w:pPr>
        <w:spacing w:line="312" w:lineRule="auto"/>
        <w:ind w:right="-58"/>
        <w:jc w:val="both"/>
        <w:rPr>
          <w:sz w:val="28"/>
          <w:szCs w:val="28"/>
        </w:rPr>
      </w:pPr>
      <w:r w:rsidRPr="00AA33CE">
        <w:rPr>
          <w:b/>
          <w:bCs/>
          <w:sz w:val="28"/>
          <w:szCs w:val="28"/>
        </w:rPr>
        <w:t>4.1.2.</w:t>
      </w:r>
      <w:r w:rsidRPr="00AA33CE">
        <w:rPr>
          <w:sz w:val="28"/>
          <w:szCs w:val="28"/>
        </w:rPr>
        <w:t> Trên vỏ bao xi măng ngoài nhãn hiệu đã đăng ký, cần ghi rõ:</w:t>
      </w:r>
    </w:p>
    <w:p w14:paraId="066E2F00" w14:textId="77777777" w:rsidR="006A11A5" w:rsidRPr="00AA33CE" w:rsidRDefault="006A11A5" w:rsidP="006A11A5">
      <w:pPr>
        <w:spacing w:line="312" w:lineRule="auto"/>
        <w:ind w:right="-58"/>
        <w:jc w:val="both"/>
        <w:rPr>
          <w:sz w:val="28"/>
          <w:szCs w:val="28"/>
        </w:rPr>
      </w:pPr>
      <w:r w:rsidRPr="00AA33CE">
        <w:rPr>
          <w:sz w:val="28"/>
          <w:szCs w:val="28"/>
        </w:rPr>
        <w:t>- tên và mác xi măng theo tiêu chuẩn này;</w:t>
      </w:r>
    </w:p>
    <w:p w14:paraId="4C0DBA30" w14:textId="77777777" w:rsidR="006A11A5" w:rsidRPr="00AA33CE" w:rsidRDefault="006A11A5" w:rsidP="006A11A5">
      <w:pPr>
        <w:spacing w:line="312" w:lineRule="auto"/>
        <w:ind w:right="-58"/>
        <w:jc w:val="both"/>
        <w:rPr>
          <w:sz w:val="28"/>
          <w:szCs w:val="28"/>
        </w:rPr>
      </w:pPr>
      <w:r w:rsidRPr="00AA33CE">
        <w:rPr>
          <w:sz w:val="28"/>
          <w:szCs w:val="28"/>
        </w:rPr>
        <w:t>- tên cơ sở sản xuất;</w:t>
      </w:r>
    </w:p>
    <w:p w14:paraId="45AC9D34" w14:textId="77777777" w:rsidR="006A11A5" w:rsidRPr="00AA33CE" w:rsidRDefault="006A11A5" w:rsidP="006A11A5">
      <w:pPr>
        <w:spacing w:line="312" w:lineRule="auto"/>
        <w:ind w:right="-58"/>
        <w:jc w:val="both"/>
        <w:rPr>
          <w:sz w:val="28"/>
          <w:szCs w:val="28"/>
        </w:rPr>
      </w:pPr>
      <w:r w:rsidRPr="00AA33CE">
        <w:rPr>
          <w:sz w:val="28"/>
          <w:szCs w:val="28"/>
        </w:rPr>
        <w:lastRenderedPageBreak/>
        <w:t>- khối lượng tịnh của bao;</w:t>
      </w:r>
    </w:p>
    <w:p w14:paraId="0A179E99" w14:textId="77777777" w:rsidR="006A11A5" w:rsidRPr="00AA33CE" w:rsidRDefault="006A11A5" w:rsidP="006A11A5">
      <w:pPr>
        <w:spacing w:line="312" w:lineRule="auto"/>
        <w:ind w:right="-58"/>
        <w:jc w:val="both"/>
        <w:rPr>
          <w:sz w:val="28"/>
          <w:szCs w:val="28"/>
        </w:rPr>
      </w:pPr>
      <w:r w:rsidRPr="00AA33CE">
        <w:rPr>
          <w:sz w:val="28"/>
          <w:szCs w:val="28"/>
        </w:rPr>
        <w:t>- tháng, năm sản xuất;</w:t>
      </w:r>
    </w:p>
    <w:p w14:paraId="472C0ABB" w14:textId="77777777" w:rsidR="006A11A5" w:rsidRPr="00AA33CE" w:rsidRDefault="006A11A5" w:rsidP="006A11A5">
      <w:pPr>
        <w:spacing w:line="312" w:lineRule="auto"/>
        <w:ind w:right="-58"/>
        <w:jc w:val="both"/>
        <w:rPr>
          <w:sz w:val="28"/>
          <w:szCs w:val="28"/>
        </w:rPr>
      </w:pPr>
      <w:r w:rsidRPr="00AA33CE">
        <w:rPr>
          <w:sz w:val="28"/>
          <w:szCs w:val="28"/>
        </w:rPr>
        <w:t>- hướng dẫn sử dụng và bảo quản;</w:t>
      </w:r>
    </w:p>
    <w:p w14:paraId="7FA475C8" w14:textId="77777777" w:rsidR="006A11A5" w:rsidRPr="00AA33CE" w:rsidRDefault="006A11A5" w:rsidP="006A11A5">
      <w:pPr>
        <w:spacing w:line="312" w:lineRule="auto"/>
        <w:ind w:right="-58"/>
        <w:jc w:val="both"/>
        <w:rPr>
          <w:sz w:val="28"/>
          <w:szCs w:val="28"/>
        </w:rPr>
      </w:pPr>
      <w:r w:rsidRPr="00AA33CE">
        <w:rPr>
          <w:sz w:val="28"/>
          <w:szCs w:val="28"/>
        </w:rPr>
        <w:t>- số hiệu lô sản xuất;</w:t>
      </w:r>
    </w:p>
    <w:p w14:paraId="63476F4B" w14:textId="77777777" w:rsidR="006A11A5" w:rsidRPr="00AA33CE" w:rsidRDefault="006A11A5" w:rsidP="006A11A5">
      <w:pPr>
        <w:spacing w:line="312" w:lineRule="auto"/>
        <w:ind w:right="-58"/>
        <w:jc w:val="both"/>
        <w:rPr>
          <w:sz w:val="28"/>
          <w:szCs w:val="28"/>
        </w:rPr>
      </w:pPr>
      <w:r w:rsidRPr="00AA33CE">
        <w:rPr>
          <w:sz w:val="28"/>
          <w:szCs w:val="28"/>
        </w:rPr>
        <w:t>- viện dẫn tiêu chuẩn này.</w:t>
      </w:r>
    </w:p>
    <w:p w14:paraId="468570FA" w14:textId="77777777" w:rsidR="006A11A5" w:rsidRPr="00AA33CE" w:rsidRDefault="006A11A5" w:rsidP="006A11A5">
      <w:pPr>
        <w:spacing w:line="312" w:lineRule="auto"/>
        <w:ind w:right="-58"/>
        <w:jc w:val="both"/>
        <w:rPr>
          <w:sz w:val="28"/>
          <w:szCs w:val="28"/>
        </w:rPr>
      </w:pPr>
      <w:r w:rsidRPr="00AA33CE">
        <w:rPr>
          <w:b/>
          <w:bCs/>
          <w:sz w:val="28"/>
          <w:szCs w:val="28"/>
        </w:rPr>
        <w:t>4.2. Bao gói</w:t>
      </w:r>
    </w:p>
    <w:p w14:paraId="084C13C5" w14:textId="77777777" w:rsidR="006A11A5" w:rsidRPr="00AA33CE" w:rsidRDefault="006A11A5" w:rsidP="006A11A5">
      <w:pPr>
        <w:spacing w:line="312" w:lineRule="auto"/>
        <w:ind w:right="-58"/>
        <w:jc w:val="both"/>
        <w:rPr>
          <w:sz w:val="28"/>
          <w:szCs w:val="28"/>
        </w:rPr>
      </w:pPr>
      <w:r w:rsidRPr="00AA33CE">
        <w:rPr>
          <w:b/>
          <w:bCs/>
          <w:sz w:val="28"/>
          <w:szCs w:val="28"/>
        </w:rPr>
        <w:t>4.2.1.</w:t>
      </w:r>
      <w:r w:rsidRPr="00AA33CE">
        <w:rPr>
          <w:sz w:val="28"/>
          <w:szCs w:val="28"/>
        </w:rPr>
        <w:t> Bao đựng xi măng poóc lăng đảm bảo không làm giảm chất lượng xi măng và không bị rách vỡ khi vận chuyển và bảo quản.</w:t>
      </w:r>
    </w:p>
    <w:p w14:paraId="699F2416" w14:textId="77777777" w:rsidR="006A11A5" w:rsidRPr="00AA33CE" w:rsidRDefault="006A11A5" w:rsidP="006A11A5">
      <w:pPr>
        <w:spacing w:line="312" w:lineRule="auto"/>
        <w:ind w:right="-58"/>
        <w:jc w:val="both"/>
        <w:rPr>
          <w:sz w:val="28"/>
          <w:szCs w:val="28"/>
        </w:rPr>
      </w:pPr>
      <w:r w:rsidRPr="00AA33CE">
        <w:rPr>
          <w:b/>
          <w:bCs/>
          <w:sz w:val="28"/>
          <w:szCs w:val="28"/>
        </w:rPr>
        <w:t>4.2.2.</w:t>
      </w:r>
      <w:r w:rsidRPr="00AA33CE">
        <w:rPr>
          <w:sz w:val="28"/>
          <w:szCs w:val="28"/>
        </w:rPr>
        <w:t> Khối lượng tịnh cho mỗi bao xi măng là (50 ± 0,5) kg hoặc khối lượng theo thỏa thuận với khách hàng nhưng dung sai phải theo quy định hiện hành.</w:t>
      </w:r>
    </w:p>
    <w:p w14:paraId="193850B0" w14:textId="77777777" w:rsidR="006A11A5" w:rsidRPr="00AA33CE" w:rsidRDefault="006A11A5" w:rsidP="006A11A5">
      <w:pPr>
        <w:spacing w:line="312" w:lineRule="auto"/>
        <w:ind w:right="-58"/>
        <w:jc w:val="both"/>
        <w:rPr>
          <w:sz w:val="28"/>
          <w:szCs w:val="28"/>
        </w:rPr>
      </w:pPr>
      <w:r w:rsidRPr="00AA33CE">
        <w:rPr>
          <w:b/>
          <w:bCs/>
          <w:sz w:val="28"/>
          <w:szCs w:val="28"/>
        </w:rPr>
        <w:t>4.3. Vận chuyển</w:t>
      </w:r>
    </w:p>
    <w:p w14:paraId="207C2A9C" w14:textId="77777777" w:rsidR="006A11A5" w:rsidRPr="00AA33CE" w:rsidRDefault="006A11A5" w:rsidP="006A11A5">
      <w:pPr>
        <w:spacing w:line="312" w:lineRule="auto"/>
        <w:ind w:right="-58"/>
        <w:jc w:val="both"/>
        <w:rPr>
          <w:sz w:val="28"/>
          <w:szCs w:val="28"/>
        </w:rPr>
      </w:pPr>
      <w:r w:rsidRPr="00AA33CE">
        <w:rPr>
          <w:b/>
          <w:bCs/>
          <w:sz w:val="28"/>
          <w:szCs w:val="28"/>
        </w:rPr>
        <w:t>4.3.1.</w:t>
      </w:r>
      <w:r w:rsidRPr="00AA33CE">
        <w:rPr>
          <w:sz w:val="28"/>
          <w:szCs w:val="28"/>
        </w:rPr>
        <w:t> Không được vận chuyển xi măng poóc lăng chung với các loại hàng hóa gây ảnh hưởng xấu tới chất lượng của xi măng.</w:t>
      </w:r>
    </w:p>
    <w:p w14:paraId="567B5EC3" w14:textId="77777777" w:rsidR="006A11A5" w:rsidRPr="00AA33CE" w:rsidRDefault="006A11A5" w:rsidP="006A11A5">
      <w:pPr>
        <w:spacing w:line="312" w:lineRule="auto"/>
        <w:ind w:right="-58"/>
        <w:jc w:val="both"/>
        <w:rPr>
          <w:sz w:val="28"/>
          <w:szCs w:val="28"/>
        </w:rPr>
      </w:pPr>
      <w:r w:rsidRPr="00AA33CE">
        <w:rPr>
          <w:b/>
          <w:bCs/>
          <w:sz w:val="28"/>
          <w:szCs w:val="28"/>
        </w:rPr>
        <w:t>4.3.2.</w:t>
      </w:r>
      <w:r w:rsidRPr="00AA33CE">
        <w:rPr>
          <w:sz w:val="28"/>
          <w:szCs w:val="28"/>
        </w:rPr>
        <w:t> Xi măng bao được vận chuyển bằng các phương tiện vận tải có che chắn chống mưa và ẩm ướt.</w:t>
      </w:r>
    </w:p>
    <w:p w14:paraId="55EF529A" w14:textId="77777777" w:rsidR="006A11A5" w:rsidRPr="00AA33CE" w:rsidRDefault="006A11A5" w:rsidP="006A11A5">
      <w:pPr>
        <w:spacing w:line="312" w:lineRule="auto"/>
        <w:ind w:right="-58"/>
        <w:jc w:val="both"/>
        <w:rPr>
          <w:sz w:val="28"/>
          <w:szCs w:val="28"/>
        </w:rPr>
      </w:pPr>
      <w:r w:rsidRPr="00AA33CE">
        <w:rPr>
          <w:b/>
          <w:bCs/>
          <w:sz w:val="28"/>
          <w:szCs w:val="28"/>
        </w:rPr>
        <w:t>4.3.3.</w:t>
      </w:r>
      <w:r w:rsidRPr="00AA33CE">
        <w:rPr>
          <w:sz w:val="28"/>
          <w:szCs w:val="28"/>
        </w:rPr>
        <w:t> Xi măng rời được vận chuyển bằng phương tiện chuyên dùng.</w:t>
      </w:r>
    </w:p>
    <w:p w14:paraId="5940D023" w14:textId="77777777" w:rsidR="006A11A5" w:rsidRPr="00AA33CE" w:rsidRDefault="006A11A5" w:rsidP="006A11A5">
      <w:pPr>
        <w:spacing w:line="312" w:lineRule="auto"/>
        <w:ind w:right="-58"/>
        <w:jc w:val="both"/>
        <w:rPr>
          <w:sz w:val="28"/>
          <w:szCs w:val="28"/>
        </w:rPr>
      </w:pPr>
      <w:r w:rsidRPr="00AA33CE">
        <w:rPr>
          <w:b/>
          <w:bCs/>
          <w:sz w:val="28"/>
          <w:szCs w:val="28"/>
        </w:rPr>
        <w:t>4.4. Bảo quản</w:t>
      </w:r>
    </w:p>
    <w:p w14:paraId="267DA1AA" w14:textId="77777777" w:rsidR="006A11A5" w:rsidRPr="00AA33CE" w:rsidRDefault="006A11A5" w:rsidP="006A11A5">
      <w:pPr>
        <w:spacing w:line="312" w:lineRule="auto"/>
        <w:ind w:right="-58"/>
        <w:jc w:val="both"/>
        <w:rPr>
          <w:sz w:val="28"/>
          <w:szCs w:val="28"/>
        </w:rPr>
      </w:pPr>
      <w:r w:rsidRPr="00AA33CE">
        <w:rPr>
          <w:b/>
          <w:bCs/>
          <w:sz w:val="28"/>
          <w:szCs w:val="28"/>
        </w:rPr>
        <w:t>4.4.1.</w:t>
      </w:r>
      <w:r w:rsidRPr="00AA33CE">
        <w:rPr>
          <w:sz w:val="28"/>
          <w:szCs w:val="28"/>
        </w:rPr>
        <w:t> Kho chứa xi măng bao phải đảm bảo khô, sạch, nền cao, có tường cao và mái che chắc chắn, có lối cho xe ra vào xuất nhập dễ dàng. Các bao xi măng không được xếp cao quá 10 bao, phải cách tường ít nhất 20 cm và riêng theo từng lô.</w:t>
      </w:r>
    </w:p>
    <w:p w14:paraId="3CAFAD28" w14:textId="77777777" w:rsidR="006A11A5" w:rsidRPr="00AA33CE" w:rsidRDefault="006A11A5" w:rsidP="006A11A5">
      <w:pPr>
        <w:spacing w:line="312" w:lineRule="auto"/>
        <w:ind w:right="-58"/>
        <w:jc w:val="both"/>
        <w:rPr>
          <w:sz w:val="28"/>
          <w:szCs w:val="28"/>
        </w:rPr>
      </w:pPr>
      <w:r w:rsidRPr="00AA33CE">
        <w:rPr>
          <w:b/>
          <w:bCs/>
          <w:sz w:val="28"/>
          <w:szCs w:val="28"/>
        </w:rPr>
        <w:t>4.4.2.</w:t>
      </w:r>
      <w:r w:rsidRPr="00AA33CE">
        <w:rPr>
          <w:sz w:val="28"/>
          <w:szCs w:val="28"/>
        </w:rPr>
        <w:t> Xi măng poóc lăng phải bảo hành chất lượng trong thời gian 60 ngày kể từ ngày xuất xưởng.</w:t>
      </w:r>
    </w:p>
    <w:p w14:paraId="3A92AC6D" w14:textId="77777777" w:rsidR="006A11A5" w:rsidRPr="00AA33CE" w:rsidRDefault="006A11A5" w:rsidP="006A11A5">
      <w:pPr>
        <w:spacing w:line="312" w:lineRule="auto"/>
        <w:jc w:val="both"/>
        <w:rPr>
          <w:b/>
          <w:bCs/>
          <w:sz w:val="28"/>
          <w:szCs w:val="28"/>
        </w:rPr>
      </w:pPr>
      <w:r w:rsidRPr="00AA33CE">
        <w:rPr>
          <w:b/>
          <w:bCs/>
          <w:sz w:val="28"/>
          <w:szCs w:val="28"/>
        </w:rPr>
        <w:t>B. Cát xây, đá, sỏi</w:t>
      </w:r>
    </w:p>
    <w:p w14:paraId="27EDA3B9" w14:textId="77777777" w:rsidR="006A11A5" w:rsidRPr="00AA33CE" w:rsidRDefault="006A11A5" w:rsidP="006A11A5">
      <w:pPr>
        <w:spacing w:line="312" w:lineRule="auto"/>
        <w:ind w:right="-360"/>
        <w:jc w:val="both"/>
        <w:rPr>
          <w:b/>
          <w:bCs/>
          <w:sz w:val="28"/>
          <w:szCs w:val="28"/>
        </w:rPr>
      </w:pPr>
      <w:r w:rsidRPr="00AA33CE">
        <w:rPr>
          <w:b/>
          <w:bCs/>
          <w:sz w:val="28"/>
          <w:szCs w:val="28"/>
        </w:rPr>
        <w:t>Cơ sở pháp lý:</w:t>
      </w:r>
    </w:p>
    <w:p w14:paraId="62AEA6AE" w14:textId="77777777" w:rsidR="006A11A5" w:rsidRPr="00AA33CE" w:rsidRDefault="006A11A5" w:rsidP="006A11A5">
      <w:pPr>
        <w:spacing w:line="312" w:lineRule="auto"/>
        <w:ind w:right="-360"/>
        <w:jc w:val="both"/>
        <w:rPr>
          <w:sz w:val="28"/>
          <w:szCs w:val="28"/>
        </w:rPr>
      </w:pPr>
      <w:r w:rsidRPr="00AA33CE">
        <w:rPr>
          <w:sz w:val="28"/>
          <w:szCs w:val="28"/>
        </w:rPr>
        <w:t>Tiêu chuẩn Quốc gia TCVN 7570:2006: Cát xây dựng</w:t>
      </w:r>
    </w:p>
    <w:p w14:paraId="613D3D12" w14:textId="77777777" w:rsidR="006A11A5" w:rsidRPr="00AA33CE" w:rsidRDefault="006A11A5" w:rsidP="006A11A5">
      <w:pPr>
        <w:spacing w:line="312" w:lineRule="auto"/>
        <w:ind w:right="-360"/>
        <w:jc w:val="both"/>
        <w:rPr>
          <w:sz w:val="28"/>
          <w:szCs w:val="28"/>
        </w:rPr>
      </w:pPr>
      <w:r w:rsidRPr="00AA33CE">
        <w:rPr>
          <w:b/>
          <w:bCs/>
          <w:sz w:val="28"/>
          <w:szCs w:val="28"/>
        </w:rPr>
        <w:t>1. Yêu cầu kỹ thuật</w:t>
      </w:r>
    </w:p>
    <w:p w14:paraId="055CCFE8" w14:textId="77777777" w:rsidR="006A11A5" w:rsidRPr="00AA33CE" w:rsidRDefault="006A11A5" w:rsidP="006A11A5">
      <w:pPr>
        <w:spacing w:line="312" w:lineRule="auto"/>
        <w:ind w:right="-360"/>
        <w:rPr>
          <w:b/>
          <w:bCs/>
          <w:sz w:val="28"/>
          <w:szCs w:val="28"/>
        </w:rPr>
      </w:pPr>
      <w:r w:rsidRPr="00AA33CE">
        <w:rPr>
          <w:b/>
          <w:bCs/>
          <w:sz w:val="28"/>
          <w:szCs w:val="28"/>
        </w:rPr>
        <w:t>4.1 Cát</w:t>
      </w:r>
      <w:r w:rsidRPr="00AA33CE">
        <w:rPr>
          <w:b/>
          <w:bCs/>
          <w:sz w:val="28"/>
          <w:szCs w:val="28"/>
        </w:rPr>
        <w:br/>
      </w:r>
      <w:r w:rsidRPr="00AA33CE">
        <w:rPr>
          <w:sz w:val="28"/>
          <w:szCs w:val="28"/>
        </w:rPr>
        <w:t>4.1.1 Theo giá trị môđun độ lớn, cát dùng cho bê tông và vữa được phân ra hai nhóm chính:</w:t>
      </w:r>
      <w:r w:rsidRPr="00AA33CE">
        <w:rPr>
          <w:sz w:val="28"/>
          <w:szCs w:val="28"/>
        </w:rPr>
        <w:br/>
        <w:t>- Cát thô khi môđun độ lớn trong khoảng từ lớn hơn 2,0 đến 3,3;</w:t>
      </w:r>
      <w:r w:rsidRPr="00AA33CE">
        <w:rPr>
          <w:sz w:val="28"/>
          <w:szCs w:val="28"/>
        </w:rPr>
        <w:br/>
        <w:t>- Cát mịn khi môđun độ lớn trong khoảng từ 0,7 đến 2,0.</w:t>
      </w:r>
      <w:r w:rsidRPr="00AA33CE">
        <w:rPr>
          <w:sz w:val="28"/>
          <w:szCs w:val="28"/>
        </w:rPr>
        <w:br/>
        <w:t>- Thành phần hạt của cát, biểu thị qua lượng sót tích luỹ trên sàng, nằm trong phạm vi quy định trong Bảng 1.</w:t>
      </w:r>
    </w:p>
    <w:p w14:paraId="54A0AE21" w14:textId="77777777" w:rsidR="006A11A5" w:rsidRPr="00AA33CE" w:rsidRDefault="006A11A5" w:rsidP="006A11A5">
      <w:pPr>
        <w:spacing w:line="312" w:lineRule="auto"/>
        <w:ind w:right="-360"/>
        <w:rPr>
          <w:sz w:val="28"/>
          <w:szCs w:val="28"/>
        </w:rPr>
      </w:pPr>
      <w:r w:rsidRPr="00AA33CE">
        <w:rPr>
          <w:sz w:val="28"/>
          <w:szCs w:val="28"/>
        </w:rPr>
        <w:lastRenderedPageBreak/>
        <w:t>4.1.2 Cát thô có thành phần hạt như quy định trong Bảng 1 được sử dụng để chế tạo bê tông và vữa tất cả các cấp bê tông và mác vữa.</w:t>
      </w:r>
      <w:r w:rsidRPr="00AA33CE">
        <w:rPr>
          <w:sz w:val="28"/>
          <w:szCs w:val="28"/>
        </w:rPr>
        <w:br/>
        <w:t>Bảng 1 - Thành phần hạt của cát</w:t>
      </w:r>
    </w:p>
    <w:tbl>
      <w:tblPr>
        <w:tblStyle w:val="TableGrid"/>
        <w:tblW w:w="0" w:type="auto"/>
        <w:tblLook w:val="04A0" w:firstRow="1" w:lastRow="0" w:firstColumn="1" w:lastColumn="0" w:noHBand="0" w:noVBand="1"/>
      </w:tblPr>
      <w:tblGrid>
        <w:gridCol w:w="3046"/>
        <w:gridCol w:w="3001"/>
        <w:gridCol w:w="3009"/>
      </w:tblGrid>
      <w:tr w:rsidR="00AA33CE" w:rsidRPr="00AA33CE" w14:paraId="6D083A83" w14:textId="77777777" w:rsidTr="006A11A5">
        <w:tc>
          <w:tcPr>
            <w:tcW w:w="3192" w:type="dxa"/>
            <w:vMerge w:val="restart"/>
          </w:tcPr>
          <w:p w14:paraId="33450054" w14:textId="77777777" w:rsidR="006A11A5" w:rsidRPr="00AA33CE" w:rsidRDefault="006A11A5" w:rsidP="006A11A5">
            <w:pPr>
              <w:spacing w:line="312" w:lineRule="auto"/>
              <w:ind w:right="-360"/>
              <w:rPr>
                <w:b/>
                <w:bCs/>
                <w:sz w:val="28"/>
                <w:szCs w:val="28"/>
              </w:rPr>
            </w:pPr>
            <w:r w:rsidRPr="00AA33CE">
              <w:rPr>
                <w:b/>
                <w:bCs/>
                <w:sz w:val="28"/>
                <w:szCs w:val="28"/>
              </w:rPr>
              <w:t>Kích thước lỗ sàng</w:t>
            </w:r>
          </w:p>
        </w:tc>
        <w:tc>
          <w:tcPr>
            <w:tcW w:w="6384" w:type="dxa"/>
            <w:gridSpan w:val="2"/>
          </w:tcPr>
          <w:p w14:paraId="792A7645" w14:textId="77777777" w:rsidR="006A11A5" w:rsidRPr="00AA33CE" w:rsidRDefault="006A11A5" w:rsidP="006A11A5">
            <w:pPr>
              <w:spacing w:line="312" w:lineRule="auto"/>
              <w:ind w:right="90"/>
              <w:rPr>
                <w:b/>
                <w:bCs/>
                <w:sz w:val="28"/>
                <w:szCs w:val="28"/>
              </w:rPr>
            </w:pPr>
            <w:r w:rsidRPr="00AA33CE">
              <w:rPr>
                <w:b/>
                <w:bCs/>
                <w:sz w:val="28"/>
                <w:szCs w:val="28"/>
              </w:rPr>
              <w:t>Lượng sót tích lũy trên sàng, % khối lượng</w:t>
            </w:r>
          </w:p>
        </w:tc>
      </w:tr>
      <w:tr w:rsidR="00AA33CE" w:rsidRPr="00AA33CE" w14:paraId="76270CD2" w14:textId="77777777" w:rsidTr="006A11A5">
        <w:tc>
          <w:tcPr>
            <w:tcW w:w="3192" w:type="dxa"/>
            <w:vMerge/>
          </w:tcPr>
          <w:p w14:paraId="6FB9A0C2" w14:textId="77777777" w:rsidR="006A11A5" w:rsidRPr="00AA33CE" w:rsidRDefault="006A11A5" w:rsidP="006A11A5">
            <w:pPr>
              <w:spacing w:line="312" w:lineRule="auto"/>
              <w:ind w:right="-360"/>
              <w:rPr>
                <w:b/>
                <w:bCs/>
                <w:sz w:val="28"/>
                <w:szCs w:val="28"/>
              </w:rPr>
            </w:pPr>
          </w:p>
        </w:tc>
        <w:tc>
          <w:tcPr>
            <w:tcW w:w="3192" w:type="dxa"/>
          </w:tcPr>
          <w:p w14:paraId="3F592558" w14:textId="77777777" w:rsidR="006A11A5" w:rsidRPr="00AA33CE" w:rsidRDefault="006A11A5" w:rsidP="006A11A5">
            <w:pPr>
              <w:spacing w:line="312" w:lineRule="auto"/>
              <w:ind w:right="-360"/>
              <w:rPr>
                <w:b/>
                <w:bCs/>
                <w:sz w:val="28"/>
                <w:szCs w:val="28"/>
              </w:rPr>
            </w:pPr>
            <w:r w:rsidRPr="00AA33CE">
              <w:rPr>
                <w:b/>
                <w:bCs/>
                <w:sz w:val="28"/>
                <w:szCs w:val="28"/>
              </w:rPr>
              <w:t>Cát khô</w:t>
            </w:r>
          </w:p>
        </w:tc>
        <w:tc>
          <w:tcPr>
            <w:tcW w:w="3192" w:type="dxa"/>
          </w:tcPr>
          <w:p w14:paraId="59FA65FA" w14:textId="77777777" w:rsidR="006A11A5" w:rsidRPr="00AA33CE" w:rsidRDefault="006A11A5" w:rsidP="006A11A5">
            <w:pPr>
              <w:spacing w:line="312" w:lineRule="auto"/>
              <w:ind w:right="90"/>
              <w:rPr>
                <w:b/>
                <w:bCs/>
                <w:sz w:val="28"/>
                <w:szCs w:val="28"/>
              </w:rPr>
            </w:pPr>
            <w:r w:rsidRPr="00AA33CE">
              <w:rPr>
                <w:b/>
                <w:bCs/>
                <w:sz w:val="28"/>
                <w:szCs w:val="28"/>
              </w:rPr>
              <w:t>Cát mịn</w:t>
            </w:r>
          </w:p>
        </w:tc>
      </w:tr>
      <w:tr w:rsidR="00AA33CE" w:rsidRPr="00AA33CE" w14:paraId="735B6C8A" w14:textId="77777777" w:rsidTr="006A11A5">
        <w:tc>
          <w:tcPr>
            <w:tcW w:w="3192" w:type="dxa"/>
          </w:tcPr>
          <w:p w14:paraId="5323CECC" w14:textId="77777777" w:rsidR="006A11A5" w:rsidRPr="00AA33CE" w:rsidRDefault="006A11A5" w:rsidP="006A11A5">
            <w:pPr>
              <w:spacing w:line="312" w:lineRule="auto"/>
              <w:ind w:right="-360"/>
              <w:rPr>
                <w:sz w:val="28"/>
                <w:szCs w:val="28"/>
              </w:rPr>
            </w:pPr>
            <w:r w:rsidRPr="00AA33CE">
              <w:rPr>
                <w:sz w:val="28"/>
                <w:szCs w:val="28"/>
              </w:rPr>
              <w:t>2,5mm</w:t>
            </w:r>
          </w:p>
        </w:tc>
        <w:tc>
          <w:tcPr>
            <w:tcW w:w="3192" w:type="dxa"/>
          </w:tcPr>
          <w:p w14:paraId="1FC1415A" w14:textId="77777777" w:rsidR="006A11A5" w:rsidRPr="00AA33CE" w:rsidRDefault="006A11A5" w:rsidP="006A11A5">
            <w:pPr>
              <w:spacing w:line="312" w:lineRule="auto"/>
              <w:ind w:right="-360"/>
              <w:rPr>
                <w:sz w:val="28"/>
                <w:szCs w:val="28"/>
              </w:rPr>
            </w:pPr>
            <w:r w:rsidRPr="00AA33CE">
              <w:rPr>
                <w:sz w:val="28"/>
                <w:szCs w:val="28"/>
              </w:rPr>
              <w:t>Từ 0 đến 20</w:t>
            </w:r>
          </w:p>
        </w:tc>
        <w:tc>
          <w:tcPr>
            <w:tcW w:w="3192" w:type="dxa"/>
          </w:tcPr>
          <w:p w14:paraId="53F4D9FC" w14:textId="77777777" w:rsidR="006A11A5" w:rsidRPr="00AA33CE" w:rsidRDefault="006A11A5" w:rsidP="006A11A5">
            <w:pPr>
              <w:spacing w:line="312" w:lineRule="auto"/>
              <w:ind w:right="-360"/>
              <w:rPr>
                <w:sz w:val="28"/>
                <w:szCs w:val="28"/>
              </w:rPr>
            </w:pPr>
            <w:r w:rsidRPr="00AA33CE">
              <w:rPr>
                <w:sz w:val="28"/>
                <w:szCs w:val="28"/>
              </w:rPr>
              <w:t>0</w:t>
            </w:r>
          </w:p>
        </w:tc>
      </w:tr>
      <w:tr w:rsidR="00AA33CE" w:rsidRPr="00AA33CE" w14:paraId="59E0E7BD" w14:textId="77777777" w:rsidTr="006A11A5">
        <w:tc>
          <w:tcPr>
            <w:tcW w:w="3192" w:type="dxa"/>
          </w:tcPr>
          <w:p w14:paraId="155FDBBA" w14:textId="77777777" w:rsidR="006A11A5" w:rsidRPr="00AA33CE" w:rsidRDefault="006A11A5" w:rsidP="006A11A5">
            <w:pPr>
              <w:spacing w:line="312" w:lineRule="auto"/>
              <w:ind w:right="-360"/>
              <w:rPr>
                <w:sz w:val="28"/>
                <w:szCs w:val="28"/>
              </w:rPr>
            </w:pPr>
            <w:r w:rsidRPr="00AA33CE">
              <w:rPr>
                <w:sz w:val="28"/>
                <w:szCs w:val="28"/>
              </w:rPr>
              <w:t>1,5mm</w:t>
            </w:r>
          </w:p>
        </w:tc>
        <w:tc>
          <w:tcPr>
            <w:tcW w:w="3192" w:type="dxa"/>
          </w:tcPr>
          <w:p w14:paraId="197D3023" w14:textId="77777777" w:rsidR="006A11A5" w:rsidRPr="00AA33CE" w:rsidRDefault="006A11A5" w:rsidP="006A11A5">
            <w:pPr>
              <w:spacing w:line="312" w:lineRule="auto"/>
              <w:ind w:right="-360"/>
              <w:rPr>
                <w:sz w:val="28"/>
                <w:szCs w:val="28"/>
              </w:rPr>
            </w:pPr>
            <w:r w:rsidRPr="00AA33CE">
              <w:rPr>
                <w:sz w:val="28"/>
                <w:szCs w:val="28"/>
              </w:rPr>
              <w:t>Từ 15 đến 45</w:t>
            </w:r>
          </w:p>
        </w:tc>
        <w:tc>
          <w:tcPr>
            <w:tcW w:w="3192" w:type="dxa"/>
          </w:tcPr>
          <w:p w14:paraId="72AC5FB7" w14:textId="77777777" w:rsidR="006A11A5" w:rsidRPr="00AA33CE" w:rsidRDefault="006A11A5" w:rsidP="006A11A5">
            <w:pPr>
              <w:spacing w:line="312" w:lineRule="auto"/>
              <w:ind w:right="-360"/>
              <w:rPr>
                <w:sz w:val="28"/>
                <w:szCs w:val="28"/>
              </w:rPr>
            </w:pPr>
            <w:r w:rsidRPr="00AA33CE">
              <w:rPr>
                <w:sz w:val="28"/>
                <w:szCs w:val="28"/>
              </w:rPr>
              <w:t>Từ 0 đến 15</w:t>
            </w:r>
          </w:p>
        </w:tc>
      </w:tr>
      <w:tr w:rsidR="00AA33CE" w:rsidRPr="00AA33CE" w14:paraId="7B7A88A8" w14:textId="77777777" w:rsidTr="006A11A5">
        <w:tc>
          <w:tcPr>
            <w:tcW w:w="3192" w:type="dxa"/>
          </w:tcPr>
          <w:p w14:paraId="24272C08" w14:textId="77777777" w:rsidR="006A11A5" w:rsidRPr="00AA33CE" w:rsidRDefault="006A11A5" w:rsidP="006A11A5">
            <w:pPr>
              <w:spacing w:line="312" w:lineRule="auto"/>
              <w:ind w:right="-360"/>
              <w:rPr>
                <w:sz w:val="28"/>
                <w:szCs w:val="28"/>
              </w:rPr>
            </w:pPr>
            <w:r w:rsidRPr="00AA33CE">
              <w:rPr>
                <w:sz w:val="28"/>
                <w:szCs w:val="28"/>
              </w:rPr>
              <w:t>630μm</w:t>
            </w:r>
          </w:p>
        </w:tc>
        <w:tc>
          <w:tcPr>
            <w:tcW w:w="3192" w:type="dxa"/>
          </w:tcPr>
          <w:p w14:paraId="0DD0F7BD" w14:textId="77777777" w:rsidR="006A11A5" w:rsidRPr="00AA33CE" w:rsidRDefault="006A11A5" w:rsidP="006A11A5">
            <w:pPr>
              <w:spacing w:line="312" w:lineRule="auto"/>
              <w:ind w:right="-360"/>
              <w:rPr>
                <w:sz w:val="28"/>
                <w:szCs w:val="28"/>
              </w:rPr>
            </w:pPr>
            <w:r w:rsidRPr="00AA33CE">
              <w:rPr>
                <w:sz w:val="28"/>
                <w:szCs w:val="28"/>
              </w:rPr>
              <w:t>Từ 35 đến 70</w:t>
            </w:r>
          </w:p>
        </w:tc>
        <w:tc>
          <w:tcPr>
            <w:tcW w:w="3192" w:type="dxa"/>
          </w:tcPr>
          <w:p w14:paraId="24BCD66B" w14:textId="77777777" w:rsidR="006A11A5" w:rsidRPr="00AA33CE" w:rsidRDefault="006A11A5" w:rsidP="006A11A5">
            <w:pPr>
              <w:spacing w:line="312" w:lineRule="auto"/>
              <w:ind w:right="-360"/>
              <w:rPr>
                <w:sz w:val="28"/>
                <w:szCs w:val="28"/>
              </w:rPr>
            </w:pPr>
            <w:r w:rsidRPr="00AA33CE">
              <w:rPr>
                <w:sz w:val="28"/>
                <w:szCs w:val="28"/>
              </w:rPr>
              <w:t>Từ 0 đến 35</w:t>
            </w:r>
          </w:p>
        </w:tc>
      </w:tr>
      <w:tr w:rsidR="00AA33CE" w:rsidRPr="00AA33CE" w14:paraId="667319BA" w14:textId="77777777" w:rsidTr="006A11A5">
        <w:tc>
          <w:tcPr>
            <w:tcW w:w="3192" w:type="dxa"/>
          </w:tcPr>
          <w:p w14:paraId="26D9814E" w14:textId="77777777" w:rsidR="006A11A5" w:rsidRPr="00AA33CE" w:rsidRDefault="006A11A5" w:rsidP="006A11A5">
            <w:pPr>
              <w:spacing w:line="312" w:lineRule="auto"/>
              <w:ind w:right="-360"/>
              <w:rPr>
                <w:sz w:val="28"/>
                <w:szCs w:val="28"/>
              </w:rPr>
            </w:pPr>
            <w:r w:rsidRPr="00AA33CE">
              <w:rPr>
                <w:sz w:val="28"/>
                <w:szCs w:val="28"/>
              </w:rPr>
              <w:t>315μm</w:t>
            </w:r>
          </w:p>
        </w:tc>
        <w:tc>
          <w:tcPr>
            <w:tcW w:w="3192" w:type="dxa"/>
          </w:tcPr>
          <w:p w14:paraId="014252F3" w14:textId="77777777" w:rsidR="006A11A5" w:rsidRPr="00AA33CE" w:rsidRDefault="006A11A5" w:rsidP="006A11A5">
            <w:pPr>
              <w:spacing w:line="312" w:lineRule="auto"/>
              <w:ind w:right="-360"/>
              <w:rPr>
                <w:sz w:val="28"/>
                <w:szCs w:val="28"/>
              </w:rPr>
            </w:pPr>
            <w:r w:rsidRPr="00AA33CE">
              <w:rPr>
                <w:sz w:val="28"/>
                <w:szCs w:val="28"/>
              </w:rPr>
              <w:t>Từ 65 đến 90</w:t>
            </w:r>
          </w:p>
        </w:tc>
        <w:tc>
          <w:tcPr>
            <w:tcW w:w="3192" w:type="dxa"/>
          </w:tcPr>
          <w:p w14:paraId="6874DDEF" w14:textId="77777777" w:rsidR="006A11A5" w:rsidRPr="00AA33CE" w:rsidRDefault="006A11A5" w:rsidP="006A11A5">
            <w:pPr>
              <w:spacing w:line="312" w:lineRule="auto"/>
              <w:ind w:right="-360"/>
              <w:rPr>
                <w:sz w:val="28"/>
                <w:szCs w:val="28"/>
              </w:rPr>
            </w:pPr>
            <w:r w:rsidRPr="00AA33CE">
              <w:rPr>
                <w:sz w:val="28"/>
                <w:szCs w:val="28"/>
              </w:rPr>
              <w:t>Từ 5 đến 65</w:t>
            </w:r>
          </w:p>
        </w:tc>
      </w:tr>
      <w:tr w:rsidR="00AA33CE" w:rsidRPr="00AA33CE" w14:paraId="5E3DF0F5" w14:textId="77777777" w:rsidTr="006A11A5">
        <w:tc>
          <w:tcPr>
            <w:tcW w:w="3192" w:type="dxa"/>
          </w:tcPr>
          <w:p w14:paraId="68AEDC32" w14:textId="77777777" w:rsidR="006A11A5" w:rsidRPr="00AA33CE" w:rsidRDefault="006A11A5" w:rsidP="006A11A5">
            <w:pPr>
              <w:spacing w:line="312" w:lineRule="auto"/>
              <w:ind w:right="-360"/>
              <w:rPr>
                <w:sz w:val="28"/>
                <w:szCs w:val="28"/>
              </w:rPr>
            </w:pPr>
            <w:r w:rsidRPr="00AA33CE">
              <w:rPr>
                <w:sz w:val="28"/>
                <w:szCs w:val="28"/>
              </w:rPr>
              <w:t>140μm</w:t>
            </w:r>
          </w:p>
        </w:tc>
        <w:tc>
          <w:tcPr>
            <w:tcW w:w="3192" w:type="dxa"/>
          </w:tcPr>
          <w:p w14:paraId="17424C06" w14:textId="77777777" w:rsidR="006A11A5" w:rsidRPr="00AA33CE" w:rsidRDefault="006A11A5" w:rsidP="006A11A5">
            <w:pPr>
              <w:spacing w:line="312" w:lineRule="auto"/>
              <w:ind w:right="-360"/>
              <w:rPr>
                <w:sz w:val="28"/>
                <w:szCs w:val="28"/>
              </w:rPr>
            </w:pPr>
            <w:r w:rsidRPr="00AA33CE">
              <w:rPr>
                <w:sz w:val="28"/>
                <w:szCs w:val="28"/>
              </w:rPr>
              <w:t>Từ 90 đến 100</w:t>
            </w:r>
          </w:p>
        </w:tc>
        <w:tc>
          <w:tcPr>
            <w:tcW w:w="3192" w:type="dxa"/>
          </w:tcPr>
          <w:p w14:paraId="656B3E32" w14:textId="77777777" w:rsidR="006A11A5" w:rsidRPr="00AA33CE" w:rsidRDefault="006A11A5" w:rsidP="006A11A5">
            <w:pPr>
              <w:spacing w:line="312" w:lineRule="auto"/>
              <w:ind w:right="-360"/>
              <w:rPr>
                <w:sz w:val="28"/>
                <w:szCs w:val="28"/>
              </w:rPr>
            </w:pPr>
            <w:r w:rsidRPr="00AA33CE">
              <w:rPr>
                <w:sz w:val="28"/>
                <w:szCs w:val="28"/>
              </w:rPr>
              <w:t>Từ 65 đến 90</w:t>
            </w:r>
          </w:p>
        </w:tc>
      </w:tr>
      <w:tr w:rsidR="00AA33CE" w:rsidRPr="00AA33CE" w14:paraId="5ABDCCDE" w14:textId="77777777" w:rsidTr="006A11A5">
        <w:tc>
          <w:tcPr>
            <w:tcW w:w="3192" w:type="dxa"/>
          </w:tcPr>
          <w:p w14:paraId="0951DD52" w14:textId="77777777" w:rsidR="006A11A5" w:rsidRPr="00AA33CE" w:rsidRDefault="006A11A5" w:rsidP="006A11A5">
            <w:pPr>
              <w:spacing w:line="312" w:lineRule="auto"/>
              <w:ind w:right="186"/>
              <w:rPr>
                <w:sz w:val="28"/>
                <w:szCs w:val="28"/>
              </w:rPr>
            </w:pPr>
            <w:r w:rsidRPr="00AA33CE">
              <w:rPr>
                <w:sz w:val="28"/>
                <w:szCs w:val="28"/>
              </w:rPr>
              <w:t>Lượng qua sàng 140μm, không lớn hơn</w:t>
            </w:r>
          </w:p>
        </w:tc>
        <w:tc>
          <w:tcPr>
            <w:tcW w:w="3192" w:type="dxa"/>
          </w:tcPr>
          <w:p w14:paraId="24A43F00" w14:textId="77777777" w:rsidR="006A11A5" w:rsidRPr="00AA33CE" w:rsidRDefault="006A11A5" w:rsidP="006A11A5">
            <w:pPr>
              <w:spacing w:line="312" w:lineRule="auto"/>
              <w:ind w:right="-360"/>
              <w:rPr>
                <w:sz w:val="28"/>
                <w:szCs w:val="28"/>
              </w:rPr>
            </w:pPr>
            <w:r w:rsidRPr="00AA33CE">
              <w:rPr>
                <w:sz w:val="28"/>
                <w:szCs w:val="28"/>
              </w:rPr>
              <w:t>10</w:t>
            </w:r>
          </w:p>
        </w:tc>
        <w:tc>
          <w:tcPr>
            <w:tcW w:w="3192" w:type="dxa"/>
          </w:tcPr>
          <w:p w14:paraId="4C119CEB" w14:textId="77777777" w:rsidR="006A11A5" w:rsidRPr="00AA33CE" w:rsidRDefault="006A11A5" w:rsidP="006A11A5">
            <w:pPr>
              <w:spacing w:line="312" w:lineRule="auto"/>
              <w:ind w:right="-360"/>
              <w:rPr>
                <w:sz w:val="28"/>
                <w:szCs w:val="28"/>
              </w:rPr>
            </w:pPr>
            <w:r w:rsidRPr="00AA33CE">
              <w:rPr>
                <w:sz w:val="28"/>
                <w:szCs w:val="28"/>
              </w:rPr>
              <w:t>35</w:t>
            </w:r>
          </w:p>
        </w:tc>
      </w:tr>
    </w:tbl>
    <w:p w14:paraId="3E695743" w14:textId="77777777" w:rsidR="006A11A5" w:rsidRPr="00AA33CE" w:rsidRDefault="006A11A5" w:rsidP="006A11A5">
      <w:pPr>
        <w:spacing w:line="312" w:lineRule="auto"/>
        <w:ind w:right="-360"/>
        <w:rPr>
          <w:sz w:val="28"/>
          <w:szCs w:val="28"/>
        </w:rPr>
      </w:pPr>
      <w:r w:rsidRPr="00AA33CE">
        <w:rPr>
          <w:sz w:val="28"/>
          <w:szCs w:val="28"/>
        </w:rPr>
        <w:t>4.1.3 Cát mịn được sử dụng chế tạo bê tông và vữa như sau:</w:t>
      </w:r>
      <w:r w:rsidRPr="00AA33CE">
        <w:rPr>
          <w:sz w:val="28"/>
          <w:szCs w:val="28"/>
        </w:rPr>
        <w:br/>
        <w:t>a) Đối với bê tông:</w:t>
      </w:r>
      <w:r w:rsidRPr="00AA33CE">
        <w:rPr>
          <w:sz w:val="28"/>
          <w:szCs w:val="28"/>
        </w:rPr>
        <w:br/>
        <w:t>- cát có môđun độ lớn từ 0,7 đến 1 (thành phần hạt như Bảng 1) có thể được sử dụng chế tạo bê tông cấp thấp hơn B15;</w:t>
      </w:r>
      <w:r w:rsidRPr="00AA33CE">
        <w:rPr>
          <w:sz w:val="28"/>
          <w:szCs w:val="28"/>
        </w:rPr>
        <w:br/>
        <w:t>- cát có môđun độ lớn từ 1 đến 2 (thành phần hạt như Bảng 1) có thể được sử dụng chế tạo bê tông cấp từ B15 đến B25.</w:t>
      </w:r>
      <w:r w:rsidRPr="00AA33CE">
        <w:rPr>
          <w:sz w:val="28"/>
          <w:szCs w:val="28"/>
        </w:rPr>
        <w:br/>
        <w:t>b) Đối với vữa:</w:t>
      </w:r>
      <w:r w:rsidRPr="00AA33CE">
        <w:rPr>
          <w:sz w:val="28"/>
          <w:szCs w:val="28"/>
        </w:rPr>
        <w:br/>
        <w:t>- cát có môđun độ lớn từ 0,7 đến 1,5 có thể được sử dụng chế tạo vữa mác nhỏ hơn và bằng M5;</w:t>
      </w:r>
      <w:r w:rsidRPr="00AA33CE">
        <w:rPr>
          <w:sz w:val="28"/>
          <w:szCs w:val="28"/>
        </w:rPr>
        <w:br/>
        <w:t>- cát có môđun độ lớn từ 1,5 đến 2 được sử dụng chế tạo vữa mác M7,5.</w:t>
      </w:r>
      <w:r w:rsidRPr="00AA33CE">
        <w:rPr>
          <w:sz w:val="28"/>
          <w:szCs w:val="28"/>
        </w:rPr>
        <w:br/>
        <w:t>CHÚ THÍCH TCXD 127 : 1985 hướng dẫn cụ thể việc sử dụng từng loại cát mịn trên cơ sở tính toán hiệu quả kinh tế - kỹ thuật.</w:t>
      </w:r>
      <w:r w:rsidRPr="00AA33CE">
        <w:rPr>
          <w:sz w:val="28"/>
          <w:szCs w:val="28"/>
        </w:rPr>
        <w:br/>
        <w:t>4.1.4 Cát dùng chế tạo vữa không được lẫn quá 5 % khối lượng các hạt có kích thước lớn hơn 5 mm.</w:t>
      </w:r>
      <w:r w:rsidRPr="00AA33CE">
        <w:rPr>
          <w:sz w:val="28"/>
          <w:szCs w:val="28"/>
        </w:rPr>
        <w:br/>
        <w:t>4.1.5 Hàm lượng các tạp chất (sét cục và các tạp chất dạng cục; bùn, bụi và sét) trong cát được quy định trong Bảng 2.</w:t>
      </w:r>
      <w:r w:rsidRPr="00AA33CE">
        <w:rPr>
          <w:sz w:val="28"/>
          <w:szCs w:val="28"/>
        </w:rPr>
        <w:br/>
        <w:t>4.1.6 Tạp chất hữu cơ trong cát khi xác định theo phương pháp so màu, không được thẫm hơn màu chuẩn.</w:t>
      </w:r>
      <w:r w:rsidRPr="00AA33CE">
        <w:rPr>
          <w:sz w:val="28"/>
          <w:szCs w:val="28"/>
        </w:rPr>
        <w:br/>
        <w:t>CHÚ THÍCH Cát không thoả mãn điều 4.1.6 có thể được sử dụng nếu kết quả thí nghiệm kiểm chứng trong bê tông cho thấy lượng tạp chất hữu cơ này không làm giảm tính chất cơ lý yêu cầu đối với bê tông.</w:t>
      </w:r>
    </w:p>
    <w:p w14:paraId="6A456D6B" w14:textId="77777777" w:rsidR="006A11A5" w:rsidRPr="00AA33CE" w:rsidRDefault="006A11A5" w:rsidP="006A11A5">
      <w:pPr>
        <w:spacing w:line="312" w:lineRule="auto"/>
        <w:ind w:right="-360"/>
        <w:jc w:val="both"/>
        <w:rPr>
          <w:b/>
          <w:bCs/>
          <w:sz w:val="28"/>
          <w:szCs w:val="28"/>
        </w:rPr>
      </w:pPr>
      <w:r w:rsidRPr="00AA33CE">
        <w:rPr>
          <w:b/>
          <w:noProof/>
          <w:sz w:val="28"/>
          <w:szCs w:val="28"/>
        </w:rPr>
        <w:lastRenderedPageBreak/>
        <w:drawing>
          <wp:inline distT="0" distB="0" distL="0" distR="0" wp14:anchorId="1C1D785F" wp14:editId="319F9B65">
            <wp:extent cx="5693410" cy="2950210"/>
            <wp:effectExtent l="0" t="0" r="2540" b="2540"/>
            <wp:docPr id="1985104669" name="Picture 198510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3410" cy="2950210"/>
                    </a:xfrm>
                    <a:prstGeom prst="rect">
                      <a:avLst/>
                    </a:prstGeom>
                    <a:noFill/>
                    <a:ln>
                      <a:noFill/>
                    </a:ln>
                  </pic:spPr>
                </pic:pic>
              </a:graphicData>
            </a:graphic>
          </wp:inline>
        </w:drawing>
      </w:r>
    </w:p>
    <w:p w14:paraId="04839809" w14:textId="77777777" w:rsidR="006A11A5" w:rsidRPr="00AA33CE" w:rsidRDefault="006A11A5" w:rsidP="006A11A5">
      <w:pPr>
        <w:spacing w:line="312" w:lineRule="auto"/>
        <w:ind w:right="83"/>
        <w:jc w:val="both"/>
        <w:rPr>
          <w:b/>
          <w:bCs/>
          <w:sz w:val="28"/>
          <w:szCs w:val="28"/>
        </w:rPr>
      </w:pPr>
      <w:r w:rsidRPr="00AA33CE">
        <w:rPr>
          <w:b/>
          <w:bCs/>
          <w:sz w:val="28"/>
          <w:szCs w:val="28"/>
        </w:rPr>
        <w:t>4.1.7 Hàm lượng clorua trong cát, tính theo ion Cl- tan trong axit, quy định trong Bảng 3.</w:t>
      </w:r>
    </w:p>
    <w:p w14:paraId="476C55E7" w14:textId="77777777" w:rsidR="006A11A5" w:rsidRPr="00AA33CE" w:rsidRDefault="006A11A5" w:rsidP="006A11A5">
      <w:pPr>
        <w:spacing w:line="312" w:lineRule="auto"/>
        <w:ind w:right="-360"/>
        <w:jc w:val="both"/>
        <w:rPr>
          <w:b/>
          <w:bCs/>
          <w:sz w:val="28"/>
          <w:szCs w:val="28"/>
        </w:rPr>
      </w:pPr>
      <w:r w:rsidRPr="00AA33CE">
        <w:rPr>
          <w:b/>
          <w:noProof/>
          <w:sz w:val="28"/>
          <w:szCs w:val="28"/>
        </w:rPr>
        <w:drawing>
          <wp:inline distT="0" distB="0" distL="0" distR="0" wp14:anchorId="53194516" wp14:editId="0B7C3D34">
            <wp:extent cx="5629275" cy="2162810"/>
            <wp:effectExtent l="0" t="0" r="9525" b="8890"/>
            <wp:docPr id="1985104668" name="Picture 198510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9275" cy="2162810"/>
                    </a:xfrm>
                    <a:prstGeom prst="rect">
                      <a:avLst/>
                    </a:prstGeom>
                    <a:noFill/>
                    <a:ln>
                      <a:noFill/>
                    </a:ln>
                  </pic:spPr>
                </pic:pic>
              </a:graphicData>
            </a:graphic>
          </wp:inline>
        </w:drawing>
      </w:r>
    </w:p>
    <w:p w14:paraId="22286772" w14:textId="77777777" w:rsidR="006A11A5" w:rsidRPr="00AA33CE" w:rsidRDefault="006A11A5" w:rsidP="006A11A5">
      <w:pPr>
        <w:spacing w:line="312" w:lineRule="auto"/>
        <w:ind w:right="-360"/>
        <w:rPr>
          <w:sz w:val="28"/>
          <w:szCs w:val="28"/>
        </w:rPr>
      </w:pPr>
      <w:r w:rsidRPr="00AA33CE">
        <w:rPr>
          <w:sz w:val="28"/>
          <w:szCs w:val="28"/>
        </w:rPr>
        <w:t>CHÚ THÍCH Cát có hàm lượng ion Cl- lớn hơn các giá trị quy định ở Bảng 3 có thể được sử dụng nếu tổng hàm lượng ion Cl- trong 1 m3 bê tông từ tất cả các nguồn vật liệu chế tạo, không vượt quá 0,6 kg.</w:t>
      </w:r>
      <w:r w:rsidRPr="00AA33CE">
        <w:rPr>
          <w:sz w:val="28"/>
          <w:szCs w:val="28"/>
        </w:rPr>
        <w:br/>
        <w:t>4.1.8 Cát được sử dụng khi khả năng phản ứng kiềm - silic của cát kiểm tra theo phương pháp hoá học (TCVN 7572-14 : 2006) phải nằm trong vùng cốt liệu vô hại. Khi khả năng phản ứng kiềm - silic của cốt liệu kiểm tra nằm trong vùng có khả năng gây hại thì cần thí nghiệm kiểm tra bổ xung theo phương pháp thanh vữa (TCVN 7572-14 : 2006) để đảm bảo chắc chắn vô hại..</w:t>
      </w:r>
      <w:r w:rsidRPr="00AA33CE">
        <w:rPr>
          <w:sz w:val="28"/>
          <w:szCs w:val="28"/>
        </w:rPr>
        <w:br/>
        <w:t>Cát được coi là không có khả năng xảy ra phản ứng kiềm - silic nếu biến dạng (</w:t>
      </w:r>
      <w:r w:rsidRPr="00AA33CE">
        <w:rPr>
          <w:sz w:val="28"/>
          <w:szCs w:val="28"/>
        </w:rPr>
        <w:sym w:font="Symbol" w:char="F065"/>
      </w:r>
      <w:r w:rsidRPr="00AA33CE">
        <w:rPr>
          <w:sz w:val="28"/>
          <w:szCs w:val="28"/>
        </w:rPr>
        <w:t>) ở tuổi 6 tháng xác định theo phương pháp thanh vữa nhỏ hơn 0,1%.</w:t>
      </w:r>
    </w:p>
    <w:p w14:paraId="031542CE" w14:textId="77777777" w:rsidR="006A11A5" w:rsidRPr="00AA33CE" w:rsidRDefault="006A11A5" w:rsidP="006A11A5">
      <w:pPr>
        <w:spacing w:line="312" w:lineRule="auto"/>
        <w:ind w:right="-360"/>
        <w:rPr>
          <w:sz w:val="28"/>
          <w:szCs w:val="28"/>
        </w:rPr>
      </w:pPr>
      <w:r w:rsidRPr="00AA33CE">
        <w:rPr>
          <w:sz w:val="28"/>
          <w:szCs w:val="28"/>
        </w:rPr>
        <w:t>4.2 Cốt liệu lớn</w:t>
      </w:r>
      <w:r w:rsidRPr="00AA33CE">
        <w:rPr>
          <w:sz w:val="28"/>
          <w:szCs w:val="28"/>
        </w:rPr>
        <w:br/>
        <w:t xml:space="preserve">4.2.1 Cốt liệu lớn có thể được cung cấp dưới dạng hỗn hợp nhiều cỡ hạt hoặc các </w:t>
      </w:r>
      <w:r w:rsidRPr="00AA33CE">
        <w:rPr>
          <w:sz w:val="28"/>
          <w:szCs w:val="28"/>
        </w:rPr>
        <w:lastRenderedPageBreak/>
        <w:t>cỡ hạt riêng biệt. Thành phần hạt của cốt liệu lớn, biểu thị bằng lượng sót tích luỹ trên các sàng, được quy định trong Bảng 4.</w:t>
      </w:r>
    </w:p>
    <w:p w14:paraId="61B089C3" w14:textId="77777777" w:rsidR="006A11A5" w:rsidRPr="00AA33CE" w:rsidRDefault="006A11A5" w:rsidP="006A11A5">
      <w:pPr>
        <w:spacing w:line="312" w:lineRule="auto"/>
        <w:ind w:right="-360"/>
        <w:jc w:val="both"/>
        <w:rPr>
          <w:sz w:val="28"/>
          <w:szCs w:val="28"/>
        </w:rPr>
      </w:pPr>
      <w:r w:rsidRPr="00AA33CE">
        <w:rPr>
          <w:noProof/>
          <w:sz w:val="28"/>
          <w:szCs w:val="28"/>
        </w:rPr>
        <w:drawing>
          <wp:inline distT="0" distB="0" distL="0" distR="0" wp14:anchorId="3844B00F" wp14:editId="3E2303D2">
            <wp:extent cx="5581650" cy="3355340"/>
            <wp:effectExtent l="0" t="0" r="0" b="0"/>
            <wp:docPr id="1985104667" name="Picture 198510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3355340"/>
                    </a:xfrm>
                    <a:prstGeom prst="rect">
                      <a:avLst/>
                    </a:prstGeom>
                    <a:noFill/>
                    <a:ln>
                      <a:noFill/>
                    </a:ln>
                  </pic:spPr>
                </pic:pic>
              </a:graphicData>
            </a:graphic>
          </wp:inline>
        </w:drawing>
      </w:r>
    </w:p>
    <w:p w14:paraId="4CA1EF22" w14:textId="77777777" w:rsidR="006A11A5" w:rsidRPr="00AA33CE" w:rsidRDefault="006A11A5" w:rsidP="006A11A5">
      <w:pPr>
        <w:spacing w:line="312" w:lineRule="auto"/>
        <w:ind w:right="225"/>
        <w:rPr>
          <w:sz w:val="28"/>
          <w:szCs w:val="28"/>
        </w:rPr>
      </w:pPr>
      <w:r w:rsidRPr="00AA33CE">
        <w:rPr>
          <w:sz w:val="28"/>
          <w:szCs w:val="28"/>
        </w:rPr>
        <w:t>CHÚ THÍCH Có thể sử dụng cốt liệu lớn với kích thước cỡ hạt nhỏ nhất đến 3 mm, theo thoả thuận.</w:t>
      </w:r>
      <w:r w:rsidRPr="00AA33CE">
        <w:rPr>
          <w:sz w:val="28"/>
          <w:szCs w:val="28"/>
        </w:rPr>
        <w:br/>
        <w:t>4.2.2 Hàm lượng bùn, bụi, sét trong cốt liệu lớn tuỳ theo cấp bê tông không vượt quá giá trị quy định trong Bảng 5.</w:t>
      </w:r>
    </w:p>
    <w:p w14:paraId="7B5FCE67" w14:textId="77777777" w:rsidR="006A11A5" w:rsidRPr="00AA33CE" w:rsidRDefault="006A11A5" w:rsidP="006A11A5">
      <w:pPr>
        <w:spacing w:line="312" w:lineRule="auto"/>
        <w:ind w:right="-360"/>
        <w:jc w:val="both"/>
        <w:rPr>
          <w:sz w:val="28"/>
          <w:szCs w:val="28"/>
        </w:rPr>
      </w:pPr>
      <w:r w:rsidRPr="00AA33CE">
        <w:rPr>
          <w:noProof/>
          <w:sz w:val="28"/>
          <w:szCs w:val="28"/>
        </w:rPr>
        <w:drawing>
          <wp:inline distT="0" distB="0" distL="0" distR="0" wp14:anchorId="605656FE" wp14:editId="6B5447F4">
            <wp:extent cx="5589905" cy="1924050"/>
            <wp:effectExtent l="0" t="0" r="0" b="0"/>
            <wp:docPr id="1985104666" name="Picture 198510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9905" cy="1924050"/>
                    </a:xfrm>
                    <a:prstGeom prst="rect">
                      <a:avLst/>
                    </a:prstGeom>
                    <a:noFill/>
                    <a:ln>
                      <a:noFill/>
                    </a:ln>
                  </pic:spPr>
                </pic:pic>
              </a:graphicData>
            </a:graphic>
          </wp:inline>
        </w:drawing>
      </w:r>
    </w:p>
    <w:p w14:paraId="257E4A91" w14:textId="77777777" w:rsidR="006A11A5" w:rsidRPr="00AA33CE" w:rsidRDefault="006A11A5" w:rsidP="006A11A5">
      <w:pPr>
        <w:spacing w:line="312" w:lineRule="auto"/>
        <w:ind w:right="-360"/>
        <w:rPr>
          <w:sz w:val="28"/>
          <w:szCs w:val="28"/>
        </w:rPr>
      </w:pPr>
      <w:r w:rsidRPr="00AA33CE">
        <w:rPr>
          <w:sz w:val="28"/>
          <w:szCs w:val="28"/>
        </w:rPr>
        <w:t>4.2.3 Đá làm cốt liệu lớn cho bê tông phải có cường độ thử trên mẫu đá nguyên khai hoặc mác xác định thông qua giá trị độ nén dập trong xi lanh lớn hơn 2 lần cấp cường độ chịu nén của bê tông khi dùng đá gốc phún xuất, biến chất; lớn hơn 1,5 lần cấp cường độ chịu nén của bê tông khi dùng đá gốc trầm tích.</w:t>
      </w:r>
      <w:r w:rsidRPr="00AA33CE">
        <w:rPr>
          <w:sz w:val="28"/>
          <w:szCs w:val="28"/>
        </w:rPr>
        <w:br/>
        <w:t>Mác đá dăm xác định theo giá trị độ nén dập trong xi lanh được quy định trong Bảng 6.</w:t>
      </w:r>
    </w:p>
    <w:p w14:paraId="78FF6DF8" w14:textId="77777777" w:rsidR="006A11A5" w:rsidRPr="00AA33CE" w:rsidRDefault="006A11A5" w:rsidP="006A11A5">
      <w:pPr>
        <w:spacing w:line="312" w:lineRule="auto"/>
        <w:ind w:right="-360"/>
        <w:jc w:val="both"/>
        <w:rPr>
          <w:b/>
          <w:noProof/>
          <w:sz w:val="28"/>
          <w:szCs w:val="28"/>
        </w:rPr>
      </w:pPr>
    </w:p>
    <w:p w14:paraId="7A2AC65D" w14:textId="77777777" w:rsidR="006A11A5" w:rsidRPr="00AA33CE" w:rsidRDefault="006A11A5" w:rsidP="006A11A5">
      <w:pPr>
        <w:spacing w:line="312" w:lineRule="auto"/>
        <w:ind w:right="-360"/>
        <w:jc w:val="both"/>
        <w:rPr>
          <w:b/>
          <w:bCs/>
          <w:sz w:val="28"/>
          <w:szCs w:val="28"/>
        </w:rPr>
      </w:pPr>
      <w:r w:rsidRPr="00AA33CE">
        <w:rPr>
          <w:b/>
          <w:noProof/>
          <w:sz w:val="28"/>
          <w:szCs w:val="28"/>
        </w:rPr>
        <w:lastRenderedPageBreak/>
        <w:drawing>
          <wp:inline distT="0" distB="0" distL="0" distR="0" wp14:anchorId="1B595B3F" wp14:editId="4E0E4040">
            <wp:extent cx="5685155" cy="4126865"/>
            <wp:effectExtent l="0" t="0" r="0" b="6985"/>
            <wp:docPr id="1985104665" name="Picture 198510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5155" cy="4126865"/>
                    </a:xfrm>
                    <a:prstGeom prst="rect">
                      <a:avLst/>
                    </a:prstGeom>
                    <a:noFill/>
                    <a:ln>
                      <a:noFill/>
                    </a:ln>
                  </pic:spPr>
                </pic:pic>
              </a:graphicData>
            </a:graphic>
          </wp:inline>
        </w:drawing>
      </w:r>
    </w:p>
    <w:p w14:paraId="5608E6FA" w14:textId="77777777" w:rsidR="006A11A5" w:rsidRPr="00AA33CE" w:rsidRDefault="006A11A5" w:rsidP="006A11A5">
      <w:pPr>
        <w:spacing w:line="312" w:lineRule="auto"/>
        <w:ind w:right="650"/>
        <w:jc w:val="both"/>
        <w:rPr>
          <w:b/>
          <w:bCs/>
          <w:sz w:val="28"/>
          <w:szCs w:val="28"/>
        </w:rPr>
      </w:pPr>
      <w:r w:rsidRPr="00AA33CE">
        <w:rPr>
          <w:b/>
          <w:bCs/>
          <w:sz w:val="28"/>
          <w:szCs w:val="28"/>
        </w:rPr>
        <w:t>4.2.4 Sỏi và sỏi dăm dùng làm cốt liệu cho bê tông các cấp phải có độ nén dập trong xi lanh phù hợp với yêu cầu trong Bảng 7.</w:t>
      </w:r>
    </w:p>
    <w:p w14:paraId="2E91F524" w14:textId="77777777" w:rsidR="006A11A5" w:rsidRPr="00AA33CE" w:rsidRDefault="006A11A5" w:rsidP="006A11A5">
      <w:pPr>
        <w:spacing w:line="312" w:lineRule="auto"/>
        <w:ind w:right="-360"/>
        <w:jc w:val="both"/>
        <w:rPr>
          <w:b/>
          <w:bCs/>
          <w:sz w:val="28"/>
          <w:szCs w:val="28"/>
        </w:rPr>
      </w:pPr>
      <w:r w:rsidRPr="00AA33CE">
        <w:rPr>
          <w:b/>
          <w:noProof/>
          <w:sz w:val="28"/>
          <w:szCs w:val="28"/>
        </w:rPr>
        <w:drawing>
          <wp:inline distT="0" distB="0" distL="0" distR="0" wp14:anchorId="13C3B237" wp14:editId="5598AF16">
            <wp:extent cx="5589905" cy="2122805"/>
            <wp:effectExtent l="0" t="0" r="0" b="0"/>
            <wp:docPr id="1985104664" name="Picture 198510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9905" cy="2122805"/>
                    </a:xfrm>
                    <a:prstGeom prst="rect">
                      <a:avLst/>
                    </a:prstGeom>
                    <a:noFill/>
                    <a:ln>
                      <a:noFill/>
                    </a:ln>
                  </pic:spPr>
                </pic:pic>
              </a:graphicData>
            </a:graphic>
          </wp:inline>
        </w:drawing>
      </w:r>
    </w:p>
    <w:p w14:paraId="30762445" w14:textId="77777777" w:rsidR="006A11A5" w:rsidRPr="00AA33CE" w:rsidRDefault="006A11A5" w:rsidP="006A11A5">
      <w:pPr>
        <w:spacing w:line="312" w:lineRule="auto"/>
        <w:ind w:right="-360"/>
        <w:jc w:val="both"/>
        <w:rPr>
          <w:b/>
          <w:bCs/>
          <w:sz w:val="28"/>
          <w:szCs w:val="28"/>
        </w:rPr>
      </w:pPr>
      <w:r w:rsidRPr="00AA33CE">
        <w:rPr>
          <w:b/>
          <w:noProof/>
          <w:sz w:val="28"/>
          <w:szCs w:val="28"/>
        </w:rPr>
        <w:drawing>
          <wp:inline distT="0" distB="0" distL="0" distR="0" wp14:anchorId="5D81C74A" wp14:editId="56C75C17">
            <wp:extent cx="5486400" cy="469265"/>
            <wp:effectExtent l="0" t="0" r="0" b="6985"/>
            <wp:docPr id="1985104663" name="Picture 198510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69265"/>
                    </a:xfrm>
                    <a:prstGeom prst="rect">
                      <a:avLst/>
                    </a:prstGeom>
                    <a:noFill/>
                    <a:ln>
                      <a:noFill/>
                    </a:ln>
                  </pic:spPr>
                </pic:pic>
              </a:graphicData>
            </a:graphic>
          </wp:inline>
        </w:drawing>
      </w:r>
    </w:p>
    <w:p w14:paraId="3F5A3BC4" w14:textId="77777777" w:rsidR="006A11A5" w:rsidRPr="00AA33CE" w:rsidRDefault="006A11A5" w:rsidP="006A11A5">
      <w:pPr>
        <w:spacing w:line="312" w:lineRule="auto"/>
        <w:ind w:right="-360"/>
        <w:rPr>
          <w:sz w:val="28"/>
          <w:szCs w:val="28"/>
        </w:rPr>
      </w:pPr>
      <w:r w:rsidRPr="00AA33CE">
        <w:rPr>
          <w:sz w:val="28"/>
          <w:szCs w:val="28"/>
        </w:rPr>
        <w:t>4.2.5 Độ hao mòn khi va đập của cốt liệu lớn thí nghiệm trong máy Los Angeles, không lớn hơn 50 % khối lượng.</w:t>
      </w:r>
      <w:r w:rsidRPr="00AA33CE">
        <w:rPr>
          <w:sz w:val="28"/>
          <w:szCs w:val="28"/>
        </w:rPr>
        <w:br/>
        <w:t>4.2.6 Hàm lượng hạt thoi dẹt trong cốt liệu lớn không vượt quá 15 % đối với bê tông cấp cao hơn B30 và không vượt quá 35 % đối với cấp B30 và thấp hơn.</w:t>
      </w:r>
      <w:r w:rsidRPr="00AA33CE">
        <w:rPr>
          <w:sz w:val="28"/>
          <w:szCs w:val="28"/>
        </w:rPr>
        <w:br/>
        <w:t>4.2.7 Tạp chất hữu cơ trong sỏi xác định theo phương pháp so màu, không thẫm hơn màu chuẩn.</w:t>
      </w:r>
      <w:r w:rsidRPr="00AA33CE">
        <w:rPr>
          <w:sz w:val="28"/>
          <w:szCs w:val="28"/>
        </w:rPr>
        <w:br/>
      </w:r>
      <w:r w:rsidRPr="00AA33CE">
        <w:rPr>
          <w:sz w:val="28"/>
          <w:szCs w:val="28"/>
        </w:rPr>
        <w:lastRenderedPageBreak/>
        <w:t>CHÚ THÍCH Sỏi chứa lượng tạp chất hữu cơ không phù hợp với quy định trên vẫn có thể sử dụng nếu kết quả thí nghiệm kiểm chứng trong bê tông cho thấy lượng tạp chất hữu cơ này không làm giảm các tính chất cơ lý yêu cầu đối với bê tông cụ thể.</w:t>
      </w:r>
      <w:r w:rsidRPr="00AA33CE">
        <w:rPr>
          <w:sz w:val="28"/>
          <w:szCs w:val="28"/>
        </w:rPr>
        <w:br/>
        <w:t>4.2.8 Hàm lượng ion Cl- (tan trong axit) trong cốt liệu lớn, không vượt quá 0,01 %.</w:t>
      </w:r>
      <w:r w:rsidRPr="00AA33CE">
        <w:rPr>
          <w:sz w:val="28"/>
          <w:szCs w:val="28"/>
        </w:rPr>
        <w:br/>
        <w:t>CHÚ THÍCH Có thể được sử dụng cốt liệu lớn có hàm lượng ion Cl- lớn hơn 0,01 % nếu tổng hàm lượng ion Cl- trong 1 m3 bê tông không vượt quá 0,6 kg.</w:t>
      </w:r>
      <w:r w:rsidRPr="00AA33CE">
        <w:rPr>
          <w:sz w:val="28"/>
          <w:szCs w:val="28"/>
        </w:rPr>
        <w:br/>
        <w:t>4.2.9 Khả năng phản ứng kiềm - silic đối với cốt liệu lớn được quy định như đối với cốt liệu nhỏ theo 4.1.8.</w:t>
      </w:r>
      <w:r w:rsidRPr="00AA33CE">
        <w:rPr>
          <w:sz w:val="28"/>
          <w:szCs w:val="28"/>
        </w:rPr>
        <w:br/>
      </w:r>
      <w:r w:rsidRPr="00AA33CE">
        <w:rPr>
          <w:b/>
          <w:bCs/>
          <w:sz w:val="28"/>
          <w:szCs w:val="28"/>
        </w:rPr>
        <w:t>5 Phương pháp thử</w:t>
      </w:r>
      <w:r w:rsidRPr="00AA33CE">
        <w:rPr>
          <w:sz w:val="28"/>
          <w:szCs w:val="28"/>
        </w:rPr>
        <w:br/>
        <w:t>5.1 Lấy mẫu thử cốt liệu theo TCVN 7572-1 : 2006.</w:t>
      </w:r>
      <w:r w:rsidRPr="00AA33CE">
        <w:rPr>
          <w:sz w:val="28"/>
          <w:szCs w:val="28"/>
        </w:rPr>
        <w:br/>
        <w:t>Mẫu thử dùng xác định thành phần hạt có thể dùng để xác định hàm lượng hạt mịn.</w:t>
      </w:r>
      <w:r w:rsidRPr="00AA33CE">
        <w:rPr>
          <w:sz w:val="28"/>
          <w:szCs w:val="28"/>
        </w:rPr>
        <w:br/>
        <w:t>5.2 Xác định thành phần hạt của cốt liệu theo TCVN 7572-2 : 2006.</w:t>
      </w:r>
      <w:r w:rsidRPr="00AA33CE">
        <w:rPr>
          <w:sz w:val="28"/>
          <w:szCs w:val="28"/>
        </w:rPr>
        <w:br/>
        <w:t>5.3 Xác định thành phần thạch học của cốt liệu theo TCVN 7572-3 : 2006.</w:t>
      </w:r>
      <w:r w:rsidRPr="00AA33CE">
        <w:rPr>
          <w:sz w:val="28"/>
          <w:szCs w:val="28"/>
        </w:rPr>
        <w:br/>
        <w:t>5.4 Xác định khối lượng riêng, khối lượng thể tích và độ hút nước của cốt liệu theo TCVN 7572-4 : 2006.</w:t>
      </w:r>
      <w:r w:rsidRPr="00AA33CE">
        <w:rPr>
          <w:sz w:val="28"/>
          <w:szCs w:val="28"/>
        </w:rPr>
        <w:br/>
        <w:t>5.5 Xác định khối lượng riêng, khối lượng thể tích và độ hút nước của đá gốc và hạt cốt liệu lớn theo TCVN 7572-5 : 2006.</w:t>
      </w:r>
      <w:r w:rsidRPr="00AA33CE">
        <w:rPr>
          <w:sz w:val="28"/>
          <w:szCs w:val="28"/>
        </w:rPr>
        <w:br/>
        <w:t>5.6 Xác định khối lượng thể tích xốp và độ hổng của cốt liệu theo TCVN 7572-6 : 2006.</w:t>
      </w:r>
      <w:r w:rsidRPr="00AA33CE">
        <w:rPr>
          <w:sz w:val="28"/>
          <w:szCs w:val="28"/>
        </w:rPr>
        <w:br/>
        <w:t>5.7 Xác định độ ẩm của cốt liệu theo TCVN 7572-7 : 2006</w:t>
      </w:r>
    </w:p>
    <w:p w14:paraId="03B399BC" w14:textId="05944ADB" w:rsidR="006A11A5" w:rsidRPr="00AA33CE" w:rsidRDefault="006A11A5" w:rsidP="00860449">
      <w:pPr>
        <w:spacing w:line="312" w:lineRule="auto"/>
        <w:ind w:right="-360"/>
        <w:jc w:val="both"/>
        <w:rPr>
          <w:sz w:val="28"/>
          <w:szCs w:val="28"/>
        </w:rPr>
      </w:pPr>
      <w:r w:rsidRPr="00AA33CE">
        <w:rPr>
          <w:sz w:val="28"/>
          <w:szCs w:val="28"/>
        </w:rPr>
        <w:t>5.8 Xác định hàm lượng bụi, bùn, sét trong cốt liệu và hàm lượng sét cục trong cốt liệu nhỏ theo TCVN 7572-8 : 2006.</w:t>
      </w:r>
      <w:r w:rsidRPr="00AA33CE">
        <w:rPr>
          <w:sz w:val="28"/>
          <w:szCs w:val="28"/>
        </w:rPr>
        <w:br/>
        <w:t>5.9 Xác định tạp chất hữu cơ theo TCVN 7572-9 : 2006.</w:t>
      </w:r>
      <w:r w:rsidRPr="00AA33CE">
        <w:rPr>
          <w:sz w:val="28"/>
          <w:szCs w:val="28"/>
        </w:rPr>
        <w:br/>
        <w:t>5.10 Xác định cường độ và hệ số hoá mềm của đá gốc làm theo TCVN 7572-10 : 2006.</w:t>
      </w:r>
      <w:r w:rsidRPr="00AA33CE">
        <w:rPr>
          <w:sz w:val="28"/>
          <w:szCs w:val="28"/>
        </w:rPr>
        <w:br/>
        <w:t>5.11 Xác định độ nén dập và hệ số hoá mềm của cốt liệu lớn theo TCVN 7572-11 : 2006.</w:t>
      </w:r>
      <w:r w:rsidRPr="00AA33CE">
        <w:rPr>
          <w:sz w:val="28"/>
          <w:szCs w:val="28"/>
        </w:rPr>
        <w:br/>
        <w:t>5.12 Xác định độ hao mòn khi va đập của cốt liệu lớn trong máy Los Angeles theo TCVN 7572-12 : 2006.</w:t>
      </w:r>
      <w:r w:rsidRPr="00AA33CE">
        <w:rPr>
          <w:sz w:val="28"/>
          <w:szCs w:val="28"/>
        </w:rPr>
        <w:br/>
        <w:t>5.13 Xác định hàm lượng hạt thoi dẹt trong cốt liệu lớn theo TCVN 7572- 13 : 2006.</w:t>
      </w:r>
      <w:r w:rsidRPr="00AA33CE">
        <w:rPr>
          <w:sz w:val="28"/>
          <w:szCs w:val="28"/>
        </w:rPr>
        <w:br/>
        <w:t>5.14 Xác định khả năng phản ứng kiềm - silic trong cốt liệu bằng phương pháp hóa học theo TCVN 7572-14 : 2006.</w:t>
      </w:r>
      <w:r w:rsidRPr="00AA33CE">
        <w:rPr>
          <w:sz w:val="28"/>
          <w:szCs w:val="28"/>
        </w:rPr>
        <w:br/>
        <w:t>5.15 Xác định khả năng phản ứng kiềm - silic trong cốt liệu bằng phương pháp thanh vữa theo TCVN 7572-14 : 2006.</w:t>
      </w:r>
      <w:r w:rsidRPr="00AA33CE">
        <w:rPr>
          <w:sz w:val="28"/>
          <w:szCs w:val="28"/>
        </w:rPr>
        <w:br/>
        <w:t>5.16 Xác định hàm lượng ion Cl- trong cốt liệu theo TCVN 7572-15 : 2006.</w:t>
      </w:r>
      <w:r w:rsidRPr="00AA33CE">
        <w:rPr>
          <w:sz w:val="28"/>
          <w:szCs w:val="28"/>
        </w:rPr>
        <w:br/>
      </w:r>
      <w:r w:rsidRPr="00AA33CE">
        <w:rPr>
          <w:b/>
          <w:bCs/>
          <w:sz w:val="28"/>
          <w:szCs w:val="28"/>
        </w:rPr>
        <w:lastRenderedPageBreak/>
        <w:t>6 Vận chuyển và bảo quản</w:t>
      </w:r>
      <w:r w:rsidRPr="00AA33CE">
        <w:rPr>
          <w:sz w:val="28"/>
          <w:szCs w:val="28"/>
        </w:rPr>
        <w:br/>
        <w:t>6.1 Mỗi lô cốt liệu phải có giấy chứng nhận chất lượng kèm theo, trong đó</w:t>
      </w:r>
      <w:r w:rsidRPr="00AA33CE">
        <w:rPr>
          <w:sz w:val="28"/>
          <w:szCs w:val="28"/>
        </w:rPr>
        <w:br/>
        <w:t>ghi rõ:</w:t>
      </w:r>
      <w:r w:rsidRPr="00AA33CE">
        <w:rPr>
          <w:sz w:val="28"/>
          <w:szCs w:val="28"/>
        </w:rPr>
        <w:br/>
        <w:t>- tên cơ sở cung cấp cốt liệu, địa chỉ, điện thoại, fax;</w:t>
      </w:r>
      <w:r w:rsidRPr="00AA33CE">
        <w:rPr>
          <w:sz w:val="28"/>
          <w:szCs w:val="28"/>
        </w:rPr>
        <w:br/>
        <w:t>- loại cốt liệu;</w:t>
      </w:r>
      <w:r w:rsidRPr="00AA33CE">
        <w:rPr>
          <w:sz w:val="28"/>
          <w:szCs w:val="28"/>
        </w:rPr>
        <w:br/>
        <w:t>- nguồn gốc cốt liệu;</w:t>
      </w:r>
      <w:r w:rsidRPr="00AA33CE">
        <w:rPr>
          <w:sz w:val="28"/>
          <w:szCs w:val="28"/>
        </w:rPr>
        <w:br/>
        <w:t>- số lô và khối lượng;</w:t>
      </w:r>
      <w:r w:rsidRPr="00AA33CE">
        <w:rPr>
          <w:sz w:val="28"/>
          <w:szCs w:val="28"/>
        </w:rPr>
        <w:br/>
        <w:t>- kết quả thí nghiệm các chỉ tiêu, tính chất của cốt liệu.</w:t>
      </w:r>
      <w:r w:rsidRPr="00AA33CE">
        <w:rPr>
          <w:sz w:val="28"/>
          <w:szCs w:val="28"/>
        </w:rPr>
        <w:br/>
        <w:t>6.2 Cốt liệu được vận chuyển bằng sà lan, tàu hỏa, ô tô hoặc bằng các phương tiện khác mà không làm biến đổi các tính chất cơ, lý và hóa học của cốt liệu.</w:t>
      </w:r>
      <w:r w:rsidRPr="00AA33CE">
        <w:rPr>
          <w:sz w:val="28"/>
          <w:szCs w:val="28"/>
        </w:rPr>
        <w:br/>
        <w:t>6.3 Cốt liệu có thể được bảo quản ở kho có mái che hoặc sân bãi nơi khô ráo.</w:t>
      </w:r>
      <w:r w:rsidRPr="00AA33CE">
        <w:rPr>
          <w:sz w:val="28"/>
          <w:szCs w:val="28"/>
        </w:rPr>
        <w:br/>
        <w:t>6.4 Khi vận chuyển và bảo quản cốt liệu phải để riêng từng loại và từng cỡ hạt (nếu có), tránh để lẫn tạp chất.</w:t>
      </w:r>
      <w:bookmarkEnd w:id="160"/>
      <w:bookmarkEnd w:id="161"/>
    </w:p>
    <w:p w14:paraId="250873D9" w14:textId="44DCD2B0" w:rsidR="00ED22B0" w:rsidRPr="00AA33CE" w:rsidRDefault="00ED22B0" w:rsidP="00860449">
      <w:pPr>
        <w:spacing w:line="312" w:lineRule="auto"/>
        <w:ind w:right="-360"/>
        <w:jc w:val="both"/>
        <w:rPr>
          <w:b/>
          <w:sz w:val="28"/>
          <w:szCs w:val="28"/>
        </w:rPr>
      </w:pPr>
      <w:r w:rsidRPr="00AA33CE">
        <w:rPr>
          <w:b/>
          <w:sz w:val="28"/>
          <w:szCs w:val="28"/>
        </w:rPr>
        <w:t xml:space="preserve">3.13. Tiêu chuẩn kỹ thuật của Ống nhựa </w:t>
      </w:r>
      <w:r w:rsidR="00860449" w:rsidRPr="00AA33CE">
        <w:rPr>
          <w:b/>
          <w:sz w:val="28"/>
          <w:szCs w:val="28"/>
        </w:rPr>
        <w:t>HDPE</w:t>
      </w:r>
    </w:p>
    <w:p w14:paraId="10D840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1.  Phạm vi áp dụng</w:t>
      </w:r>
    </w:p>
    <w:p w14:paraId="5321637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Tiêu chuẩn này qui định cho ống được sản xuất từ polyetylen (PE) dùng để cấp nước sinh hoạt, bao gồm cả nước thô trước khi được xử lý và nước dùng cho các mục đích chung.</w:t>
      </w:r>
    </w:p>
    <w:p w14:paraId="42F2BE6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Tiêu chuẩn này qui định các thông số thử cho các phương pháp thử được sử dụng.</w:t>
      </w:r>
    </w:p>
    <w:p w14:paraId="757E4E6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Cùng với các phần khác của bộ TCVN 7305 (ISO 4427), tiêu chuẩn này có thể áp dụng cho ống và phụ tùng PE, các mối nối của chúng và các mối nối cơ học với các loại vật liệu khác, để sử dụng trong điều kiện sau:</w:t>
      </w:r>
    </w:p>
    <w:p w14:paraId="0992A3F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a) áp suất làm việc tối đa (MOP) lên đến và bằng 2,5 MPa1);</w:t>
      </w:r>
    </w:p>
    <w:p w14:paraId="59A990A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b) nhiệt độ làm việc ở 20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 là nhiệt độ chuẩn.</w:t>
      </w:r>
    </w:p>
    <w:p w14:paraId="591F208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CHÚ THÍCH 1  Để áp dụng tại nhiệt độ làm việc không đổi lớn hơn 20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 và đến 40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 xem Phục lục A của TCVN 7305-1 (ISO 4427-1).</w:t>
      </w:r>
    </w:p>
    <w:p w14:paraId="1A3078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CHÚ THÍCH 2  Bộ TCVN 7305 (ISO 4427) qui định một khoảng áp suất làm việc tối đa và đưa ra các yêu càu về màu sắc và các phụ gia. Điều này là trách nhiệm của khách hàng hoặc nhà kỹ thuật để đưa ra sự lựa chọn phù hợp các tính chất của ống, có xem xét đến các yêu cầu cụ thể và một số các hướng dẫn hoặc qui chuẩn quốc gia liên quan về thực hành hoặc quy phạm lắp đặt.</w:t>
      </w:r>
    </w:p>
    <w:p w14:paraId="5089823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Có ba loại ống được qui định:</w:t>
      </w:r>
    </w:p>
    <w:p w14:paraId="465602F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  Ống PE ( đường kính ngoài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n</w:t>
      </w:r>
      <w:r w:rsidRPr="00AA33CE">
        <w:rPr>
          <w:rFonts w:ascii="Times New Roman" w:hAnsi="Times New Roman" w:cs="Times New Roman"/>
          <w:i/>
          <w:iCs/>
          <w:sz w:val="28"/>
          <w:szCs w:val="28"/>
        </w:rPr>
        <w:t xml:space="preserve">), </w:t>
      </w:r>
      <w:r w:rsidRPr="00AA33CE">
        <w:rPr>
          <w:rFonts w:ascii="Times New Roman" w:hAnsi="Times New Roman" w:cs="Times New Roman"/>
          <w:sz w:val="28"/>
          <w:szCs w:val="28"/>
        </w:rPr>
        <w:t>gồm cả các sọc nhận dạng;</w:t>
      </w:r>
    </w:p>
    <w:p w14:paraId="6CBC053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  ống PE có các lớp làm bằng phương pháp đùn đồng thời ở trên một hoặ cả hai mặt phẳng và ngoài ống (đường kính ngoài tổng cộng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n</w:t>
      </w:r>
      <w:r w:rsidRPr="00AA33CE">
        <w:rPr>
          <w:rFonts w:ascii="Times New Roman" w:hAnsi="Times New Roman" w:cs="Times New Roman"/>
          <w:sz w:val="28"/>
          <w:szCs w:val="28"/>
        </w:rPr>
        <w:t>), như qui định ở Phụ lục A, khi tất cả các lớp có cùng tỷ lệ MRS.</w:t>
      </w:r>
    </w:p>
    <w:p w14:paraId="0421AA4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 xml:space="preserve">-  ống PE (đường kính ngoài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n</w:t>
      </w:r>
      <w:r w:rsidRPr="00AA33CE">
        <w:rPr>
          <w:rFonts w:ascii="Times New Roman" w:hAnsi="Times New Roman" w:cs="Times New Roman"/>
          <w:sz w:val="28"/>
          <w:szCs w:val="28"/>
        </w:rPr>
        <w:t>) có thêm một lớp liền kề bằng nhựa nhiệt dẻo, có thể tách bóc ở bề mặt ngoài của ống (“ống có lớp phủ”), xem Phụ lục A.</w:t>
      </w:r>
    </w:p>
    <w:p w14:paraId="1A8E841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2. Tài liệu viện dẫn</w:t>
      </w:r>
    </w:p>
    <w:p w14:paraId="686F455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Các tài liệu viện dẫn sau rất cần thiết cho việc áp dụng tiêu chuẩn.</w:t>
      </w:r>
      <w:r w:rsidRPr="00AA33CE">
        <w:rPr>
          <w:rFonts w:ascii="Times New Roman" w:hAnsi="Times New Roman" w:cs="Times New Roman"/>
          <w:b/>
          <w:bCs/>
          <w:sz w:val="28"/>
          <w:szCs w:val="28"/>
        </w:rPr>
        <w:t xml:space="preserve"> </w:t>
      </w:r>
      <w:r w:rsidRPr="00AA33CE">
        <w:rPr>
          <w:rFonts w:ascii="Times New Roman" w:hAnsi="Times New Roman" w:cs="Times New Roman"/>
          <w:sz w:val="28"/>
          <w:szCs w:val="28"/>
        </w:rPr>
        <w:t>Đối với các tài liệu viện dẫn ghi năm công bố thì áp dụng bản được nêu. Đối với các tài liệu viện dẫn không ghi năm công bố thì áp dụng phiên bản mới nhất, bao gồm cả các sửa đổi.</w:t>
      </w:r>
    </w:p>
    <w:p w14:paraId="0FC32D2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6141 : 2003 (ISO 4065 : 1996), Ống nhựa nhiệt dẻo – Bảng chiều dày thông dụng của thành ống.</w:t>
      </w:r>
    </w:p>
    <w:p w14:paraId="4DA7631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6145 : 1996 (ISO 3126 : 1974), Ống nhựa nhiệt dẻo – Phương pháp đo kích thước.</w:t>
      </w:r>
    </w:p>
    <w:p w14:paraId="29915F3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6148 : 2007 (ISO 2505 : 2005), Ống nhựa nhiệt dẻo – Sự thay đổi kích thước theo chiều dọc – Phương pháp thử và các thông số.</w:t>
      </w:r>
    </w:p>
    <w:p w14:paraId="48FEB67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6149-1 : 2007 (ISO 1167-1 : 2005), Ống, phụ tùng và hệ thống phụ tùng bằng nhựa nhiệt dẻo dùng để vận chuyển chất lỏng – Xác định độ bền với áp suất bên trong – Phần 1: Phương pháp thử chung.</w:t>
      </w:r>
    </w:p>
    <w:p w14:paraId="6EAAEC3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6149-2 : 2007 (ISO 1167-2 : 2005), Ống, phụ tùng và hệ thống phụ tùng bằng nhựa nhiệt dẻo dùng để vận chuyển chất lỏng – Xác định độ bền với áp suất bên trong – Phần 2: Chuẩn bị mẫu thử.</w:t>
      </w:r>
    </w:p>
    <w:p w14:paraId="2E35C7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7093-1 : 2003 (ISO 11922-1 : 1997), Ống nhựa nhiệt dẻo dùng để vận chuyển chất lỏng – Kích thước và dung sai – Phần 1: Dãy thông số theo hệ mét.</w:t>
      </w:r>
    </w:p>
    <w:p w14:paraId="602FEC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7434-1 : 2004 (ISO 6259-1 : 1997), Ống nhựa nhiệt dẻo – Xác định độ bền kéo – Phần 1: Phương pháp thử chung.</w:t>
      </w:r>
    </w:p>
    <w:p w14:paraId="299761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7434-3 : 2004 (ISO 6259-3 : 1997), Ống nhựa dẻo – Xác định độ bền kéo – Phần 3: Ống polyolefin.</w:t>
      </w:r>
    </w:p>
    <w:p w14:paraId="2F72C5A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7305-1 : 2008 (ISO 4427-1 : 2007), Hệ thống ống nhựa - Ống polyetylen (PE) và phụ tùng dùng để cấp nước – Phần 1: Qui định chung.</w:t>
      </w:r>
    </w:p>
    <w:p w14:paraId="611660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7305-5 : 2008 (ISO 4427-5 : 2007), Hệ thống ống nhựa - Ống polyetylen (PE) và phụ tùng dùng để cấp nước – Phần 5: Sự phù hợp với mục đích của hệ thống.</w:t>
      </w:r>
    </w:p>
    <w:p w14:paraId="32739DF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ISO 4433-1 : 1997, </w:t>
      </w:r>
      <w:r w:rsidRPr="00AA33CE">
        <w:rPr>
          <w:rFonts w:ascii="Times New Roman" w:hAnsi="Times New Roman" w:cs="Times New Roman"/>
          <w:i/>
          <w:iCs/>
          <w:sz w:val="28"/>
          <w:szCs w:val="28"/>
        </w:rPr>
        <w:t>Thermoplastics pipes – Resistance to liquid chemicals – Classification – Part 1:</w:t>
      </w:r>
    </w:p>
    <w:p w14:paraId="188113B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i/>
          <w:iCs/>
          <w:sz w:val="28"/>
          <w:szCs w:val="28"/>
        </w:rPr>
        <w:t xml:space="preserve">Immersion test method </w:t>
      </w:r>
      <w:r w:rsidRPr="00AA33CE">
        <w:rPr>
          <w:rFonts w:ascii="Times New Roman" w:hAnsi="Times New Roman" w:cs="Times New Roman"/>
          <w:sz w:val="28"/>
          <w:szCs w:val="28"/>
        </w:rPr>
        <w:t>(Ống nhựa nhiệt dẻo – Độ bền với hoá chất lỏng – Phân loại – Phần 1: Phương pháp thử ngâm).</w:t>
      </w:r>
    </w:p>
    <w:p w14:paraId="2ADDD8F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ISO 4433 – 2 : 1997, </w:t>
      </w:r>
      <w:r w:rsidRPr="00AA33CE">
        <w:rPr>
          <w:rFonts w:ascii="Times New Roman" w:hAnsi="Times New Roman" w:cs="Times New Roman"/>
          <w:i/>
          <w:iCs/>
          <w:sz w:val="28"/>
          <w:szCs w:val="28"/>
        </w:rPr>
        <w:t xml:space="preserve">Thermoplastics pipes – Resistance to liquid chemicals – Classification – Part 2: polyolefin pipes </w:t>
      </w:r>
      <w:r w:rsidRPr="00AA33CE">
        <w:rPr>
          <w:rFonts w:ascii="Times New Roman" w:hAnsi="Times New Roman" w:cs="Times New Roman"/>
          <w:sz w:val="28"/>
          <w:szCs w:val="28"/>
        </w:rPr>
        <w:t>(Ống nhựa nhiệt dẻo – Độ bền với hoá chất lỏng – Phân loại – Phần 2:Ống polyolefin).</w:t>
      </w:r>
    </w:p>
    <w:p w14:paraId="1BD8C61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ISO 1133 : 2005, </w:t>
      </w:r>
      <w:r w:rsidRPr="00AA33CE">
        <w:rPr>
          <w:rFonts w:ascii="Times New Roman" w:hAnsi="Times New Roman" w:cs="Times New Roman"/>
          <w:i/>
          <w:iCs/>
          <w:sz w:val="28"/>
          <w:szCs w:val="28"/>
        </w:rPr>
        <w:t xml:space="preserve">Plastics – Determination of the melt mass-flow rate (MFR) and the melt volume-flow rate (MVR) of the thermoplastics </w:t>
      </w:r>
      <w:r w:rsidRPr="00AA33CE">
        <w:rPr>
          <w:rFonts w:ascii="Times New Roman" w:hAnsi="Times New Roman" w:cs="Times New Roman"/>
          <w:sz w:val="28"/>
          <w:szCs w:val="28"/>
        </w:rPr>
        <w:t xml:space="preserve">(Chất dẻo – Xác định tốc </w:t>
      </w:r>
      <w:r w:rsidRPr="00AA33CE">
        <w:rPr>
          <w:rFonts w:ascii="Times New Roman" w:hAnsi="Times New Roman" w:cs="Times New Roman"/>
          <w:sz w:val="28"/>
          <w:szCs w:val="28"/>
        </w:rPr>
        <w:lastRenderedPageBreak/>
        <w:t>độ dòng chảy theo khối lượng (MFR) và tốc độ dòng chảy theo thể tích (MVR) của nhựa nhiệt dẻo).</w:t>
      </w:r>
    </w:p>
    <w:p w14:paraId="6633EB5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ISO 11357-6 : 2002, </w:t>
      </w:r>
      <w:r w:rsidRPr="00AA33CE">
        <w:rPr>
          <w:rFonts w:ascii="Times New Roman" w:hAnsi="Times New Roman" w:cs="Times New Roman"/>
          <w:i/>
          <w:iCs/>
          <w:sz w:val="28"/>
          <w:szCs w:val="28"/>
        </w:rPr>
        <w:t xml:space="preserve">Plastics – Differential scanning calorimetry (DSC) – Part 6: Determination of oxidation induction time </w:t>
      </w:r>
      <w:r w:rsidRPr="00AA33CE">
        <w:rPr>
          <w:rFonts w:ascii="Times New Roman" w:hAnsi="Times New Roman" w:cs="Times New Roman"/>
          <w:sz w:val="28"/>
          <w:szCs w:val="28"/>
        </w:rPr>
        <w:t>(Chất dẻo – Phép đo nhiệt lượng quét vi sai (DSC) – Phần 6: Xác định thời gian cảm ứng oxy hoá).</w:t>
      </w:r>
    </w:p>
    <w:p w14:paraId="70D969E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3. Thuật ngữ, định nghĩa và thuật ngữ viết tắt</w:t>
      </w:r>
    </w:p>
    <w:p w14:paraId="5FC003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Trong tiêu chuẩn này sử dụng các thuật ngữ, định nghĩa, ký hiệu và các thuật ngữ viết tắt theo TCVN 7305-1: 2008 (ISO 4427 -1: 2007).</w:t>
      </w:r>
    </w:p>
    <w:p w14:paraId="6445D95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4. Vật liệu</w:t>
      </w:r>
    </w:p>
    <w:p w14:paraId="66AFC73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4.1. Nguyên liệu</w:t>
      </w:r>
    </w:p>
    <w:p w14:paraId="007A059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Vật liệu dùng để sản xuất ống phải tuân thủ theo TVN 7305-1:2008 (ISO 4427 -1 : 2007).</w:t>
      </w:r>
    </w:p>
    <w:p w14:paraId="643604D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4.2. Nguyên liệu để nhận dạng</w:t>
      </w:r>
    </w:p>
    <w:p w14:paraId="07649DC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Nguyên liệu được sử dụng cho các sọc nhận dạng và các lớp đùn đồng thời (xem 5.2) phải được sản xuất từ PE cùng loại như sử dụng trong nguyên liệu sản xuất ống.</w:t>
      </w:r>
    </w:p>
    <w:p w14:paraId="3A0588E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Đối với các lớp đùn đồng thời sử dụng cho mục đích nhận dạng, áp dụng theo Phụ lục A.</w:t>
      </w:r>
    </w:p>
    <w:p w14:paraId="0162B75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5. Đặc tính chung</w:t>
      </w:r>
    </w:p>
    <w:p w14:paraId="431FD3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5.1. Ngoại quan </w:t>
      </w:r>
    </w:p>
    <w:p w14:paraId="36F17DA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Khi quan sát không phóng đại, bề mặt trong và ngoài của ống phải nhẵn, sạch và không có gờ, bong rộp và các khuyết tật bề mặt khác làm cản trở sự phù hợp của ống theo bộ tiêu chuẩn này. Các đầu ống phải được cắt sạch và vuông góc với trục của ống.</w:t>
      </w:r>
    </w:p>
    <w:p w14:paraId="696D8D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5.2. Màu sắc</w:t>
      </w:r>
    </w:p>
    <w:p w14:paraId="2ACF36E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Ống phải là màu xanh hoặc màu đen, hoặc màu đen với các sọc màu xanh. Đối với ống có lớp phủ theo Phụ lục A, điều này áp dụng cho lớp bao.</w:t>
      </w:r>
    </w:p>
    <w:p w14:paraId="6A79C6B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Ống màu xanh hoặc đen có sọc màu xanh chỉ sử dụng cho dẫn nước uống.</w:t>
      </w:r>
    </w:p>
    <w:p w14:paraId="5CC8ED9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Khi lắp đặt ở trên mặt đất, tất cả các bộ phận có màu xanh và các bộ phận có các lớp không phải màu đen phải được bảo vệ để tránh tia tử ngoại (UV).</w:t>
      </w:r>
    </w:p>
    <w:p w14:paraId="234F798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5.3. Sự ảnh hưởng đến chất lượng nước</w:t>
      </w:r>
    </w:p>
    <w:p w14:paraId="3AF6B27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Cần phải chú ý đến các yêu cầu của các qui chuẩn quốc gia (xem Lời giới thiệu). Xem TCVN 7305-1 (ISO 4427 -1: 2007), Điều 5.</w:t>
      </w:r>
    </w:p>
    <w:p w14:paraId="252991C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6. Đặc tính hình học</w:t>
      </w:r>
    </w:p>
    <w:p w14:paraId="46CAD75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6.1. Phương pháp đo</w:t>
      </w:r>
    </w:p>
    <w:p w14:paraId="6EB2E53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Kích thước ống phải được đo theo TCVN 6145:1996 (ISO 3126:1974). Trong trường hợp tranh chấp, các phép đo kích thước phải được thực hiện không ít hơn 24 h sau khi ống được sản xuất và sau khi điều hoà ít nhất là 4 h ở (23±2)</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6011327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6.2  Đường kính ngoài trung bình và độ ôvan</w:t>
      </w:r>
    </w:p>
    <w:p w14:paraId="0EC91E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 xml:space="preserve">Đường kính ngoài trung bình,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 xml:space="preserve">em, </w:t>
      </w:r>
      <w:r w:rsidRPr="00AA33CE">
        <w:rPr>
          <w:rFonts w:ascii="Times New Roman" w:hAnsi="Times New Roman" w:cs="Times New Roman"/>
          <w:sz w:val="28"/>
          <w:szCs w:val="28"/>
        </w:rPr>
        <w:t>và độ ôvan phải tuân theo Bảng 1.</w:t>
      </w:r>
    </w:p>
    <w:p w14:paraId="54AF5AB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Bảng 1 – Đường kính ngoài trung bình và độ ôvan</w:t>
      </w:r>
    </w:p>
    <w:p w14:paraId="6637F9D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Các kích thướt tính bằng milimét</w:t>
      </w:r>
    </w:p>
    <w:tbl>
      <w:tblPr>
        <w:tblW w:w="9288" w:type="dxa"/>
        <w:jc w:val="center"/>
        <w:tblCellMar>
          <w:left w:w="0" w:type="dxa"/>
          <w:right w:w="0" w:type="dxa"/>
        </w:tblCellMar>
        <w:tblLook w:val="04A0" w:firstRow="1" w:lastRow="0" w:firstColumn="1" w:lastColumn="0" w:noHBand="0" w:noVBand="1"/>
      </w:tblPr>
      <w:tblGrid>
        <w:gridCol w:w="1548"/>
        <w:gridCol w:w="1915"/>
        <w:gridCol w:w="1915"/>
        <w:gridCol w:w="1915"/>
        <w:gridCol w:w="1995"/>
      </w:tblGrid>
      <w:tr w:rsidR="00AA33CE" w:rsidRPr="00AA33CE" w14:paraId="1945EB59" w14:textId="77777777" w:rsidTr="00335C47">
        <w:trPr>
          <w:trHeight w:val="521"/>
          <w:jc w:val="center"/>
        </w:trPr>
        <w:tc>
          <w:tcPr>
            <w:tcW w:w="154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77B0E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Kích cỡ danh nghĩa DN/OD</w:t>
            </w:r>
          </w:p>
        </w:tc>
        <w:tc>
          <w:tcPr>
            <w:tcW w:w="191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6C9551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Đường kính ngoài danh nghĩa </w:t>
            </w:r>
            <w:r w:rsidRPr="00AA33CE">
              <w:rPr>
                <w:rFonts w:ascii="Times New Roman" w:hAnsi="Times New Roman" w:cs="Times New Roman"/>
                <w:b/>
                <w:bCs/>
                <w:i/>
                <w:iCs/>
                <w:sz w:val="28"/>
                <w:szCs w:val="28"/>
              </w:rPr>
              <w:t>d</w:t>
            </w:r>
            <w:r w:rsidRPr="00AA33CE">
              <w:rPr>
                <w:rFonts w:ascii="Times New Roman" w:hAnsi="Times New Roman" w:cs="Times New Roman"/>
                <w:b/>
                <w:bCs/>
                <w:sz w:val="28"/>
                <w:szCs w:val="28"/>
                <w:vertAlign w:val="subscript"/>
              </w:rPr>
              <w:t>n</w:t>
            </w:r>
          </w:p>
        </w:tc>
        <w:tc>
          <w:tcPr>
            <w:tcW w:w="383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4D1694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Đường kính ngoài trung bình </w:t>
            </w:r>
            <w:r w:rsidRPr="00AA33CE">
              <w:rPr>
                <w:rFonts w:ascii="Times New Roman" w:hAnsi="Times New Roman" w:cs="Times New Roman"/>
                <w:b/>
                <w:bCs/>
                <w:sz w:val="28"/>
                <w:szCs w:val="28"/>
                <w:vertAlign w:val="superscript"/>
              </w:rPr>
              <w:t>a</w:t>
            </w:r>
          </w:p>
        </w:tc>
        <w:tc>
          <w:tcPr>
            <w:tcW w:w="199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0BFDB0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Độ ôvan</w:t>
            </w:r>
          </w:p>
          <w:p w14:paraId="5B424B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lớn nhất </w:t>
            </w:r>
            <w:r w:rsidRPr="00AA33CE">
              <w:rPr>
                <w:rFonts w:ascii="Times New Roman" w:hAnsi="Times New Roman" w:cs="Times New Roman"/>
                <w:b/>
                <w:bCs/>
                <w:sz w:val="28"/>
                <w:szCs w:val="28"/>
                <w:vertAlign w:val="superscript"/>
              </w:rPr>
              <w:t>b</w:t>
            </w:r>
          </w:p>
        </w:tc>
      </w:tr>
      <w:tr w:rsidR="00AA33CE" w:rsidRPr="00AA33CE" w14:paraId="57226394" w14:textId="77777777" w:rsidTr="00335C47">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62680F" w14:textId="77777777" w:rsidR="00860449" w:rsidRPr="00AA33CE" w:rsidRDefault="00860449" w:rsidP="00860449">
            <w:pPr>
              <w:jc w:val="both"/>
              <w:rPr>
                <w:rFonts w:eastAsiaTheme="minorEastAsia"/>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14:paraId="1C3EE02B" w14:textId="77777777" w:rsidR="00860449" w:rsidRPr="00AA33CE" w:rsidRDefault="00860449" w:rsidP="00860449">
            <w:pPr>
              <w:jc w:val="both"/>
              <w:rPr>
                <w:rFonts w:eastAsiaTheme="minorEastAsia"/>
                <w:sz w:val="28"/>
                <w:szCs w:val="28"/>
              </w:rPr>
            </w:pPr>
          </w:p>
        </w:tc>
        <w:tc>
          <w:tcPr>
            <w:tcW w:w="1915" w:type="dxa"/>
            <w:tcBorders>
              <w:top w:val="nil"/>
              <w:left w:val="nil"/>
              <w:bottom w:val="single" w:sz="8" w:space="0" w:color="000000"/>
              <w:right w:val="single" w:sz="8" w:space="0" w:color="000000"/>
            </w:tcBorders>
            <w:tcMar>
              <w:top w:w="0" w:type="dxa"/>
              <w:left w:w="108" w:type="dxa"/>
              <w:bottom w:w="0" w:type="dxa"/>
              <w:right w:w="108" w:type="dxa"/>
            </w:tcMar>
            <w:hideMark/>
          </w:tcPr>
          <w:p w14:paraId="332A877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d</w:t>
            </w:r>
            <w:r w:rsidRPr="00AA33CE">
              <w:rPr>
                <w:rFonts w:ascii="Times New Roman" w:hAnsi="Times New Roman" w:cs="Times New Roman"/>
                <w:b/>
                <w:bCs/>
                <w:sz w:val="28"/>
                <w:szCs w:val="28"/>
                <w:vertAlign w:val="subscript"/>
              </w:rPr>
              <w:t>em min</w:t>
            </w:r>
          </w:p>
        </w:tc>
        <w:tc>
          <w:tcPr>
            <w:tcW w:w="1915" w:type="dxa"/>
            <w:tcBorders>
              <w:top w:val="nil"/>
              <w:left w:val="nil"/>
              <w:bottom w:val="single" w:sz="8" w:space="0" w:color="000000"/>
              <w:right w:val="single" w:sz="8" w:space="0" w:color="000000"/>
            </w:tcBorders>
            <w:tcMar>
              <w:top w:w="0" w:type="dxa"/>
              <w:left w:w="108" w:type="dxa"/>
              <w:bottom w:w="0" w:type="dxa"/>
              <w:right w:w="108" w:type="dxa"/>
            </w:tcMar>
            <w:hideMark/>
          </w:tcPr>
          <w:p w14:paraId="019CDD9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d</w:t>
            </w:r>
            <w:r w:rsidRPr="00AA33CE">
              <w:rPr>
                <w:rFonts w:ascii="Times New Roman" w:hAnsi="Times New Roman" w:cs="Times New Roman"/>
                <w:b/>
                <w:bCs/>
                <w:sz w:val="28"/>
                <w:szCs w:val="28"/>
                <w:vertAlign w:val="subscript"/>
              </w:rPr>
              <w:t>em max</w:t>
            </w:r>
          </w:p>
        </w:tc>
        <w:tc>
          <w:tcPr>
            <w:tcW w:w="0" w:type="auto"/>
            <w:vMerge/>
            <w:tcBorders>
              <w:top w:val="single" w:sz="8" w:space="0" w:color="000000"/>
              <w:left w:val="nil"/>
              <w:bottom w:val="single" w:sz="8" w:space="0" w:color="000000"/>
              <w:right w:val="single" w:sz="8" w:space="0" w:color="000000"/>
            </w:tcBorders>
            <w:vAlign w:val="center"/>
            <w:hideMark/>
          </w:tcPr>
          <w:p w14:paraId="79EEBF00" w14:textId="77777777" w:rsidR="00860449" w:rsidRPr="00AA33CE" w:rsidRDefault="00860449" w:rsidP="00860449">
            <w:pPr>
              <w:jc w:val="both"/>
              <w:rPr>
                <w:rFonts w:eastAsiaTheme="minorEastAsia"/>
                <w:sz w:val="28"/>
                <w:szCs w:val="28"/>
              </w:rPr>
            </w:pPr>
          </w:p>
        </w:tc>
      </w:tr>
      <w:tr w:rsidR="00AA33CE" w:rsidRPr="00AA33CE" w14:paraId="5B4644CA" w14:textId="77777777" w:rsidTr="00335C47">
        <w:trPr>
          <w:jc w:val="center"/>
        </w:trPr>
        <w:tc>
          <w:tcPr>
            <w:tcW w:w="154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52FE7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w:t>
            </w:r>
          </w:p>
          <w:p w14:paraId="53F8923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w:t>
            </w:r>
          </w:p>
          <w:p w14:paraId="020F0FC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p w14:paraId="16DDAC3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w:t>
            </w:r>
          </w:p>
          <w:p w14:paraId="5124D98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40</w:t>
            </w:r>
          </w:p>
          <w:p w14:paraId="0DB90F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w:t>
            </w:r>
          </w:p>
          <w:p w14:paraId="0F9BCD6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w:t>
            </w:r>
          </w:p>
          <w:p w14:paraId="672287B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75</w:t>
            </w:r>
          </w:p>
          <w:p w14:paraId="32BD0E8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90</w:t>
            </w:r>
          </w:p>
          <w:p w14:paraId="19E45BB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110</w:t>
            </w:r>
          </w:p>
          <w:p w14:paraId="689E63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125</w:t>
            </w:r>
          </w:p>
          <w:p w14:paraId="1F62BD8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w:t>
            </w:r>
          </w:p>
          <w:p w14:paraId="2A0E1AD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160</w:t>
            </w:r>
          </w:p>
          <w:p w14:paraId="7A29984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180</w:t>
            </w:r>
          </w:p>
          <w:p w14:paraId="28C3CFA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200</w:t>
            </w:r>
          </w:p>
          <w:p w14:paraId="7B014CC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225</w:t>
            </w:r>
          </w:p>
          <w:p w14:paraId="7BEC0AD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250</w:t>
            </w:r>
          </w:p>
          <w:p w14:paraId="2969E2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280</w:t>
            </w:r>
          </w:p>
          <w:p w14:paraId="5E12133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315</w:t>
            </w:r>
          </w:p>
          <w:p w14:paraId="767826E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355</w:t>
            </w:r>
          </w:p>
          <w:p w14:paraId="7A796AC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400</w:t>
            </w:r>
          </w:p>
          <w:p w14:paraId="1F01F55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450</w:t>
            </w:r>
          </w:p>
          <w:p w14:paraId="292DC22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500</w:t>
            </w:r>
          </w:p>
          <w:p w14:paraId="5B7D365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560</w:t>
            </w:r>
          </w:p>
          <w:p w14:paraId="6D99A27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630</w:t>
            </w:r>
          </w:p>
          <w:p w14:paraId="39FA44F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710</w:t>
            </w:r>
          </w:p>
          <w:p w14:paraId="51345E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800</w:t>
            </w:r>
          </w:p>
          <w:p w14:paraId="612A372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900</w:t>
            </w:r>
          </w:p>
          <w:p w14:paraId="2B92046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1000</w:t>
            </w:r>
          </w:p>
          <w:p w14:paraId="1BC05A6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1200</w:t>
            </w:r>
          </w:p>
          <w:p w14:paraId="3D582F7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1400</w:t>
            </w:r>
          </w:p>
          <w:p w14:paraId="7B21446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1600</w:t>
            </w:r>
          </w:p>
          <w:p w14:paraId="464A77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1800</w:t>
            </w:r>
          </w:p>
          <w:p w14:paraId="31C78C7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2000</w:t>
            </w:r>
          </w:p>
        </w:tc>
        <w:tc>
          <w:tcPr>
            <w:tcW w:w="191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6391C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16</w:t>
            </w:r>
          </w:p>
          <w:p w14:paraId="39DC917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w:t>
            </w:r>
          </w:p>
          <w:p w14:paraId="5DC5DDC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p w14:paraId="0AD9B05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w:t>
            </w:r>
          </w:p>
          <w:p w14:paraId="5C4F21B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w:t>
            </w:r>
          </w:p>
          <w:p w14:paraId="62CE66F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w:t>
            </w:r>
          </w:p>
          <w:p w14:paraId="234FFB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w:t>
            </w:r>
          </w:p>
          <w:p w14:paraId="4E61D0B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75</w:t>
            </w:r>
          </w:p>
          <w:p w14:paraId="1990F15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90</w:t>
            </w:r>
          </w:p>
          <w:p w14:paraId="68888A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110</w:t>
            </w:r>
          </w:p>
          <w:p w14:paraId="5940AFC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125</w:t>
            </w:r>
          </w:p>
          <w:p w14:paraId="21A4946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w:t>
            </w:r>
          </w:p>
          <w:p w14:paraId="41DDF9D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160</w:t>
            </w:r>
          </w:p>
          <w:p w14:paraId="7BC6F0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180</w:t>
            </w:r>
          </w:p>
          <w:p w14:paraId="19F78E0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200</w:t>
            </w:r>
          </w:p>
          <w:p w14:paraId="490FE98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225</w:t>
            </w:r>
          </w:p>
          <w:p w14:paraId="027E8A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250</w:t>
            </w:r>
          </w:p>
          <w:p w14:paraId="4B9DD61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280</w:t>
            </w:r>
          </w:p>
          <w:p w14:paraId="012C2C1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315</w:t>
            </w:r>
          </w:p>
          <w:p w14:paraId="16A4747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355</w:t>
            </w:r>
          </w:p>
          <w:p w14:paraId="3E154B6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400</w:t>
            </w:r>
          </w:p>
          <w:p w14:paraId="51FAA70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450</w:t>
            </w:r>
          </w:p>
          <w:p w14:paraId="17E6188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500</w:t>
            </w:r>
          </w:p>
          <w:p w14:paraId="71479EE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560</w:t>
            </w:r>
          </w:p>
          <w:p w14:paraId="63A6DB2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630</w:t>
            </w:r>
          </w:p>
          <w:p w14:paraId="13334B7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710</w:t>
            </w:r>
          </w:p>
          <w:p w14:paraId="31E26F8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800</w:t>
            </w:r>
          </w:p>
          <w:p w14:paraId="56DCF4A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900</w:t>
            </w:r>
          </w:p>
          <w:p w14:paraId="75A221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1000</w:t>
            </w:r>
          </w:p>
          <w:p w14:paraId="67F2CB7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1200</w:t>
            </w:r>
          </w:p>
          <w:p w14:paraId="6874FB3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1400</w:t>
            </w:r>
          </w:p>
          <w:p w14:paraId="6AD7068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1600</w:t>
            </w:r>
          </w:p>
          <w:p w14:paraId="56238D0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1800</w:t>
            </w:r>
          </w:p>
          <w:p w14:paraId="2CE5B00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2000</w:t>
            </w:r>
          </w:p>
        </w:tc>
        <w:tc>
          <w:tcPr>
            <w:tcW w:w="191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9F447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16,0</w:t>
            </w:r>
          </w:p>
          <w:p w14:paraId="3311E14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20,0</w:t>
            </w:r>
          </w:p>
          <w:p w14:paraId="4FFCDB3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25,0</w:t>
            </w:r>
          </w:p>
          <w:p w14:paraId="32724C6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32,0</w:t>
            </w:r>
          </w:p>
          <w:p w14:paraId="65E9140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40,0</w:t>
            </w:r>
          </w:p>
          <w:p w14:paraId="39B34FB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50,0</w:t>
            </w:r>
          </w:p>
          <w:p w14:paraId="2F0668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63,0</w:t>
            </w:r>
          </w:p>
          <w:p w14:paraId="23F58FC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75,0</w:t>
            </w:r>
          </w:p>
          <w:p w14:paraId="1E9929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90,0</w:t>
            </w:r>
          </w:p>
          <w:p w14:paraId="74D3F85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110,0</w:t>
            </w:r>
          </w:p>
          <w:p w14:paraId="02EA5C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125,0</w:t>
            </w:r>
          </w:p>
          <w:p w14:paraId="73E9689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140,0</w:t>
            </w:r>
          </w:p>
          <w:p w14:paraId="5C5E47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160,0</w:t>
            </w:r>
          </w:p>
          <w:p w14:paraId="27E0E78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180,0</w:t>
            </w:r>
          </w:p>
          <w:p w14:paraId="7A1EE8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200,0</w:t>
            </w:r>
          </w:p>
          <w:p w14:paraId="0EBC1B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225,0</w:t>
            </w:r>
          </w:p>
          <w:p w14:paraId="618230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250,0</w:t>
            </w:r>
          </w:p>
          <w:p w14:paraId="5A7A5A9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280,0</w:t>
            </w:r>
          </w:p>
          <w:p w14:paraId="22F2DE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315,0</w:t>
            </w:r>
          </w:p>
          <w:p w14:paraId="5A4048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355,0</w:t>
            </w:r>
          </w:p>
          <w:p w14:paraId="6F1A8BB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400,0</w:t>
            </w:r>
          </w:p>
          <w:p w14:paraId="686F0B3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450,0</w:t>
            </w:r>
          </w:p>
          <w:p w14:paraId="070E93C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500,0</w:t>
            </w:r>
          </w:p>
          <w:p w14:paraId="5548F03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560,0</w:t>
            </w:r>
          </w:p>
          <w:p w14:paraId="6A35736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630,0</w:t>
            </w:r>
          </w:p>
          <w:p w14:paraId="1F984F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710,0</w:t>
            </w:r>
          </w:p>
          <w:p w14:paraId="313EB1A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800,0</w:t>
            </w:r>
          </w:p>
          <w:p w14:paraId="4D313D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900,0</w:t>
            </w:r>
          </w:p>
          <w:p w14:paraId="750BE46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1000,0</w:t>
            </w:r>
          </w:p>
          <w:p w14:paraId="64458E5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1200,0</w:t>
            </w:r>
          </w:p>
          <w:p w14:paraId="5B73954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1400,0</w:t>
            </w:r>
          </w:p>
          <w:p w14:paraId="7C32723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1600,0</w:t>
            </w:r>
          </w:p>
          <w:p w14:paraId="3653EB3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1800,0</w:t>
            </w:r>
          </w:p>
          <w:p w14:paraId="4C736AF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2000,0</w:t>
            </w:r>
          </w:p>
        </w:tc>
        <w:tc>
          <w:tcPr>
            <w:tcW w:w="191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DBFC6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16,3</w:t>
            </w:r>
          </w:p>
          <w:p w14:paraId="4C6E870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20,3</w:t>
            </w:r>
          </w:p>
          <w:p w14:paraId="473F1DA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25,3</w:t>
            </w:r>
          </w:p>
          <w:p w14:paraId="5B61F8D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32,3</w:t>
            </w:r>
          </w:p>
          <w:p w14:paraId="58945A7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40,4</w:t>
            </w:r>
          </w:p>
          <w:p w14:paraId="4E60A6C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50,4</w:t>
            </w:r>
          </w:p>
          <w:p w14:paraId="6CEB2F0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63,4</w:t>
            </w:r>
          </w:p>
          <w:p w14:paraId="157820B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75,5</w:t>
            </w:r>
          </w:p>
          <w:p w14:paraId="3C8C126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90,6</w:t>
            </w:r>
          </w:p>
          <w:p w14:paraId="64A9DD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110,7</w:t>
            </w:r>
          </w:p>
          <w:p w14:paraId="63A024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125,8</w:t>
            </w:r>
          </w:p>
          <w:p w14:paraId="11B7026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140,9</w:t>
            </w:r>
          </w:p>
          <w:p w14:paraId="34E5029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161,0</w:t>
            </w:r>
          </w:p>
          <w:p w14:paraId="50A213E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181,1</w:t>
            </w:r>
          </w:p>
          <w:p w14:paraId="74E2811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201,2</w:t>
            </w:r>
          </w:p>
          <w:p w14:paraId="307E8E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226,4</w:t>
            </w:r>
          </w:p>
          <w:p w14:paraId="023D9F1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251,5</w:t>
            </w:r>
          </w:p>
          <w:p w14:paraId="110E224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281,7</w:t>
            </w:r>
          </w:p>
          <w:p w14:paraId="6645081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316,9</w:t>
            </w:r>
          </w:p>
          <w:p w14:paraId="0153F0C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357,2</w:t>
            </w:r>
          </w:p>
          <w:p w14:paraId="0C48283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402,4</w:t>
            </w:r>
          </w:p>
          <w:p w14:paraId="473C2C8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452,7</w:t>
            </w:r>
          </w:p>
          <w:p w14:paraId="6A85659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503,0</w:t>
            </w:r>
          </w:p>
          <w:p w14:paraId="1A971D8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563,4</w:t>
            </w:r>
          </w:p>
          <w:p w14:paraId="3254D5C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633,8</w:t>
            </w:r>
          </w:p>
          <w:p w14:paraId="7B9A184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716,4</w:t>
            </w:r>
          </w:p>
          <w:p w14:paraId="61A2EFC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807,2</w:t>
            </w:r>
          </w:p>
          <w:p w14:paraId="42D4985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908,1</w:t>
            </w:r>
          </w:p>
          <w:p w14:paraId="70E59B5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1009,0</w:t>
            </w:r>
          </w:p>
          <w:p w14:paraId="3385795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1210,8</w:t>
            </w:r>
            <w:r w:rsidRPr="00AA33CE">
              <w:rPr>
                <w:rFonts w:ascii="Times New Roman" w:hAnsi="Times New Roman" w:cs="Times New Roman"/>
                <w:sz w:val="28"/>
                <w:szCs w:val="28"/>
                <w:vertAlign w:val="superscript"/>
              </w:rPr>
              <w:t>c</w:t>
            </w:r>
          </w:p>
          <w:p w14:paraId="228C56D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1412,6</w:t>
            </w:r>
            <w:r w:rsidRPr="00AA33CE">
              <w:rPr>
                <w:rFonts w:ascii="Times New Roman" w:hAnsi="Times New Roman" w:cs="Times New Roman"/>
                <w:sz w:val="28"/>
                <w:szCs w:val="28"/>
                <w:vertAlign w:val="superscript"/>
              </w:rPr>
              <w:t>c</w:t>
            </w:r>
          </w:p>
          <w:p w14:paraId="7CEB7ED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1614,4</w:t>
            </w:r>
            <w:r w:rsidRPr="00AA33CE">
              <w:rPr>
                <w:rFonts w:ascii="Times New Roman" w:hAnsi="Times New Roman" w:cs="Times New Roman"/>
                <w:sz w:val="28"/>
                <w:szCs w:val="28"/>
                <w:vertAlign w:val="superscript"/>
              </w:rPr>
              <w:t>c</w:t>
            </w:r>
          </w:p>
          <w:p w14:paraId="716D11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1816,2</w:t>
            </w:r>
            <w:r w:rsidRPr="00AA33CE">
              <w:rPr>
                <w:rFonts w:ascii="Times New Roman" w:hAnsi="Times New Roman" w:cs="Times New Roman"/>
                <w:sz w:val="28"/>
                <w:szCs w:val="28"/>
                <w:vertAlign w:val="superscript"/>
              </w:rPr>
              <w:t>c</w:t>
            </w:r>
          </w:p>
          <w:p w14:paraId="0046871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2018,0</w:t>
            </w:r>
            <w:r w:rsidRPr="00AA33CE">
              <w:rPr>
                <w:rFonts w:ascii="Times New Roman" w:hAnsi="Times New Roman" w:cs="Times New Roman"/>
                <w:sz w:val="28"/>
                <w:szCs w:val="28"/>
                <w:vertAlign w:val="superscript"/>
              </w:rPr>
              <w:t>c</w:t>
            </w:r>
          </w:p>
        </w:tc>
        <w:tc>
          <w:tcPr>
            <w:tcW w:w="19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BA555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1,2</w:t>
            </w:r>
          </w:p>
          <w:p w14:paraId="0369342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w:t>
            </w:r>
          </w:p>
          <w:p w14:paraId="760308A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w:t>
            </w:r>
          </w:p>
          <w:p w14:paraId="6D6F968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w:t>
            </w:r>
          </w:p>
          <w:p w14:paraId="6CEEAB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1,4</w:t>
            </w:r>
          </w:p>
          <w:p w14:paraId="1B290FF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w:t>
            </w:r>
          </w:p>
          <w:p w14:paraId="11559ED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w:t>
            </w:r>
          </w:p>
          <w:p w14:paraId="1CBB757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w:t>
            </w:r>
          </w:p>
          <w:p w14:paraId="5E9674D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1,8</w:t>
            </w:r>
          </w:p>
          <w:p w14:paraId="4D0DBD7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w:t>
            </w:r>
          </w:p>
          <w:p w14:paraId="232B4CA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p w14:paraId="4F27D6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w:t>
            </w:r>
          </w:p>
          <w:p w14:paraId="464D182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3,2</w:t>
            </w:r>
          </w:p>
          <w:p w14:paraId="16A399C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3,6</w:t>
            </w:r>
          </w:p>
          <w:p w14:paraId="1D4F67C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w:t>
            </w:r>
          </w:p>
          <w:p w14:paraId="0A4DC44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w:t>
            </w:r>
          </w:p>
          <w:p w14:paraId="64703A2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5,0</w:t>
            </w:r>
          </w:p>
          <w:p w14:paraId="4073B9E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9,8</w:t>
            </w:r>
          </w:p>
          <w:p w14:paraId="32AF43D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11,1</w:t>
            </w:r>
          </w:p>
          <w:p w14:paraId="08CB153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12,5</w:t>
            </w:r>
          </w:p>
          <w:p w14:paraId="71F9544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14,0</w:t>
            </w:r>
          </w:p>
          <w:p w14:paraId="05228F8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15,6</w:t>
            </w:r>
          </w:p>
          <w:p w14:paraId="19E89A7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17,5</w:t>
            </w:r>
          </w:p>
          <w:p w14:paraId="0B7B77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19,6</w:t>
            </w:r>
          </w:p>
          <w:p w14:paraId="1AA7AEF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22,1</w:t>
            </w:r>
          </w:p>
          <w:p w14:paraId="2DEF8AF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9B3657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248A5D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80E8BC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1165D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202D8B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241380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B0E4F7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F0A5A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tc>
      </w:tr>
      <w:tr w:rsidR="00AA33CE" w:rsidRPr="00AA33CE" w14:paraId="2A08FD3B" w14:textId="77777777" w:rsidTr="00335C47">
        <w:trPr>
          <w:jc w:val="center"/>
        </w:trPr>
        <w:tc>
          <w:tcPr>
            <w:tcW w:w="9288"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C9E95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Đối với ống cuộn và đối với ống thẳng có đường kính ≥ 710, độ ôvan lớn nhất sẽ được thoả thuận giữa nhà sản xuất và khách hàng.</w:t>
            </w:r>
          </w:p>
        </w:tc>
      </w:tr>
      <w:tr w:rsidR="00AA33CE" w:rsidRPr="00AA33CE" w14:paraId="23E7762D" w14:textId="77777777" w:rsidTr="00335C47">
        <w:trPr>
          <w:jc w:val="center"/>
        </w:trPr>
        <w:tc>
          <w:tcPr>
            <w:tcW w:w="9288"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5E77F6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a</w:t>
            </w:r>
            <w:r w:rsidRPr="00AA33CE">
              <w:rPr>
                <w:rFonts w:ascii="Times New Roman" w:hAnsi="Times New Roman" w:cs="Times New Roman"/>
                <w:sz w:val="28"/>
                <w:szCs w:val="28"/>
              </w:rPr>
              <w:t xml:space="preserve"> Theo TCVN 7093 – 1 (ISO 11922 -1), cấp độ B, đối với kích cỡ ≤ 630 và cấp độ A đối với kích cỡ ≥ 710.</w:t>
            </w:r>
          </w:p>
          <w:p w14:paraId="0D0E4F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b</w:t>
            </w:r>
            <w:r w:rsidRPr="00AA33CE">
              <w:rPr>
                <w:rFonts w:ascii="Times New Roman" w:hAnsi="Times New Roman" w:cs="Times New Roman"/>
                <w:sz w:val="28"/>
                <w:szCs w:val="28"/>
              </w:rPr>
              <w:t xml:space="preserve"> Theo TCVN 7093 – 1 (ISO 11922 -1), cấp độ N, đối với khích cỡ ≤ 630, được đo tại thời điểm sản xuất.</w:t>
            </w:r>
          </w:p>
          <w:p w14:paraId="790DDD1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c</w:t>
            </w:r>
            <w:r w:rsidRPr="00AA33CE">
              <w:rPr>
                <w:rFonts w:ascii="Times New Roman" w:hAnsi="Times New Roman" w:cs="Times New Roman"/>
                <w:sz w:val="28"/>
                <w:szCs w:val="28"/>
              </w:rPr>
              <w:t xml:space="preserve"> Dung sai được tính bằng 0,009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 xml:space="preserve">am </w:t>
            </w:r>
            <w:r w:rsidRPr="00AA33CE">
              <w:rPr>
                <w:rFonts w:ascii="Times New Roman" w:hAnsi="Times New Roman" w:cs="Times New Roman"/>
                <w:sz w:val="28"/>
                <w:szCs w:val="28"/>
              </w:rPr>
              <w:t>và không phù hợp với cấp độ A trong TCVN 7093 – 1 (ISO 11922 – 1).</w:t>
            </w:r>
          </w:p>
        </w:tc>
      </w:tr>
    </w:tbl>
    <w:p w14:paraId="01AD6675" w14:textId="77777777" w:rsidR="00860449" w:rsidRPr="00AA33CE" w:rsidRDefault="00860449" w:rsidP="00860449">
      <w:pPr>
        <w:pStyle w:val="NormalWeb"/>
        <w:spacing w:before="0" w:beforeAutospacing="0" w:after="0" w:afterAutospacing="0" w:line="276" w:lineRule="auto"/>
        <w:jc w:val="both"/>
        <w:rPr>
          <w:rFonts w:ascii="Times New Roman" w:eastAsiaTheme="minorEastAsia" w:hAnsi="Times New Roman" w:cs="Times New Roman"/>
          <w:sz w:val="28"/>
          <w:szCs w:val="28"/>
        </w:rPr>
      </w:pPr>
      <w:r w:rsidRPr="00AA33CE">
        <w:rPr>
          <w:rFonts w:ascii="Times New Roman" w:hAnsi="Times New Roman" w:cs="Times New Roman"/>
          <w:sz w:val="28"/>
          <w:szCs w:val="28"/>
        </w:rPr>
        <w:t>CHÚ THÍCH Dải dung sai theo TCVN 7093 – 1 (ISO 11922 – 1) được tính như sau:</w:t>
      </w:r>
    </w:p>
    <w:p w14:paraId="74403C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a)  Cấp độ A: 0,009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n</w:t>
      </w:r>
      <w:r w:rsidRPr="00AA33CE">
        <w:rPr>
          <w:rFonts w:ascii="Times New Roman" w:hAnsi="Times New Roman" w:cs="Times New Roman"/>
          <w:sz w:val="28"/>
          <w:szCs w:val="28"/>
        </w:rPr>
        <w:t xml:space="preserve"> được làm tròn lên đến số gần nhất là 0,1 mm với giá trị nhỏ nhất là 0,3 mm và giá trị lớn nhất là 10,0 mm.</w:t>
      </w:r>
    </w:p>
    <w:p w14:paraId="5F54EB8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b)  Cấp độ B: 0,006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n</w:t>
      </w:r>
      <w:r w:rsidRPr="00AA33CE">
        <w:rPr>
          <w:rFonts w:ascii="Times New Roman" w:hAnsi="Times New Roman" w:cs="Times New Roman"/>
          <w:sz w:val="28"/>
          <w:szCs w:val="28"/>
        </w:rPr>
        <w:t xml:space="preserve"> được làm tròn lên đến số gần nhất là 0,1 mm với giá trị nhỏ nhất là 0,3 mm và giá trị lớn nhất là 4,0 mm.</w:t>
      </w:r>
    </w:p>
    <w:p w14:paraId="57DC56F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  Cấp độ N:</w:t>
      </w:r>
    </w:p>
    <w:p w14:paraId="3B00E8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    đối với đường kính ≤ 75 mm                          (0,008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n</w:t>
      </w:r>
      <w:r w:rsidRPr="00AA33CE">
        <w:rPr>
          <w:rFonts w:ascii="Times New Roman" w:hAnsi="Times New Roman" w:cs="Times New Roman"/>
          <w:sz w:val="28"/>
          <w:szCs w:val="28"/>
        </w:rPr>
        <w:t xml:space="preserve"> + 1) mm,</w:t>
      </w:r>
    </w:p>
    <w:p w14:paraId="2CEBB98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    đối với đường kính ≥ 90 mm và ≤ 250 mm     (0,02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n</w:t>
      </w:r>
      <w:r w:rsidRPr="00AA33CE">
        <w:rPr>
          <w:rFonts w:ascii="Times New Roman" w:hAnsi="Times New Roman" w:cs="Times New Roman"/>
          <w:sz w:val="28"/>
          <w:szCs w:val="28"/>
        </w:rPr>
        <w:t>) mm,</w:t>
      </w:r>
    </w:p>
    <w:p w14:paraId="6A3920B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    đối với đường kính &gt; 250 mm                          (0,035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n</w:t>
      </w:r>
      <w:r w:rsidRPr="00AA33CE">
        <w:rPr>
          <w:rFonts w:ascii="Times New Roman" w:hAnsi="Times New Roman" w:cs="Times New Roman"/>
          <w:sz w:val="28"/>
          <w:szCs w:val="28"/>
        </w:rPr>
        <w:t>) mm,</w:t>
      </w:r>
    </w:p>
    <w:p w14:paraId="2CAA1B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làm tròn đến 0,1 mm.</w:t>
      </w:r>
    </w:p>
    <w:p w14:paraId="14F853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6.3  Chiều dày thành và dung sai</w:t>
      </w:r>
    </w:p>
    <w:p w14:paraId="15A23DB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Chiều dài thành phải tuân theo Bảng 2.</w:t>
      </w:r>
    </w:p>
    <w:p w14:paraId="0C25B0A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Bảng 2 – Chiều dày thành</w:t>
      </w:r>
    </w:p>
    <w:tbl>
      <w:tblPr>
        <w:tblW w:w="0" w:type="auto"/>
        <w:tblCellMar>
          <w:left w:w="0" w:type="dxa"/>
          <w:right w:w="0" w:type="dxa"/>
        </w:tblCellMar>
        <w:tblLook w:val="04A0" w:firstRow="1" w:lastRow="0" w:firstColumn="1" w:lastColumn="0" w:noHBand="0" w:noVBand="1"/>
      </w:tblPr>
      <w:tblGrid>
        <w:gridCol w:w="860"/>
        <w:gridCol w:w="644"/>
        <w:gridCol w:w="628"/>
        <w:gridCol w:w="627"/>
        <w:gridCol w:w="690"/>
        <w:gridCol w:w="691"/>
        <w:gridCol w:w="676"/>
        <w:gridCol w:w="691"/>
        <w:gridCol w:w="691"/>
        <w:gridCol w:w="712"/>
        <w:gridCol w:w="712"/>
        <w:gridCol w:w="712"/>
        <w:gridCol w:w="712"/>
      </w:tblGrid>
      <w:tr w:rsidR="00AA33CE" w:rsidRPr="00AA33CE" w14:paraId="1E5CCA85" w14:textId="77777777" w:rsidTr="00335C47">
        <w:tc>
          <w:tcPr>
            <w:tcW w:w="9339" w:type="dxa"/>
            <w:gridSpan w:val="13"/>
            <w:tcBorders>
              <w:top w:val="single" w:sz="8" w:space="0" w:color="000000"/>
              <w:left w:val="single" w:sz="8" w:space="0" w:color="000000"/>
              <w:bottom w:val="single" w:sz="8" w:space="0" w:color="000000"/>
              <w:right w:val="single" w:sz="8" w:space="0" w:color="000000"/>
            </w:tcBorders>
            <w:vAlign w:val="center"/>
            <w:hideMark/>
          </w:tcPr>
          <w:p w14:paraId="1CF5D79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Dãy ống</w:t>
            </w:r>
          </w:p>
        </w:tc>
      </w:tr>
      <w:tr w:rsidR="00AA33CE" w:rsidRPr="00AA33CE" w14:paraId="5549F0EA" w14:textId="77777777" w:rsidTr="00335C47">
        <w:tc>
          <w:tcPr>
            <w:tcW w:w="889" w:type="dxa"/>
            <w:vMerge w:val="restart"/>
            <w:tcBorders>
              <w:top w:val="nil"/>
              <w:left w:val="single" w:sz="8" w:space="0" w:color="000000"/>
              <w:bottom w:val="single" w:sz="8" w:space="0" w:color="000000"/>
              <w:right w:val="single" w:sz="8" w:space="0" w:color="000000"/>
            </w:tcBorders>
            <w:vAlign w:val="center"/>
            <w:hideMark/>
          </w:tcPr>
          <w:p w14:paraId="68D2242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w:t>
            </w:r>
          </w:p>
        </w:tc>
        <w:tc>
          <w:tcPr>
            <w:tcW w:w="1315" w:type="dxa"/>
            <w:gridSpan w:val="2"/>
            <w:tcBorders>
              <w:top w:val="nil"/>
              <w:left w:val="nil"/>
              <w:bottom w:val="single" w:sz="8" w:space="0" w:color="000000"/>
              <w:right w:val="single" w:sz="8" w:space="0" w:color="000000"/>
            </w:tcBorders>
            <w:vAlign w:val="center"/>
            <w:hideMark/>
          </w:tcPr>
          <w:p w14:paraId="60C21C8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6</w:t>
            </w:r>
          </w:p>
        </w:tc>
        <w:tc>
          <w:tcPr>
            <w:tcW w:w="1369" w:type="dxa"/>
            <w:gridSpan w:val="2"/>
            <w:tcBorders>
              <w:top w:val="nil"/>
              <w:left w:val="nil"/>
              <w:bottom w:val="single" w:sz="8" w:space="0" w:color="000000"/>
              <w:right w:val="single" w:sz="8" w:space="0" w:color="000000"/>
            </w:tcBorders>
            <w:vAlign w:val="center"/>
            <w:hideMark/>
          </w:tcPr>
          <w:p w14:paraId="11CE170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7,4</w:t>
            </w:r>
          </w:p>
        </w:tc>
        <w:tc>
          <w:tcPr>
            <w:tcW w:w="1428" w:type="dxa"/>
            <w:gridSpan w:val="2"/>
            <w:tcBorders>
              <w:top w:val="nil"/>
              <w:left w:val="nil"/>
              <w:bottom w:val="single" w:sz="8" w:space="0" w:color="000000"/>
              <w:right w:val="single" w:sz="8" w:space="0" w:color="000000"/>
            </w:tcBorders>
            <w:vAlign w:val="center"/>
            <w:hideMark/>
          </w:tcPr>
          <w:p w14:paraId="2A563E2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9</w:t>
            </w:r>
          </w:p>
        </w:tc>
        <w:tc>
          <w:tcPr>
            <w:tcW w:w="1446" w:type="dxa"/>
            <w:gridSpan w:val="2"/>
            <w:tcBorders>
              <w:top w:val="nil"/>
              <w:left w:val="nil"/>
              <w:bottom w:val="single" w:sz="8" w:space="0" w:color="000000"/>
              <w:right w:val="single" w:sz="8" w:space="0" w:color="000000"/>
            </w:tcBorders>
            <w:vAlign w:val="center"/>
            <w:hideMark/>
          </w:tcPr>
          <w:p w14:paraId="499B83D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11</w:t>
            </w:r>
          </w:p>
        </w:tc>
        <w:tc>
          <w:tcPr>
            <w:tcW w:w="1446" w:type="dxa"/>
            <w:gridSpan w:val="2"/>
            <w:tcBorders>
              <w:top w:val="nil"/>
              <w:left w:val="nil"/>
              <w:bottom w:val="single" w:sz="8" w:space="0" w:color="000000"/>
              <w:right w:val="single" w:sz="8" w:space="0" w:color="000000"/>
            </w:tcBorders>
            <w:vAlign w:val="center"/>
            <w:hideMark/>
          </w:tcPr>
          <w:p w14:paraId="6E1D738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13,6</w:t>
            </w:r>
          </w:p>
        </w:tc>
        <w:tc>
          <w:tcPr>
            <w:tcW w:w="1446" w:type="dxa"/>
            <w:gridSpan w:val="2"/>
            <w:tcBorders>
              <w:top w:val="nil"/>
              <w:left w:val="nil"/>
              <w:bottom w:val="single" w:sz="8" w:space="0" w:color="000000"/>
              <w:right w:val="single" w:sz="8" w:space="0" w:color="000000"/>
            </w:tcBorders>
            <w:vAlign w:val="center"/>
            <w:hideMark/>
          </w:tcPr>
          <w:p w14:paraId="7AE599C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17</w:t>
            </w:r>
          </w:p>
        </w:tc>
      </w:tr>
      <w:tr w:rsidR="00AA33CE" w:rsidRPr="00AA33CE" w14:paraId="3144F970" w14:textId="77777777" w:rsidTr="00335C47">
        <w:tc>
          <w:tcPr>
            <w:tcW w:w="0" w:type="auto"/>
            <w:vMerge/>
            <w:tcBorders>
              <w:top w:val="nil"/>
              <w:left w:val="single" w:sz="8" w:space="0" w:color="000000"/>
              <w:bottom w:val="single" w:sz="8" w:space="0" w:color="000000"/>
              <w:right w:val="single" w:sz="8" w:space="0" w:color="000000"/>
            </w:tcBorders>
            <w:vAlign w:val="center"/>
            <w:hideMark/>
          </w:tcPr>
          <w:p w14:paraId="10AC17B4" w14:textId="77777777" w:rsidR="00860449" w:rsidRPr="00AA33CE" w:rsidRDefault="00860449" w:rsidP="00860449">
            <w:pPr>
              <w:jc w:val="both"/>
              <w:rPr>
                <w:rFonts w:eastAsiaTheme="minorEastAsia"/>
                <w:sz w:val="28"/>
                <w:szCs w:val="28"/>
              </w:rPr>
            </w:pPr>
          </w:p>
        </w:tc>
        <w:tc>
          <w:tcPr>
            <w:tcW w:w="1315" w:type="dxa"/>
            <w:gridSpan w:val="2"/>
            <w:tcBorders>
              <w:top w:val="nil"/>
              <w:left w:val="nil"/>
              <w:bottom w:val="single" w:sz="8" w:space="0" w:color="000000"/>
              <w:right w:val="single" w:sz="8" w:space="0" w:color="000000"/>
            </w:tcBorders>
            <w:vAlign w:val="center"/>
            <w:hideMark/>
          </w:tcPr>
          <w:p w14:paraId="35160DF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2,5</w:t>
            </w:r>
          </w:p>
        </w:tc>
        <w:tc>
          <w:tcPr>
            <w:tcW w:w="1369" w:type="dxa"/>
            <w:gridSpan w:val="2"/>
            <w:tcBorders>
              <w:top w:val="nil"/>
              <w:left w:val="nil"/>
              <w:bottom w:val="single" w:sz="8" w:space="0" w:color="000000"/>
              <w:right w:val="single" w:sz="8" w:space="0" w:color="000000"/>
            </w:tcBorders>
            <w:vAlign w:val="center"/>
            <w:hideMark/>
          </w:tcPr>
          <w:p w14:paraId="2A2176D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3,2</w:t>
            </w:r>
          </w:p>
        </w:tc>
        <w:tc>
          <w:tcPr>
            <w:tcW w:w="1428" w:type="dxa"/>
            <w:gridSpan w:val="2"/>
            <w:tcBorders>
              <w:top w:val="nil"/>
              <w:left w:val="nil"/>
              <w:bottom w:val="single" w:sz="8" w:space="0" w:color="000000"/>
              <w:right w:val="single" w:sz="8" w:space="0" w:color="000000"/>
            </w:tcBorders>
            <w:vAlign w:val="center"/>
            <w:hideMark/>
          </w:tcPr>
          <w:p w14:paraId="60D9215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4</w:t>
            </w:r>
          </w:p>
        </w:tc>
        <w:tc>
          <w:tcPr>
            <w:tcW w:w="1446" w:type="dxa"/>
            <w:gridSpan w:val="2"/>
            <w:tcBorders>
              <w:top w:val="nil"/>
              <w:left w:val="nil"/>
              <w:bottom w:val="single" w:sz="8" w:space="0" w:color="000000"/>
              <w:right w:val="single" w:sz="8" w:space="0" w:color="000000"/>
            </w:tcBorders>
            <w:vAlign w:val="center"/>
            <w:hideMark/>
          </w:tcPr>
          <w:p w14:paraId="04E033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5</w:t>
            </w:r>
          </w:p>
        </w:tc>
        <w:tc>
          <w:tcPr>
            <w:tcW w:w="1446" w:type="dxa"/>
            <w:gridSpan w:val="2"/>
            <w:tcBorders>
              <w:top w:val="nil"/>
              <w:left w:val="nil"/>
              <w:bottom w:val="single" w:sz="8" w:space="0" w:color="000000"/>
              <w:right w:val="single" w:sz="8" w:space="0" w:color="000000"/>
            </w:tcBorders>
            <w:vAlign w:val="center"/>
            <w:hideMark/>
          </w:tcPr>
          <w:p w14:paraId="281F31D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6,3</w:t>
            </w:r>
          </w:p>
        </w:tc>
        <w:tc>
          <w:tcPr>
            <w:tcW w:w="1446" w:type="dxa"/>
            <w:gridSpan w:val="2"/>
            <w:tcBorders>
              <w:top w:val="nil"/>
              <w:left w:val="nil"/>
              <w:bottom w:val="single" w:sz="8" w:space="0" w:color="000000"/>
              <w:right w:val="single" w:sz="8" w:space="0" w:color="000000"/>
            </w:tcBorders>
            <w:vAlign w:val="center"/>
            <w:hideMark/>
          </w:tcPr>
          <w:p w14:paraId="4FC770F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8</w:t>
            </w:r>
          </w:p>
        </w:tc>
      </w:tr>
      <w:tr w:rsidR="00AA33CE" w:rsidRPr="00AA33CE" w14:paraId="51336863" w14:textId="77777777" w:rsidTr="00335C47">
        <w:tc>
          <w:tcPr>
            <w:tcW w:w="0" w:type="auto"/>
            <w:vMerge/>
            <w:tcBorders>
              <w:top w:val="nil"/>
              <w:left w:val="single" w:sz="8" w:space="0" w:color="000000"/>
              <w:bottom w:val="single" w:sz="8" w:space="0" w:color="000000"/>
              <w:right w:val="single" w:sz="8" w:space="0" w:color="000000"/>
            </w:tcBorders>
            <w:vAlign w:val="center"/>
            <w:hideMark/>
          </w:tcPr>
          <w:p w14:paraId="3E220B63" w14:textId="77777777" w:rsidR="00860449" w:rsidRPr="00AA33CE" w:rsidRDefault="00860449" w:rsidP="00860449">
            <w:pPr>
              <w:jc w:val="both"/>
              <w:rPr>
                <w:rFonts w:eastAsiaTheme="minorEastAsia"/>
                <w:sz w:val="28"/>
                <w:szCs w:val="28"/>
              </w:rPr>
            </w:pPr>
          </w:p>
        </w:tc>
        <w:tc>
          <w:tcPr>
            <w:tcW w:w="8450" w:type="dxa"/>
            <w:gridSpan w:val="12"/>
            <w:tcBorders>
              <w:top w:val="nil"/>
              <w:left w:val="nil"/>
              <w:bottom w:val="single" w:sz="8" w:space="0" w:color="000000"/>
              <w:right w:val="single" w:sz="8" w:space="0" w:color="000000"/>
            </w:tcBorders>
            <w:vAlign w:val="center"/>
            <w:hideMark/>
          </w:tcPr>
          <w:p w14:paraId="3B1BBCA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Áp suất danh nghĩa (PN)</w:t>
            </w:r>
            <w:r w:rsidRPr="00AA33CE">
              <w:rPr>
                <w:rFonts w:ascii="Times New Roman" w:hAnsi="Times New Roman" w:cs="Times New Roman"/>
                <w:b/>
                <w:bCs/>
                <w:sz w:val="28"/>
                <w:szCs w:val="28"/>
                <w:vertAlign w:val="superscript"/>
              </w:rPr>
              <w:t>a</w:t>
            </w:r>
          </w:p>
          <w:p w14:paraId="3221AE9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bar</w:t>
            </w:r>
          </w:p>
        </w:tc>
      </w:tr>
      <w:tr w:rsidR="00AA33CE" w:rsidRPr="00AA33CE" w14:paraId="4256D977" w14:textId="77777777" w:rsidTr="00335C47">
        <w:tc>
          <w:tcPr>
            <w:tcW w:w="889" w:type="dxa"/>
            <w:tcBorders>
              <w:top w:val="nil"/>
              <w:left w:val="single" w:sz="8" w:space="0" w:color="000000"/>
              <w:bottom w:val="single" w:sz="8" w:space="0" w:color="000000"/>
              <w:right w:val="single" w:sz="8" w:space="0" w:color="000000"/>
            </w:tcBorders>
            <w:vAlign w:val="center"/>
            <w:hideMark/>
          </w:tcPr>
          <w:p w14:paraId="3C388B2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PE 40</w:t>
            </w:r>
          </w:p>
        </w:tc>
        <w:tc>
          <w:tcPr>
            <w:tcW w:w="1315" w:type="dxa"/>
            <w:gridSpan w:val="2"/>
            <w:tcBorders>
              <w:top w:val="nil"/>
              <w:left w:val="nil"/>
              <w:bottom w:val="single" w:sz="8" w:space="0" w:color="000000"/>
              <w:right w:val="single" w:sz="8" w:space="0" w:color="000000"/>
            </w:tcBorders>
            <w:vAlign w:val="center"/>
            <w:hideMark/>
          </w:tcPr>
          <w:p w14:paraId="603E8A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w:t>
            </w:r>
          </w:p>
        </w:tc>
        <w:tc>
          <w:tcPr>
            <w:tcW w:w="1369" w:type="dxa"/>
            <w:gridSpan w:val="2"/>
            <w:tcBorders>
              <w:top w:val="nil"/>
              <w:left w:val="nil"/>
              <w:bottom w:val="single" w:sz="8" w:space="0" w:color="000000"/>
              <w:right w:val="single" w:sz="8" w:space="0" w:color="000000"/>
            </w:tcBorders>
            <w:vAlign w:val="center"/>
            <w:hideMark/>
          </w:tcPr>
          <w:p w14:paraId="5A466B6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10</w:t>
            </w:r>
          </w:p>
        </w:tc>
        <w:tc>
          <w:tcPr>
            <w:tcW w:w="1428" w:type="dxa"/>
            <w:gridSpan w:val="2"/>
            <w:tcBorders>
              <w:top w:val="nil"/>
              <w:left w:val="nil"/>
              <w:bottom w:val="single" w:sz="8" w:space="0" w:color="000000"/>
              <w:right w:val="single" w:sz="8" w:space="0" w:color="000000"/>
            </w:tcBorders>
            <w:vAlign w:val="center"/>
            <w:hideMark/>
          </w:tcPr>
          <w:p w14:paraId="5A9356F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8</w:t>
            </w:r>
          </w:p>
        </w:tc>
        <w:tc>
          <w:tcPr>
            <w:tcW w:w="1446" w:type="dxa"/>
            <w:gridSpan w:val="2"/>
            <w:tcBorders>
              <w:top w:val="nil"/>
              <w:left w:val="nil"/>
              <w:bottom w:val="single" w:sz="8" w:space="0" w:color="000000"/>
              <w:right w:val="single" w:sz="8" w:space="0" w:color="000000"/>
            </w:tcBorders>
            <w:vAlign w:val="center"/>
            <w:hideMark/>
          </w:tcPr>
          <w:p w14:paraId="617B0D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w:t>
            </w:r>
          </w:p>
        </w:tc>
        <w:tc>
          <w:tcPr>
            <w:tcW w:w="1446" w:type="dxa"/>
            <w:gridSpan w:val="2"/>
            <w:tcBorders>
              <w:top w:val="nil"/>
              <w:left w:val="nil"/>
              <w:bottom w:val="single" w:sz="8" w:space="0" w:color="000000"/>
              <w:right w:val="single" w:sz="8" w:space="0" w:color="000000"/>
            </w:tcBorders>
            <w:vAlign w:val="center"/>
            <w:hideMark/>
          </w:tcPr>
          <w:p w14:paraId="48B1949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PN5</w:t>
            </w:r>
          </w:p>
        </w:tc>
        <w:tc>
          <w:tcPr>
            <w:tcW w:w="1446" w:type="dxa"/>
            <w:gridSpan w:val="2"/>
            <w:tcBorders>
              <w:top w:val="nil"/>
              <w:left w:val="nil"/>
              <w:bottom w:val="single" w:sz="8" w:space="0" w:color="000000"/>
              <w:right w:val="single" w:sz="8" w:space="0" w:color="000000"/>
            </w:tcBorders>
            <w:vAlign w:val="center"/>
            <w:hideMark/>
          </w:tcPr>
          <w:p w14:paraId="5F9DC3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PN4</w:t>
            </w:r>
          </w:p>
        </w:tc>
      </w:tr>
      <w:tr w:rsidR="00AA33CE" w:rsidRPr="00AA33CE" w14:paraId="55CE521D" w14:textId="77777777" w:rsidTr="00335C47">
        <w:tc>
          <w:tcPr>
            <w:tcW w:w="889" w:type="dxa"/>
            <w:tcBorders>
              <w:top w:val="nil"/>
              <w:left w:val="single" w:sz="8" w:space="0" w:color="000000"/>
              <w:bottom w:val="single" w:sz="8" w:space="0" w:color="000000"/>
              <w:right w:val="single" w:sz="8" w:space="0" w:color="000000"/>
            </w:tcBorders>
            <w:vAlign w:val="center"/>
            <w:hideMark/>
          </w:tcPr>
          <w:p w14:paraId="18E184D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63</w:t>
            </w:r>
          </w:p>
        </w:tc>
        <w:tc>
          <w:tcPr>
            <w:tcW w:w="1315" w:type="dxa"/>
            <w:gridSpan w:val="2"/>
            <w:tcBorders>
              <w:top w:val="nil"/>
              <w:left w:val="nil"/>
              <w:bottom w:val="single" w:sz="8" w:space="0" w:color="000000"/>
              <w:right w:val="single" w:sz="8" w:space="0" w:color="000000"/>
            </w:tcBorders>
            <w:vAlign w:val="center"/>
            <w:hideMark/>
          </w:tcPr>
          <w:p w14:paraId="1EB136E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w:t>
            </w:r>
          </w:p>
        </w:tc>
        <w:tc>
          <w:tcPr>
            <w:tcW w:w="1369" w:type="dxa"/>
            <w:gridSpan w:val="2"/>
            <w:tcBorders>
              <w:top w:val="nil"/>
              <w:left w:val="nil"/>
              <w:bottom w:val="single" w:sz="8" w:space="0" w:color="000000"/>
              <w:right w:val="single" w:sz="8" w:space="0" w:color="000000"/>
            </w:tcBorders>
            <w:vAlign w:val="center"/>
            <w:hideMark/>
          </w:tcPr>
          <w:p w14:paraId="0F94AB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w:t>
            </w:r>
          </w:p>
        </w:tc>
        <w:tc>
          <w:tcPr>
            <w:tcW w:w="1428" w:type="dxa"/>
            <w:gridSpan w:val="2"/>
            <w:tcBorders>
              <w:top w:val="nil"/>
              <w:left w:val="nil"/>
              <w:bottom w:val="single" w:sz="8" w:space="0" w:color="000000"/>
              <w:right w:val="single" w:sz="8" w:space="0" w:color="000000"/>
            </w:tcBorders>
            <w:vAlign w:val="center"/>
            <w:hideMark/>
          </w:tcPr>
          <w:p w14:paraId="559401F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w:t>
            </w:r>
          </w:p>
        </w:tc>
        <w:tc>
          <w:tcPr>
            <w:tcW w:w="1446" w:type="dxa"/>
            <w:gridSpan w:val="2"/>
            <w:tcBorders>
              <w:top w:val="nil"/>
              <w:left w:val="nil"/>
              <w:bottom w:val="single" w:sz="8" w:space="0" w:color="000000"/>
              <w:right w:val="single" w:sz="8" w:space="0" w:color="000000"/>
            </w:tcBorders>
            <w:vAlign w:val="center"/>
            <w:hideMark/>
          </w:tcPr>
          <w:p w14:paraId="2A1CC91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10</w:t>
            </w:r>
          </w:p>
        </w:tc>
        <w:tc>
          <w:tcPr>
            <w:tcW w:w="1446" w:type="dxa"/>
            <w:gridSpan w:val="2"/>
            <w:tcBorders>
              <w:top w:val="nil"/>
              <w:left w:val="nil"/>
              <w:bottom w:val="single" w:sz="8" w:space="0" w:color="000000"/>
              <w:right w:val="single" w:sz="8" w:space="0" w:color="000000"/>
            </w:tcBorders>
            <w:vAlign w:val="center"/>
            <w:hideMark/>
          </w:tcPr>
          <w:p w14:paraId="2D5B0EB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8</w:t>
            </w:r>
          </w:p>
        </w:tc>
        <w:tc>
          <w:tcPr>
            <w:tcW w:w="1446" w:type="dxa"/>
            <w:gridSpan w:val="2"/>
            <w:tcBorders>
              <w:top w:val="nil"/>
              <w:left w:val="nil"/>
              <w:bottom w:val="single" w:sz="8" w:space="0" w:color="000000"/>
              <w:right w:val="single" w:sz="8" w:space="0" w:color="000000"/>
            </w:tcBorders>
            <w:vAlign w:val="center"/>
            <w:hideMark/>
          </w:tcPr>
          <w:p w14:paraId="19510F8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w:t>
            </w:r>
          </w:p>
        </w:tc>
      </w:tr>
      <w:tr w:rsidR="00AA33CE" w:rsidRPr="00AA33CE" w14:paraId="4C894A4D" w14:textId="77777777" w:rsidTr="00335C47">
        <w:tc>
          <w:tcPr>
            <w:tcW w:w="889" w:type="dxa"/>
            <w:tcBorders>
              <w:top w:val="nil"/>
              <w:left w:val="single" w:sz="8" w:space="0" w:color="000000"/>
              <w:bottom w:val="single" w:sz="8" w:space="0" w:color="000000"/>
              <w:right w:val="single" w:sz="8" w:space="0" w:color="000000"/>
            </w:tcBorders>
            <w:vAlign w:val="center"/>
            <w:hideMark/>
          </w:tcPr>
          <w:p w14:paraId="6730FDB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PE 80</w:t>
            </w:r>
          </w:p>
        </w:tc>
        <w:tc>
          <w:tcPr>
            <w:tcW w:w="1315" w:type="dxa"/>
            <w:gridSpan w:val="2"/>
            <w:tcBorders>
              <w:top w:val="nil"/>
              <w:left w:val="nil"/>
              <w:bottom w:val="single" w:sz="8" w:space="0" w:color="000000"/>
              <w:right w:val="single" w:sz="8" w:space="0" w:color="000000"/>
            </w:tcBorders>
            <w:vAlign w:val="center"/>
            <w:hideMark/>
          </w:tcPr>
          <w:p w14:paraId="5D827E3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25</w:t>
            </w:r>
          </w:p>
        </w:tc>
        <w:tc>
          <w:tcPr>
            <w:tcW w:w="1369" w:type="dxa"/>
            <w:gridSpan w:val="2"/>
            <w:tcBorders>
              <w:top w:val="nil"/>
              <w:left w:val="nil"/>
              <w:bottom w:val="single" w:sz="8" w:space="0" w:color="000000"/>
              <w:right w:val="single" w:sz="8" w:space="0" w:color="000000"/>
            </w:tcBorders>
            <w:vAlign w:val="center"/>
            <w:hideMark/>
          </w:tcPr>
          <w:p w14:paraId="7231064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20</w:t>
            </w:r>
          </w:p>
        </w:tc>
        <w:tc>
          <w:tcPr>
            <w:tcW w:w="1428" w:type="dxa"/>
            <w:gridSpan w:val="2"/>
            <w:tcBorders>
              <w:top w:val="nil"/>
              <w:left w:val="nil"/>
              <w:bottom w:val="single" w:sz="8" w:space="0" w:color="000000"/>
              <w:right w:val="single" w:sz="8" w:space="0" w:color="000000"/>
            </w:tcBorders>
            <w:vAlign w:val="center"/>
            <w:hideMark/>
          </w:tcPr>
          <w:p w14:paraId="5DCACD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16</w:t>
            </w:r>
          </w:p>
        </w:tc>
        <w:tc>
          <w:tcPr>
            <w:tcW w:w="1446" w:type="dxa"/>
            <w:gridSpan w:val="2"/>
            <w:tcBorders>
              <w:top w:val="nil"/>
              <w:left w:val="nil"/>
              <w:bottom w:val="single" w:sz="8" w:space="0" w:color="000000"/>
              <w:right w:val="single" w:sz="8" w:space="0" w:color="000000"/>
            </w:tcBorders>
            <w:vAlign w:val="center"/>
            <w:hideMark/>
          </w:tcPr>
          <w:p w14:paraId="482C1DD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12,5</w:t>
            </w:r>
          </w:p>
        </w:tc>
        <w:tc>
          <w:tcPr>
            <w:tcW w:w="1446" w:type="dxa"/>
            <w:gridSpan w:val="2"/>
            <w:tcBorders>
              <w:top w:val="nil"/>
              <w:left w:val="nil"/>
              <w:bottom w:val="single" w:sz="8" w:space="0" w:color="000000"/>
              <w:right w:val="single" w:sz="8" w:space="0" w:color="000000"/>
            </w:tcBorders>
            <w:vAlign w:val="center"/>
            <w:hideMark/>
          </w:tcPr>
          <w:p w14:paraId="5F828DE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10</w:t>
            </w:r>
          </w:p>
        </w:tc>
        <w:tc>
          <w:tcPr>
            <w:tcW w:w="1446" w:type="dxa"/>
            <w:gridSpan w:val="2"/>
            <w:tcBorders>
              <w:top w:val="nil"/>
              <w:left w:val="nil"/>
              <w:bottom w:val="single" w:sz="8" w:space="0" w:color="000000"/>
              <w:right w:val="single" w:sz="8" w:space="0" w:color="000000"/>
            </w:tcBorders>
            <w:vAlign w:val="center"/>
            <w:hideMark/>
          </w:tcPr>
          <w:p w14:paraId="2E8C04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8</w:t>
            </w:r>
          </w:p>
        </w:tc>
      </w:tr>
      <w:tr w:rsidR="00AA33CE" w:rsidRPr="00AA33CE" w14:paraId="24081504" w14:textId="77777777" w:rsidTr="00335C47">
        <w:tc>
          <w:tcPr>
            <w:tcW w:w="889" w:type="dxa"/>
            <w:tcBorders>
              <w:top w:val="nil"/>
              <w:left w:val="single" w:sz="8" w:space="0" w:color="000000"/>
              <w:bottom w:val="single" w:sz="8" w:space="0" w:color="000000"/>
              <w:right w:val="single" w:sz="8" w:space="0" w:color="000000"/>
            </w:tcBorders>
            <w:vAlign w:val="center"/>
            <w:hideMark/>
          </w:tcPr>
          <w:p w14:paraId="49F453E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PE 100</w:t>
            </w:r>
          </w:p>
        </w:tc>
        <w:tc>
          <w:tcPr>
            <w:tcW w:w="1315" w:type="dxa"/>
            <w:gridSpan w:val="2"/>
            <w:tcBorders>
              <w:top w:val="nil"/>
              <w:left w:val="nil"/>
              <w:bottom w:val="single" w:sz="8" w:space="0" w:color="000000"/>
              <w:right w:val="single" w:sz="8" w:space="0" w:color="000000"/>
            </w:tcBorders>
            <w:vAlign w:val="center"/>
            <w:hideMark/>
          </w:tcPr>
          <w:p w14:paraId="3D4375E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w:t>
            </w:r>
          </w:p>
        </w:tc>
        <w:tc>
          <w:tcPr>
            <w:tcW w:w="1369" w:type="dxa"/>
            <w:gridSpan w:val="2"/>
            <w:tcBorders>
              <w:top w:val="nil"/>
              <w:left w:val="nil"/>
              <w:bottom w:val="single" w:sz="8" w:space="0" w:color="000000"/>
              <w:right w:val="single" w:sz="8" w:space="0" w:color="000000"/>
            </w:tcBorders>
            <w:vAlign w:val="center"/>
            <w:hideMark/>
          </w:tcPr>
          <w:p w14:paraId="600FB0A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25</w:t>
            </w:r>
          </w:p>
        </w:tc>
        <w:tc>
          <w:tcPr>
            <w:tcW w:w="1428" w:type="dxa"/>
            <w:gridSpan w:val="2"/>
            <w:tcBorders>
              <w:top w:val="nil"/>
              <w:left w:val="nil"/>
              <w:bottom w:val="single" w:sz="8" w:space="0" w:color="000000"/>
              <w:right w:val="single" w:sz="8" w:space="0" w:color="000000"/>
            </w:tcBorders>
            <w:vAlign w:val="center"/>
            <w:hideMark/>
          </w:tcPr>
          <w:p w14:paraId="54F7FEC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20</w:t>
            </w:r>
          </w:p>
        </w:tc>
        <w:tc>
          <w:tcPr>
            <w:tcW w:w="1446" w:type="dxa"/>
            <w:gridSpan w:val="2"/>
            <w:tcBorders>
              <w:top w:val="nil"/>
              <w:left w:val="nil"/>
              <w:bottom w:val="single" w:sz="8" w:space="0" w:color="000000"/>
              <w:right w:val="single" w:sz="8" w:space="0" w:color="000000"/>
            </w:tcBorders>
            <w:vAlign w:val="center"/>
            <w:hideMark/>
          </w:tcPr>
          <w:p w14:paraId="48F626E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16</w:t>
            </w:r>
          </w:p>
        </w:tc>
        <w:tc>
          <w:tcPr>
            <w:tcW w:w="1446" w:type="dxa"/>
            <w:gridSpan w:val="2"/>
            <w:tcBorders>
              <w:top w:val="nil"/>
              <w:left w:val="nil"/>
              <w:bottom w:val="single" w:sz="8" w:space="0" w:color="000000"/>
              <w:right w:val="single" w:sz="8" w:space="0" w:color="000000"/>
            </w:tcBorders>
            <w:vAlign w:val="center"/>
            <w:hideMark/>
          </w:tcPr>
          <w:p w14:paraId="263E78F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12,5</w:t>
            </w:r>
          </w:p>
        </w:tc>
        <w:tc>
          <w:tcPr>
            <w:tcW w:w="1446" w:type="dxa"/>
            <w:gridSpan w:val="2"/>
            <w:tcBorders>
              <w:top w:val="nil"/>
              <w:left w:val="nil"/>
              <w:bottom w:val="single" w:sz="8" w:space="0" w:color="000000"/>
              <w:right w:val="single" w:sz="8" w:space="0" w:color="000000"/>
            </w:tcBorders>
            <w:vAlign w:val="center"/>
            <w:hideMark/>
          </w:tcPr>
          <w:p w14:paraId="45B3F69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PN 10</w:t>
            </w:r>
          </w:p>
        </w:tc>
      </w:tr>
      <w:tr w:rsidR="00AA33CE" w:rsidRPr="00AA33CE" w14:paraId="29F11210" w14:textId="77777777" w:rsidTr="00335C47">
        <w:tc>
          <w:tcPr>
            <w:tcW w:w="889" w:type="dxa"/>
            <w:vMerge w:val="restart"/>
            <w:tcBorders>
              <w:top w:val="nil"/>
              <w:left w:val="single" w:sz="8" w:space="0" w:color="000000"/>
              <w:bottom w:val="single" w:sz="8" w:space="0" w:color="000000"/>
              <w:right w:val="single" w:sz="8" w:space="0" w:color="000000"/>
            </w:tcBorders>
            <w:vAlign w:val="center"/>
            <w:hideMark/>
          </w:tcPr>
          <w:p w14:paraId="651AEE3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Kích cỡ danh nghĩa</w:t>
            </w:r>
          </w:p>
        </w:tc>
        <w:tc>
          <w:tcPr>
            <w:tcW w:w="8450" w:type="dxa"/>
            <w:gridSpan w:val="12"/>
            <w:tcBorders>
              <w:top w:val="nil"/>
              <w:left w:val="nil"/>
              <w:bottom w:val="nil"/>
              <w:right w:val="single" w:sz="8" w:space="0" w:color="000000"/>
            </w:tcBorders>
            <w:vAlign w:val="center"/>
            <w:hideMark/>
          </w:tcPr>
          <w:p w14:paraId="5532149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Chiều dài thành</w:t>
            </w:r>
            <w:r w:rsidRPr="00AA33CE">
              <w:rPr>
                <w:rFonts w:ascii="Times New Roman" w:hAnsi="Times New Roman" w:cs="Times New Roman"/>
                <w:b/>
                <w:bCs/>
                <w:sz w:val="28"/>
                <w:szCs w:val="28"/>
                <w:vertAlign w:val="superscript"/>
              </w:rPr>
              <w:t xml:space="preserve"> b</w:t>
            </w:r>
          </w:p>
          <w:p w14:paraId="7D4DBA4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mm</w:t>
            </w:r>
          </w:p>
        </w:tc>
      </w:tr>
      <w:tr w:rsidR="00AA33CE" w:rsidRPr="00AA33CE" w14:paraId="45366C14" w14:textId="77777777" w:rsidTr="00335C47">
        <w:tc>
          <w:tcPr>
            <w:tcW w:w="0" w:type="auto"/>
            <w:vMerge/>
            <w:tcBorders>
              <w:top w:val="nil"/>
              <w:left w:val="single" w:sz="8" w:space="0" w:color="000000"/>
              <w:bottom w:val="single" w:sz="8" w:space="0" w:color="000000"/>
              <w:right w:val="single" w:sz="8" w:space="0" w:color="000000"/>
            </w:tcBorders>
            <w:vAlign w:val="center"/>
            <w:hideMark/>
          </w:tcPr>
          <w:p w14:paraId="204EAD7B" w14:textId="77777777" w:rsidR="00860449" w:rsidRPr="00AA33CE" w:rsidRDefault="00860449" w:rsidP="00860449">
            <w:pPr>
              <w:jc w:val="both"/>
              <w:rPr>
                <w:rFonts w:eastAsiaTheme="minorEastAsia"/>
                <w:sz w:val="28"/>
                <w:szCs w:val="28"/>
              </w:rPr>
            </w:pPr>
          </w:p>
        </w:tc>
        <w:tc>
          <w:tcPr>
            <w:tcW w:w="666" w:type="dxa"/>
            <w:tcBorders>
              <w:top w:val="nil"/>
              <w:left w:val="nil"/>
              <w:bottom w:val="single" w:sz="8" w:space="0" w:color="000000"/>
              <w:right w:val="single" w:sz="8" w:space="0" w:color="000000"/>
            </w:tcBorders>
            <w:vAlign w:val="center"/>
            <w:hideMark/>
          </w:tcPr>
          <w:p w14:paraId="05620DF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649" w:type="dxa"/>
            <w:tcBorders>
              <w:top w:val="nil"/>
              <w:left w:val="nil"/>
              <w:bottom w:val="single" w:sz="8" w:space="0" w:color="000000"/>
              <w:right w:val="single" w:sz="8" w:space="0" w:color="000000"/>
            </w:tcBorders>
            <w:vAlign w:val="center"/>
            <w:hideMark/>
          </w:tcPr>
          <w:p w14:paraId="1DBEA51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648" w:type="dxa"/>
            <w:tcBorders>
              <w:top w:val="nil"/>
              <w:left w:val="nil"/>
              <w:bottom w:val="single" w:sz="8" w:space="0" w:color="000000"/>
              <w:right w:val="single" w:sz="8" w:space="0" w:color="000000"/>
            </w:tcBorders>
            <w:vAlign w:val="center"/>
            <w:hideMark/>
          </w:tcPr>
          <w:p w14:paraId="35D0D79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721" w:type="dxa"/>
            <w:tcBorders>
              <w:top w:val="nil"/>
              <w:left w:val="nil"/>
              <w:bottom w:val="single" w:sz="8" w:space="0" w:color="000000"/>
              <w:right w:val="single" w:sz="8" w:space="0" w:color="000000"/>
            </w:tcBorders>
            <w:vAlign w:val="center"/>
            <w:hideMark/>
          </w:tcPr>
          <w:p w14:paraId="27ECCE4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723" w:type="dxa"/>
            <w:tcBorders>
              <w:top w:val="nil"/>
              <w:left w:val="nil"/>
              <w:bottom w:val="single" w:sz="8" w:space="0" w:color="000000"/>
              <w:right w:val="single" w:sz="8" w:space="0" w:color="000000"/>
            </w:tcBorders>
            <w:vAlign w:val="center"/>
            <w:hideMark/>
          </w:tcPr>
          <w:p w14:paraId="42B303C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705" w:type="dxa"/>
            <w:tcBorders>
              <w:top w:val="nil"/>
              <w:left w:val="nil"/>
              <w:bottom w:val="single" w:sz="8" w:space="0" w:color="000000"/>
              <w:right w:val="single" w:sz="8" w:space="0" w:color="000000"/>
            </w:tcBorders>
            <w:vAlign w:val="center"/>
            <w:hideMark/>
          </w:tcPr>
          <w:p w14:paraId="68A52F7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723" w:type="dxa"/>
            <w:tcBorders>
              <w:top w:val="nil"/>
              <w:left w:val="nil"/>
              <w:bottom w:val="single" w:sz="8" w:space="0" w:color="000000"/>
              <w:right w:val="single" w:sz="8" w:space="0" w:color="000000"/>
            </w:tcBorders>
            <w:vAlign w:val="center"/>
            <w:hideMark/>
          </w:tcPr>
          <w:p w14:paraId="241B460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723" w:type="dxa"/>
            <w:tcBorders>
              <w:top w:val="nil"/>
              <w:left w:val="nil"/>
              <w:bottom w:val="single" w:sz="8" w:space="0" w:color="000000"/>
              <w:right w:val="single" w:sz="8" w:space="0" w:color="000000"/>
            </w:tcBorders>
            <w:vAlign w:val="center"/>
            <w:hideMark/>
          </w:tcPr>
          <w:p w14:paraId="4559FA7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723" w:type="dxa"/>
            <w:tcBorders>
              <w:top w:val="nil"/>
              <w:left w:val="nil"/>
              <w:bottom w:val="single" w:sz="8" w:space="0" w:color="000000"/>
              <w:right w:val="single" w:sz="8" w:space="0" w:color="000000"/>
            </w:tcBorders>
            <w:vAlign w:val="center"/>
            <w:hideMark/>
          </w:tcPr>
          <w:p w14:paraId="27EAA0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723" w:type="dxa"/>
            <w:tcBorders>
              <w:top w:val="nil"/>
              <w:left w:val="nil"/>
              <w:bottom w:val="single" w:sz="8" w:space="0" w:color="000000"/>
              <w:right w:val="single" w:sz="8" w:space="0" w:color="000000"/>
            </w:tcBorders>
            <w:vAlign w:val="center"/>
            <w:hideMark/>
          </w:tcPr>
          <w:p w14:paraId="6F1ACB0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723" w:type="dxa"/>
            <w:tcBorders>
              <w:top w:val="nil"/>
              <w:left w:val="nil"/>
              <w:bottom w:val="single" w:sz="8" w:space="0" w:color="000000"/>
              <w:right w:val="single" w:sz="8" w:space="0" w:color="000000"/>
            </w:tcBorders>
            <w:vAlign w:val="center"/>
            <w:hideMark/>
          </w:tcPr>
          <w:p w14:paraId="71EB7E3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723" w:type="dxa"/>
            <w:tcBorders>
              <w:top w:val="nil"/>
              <w:left w:val="nil"/>
              <w:bottom w:val="single" w:sz="8" w:space="0" w:color="000000"/>
              <w:right w:val="single" w:sz="8" w:space="0" w:color="000000"/>
            </w:tcBorders>
            <w:vAlign w:val="center"/>
            <w:hideMark/>
          </w:tcPr>
          <w:p w14:paraId="725515E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r>
      <w:tr w:rsidR="00AA33CE" w:rsidRPr="00AA33CE" w14:paraId="7446A213" w14:textId="77777777" w:rsidTr="00335C47">
        <w:tc>
          <w:tcPr>
            <w:tcW w:w="889" w:type="dxa"/>
            <w:tcBorders>
              <w:top w:val="nil"/>
              <w:left w:val="single" w:sz="8" w:space="0" w:color="000000"/>
              <w:bottom w:val="single" w:sz="8" w:space="0" w:color="000000"/>
              <w:right w:val="single" w:sz="8" w:space="0" w:color="000000"/>
            </w:tcBorders>
            <w:vAlign w:val="center"/>
            <w:hideMark/>
          </w:tcPr>
          <w:p w14:paraId="53DD0C6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w:t>
            </w:r>
          </w:p>
          <w:p w14:paraId="62320D7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w:t>
            </w:r>
          </w:p>
          <w:p w14:paraId="353C12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25</w:t>
            </w:r>
          </w:p>
          <w:p w14:paraId="5CA8659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w:t>
            </w:r>
          </w:p>
          <w:p w14:paraId="434ECFF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18C01D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w:t>
            </w:r>
          </w:p>
          <w:p w14:paraId="332FF5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w:t>
            </w:r>
          </w:p>
          <w:p w14:paraId="51FBE28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w:t>
            </w:r>
          </w:p>
          <w:p w14:paraId="472EB1D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75</w:t>
            </w:r>
          </w:p>
          <w:p w14:paraId="656A03B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F1D3F3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w:t>
            </w:r>
          </w:p>
          <w:p w14:paraId="100E587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110</w:t>
            </w:r>
          </w:p>
          <w:p w14:paraId="1164143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125</w:t>
            </w:r>
          </w:p>
          <w:p w14:paraId="47682CB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w:t>
            </w:r>
          </w:p>
          <w:p w14:paraId="02874A5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B3A81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160</w:t>
            </w:r>
          </w:p>
          <w:p w14:paraId="2E88072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180</w:t>
            </w:r>
          </w:p>
          <w:p w14:paraId="3387AF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200</w:t>
            </w:r>
          </w:p>
          <w:p w14:paraId="7753429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225</w:t>
            </w:r>
          </w:p>
          <w:p w14:paraId="502D7B0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BD5D15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250</w:t>
            </w:r>
          </w:p>
          <w:p w14:paraId="54CC3AD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280</w:t>
            </w:r>
          </w:p>
          <w:p w14:paraId="39F9198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315</w:t>
            </w:r>
          </w:p>
          <w:p w14:paraId="2454187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355</w:t>
            </w:r>
          </w:p>
          <w:p w14:paraId="493B8CA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C90EE4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400</w:t>
            </w:r>
          </w:p>
          <w:p w14:paraId="2F12691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450</w:t>
            </w:r>
          </w:p>
          <w:p w14:paraId="705794B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500</w:t>
            </w:r>
          </w:p>
          <w:p w14:paraId="6AF205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560</w:t>
            </w:r>
          </w:p>
          <w:p w14:paraId="61CECB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56C66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630</w:t>
            </w:r>
          </w:p>
          <w:p w14:paraId="3AA4910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710</w:t>
            </w:r>
          </w:p>
          <w:p w14:paraId="565D1F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800</w:t>
            </w:r>
          </w:p>
          <w:p w14:paraId="4D8876B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900</w:t>
            </w:r>
          </w:p>
          <w:p w14:paraId="073E4A9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BBFE74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1 000</w:t>
            </w:r>
          </w:p>
          <w:p w14:paraId="0C1894F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1 200</w:t>
            </w:r>
          </w:p>
          <w:p w14:paraId="2618940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1 400</w:t>
            </w:r>
          </w:p>
          <w:p w14:paraId="17F40D3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1 600</w:t>
            </w:r>
          </w:p>
          <w:p w14:paraId="08ABB8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ED9439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1 800</w:t>
            </w:r>
          </w:p>
          <w:p w14:paraId="30035A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2 000</w:t>
            </w:r>
          </w:p>
        </w:tc>
        <w:tc>
          <w:tcPr>
            <w:tcW w:w="666" w:type="dxa"/>
            <w:tcBorders>
              <w:top w:val="nil"/>
              <w:left w:val="nil"/>
              <w:bottom w:val="single" w:sz="8" w:space="0" w:color="000000"/>
              <w:right w:val="single" w:sz="8" w:space="0" w:color="000000"/>
            </w:tcBorders>
            <w:vAlign w:val="center"/>
            <w:hideMark/>
          </w:tcPr>
          <w:p w14:paraId="0BC57E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3,0</w:t>
            </w:r>
          </w:p>
          <w:p w14:paraId="328F635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w:t>
            </w:r>
          </w:p>
          <w:p w14:paraId="41E2578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4,2</w:t>
            </w:r>
          </w:p>
          <w:p w14:paraId="23455B0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5,4</w:t>
            </w:r>
          </w:p>
          <w:p w14:paraId="36C19B6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C733D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6,7</w:t>
            </w:r>
          </w:p>
          <w:p w14:paraId="2C0ECA2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8,3</w:t>
            </w:r>
          </w:p>
          <w:p w14:paraId="4E6D52F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10,5</w:t>
            </w:r>
          </w:p>
          <w:p w14:paraId="5315AF8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12,5</w:t>
            </w:r>
          </w:p>
          <w:p w14:paraId="01FC36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3B4255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15,0</w:t>
            </w:r>
          </w:p>
          <w:p w14:paraId="71084BC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18,3</w:t>
            </w:r>
          </w:p>
          <w:p w14:paraId="6650CAD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20,8</w:t>
            </w:r>
          </w:p>
          <w:p w14:paraId="448386E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23,3</w:t>
            </w:r>
          </w:p>
          <w:p w14:paraId="04DC41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0DB4A9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26,6</w:t>
            </w:r>
          </w:p>
          <w:p w14:paraId="47CA577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29,9</w:t>
            </w:r>
          </w:p>
          <w:p w14:paraId="388AD9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33,2</w:t>
            </w:r>
          </w:p>
          <w:p w14:paraId="41C62EA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37,4</w:t>
            </w:r>
          </w:p>
          <w:p w14:paraId="6AF9B1B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82462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41,5</w:t>
            </w:r>
          </w:p>
          <w:p w14:paraId="76D23DC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46,5</w:t>
            </w:r>
          </w:p>
          <w:p w14:paraId="7A99BA5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52,3</w:t>
            </w:r>
          </w:p>
          <w:p w14:paraId="768E5F9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59,0</w:t>
            </w:r>
          </w:p>
          <w:p w14:paraId="4EF50DE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A24054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2EA656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540211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8433E6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6BF0D8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A77C3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F8E01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5CD1F2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930294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7AC5F0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AC6B8C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4AC9D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D1718E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A23F18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FF568B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4BEEF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BF4E6D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tc>
        <w:tc>
          <w:tcPr>
            <w:tcW w:w="649" w:type="dxa"/>
            <w:tcBorders>
              <w:top w:val="nil"/>
              <w:left w:val="nil"/>
              <w:bottom w:val="single" w:sz="8" w:space="0" w:color="000000"/>
              <w:right w:val="single" w:sz="8" w:space="0" w:color="000000"/>
            </w:tcBorders>
            <w:vAlign w:val="center"/>
            <w:hideMark/>
          </w:tcPr>
          <w:p w14:paraId="1D47CA2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3,4</w:t>
            </w:r>
          </w:p>
          <w:p w14:paraId="6623E98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3,9</w:t>
            </w:r>
          </w:p>
          <w:p w14:paraId="0AC3B1D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4,8</w:t>
            </w:r>
          </w:p>
          <w:p w14:paraId="108998D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6,1</w:t>
            </w:r>
          </w:p>
          <w:p w14:paraId="09B9118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BE21BF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7,5</w:t>
            </w:r>
          </w:p>
          <w:p w14:paraId="4C57CE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9,3</w:t>
            </w:r>
          </w:p>
          <w:p w14:paraId="5F8ED4A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11,7</w:t>
            </w:r>
          </w:p>
          <w:p w14:paraId="05808E6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13,9</w:t>
            </w:r>
          </w:p>
          <w:p w14:paraId="2FE4557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5B0AC9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16,7</w:t>
            </w:r>
          </w:p>
          <w:p w14:paraId="45D9492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20,3</w:t>
            </w:r>
          </w:p>
          <w:p w14:paraId="3BD887D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23,0</w:t>
            </w:r>
          </w:p>
          <w:p w14:paraId="7CE0ADD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25,8</w:t>
            </w:r>
          </w:p>
          <w:p w14:paraId="527A877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1ABE96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29,4</w:t>
            </w:r>
          </w:p>
          <w:p w14:paraId="7B26C47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33,0</w:t>
            </w:r>
          </w:p>
          <w:p w14:paraId="194C59E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36,7</w:t>
            </w:r>
          </w:p>
          <w:p w14:paraId="2121EE2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41,3</w:t>
            </w:r>
          </w:p>
          <w:p w14:paraId="2DBB067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AF4066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45,8</w:t>
            </w:r>
          </w:p>
          <w:p w14:paraId="7EA785D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51,3</w:t>
            </w:r>
          </w:p>
          <w:p w14:paraId="7BC5BD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57,7</w:t>
            </w:r>
          </w:p>
          <w:p w14:paraId="6C0F4CB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65,0</w:t>
            </w:r>
          </w:p>
          <w:p w14:paraId="21FE1FC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D1705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731DC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EF6D2B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DFE67E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3E6112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C2D743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6CF3FE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7D3ABC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E70EA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CDB2D0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F5A3C9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3D2E2F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C59F8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29DEC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F79AF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A48A3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FBA17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tc>
        <w:tc>
          <w:tcPr>
            <w:tcW w:w="648" w:type="dxa"/>
            <w:tcBorders>
              <w:top w:val="nil"/>
              <w:left w:val="nil"/>
              <w:bottom w:val="single" w:sz="8" w:space="0" w:color="000000"/>
              <w:right w:val="single" w:sz="8" w:space="0" w:color="000000"/>
            </w:tcBorders>
            <w:vAlign w:val="center"/>
            <w:hideMark/>
          </w:tcPr>
          <w:p w14:paraId="0115227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 xml:space="preserve">2,3 </w:t>
            </w:r>
            <w:r w:rsidRPr="00AA33CE">
              <w:rPr>
                <w:rFonts w:ascii="Times New Roman" w:hAnsi="Times New Roman" w:cs="Times New Roman"/>
                <w:sz w:val="28"/>
                <w:szCs w:val="28"/>
                <w:vertAlign w:val="superscript"/>
              </w:rPr>
              <w:t>c</w:t>
            </w:r>
          </w:p>
          <w:p w14:paraId="22D7861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w:t>
            </w:r>
          </w:p>
          <w:p w14:paraId="41402B4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3,5</w:t>
            </w:r>
          </w:p>
          <w:p w14:paraId="55C8F8A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4,4</w:t>
            </w:r>
          </w:p>
          <w:p w14:paraId="19F712B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695518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5,5</w:t>
            </w:r>
          </w:p>
          <w:p w14:paraId="196606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6,9</w:t>
            </w:r>
          </w:p>
          <w:p w14:paraId="7A0BC84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8,6</w:t>
            </w:r>
          </w:p>
          <w:p w14:paraId="310E461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10,3</w:t>
            </w:r>
          </w:p>
          <w:p w14:paraId="0BA4EB4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0E3D33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12,3</w:t>
            </w:r>
          </w:p>
          <w:p w14:paraId="4F2AFAE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15,1</w:t>
            </w:r>
          </w:p>
          <w:p w14:paraId="3EE8A83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17,1</w:t>
            </w:r>
          </w:p>
          <w:p w14:paraId="7E8B261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19,2</w:t>
            </w:r>
          </w:p>
          <w:p w14:paraId="3B40485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C234C3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21,9</w:t>
            </w:r>
          </w:p>
          <w:p w14:paraId="613030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24,6</w:t>
            </w:r>
          </w:p>
          <w:p w14:paraId="10B31A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27,4</w:t>
            </w:r>
          </w:p>
          <w:p w14:paraId="4208FF5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30,8</w:t>
            </w:r>
          </w:p>
          <w:p w14:paraId="6E398F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1334C4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34,2</w:t>
            </w:r>
          </w:p>
          <w:p w14:paraId="18033C5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38,3</w:t>
            </w:r>
          </w:p>
          <w:p w14:paraId="4F2F37B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43,1</w:t>
            </w:r>
          </w:p>
          <w:p w14:paraId="617A2ED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48,5</w:t>
            </w:r>
          </w:p>
          <w:p w14:paraId="2763DE8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D5B99A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54,7</w:t>
            </w:r>
          </w:p>
          <w:p w14:paraId="7E22B4F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61,5</w:t>
            </w:r>
          </w:p>
          <w:p w14:paraId="148580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09A236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44D52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56C874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F8DE45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17CBC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950139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00C3DE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0AEB9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A01F3E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7F673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4AC8CA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A9C318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52468C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0D53DC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4FAF520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721" w:type="dxa"/>
            <w:tcBorders>
              <w:top w:val="nil"/>
              <w:left w:val="nil"/>
              <w:bottom w:val="single" w:sz="8" w:space="0" w:color="000000"/>
              <w:right w:val="single" w:sz="8" w:space="0" w:color="000000"/>
            </w:tcBorders>
            <w:vAlign w:val="center"/>
            <w:hideMark/>
          </w:tcPr>
          <w:p w14:paraId="13E9ED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2,7</w:t>
            </w:r>
          </w:p>
          <w:p w14:paraId="104321E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w:t>
            </w:r>
          </w:p>
          <w:p w14:paraId="7A78B26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4,0</w:t>
            </w:r>
          </w:p>
          <w:p w14:paraId="0361BDB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w:t>
            </w:r>
          </w:p>
          <w:p w14:paraId="57B7DF4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3FDCA2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6,2</w:t>
            </w:r>
          </w:p>
          <w:p w14:paraId="7A4079A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7,7</w:t>
            </w:r>
          </w:p>
          <w:p w14:paraId="1687ECD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9,6</w:t>
            </w:r>
          </w:p>
          <w:p w14:paraId="7794A5D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11,5</w:t>
            </w:r>
          </w:p>
          <w:p w14:paraId="1CAA8DA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60A3A2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13,7</w:t>
            </w:r>
          </w:p>
          <w:p w14:paraId="6164EFB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16,8</w:t>
            </w:r>
          </w:p>
          <w:p w14:paraId="784DE0C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19,0</w:t>
            </w:r>
          </w:p>
          <w:p w14:paraId="5EB5183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21,3</w:t>
            </w:r>
          </w:p>
          <w:p w14:paraId="646E113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D96C5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24,2</w:t>
            </w:r>
          </w:p>
          <w:p w14:paraId="4C3578E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27,2</w:t>
            </w:r>
          </w:p>
          <w:p w14:paraId="3A6C56F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30,3</w:t>
            </w:r>
          </w:p>
          <w:p w14:paraId="69501C4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34,0</w:t>
            </w:r>
          </w:p>
          <w:p w14:paraId="415A1A5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8B0BB0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37,8</w:t>
            </w:r>
          </w:p>
          <w:p w14:paraId="6F0372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42,3</w:t>
            </w:r>
          </w:p>
          <w:p w14:paraId="72514CB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47,6</w:t>
            </w:r>
          </w:p>
          <w:p w14:paraId="33F944E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53,5</w:t>
            </w:r>
          </w:p>
          <w:p w14:paraId="7CD60B5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A7E013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60,3</w:t>
            </w:r>
          </w:p>
          <w:p w14:paraId="0F026C1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67,8</w:t>
            </w:r>
          </w:p>
          <w:p w14:paraId="6AF943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7934EF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94870E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B2049C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0BB146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40BC88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319CE7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011C39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489E32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8DB505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0A507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60C261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B1ED65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9119D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3C4AB9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tc>
        <w:tc>
          <w:tcPr>
            <w:tcW w:w="723" w:type="dxa"/>
            <w:tcBorders>
              <w:top w:val="nil"/>
              <w:left w:val="nil"/>
              <w:bottom w:val="single" w:sz="8" w:space="0" w:color="000000"/>
              <w:right w:val="single" w:sz="8" w:space="0" w:color="000000"/>
            </w:tcBorders>
            <w:vAlign w:val="center"/>
            <w:hideMark/>
          </w:tcPr>
          <w:p w14:paraId="4AF77BB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 xml:space="preserve">2,0 </w:t>
            </w:r>
            <w:r w:rsidRPr="00AA33CE">
              <w:rPr>
                <w:rFonts w:ascii="Times New Roman" w:hAnsi="Times New Roman" w:cs="Times New Roman"/>
                <w:sz w:val="28"/>
                <w:szCs w:val="28"/>
                <w:vertAlign w:val="superscript"/>
              </w:rPr>
              <w:t>c</w:t>
            </w:r>
          </w:p>
          <w:p w14:paraId="1352471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2,3 </w:t>
            </w:r>
            <w:r w:rsidRPr="00AA33CE">
              <w:rPr>
                <w:rFonts w:ascii="Times New Roman" w:hAnsi="Times New Roman" w:cs="Times New Roman"/>
                <w:sz w:val="28"/>
                <w:szCs w:val="28"/>
                <w:vertAlign w:val="superscript"/>
              </w:rPr>
              <w:t>c</w:t>
            </w:r>
          </w:p>
          <w:p w14:paraId="567D2F5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3,0</w:t>
            </w:r>
          </w:p>
          <w:p w14:paraId="1B8EFAF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3,6</w:t>
            </w:r>
          </w:p>
          <w:p w14:paraId="573EE36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2A76C3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w:t>
            </w:r>
          </w:p>
          <w:p w14:paraId="0BEF6CD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5,6</w:t>
            </w:r>
          </w:p>
          <w:p w14:paraId="7B2F85C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7,1</w:t>
            </w:r>
          </w:p>
          <w:p w14:paraId="692B8E3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8,4</w:t>
            </w:r>
          </w:p>
          <w:p w14:paraId="46FC928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28D184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10,1</w:t>
            </w:r>
          </w:p>
          <w:p w14:paraId="59E87B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12,3</w:t>
            </w:r>
          </w:p>
          <w:p w14:paraId="46C5DB8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w:t>
            </w:r>
          </w:p>
          <w:p w14:paraId="2F844F5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15,7</w:t>
            </w:r>
          </w:p>
          <w:p w14:paraId="01E3BEE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91E792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17,9</w:t>
            </w:r>
          </w:p>
          <w:p w14:paraId="411ACEF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20,1</w:t>
            </w:r>
          </w:p>
          <w:p w14:paraId="3C81FB7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22,4</w:t>
            </w:r>
          </w:p>
          <w:p w14:paraId="6199177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25,2</w:t>
            </w:r>
          </w:p>
          <w:p w14:paraId="4926072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2ED0B4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27,9</w:t>
            </w:r>
          </w:p>
          <w:p w14:paraId="6AD59D4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31,3</w:t>
            </w:r>
          </w:p>
          <w:p w14:paraId="1FFF46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35,2</w:t>
            </w:r>
          </w:p>
          <w:p w14:paraId="1F2EF6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39,7</w:t>
            </w:r>
          </w:p>
          <w:p w14:paraId="67A32E3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A2FC7D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44,7</w:t>
            </w:r>
          </w:p>
          <w:p w14:paraId="1613871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50,3</w:t>
            </w:r>
          </w:p>
          <w:p w14:paraId="06321F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55,8</w:t>
            </w:r>
          </w:p>
          <w:p w14:paraId="4BE1CB9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62,5</w:t>
            </w:r>
          </w:p>
          <w:p w14:paraId="304B86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C83A7E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70,3</w:t>
            </w:r>
          </w:p>
          <w:p w14:paraId="41CD548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79,3</w:t>
            </w:r>
          </w:p>
          <w:p w14:paraId="7D2FE84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89,3</w:t>
            </w:r>
          </w:p>
          <w:p w14:paraId="31EEB8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E2C80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C3B39F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72B8E6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D01C40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7CA218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07406F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E3CE96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1D412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tc>
        <w:tc>
          <w:tcPr>
            <w:tcW w:w="705" w:type="dxa"/>
            <w:tcBorders>
              <w:top w:val="nil"/>
              <w:left w:val="nil"/>
              <w:bottom w:val="single" w:sz="8" w:space="0" w:color="000000"/>
              <w:right w:val="single" w:sz="8" w:space="0" w:color="000000"/>
            </w:tcBorders>
            <w:vAlign w:val="center"/>
            <w:hideMark/>
          </w:tcPr>
          <w:p w14:paraId="1FE132C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2,3</w:t>
            </w:r>
          </w:p>
          <w:p w14:paraId="1D652DD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2,7</w:t>
            </w:r>
          </w:p>
          <w:p w14:paraId="4D9C8A7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3,4</w:t>
            </w:r>
          </w:p>
          <w:p w14:paraId="0979C12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4,1</w:t>
            </w:r>
          </w:p>
          <w:p w14:paraId="1EF352D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7BE47B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5,1</w:t>
            </w:r>
          </w:p>
          <w:p w14:paraId="59D12A9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w:t>
            </w:r>
          </w:p>
          <w:p w14:paraId="485CB6A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w:t>
            </w:r>
          </w:p>
          <w:p w14:paraId="27D81AE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9,4</w:t>
            </w:r>
          </w:p>
          <w:p w14:paraId="288D01E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48E1F8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11,3</w:t>
            </w:r>
          </w:p>
          <w:p w14:paraId="1B5B80F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13,7</w:t>
            </w:r>
          </w:p>
          <w:p w14:paraId="20703DA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15,6</w:t>
            </w:r>
          </w:p>
          <w:p w14:paraId="0CFB18E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17,4</w:t>
            </w:r>
          </w:p>
          <w:p w14:paraId="17F6FD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9672DE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19,8</w:t>
            </w:r>
          </w:p>
          <w:p w14:paraId="0659B99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22,3</w:t>
            </w:r>
          </w:p>
          <w:p w14:paraId="3B3082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24,8</w:t>
            </w:r>
          </w:p>
          <w:p w14:paraId="4F0A993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27,9</w:t>
            </w:r>
          </w:p>
          <w:p w14:paraId="64A5192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CC34AF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30,8</w:t>
            </w:r>
          </w:p>
          <w:p w14:paraId="5B1F65A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34,6</w:t>
            </w:r>
          </w:p>
          <w:p w14:paraId="5E8BB0E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38,9</w:t>
            </w:r>
          </w:p>
          <w:p w14:paraId="300E63B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43,8</w:t>
            </w:r>
          </w:p>
          <w:p w14:paraId="3314162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4A1E8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49,3</w:t>
            </w:r>
          </w:p>
          <w:p w14:paraId="7251E77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55,5</w:t>
            </w:r>
          </w:p>
          <w:p w14:paraId="4B28A4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61,5</w:t>
            </w:r>
          </w:p>
          <w:p w14:paraId="712E5EB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68,9</w:t>
            </w:r>
          </w:p>
          <w:p w14:paraId="1AF521B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91B7E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77,5</w:t>
            </w:r>
          </w:p>
          <w:p w14:paraId="3ECB8C8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87,4</w:t>
            </w:r>
          </w:p>
          <w:p w14:paraId="21DBE4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98,4</w:t>
            </w:r>
          </w:p>
          <w:p w14:paraId="0BCA7BF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203316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F8B723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3A8B51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A39085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902575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9DD54A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B04B54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EAA2F6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71E8F2A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723" w:type="dxa"/>
            <w:tcBorders>
              <w:top w:val="nil"/>
              <w:left w:val="nil"/>
              <w:bottom w:val="single" w:sz="8" w:space="0" w:color="000000"/>
              <w:right w:val="single" w:sz="8" w:space="0" w:color="000000"/>
            </w:tcBorders>
            <w:vAlign w:val="center"/>
            <w:hideMark/>
          </w:tcPr>
          <w:p w14:paraId="10B2F7D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3CDBE6D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2,0 </w:t>
            </w:r>
            <w:r w:rsidRPr="00AA33CE">
              <w:rPr>
                <w:rFonts w:ascii="Times New Roman" w:hAnsi="Times New Roman" w:cs="Times New Roman"/>
                <w:sz w:val="28"/>
                <w:szCs w:val="28"/>
                <w:vertAlign w:val="superscript"/>
              </w:rPr>
              <w:t>c</w:t>
            </w:r>
          </w:p>
          <w:p w14:paraId="5B330B1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 xml:space="preserve">2,3 </w:t>
            </w:r>
            <w:r w:rsidRPr="00AA33CE">
              <w:rPr>
                <w:rFonts w:ascii="Times New Roman" w:hAnsi="Times New Roman" w:cs="Times New Roman"/>
                <w:sz w:val="28"/>
                <w:szCs w:val="28"/>
                <w:vertAlign w:val="superscript"/>
              </w:rPr>
              <w:t>c</w:t>
            </w:r>
          </w:p>
          <w:p w14:paraId="503C398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w:t>
            </w:r>
          </w:p>
          <w:p w14:paraId="3178E72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647E86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3,7</w:t>
            </w:r>
          </w:p>
          <w:p w14:paraId="0FAC9F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4,6</w:t>
            </w:r>
          </w:p>
          <w:p w14:paraId="6C5F70F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5,8</w:t>
            </w:r>
          </w:p>
          <w:p w14:paraId="247CD3F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6,8</w:t>
            </w:r>
          </w:p>
          <w:p w14:paraId="63DCCC3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892AB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8,2</w:t>
            </w:r>
          </w:p>
          <w:p w14:paraId="1DB9DCF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10,0</w:t>
            </w:r>
          </w:p>
          <w:p w14:paraId="7E5F644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11,4</w:t>
            </w:r>
          </w:p>
          <w:p w14:paraId="2C978CA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12,7</w:t>
            </w:r>
          </w:p>
          <w:p w14:paraId="4CFBC2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16D0E0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14,6</w:t>
            </w:r>
          </w:p>
          <w:p w14:paraId="7FC047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16,4</w:t>
            </w:r>
          </w:p>
          <w:p w14:paraId="0E8DCB4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18,2</w:t>
            </w:r>
          </w:p>
          <w:p w14:paraId="70BB0DC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20,5</w:t>
            </w:r>
          </w:p>
          <w:p w14:paraId="530C2F4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57DD80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22,7</w:t>
            </w:r>
          </w:p>
          <w:p w14:paraId="17D4A7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25,4</w:t>
            </w:r>
          </w:p>
          <w:p w14:paraId="541E837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28,6</w:t>
            </w:r>
          </w:p>
          <w:p w14:paraId="31A6AB2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32,2</w:t>
            </w:r>
          </w:p>
          <w:p w14:paraId="6200A3C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D96D98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36,3</w:t>
            </w:r>
          </w:p>
          <w:p w14:paraId="2F234B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40,9</w:t>
            </w:r>
          </w:p>
          <w:p w14:paraId="7813A62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45,4</w:t>
            </w:r>
          </w:p>
          <w:p w14:paraId="24DA9C7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50,8</w:t>
            </w:r>
          </w:p>
          <w:p w14:paraId="71B1107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0D0940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57,2</w:t>
            </w:r>
          </w:p>
          <w:p w14:paraId="4CCB5D0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64,5</w:t>
            </w:r>
          </w:p>
          <w:p w14:paraId="30BDC8B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72,6</w:t>
            </w:r>
          </w:p>
          <w:p w14:paraId="7BCACEA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81,7</w:t>
            </w:r>
          </w:p>
          <w:p w14:paraId="2E66CE4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903A1E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90,2</w:t>
            </w:r>
          </w:p>
          <w:p w14:paraId="5B66F2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769AC6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C084C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5773C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A606BE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01864D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tc>
        <w:tc>
          <w:tcPr>
            <w:tcW w:w="723" w:type="dxa"/>
            <w:tcBorders>
              <w:top w:val="nil"/>
              <w:left w:val="nil"/>
              <w:bottom w:val="single" w:sz="8" w:space="0" w:color="000000"/>
              <w:right w:val="single" w:sz="8" w:space="0" w:color="000000"/>
            </w:tcBorders>
            <w:vAlign w:val="center"/>
            <w:hideMark/>
          </w:tcPr>
          <w:p w14:paraId="22E189E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4174888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w:t>
            </w:r>
          </w:p>
          <w:p w14:paraId="2EA5CD6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2,7</w:t>
            </w:r>
          </w:p>
          <w:p w14:paraId="29C5AAA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w:t>
            </w:r>
          </w:p>
          <w:p w14:paraId="1F30B86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B1E812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w:t>
            </w:r>
          </w:p>
          <w:p w14:paraId="4C4CE70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5,2</w:t>
            </w:r>
          </w:p>
          <w:p w14:paraId="3D4773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6,5</w:t>
            </w:r>
          </w:p>
          <w:p w14:paraId="7920F09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7,6</w:t>
            </w:r>
          </w:p>
          <w:p w14:paraId="7FBA300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4D1B43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9,2</w:t>
            </w:r>
          </w:p>
          <w:p w14:paraId="1BFA9D6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11,1</w:t>
            </w:r>
          </w:p>
          <w:p w14:paraId="787678C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12,7</w:t>
            </w:r>
          </w:p>
          <w:p w14:paraId="740523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14,1</w:t>
            </w:r>
          </w:p>
          <w:p w14:paraId="0426DCF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1F7D3E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16,2</w:t>
            </w:r>
          </w:p>
          <w:p w14:paraId="7B8965D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18,2</w:t>
            </w:r>
          </w:p>
          <w:p w14:paraId="6115AF6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20,2</w:t>
            </w:r>
          </w:p>
          <w:p w14:paraId="17F7778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22,7</w:t>
            </w:r>
          </w:p>
          <w:p w14:paraId="0BB095B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06B44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25,1</w:t>
            </w:r>
          </w:p>
          <w:p w14:paraId="7E223D0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28,1</w:t>
            </w:r>
          </w:p>
          <w:p w14:paraId="028BD32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31,6</w:t>
            </w:r>
          </w:p>
          <w:p w14:paraId="492FDC5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35,6</w:t>
            </w:r>
          </w:p>
          <w:p w14:paraId="4C244A9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74EB66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40,1</w:t>
            </w:r>
          </w:p>
          <w:p w14:paraId="11B7AF8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45,1</w:t>
            </w:r>
          </w:p>
          <w:p w14:paraId="4ED5DDC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50,1</w:t>
            </w:r>
          </w:p>
          <w:p w14:paraId="7DA91DC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56,0</w:t>
            </w:r>
          </w:p>
          <w:p w14:paraId="5BE89EB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61D54C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63,1</w:t>
            </w:r>
          </w:p>
          <w:p w14:paraId="2E4B2E8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71,1</w:t>
            </w:r>
          </w:p>
          <w:p w14:paraId="154442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80,0</w:t>
            </w:r>
          </w:p>
          <w:p w14:paraId="76C9BC5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90,0</w:t>
            </w:r>
          </w:p>
          <w:p w14:paraId="344C5CA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08B724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99,4</w:t>
            </w:r>
          </w:p>
          <w:p w14:paraId="30ABA7B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44E11F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214F0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84AE89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CC99A9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D3D349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tc>
        <w:tc>
          <w:tcPr>
            <w:tcW w:w="723" w:type="dxa"/>
            <w:tcBorders>
              <w:top w:val="nil"/>
              <w:left w:val="nil"/>
              <w:bottom w:val="single" w:sz="8" w:space="0" w:color="000000"/>
              <w:right w:val="single" w:sz="8" w:space="0" w:color="000000"/>
            </w:tcBorders>
            <w:vAlign w:val="center"/>
            <w:hideMark/>
          </w:tcPr>
          <w:p w14:paraId="0017E16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2F2DC2C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996B1F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 xml:space="preserve">2,0 </w:t>
            </w:r>
            <w:r w:rsidRPr="00AA33CE">
              <w:rPr>
                <w:rFonts w:ascii="Times New Roman" w:hAnsi="Times New Roman" w:cs="Times New Roman"/>
                <w:sz w:val="28"/>
                <w:szCs w:val="28"/>
                <w:vertAlign w:val="superscript"/>
              </w:rPr>
              <w:t>c</w:t>
            </w:r>
          </w:p>
          <w:p w14:paraId="7535945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w:t>
            </w:r>
          </w:p>
          <w:p w14:paraId="2388980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A3C6C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w:t>
            </w:r>
          </w:p>
          <w:p w14:paraId="0B26D9C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3,7</w:t>
            </w:r>
          </w:p>
          <w:p w14:paraId="6C7D70F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4,7</w:t>
            </w:r>
          </w:p>
          <w:p w14:paraId="2362E2F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5,6</w:t>
            </w:r>
          </w:p>
          <w:p w14:paraId="23A9B25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02B653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6,7</w:t>
            </w:r>
          </w:p>
          <w:p w14:paraId="5BD685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8,1</w:t>
            </w:r>
          </w:p>
          <w:p w14:paraId="4FCDA61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9,2</w:t>
            </w:r>
          </w:p>
          <w:p w14:paraId="1F69D1F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10,3</w:t>
            </w:r>
          </w:p>
          <w:p w14:paraId="39A7E19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88746C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11,8</w:t>
            </w:r>
          </w:p>
          <w:p w14:paraId="78B3656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13,3</w:t>
            </w:r>
          </w:p>
          <w:p w14:paraId="15473A0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14,7</w:t>
            </w:r>
          </w:p>
          <w:p w14:paraId="688ADF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16,6</w:t>
            </w:r>
          </w:p>
          <w:p w14:paraId="32B709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3043A3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18,4</w:t>
            </w:r>
          </w:p>
          <w:p w14:paraId="443917A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20,6</w:t>
            </w:r>
          </w:p>
          <w:p w14:paraId="5D4D682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23,2</w:t>
            </w:r>
          </w:p>
          <w:p w14:paraId="7DA1EED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26,1</w:t>
            </w:r>
          </w:p>
          <w:p w14:paraId="4853C6C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0FDAE1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29,4</w:t>
            </w:r>
          </w:p>
          <w:p w14:paraId="2F0B79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33,1</w:t>
            </w:r>
          </w:p>
          <w:p w14:paraId="6645B2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36,8</w:t>
            </w:r>
          </w:p>
          <w:p w14:paraId="1ADD243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41,2</w:t>
            </w:r>
          </w:p>
          <w:p w14:paraId="30C29A9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4B223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46,3</w:t>
            </w:r>
          </w:p>
          <w:p w14:paraId="310C5EA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52,2</w:t>
            </w:r>
          </w:p>
          <w:p w14:paraId="4297FDB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58,8</w:t>
            </w:r>
          </w:p>
          <w:p w14:paraId="5BEE2A0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66,2</w:t>
            </w:r>
          </w:p>
          <w:p w14:paraId="5ACF3DB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B8044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72,5</w:t>
            </w:r>
          </w:p>
          <w:p w14:paraId="62CD7EA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88,2</w:t>
            </w:r>
          </w:p>
          <w:p w14:paraId="0080DF4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102,9</w:t>
            </w:r>
          </w:p>
          <w:p w14:paraId="6B0378D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117,6</w:t>
            </w:r>
          </w:p>
          <w:p w14:paraId="7F40CC1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3E1917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F95CA8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tc>
        <w:tc>
          <w:tcPr>
            <w:tcW w:w="723" w:type="dxa"/>
            <w:tcBorders>
              <w:top w:val="nil"/>
              <w:left w:val="nil"/>
              <w:bottom w:val="single" w:sz="8" w:space="0" w:color="000000"/>
              <w:right w:val="single" w:sz="8" w:space="0" w:color="000000"/>
            </w:tcBorders>
            <w:vAlign w:val="center"/>
            <w:hideMark/>
          </w:tcPr>
          <w:p w14:paraId="2088AB7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3625B9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03F181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2,3</w:t>
            </w:r>
          </w:p>
          <w:p w14:paraId="6F8B410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w:t>
            </w:r>
          </w:p>
          <w:p w14:paraId="4C49B4B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2A73D0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w:t>
            </w:r>
          </w:p>
          <w:p w14:paraId="24DD203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w:t>
            </w:r>
          </w:p>
          <w:p w14:paraId="522AB72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5,3</w:t>
            </w:r>
          </w:p>
          <w:p w14:paraId="4BC20C3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w:t>
            </w:r>
          </w:p>
          <w:p w14:paraId="6E5B962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A9B95B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7,5</w:t>
            </w:r>
          </w:p>
          <w:p w14:paraId="4DCBF8A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9,1</w:t>
            </w:r>
          </w:p>
          <w:p w14:paraId="25100B9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10,3</w:t>
            </w:r>
          </w:p>
          <w:p w14:paraId="7398AA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11,5</w:t>
            </w:r>
          </w:p>
          <w:p w14:paraId="42C4199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815BE7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13,1</w:t>
            </w:r>
          </w:p>
          <w:p w14:paraId="7539DA6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14,8</w:t>
            </w:r>
          </w:p>
          <w:p w14:paraId="477CEB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16,3</w:t>
            </w:r>
          </w:p>
          <w:p w14:paraId="1E5223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18,4</w:t>
            </w:r>
          </w:p>
          <w:p w14:paraId="5033126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2570C4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20,4</w:t>
            </w:r>
          </w:p>
          <w:p w14:paraId="7080005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22,8</w:t>
            </w:r>
          </w:p>
          <w:p w14:paraId="799950E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25,7</w:t>
            </w:r>
          </w:p>
          <w:p w14:paraId="09C0DB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28,9</w:t>
            </w:r>
          </w:p>
          <w:p w14:paraId="46A3193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A0A39F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32,5</w:t>
            </w:r>
          </w:p>
          <w:p w14:paraId="755F09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36,6</w:t>
            </w:r>
          </w:p>
          <w:p w14:paraId="59ED303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40,6</w:t>
            </w:r>
          </w:p>
          <w:p w14:paraId="7B5EAA7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45,5</w:t>
            </w:r>
          </w:p>
          <w:p w14:paraId="79BF12F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24859B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51,1</w:t>
            </w:r>
          </w:p>
          <w:p w14:paraId="1CA77BC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57,6</w:t>
            </w:r>
          </w:p>
          <w:p w14:paraId="6045670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64,8</w:t>
            </w:r>
          </w:p>
          <w:p w14:paraId="618D4AA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73,0</w:t>
            </w:r>
          </w:p>
          <w:p w14:paraId="0476F3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26F98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79,9</w:t>
            </w:r>
          </w:p>
          <w:p w14:paraId="6E2CFB9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97,2</w:t>
            </w:r>
          </w:p>
          <w:p w14:paraId="4EBDA20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113,3</w:t>
            </w:r>
          </w:p>
          <w:p w14:paraId="5BFCF6D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129,5</w:t>
            </w:r>
          </w:p>
          <w:p w14:paraId="1295DD2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A5245F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151CC1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tc>
        <w:tc>
          <w:tcPr>
            <w:tcW w:w="723" w:type="dxa"/>
            <w:tcBorders>
              <w:top w:val="nil"/>
              <w:left w:val="nil"/>
              <w:bottom w:val="single" w:sz="8" w:space="0" w:color="000000"/>
              <w:right w:val="single" w:sz="8" w:space="0" w:color="000000"/>
            </w:tcBorders>
            <w:vAlign w:val="center"/>
            <w:hideMark/>
          </w:tcPr>
          <w:p w14:paraId="1A0EBE1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429FFD6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EC9525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5C68284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w:t>
            </w:r>
            <w:r w:rsidRPr="00AA33CE">
              <w:rPr>
                <w:rFonts w:ascii="Times New Roman" w:hAnsi="Times New Roman" w:cs="Times New Roman"/>
                <w:sz w:val="28"/>
                <w:szCs w:val="28"/>
                <w:vertAlign w:val="superscript"/>
              </w:rPr>
              <w:t>c</w:t>
            </w:r>
          </w:p>
          <w:p w14:paraId="22DEC5E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 </w:t>
            </w:r>
          </w:p>
          <w:p w14:paraId="575ADD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w:t>
            </w:r>
          </w:p>
          <w:p w14:paraId="53F6F68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w:t>
            </w:r>
          </w:p>
          <w:p w14:paraId="445BD01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3,8</w:t>
            </w:r>
          </w:p>
          <w:p w14:paraId="1149D2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w:t>
            </w:r>
          </w:p>
          <w:p w14:paraId="5828C5E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 </w:t>
            </w:r>
          </w:p>
          <w:p w14:paraId="2F3D416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5,4</w:t>
            </w:r>
          </w:p>
          <w:p w14:paraId="5C02EA6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6,6</w:t>
            </w:r>
          </w:p>
          <w:p w14:paraId="76E65C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7,4</w:t>
            </w:r>
          </w:p>
          <w:p w14:paraId="7E78D0A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8,3</w:t>
            </w:r>
          </w:p>
          <w:p w14:paraId="7BEA860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F251DF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9,5</w:t>
            </w:r>
          </w:p>
          <w:p w14:paraId="7DFAD7E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10,7</w:t>
            </w:r>
          </w:p>
          <w:p w14:paraId="1B39B70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11,9</w:t>
            </w:r>
          </w:p>
          <w:p w14:paraId="102F2FA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13,4</w:t>
            </w:r>
          </w:p>
          <w:p w14:paraId="7D4314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168B56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14,8</w:t>
            </w:r>
          </w:p>
          <w:p w14:paraId="7904ABF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16,6</w:t>
            </w:r>
          </w:p>
          <w:p w14:paraId="4345809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18,7</w:t>
            </w:r>
          </w:p>
          <w:p w14:paraId="5C61F4B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21,1</w:t>
            </w:r>
          </w:p>
          <w:p w14:paraId="34F7147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5D8BAE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23,7</w:t>
            </w:r>
          </w:p>
          <w:p w14:paraId="6685EC3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26,7</w:t>
            </w:r>
          </w:p>
          <w:p w14:paraId="3AC3760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29,7</w:t>
            </w:r>
          </w:p>
          <w:p w14:paraId="779312E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33,2</w:t>
            </w:r>
          </w:p>
          <w:p w14:paraId="604807A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65A30E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37,4</w:t>
            </w:r>
          </w:p>
          <w:p w14:paraId="0D13510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42,1</w:t>
            </w:r>
          </w:p>
          <w:p w14:paraId="3918797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47,4</w:t>
            </w:r>
          </w:p>
          <w:p w14:paraId="7AF7E69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53,3</w:t>
            </w:r>
          </w:p>
          <w:p w14:paraId="13557F4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20093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59,3</w:t>
            </w:r>
          </w:p>
          <w:p w14:paraId="7B2B0F0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67,9</w:t>
            </w:r>
          </w:p>
          <w:p w14:paraId="3DEC4D1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82,4</w:t>
            </w:r>
          </w:p>
          <w:p w14:paraId="2D566B8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94,1</w:t>
            </w:r>
          </w:p>
          <w:p w14:paraId="67691E9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6C893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105,9</w:t>
            </w:r>
          </w:p>
          <w:p w14:paraId="17C20D6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117,6</w:t>
            </w:r>
          </w:p>
        </w:tc>
        <w:tc>
          <w:tcPr>
            <w:tcW w:w="723" w:type="dxa"/>
            <w:tcBorders>
              <w:top w:val="nil"/>
              <w:left w:val="nil"/>
              <w:bottom w:val="single" w:sz="8" w:space="0" w:color="000000"/>
              <w:right w:val="single" w:sz="8" w:space="0" w:color="000000"/>
            </w:tcBorders>
            <w:vAlign w:val="center"/>
            <w:hideMark/>
          </w:tcPr>
          <w:p w14:paraId="0A88A7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378C8C6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5F2B9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6BB8212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w:t>
            </w:r>
          </w:p>
          <w:p w14:paraId="11DC115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292C19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w:t>
            </w:r>
          </w:p>
          <w:p w14:paraId="131905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w:t>
            </w:r>
          </w:p>
          <w:p w14:paraId="41EF75E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4,3</w:t>
            </w:r>
          </w:p>
          <w:p w14:paraId="1A8B3D2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5,1</w:t>
            </w:r>
          </w:p>
          <w:p w14:paraId="6AB6661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276BD5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6,1</w:t>
            </w:r>
          </w:p>
          <w:p w14:paraId="504BB08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7,4</w:t>
            </w:r>
          </w:p>
          <w:p w14:paraId="02BF8B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8,3</w:t>
            </w:r>
          </w:p>
          <w:p w14:paraId="0946361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9,3</w:t>
            </w:r>
          </w:p>
          <w:p w14:paraId="6594AA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34E915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10,6</w:t>
            </w:r>
          </w:p>
          <w:p w14:paraId="4829678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11,9</w:t>
            </w:r>
          </w:p>
          <w:p w14:paraId="7774979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13,2</w:t>
            </w:r>
          </w:p>
          <w:p w14:paraId="4EE8E3A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14,9</w:t>
            </w:r>
          </w:p>
          <w:p w14:paraId="57738A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691D6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16,4</w:t>
            </w:r>
          </w:p>
          <w:p w14:paraId="23D27C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18,4</w:t>
            </w:r>
          </w:p>
          <w:p w14:paraId="5CEFBFA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20,7</w:t>
            </w:r>
          </w:p>
          <w:p w14:paraId="7498F53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23,4</w:t>
            </w:r>
          </w:p>
          <w:p w14:paraId="2B04F1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7A3ACB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26,2</w:t>
            </w:r>
          </w:p>
          <w:p w14:paraId="5D26FDD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29,5</w:t>
            </w:r>
          </w:p>
          <w:p w14:paraId="3BE5150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32,8</w:t>
            </w:r>
          </w:p>
          <w:p w14:paraId="5E643A9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36,7</w:t>
            </w:r>
          </w:p>
          <w:p w14:paraId="462830D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EE638E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41,3</w:t>
            </w:r>
          </w:p>
          <w:p w14:paraId="312150A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46,5</w:t>
            </w:r>
          </w:p>
          <w:p w14:paraId="6620F2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52,3</w:t>
            </w:r>
          </w:p>
          <w:p w14:paraId="19035FA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58,8</w:t>
            </w:r>
          </w:p>
          <w:p w14:paraId="3178828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733284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65,4</w:t>
            </w:r>
          </w:p>
          <w:p w14:paraId="009C824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74,8</w:t>
            </w:r>
          </w:p>
          <w:p w14:paraId="0F3EEC6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90,8</w:t>
            </w:r>
          </w:p>
          <w:p w14:paraId="7BFF387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103,7</w:t>
            </w:r>
          </w:p>
          <w:p w14:paraId="0926939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7F92C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116,6</w:t>
            </w:r>
          </w:p>
          <w:p w14:paraId="1D3779C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129,5</w:t>
            </w:r>
          </w:p>
        </w:tc>
      </w:tr>
    </w:tbl>
    <w:p w14:paraId="54C49F3F" w14:textId="77777777" w:rsidR="00860449" w:rsidRPr="00AA33CE" w:rsidRDefault="00860449" w:rsidP="00860449">
      <w:pPr>
        <w:pStyle w:val="NormalWeb"/>
        <w:spacing w:before="0" w:beforeAutospacing="0" w:after="0" w:afterAutospacing="0" w:line="276" w:lineRule="auto"/>
        <w:jc w:val="both"/>
        <w:rPr>
          <w:rFonts w:ascii="Times New Roman" w:eastAsiaTheme="minorEastAsia" w:hAnsi="Times New Roman" w:cs="Times New Roman"/>
          <w:sz w:val="28"/>
          <w:szCs w:val="28"/>
        </w:rPr>
      </w:pPr>
      <w:r w:rsidRPr="00AA33CE">
        <w:rPr>
          <w:rFonts w:ascii="Times New Roman" w:hAnsi="Times New Roman" w:cs="Times New Roman"/>
          <w:b/>
          <w:bCs/>
          <w:sz w:val="28"/>
          <w:szCs w:val="28"/>
        </w:rPr>
        <w:lastRenderedPageBreak/>
        <w:t xml:space="preserve">Bảng 2 </w:t>
      </w:r>
      <w:r w:rsidRPr="00AA33CE">
        <w:rPr>
          <w:rFonts w:ascii="Times New Roman" w:hAnsi="Times New Roman" w:cs="Times New Roman"/>
          <w:sz w:val="28"/>
          <w:szCs w:val="28"/>
        </w:rPr>
        <w:t>(tiếp theo)</w:t>
      </w:r>
    </w:p>
    <w:tbl>
      <w:tblPr>
        <w:tblW w:w="0" w:type="auto"/>
        <w:jc w:val="center"/>
        <w:tblCellMar>
          <w:left w:w="0" w:type="dxa"/>
          <w:right w:w="0" w:type="dxa"/>
        </w:tblCellMar>
        <w:tblLook w:val="04A0" w:firstRow="1" w:lastRow="0" w:firstColumn="1" w:lastColumn="0" w:noHBand="0" w:noVBand="1"/>
      </w:tblPr>
      <w:tblGrid>
        <w:gridCol w:w="1022"/>
        <w:gridCol w:w="1006"/>
        <w:gridCol w:w="1005"/>
        <w:gridCol w:w="1005"/>
        <w:gridCol w:w="1005"/>
        <w:gridCol w:w="1005"/>
        <w:gridCol w:w="1005"/>
        <w:gridCol w:w="1000"/>
        <w:gridCol w:w="1003"/>
      </w:tblGrid>
      <w:tr w:rsidR="00AA33CE" w:rsidRPr="00AA33CE" w14:paraId="7FC0A12C" w14:textId="77777777" w:rsidTr="00335C47">
        <w:trPr>
          <w:trHeight w:val="351"/>
          <w:jc w:val="center"/>
        </w:trPr>
        <w:tc>
          <w:tcPr>
            <w:tcW w:w="1033" w:type="dxa"/>
            <w:tcBorders>
              <w:top w:val="nil"/>
              <w:left w:val="nil"/>
              <w:bottom w:val="nil"/>
              <w:right w:val="single" w:sz="8" w:space="0" w:color="000000"/>
            </w:tcBorders>
            <w:tcMar>
              <w:top w:w="0" w:type="dxa"/>
              <w:left w:w="108" w:type="dxa"/>
              <w:bottom w:w="0" w:type="dxa"/>
              <w:right w:w="108" w:type="dxa"/>
            </w:tcMar>
            <w:hideMark/>
          </w:tcPr>
          <w:p w14:paraId="161E26E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8263" w:type="dxa"/>
            <w:gridSpan w:val="8"/>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DC73EC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Dãy ống</w:t>
            </w:r>
          </w:p>
        </w:tc>
      </w:tr>
      <w:tr w:rsidR="00AA33CE" w:rsidRPr="00AA33CE" w14:paraId="54ADA61F" w14:textId="77777777" w:rsidTr="00335C47">
        <w:trPr>
          <w:trHeight w:val="351"/>
          <w:jc w:val="center"/>
        </w:trPr>
        <w:tc>
          <w:tcPr>
            <w:tcW w:w="1033" w:type="dxa"/>
            <w:tcBorders>
              <w:top w:val="nil"/>
              <w:left w:val="nil"/>
              <w:bottom w:val="nil"/>
              <w:right w:val="single" w:sz="8" w:space="0" w:color="000000"/>
            </w:tcBorders>
            <w:tcMar>
              <w:top w:w="0" w:type="dxa"/>
              <w:left w:w="108" w:type="dxa"/>
              <w:bottom w:w="0" w:type="dxa"/>
              <w:right w:w="108" w:type="dxa"/>
            </w:tcMar>
            <w:hideMark/>
          </w:tcPr>
          <w:p w14:paraId="1BF414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BE058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21</w:t>
            </w:r>
          </w:p>
        </w:tc>
        <w:tc>
          <w:tcPr>
            <w:tcW w:w="206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DE712C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26</w:t>
            </w:r>
          </w:p>
        </w:tc>
        <w:tc>
          <w:tcPr>
            <w:tcW w:w="206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4C7B37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33</w:t>
            </w:r>
          </w:p>
        </w:tc>
        <w:tc>
          <w:tcPr>
            <w:tcW w:w="206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C3C69A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41</w:t>
            </w:r>
          </w:p>
        </w:tc>
      </w:tr>
      <w:tr w:rsidR="00AA33CE" w:rsidRPr="00AA33CE" w14:paraId="3FA5AD64" w14:textId="77777777" w:rsidTr="00335C47">
        <w:trPr>
          <w:trHeight w:val="351"/>
          <w:jc w:val="center"/>
        </w:trPr>
        <w:tc>
          <w:tcPr>
            <w:tcW w:w="1033" w:type="dxa"/>
            <w:tcBorders>
              <w:top w:val="nil"/>
              <w:left w:val="nil"/>
              <w:bottom w:val="nil"/>
              <w:right w:val="single" w:sz="8" w:space="0" w:color="000000"/>
            </w:tcBorders>
            <w:tcMar>
              <w:top w:w="0" w:type="dxa"/>
              <w:left w:w="108" w:type="dxa"/>
              <w:bottom w:w="0" w:type="dxa"/>
              <w:right w:w="108" w:type="dxa"/>
            </w:tcMar>
            <w:hideMark/>
          </w:tcPr>
          <w:p w14:paraId="24CAE2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614B2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10</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8C150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12,5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0F271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16</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A5BD27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20</w:t>
            </w:r>
          </w:p>
        </w:tc>
      </w:tr>
      <w:tr w:rsidR="00AA33CE" w:rsidRPr="00AA33CE" w14:paraId="12B931DC" w14:textId="77777777" w:rsidTr="00335C47">
        <w:trPr>
          <w:trHeight w:val="701"/>
          <w:jc w:val="center"/>
        </w:trPr>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51F9BBD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8263" w:type="dxa"/>
            <w:gridSpan w:val="8"/>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A7A06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Áp suất danh nghĩa (PN)</w:t>
            </w:r>
            <w:r w:rsidRPr="00AA33CE">
              <w:rPr>
                <w:rFonts w:ascii="Times New Roman" w:hAnsi="Times New Roman" w:cs="Times New Roman"/>
                <w:b/>
                <w:bCs/>
                <w:sz w:val="28"/>
                <w:szCs w:val="28"/>
                <w:vertAlign w:val="superscript"/>
              </w:rPr>
              <w:t>a</w:t>
            </w:r>
          </w:p>
          <w:p w14:paraId="5DC2BC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bar</w:t>
            </w:r>
          </w:p>
        </w:tc>
      </w:tr>
      <w:tr w:rsidR="00AA33CE" w:rsidRPr="00AA33CE" w14:paraId="1166E154" w14:textId="77777777" w:rsidTr="00335C47">
        <w:trPr>
          <w:trHeight w:val="351"/>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BA8AE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40</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6FB2C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3,2</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2A8DF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2,5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94A7A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F1701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tc>
      </w:tr>
      <w:tr w:rsidR="00AA33CE" w:rsidRPr="00AA33CE" w14:paraId="578D8154" w14:textId="77777777" w:rsidTr="00335C47">
        <w:trPr>
          <w:trHeight w:val="351"/>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DF105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63</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2835FC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FE44A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4</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9BF7E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3,2</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825F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2,5</w:t>
            </w:r>
          </w:p>
        </w:tc>
      </w:tr>
      <w:tr w:rsidR="00AA33CE" w:rsidRPr="00AA33CE" w14:paraId="2AA771A5" w14:textId="77777777" w:rsidTr="00335C47">
        <w:trPr>
          <w:trHeight w:val="351"/>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A7543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80</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57E1D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PN 6 </w:t>
            </w:r>
            <w:r w:rsidRPr="00AA33CE">
              <w:rPr>
                <w:rFonts w:ascii="Times New Roman" w:hAnsi="Times New Roman" w:cs="Times New Roman"/>
                <w:sz w:val="28"/>
                <w:szCs w:val="28"/>
                <w:vertAlign w:val="superscript"/>
              </w:rPr>
              <w:t>d</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7F86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4EA90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4</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B778F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3,2</w:t>
            </w:r>
          </w:p>
        </w:tc>
      </w:tr>
      <w:tr w:rsidR="00AA33CE" w:rsidRPr="00AA33CE" w14:paraId="38BDB595" w14:textId="77777777" w:rsidTr="00335C47">
        <w:trPr>
          <w:trHeight w:val="206"/>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BF945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100</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AABFC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8</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8CC80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PN 6 </w:t>
            </w:r>
            <w:r w:rsidRPr="00AA33CE">
              <w:rPr>
                <w:rFonts w:ascii="Times New Roman" w:hAnsi="Times New Roman" w:cs="Times New Roman"/>
                <w:sz w:val="28"/>
                <w:szCs w:val="28"/>
                <w:vertAlign w:val="superscript"/>
              </w:rPr>
              <w:t>c</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E39DE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2E42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4</w:t>
            </w:r>
          </w:p>
        </w:tc>
      </w:tr>
      <w:tr w:rsidR="00AA33CE" w:rsidRPr="00AA33CE" w14:paraId="79FEE223" w14:textId="77777777" w:rsidTr="00335C47">
        <w:trPr>
          <w:trHeight w:val="701"/>
          <w:jc w:val="center"/>
        </w:trPr>
        <w:tc>
          <w:tcPr>
            <w:tcW w:w="103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EBF2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Kích cỡ danh nghĩa</w:t>
            </w:r>
          </w:p>
          <w:p w14:paraId="56BFABD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8263" w:type="dxa"/>
            <w:gridSpan w:val="8"/>
            <w:tcBorders>
              <w:top w:val="nil"/>
              <w:left w:val="nil"/>
              <w:bottom w:val="nil"/>
              <w:right w:val="single" w:sz="8" w:space="0" w:color="000000"/>
            </w:tcBorders>
            <w:tcMar>
              <w:top w:w="0" w:type="dxa"/>
              <w:left w:w="108" w:type="dxa"/>
              <w:bottom w:w="0" w:type="dxa"/>
              <w:right w:w="108" w:type="dxa"/>
            </w:tcMar>
            <w:hideMark/>
          </w:tcPr>
          <w:p w14:paraId="122F4C9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Chiều dài thành</w:t>
            </w:r>
            <w:r w:rsidRPr="00AA33CE">
              <w:rPr>
                <w:rFonts w:ascii="Times New Roman" w:hAnsi="Times New Roman" w:cs="Times New Roman"/>
                <w:b/>
                <w:bCs/>
                <w:sz w:val="28"/>
                <w:szCs w:val="28"/>
                <w:vertAlign w:val="superscript"/>
              </w:rPr>
              <w:t xml:space="preserve"> b</w:t>
            </w:r>
          </w:p>
          <w:p w14:paraId="3B990F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mm</w:t>
            </w:r>
          </w:p>
        </w:tc>
      </w:tr>
      <w:tr w:rsidR="00AA33CE" w:rsidRPr="00AA33CE" w14:paraId="35C232A7" w14:textId="77777777" w:rsidTr="00335C47">
        <w:trPr>
          <w:trHeight w:val="144"/>
          <w:jc w:val="center"/>
        </w:trPr>
        <w:tc>
          <w:tcPr>
            <w:tcW w:w="0" w:type="auto"/>
            <w:vMerge/>
            <w:tcBorders>
              <w:top w:val="nil"/>
              <w:left w:val="single" w:sz="8" w:space="0" w:color="000000"/>
              <w:bottom w:val="single" w:sz="8" w:space="0" w:color="000000"/>
              <w:right w:val="single" w:sz="8" w:space="0" w:color="000000"/>
            </w:tcBorders>
            <w:vAlign w:val="center"/>
            <w:hideMark/>
          </w:tcPr>
          <w:p w14:paraId="4236564B" w14:textId="77777777" w:rsidR="00860449" w:rsidRPr="00AA33CE" w:rsidRDefault="00860449" w:rsidP="00860449">
            <w:pPr>
              <w:jc w:val="both"/>
              <w:rPr>
                <w:rFonts w:eastAsiaTheme="minorEastAsia"/>
                <w:sz w:val="28"/>
                <w:szCs w:val="28"/>
              </w:rPr>
            </w:pP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99659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DA62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F699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5C01A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B7B4D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A161C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31595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3E8D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r>
      <w:tr w:rsidR="00AA33CE" w:rsidRPr="00AA33CE" w14:paraId="3697B1ED" w14:textId="77777777" w:rsidTr="00335C47">
        <w:trPr>
          <w:trHeight w:val="351"/>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1E12E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w:t>
            </w:r>
          </w:p>
          <w:p w14:paraId="7AC7E06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w:t>
            </w:r>
          </w:p>
          <w:p w14:paraId="60F91AD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p w14:paraId="4F87D6A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w:t>
            </w:r>
          </w:p>
          <w:p w14:paraId="29431DD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EDB772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w:t>
            </w:r>
          </w:p>
          <w:p w14:paraId="1477BF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w:t>
            </w:r>
          </w:p>
          <w:p w14:paraId="50EE2CA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w:t>
            </w:r>
          </w:p>
          <w:p w14:paraId="5C335CC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75</w:t>
            </w:r>
          </w:p>
          <w:p w14:paraId="397A356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w:t>
            </w:r>
          </w:p>
          <w:p w14:paraId="205F695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110</w:t>
            </w:r>
          </w:p>
          <w:p w14:paraId="0759F06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125</w:t>
            </w:r>
          </w:p>
          <w:p w14:paraId="20693E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140</w:t>
            </w:r>
          </w:p>
          <w:p w14:paraId="0096F5E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A6369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160</w:t>
            </w:r>
          </w:p>
          <w:p w14:paraId="12D6B0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180</w:t>
            </w:r>
          </w:p>
          <w:p w14:paraId="5131B0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200</w:t>
            </w:r>
          </w:p>
          <w:p w14:paraId="7A4725C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225</w:t>
            </w:r>
          </w:p>
          <w:p w14:paraId="16819FF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5E2514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250</w:t>
            </w:r>
          </w:p>
          <w:p w14:paraId="56559B8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280</w:t>
            </w:r>
          </w:p>
          <w:p w14:paraId="2D3CC93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315</w:t>
            </w:r>
          </w:p>
          <w:p w14:paraId="0FFEF7E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355</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437A0F7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3CB151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983331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94BBEB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9E13A4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0861CB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w:t>
            </w:r>
            <w:r w:rsidRPr="00AA33CE">
              <w:rPr>
                <w:rFonts w:ascii="Times New Roman" w:hAnsi="Times New Roman" w:cs="Times New Roman"/>
                <w:sz w:val="28"/>
                <w:szCs w:val="28"/>
                <w:vertAlign w:val="superscript"/>
              </w:rPr>
              <w:t>c</w:t>
            </w:r>
          </w:p>
          <w:p w14:paraId="7408B80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w:t>
            </w:r>
          </w:p>
          <w:p w14:paraId="0D87CD3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w:t>
            </w:r>
          </w:p>
          <w:p w14:paraId="2DD7879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3,6</w:t>
            </w:r>
          </w:p>
          <w:p w14:paraId="4078E3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8C706C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4,3</w:t>
            </w:r>
          </w:p>
          <w:p w14:paraId="065D11E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5,3</w:t>
            </w:r>
          </w:p>
          <w:p w14:paraId="3B84E1E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6,0</w:t>
            </w:r>
          </w:p>
          <w:p w14:paraId="73DB0E9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6,7</w:t>
            </w:r>
          </w:p>
          <w:p w14:paraId="35CCA9F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7A1A8E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7,7</w:t>
            </w:r>
          </w:p>
          <w:p w14:paraId="5FDA3C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8,6</w:t>
            </w:r>
          </w:p>
          <w:p w14:paraId="523EA2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9,6</w:t>
            </w:r>
          </w:p>
          <w:p w14:paraId="47DF8D6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10,8</w:t>
            </w:r>
          </w:p>
          <w:p w14:paraId="664197F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D6ED0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11,9</w:t>
            </w:r>
          </w:p>
          <w:p w14:paraId="1F3C7B7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13,4</w:t>
            </w:r>
          </w:p>
          <w:p w14:paraId="6E5A66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15,0</w:t>
            </w:r>
          </w:p>
          <w:p w14:paraId="1D17E1F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16,9</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3844016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23F72D0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C883AF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14BF1F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98FA7A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720117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w:t>
            </w:r>
          </w:p>
          <w:p w14:paraId="544B64A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2,8</w:t>
            </w:r>
          </w:p>
          <w:p w14:paraId="6B61A4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w:t>
            </w:r>
          </w:p>
          <w:p w14:paraId="1BEEAFB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4,1</w:t>
            </w:r>
          </w:p>
          <w:p w14:paraId="2ED6B99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E9AE11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4,9</w:t>
            </w:r>
          </w:p>
          <w:p w14:paraId="16B95C1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6,0</w:t>
            </w:r>
          </w:p>
          <w:p w14:paraId="600F7FA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6,7</w:t>
            </w:r>
          </w:p>
          <w:p w14:paraId="4DA10F9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7,5</w:t>
            </w:r>
          </w:p>
          <w:p w14:paraId="36DF2F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B1DE05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8,6</w:t>
            </w:r>
          </w:p>
          <w:p w14:paraId="34344DC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9,6</w:t>
            </w:r>
          </w:p>
          <w:p w14:paraId="5598EC3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10,7</w:t>
            </w:r>
          </w:p>
          <w:p w14:paraId="66ABC04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12,0</w:t>
            </w:r>
          </w:p>
          <w:p w14:paraId="65FCD8C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01655B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13,2</w:t>
            </w:r>
          </w:p>
          <w:p w14:paraId="63E22EA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14,9</w:t>
            </w:r>
          </w:p>
          <w:p w14:paraId="7723D3B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16,6</w:t>
            </w:r>
          </w:p>
          <w:p w14:paraId="347D1B2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18,7</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3E873F5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6596ECB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A02F93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F1FDF0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4BB78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6FAE9D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2E8BA2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w:t>
            </w:r>
          </w:p>
          <w:p w14:paraId="4539A7E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p w14:paraId="4FEC3FC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w:t>
            </w:r>
          </w:p>
          <w:p w14:paraId="3557D23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52789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w:t>
            </w:r>
          </w:p>
          <w:p w14:paraId="58CA3CB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w:t>
            </w:r>
          </w:p>
          <w:p w14:paraId="6187FCB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4,8</w:t>
            </w:r>
          </w:p>
          <w:p w14:paraId="38F7CAB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5,4</w:t>
            </w:r>
          </w:p>
          <w:p w14:paraId="152858C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7E16CC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6,2</w:t>
            </w:r>
          </w:p>
          <w:p w14:paraId="2E17F76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6,9</w:t>
            </w:r>
          </w:p>
          <w:p w14:paraId="6879DDD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7,7</w:t>
            </w:r>
          </w:p>
          <w:p w14:paraId="264145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8,6</w:t>
            </w:r>
          </w:p>
          <w:p w14:paraId="311E72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812F43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9,6</w:t>
            </w:r>
          </w:p>
          <w:p w14:paraId="0A2FED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10,7</w:t>
            </w:r>
          </w:p>
          <w:p w14:paraId="6BC282D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12,1</w:t>
            </w:r>
          </w:p>
          <w:p w14:paraId="2022B39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13,6</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6E4FC1E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04CDA6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075E3A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5AC8CB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79FF22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E1A4EB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24A75F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w:t>
            </w:r>
          </w:p>
          <w:p w14:paraId="0D9C09C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w:t>
            </w:r>
          </w:p>
          <w:p w14:paraId="362EEB1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w:t>
            </w:r>
          </w:p>
          <w:p w14:paraId="40FE5B4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9007E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w:t>
            </w:r>
          </w:p>
          <w:p w14:paraId="2311EC3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4,8</w:t>
            </w:r>
          </w:p>
          <w:p w14:paraId="019EE0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5,4</w:t>
            </w:r>
          </w:p>
          <w:p w14:paraId="470A158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6,1</w:t>
            </w:r>
          </w:p>
          <w:p w14:paraId="68E8C25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473A6C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7,0</w:t>
            </w:r>
          </w:p>
          <w:p w14:paraId="23D1AB6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7,7</w:t>
            </w:r>
          </w:p>
          <w:p w14:paraId="3DA8A3F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8,6</w:t>
            </w:r>
          </w:p>
          <w:p w14:paraId="09A650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9,6</w:t>
            </w:r>
          </w:p>
          <w:p w14:paraId="4C6A69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95101A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10,7</w:t>
            </w:r>
          </w:p>
          <w:p w14:paraId="23B8CFD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11,9</w:t>
            </w:r>
          </w:p>
          <w:p w14:paraId="0409333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13,5</w:t>
            </w:r>
          </w:p>
          <w:p w14:paraId="6FFF420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15,1</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2E94564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0BBF2F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092BF5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8C2C7D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3786FA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E5FFB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33335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E8AEA5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24BF46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6EBD82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0CF331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7E8EA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D7A14B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F79518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C395F7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011282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D3D858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C3787F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9671FE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44015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9743A4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AEDD77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016EF5B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9,7</w:t>
            </w:r>
          </w:p>
          <w:p w14:paraId="18D594B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10,9</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54B740D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15406AD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34E8DC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7A1A11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EAE10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6B9F9D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7B2CD3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1780A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52F285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D2ACC8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DF4F86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9E9C14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7A8E6C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5A9872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3B1D0F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7AB1E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AC879D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7F79DF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1753EF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9FC6E6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42450F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041FA2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1E258FE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10,8</w:t>
            </w:r>
          </w:p>
          <w:p w14:paraId="220DF7B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12,1</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0CE60CA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7080AB0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32DFA2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5E225B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FCEF5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19D51F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B5F408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03C8C2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DD8DA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3482A0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280483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E5E8C3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C3619F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28E812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FFD587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5376F8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ABF2F0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37C830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ABB68B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2AC8D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0CF2EF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74AC6A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5AB2C7B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7,7</w:t>
            </w:r>
          </w:p>
          <w:p w14:paraId="17A5487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8,7</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3AD90C6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33BD1D0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90FD1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EEF0A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371755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2AF32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63890F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31DECF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E193B3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90090C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5BE20A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9F810D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4CAA13D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33C716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77B1B4A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76CD78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2594C33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5712BE5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051E19B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6ECDDEE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AECC7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p w14:paraId="18A922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w:t>
            </w:r>
          </w:p>
          <w:p w14:paraId="2B99F8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8,6</w:t>
            </w:r>
          </w:p>
          <w:p w14:paraId="4CCEDA4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9,7</w:t>
            </w:r>
          </w:p>
        </w:tc>
      </w:tr>
    </w:tbl>
    <w:p w14:paraId="7491A16B" w14:textId="77777777" w:rsidR="00860449" w:rsidRPr="00AA33CE" w:rsidRDefault="00860449" w:rsidP="00860449">
      <w:pPr>
        <w:pStyle w:val="NormalWeb"/>
        <w:spacing w:before="0" w:beforeAutospacing="0" w:after="0" w:afterAutospacing="0" w:line="276" w:lineRule="auto"/>
        <w:jc w:val="both"/>
        <w:rPr>
          <w:rFonts w:ascii="Times New Roman" w:eastAsiaTheme="minorEastAsia" w:hAnsi="Times New Roman" w:cs="Times New Roman"/>
          <w:sz w:val="28"/>
          <w:szCs w:val="28"/>
        </w:rPr>
      </w:pPr>
      <w:r w:rsidRPr="00AA33CE">
        <w:rPr>
          <w:rFonts w:ascii="Times New Roman" w:hAnsi="Times New Roman" w:cs="Times New Roman"/>
          <w:b/>
          <w:bCs/>
          <w:sz w:val="28"/>
          <w:szCs w:val="28"/>
        </w:rPr>
        <w:lastRenderedPageBreak/>
        <w:t xml:space="preserve">Bảng 2 </w:t>
      </w:r>
      <w:r w:rsidRPr="00AA33CE">
        <w:rPr>
          <w:rFonts w:ascii="Times New Roman" w:hAnsi="Times New Roman" w:cs="Times New Roman"/>
          <w:sz w:val="28"/>
          <w:szCs w:val="28"/>
        </w:rPr>
        <w:t>(kết thúc)</w:t>
      </w:r>
    </w:p>
    <w:tbl>
      <w:tblPr>
        <w:tblW w:w="0" w:type="auto"/>
        <w:jc w:val="center"/>
        <w:tblCellMar>
          <w:left w:w="0" w:type="dxa"/>
          <w:right w:w="0" w:type="dxa"/>
        </w:tblCellMar>
        <w:tblLook w:val="04A0" w:firstRow="1" w:lastRow="0" w:firstColumn="1" w:lastColumn="0" w:noHBand="0" w:noVBand="1"/>
      </w:tblPr>
      <w:tblGrid>
        <w:gridCol w:w="1019"/>
        <w:gridCol w:w="1003"/>
        <w:gridCol w:w="1016"/>
        <w:gridCol w:w="1003"/>
        <w:gridCol w:w="1003"/>
        <w:gridCol w:w="1003"/>
        <w:gridCol w:w="1003"/>
        <w:gridCol w:w="1003"/>
        <w:gridCol w:w="1003"/>
      </w:tblGrid>
      <w:tr w:rsidR="00AA33CE" w:rsidRPr="00AA33CE" w14:paraId="6B882868" w14:textId="77777777" w:rsidTr="00335C47">
        <w:trPr>
          <w:trHeight w:val="160"/>
          <w:jc w:val="center"/>
        </w:trPr>
        <w:tc>
          <w:tcPr>
            <w:tcW w:w="1033" w:type="dxa"/>
            <w:tcBorders>
              <w:top w:val="nil"/>
              <w:left w:val="nil"/>
              <w:bottom w:val="nil"/>
              <w:right w:val="single" w:sz="8" w:space="0" w:color="000000"/>
            </w:tcBorders>
            <w:tcMar>
              <w:top w:w="0" w:type="dxa"/>
              <w:left w:w="108" w:type="dxa"/>
              <w:bottom w:w="0" w:type="dxa"/>
              <w:right w:w="108" w:type="dxa"/>
            </w:tcMar>
            <w:hideMark/>
          </w:tcPr>
          <w:p w14:paraId="11EA7B4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8263" w:type="dxa"/>
            <w:gridSpan w:val="8"/>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B886B4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Dãy ống</w:t>
            </w:r>
          </w:p>
        </w:tc>
      </w:tr>
      <w:tr w:rsidR="00AA33CE" w:rsidRPr="00AA33CE" w14:paraId="080CB960" w14:textId="77777777" w:rsidTr="00335C47">
        <w:trPr>
          <w:trHeight w:val="160"/>
          <w:jc w:val="center"/>
        </w:trPr>
        <w:tc>
          <w:tcPr>
            <w:tcW w:w="1033" w:type="dxa"/>
            <w:tcBorders>
              <w:top w:val="nil"/>
              <w:left w:val="nil"/>
              <w:bottom w:val="nil"/>
              <w:right w:val="single" w:sz="8" w:space="0" w:color="000000"/>
            </w:tcBorders>
            <w:tcMar>
              <w:top w:w="0" w:type="dxa"/>
              <w:left w:w="108" w:type="dxa"/>
              <w:bottom w:w="0" w:type="dxa"/>
              <w:right w:w="108" w:type="dxa"/>
            </w:tcMar>
            <w:hideMark/>
          </w:tcPr>
          <w:p w14:paraId="6182FED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7654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21</w:t>
            </w:r>
          </w:p>
        </w:tc>
        <w:tc>
          <w:tcPr>
            <w:tcW w:w="206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B84F11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26</w:t>
            </w:r>
          </w:p>
        </w:tc>
        <w:tc>
          <w:tcPr>
            <w:tcW w:w="206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621C7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33</w:t>
            </w:r>
          </w:p>
        </w:tc>
        <w:tc>
          <w:tcPr>
            <w:tcW w:w="206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8E443E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SDR 41</w:t>
            </w:r>
          </w:p>
        </w:tc>
      </w:tr>
      <w:tr w:rsidR="00AA33CE" w:rsidRPr="00AA33CE" w14:paraId="552D6D98" w14:textId="77777777" w:rsidTr="00335C47">
        <w:trPr>
          <w:trHeight w:val="160"/>
          <w:jc w:val="center"/>
        </w:trPr>
        <w:tc>
          <w:tcPr>
            <w:tcW w:w="1033" w:type="dxa"/>
            <w:tcBorders>
              <w:top w:val="nil"/>
              <w:left w:val="nil"/>
              <w:bottom w:val="nil"/>
              <w:right w:val="single" w:sz="8" w:space="0" w:color="000000"/>
            </w:tcBorders>
            <w:tcMar>
              <w:top w:w="0" w:type="dxa"/>
              <w:left w:w="108" w:type="dxa"/>
              <w:bottom w:w="0" w:type="dxa"/>
              <w:right w:w="108" w:type="dxa"/>
            </w:tcMar>
            <w:hideMark/>
          </w:tcPr>
          <w:p w14:paraId="6B3058E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CFD5F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10</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5006D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12,5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12298E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16</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3751B8D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S 20</w:t>
            </w:r>
          </w:p>
        </w:tc>
      </w:tr>
      <w:tr w:rsidR="00AA33CE" w:rsidRPr="00AA33CE" w14:paraId="2145CEAC" w14:textId="77777777" w:rsidTr="00335C47">
        <w:trPr>
          <w:trHeight w:val="160"/>
          <w:jc w:val="center"/>
        </w:trPr>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4AD2375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8263" w:type="dxa"/>
            <w:gridSpan w:val="8"/>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A2A7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Áp suất danh nghĩa (PN)</w:t>
            </w:r>
            <w:r w:rsidRPr="00AA33CE">
              <w:rPr>
                <w:rFonts w:ascii="Times New Roman" w:hAnsi="Times New Roman" w:cs="Times New Roman"/>
                <w:b/>
                <w:bCs/>
                <w:sz w:val="28"/>
                <w:szCs w:val="28"/>
                <w:vertAlign w:val="superscript"/>
              </w:rPr>
              <w:t>a</w:t>
            </w:r>
          </w:p>
          <w:p w14:paraId="640B519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bar</w:t>
            </w:r>
          </w:p>
        </w:tc>
      </w:tr>
      <w:tr w:rsidR="00AA33CE" w:rsidRPr="00AA33CE" w14:paraId="5A4E950A" w14:textId="77777777" w:rsidTr="00335C47">
        <w:trPr>
          <w:trHeight w:val="160"/>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16548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40</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B5BA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3,2</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B32E5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2,5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0617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CAE20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w:t>
            </w:r>
          </w:p>
        </w:tc>
      </w:tr>
      <w:tr w:rsidR="00AA33CE" w:rsidRPr="00AA33CE" w14:paraId="097BFB42" w14:textId="77777777" w:rsidTr="00335C47">
        <w:trPr>
          <w:trHeight w:val="160"/>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B880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63</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2DDAE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335FC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4</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EF28C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3,2</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FCCE1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2,5</w:t>
            </w:r>
          </w:p>
        </w:tc>
      </w:tr>
      <w:tr w:rsidR="00AA33CE" w:rsidRPr="00AA33CE" w14:paraId="5CB7D309" w14:textId="77777777" w:rsidTr="00335C47">
        <w:trPr>
          <w:trHeight w:val="160"/>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62B75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80</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1F7BF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PN 6 </w:t>
            </w:r>
            <w:r w:rsidRPr="00AA33CE">
              <w:rPr>
                <w:rFonts w:ascii="Times New Roman" w:hAnsi="Times New Roman" w:cs="Times New Roman"/>
                <w:sz w:val="28"/>
                <w:szCs w:val="28"/>
                <w:vertAlign w:val="superscript"/>
              </w:rPr>
              <w:t>d</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E2740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8A72E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4</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0670F0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3,2</w:t>
            </w:r>
          </w:p>
        </w:tc>
      </w:tr>
      <w:tr w:rsidR="00AA33CE" w:rsidRPr="00AA33CE" w14:paraId="6C4DF7C3" w14:textId="77777777" w:rsidTr="00335C47">
        <w:trPr>
          <w:trHeight w:val="229"/>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27DE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100</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826ED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8</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E3CEF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PN 6 </w:t>
            </w:r>
            <w:r w:rsidRPr="00AA33CE">
              <w:rPr>
                <w:rFonts w:ascii="Times New Roman" w:hAnsi="Times New Roman" w:cs="Times New Roman"/>
                <w:sz w:val="28"/>
                <w:szCs w:val="28"/>
                <w:vertAlign w:val="superscript"/>
              </w:rPr>
              <w:t>c</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87492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5</w:t>
            </w:r>
          </w:p>
        </w:tc>
        <w:tc>
          <w:tcPr>
            <w:tcW w:w="20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0EF15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PN 4</w:t>
            </w:r>
          </w:p>
        </w:tc>
      </w:tr>
      <w:tr w:rsidR="00AA33CE" w:rsidRPr="00AA33CE" w14:paraId="2088C794" w14:textId="77777777" w:rsidTr="00335C47">
        <w:trPr>
          <w:trHeight w:val="160"/>
          <w:jc w:val="center"/>
        </w:trPr>
        <w:tc>
          <w:tcPr>
            <w:tcW w:w="103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26ED8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Kích cỡ danh nghĩa</w:t>
            </w:r>
          </w:p>
          <w:p w14:paraId="1E7306E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8263" w:type="dxa"/>
            <w:gridSpan w:val="8"/>
            <w:tcBorders>
              <w:top w:val="nil"/>
              <w:left w:val="nil"/>
              <w:bottom w:val="nil"/>
              <w:right w:val="single" w:sz="8" w:space="0" w:color="000000"/>
            </w:tcBorders>
            <w:tcMar>
              <w:top w:w="0" w:type="dxa"/>
              <w:left w:w="108" w:type="dxa"/>
              <w:bottom w:w="0" w:type="dxa"/>
              <w:right w:w="108" w:type="dxa"/>
            </w:tcMar>
            <w:hideMark/>
          </w:tcPr>
          <w:p w14:paraId="3DDD4C0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Chiều dài thành</w:t>
            </w:r>
            <w:r w:rsidRPr="00AA33CE">
              <w:rPr>
                <w:rFonts w:ascii="Times New Roman" w:hAnsi="Times New Roman" w:cs="Times New Roman"/>
                <w:b/>
                <w:bCs/>
                <w:sz w:val="28"/>
                <w:szCs w:val="28"/>
                <w:vertAlign w:val="superscript"/>
              </w:rPr>
              <w:t xml:space="preserve"> b</w:t>
            </w:r>
          </w:p>
          <w:p w14:paraId="6DBA562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mm</w:t>
            </w:r>
          </w:p>
        </w:tc>
      </w:tr>
      <w:tr w:rsidR="00AA33CE" w:rsidRPr="00AA33CE" w14:paraId="3875E854" w14:textId="77777777" w:rsidTr="00335C47">
        <w:trPr>
          <w:trHeight w:val="160"/>
          <w:jc w:val="center"/>
        </w:trPr>
        <w:tc>
          <w:tcPr>
            <w:tcW w:w="0" w:type="auto"/>
            <w:vMerge/>
            <w:tcBorders>
              <w:top w:val="nil"/>
              <w:left w:val="single" w:sz="8" w:space="0" w:color="000000"/>
              <w:bottom w:val="single" w:sz="8" w:space="0" w:color="000000"/>
              <w:right w:val="single" w:sz="8" w:space="0" w:color="000000"/>
            </w:tcBorders>
            <w:vAlign w:val="center"/>
            <w:hideMark/>
          </w:tcPr>
          <w:p w14:paraId="3A5D3A54" w14:textId="77777777" w:rsidR="00860449" w:rsidRPr="00AA33CE" w:rsidRDefault="00860449" w:rsidP="00860449">
            <w:pPr>
              <w:jc w:val="both"/>
              <w:rPr>
                <w:rFonts w:eastAsiaTheme="minorEastAsia"/>
                <w:sz w:val="28"/>
                <w:szCs w:val="28"/>
              </w:rPr>
            </w:pP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937FE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9DD30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B46EE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1088B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5894D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51D75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0BEEE0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min</w:t>
            </w:r>
          </w:p>
        </w:tc>
        <w:tc>
          <w:tcPr>
            <w:tcW w:w="103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BEA96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i/>
                <w:iCs/>
                <w:sz w:val="28"/>
                <w:szCs w:val="28"/>
              </w:rPr>
              <w:t>e</w:t>
            </w:r>
            <w:r w:rsidRPr="00AA33CE">
              <w:rPr>
                <w:rFonts w:ascii="Times New Roman" w:hAnsi="Times New Roman" w:cs="Times New Roman"/>
                <w:b/>
                <w:bCs/>
                <w:sz w:val="28"/>
                <w:szCs w:val="28"/>
                <w:vertAlign w:val="subscript"/>
              </w:rPr>
              <w:t>max</w:t>
            </w:r>
          </w:p>
        </w:tc>
      </w:tr>
      <w:tr w:rsidR="00AA33CE" w:rsidRPr="00AA33CE" w14:paraId="60223EB2" w14:textId="77777777" w:rsidTr="00335C47">
        <w:trPr>
          <w:trHeight w:val="160"/>
          <w:jc w:val="center"/>
        </w:trPr>
        <w:tc>
          <w:tcPr>
            <w:tcW w:w="10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5EA76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400</w:t>
            </w:r>
          </w:p>
          <w:p w14:paraId="3049A9F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450</w:t>
            </w:r>
          </w:p>
          <w:p w14:paraId="150A000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500</w:t>
            </w:r>
          </w:p>
          <w:p w14:paraId="3BB01F8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560</w:t>
            </w:r>
          </w:p>
          <w:p w14:paraId="6EB74C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902646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630</w:t>
            </w:r>
          </w:p>
          <w:p w14:paraId="3BD2563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710</w:t>
            </w:r>
          </w:p>
          <w:p w14:paraId="0F42B94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800</w:t>
            </w:r>
          </w:p>
          <w:p w14:paraId="0DC99F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900</w:t>
            </w:r>
          </w:p>
          <w:p w14:paraId="0AF2DD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22EB5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1 000</w:t>
            </w:r>
          </w:p>
          <w:p w14:paraId="75003FC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1 200</w:t>
            </w:r>
          </w:p>
          <w:p w14:paraId="259C71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1 400</w:t>
            </w:r>
          </w:p>
          <w:p w14:paraId="7DB216C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1 600</w:t>
            </w:r>
          </w:p>
          <w:p w14:paraId="3421427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AFF85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1800</w:t>
            </w:r>
          </w:p>
          <w:p w14:paraId="37A2274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2 000</w:t>
            </w:r>
          </w:p>
          <w:p w14:paraId="62CA0AA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7C06F75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19,1</w:t>
            </w:r>
          </w:p>
          <w:p w14:paraId="324C97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21,5</w:t>
            </w:r>
          </w:p>
          <w:p w14:paraId="3F4BE0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23,9</w:t>
            </w:r>
          </w:p>
          <w:p w14:paraId="5CDF6F7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26,7</w:t>
            </w:r>
          </w:p>
          <w:p w14:paraId="02C44E8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0043A4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30,0</w:t>
            </w:r>
          </w:p>
          <w:p w14:paraId="7D3D5F7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33,9</w:t>
            </w:r>
          </w:p>
          <w:p w14:paraId="3684FBC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38,1</w:t>
            </w:r>
          </w:p>
          <w:p w14:paraId="26BBD2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42,9</w:t>
            </w:r>
          </w:p>
          <w:p w14:paraId="0E79888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77811B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47,7</w:t>
            </w:r>
          </w:p>
          <w:p w14:paraId="044B7AF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57,2</w:t>
            </w:r>
          </w:p>
          <w:p w14:paraId="5EB7EF2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66,7</w:t>
            </w:r>
          </w:p>
          <w:p w14:paraId="515F6EB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76,2</w:t>
            </w:r>
          </w:p>
          <w:p w14:paraId="5526FC0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39F966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85,7</w:t>
            </w:r>
          </w:p>
          <w:p w14:paraId="2C5A8D1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95,2</w:t>
            </w:r>
          </w:p>
          <w:p w14:paraId="28E2AB3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1ACFB9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21,2</w:t>
            </w:r>
          </w:p>
          <w:p w14:paraId="2DFAC73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23,8</w:t>
            </w:r>
          </w:p>
          <w:p w14:paraId="08B887B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26,4</w:t>
            </w:r>
          </w:p>
          <w:p w14:paraId="2A3BDE1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29,5</w:t>
            </w:r>
          </w:p>
          <w:p w14:paraId="55C4B57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67228C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33,1</w:t>
            </w:r>
          </w:p>
          <w:p w14:paraId="14948F3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37,4</w:t>
            </w:r>
          </w:p>
          <w:p w14:paraId="2246771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42,1</w:t>
            </w:r>
          </w:p>
          <w:p w14:paraId="04526AF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47,3</w:t>
            </w:r>
          </w:p>
          <w:p w14:paraId="68DF655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D40B1D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52,6</w:t>
            </w:r>
          </w:p>
          <w:p w14:paraId="15F39E7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63,1</w:t>
            </w:r>
          </w:p>
          <w:p w14:paraId="3E13CD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73,5</w:t>
            </w:r>
          </w:p>
          <w:p w14:paraId="18CF862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84,0</w:t>
            </w:r>
          </w:p>
          <w:p w14:paraId="6C5AD24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341992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94,4</w:t>
            </w:r>
          </w:p>
          <w:p w14:paraId="369E33C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104,9</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6E3550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15,3</w:t>
            </w:r>
          </w:p>
          <w:p w14:paraId="0E69BDD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17,2</w:t>
            </w:r>
          </w:p>
          <w:p w14:paraId="09A3996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19,1</w:t>
            </w:r>
          </w:p>
          <w:p w14:paraId="64419B4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21,4</w:t>
            </w:r>
          </w:p>
          <w:p w14:paraId="43EFB55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E0D62D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24,1</w:t>
            </w:r>
          </w:p>
          <w:p w14:paraId="4295927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27,2</w:t>
            </w:r>
          </w:p>
          <w:p w14:paraId="7F20E08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30,6</w:t>
            </w:r>
          </w:p>
          <w:p w14:paraId="2B5395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34,4</w:t>
            </w:r>
          </w:p>
          <w:p w14:paraId="408A227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E58E3A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38,2</w:t>
            </w:r>
          </w:p>
          <w:p w14:paraId="032369C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45,9</w:t>
            </w:r>
          </w:p>
          <w:p w14:paraId="009C8E9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53,5</w:t>
            </w:r>
          </w:p>
          <w:p w14:paraId="111623C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61,2</w:t>
            </w:r>
          </w:p>
          <w:p w14:paraId="19673E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8CC672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69,1</w:t>
            </w:r>
          </w:p>
          <w:p w14:paraId="449E859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76,9</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1077BAE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17,0</w:t>
            </w:r>
          </w:p>
          <w:p w14:paraId="5C4A5A4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19,1</w:t>
            </w:r>
          </w:p>
          <w:p w14:paraId="2B773E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21,2</w:t>
            </w:r>
          </w:p>
          <w:p w14:paraId="189718A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23,7</w:t>
            </w:r>
          </w:p>
          <w:p w14:paraId="7799C65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15BB5C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26,7</w:t>
            </w:r>
          </w:p>
          <w:p w14:paraId="16586A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30,1</w:t>
            </w:r>
          </w:p>
          <w:p w14:paraId="58EE41F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33,8</w:t>
            </w:r>
          </w:p>
          <w:p w14:paraId="4765D07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38,3</w:t>
            </w:r>
          </w:p>
          <w:p w14:paraId="27FA308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44239A3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42,2</w:t>
            </w:r>
          </w:p>
          <w:p w14:paraId="24DFB8D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50,6</w:t>
            </w:r>
          </w:p>
          <w:p w14:paraId="35C23AC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59,0</w:t>
            </w:r>
          </w:p>
          <w:p w14:paraId="775528F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67,5</w:t>
            </w:r>
          </w:p>
          <w:p w14:paraId="1910D18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542635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76,2</w:t>
            </w:r>
          </w:p>
          <w:p w14:paraId="4EE99E6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84,7</w:t>
            </w:r>
          </w:p>
          <w:p w14:paraId="736FA0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1C73E7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12,3</w:t>
            </w:r>
          </w:p>
          <w:p w14:paraId="25969D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13,8</w:t>
            </w:r>
          </w:p>
          <w:p w14:paraId="1E21A53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15,3</w:t>
            </w:r>
          </w:p>
          <w:p w14:paraId="0BCB907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17,2</w:t>
            </w:r>
          </w:p>
          <w:p w14:paraId="1B72C1A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C7C375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19,3</w:t>
            </w:r>
          </w:p>
          <w:p w14:paraId="646452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21,8</w:t>
            </w:r>
          </w:p>
          <w:p w14:paraId="77ACE5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24,5</w:t>
            </w:r>
          </w:p>
          <w:p w14:paraId="3EEE9BA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27,6</w:t>
            </w:r>
          </w:p>
          <w:p w14:paraId="62D70C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F0EE2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30,6</w:t>
            </w:r>
          </w:p>
          <w:p w14:paraId="2905E1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36,7</w:t>
            </w:r>
          </w:p>
          <w:p w14:paraId="619C8FC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42,9</w:t>
            </w:r>
          </w:p>
          <w:p w14:paraId="4E44BEF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49,0</w:t>
            </w:r>
          </w:p>
          <w:p w14:paraId="3E5F56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A75641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54,5</w:t>
            </w:r>
          </w:p>
          <w:p w14:paraId="348E0D7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60,6</w:t>
            </w:r>
          </w:p>
          <w:p w14:paraId="48A6734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34A152B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13,7</w:t>
            </w:r>
          </w:p>
          <w:p w14:paraId="2BEF34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15,3</w:t>
            </w:r>
          </w:p>
          <w:p w14:paraId="12B2CD8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17,0</w:t>
            </w:r>
          </w:p>
          <w:p w14:paraId="708308E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19,1</w:t>
            </w:r>
          </w:p>
          <w:p w14:paraId="6DF8AE5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84499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21,4</w:t>
            </w:r>
          </w:p>
          <w:p w14:paraId="7AC059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24,1</w:t>
            </w:r>
          </w:p>
          <w:p w14:paraId="4025141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27,1</w:t>
            </w:r>
          </w:p>
          <w:p w14:paraId="697FFA5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30,5</w:t>
            </w:r>
          </w:p>
          <w:p w14:paraId="6DB3A2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F6D68C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33,5</w:t>
            </w:r>
          </w:p>
          <w:p w14:paraId="435A871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40,5</w:t>
            </w:r>
          </w:p>
          <w:p w14:paraId="02FE736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47,3</w:t>
            </w:r>
          </w:p>
          <w:p w14:paraId="769DE04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54,0</w:t>
            </w:r>
          </w:p>
          <w:p w14:paraId="21B2D86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52567B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60,1</w:t>
            </w:r>
          </w:p>
          <w:p w14:paraId="6709F34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66,8</w:t>
            </w:r>
          </w:p>
          <w:p w14:paraId="03C71CC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08A6B47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9,8</w:t>
            </w:r>
          </w:p>
          <w:p w14:paraId="7E64F9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11,0</w:t>
            </w:r>
          </w:p>
          <w:p w14:paraId="02C4113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12,3</w:t>
            </w:r>
          </w:p>
          <w:p w14:paraId="36D55EE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13,7</w:t>
            </w:r>
          </w:p>
          <w:p w14:paraId="32A650F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17CA8B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15,4</w:t>
            </w:r>
          </w:p>
          <w:p w14:paraId="1661229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17,4</w:t>
            </w:r>
          </w:p>
          <w:p w14:paraId="2777BCF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19,6</w:t>
            </w:r>
          </w:p>
          <w:p w14:paraId="379A051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22,0</w:t>
            </w:r>
          </w:p>
          <w:p w14:paraId="2AC2DCC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09CEE2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24,5</w:t>
            </w:r>
          </w:p>
          <w:p w14:paraId="6F690D8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29,4</w:t>
            </w:r>
          </w:p>
          <w:p w14:paraId="2C39F4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34,3</w:t>
            </w:r>
          </w:p>
          <w:p w14:paraId="46546D1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39,2</w:t>
            </w:r>
          </w:p>
          <w:p w14:paraId="2FEADBE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00436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43,8</w:t>
            </w:r>
          </w:p>
          <w:p w14:paraId="1CBD851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48,8</w:t>
            </w:r>
          </w:p>
        </w:tc>
        <w:tc>
          <w:tcPr>
            <w:tcW w:w="1033" w:type="dxa"/>
            <w:tcBorders>
              <w:top w:val="nil"/>
              <w:left w:val="nil"/>
              <w:bottom w:val="single" w:sz="8" w:space="0" w:color="000000"/>
              <w:right w:val="single" w:sz="8" w:space="0" w:color="000000"/>
            </w:tcBorders>
            <w:tcMar>
              <w:top w:w="0" w:type="dxa"/>
              <w:left w:w="108" w:type="dxa"/>
              <w:bottom w:w="0" w:type="dxa"/>
              <w:right w:w="108" w:type="dxa"/>
            </w:tcMar>
            <w:hideMark/>
          </w:tcPr>
          <w:p w14:paraId="2DA7714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10,9</w:t>
            </w:r>
          </w:p>
          <w:p w14:paraId="0BB1E4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12,2</w:t>
            </w:r>
          </w:p>
          <w:p w14:paraId="429C7F3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13,7</w:t>
            </w:r>
          </w:p>
          <w:p w14:paraId="08C8C6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15,2</w:t>
            </w:r>
          </w:p>
          <w:p w14:paraId="197DC44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8E00D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17,1</w:t>
            </w:r>
          </w:p>
          <w:p w14:paraId="1664279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19,3</w:t>
            </w:r>
          </w:p>
          <w:p w14:paraId="1B50AB9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21,7</w:t>
            </w:r>
          </w:p>
          <w:p w14:paraId="00D2CB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24,3</w:t>
            </w:r>
          </w:p>
          <w:p w14:paraId="31CFB78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8BF7CC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27,1</w:t>
            </w:r>
          </w:p>
          <w:p w14:paraId="3521892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32,5</w:t>
            </w:r>
          </w:p>
          <w:p w14:paraId="6297BCF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37,9</w:t>
            </w:r>
          </w:p>
          <w:p w14:paraId="7238B0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43,3</w:t>
            </w:r>
          </w:p>
          <w:p w14:paraId="03DE985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D8724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48,3</w:t>
            </w:r>
          </w:p>
          <w:p w14:paraId="1482271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53,8</w:t>
            </w:r>
          </w:p>
        </w:tc>
      </w:tr>
      <w:tr w:rsidR="00AA33CE" w:rsidRPr="00AA33CE" w14:paraId="5FCE2B92" w14:textId="77777777" w:rsidTr="00335C47">
        <w:trPr>
          <w:trHeight w:val="389"/>
          <w:jc w:val="center"/>
        </w:trPr>
        <w:tc>
          <w:tcPr>
            <w:tcW w:w="9296"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CC2C5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CHÚ THÍCH  1 bar = 01, MPa = 10</w:t>
            </w:r>
            <w:r w:rsidRPr="00AA33CE">
              <w:rPr>
                <w:rFonts w:ascii="Times New Roman" w:hAnsi="Times New Roman" w:cs="Times New Roman"/>
                <w:sz w:val="28"/>
                <w:szCs w:val="28"/>
                <w:vertAlign w:val="superscript"/>
              </w:rPr>
              <w:t xml:space="preserve">5 </w:t>
            </w:r>
            <w:r w:rsidRPr="00AA33CE">
              <w:rPr>
                <w:rFonts w:ascii="Times New Roman" w:hAnsi="Times New Roman" w:cs="Times New Roman"/>
                <w:sz w:val="28"/>
                <w:szCs w:val="28"/>
              </w:rPr>
              <w:t>Pa; 1 MPa = 1 N/ mm</w:t>
            </w:r>
            <w:r w:rsidRPr="00AA33CE">
              <w:rPr>
                <w:rFonts w:ascii="Times New Roman" w:hAnsi="Times New Roman" w:cs="Times New Roman"/>
                <w:sz w:val="28"/>
                <w:szCs w:val="28"/>
                <w:vertAlign w:val="superscript"/>
              </w:rPr>
              <w:t>2 .</w:t>
            </w:r>
          </w:p>
        </w:tc>
      </w:tr>
      <w:tr w:rsidR="00AA33CE" w:rsidRPr="00AA33CE" w14:paraId="6661127C" w14:textId="77777777" w:rsidTr="00335C47">
        <w:trPr>
          <w:jc w:val="center"/>
        </w:trPr>
        <w:tc>
          <w:tcPr>
            <w:tcW w:w="9296"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6A66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a</w:t>
            </w:r>
            <w:r w:rsidRPr="00AA33CE">
              <w:rPr>
                <w:rFonts w:ascii="Times New Roman" w:hAnsi="Times New Roman" w:cs="Times New Roman"/>
                <w:sz w:val="28"/>
                <w:szCs w:val="28"/>
              </w:rPr>
              <w:t xml:space="preserve"> Giá trị  PN lấy theo </w:t>
            </w:r>
            <w:r w:rsidRPr="00AA33CE">
              <w:rPr>
                <w:rFonts w:ascii="Times New Roman" w:hAnsi="Times New Roman" w:cs="Times New Roman"/>
                <w:i/>
                <w:iCs/>
                <w:sz w:val="28"/>
                <w:szCs w:val="28"/>
              </w:rPr>
              <w:t xml:space="preserve">C </w:t>
            </w:r>
            <w:r w:rsidRPr="00AA33CE">
              <w:rPr>
                <w:rFonts w:ascii="Times New Roman" w:hAnsi="Times New Roman" w:cs="Times New Roman"/>
                <w:sz w:val="28"/>
                <w:szCs w:val="28"/>
              </w:rPr>
              <w:t>= 1,25.</w:t>
            </w:r>
          </w:p>
          <w:p w14:paraId="23F2684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lastRenderedPageBreak/>
              <w:t>b</w:t>
            </w:r>
            <w:r w:rsidRPr="00AA33CE">
              <w:rPr>
                <w:rFonts w:ascii="Times New Roman" w:hAnsi="Times New Roman" w:cs="Times New Roman"/>
                <w:sz w:val="28"/>
                <w:szCs w:val="28"/>
              </w:rPr>
              <w:t xml:space="preserve"> Dung sai theo TCVN 7093 – 1 (ISO 11922 -1), cấp độ V, được tính từ (0,1 </w:t>
            </w:r>
            <w:r w:rsidRPr="00AA33CE">
              <w:rPr>
                <w:rFonts w:ascii="Times New Roman" w:hAnsi="Times New Roman" w:cs="Times New Roman"/>
                <w:i/>
                <w:iCs/>
                <w:sz w:val="28"/>
                <w:szCs w:val="28"/>
              </w:rPr>
              <w:t>e</w:t>
            </w:r>
            <w:r w:rsidRPr="00AA33CE">
              <w:rPr>
                <w:rFonts w:ascii="Times New Roman" w:hAnsi="Times New Roman" w:cs="Times New Roman"/>
                <w:sz w:val="28"/>
                <w:szCs w:val="28"/>
                <w:vertAlign w:val="subscript"/>
              </w:rPr>
              <w:t xml:space="preserve">min </w:t>
            </w:r>
            <w:r w:rsidRPr="00AA33CE">
              <w:rPr>
                <w:rFonts w:ascii="Times New Roman" w:hAnsi="Times New Roman" w:cs="Times New Roman"/>
                <w:sz w:val="28"/>
                <w:szCs w:val="28"/>
              </w:rPr>
              <w:t xml:space="preserve">+ 0,1) làm tròn đến 0,1 mm. Đối với cho </w:t>
            </w:r>
            <w:r w:rsidRPr="00AA33CE">
              <w:rPr>
                <w:rFonts w:ascii="Times New Roman" w:hAnsi="Times New Roman" w:cs="Times New Roman"/>
                <w:i/>
                <w:iCs/>
                <w:sz w:val="28"/>
                <w:szCs w:val="28"/>
              </w:rPr>
              <w:t xml:space="preserve">e </w:t>
            </w:r>
            <w:r w:rsidRPr="00AA33CE">
              <w:rPr>
                <w:rFonts w:ascii="Times New Roman" w:hAnsi="Times New Roman" w:cs="Times New Roman"/>
                <w:sz w:val="28"/>
                <w:szCs w:val="28"/>
              </w:rPr>
              <w:t>&gt; 30 mm, theo TCVN 7093 – 1 (ISO 11922 -1)</w:t>
            </w:r>
            <w:r w:rsidRPr="00AA33CE">
              <w:rPr>
                <w:rFonts w:ascii="Times New Roman" w:hAnsi="Times New Roman" w:cs="Times New Roman"/>
                <w:i/>
                <w:iCs/>
                <w:sz w:val="28"/>
                <w:szCs w:val="28"/>
              </w:rPr>
              <w:t xml:space="preserve">, </w:t>
            </w:r>
            <w:r w:rsidRPr="00AA33CE">
              <w:rPr>
                <w:rFonts w:ascii="Times New Roman" w:hAnsi="Times New Roman" w:cs="Times New Roman"/>
                <w:sz w:val="28"/>
                <w:szCs w:val="28"/>
              </w:rPr>
              <w:t xml:space="preserve">cấp độ T, thì dung sai có thể được tính từ 0,15 </w:t>
            </w:r>
            <w:r w:rsidRPr="00AA33CE">
              <w:rPr>
                <w:rFonts w:ascii="Times New Roman" w:hAnsi="Times New Roman" w:cs="Times New Roman"/>
                <w:i/>
                <w:iCs/>
                <w:sz w:val="28"/>
                <w:szCs w:val="28"/>
              </w:rPr>
              <w:t>e</w:t>
            </w:r>
            <w:r w:rsidRPr="00AA33CE">
              <w:rPr>
                <w:rFonts w:ascii="Times New Roman" w:hAnsi="Times New Roman" w:cs="Times New Roman"/>
                <w:sz w:val="28"/>
                <w:szCs w:val="28"/>
                <w:vertAlign w:val="subscript"/>
              </w:rPr>
              <w:t xml:space="preserve">min </w:t>
            </w:r>
            <w:r w:rsidRPr="00AA33CE">
              <w:rPr>
                <w:rFonts w:ascii="Times New Roman" w:hAnsi="Times New Roman" w:cs="Times New Roman"/>
                <w:sz w:val="28"/>
                <w:szCs w:val="28"/>
              </w:rPr>
              <w:t>, làm tròn số đến 0,1 mm.</w:t>
            </w:r>
          </w:p>
          <w:p w14:paraId="2597F6D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c</w:t>
            </w:r>
            <w:r w:rsidRPr="00AA33CE">
              <w:rPr>
                <w:rFonts w:ascii="Times New Roman" w:hAnsi="Times New Roman" w:cs="Times New Roman"/>
                <w:sz w:val="28"/>
                <w:szCs w:val="28"/>
              </w:rPr>
              <w:t xml:space="preserve"> Giá trị tính được của </w:t>
            </w:r>
            <w:r w:rsidRPr="00AA33CE">
              <w:rPr>
                <w:rFonts w:ascii="Times New Roman" w:hAnsi="Times New Roman" w:cs="Times New Roman"/>
                <w:i/>
                <w:iCs/>
                <w:sz w:val="28"/>
                <w:szCs w:val="28"/>
              </w:rPr>
              <w:t>e</w:t>
            </w:r>
            <w:r w:rsidRPr="00AA33CE">
              <w:rPr>
                <w:rFonts w:ascii="Times New Roman" w:hAnsi="Times New Roman" w:cs="Times New Roman"/>
                <w:sz w:val="28"/>
                <w:szCs w:val="28"/>
                <w:vertAlign w:val="subscript"/>
              </w:rPr>
              <w:t xml:space="preserve">min </w:t>
            </w:r>
            <w:r w:rsidRPr="00AA33CE">
              <w:rPr>
                <w:rFonts w:ascii="Times New Roman" w:hAnsi="Times New Roman" w:cs="Times New Roman"/>
                <w:sz w:val="28"/>
                <w:szCs w:val="28"/>
              </w:rPr>
              <w:t>theo TCVN 6141 (ISO 4065) được làm tròn số đến giá trị chính xác của 2,0, 2,3 hoặc 3,0. Các giá trị này phải đáp ứng được các yêu cầu quốc gia. Đối với các lý do thực hành, chiều dày thành 3,0 mm nên sử dụng cho mối nối nung chảy bằng điện và lót.</w:t>
            </w:r>
          </w:p>
          <w:p w14:paraId="51E557A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r w:rsidRPr="00AA33CE">
              <w:rPr>
                <w:rFonts w:ascii="Times New Roman" w:hAnsi="Times New Roman" w:cs="Times New Roman"/>
                <w:sz w:val="28"/>
                <w:szCs w:val="28"/>
                <w:vertAlign w:val="superscript"/>
              </w:rPr>
              <w:t>d</w:t>
            </w:r>
            <w:r w:rsidRPr="00AA33CE">
              <w:rPr>
                <w:rFonts w:ascii="Times New Roman" w:hAnsi="Times New Roman" w:cs="Times New Roman"/>
                <w:sz w:val="28"/>
                <w:szCs w:val="28"/>
              </w:rPr>
              <w:t xml:space="preserve"> Các giá trị thực tính được là 6,4 bar đối với PE 100 và 6,3 bar đối với PE 80.</w:t>
            </w:r>
          </w:p>
        </w:tc>
      </w:tr>
    </w:tbl>
    <w:p w14:paraId="350F174F" w14:textId="77777777" w:rsidR="00860449" w:rsidRPr="00AA33CE" w:rsidRDefault="00860449" w:rsidP="00860449">
      <w:pPr>
        <w:pStyle w:val="NormalWeb"/>
        <w:spacing w:before="0" w:beforeAutospacing="0" w:after="0" w:afterAutospacing="0" w:line="276" w:lineRule="auto"/>
        <w:jc w:val="both"/>
        <w:rPr>
          <w:rFonts w:ascii="Times New Roman" w:eastAsiaTheme="minorEastAsia" w:hAnsi="Times New Roman" w:cs="Times New Roman"/>
          <w:sz w:val="28"/>
          <w:szCs w:val="28"/>
        </w:rPr>
      </w:pPr>
      <w:r w:rsidRPr="00AA33CE">
        <w:rPr>
          <w:rFonts w:ascii="Times New Roman" w:hAnsi="Times New Roman" w:cs="Times New Roman"/>
          <w:b/>
          <w:bCs/>
          <w:sz w:val="28"/>
          <w:szCs w:val="28"/>
        </w:rPr>
        <w:lastRenderedPageBreak/>
        <w:t xml:space="preserve">6.4. Ống cuộn </w:t>
      </w:r>
    </w:p>
    <w:p w14:paraId="1EFDF9A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Ống phải được cuộn sao cho không có những biến dạng cục bộ, chẳng hạn như xoắn và vặn ống.</w:t>
      </w:r>
    </w:p>
    <w:p w14:paraId="105E7DB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Đường kính trong nhỏ nhất của guồng cuộn ống phải không được nhỏ hơn 18</w:t>
      </w:r>
      <w:r w:rsidRPr="00AA33CE">
        <w:rPr>
          <w:rFonts w:ascii="Times New Roman" w:hAnsi="Times New Roman" w:cs="Times New Roman"/>
          <w:i/>
          <w:iCs/>
          <w:sz w:val="28"/>
          <w:szCs w:val="28"/>
        </w:rPr>
        <w:t xml:space="preserve"> d</w:t>
      </w:r>
      <w:r w:rsidRPr="00AA33CE">
        <w:rPr>
          <w:rFonts w:ascii="Times New Roman" w:hAnsi="Times New Roman" w:cs="Times New Roman"/>
          <w:sz w:val="28"/>
          <w:szCs w:val="28"/>
          <w:vertAlign w:val="subscript"/>
        </w:rPr>
        <w:t>n.</w:t>
      </w:r>
    </w:p>
    <w:p w14:paraId="1409A25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6.5 Chiều dài</w:t>
      </w:r>
    </w:p>
    <w:p w14:paraId="50A664D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Không có yêu cầu đối với chiều dài của ống cuộn hoặc ống thẳng hoặc dung sai; vì vậy, chiều dài ống được thoả thuận giữa nhà cung cấp và khách hàng.</w:t>
      </w:r>
    </w:p>
    <w:p w14:paraId="1A772F2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7. Đặc tính cơ học</w:t>
      </w:r>
    </w:p>
    <w:p w14:paraId="6959851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7.1. Điều hoà mẫu thử</w:t>
      </w:r>
    </w:p>
    <w:p w14:paraId="2A54E3C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Trừ khi có qui định khác trong việc áp dụng phương pháp thử, các mẫu thử phải được điều hoà ở (23±2)</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 trước khi được thử.</w:t>
      </w:r>
    </w:p>
    <w:p w14:paraId="15B4451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7.2. Yêu cầu</w:t>
      </w:r>
    </w:p>
    <w:p w14:paraId="3FCBEC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Mẫu thử phải được thử phù hợp với Bảng 3. Nếu sử dụng phương pháp thử và các thông số được qui định trong bảng, thì ống phải có các đặc tính cơ học phù hợp với các yêu cầu của Bảng 3.</w:t>
      </w:r>
    </w:p>
    <w:p w14:paraId="0D3E017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Bảng 3 – Các đặc tính cơ học</w:t>
      </w:r>
    </w:p>
    <w:tbl>
      <w:tblPr>
        <w:tblW w:w="9222" w:type="dxa"/>
        <w:tblCellMar>
          <w:left w:w="0" w:type="dxa"/>
          <w:right w:w="0" w:type="dxa"/>
        </w:tblCellMar>
        <w:tblLook w:val="04A0" w:firstRow="1" w:lastRow="0" w:firstColumn="1" w:lastColumn="0" w:noHBand="0" w:noVBand="1"/>
      </w:tblPr>
      <w:tblGrid>
        <w:gridCol w:w="1368"/>
        <w:gridCol w:w="1915"/>
        <w:gridCol w:w="2038"/>
        <w:gridCol w:w="2173"/>
        <w:gridCol w:w="1728"/>
      </w:tblGrid>
      <w:tr w:rsidR="00AA33CE" w:rsidRPr="00AA33CE" w14:paraId="2371A9AF" w14:textId="77777777" w:rsidTr="00335C47">
        <w:tc>
          <w:tcPr>
            <w:tcW w:w="1368" w:type="dxa"/>
            <w:vMerge w:val="restart"/>
            <w:tcBorders>
              <w:top w:val="single" w:sz="8" w:space="0" w:color="000000"/>
              <w:left w:val="single" w:sz="8" w:space="0" w:color="000000"/>
              <w:bottom w:val="single" w:sz="8" w:space="0" w:color="000000"/>
              <w:right w:val="single" w:sz="8" w:space="0" w:color="000000"/>
            </w:tcBorders>
            <w:hideMark/>
          </w:tcPr>
          <w:p w14:paraId="1EC9EBF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Đặc tính</w:t>
            </w:r>
          </w:p>
        </w:tc>
        <w:tc>
          <w:tcPr>
            <w:tcW w:w="1915" w:type="dxa"/>
            <w:vMerge w:val="restart"/>
            <w:tcBorders>
              <w:top w:val="single" w:sz="8" w:space="0" w:color="000000"/>
              <w:left w:val="nil"/>
              <w:bottom w:val="single" w:sz="8" w:space="0" w:color="000000"/>
              <w:right w:val="single" w:sz="8" w:space="0" w:color="000000"/>
            </w:tcBorders>
            <w:hideMark/>
          </w:tcPr>
          <w:p w14:paraId="436E717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Yêu cầu </w:t>
            </w:r>
          </w:p>
        </w:tc>
        <w:tc>
          <w:tcPr>
            <w:tcW w:w="4211" w:type="dxa"/>
            <w:gridSpan w:val="2"/>
            <w:tcBorders>
              <w:top w:val="single" w:sz="8" w:space="0" w:color="000000"/>
              <w:left w:val="nil"/>
              <w:bottom w:val="single" w:sz="8" w:space="0" w:color="000000"/>
              <w:right w:val="single" w:sz="8" w:space="0" w:color="000000"/>
            </w:tcBorders>
            <w:hideMark/>
          </w:tcPr>
          <w:p w14:paraId="7F03E36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Thông số thử</w:t>
            </w:r>
          </w:p>
        </w:tc>
        <w:tc>
          <w:tcPr>
            <w:tcW w:w="1728" w:type="dxa"/>
            <w:vMerge w:val="restart"/>
            <w:tcBorders>
              <w:top w:val="single" w:sz="8" w:space="0" w:color="000000"/>
              <w:left w:val="nil"/>
              <w:bottom w:val="single" w:sz="8" w:space="0" w:color="000000"/>
              <w:right w:val="single" w:sz="8" w:space="0" w:color="000000"/>
            </w:tcBorders>
            <w:hideMark/>
          </w:tcPr>
          <w:p w14:paraId="5337EC5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Phương pháp thử</w:t>
            </w:r>
          </w:p>
        </w:tc>
      </w:tr>
      <w:tr w:rsidR="00AA33CE" w:rsidRPr="00AA33CE" w14:paraId="77ED3FC2" w14:textId="77777777" w:rsidTr="00335C4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875246" w14:textId="77777777" w:rsidR="00860449" w:rsidRPr="00AA33CE" w:rsidRDefault="00860449" w:rsidP="00860449">
            <w:pPr>
              <w:jc w:val="both"/>
              <w:rPr>
                <w:rFonts w:eastAsiaTheme="minorEastAsia"/>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14:paraId="146C2E02" w14:textId="77777777" w:rsidR="00860449" w:rsidRPr="00AA33CE" w:rsidRDefault="00860449" w:rsidP="00860449">
            <w:pPr>
              <w:jc w:val="both"/>
              <w:rPr>
                <w:rFonts w:eastAsiaTheme="minorEastAsia"/>
                <w:sz w:val="28"/>
                <w:szCs w:val="28"/>
              </w:rPr>
            </w:pPr>
          </w:p>
        </w:tc>
        <w:tc>
          <w:tcPr>
            <w:tcW w:w="2038" w:type="dxa"/>
            <w:tcBorders>
              <w:top w:val="nil"/>
              <w:left w:val="nil"/>
              <w:bottom w:val="single" w:sz="8" w:space="0" w:color="000000"/>
              <w:right w:val="single" w:sz="8" w:space="0" w:color="000000"/>
            </w:tcBorders>
            <w:hideMark/>
          </w:tcPr>
          <w:p w14:paraId="152DCFC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Thông số</w:t>
            </w:r>
          </w:p>
        </w:tc>
        <w:tc>
          <w:tcPr>
            <w:tcW w:w="2173" w:type="dxa"/>
            <w:tcBorders>
              <w:top w:val="nil"/>
              <w:left w:val="nil"/>
              <w:bottom w:val="single" w:sz="8" w:space="0" w:color="000000"/>
              <w:right w:val="single" w:sz="8" w:space="0" w:color="000000"/>
            </w:tcBorders>
            <w:hideMark/>
          </w:tcPr>
          <w:p w14:paraId="1987EE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Giá trị</w:t>
            </w:r>
          </w:p>
        </w:tc>
        <w:tc>
          <w:tcPr>
            <w:tcW w:w="0" w:type="auto"/>
            <w:vMerge/>
            <w:tcBorders>
              <w:top w:val="single" w:sz="8" w:space="0" w:color="000000"/>
              <w:left w:val="nil"/>
              <w:bottom w:val="single" w:sz="8" w:space="0" w:color="000000"/>
              <w:right w:val="single" w:sz="8" w:space="0" w:color="000000"/>
            </w:tcBorders>
            <w:vAlign w:val="center"/>
            <w:hideMark/>
          </w:tcPr>
          <w:p w14:paraId="0ED40C6C" w14:textId="77777777" w:rsidR="00860449" w:rsidRPr="00AA33CE" w:rsidRDefault="00860449" w:rsidP="00860449">
            <w:pPr>
              <w:jc w:val="both"/>
              <w:rPr>
                <w:rFonts w:eastAsiaTheme="minorEastAsia"/>
                <w:sz w:val="28"/>
                <w:szCs w:val="28"/>
              </w:rPr>
            </w:pPr>
          </w:p>
        </w:tc>
      </w:tr>
      <w:tr w:rsidR="00AA33CE" w:rsidRPr="00AA33CE" w14:paraId="00875EE8" w14:textId="77777777" w:rsidTr="00335C47">
        <w:tc>
          <w:tcPr>
            <w:tcW w:w="1368" w:type="dxa"/>
            <w:tcBorders>
              <w:top w:val="nil"/>
              <w:left w:val="single" w:sz="8" w:space="0" w:color="000000"/>
              <w:bottom w:val="single" w:sz="8" w:space="0" w:color="000000"/>
              <w:right w:val="single" w:sz="8" w:space="0" w:color="000000"/>
            </w:tcBorders>
            <w:hideMark/>
          </w:tcPr>
          <w:p w14:paraId="63B3DBF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Độ bền thuỷ tĩnh ở 20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tc>
        <w:tc>
          <w:tcPr>
            <w:tcW w:w="1915" w:type="dxa"/>
            <w:tcBorders>
              <w:top w:val="nil"/>
              <w:left w:val="nil"/>
              <w:bottom w:val="single" w:sz="8" w:space="0" w:color="000000"/>
              <w:right w:val="single" w:sz="8" w:space="0" w:color="000000"/>
            </w:tcBorders>
            <w:hideMark/>
          </w:tcPr>
          <w:p w14:paraId="060AF23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Không phá hỏng bất kỳ mẫu thử nào trong khi thử</w:t>
            </w:r>
          </w:p>
        </w:tc>
        <w:tc>
          <w:tcPr>
            <w:tcW w:w="2038" w:type="dxa"/>
            <w:tcBorders>
              <w:top w:val="nil"/>
              <w:left w:val="nil"/>
              <w:bottom w:val="single" w:sz="8" w:space="0" w:color="000000"/>
              <w:right w:val="single" w:sz="8" w:space="0" w:color="000000"/>
            </w:tcBorders>
            <w:hideMark/>
          </w:tcPr>
          <w:p w14:paraId="6CFC07F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Đầu bịt</w:t>
            </w:r>
          </w:p>
          <w:p w14:paraId="1BCB827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 điều hoà</w:t>
            </w:r>
          </w:p>
          <w:p w14:paraId="6958544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CA56A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Số lượng mẫu thử</w:t>
            </w:r>
            <w:r w:rsidRPr="00AA33CE">
              <w:rPr>
                <w:rFonts w:ascii="Times New Roman" w:hAnsi="Times New Roman" w:cs="Times New Roman"/>
                <w:sz w:val="28"/>
                <w:szCs w:val="28"/>
                <w:vertAlign w:val="superscript"/>
              </w:rPr>
              <w:t>b</w:t>
            </w:r>
          </w:p>
          <w:p w14:paraId="70E25B2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Kiểu thử</w:t>
            </w:r>
          </w:p>
          <w:p w14:paraId="36CFA65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Nhiệt độ thử</w:t>
            </w:r>
          </w:p>
          <w:p w14:paraId="572CE98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 thử</w:t>
            </w:r>
          </w:p>
          <w:p w14:paraId="7107303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Ứng suất vòng đối </w:t>
            </w:r>
          </w:p>
          <w:p w14:paraId="3BD2725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với:</w:t>
            </w:r>
          </w:p>
          <w:p w14:paraId="1379804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PE 40</w:t>
            </w:r>
          </w:p>
          <w:p w14:paraId="3739C86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63</w:t>
            </w:r>
          </w:p>
          <w:p w14:paraId="3EC9F74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80</w:t>
            </w:r>
          </w:p>
          <w:p w14:paraId="651F384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100</w:t>
            </w:r>
          </w:p>
        </w:tc>
        <w:tc>
          <w:tcPr>
            <w:tcW w:w="2173" w:type="dxa"/>
            <w:tcBorders>
              <w:top w:val="nil"/>
              <w:left w:val="nil"/>
              <w:bottom w:val="single" w:sz="8" w:space="0" w:color="000000"/>
              <w:right w:val="single" w:sz="8" w:space="0" w:color="000000"/>
            </w:tcBorders>
            <w:hideMark/>
          </w:tcPr>
          <w:p w14:paraId="79BFCAF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Loại A</w:t>
            </w:r>
            <w:r w:rsidRPr="00AA33CE">
              <w:rPr>
                <w:rFonts w:ascii="Times New Roman" w:hAnsi="Times New Roman" w:cs="Times New Roman"/>
                <w:sz w:val="28"/>
                <w:szCs w:val="28"/>
                <w:vertAlign w:val="superscript"/>
              </w:rPr>
              <w:t>a</w:t>
            </w:r>
          </w:p>
          <w:p w14:paraId="4DD9921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6149 – 1:</w:t>
            </w:r>
          </w:p>
          <w:p w14:paraId="2EC721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1167-1)</w:t>
            </w:r>
          </w:p>
          <w:p w14:paraId="284DAF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w:t>
            </w:r>
          </w:p>
          <w:p w14:paraId="475744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Nước trong nước</w:t>
            </w:r>
          </w:p>
          <w:p w14:paraId="79DA5FA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20 </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4994FE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100 h</w:t>
            </w:r>
          </w:p>
          <w:p w14:paraId="73FE380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AB795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6FE64B4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7,0 MPa</w:t>
            </w:r>
          </w:p>
          <w:p w14:paraId="70E40E6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 MPa</w:t>
            </w:r>
          </w:p>
          <w:p w14:paraId="78099D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10,0 MPa</w:t>
            </w:r>
          </w:p>
          <w:p w14:paraId="23EFCD2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12,4 MPa</w:t>
            </w:r>
          </w:p>
        </w:tc>
        <w:tc>
          <w:tcPr>
            <w:tcW w:w="1728" w:type="dxa"/>
            <w:tcBorders>
              <w:top w:val="nil"/>
              <w:left w:val="nil"/>
              <w:bottom w:val="single" w:sz="8" w:space="0" w:color="000000"/>
              <w:right w:val="single" w:sz="8" w:space="0" w:color="000000"/>
            </w:tcBorders>
            <w:vAlign w:val="center"/>
            <w:hideMark/>
          </w:tcPr>
          <w:p w14:paraId="419D16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TCVN 6149-1</w:t>
            </w:r>
          </w:p>
          <w:p w14:paraId="427B9A5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1167-1)</w:t>
            </w:r>
          </w:p>
          <w:p w14:paraId="1ADD4EA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72036D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6149-2</w:t>
            </w:r>
          </w:p>
          <w:p w14:paraId="69E4907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1167-2)</w:t>
            </w:r>
          </w:p>
        </w:tc>
      </w:tr>
      <w:tr w:rsidR="00AA33CE" w:rsidRPr="00AA33CE" w14:paraId="15823EC6" w14:textId="77777777" w:rsidTr="00335C47">
        <w:tc>
          <w:tcPr>
            <w:tcW w:w="1368" w:type="dxa"/>
            <w:tcBorders>
              <w:top w:val="nil"/>
              <w:left w:val="single" w:sz="8" w:space="0" w:color="000000"/>
              <w:bottom w:val="single" w:sz="8" w:space="0" w:color="000000"/>
              <w:right w:val="single" w:sz="8" w:space="0" w:color="000000"/>
            </w:tcBorders>
            <w:hideMark/>
          </w:tcPr>
          <w:p w14:paraId="6450A1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Độ bền thuỷ tĩnh ở 80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tc>
        <w:tc>
          <w:tcPr>
            <w:tcW w:w="1915" w:type="dxa"/>
            <w:tcBorders>
              <w:top w:val="nil"/>
              <w:left w:val="nil"/>
              <w:bottom w:val="single" w:sz="8" w:space="0" w:color="000000"/>
              <w:right w:val="single" w:sz="8" w:space="0" w:color="000000"/>
            </w:tcBorders>
            <w:hideMark/>
          </w:tcPr>
          <w:p w14:paraId="045C262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Không phá hỏng bất kỳ mẫu thử nào trong  khi thử</w:t>
            </w:r>
          </w:p>
        </w:tc>
        <w:tc>
          <w:tcPr>
            <w:tcW w:w="2038" w:type="dxa"/>
            <w:tcBorders>
              <w:top w:val="nil"/>
              <w:left w:val="nil"/>
              <w:bottom w:val="single" w:sz="8" w:space="0" w:color="000000"/>
              <w:right w:val="single" w:sz="8" w:space="0" w:color="000000"/>
            </w:tcBorders>
            <w:hideMark/>
          </w:tcPr>
          <w:p w14:paraId="5E3105C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Đầu bịt</w:t>
            </w:r>
          </w:p>
          <w:p w14:paraId="19B6978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 điều hoà</w:t>
            </w:r>
          </w:p>
          <w:p w14:paraId="0CE0DF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9E2859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Số lượng mẫu thử</w:t>
            </w:r>
            <w:r w:rsidRPr="00AA33CE">
              <w:rPr>
                <w:rFonts w:ascii="Times New Roman" w:hAnsi="Times New Roman" w:cs="Times New Roman"/>
                <w:sz w:val="28"/>
                <w:szCs w:val="28"/>
                <w:vertAlign w:val="superscript"/>
              </w:rPr>
              <w:t>b</w:t>
            </w:r>
          </w:p>
          <w:p w14:paraId="722B4FF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Kiểu thử</w:t>
            </w:r>
          </w:p>
          <w:p w14:paraId="02A872D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Nhiệt độ thử</w:t>
            </w:r>
          </w:p>
          <w:p w14:paraId="134AFC3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 thử</w:t>
            </w:r>
          </w:p>
          <w:p w14:paraId="3EBAE7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Ứng suất vòng đối </w:t>
            </w:r>
          </w:p>
          <w:p w14:paraId="2343C3B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với:</w:t>
            </w:r>
          </w:p>
          <w:p w14:paraId="79B78A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40</w:t>
            </w:r>
          </w:p>
          <w:p w14:paraId="1153216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63</w:t>
            </w:r>
          </w:p>
          <w:p w14:paraId="3D360A4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80</w:t>
            </w:r>
          </w:p>
          <w:p w14:paraId="5D34D15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100</w:t>
            </w:r>
          </w:p>
        </w:tc>
        <w:tc>
          <w:tcPr>
            <w:tcW w:w="2173" w:type="dxa"/>
            <w:tcBorders>
              <w:top w:val="nil"/>
              <w:left w:val="nil"/>
              <w:bottom w:val="single" w:sz="8" w:space="0" w:color="000000"/>
              <w:right w:val="single" w:sz="8" w:space="0" w:color="000000"/>
            </w:tcBorders>
            <w:hideMark/>
          </w:tcPr>
          <w:p w14:paraId="4E4F82A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Loại A</w:t>
            </w:r>
            <w:r w:rsidRPr="00AA33CE">
              <w:rPr>
                <w:rFonts w:ascii="Times New Roman" w:hAnsi="Times New Roman" w:cs="Times New Roman"/>
                <w:sz w:val="28"/>
                <w:szCs w:val="28"/>
                <w:vertAlign w:val="superscript"/>
              </w:rPr>
              <w:t>a</w:t>
            </w:r>
          </w:p>
          <w:p w14:paraId="5B54BD5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6149 – 1:</w:t>
            </w:r>
          </w:p>
          <w:p w14:paraId="5CF005D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1167-1)</w:t>
            </w:r>
          </w:p>
          <w:p w14:paraId="7F1E2B5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w:t>
            </w:r>
          </w:p>
          <w:p w14:paraId="437218C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Nước trong nước</w:t>
            </w:r>
          </w:p>
          <w:p w14:paraId="0B2C5DB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4014C2E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165 h</w:t>
            </w:r>
            <w:r w:rsidRPr="00AA33CE">
              <w:rPr>
                <w:rFonts w:ascii="Times New Roman" w:hAnsi="Times New Roman" w:cs="Times New Roman"/>
                <w:sz w:val="28"/>
                <w:szCs w:val="28"/>
                <w:vertAlign w:val="superscript"/>
              </w:rPr>
              <w:t>c</w:t>
            </w:r>
          </w:p>
          <w:p w14:paraId="7786B8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65F9A2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CAA8E6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 MPa</w:t>
            </w:r>
          </w:p>
          <w:p w14:paraId="56251DD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 MPa</w:t>
            </w:r>
          </w:p>
          <w:p w14:paraId="68F7A67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 MPa</w:t>
            </w:r>
          </w:p>
          <w:p w14:paraId="7FB8F9E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5,4 MPa</w:t>
            </w:r>
          </w:p>
        </w:tc>
        <w:tc>
          <w:tcPr>
            <w:tcW w:w="1728" w:type="dxa"/>
            <w:tcBorders>
              <w:top w:val="nil"/>
              <w:left w:val="nil"/>
              <w:bottom w:val="single" w:sz="8" w:space="0" w:color="000000"/>
              <w:right w:val="single" w:sz="8" w:space="0" w:color="000000"/>
            </w:tcBorders>
            <w:vAlign w:val="center"/>
            <w:hideMark/>
          </w:tcPr>
          <w:p w14:paraId="76578C8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6149-1</w:t>
            </w:r>
          </w:p>
          <w:p w14:paraId="17B7C6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1167-1);</w:t>
            </w:r>
          </w:p>
          <w:p w14:paraId="003E6F8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64970C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6149-2</w:t>
            </w:r>
          </w:p>
          <w:p w14:paraId="7A792B6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1167-2)</w:t>
            </w:r>
          </w:p>
        </w:tc>
      </w:tr>
    </w:tbl>
    <w:p w14:paraId="40AEE242" w14:textId="77777777" w:rsidR="00860449" w:rsidRPr="00AA33CE" w:rsidRDefault="00860449" w:rsidP="00860449">
      <w:pPr>
        <w:pStyle w:val="NormalWeb"/>
        <w:spacing w:before="0" w:beforeAutospacing="0" w:after="0" w:afterAutospacing="0" w:line="276" w:lineRule="auto"/>
        <w:jc w:val="both"/>
        <w:rPr>
          <w:rFonts w:ascii="Times New Roman" w:eastAsiaTheme="minorEastAsia" w:hAnsi="Times New Roman" w:cs="Times New Roman"/>
          <w:sz w:val="28"/>
          <w:szCs w:val="28"/>
        </w:rPr>
      </w:pPr>
      <w:r w:rsidRPr="00AA33CE">
        <w:rPr>
          <w:rFonts w:ascii="Times New Roman" w:hAnsi="Times New Roman" w:cs="Times New Roman"/>
          <w:b/>
          <w:bCs/>
          <w:sz w:val="28"/>
          <w:szCs w:val="28"/>
        </w:rPr>
        <w:t xml:space="preserve">Bảng 3 </w:t>
      </w:r>
      <w:r w:rsidRPr="00AA33CE">
        <w:rPr>
          <w:rFonts w:ascii="Times New Roman" w:hAnsi="Times New Roman" w:cs="Times New Roman"/>
          <w:sz w:val="28"/>
          <w:szCs w:val="28"/>
        </w:rPr>
        <w:t>(kết thúc)</w:t>
      </w:r>
    </w:p>
    <w:tbl>
      <w:tblPr>
        <w:tblW w:w="9222" w:type="dxa"/>
        <w:tblCellMar>
          <w:left w:w="0" w:type="dxa"/>
          <w:right w:w="0" w:type="dxa"/>
        </w:tblCellMar>
        <w:tblLook w:val="04A0" w:firstRow="1" w:lastRow="0" w:firstColumn="1" w:lastColumn="0" w:noHBand="0" w:noVBand="1"/>
      </w:tblPr>
      <w:tblGrid>
        <w:gridCol w:w="1368"/>
        <w:gridCol w:w="1915"/>
        <w:gridCol w:w="2038"/>
        <w:gridCol w:w="2173"/>
        <w:gridCol w:w="1728"/>
      </w:tblGrid>
      <w:tr w:rsidR="00AA33CE" w:rsidRPr="00AA33CE" w14:paraId="23A7BC38" w14:textId="77777777" w:rsidTr="00335C47">
        <w:tc>
          <w:tcPr>
            <w:tcW w:w="1368" w:type="dxa"/>
            <w:vMerge w:val="restart"/>
            <w:tcBorders>
              <w:top w:val="single" w:sz="8" w:space="0" w:color="000000"/>
              <w:left w:val="single" w:sz="8" w:space="0" w:color="000000"/>
              <w:bottom w:val="single" w:sz="8" w:space="0" w:color="000000"/>
              <w:right w:val="single" w:sz="8" w:space="0" w:color="000000"/>
            </w:tcBorders>
            <w:hideMark/>
          </w:tcPr>
          <w:p w14:paraId="102ADDE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Đặc tính</w:t>
            </w:r>
          </w:p>
        </w:tc>
        <w:tc>
          <w:tcPr>
            <w:tcW w:w="1915" w:type="dxa"/>
            <w:vMerge w:val="restart"/>
            <w:tcBorders>
              <w:top w:val="single" w:sz="8" w:space="0" w:color="000000"/>
              <w:left w:val="nil"/>
              <w:bottom w:val="single" w:sz="8" w:space="0" w:color="000000"/>
              <w:right w:val="single" w:sz="8" w:space="0" w:color="000000"/>
            </w:tcBorders>
            <w:hideMark/>
          </w:tcPr>
          <w:p w14:paraId="578F141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Yêu cầu </w:t>
            </w:r>
          </w:p>
        </w:tc>
        <w:tc>
          <w:tcPr>
            <w:tcW w:w="4211" w:type="dxa"/>
            <w:gridSpan w:val="2"/>
            <w:tcBorders>
              <w:top w:val="single" w:sz="8" w:space="0" w:color="000000"/>
              <w:left w:val="nil"/>
              <w:bottom w:val="single" w:sz="8" w:space="0" w:color="000000"/>
              <w:right w:val="single" w:sz="8" w:space="0" w:color="000000"/>
            </w:tcBorders>
            <w:hideMark/>
          </w:tcPr>
          <w:p w14:paraId="2703CE1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Thông số thử</w:t>
            </w:r>
          </w:p>
        </w:tc>
        <w:tc>
          <w:tcPr>
            <w:tcW w:w="1728" w:type="dxa"/>
            <w:vMerge w:val="restart"/>
            <w:tcBorders>
              <w:top w:val="single" w:sz="8" w:space="0" w:color="000000"/>
              <w:left w:val="nil"/>
              <w:bottom w:val="single" w:sz="8" w:space="0" w:color="000000"/>
              <w:right w:val="single" w:sz="8" w:space="0" w:color="000000"/>
            </w:tcBorders>
            <w:hideMark/>
          </w:tcPr>
          <w:p w14:paraId="58071B1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Phương pháp thử</w:t>
            </w:r>
          </w:p>
        </w:tc>
      </w:tr>
      <w:tr w:rsidR="00AA33CE" w:rsidRPr="00AA33CE" w14:paraId="2200FC77" w14:textId="77777777" w:rsidTr="00335C4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EC68E9" w14:textId="77777777" w:rsidR="00860449" w:rsidRPr="00AA33CE" w:rsidRDefault="00860449" w:rsidP="00860449">
            <w:pPr>
              <w:jc w:val="both"/>
              <w:rPr>
                <w:rFonts w:eastAsiaTheme="minorEastAsia"/>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14:paraId="2C81B82B" w14:textId="77777777" w:rsidR="00860449" w:rsidRPr="00AA33CE" w:rsidRDefault="00860449" w:rsidP="00860449">
            <w:pPr>
              <w:jc w:val="both"/>
              <w:rPr>
                <w:rFonts w:eastAsiaTheme="minorEastAsia"/>
                <w:sz w:val="28"/>
                <w:szCs w:val="28"/>
              </w:rPr>
            </w:pPr>
          </w:p>
        </w:tc>
        <w:tc>
          <w:tcPr>
            <w:tcW w:w="2038" w:type="dxa"/>
            <w:tcBorders>
              <w:top w:val="nil"/>
              <w:left w:val="nil"/>
              <w:bottom w:val="single" w:sz="8" w:space="0" w:color="000000"/>
              <w:right w:val="single" w:sz="8" w:space="0" w:color="000000"/>
            </w:tcBorders>
            <w:hideMark/>
          </w:tcPr>
          <w:p w14:paraId="0783177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Thông số</w:t>
            </w:r>
          </w:p>
        </w:tc>
        <w:tc>
          <w:tcPr>
            <w:tcW w:w="2173" w:type="dxa"/>
            <w:tcBorders>
              <w:top w:val="nil"/>
              <w:left w:val="nil"/>
              <w:bottom w:val="single" w:sz="8" w:space="0" w:color="000000"/>
              <w:right w:val="single" w:sz="8" w:space="0" w:color="000000"/>
            </w:tcBorders>
            <w:hideMark/>
          </w:tcPr>
          <w:p w14:paraId="4B284C3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Giá trị</w:t>
            </w:r>
          </w:p>
        </w:tc>
        <w:tc>
          <w:tcPr>
            <w:tcW w:w="0" w:type="auto"/>
            <w:vMerge/>
            <w:tcBorders>
              <w:top w:val="single" w:sz="8" w:space="0" w:color="000000"/>
              <w:left w:val="nil"/>
              <w:bottom w:val="single" w:sz="8" w:space="0" w:color="000000"/>
              <w:right w:val="single" w:sz="8" w:space="0" w:color="000000"/>
            </w:tcBorders>
            <w:vAlign w:val="center"/>
            <w:hideMark/>
          </w:tcPr>
          <w:p w14:paraId="64015404" w14:textId="77777777" w:rsidR="00860449" w:rsidRPr="00AA33CE" w:rsidRDefault="00860449" w:rsidP="00860449">
            <w:pPr>
              <w:jc w:val="both"/>
              <w:rPr>
                <w:rFonts w:eastAsiaTheme="minorEastAsia"/>
                <w:sz w:val="28"/>
                <w:szCs w:val="28"/>
              </w:rPr>
            </w:pPr>
          </w:p>
        </w:tc>
      </w:tr>
      <w:tr w:rsidR="00AA33CE" w:rsidRPr="00AA33CE" w14:paraId="1FB25384" w14:textId="77777777" w:rsidTr="00335C47">
        <w:tc>
          <w:tcPr>
            <w:tcW w:w="1368" w:type="dxa"/>
            <w:tcBorders>
              <w:top w:val="nil"/>
              <w:left w:val="single" w:sz="8" w:space="0" w:color="000000"/>
              <w:bottom w:val="single" w:sz="8" w:space="0" w:color="000000"/>
              <w:right w:val="single" w:sz="8" w:space="0" w:color="000000"/>
            </w:tcBorders>
            <w:hideMark/>
          </w:tcPr>
          <w:p w14:paraId="1AE220F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Độ bền thuỷ tĩnh ở 80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tc>
        <w:tc>
          <w:tcPr>
            <w:tcW w:w="1915" w:type="dxa"/>
            <w:tcBorders>
              <w:top w:val="nil"/>
              <w:left w:val="nil"/>
              <w:bottom w:val="single" w:sz="8" w:space="0" w:color="000000"/>
              <w:right w:val="single" w:sz="8" w:space="0" w:color="000000"/>
            </w:tcBorders>
            <w:hideMark/>
          </w:tcPr>
          <w:p w14:paraId="7018A03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Không phá hỏng bất kỳ mẫu thử nào trong khi thử</w:t>
            </w:r>
          </w:p>
        </w:tc>
        <w:tc>
          <w:tcPr>
            <w:tcW w:w="2038" w:type="dxa"/>
            <w:tcBorders>
              <w:top w:val="nil"/>
              <w:left w:val="nil"/>
              <w:bottom w:val="single" w:sz="8" w:space="0" w:color="000000"/>
              <w:right w:val="single" w:sz="8" w:space="0" w:color="000000"/>
            </w:tcBorders>
            <w:hideMark/>
          </w:tcPr>
          <w:p w14:paraId="7BC746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Đầu bịt</w:t>
            </w:r>
          </w:p>
          <w:p w14:paraId="26D76C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 điều hoà</w:t>
            </w:r>
          </w:p>
          <w:p w14:paraId="3168E1E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FB032F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Số lượng mẫu thử</w:t>
            </w:r>
            <w:r w:rsidRPr="00AA33CE">
              <w:rPr>
                <w:rFonts w:ascii="Times New Roman" w:hAnsi="Times New Roman" w:cs="Times New Roman"/>
                <w:sz w:val="28"/>
                <w:szCs w:val="28"/>
                <w:vertAlign w:val="superscript"/>
              </w:rPr>
              <w:t>b</w:t>
            </w:r>
          </w:p>
          <w:p w14:paraId="45A0F1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Kiểu thử</w:t>
            </w:r>
          </w:p>
          <w:p w14:paraId="4A57AA3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Nhiệt độ thử</w:t>
            </w:r>
          </w:p>
          <w:p w14:paraId="2029D36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 thử</w:t>
            </w:r>
          </w:p>
          <w:p w14:paraId="7F9EEA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Ứng suất vòng đối </w:t>
            </w:r>
          </w:p>
          <w:p w14:paraId="0E870A2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với:</w:t>
            </w:r>
          </w:p>
          <w:p w14:paraId="6D9D9B5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40</w:t>
            </w:r>
          </w:p>
          <w:p w14:paraId="525D27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63</w:t>
            </w:r>
          </w:p>
          <w:p w14:paraId="5AB8C48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80</w:t>
            </w:r>
          </w:p>
          <w:p w14:paraId="7D57706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PE 100</w:t>
            </w:r>
          </w:p>
        </w:tc>
        <w:tc>
          <w:tcPr>
            <w:tcW w:w="2173" w:type="dxa"/>
            <w:tcBorders>
              <w:top w:val="nil"/>
              <w:left w:val="nil"/>
              <w:bottom w:val="single" w:sz="8" w:space="0" w:color="000000"/>
              <w:right w:val="single" w:sz="8" w:space="0" w:color="000000"/>
            </w:tcBorders>
            <w:hideMark/>
          </w:tcPr>
          <w:p w14:paraId="1E806D6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Loại A</w:t>
            </w:r>
            <w:r w:rsidRPr="00AA33CE">
              <w:rPr>
                <w:rFonts w:ascii="Times New Roman" w:hAnsi="Times New Roman" w:cs="Times New Roman"/>
                <w:sz w:val="28"/>
                <w:szCs w:val="28"/>
                <w:vertAlign w:val="superscript"/>
              </w:rPr>
              <w:t>a</w:t>
            </w:r>
          </w:p>
          <w:p w14:paraId="3FF1A24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6149 – 1:</w:t>
            </w:r>
          </w:p>
          <w:p w14:paraId="33EAFE1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1167-1)</w:t>
            </w:r>
          </w:p>
          <w:p w14:paraId="5922AE1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w:t>
            </w:r>
          </w:p>
          <w:p w14:paraId="227CA9B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Nước trong nước</w:t>
            </w:r>
          </w:p>
          <w:p w14:paraId="23881F7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80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382BB20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1000 h</w:t>
            </w:r>
          </w:p>
          <w:p w14:paraId="7F58BCC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0A4F3E7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1D1D28B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 MPa</w:t>
            </w:r>
          </w:p>
          <w:p w14:paraId="02B0A0A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 MPa</w:t>
            </w:r>
          </w:p>
          <w:p w14:paraId="4D0FA67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 MPa</w:t>
            </w:r>
          </w:p>
          <w:p w14:paraId="6C7128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 MPa</w:t>
            </w:r>
          </w:p>
        </w:tc>
        <w:tc>
          <w:tcPr>
            <w:tcW w:w="1728" w:type="dxa"/>
            <w:tcBorders>
              <w:top w:val="nil"/>
              <w:left w:val="nil"/>
              <w:bottom w:val="single" w:sz="8" w:space="0" w:color="000000"/>
              <w:right w:val="single" w:sz="8" w:space="0" w:color="000000"/>
            </w:tcBorders>
            <w:vAlign w:val="center"/>
            <w:hideMark/>
          </w:tcPr>
          <w:p w14:paraId="4C25D35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6149-1</w:t>
            </w:r>
          </w:p>
          <w:p w14:paraId="622AB2D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1167-1)</w:t>
            </w:r>
          </w:p>
          <w:p w14:paraId="1B1C897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30D2C1D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6149-2</w:t>
            </w:r>
          </w:p>
          <w:p w14:paraId="206361F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1167-2)</w:t>
            </w:r>
          </w:p>
        </w:tc>
      </w:tr>
      <w:tr w:rsidR="00AA33CE" w:rsidRPr="00AA33CE" w14:paraId="44419069" w14:textId="77777777" w:rsidTr="00335C47">
        <w:tc>
          <w:tcPr>
            <w:tcW w:w="9222" w:type="dxa"/>
            <w:gridSpan w:val="5"/>
            <w:tcBorders>
              <w:top w:val="nil"/>
              <w:left w:val="single" w:sz="8" w:space="0" w:color="000000"/>
              <w:bottom w:val="single" w:sz="8" w:space="0" w:color="000000"/>
              <w:right w:val="single" w:sz="8" w:space="0" w:color="000000"/>
            </w:tcBorders>
            <w:hideMark/>
          </w:tcPr>
          <w:p w14:paraId="173AC26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CHÚ THÍCH   Đặc tính độ bền với sự phát triển vết nứt chậm xử lý theo TCVN 7305- 1 (ISO 4427-1) là đặc tính của vật liệu được đo ở dạng ống.</w:t>
            </w:r>
          </w:p>
        </w:tc>
      </w:tr>
      <w:tr w:rsidR="00AA33CE" w:rsidRPr="00AA33CE" w14:paraId="0542B5E5" w14:textId="77777777" w:rsidTr="00335C47">
        <w:tc>
          <w:tcPr>
            <w:tcW w:w="9222" w:type="dxa"/>
            <w:gridSpan w:val="5"/>
            <w:tcBorders>
              <w:top w:val="nil"/>
              <w:left w:val="single" w:sz="8" w:space="0" w:color="000000"/>
              <w:bottom w:val="single" w:sz="8" w:space="0" w:color="000000"/>
              <w:right w:val="single" w:sz="8" w:space="0" w:color="000000"/>
            </w:tcBorders>
            <w:hideMark/>
          </w:tcPr>
          <w:p w14:paraId="224DEA8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a</w:t>
            </w:r>
            <w:r w:rsidRPr="00AA33CE">
              <w:rPr>
                <w:rFonts w:ascii="Times New Roman" w:hAnsi="Times New Roman" w:cs="Times New Roman"/>
                <w:sz w:val="28"/>
                <w:szCs w:val="28"/>
              </w:rPr>
              <w:t xml:space="preserve"> Đầu bịt loại B có thể được sử dụng cho phép thử xuất xưởng với đường kính ≥ 500 mm.</w:t>
            </w:r>
          </w:p>
          <w:p w14:paraId="222C1E5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b</w:t>
            </w:r>
            <w:r w:rsidRPr="00AA33CE">
              <w:rPr>
                <w:rFonts w:ascii="Times New Roman" w:hAnsi="Times New Roman" w:cs="Times New Roman"/>
                <w:sz w:val="28"/>
                <w:szCs w:val="28"/>
              </w:rPr>
              <w:t xml:space="preserve"> Số lượng mẫu thử được lấy cho biết số lượng được yêu cầu để thiết lập được một giá trị cho các đặc tính mô tả trong bảng này. Số lượng mẫu thử yêu cầu cho việc kiểm soát quá trình sản xuất trong nhà máy và kiểm soát quá trình phải được liệt kê trong kế hoạch chất lượng của nhà máy.</w:t>
            </w:r>
          </w:p>
          <w:p w14:paraId="1194671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c</w:t>
            </w:r>
            <w:r w:rsidRPr="00AA33CE">
              <w:rPr>
                <w:rFonts w:ascii="Times New Roman" w:hAnsi="Times New Roman" w:cs="Times New Roman"/>
                <w:sz w:val="28"/>
                <w:szCs w:val="28"/>
              </w:rPr>
              <w:t xml:space="preserve"> Không xem xét đến các phá huỷ dẻo xảy ra trước; xem qui trình thử lại trong 7.3</w:t>
            </w:r>
          </w:p>
        </w:tc>
      </w:tr>
    </w:tbl>
    <w:p w14:paraId="6B48C6F0" w14:textId="77777777" w:rsidR="00860449" w:rsidRPr="00AA33CE" w:rsidRDefault="00860449" w:rsidP="00860449">
      <w:pPr>
        <w:pStyle w:val="NormalWeb"/>
        <w:spacing w:before="0" w:beforeAutospacing="0" w:after="0" w:afterAutospacing="0" w:line="276" w:lineRule="auto"/>
        <w:jc w:val="both"/>
        <w:rPr>
          <w:rFonts w:ascii="Times New Roman" w:eastAsiaTheme="minorEastAsia" w:hAnsi="Times New Roman" w:cs="Times New Roman"/>
          <w:sz w:val="28"/>
          <w:szCs w:val="28"/>
        </w:rPr>
      </w:pPr>
      <w:r w:rsidRPr="00AA33CE">
        <w:rPr>
          <w:rFonts w:ascii="Times New Roman" w:hAnsi="Times New Roman" w:cs="Times New Roman"/>
          <w:b/>
          <w:bCs/>
          <w:sz w:val="28"/>
          <w:szCs w:val="28"/>
        </w:rPr>
        <w:t>7.3. Thử lại trong trường hợp bị phá hỏng ở 80</w:t>
      </w:r>
      <w:r w:rsidRPr="00AA33CE">
        <w:rPr>
          <w:rFonts w:ascii="Times New Roman" w:hAnsi="Times New Roman" w:cs="Times New Roman"/>
          <w:b/>
          <w:bCs/>
          <w:sz w:val="28"/>
          <w:szCs w:val="28"/>
          <w:vertAlign w:val="superscript"/>
        </w:rPr>
        <w:t>0</w:t>
      </w:r>
      <w:r w:rsidRPr="00AA33CE">
        <w:rPr>
          <w:rFonts w:ascii="Times New Roman" w:hAnsi="Times New Roman" w:cs="Times New Roman"/>
          <w:b/>
          <w:bCs/>
          <w:sz w:val="28"/>
          <w:szCs w:val="28"/>
        </w:rPr>
        <w:t>C</w:t>
      </w:r>
    </w:p>
    <w:p w14:paraId="6204E0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Sự phá huỷ giòn trước 165 h đã tạo thành một phá hỏng; tuy nhiên, nếu trong thử nghiệm 165 h mà mẫu thử bị phá huỷ dẻo trước 165 h thì phải tiến hành thử lại ở ứng suất được chọn thấp hơn để đạt được thời gian yêu cầu tối thiểu cho ứng suất thử đã chọn thu được từ đường thẳng đi qua các điểm ứng suất/thời gian cho trong Bảng 4.</w:t>
      </w:r>
    </w:p>
    <w:p w14:paraId="702907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Bảng 4 – Thông số thử đối với phép thử lại độ bền thuỷ tĩnh ở 80</w:t>
      </w:r>
      <w:r w:rsidRPr="00AA33CE">
        <w:rPr>
          <w:rFonts w:ascii="Times New Roman" w:hAnsi="Times New Roman" w:cs="Times New Roman"/>
          <w:b/>
          <w:bCs/>
          <w:sz w:val="28"/>
          <w:szCs w:val="28"/>
          <w:vertAlign w:val="superscript"/>
        </w:rPr>
        <w:t>0</w:t>
      </w:r>
      <w:r w:rsidRPr="00AA33CE">
        <w:rPr>
          <w:rFonts w:ascii="Times New Roman" w:hAnsi="Times New Roman" w:cs="Times New Roman"/>
          <w:b/>
          <w:bCs/>
          <w:sz w:val="28"/>
          <w:szCs w:val="28"/>
        </w:rPr>
        <w:t>C</w:t>
      </w:r>
    </w:p>
    <w:tbl>
      <w:tblPr>
        <w:tblW w:w="0" w:type="auto"/>
        <w:jc w:val="center"/>
        <w:tblCellMar>
          <w:left w:w="0" w:type="dxa"/>
          <w:right w:w="0" w:type="dxa"/>
        </w:tblCellMar>
        <w:tblLook w:val="04A0" w:firstRow="1" w:lastRow="0" w:firstColumn="1" w:lastColumn="0" w:noHBand="0" w:noVBand="1"/>
      </w:tblPr>
      <w:tblGrid>
        <w:gridCol w:w="1128"/>
        <w:gridCol w:w="1132"/>
        <w:gridCol w:w="1129"/>
        <w:gridCol w:w="1133"/>
        <w:gridCol w:w="1129"/>
        <w:gridCol w:w="1133"/>
        <w:gridCol w:w="1129"/>
        <w:gridCol w:w="1133"/>
      </w:tblGrid>
      <w:tr w:rsidR="00AA33CE" w:rsidRPr="00AA33CE" w14:paraId="0DBAD234" w14:textId="77777777" w:rsidTr="00335C47">
        <w:trPr>
          <w:trHeight w:val="353"/>
          <w:jc w:val="center"/>
        </w:trPr>
        <w:tc>
          <w:tcPr>
            <w:tcW w:w="2324" w:type="dxa"/>
            <w:gridSpan w:val="2"/>
            <w:tcBorders>
              <w:top w:val="single" w:sz="8" w:space="0" w:color="000000"/>
              <w:left w:val="single" w:sz="8" w:space="0" w:color="000000"/>
              <w:bottom w:val="nil"/>
              <w:right w:val="single" w:sz="8" w:space="0" w:color="000000"/>
            </w:tcBorders>
            <w:tcMar>
              <w:top w:w="0" w:type="dxa"/>
              <w:left w:w="108" w:type="dxa"/>
              <w:bottom w:w="0" w:type="dxa"/>
              <w:right w:w="108" w:type="dxa"/>
            </w:tcMar>
            <w:hideMark/>
          </w:tcPr>
          <w:p w14:paraId="710BE34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PE 40</w:t>
            </w:r>
          </w:p>
        </w:tc>
        <w:tc>
          <w:tcPr>
            <w:tcW w:w="2324" w:type="dxa"/>
            <w:gridSpan w:val="2"/>
            <w:tcBorders>
              <w:top w:val="single" w:sz="8" w:space="0" w:color="000000"/>
              <w:left w:val="nil"/>
              <w:bottom w:val="nil"/>
              <w:right w:val="single" w:sz="8" w:space="0" w:color="000000"/>
            </w:tcBorders>
            <w:tcMar>
              <w:top w:w="0" w:type="dxa"/>
              <w:left w:w="108" w:type="dxa"/>
              <w:bottom w:w="0" w:type="dxa"/>
              <w:right w:w="108" w:type="dxa"/>
            </w:tcMar>
            <w:hideMark/>
          </w:tcPr>
          <w:p w14:paraId="701A339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PE 40</w:t>
            </w:r>
          </w:p>
        </w:tc>
        <w:tc>
          <w:tcPr>
            <w:tcW w:w="2324" w:type="dxa"/>
            <w:gridSpan w:val="2"/>
            <w:tcBorders>
              <w:top w:val="single" w:sz="8" w:space="0" w:color="000000"/>
              <w:left w:val="nil"/>
              <w:bottom w:val="nil"/>
              <w:right w:val="single" w:sz="8" w:space="0" w:color="000000"/>
            </w:tcBorders>
            <w:tcMar>
              <w:top w:w="0" w:type="dxa"/>
              <w:left w:w="108" w:type="dxa"/>
              <w:bottom w:w="0" w:type="dxa"/>
              <w:right w:w="108" w:type="dxa"/>
            </w:tcMar>
            <w:hideMark/>
          </w:tcPr>
          <w:p w14:paraId="383B09B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PE 40</w:t>
            </w:r>
          </w:p>
        </w:tc>
        <w:tc>
          <w:tcPr>
            <w:tcW w:w="2324" w:type="dxa"/>
            <w:gridSpan w:val="2"/>
            <w:tcBorders>
              <w:top w:val="single" w:sz="8" w:space="0" w:color="000000"/>
              <w:left w:val="nil"/>
              <w:bottom w:val="nil"/>
              <w:right w:val="single" w:sz="8" w:space="0" w:color="000000"/>
            </w:tcBorders>
            <w:tcMar>
              <w:top w:w="0" w:type="dxa"/>
              <w:left w:w="108" w:type="dxa"/>
              <w:bottom w:w="0" w:type="dxa"/>
              <w:right w:w="108" w:type="dxa"/>
            </w:tcMar>
            <w:hideMark/>
          </w:tcPr>
          <w:p w14:paraId="4BF193A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PE 40</w:t>
            </w:r>
          </w:p>
        </w:tc>
      </w:tr>
      <w:tr w:rsidR="00AA33CE" w:rsidRPr="00AA33CE" w14:paraId="0BD0423F" w14:textId="77777777" w:rsidTr="00335C47">
        <w:trPr>
          <w:trHeight w:val="1059"/>
          <w:jc w:val="center"/>
        </w:trPr>
        <w:tc>
          <w:tcPr>
            <w:tcW w:w="11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1EC88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Ứng suất</w:t>
            </w:r>
          </w:p>
          <w:p w14:paraId="5EFF4F8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w:t>
            </w:r>
          </w:p>
          <w:p w14:paraId="039C18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MPa</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166335D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Thời gian </w:t>
            </w:r>
          </w:p>
          <w:p w14:paraId="7715642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thử </w:t>
            </w:r>
          </w:p>
          <w:p w14:paraId="0AB101D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h</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43A079B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Ứng suất</w:t>
            </w:r>
          </w:p>
          <w:p w14:paraId="7E6AF8F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w:t>
            </w:r>
          </w:p>
          <w:p w14:paraId="68DDE32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MPa</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235F939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Thời gian </w:t>
            </w:r>
          </w:p>
          <w:p w14:paraId="24AE454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thử </w:t>
            </w:r>
          </w:p>
          <w:p w14:paraId="4CA46F7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h</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5B54E45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Ứng suất</w:t>
            </w:r>
          </w:p>
          <w:p w14:paraId="62C8118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w:t>
            </w:r>
          </w:p>
          <w:p w14:paraId="305640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MPa</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77F1F5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Thời gian </w:t>
            </w:r>
          </w:p>
          <w:p w14:paraId="18623FE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thử </w:t>
            </w:r>
          </w:p>
          <w:p w14:paraId="0C3A55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h</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35009E6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Ứng suất</w:t>
            </w:r>
          </w:p>
          <w:p w14:paraId="73CA903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w:t>
            </w:r>
          </w:p>
          <w:p w14:paraId="3D0A84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MPa</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57869D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Thời gian </w:t>
            </w:r>
          </w:p>
          <w:p w14:paraId="6253B89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thử </w:t>
            </w:r>
          </w:p>
          <w:p w14:paraId="40DD7B4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h</w:t>
            </w:r>
          </w:p>
        </w:tc>
      </w:tr>
      <w:tr w:rsidR="00AA33CE" w:rsidRPr="00AA33CE" w14:paraId="657E185D" w14:textId="77777777" w:rsidTr="00335C47">
        <w:trPr>
          <w:trHeight w:val="2118"/>
          <w:jc w:val="center"/>
        </w:trPr>
        <w:tc>
          <w:tcPr>
            <w:tcW w:w="11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F8A155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w:t>
            </w:r>
          </w:p>
          <w:p w14:paraId="7F62B6F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2,4</w:t>
            </w:r>
          </w:p>
          <w:p w14:paraId="09126A0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w:t>
            </w:r>
          </w:p>
          <w:p w14:paraId="2279E32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2,2</w:t>
            </w:r>
          </w:p>
          <w:p w14:paraId="390C6F3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w:t>
            </w:r>
          </w:p>
          <w:p w14:paraId="2D136A3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5CDECCF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165</w:t>
            </w:r>
          </w:p>
          <w:p w14:paraId="6A6B26A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230</w:t>
            </w:r>
          </w:p>
          <w:p w14:paraId="2BB5E01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323</w:t>
            </w:r>
          </w:p>
          <w:p w14:paraId="7B62473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463</w:t>
            </w:r>
          </w:p>
          <w:p w14:paraId="0451FA2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675</w:t>
            </w:r>
          </w:p>
          <w:p w14:paraId="57F715A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1 000</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3D0716F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3,5</w:t>
            </w:r>
          </w:p>
          <w:p w14:paraId="5409C7E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3,4</w:t>
            </w:r>
          </w:p>
          <w:p w14:paraId="164669D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w:t>
            </w:r>
          </w:p>
          <w:p w14:paraId="265657A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3,2</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596DB4F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165</w:t>
            </w:r>
          </w:p>
          <w:p w14:paraId="60C4B8B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295</w:t>
            </w:r>
          </w:p>
          <w:p w14:paraId="75EEC2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538</w:t>
            </w:r>
          </w:p>
          <w:p w14:paraId="639880A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1 000</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6C8CB5E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4,5</w:t>
            </w:r>
          </w:p>
          <w:p w14:paraId="6D2C197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4,4</w:t>
            </w:r>
          </w:p>
          <w:p w14:paraId="4FD9D8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4,3</w:t>
            </w:r>
          </w:p>
          <w:p w14:paraId="7351951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4,2</w:t>
            </w:r>
          </w:p>
          <w:p w14:paraId="1BD22B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4,1</w:t>
            </w:r>
          </w:p>
          <w:p w14:paraId="68CDC1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4,0</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387783B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165</w:t>
            </w:r>
          </w:p>
          <w:p w14:paraId="5C04735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233</w:t>
            </w:r>
          </w:p>
          <w:p w14:paraId="31CADB5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331</w:t>
            </w:r>
          </w:p>
          <w:p w14:paraId="4E4CFAD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474</w:t>
            </w:r>
          </w:p>
          <w:p w14:paraId="7A409F7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685</w:t>
            </w:r>
          </w:p>
          <w:p w14:paraId="1C3368E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1 000</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7B4B84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5,4</w:t>
            </w:r>
          </w:p>
          <w:p w14:paraId="1B1ECAB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5,3</w:t>
            </w:r>
          </w:p>
          <w:p w14:paraId="0753EBC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5,2</w:t>
            </w:r>
          </w:p>
          <w:p w14:paraId="39882F1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5,1</w:t>
            </w:r>
          </w:p>
          <w:p w14:paraId="388284D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w:t>
            </w:r>
          </w:p>
        </w:tc>
        <w:tc>
          <w:tcPr>
            <w:tcW w:w="1162" w:type="dxa"/>
            <w:tcBorders>
              <w:top w:val="nil"/>
              <w:left w:val="nil"/>
              <w:bottom w:val="single" w:sz="8" w:space="0" w:color="000000"/>
              <w:right w:val="single" w:sz="8" w:space="0" w:color="000000"/>
            </w:tcBorders>
            <w:tcMar>
              <w:top w:w="0" w:type="dxa"/>
              <w:left w:w="108" w:type="dxa"/>
              <w:bottom w:w="0" w:type="dxa"/>
              <w:right w:w="108" w:type="dxa"/>
            </w:tcMar>
            <w:hideMark/>
          </w:tcPr>
          <w:p w14:paraId="022F8B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165</w:t>
            </w:r>
          </w:p>
          <w:p w14:paraId="750EDFB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256</w:t>
            </w:r>
          </w:p>
          <w:p w14:paraId="56AA38B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399</w:t>
            </w:r>
          </w:p>
          <w:p w14:paraId="5B4EBA5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629</w:t>
            </w:r>
          </w:p>
          <w:p w14:paraId="764F91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1 000</w:t>
            </w:r>
          </w:p>
        </w:tc>
      </w:tr>
    </w:tbl>
    <w:p w14:paraId="31798F1D" w14:textId="77777777" w:rsidR="00860449" w:rsidRPr="00AA33CE" w:rsidRDefault="00860449" w:rsidP="00860449">
      <w:pPr>
        <w:pStyle w:val="NormalWeb"/>
        <w:spacing w:before="0" w:beforeAutospacing="0" w:after="0" w:afterAutospacing="0" w:line="276" w:lineRule="auto"/>
        <w:jc w:val="both"/>
        <w:rPr>
          <w:rFonts w:ascii="Times New Roman" w:eastAsiaTheme="minorEastAsia" w:hAnsi="Times New Roman" w:cs="Times New Roman"/>
          <w:sz w:val="28"/>
          <w:szCs w:val="28"/>
        </w:rPr>
      </w:pPr>
      <w:r w:rsidRPr="00AA33CE">
        <w:rPr>
          <w:rFonts w:ascii="Times New Roman" w:hAnsi="Times New Roman" w:cs="Times New Roman"/>
          <w:b/>
          <w:bCs/>
          <w:sz w:val="28"/>
          <w:szCs w:val="28"/>
        </w:rPr>
        <w:t>8. Đặc tính vật lý</w:t>
      </w:r>
    </w:p>
    <w:p w14:paraId="1F74118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8.1. Điều hoà mẫu thử</w:t>
      </w:r>
    </w:p>
    <w:p w14:paraId="42D0E7D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Trừ khi có qui định khác trong việc áp dụng phương pháp thử, các mẫu thử phải được điều hoà ở (23±2)</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 trước khi được thử.</w:t>
      </w:r>
    </w:p>
    <w:p w14:paraId="635A283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8.2. Yêu cầu</w:t>
      </w:r>
    </w:p>
    <w:p w14:paraId="14C5F0B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Mẫu thử phải được thử phù hợp với Bảng 5. Khi thử có sử dụng phương pháp thử và các thông số được qui định trong bảng, thì ống phải có các đặc tính vật lý phù hợp với các yêu cầu của Bảng 5.</w:t>
      </w:r>
    </w:p>
    <w:p w14:paraId="08B1814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Bảng 5 – Đặc tính vật lý – Tất cả các ống</w:t>
      </w:r>
    </w:p>
    <w:tbl>
      <w:tblPr>
        <w:tblW w:w="9374" w:type="dxa"/>
        <w:jc w:val="center"/>
        <w:tblCellMar>
          <w:left w:w="0" w:type="dxa"/>
          <w:right w:w="0" w:type="dxa"/>
        </w:tblCellMar>
        <w:tblLook w:val="04A0" w:firstRow="1" w:lastRow="0" w:firstColumn="1" w:lastColumn="0" w:noHBand="0" w:noVBand="1"/>
      </w:tblPr>
      <w:tblGrid>
        <w:gridCol w:w="1799"/>
        <w:gridCol w:w="1196"/>
        <w:gridCol w:w="2125"/>
        <w:gridCol w:w="2127"/>
        <w:gridCol w:w="2127"/>
      </w:tblGrid>
      <w:tr w:rsidR="00AA33CE" w:rsidRPr="00AA33CE" w14:paraId="649EEA91" w14:textId="77777777" w:rsidTr="00335C47">
        <w:trPr>
          <w:trHeight w:val="146"/>
          <w:jc w:val="center"/>
        </w:trPr>
        <w:tc>
          <w:tcPr>
            <w:tcW w:w="180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B9CCA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Đặc tính</w:t>
            </w:r>
          </w:p>
        </w:tc>
        <w:tc>
          <w:tcPr>
            <w:tcW w:w="115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EDC5B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Yêu cầu</w:t>
            </w:r>
          </w:p>
        </w:tc>
        <w:tc>
          <w:tcPr>
            <w:tcW w:w="427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C5DDA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Thông số thử</w:t>
            </w:r>
          </w:p>
        </w:tc>
        <w:tc>
          <w:tcPr>
            <w:tcW w:w="213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D5656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Phương pháp thử</w:t>
            </w:r>
          </w:p>
        </w:tc>
      </w:tr>
      <w:tr w:rsidR="00AA33CE" w:rsidRPr="00AA33CE" w14:paraId="469AE0ED" w14:textId="77777777" w:rsidTr="00335C47">
        <w:trPr>
          <w:trHeight w:val="14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999C96" w14:textId="77777777" w:rsidR="00860449" w:rsidRPr="00AA33CE" w:rsidRDefault="00860449" w:rsidP="00860449">
            <w:pPr>
              <w:jc w:val="both"/>
              <w:rPr>
                <w:rFonts w:eastAsiaTheme="minorEastAsia"/>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14:paraId="0318ED27" w14:textId="77777777" w:rsidR="00860449" w:rsidRPr="00AA33CE" w:rsidRDefault="00860449" w:rsidP="00860449">
            <w:pPr>
              <w:jc w:val="both"/>
              <w:rPr>
                <w:rFonts w:eastAsiaTheme="minorEastAsia"/>
                <w:sz w:val="28"/>
                <w:szCs w:val="28"/>
              </w:rPr>
            </w:pP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6E4EAFA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Thông số</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5BB5AC9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Gía trị</w:t>
            </w:r>
          </w:p>
        </w:tc>
        <w:tc>
          <w:tcPr>
            <w:tcW w:w="0" w:type="auto"/>
            <w:vMerge/>
            <w:tcBorders>
              <w:top w:val="single" w:sz="8" w:space="0" w:color="000000"/>
              <w:left w:val="nil"/>
              <w:bottom w:val="single" w:sz="8" w:space="0" w:color="000000"/>
              <w:right w:val="single" w:sz="8" w:space="0" w:color="000000"/>
            </w:tcBorders>
            <w:vAlign w:val="center"/>
            <w:hideMark/>
          </w:tcPr>
          <w:p w14:paraId="63AB885A" w14:textId="77777777" w:rsidR="00860449" w:rsidRPr="00AA33CE" w:rsidRDefault="00860449" w:rsidP="00860449">
            <w:pPr>
              <w:jc w:val="both"/>
              <w:rPr>
                <w:rFonts w:eastAsiaTheme="minorEastAsia"/>
                <w:sz w:val="28"/>
                <w:szCs w:val="28"/>
              </w:rPr>
            </w:pPr>
          </w:p>
        </w:tc>
      </w:tr>
      <w:tr w:rsidR="00AA33CE" w:rsidRPr="00AA33CE" w14:paraId="2C1AE4B0" w14:textId="77777777" w:rsidTr="00335C47">
        <w:trPr>
          <w:trHeight w:val="1260"/>
          <w:jc w:val="center"/>
        </w:trPr>
        <w:tc>
          <w:tcPr>
            <w:tcW w:w="18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EB3C41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Độ giãn dài khi đứt đối với e ≤ 5 mm</w:t>
            </w:r>
          </w:p>
        </w:tc>
        <w:tc>
          <w:tcPr>
            <w:tcW w:w="1151" w:type="dxa"/>
            <w:tcBorders>
              <w:top w:val="nil"/>
              <w:left w:val="nil"/>
              <w:bottom w:val="single" w:sz="8" w:space="0" w:color="000000"/>
              <w:right w:val="single" w:sz="8" w:space="0" w:color="000000"/>
            </w:tcBorders>
            <w:tcMar>
              <w:top w:w="0" w:type="dxa"/>
              <w:left w:w="108" w:type="dxa"/>
              <w:bottom w:w="0" w:type="dxa"/>
              <w:right w:w="108" w:type="dxa"/>
            </w:tcMar>
            <w:hideMark/>
          </w:tcPr>
          <w:p w14:paraId="1176274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350%</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7CCCC95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Hình dạng mẫu thử</w:t>
            </w:r>
          </w:p>
          <w:p w14:paraId="575521E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Tốc độ thử</w:t>
            </w:r>
          </w:p>
          <w:p w14:paraId="7802EC0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3263A4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Số lượng mẫu thử</w:t>
            </w:r>
            <w:r w:rsidRPr="00AA33CE">
              <w:rPr>
                <w:rFonts w:ascii="Times New Roman" w:hAnsi="Times New Roman" w:cs="Times New Roman"/>
                <w:sz w:val="28"/>
                <w:szCs w:val="28"/>
                <w:vertAlign w:val="superscript"/>
              </w:rPr>
              <w:t>b</w:t>
            </w:r>
            <w:r w:rsidRPr="00AA33CE">
              <w:rPr>
                <w:rFonts w:ascii="Times New Roman" w:hAnsi="Times New Roman" w:cs="Times New Roman"/>
                <w:sz w:val="28"/>
                <w:szCs w:val="28"/>
              </w:rPr>
              <w:t xml:space="preserve"> </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0C95F54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Kiểu 2</w:t>
            </w:r>
          </w:p>
          <w:p w14:paraId="6FEF95E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100 mm/min</w:t>
            </w:r>
          </w:p>
          <w:p w14:paraId="5557D64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w:t>
            </w:r>
          </w:p>
          <w:p w14:paraId="25C538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w:t>
            </w:r>
          </w:p>
        </w:tc>
        <w:tc>
          <w:tcPr>
            <w:tcW w:w="21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0793B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7434- 1</w:t>
            </w:r>
          </w:p>
          <w:p w14:paraId="2FB9EC9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6259-1)</w:t>
            </w:r>
          </w:p>
          <w:p w14:paraId="0AB6C1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7434- 3</w:t>
            </w:r>
          </w:p>
          <w:p w14:paraId="201A4D7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6259-3)</w:t>
            </w:r>
          </w:p>
        </w:tc>
      </w:tr>
      <w:tr w:rsidR="00AA33CE" w:rsidRPr="00AA33CE" w14:paraId="2C0B180D" w14:textId="77777777" w:rsidTr="00335C47">
        <w:trPr>
          <w:trHeight w:val="146"/>
          <w:jc w:val="center"/>
        </w:trPr>
        <w:tc>
          <w:tcPr>
            <w:tcW w:w="18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C4039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Độ giãn dài khi đứt đối với </w:t>
            </w:r>
          </w:p>
          <w:p w14:paraId="60CA6E8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 mm &lt; e="" ≤="" 12=""&gt;</w:t>
            </w:r>
          </w:p>
        </w:tc>
        <w:tc>
          <w:tcPr>
            <w:tcW w:w="1151" w:type="dxa"/>
            <w:tcBorders>
              <w:top w:val="nil"/>
              <w:left w:val="nil"/>
              <w:bottom w:val="single" w:sz="8" w:space="0" w:color="000000"/>
              <w:right w:val="single" w:sz="8" w:space="0" w:color="000000"/>
            </w:tcBorders>
            <w:tcMar>
              <w:top w:w="0" w:type="dxa"/>
              <w:left w:w="108" w:type="dxa"/>
              <w:bottom w:w="0" w:type="dxa"/>
              <w:right w:w="108" w:type="dxa"/>
            </w:tcMar>
            <w:hideMark/>
          </w:tcPr>
          <w:p w14:paraId="510007F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350%</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093F5CE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Hình dạng mẫu thử</w:t>
            </w:r>
          </w:p>
          <w:p w14:paraId="5EDC34F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Tốc độ thử</w:t>
            </w:r>
          </w:p>
          <w:p w14:paraId="40E94EF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186FB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Số lượng mẫu thử</w:t>
            </w:r>
            <w:r w:rsidRPr="00AA33CE">
              <w:rPr>
                <w:rFonts w:ascii="Times New Roman" w:hAnsi="Times New Roman" w:cs="Times New Roman"/>
                <w:sz w:val="28"/>
                <w:szCs w:val="28"/>
                <w:vertAlign w:val="superscript"/>
              </w:rPr>
              <w:t>b</w:t>
            </w:r>
            <w:r w:rsidRPr="00AA33CE">
              <w:rPr>
                <w:rFonts w:ascii="Times New Roman" w:hAnsi="Times New Roman" w:cs="Times New Roman"/>
                <w:sz w:val="28"/>
                <w:szCs w:val="28"/>
              </w:rPr>
              <w:t xml:space="preserve"> </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4271DA3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Kiểu 1 </w:t>
            </w:r>
            <w:r w:rsidRPr="00AA33CE">
              <w:rPr>
                <w:rFonts w:ascii="Times New Roman" w:hAnsi="Times New Roman" w:cs="Times New Roman"/>
                <w:sz w:val="28"/>
                <w:szCs w:val="28"/>
                <w:vertAlign w:val="superscript"/>
              </w:rPr>
              <w:t>a</w:t>
            </w:r>
          </w:p>
          <w:p w14:paraId="24CC421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 mm/min</w:t>
            </w:r>
          </w:p>
          <w:p w14:paraId="4B0F963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w:t>
            </w:r>
          </w:p>
          <w:p w14:paraId="30018D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w:t>
            </w:r>
          </w:p>
        </w:tc>
        <w:tc>
          <w:tcPr>
            <w:tcW w:w="21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A2F2F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7434- 1</w:t>
            </w:r>
          </w:p>
          <w:p w14:paraId="744FBE4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6259-1)</w:t>
            </w:r>
          </w:p>
          <w:p w14:paraId="32438DC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7434- 3</w:t>
            </w:r>
          </w:p>
          <w:p w14:paraId="64A1BE3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6259- 3)</w:t>
            </w:r>
          </w:p>
        </w:tc>
      </w:tr>
      <w:tr w:rsidR="00AA33CE" w:rsidRPr="00AA33CE" w14:paraId="4B7555BD" w14:textId="77777777" w:rsidTr="00335C47">
        <w:trPr>
          <w:trHeight w:val="146"/>
          <w:jc w:val="center"/>
        </w:trPr>
        <w:tc>
          <w:tcPr>
            <w:tcW w:w="180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0A67C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Độ giãn dài khi đứt đối với e &gt; 12 mm</w:t>
            </w:r>
          </w:p>
        </w:tc>
        <w:tc>
          <w:tcPr>
            <w:tcW w:w="1151"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4E13272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350%</w:t>
            </w:r>
          </w:p>
        </w:tc>
        <w:tc>
          <w:tcPr>
            <w:tcW w:w="2138" w:type="dxa"/>
            <w:tcBorders>
              <w:top w:val="nil"/>
              <w:left w:val="nil"/>
              <w:bottom w:val="nil"/>
              <w:right w:val="single" w:sz="8" w:space="0" w:color="000000"/>
            </w:tcBorders>
            <w:tcMar>
              <w:top w:w="0" w:type="dxa"/>
              <w:left w:w="108" w:type="dxa"/>
              <w:bottom w:w="0" w:type="dxa"/>
              <w:right w:w="108" w:type="dxa"/>
            </w:tcMar>
            <w:hideMark/>
          </w:tcPr>
          <w:p w14:paraId="4FD2C11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Hình dạng mẫu thử</w:t>
            </w:r>
          </w:p>
          <w:p w14:paraId="63465DB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Tốc độ thử</w:t>
            </w:r>
          </w:p>
          <w:p w14:paraId="1D86A8A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51FFC5D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Số lượng mẫu thử</w:t>
            </w:r>
            <w:r w:rsidRPr="00AA33CE">
              <w:rPr>
                <w:rFonts w:ascii="Times New Roman" w:hAnsi="Times New Roman" w:cs="Times New Roman"/>
                <w:sz w:val="28"/>
                <w:szCs w:val="28"/>
                <w:vertAlign w:val="superscript"/>
              </w:rPr>
              <w:t>b</w:t>
            </w:r>
            <w:r w:rsidRPr="00AA33CE">
              <w:rPr>
                <w:rFonts w:ascii="Times New Roman" w:hAnsi="Times New Roman" w:cs="Times New Roman"/>
                <w:sz w:val="28"/>
                <w:szCs w:val="28"/>
              </w:rPr>
              <w:t xml:space="preserve"> </w:t>
            </w:r>
          </w:p>
          <w:p w14:paraId="5C566A8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Hoặc</w:t>
            </w:r>
          </w:p>
        </w:tc>
        <w:tc>
          <w:tcPr>
            <w:tcW w:w="2138" w:type="dxa"/>
            <w:tcBorders>
              <w:top w:val="nil"/>
              <w:left w:val="nil"/>
              <w:bottom w:val="nil"/>
              <w:right w:val="single" w:sz="8" w:space="0" w:color="000000"/>
            </w:tcBorders>
            <w:tcMar>
              <w:top w:w="0" w:type="dxa"/>
              <w:left w:w="108" w:type="dxa"/>
              <w:bottom w:w="0" w:type="dxa"/>
              <w:right w:w="108" w:type="dxa"/>
            </w:tcMar>
            <w:hideMark/>
          </w:tcPr>
          <w:p w14:paraId="7A4297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Kiểu 1 </w:t>
            </w:r>
            <w:r w:rsidRPr="00AA33CE">
              <w:rPr>
                <w:rFonts w:ascii="Times New Roman" w:hAnsi="Times New Roman" w:cs="Times New Roman"/>
                <w:sz w:val="28"/>
                <w:szCs w:val="28"/>
                <w:vertAlign w:val="superscript"/>
              </w:rPr>
              <w:t>a</w:t>
            </w:r>
          </w:p>
          <w:p w14:paraId="67AA139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25 mm/min</w:t>
            </w:r>
          </w:p>
          <w:p w14:paraId="02BF169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w:t>
            </w:r>
          </w:p>
          <w:p w14:paraId="77D1C32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w:t>
            </w:r>
          </w:p>
        </w:tc>
        <w:tc>
          <w:tcPr>
            <w:tcW w:w="213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382FB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7434- 1</w:t>
            </w:r>
          </w:p>
          <w:p w14:paraId="178A949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6259- 1)</w:t>
            </w:r>
          </w:p>
          <w:p w14:paraId="3A72041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7434- 3</w:t>
            </w:r>
          </w:p>
          <w:p w14:paraId="4313036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6259- 3)</w:t>
            </w:r>
          </w:p>
        </w:tc>
      </w:tr>
      <w:tr w:rsidR="00AA33CE" w:rsidRPr="00AA33CE" w14:paraId="60C896B8" w14:textId="77777777" w:rsidTr="00335C47">
        <w:trPr>
          <w:trHeight w:val="146"/>
          <w:jc w:val="center"/>
        </w:trPr>
        <w:tc>
          <w:tcPr>
            <w:tcW w:w="0" w:type="auto"/>
            <w:vMerge/>
            <w:tcBorders>
              <w:top w:val="nil"/>
              <w:left w:val="single" w:sz="8" w:space="0" w:color="000000"/>
              <w:bottom w:val="single" w:sz="8" w:space="0" w:color="000000"/>
              <w:right w:val="single" w:sz="8" w:space="0" w:color="000000"/>
            </w:tcBorders>
            <w:vAlign w:val="center"/>
            <w:hideMark/>
          </w:tcPr>
          <w:p w14:paraId="6F6701A8" w14:textId="77777777" w:rsidR="00860449" w:rsidRPr="00AA33CE" w:rsidRDefault="00860449" w:rsidP="00860449">
            <w:pPr>
              <w:jc w:val="both"/>
              <w:rPr>
                <w:rFonts w:eastAsiaTheme="minorEastAsia"/>
                <w:sz w:val="28"/>
                <w:szCs w:val="28"/>
              </w:rPr>
            </w:pPr>
          </w:p>
        </w:tc>
        <w:tc>
          <w:tcPr>
            <w:tcW w:w="0" w:type="auto"/>
            <w:vMerge/>
            <w:tcBorders>
              <w:top w:val="nil"/>
              <w:left w:val="nil"/>
              <w:bottom w:val="single" w:sz="8" w:space="0" w:color="000000"/>
              <w:right w:val="single" w:sz="8" w:space="0" w:color="000000"/>
            </w:tcBorders>
            <w:vAlign w:val="center"/>
            <w:hideMark/>
          </w:tcPr>
          <w:p w14:paraId="5DB78D9B" w14:textId="77777777" w:rsidR="00860449" w:rsidRPr="00AA33CE" w:rsidRDefault="00860449" w:rsidP="00860449">
            <w:pPr>
              <w:jc w:val="both"/>
              <w:rPr>
                <w:rFonts w:eastAsiaTheme="minorEastAsia"/>
                <w:sz w:val="28"/>
                <w:szCs w:val="28"/>
              </w:rPr>
            </w:pP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65C04BA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Hình dạng mẫu thử</w:t>
            </w:r>
          </w:p>
          <w:p w14:paraId="1D22FF1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Tốc độ thử</w:t>
            </w:r>
          </w:p>
          <w:p w14:paraId="629FE7E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2B90294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Số lượng mẫu thử</w:t>
            </w:r>
            <w:r w:rsidRPr="00AA33CE">
              <w:rPr>
                <w:rFonts w:ascii="Times New Roman" w:hAnsi="Times New Roman" w:cs="Times New Roman"/>
                <w:sz w:val="28"/>
                <w:szCs w:val="28"/>
                <w:vertAlign w:val="superscript"/>
              </w:rPr>
              <w:t>b</w:t>
            </w:r>
            <w:r w:rsidRPr="00AA33CE">
              <w:rPr>
                <w:rFonts w:ascii="Times New Roman" w:hAnsi="Times New Roman" w:cs="Times New Roman"/>
                <w:sz w:val="28"/>
                <w:szCs w:val="28"/>
              </w:rPr>
              <w:t xml:space="preserve"> </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548CC15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Kiểu 3 </w:t>
            </w:r>
            <w:r w:rsidRPr="00AA33CE">
              <w:rPr>
                <w:rFonts w:ascii="Times New Roman" w:hAnsi="Times New Roman" w:cs="Times New Roman"/>
                <w:sz w:val="28"/>
                <w:szCs w:val="28"/>
                <w:vertAlign w:val="superscript"/>
              </w:rPr>
              <w:t>a</w:t>
            </w:r>
          </w:p>
          <w:p w14:paraId="36E20F0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 mm/min</w:t>
            </w:r>
          </w:p>
          <w:p w14:paraId="19686DD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7434</w:t>
            </w:r>
          </w:p>
          <w:p w14:paraId="564BB9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6259)</w:t>
            </w:r>
          </w:p>
        </w:tc>
        <w:tc>
          <w:tcPr>
            <w:tcW w:w="0" w:type="auto"/>
            <w:vMerge/>
            <w:tcBorders>
              <w:top w:val="nil"/>
              <w:left w:val="nil"/>
              <w:bottom w:val="single" w:sz="8" w:space="0" w:color="000000"/>
              <w:right w:val="single" w:sz="8" w:space="0" w:color="000000"/>
            </w:tcBorders>
            <w:vAlign w:val="center"/>
            <w:hideMark/>
          </w:tcPr>
          <w:p w14:paraId="3207655E" w14:textId="77777777" w:rsidR="00860449" w:rsidRPr="00AA33CE" w:rsidRDefault="00860449" w:rsidP="00860449">
            <w:pPr>
              <w:jc w:val="both"/>
              <w:rPr>
                <w:rFonts w:eastAsiaTheme="minorEastAsia"/>
                <w:sz w:val="28"/>
                <w:szCs w:val="28"/>
              </w:rPr>
            </w:pPr>
          </w:p>
        </w:tc>
      </w:tr>
      <w:tr w:rsidR="00AA33CE" w:rsidRPr="00AA33CE" w14:paraId="6A77B704" w14:textId="77777777" w:rsidTr="00335C47">
        <w:trPr>
          <w:trHeight w:val="1997"/>
          <w:jc w:val="center"/>
        </w:trPr>
        <w:tc>
          <w:tcPr>
            <w:tcW w:w="18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4B0D4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Sự thay đổi kích thướt theo chiều dọc</w:t>
            </w:r>
          </w:p>
        </w:tc>
        <w:tc>
          <w:tcPr>
            <w:tcW w:w="1151" w:type="dxa"/>
            <w:tcBorders>
              <w:top w:val="nil"/>
              <w:left w:val="nil"/>
              <w:bottom w:val="single" w:sz="8" w:space="0" w:color="000000"/>
              <w:right w:val="single" w:sz="8" w:space="0" w:color="000000"/>
            </w:tcBorders>
            <w:tcMar>
              <w:top w:w="0" w:type="dxa"/>
              <w:left w:w="108" w:type="dxa"/>
              <w:bottom w:w="0" w:type="dxa"/>
              <w:right w:w="108" w:type="dxa"/>
            </w:tcMar>
            <w:hideMark/>
          </w:tcPr>
          <w:p w14:paraId="7C4A117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3%</w:t>
            </w:r>
          </w:p>
          <w:p w14:paraId="408E1CC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Không ảnh hưởng đến bề mặt</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26F246C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Hình dạng và số lượng mẫu thử </w:t>
            </w:r>
            <w:r w:rsidRPr="00AA33CE">
              <w:rPr>
                <w:rFonts w:ascii="Times New Roman" w:hAnsi="Times New Roman" w:cs="Times New Roman"/>
                <w:sz w:val="28"/>
                <w:szCs w:val="28"/>
                <w:vertAlign w:val="superscript"/>
              </w:rPr>
              <w:t>c</w:t>
            </w:r>
          </w:p>
          <w:p w14:paraId="3791DC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Nhiệt độ thử:</w:t>
            </w:r>
          </w:p>
          <w:p w14:paraId="71D4E5A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40</w:t>
            </w:r>
          </w:p>
          <w:p w14:paraId="0F7C3AE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PE 63, PE 80, PE 100 Thời gian</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2BEC589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TCVN 6148 (ISO 2505)</w:t>
            </w:r>
          </w:p>
          <w:p w14:paraId="250FFDF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w:t>
            </w:r>
          </w:p>
          <w:p w14:paraId="718F97E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100 ± 2</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2CC3F76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110 ± 2</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74F5F20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ISO 1133</w:t>
            </w:r>
          </w:p>
        </w:tc>
        <w:tc>
          <w:tcPr>
            <w:tcW w:w="21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5282F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6148 (ISO 2505)</w:t>
            </w:r>
          </w:p>
        </w:tc>
      </w:tr>
      <w:tr w:rsidR="00AA33CE" w:rsidRPr="00AA33CE" w14:paraId="16D15F1F" w14:textId="77777777" w:rsidTr="00335C47">
        <w:trPr>
          <w:trHeight w:val="1407"/>
          <w:jc w:val="center"/>
        </w:trPr>
        <w:tc>
          <w:tcPr>
            <w:tcW w:w="18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B4FA8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Tốc độ dòng chảy theo khối lượng MFR đối với PE 40</w:t>
            </w:r>
          </w:p>
        </w:tc>
        <w:tc>
          <w:tcPr>
            <w:tcW w:w="1151" w:type="dxa"/>
            <w:tcBorders>
              <w:top w:val="nil"/>
              <w:left w:val="nil"/>
              <w:bottom w:val="single" w:sz="8" w:space="0" w:color="000000"/>
              <w:right w:val="single" w:sz="8" w:space="0" w:color="000000"/>
            </w:tcBorders>
            <w:tcMar>
              <w:top w:w="0" w:type="dxa"/>
              <w:left w:w="108" w:type="dxa"/>
              <w:bottom w:w="0" w:type="dxa"/>
              <w:right w:w="108" w:type="dxa"/>
            </w:tcMar>
            <w:hideMark/>
          </w:tcPr>
          <w:p w14:paraId="72FB0FD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MFR thay  đổi theo quá trình </w:t>
            </w:r>
          </w:p>
          <w:p w14:paraId="249B70F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 20 % </w:t>
            </w:r>
            <w:r w:rsidRPr="00AA33CE">
              <w:rPr>
                <w:rFonts w:ascii="Times New Roman" w:hAnsi="Times New Roman" w:cs="Times New Roman"/>
                <w:sz w:val="28"/>
                <w:szCs w:val="28"/>
                <w:vertAlign w:val="superscript"/>
              </w:rPr>
              <w:t>d</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7A488C1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Tải trọng </w:t>
            </w:r>
          </w:p>
          <w:p w14:paraId="4C34281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Nhiệt độ thử</w:t>
            </w:r>
          </w:p>
          <w:p w14:paraId="07F23E5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w:t>
            </w:r>
          </w:p>
          <w:p w14:paraId="734E56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Số lượng mẫu thử </w:t>
            </w:r>
            <w:r w:rsidRPr="00AA33CE">
              <w:rPr>
                <w:rFonts w:ascii="Times New Roman" w:hAnsi="Times New Roman" w:cs="Times New Roman"/>
                <w:sz w:val="28"/>
                <w:szCs w:val="28"/>
                <w:vertAlign w:val="superscript"/>
              </w:rPr>
              <w:t>b</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1F58CCC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2,16 kg</w:t>
            </w:r>
          </w:p>
          <w:p w14:paraId="2CB5DB1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57A3F76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 min</w:t>
            </w:r>
          </w:p>
          <w:p w14:paraId="4856D44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ISO 1133</w:t>
            </w:r>
          </w:p>
        </w:tc>
        <w:tc>
          <w:tcPr>
            <w:tcW w:w="21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1B7C6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1133</w:t>
            </w:r>
          </w:p>
          <w:p w14:paraId="2780E4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Điều kiện D</w:t>
            </w:r>
          </w:p>
        </w:tc>
      </w:tr>
      <w:tr w:rsidR="00AA33CE" w:rsidRPr="00AA33CE" w14:paraId="6CE49A81" w14:textId="77777777" w:rsidTr="00335C47">
        <w:trPr>
          <w:trHeight w:val="1407"/>
          <w:jc w:val="center"/>
        </w:trPr>
        <w:tc>
          <w:tcPr>
            <w:tcW w:w="18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3AEA6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lastRenderedPageBreak/>
              <w:t>Tốc độ dòng chảy theo khối lượng MFR đối với PE 63, PE 80, PE 100</w:t>
            </w:r>
          </w:p>
        </w:tc>
        <w:tc>
          <w:tcPr>
            <w:tcW w:w="1151" w:type="dxa"/>
            <w:tcBorders>
              <w:top w:val="nil"/>
              <w:left w:val="nil"/>
              <w:bottom w:val="single" w:sz="8" w:space="0" w:color="000000"/>
              <w:right w:val="single" w:sz="8" w:space="0" w:color="000000"/>
            </w:tcBorders>
            <w:tcMar>
              <w:top w:w="0" w:type="dxa"/>
              <w:left w:w="108" w:type="dxa"/>
              <w:bottom w:w="0" w:type="dxa"/>
              <w:right w:w="108" w:type="dxa"/>
            </w:tcMar>
            <w:hideMark/>
          </w:tcPr>
          <w:p w14:paraId="644019F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MFR thay  đổi theo quá trình </w:t>
            </w:r>
          </w:p>
          <w:p w14:paraId="0A31AFF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 20 % </w:t>
            </w:r>
            <w:r w:rsidRPr="00AA33CE">
              <w:rPr>
                <w:rFonts w:ascii="Times New Roman" w:hAnsi="Times New Roman" w:cs="Times New Roman"/>
                <w:sz w:val="28"/>
                <w:szCs w:val="28"/>
                <w:vertAlign w:val="superscript"/>
              </w:rPr>
              <w:t>d</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2F3955C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Tải trọng </w:t>
            </w:r>
          </w:p>
          <w:p w14:paraId="459C771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Nhiệt độ thử</w:t>
            </w:r>
          </w:p>
          <w:p w14:paraId="1E9209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w:t>
            </w:r>
          </w:p>
          <w:p w14:paraId="6371DAB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Số lượng mẫu thử </w:t>
            </w:r>
            <w:r w:rsidRPr="00AA33CE">
              <w:rPr>
                <w:rFonts w:ascii="Times New Roman" w:hAnsi="Times New Roman" w:cs="Times New Roman"/>
                <w:sz w:val="28"/>
                <w:szCs w:val="28"/>
                <w:vertAlign w:val="superscript"/>
              </w:rPr>
              <w:t>b</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21E071A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5,0 kg</w:t>
            </w:r>
          </w:p>
          <w:p w14:paraId="3A74DEF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190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309ABEF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10 min</w:t>
            </w:r>
          </w:p>
          <w:p w14:paraId="3B9DC32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ISO 1133</w:t>
            </w:r>
          </w:p>
        </w:tc>
        <w:tc>
          <w:tcPr>
            <w:tcW w:w="21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54A7C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1133</w:t>
            </w:r>
          </w:p>
          <w:p w14:paraId="00B64E4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Điều kiện T</w:t>
            </w:r>
          </w:p>
        </w:tc>
      </w:tr>
      <w:tr w:rsidR="00AA33CE" w:rsidRPr="00AA33CE" w14:paraId="578CA01F" w14:textId="77777777" w:rsidTr="00335C47">
        <w:trPr>
          <w:trHeight w:val="696"/>
          <w:jc w:val="center"/>
        </w:trPr>
        <w:tc>
          <w:tcPr>
            <w:tcW w:w="18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083BF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 cảm ứng oxy hoá</w:t>
            </w:r>
          </w:p>
        </w:tc>
        <w:tc>
          <w:tcPr>
            <w:tcW w:w="1151" w:type="dxa"/>
            <w:tcBorders>
              <w:top w:val="nil"/>
              <w:left w:val="nil"/>
              <w:bottom w:val="single" w:sz="8" w:space="0" w:color="000000"/>
              <w:right w:val="single" w:sz="8" w:space="0" w:color="000000"/>
            </w:tcBorders>
            <w:tcMar>
              <w:top w:w="0" w:type="dxa"/>
              <w:left w:w="108" w:type="dxa"/>
              <w:bottom w:w="0" w:type="dxa"/>
              <w:right w:w="108" w:type="dxa"/>
            </w:tcMar>
            <w:hideMark/>
          </w:tcPr>
          <w:p w14:paraId="6BF1C79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20 min</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35833A5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Nhiệt độ thử</w:t>
            </w:r>
          </w:p>
          <w:p w14:paraId="0662A5F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Số lượng mẫu thử </w:t>
            </w:r>
            <w:r w:rsidRPr="00AA33CE">
              <w:rPr>
                <w:rFonts w:ascii="Times New Roman" w:hAnsi="Times New Roman" w:cs="Times New Roman"/>
                <w:sz w:val="28"/>
                <w:szCs w:val="28"/>
                <w:vertAlign w:val="superscript"/>
              </w:rPr>
              <w:t>b, f</w:t>
            </w:r>
          </w:p>
        </w:tc>
        <w:tc>
          <w:tcPr>
            <w:tcW w:w="2138" w:type="dxa"/>
            <w:tcBorders>
              <w:top w:val="nil"/>
              <w:left w:val="nil"/>
              <w:bottom w:val="single" w:sz="8" w:space="0" w:color="000000"/>
              <w:right w:val="single" w:sz="8" w:space="0" w:color="000000"/>
            </w:tcBorders>
            <w:tcMar>
              <w:top w:w="0" w:type="dxa"/>
              <w:left w:w="108" w:type="dxa"/>
              <w:bottom w:w="0" w:type="dxa"/>
              <w:right w:w="108" w:type="dxa"/>
            </w:tcMar>
            <w:hideMark/>
          </w:tcPr>
          <w:p w14:paraId="1186376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200</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 xml:space="preserve">C </w:t>
            </w:r>
            <w:r w:rsidRPr="00AA33CE">
              <w:rPr>
                <w:rFonts w:ascii="Times New Roman" w:hAnsi="Times New Roman" w:cs="Times New Roman"/>
                <w:sz w:val="28"/>
                <w:szCs w:val="28"/>
                <w:vertAlign w:val="superscript"/>
              </w:rPr>
              <w:t>e</w:t>
            </w:r>
          </w:p>
          <w:p w14:paraId="6507F3C8"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3</w:t>
            </w:r>
          </w:p>
        </w:tc>
        <w:tc>
          <w:tcPr>
            <w:tcW w:w="21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20348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ISO 11357-6</w:t>
            </w:r>
          </w:p>
        </w:tc>
      </w:tr>
      <w:tr w:rsidR="00AA33CE" w:rsidRPr="00AA33CE" w14:paraId="5041567B" w14:textId="77777777" w:rsidTr="00335C47">
        <w:trPr>
          <w:trHeight w:val="590"/>
          <w:jc w:val="center"/>
        </w:trPr>
        <w:tc>
          <w:tcPr>
            <w:tcW w:w="18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8E7A73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Sự ảnh hưởng đến chất lượng nước</w:t>
            </w:r>
          </w:p>
        </w:tc>
        <w:tc>
          <w:tcPr>
            <w:tcW w:w="7565"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14:paraId="7A05EC2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Theo qui chuẩn quốc gia</w:t>
            </w:r>
          </w:p>
        </w:tc>
      </w:tr>
      <w:tr w:rsidR="00AA33CE" w:rsidRPr="00AA33CE" w14:paraId="1B8C744E" w14:textId="77777777" w:rsidTr="00335C47">
        <w:trPr>
          <w:jc w:val="center"/>
        </w:trPr>
        <w:tc>
          <w:tcPr>
            <w:tcW w:w="93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9F7D1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a</w:t>
            </w:r>
            <w:r w:rsidRPr="00AA33CE">
              <w:rPr>
                <w:rFonts w:ascii="Times New Roman" w:hAnsi="Times New Roman" w:cs="Times New Roman"/>
                <w:sz w:val="28"/>
                <w:szCs w:val="28"/>
              </w:rPr>
              <w:t xml:space="preserve">  Trong thực tế, mẫu thử cắt bằng máy kiểu 2 có thể sử dụng cho ống có chiều dày ≤ 25 mm. Phép thử sẽ kết thúc khi đáp ứng được yêu cầu, không làm tiếp cho đến khi mẫu đứt.</w:t>
            </w:r>
          </w:p>
          <w:p w14:paraId="028E64A7"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b</w:t>
            </w:r>
            <w:r w:rsidRPr="00AA33CE">
              <w:rPr>
                <w:rFonts w:ascii="Times New Roman" w:hAnsi="Times New Roman" w:cs="Times New Roman"/>
                <w:sz w:val="28"/>
                <w:szCs w:val="28"/>
              </w:rPr>
              <w:t>  Số lượng mẫu thử được lấy cho biết số lượng được yêu cầu để thiết lập được một giá trị cho các đặc tính mô tả trong bảng này. Số lượng mẫu thử yêu cầu cho việc kiểm soát quá trình sản xuất trong nhà máy và kiểm soát quá trình phải được liệt kê trong kế hoạch chất lượng của nhà máy.</w:t>
            </w:r>
          </w:p>
          <w:p w14:paraId="2BB7FBD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 xml:space="preserve">c </w:t>
            </w:r>
            <w:r w:rsidRPr="00AA33CE">
              <w:rPr>
                <w:rFonts w:ascii="Times New Roman" w:hAnsi="Times New Roman" w:cs="Times New Roman"/>
                <w:sz w:val="28"/>
                <w:szCs w:val="28"/>
              </w:rPr>
              <w:t>  Đối với ống có đường kính ngoài &gt; 200 mm, có thể sử dụng các đoạn mẫu thử cắt theo chiều dọc.</w:t>
            </w:r>
          </w:p>
          <w:p w14:paraId="4C4612A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 xml:space="preserve">d </w:t>
            </w:r>
            <w:r w:rsidRPr="00AA33CE">
              <w:rPr>
                <w:rFonts w:ascii="Times New Roman" w:hAnsi="Times New Roman" w:cs="Times New Roman"/>
                <w:sz w:val="28"/>
                <w:szCs w:val="28"/>
              </w:rPr>
              <w:t>  Sử dụng giá trị đo được của ống liên quan đến giá trị đo được ở nguyên liệu.</w:t>
            </w:r>
          </w:p>
          <w:p w14:paraId="3747229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 xml:space="preserve">e </w:t>
            </w:r>
            <w:r w:rsidRPr="00AA33CE">
              <w:rPr>
                <w:rFonts w:ascii="Times New Roman" w:hAnsi="Times New Roman" w:cs="Times New Roman"/>
                <w:sz w:val="28"/>
                <w:szCs w:val="28"/>
              </w:rPr>
              <w:t xml:space="preserve">  Phép thử có thể được tiến hành như phép thử gián tiếp ở 210 </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 xml:space="preserve">C miễn là có sự tương quan rõ ràng với kết quả ở 200 </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 xml:space="preserve">C. Trong trường hợp tranh chấp, nhiệt độ thử là 200 </w:t>
            </w:r>
            <w:r w:rsidRPr="00AA33CE">
              <w:rPr>
                <w:rFonts w:ascii="Times New Roman" w:hAnsi="Times New Roman" w:cs="Times New Roman"/>
                <w:sz w:val="28"/>
                <w:szCs w:val="28"/>
                <w:vertAlign w:val="superscript"/>
              </w:rPr>
              <w:t>0</w:t>
            </w:r>
            <w:r w:rsidRPr="00AA33CE">
              <w:rPr>
                <w:rFonts w:ascii="Times New Roman" w:hAnsi="Times New Roman" w:cs="Times New Roman"/>
                <w:sz w:val="28"/>
                <w:szCs w:val="28"/>
              </w:rPr>
              <w:t>C.</w:t>
            </w:r>
          </w:p>
          <w:p w14:paraId="3F07712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 f</w:t>
            </w:r>
            <w:r w:rsidRPr="00AA33CE">
              <w:rPr>
                <w:rFonts w:ascii="Times New Roman" w:hAnsi="Times New Roman" w:cs="Times New Roman"/>
                <w:sz w:val="28"/>
                <w:szCs w:val="28"/>
              </w:rPr>
              <w:t>   Mẫu thử được lấy từ mặt thành phía trong.</w:t>
            </w:r>
          </w:p>
        </w:tc>
      </w:tr>
    </w:tbl>
    <w:p w14:paraId="7656A255" w14:textId="77777777" w:rsidR="00860449" w:rsidRPr="00AA33CE" w:rsidRDefault="00860449" w:rsidP="00860449">
      <w:pPr>
        <w:pStyle w:val="NormalWeb"/>
        <w:spacing w:before="0" w:beforeAutospacing="0" w:after="0" w:afterAutospacing="0" w:line="276" w:lineRule="auto"/>
        <w:jc w:val="both"/>
        <w:rPr>
          <w:rFonts w:ascii="Times New Roman" w:eastAsiaTheme="minorEastAsia" w:hAnsi="Times New Roman" w:cs="Times New Roman"/>
          <w:sz w:val="28"/>
          <w:szCs w:val="28"/>
        </w:rPr>
      </w:pPr>
      <w:r w:rsidRPr="00AA33CE">
        <w:rPr>
          <w:rFonts w:ascii="Times New Roman" w:hAnsi="Times New Roman" w:cs="Times New Roman"/>
          <w:b/>
          <w:bCs/>
          <w:sz w:val="28"/>
          <w:szCs w:val="28"/>
        </w:rPr>
        <w:t>9. Đặc tính hoá học của ống khi tiếp xúc với hoá chất</w:t>
      </w:r>
    </w:p>
    <w:p w14:paraId="749E9A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Đối với các lắp đặt cụ thể, cần phải đánh giá độ bền với hoá chất của ống, sau đó ống phải được phân loại theo ISO 4433-1 và ISO 4433-2.</w:t>
      </w:r>
    </w:p>
    <w:p w14:paraId="03982C7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CHÚ THÍCH  Hướng dẫn về độ bền của ống PE đối với hoa chất cho trong ISO/TR 10358</w:t>
      </w:r>
      <w:r w:rsidRPr="00AA33CE">
        <w:rPr>
          <w:rFonts w:ascii="Times New Roman" w:hAnsi="Times New Roman" w:cs="Times New Roman"/>
          <w:sz w:val="28"/>
          <w:szCs w:val="28"/>
          <w:vertAlign w:val="superscript"/>
        </w:rPr>
        <w:t>[1]</w:t>
      </w:r>
      <w:r w:rsidRPr="00AA33CE">
        <w:rPr>
          <w:rFonts w:ascii="Times New Roman" w:hAnsi="Times New Roman" w:cs="Times New Roman"/>
          <w:sz w:val="28"/>
          <w:szCs w:val="28"/>
        </w:rPr>
        <w:t>.</w:t>
      </w:r>
    </w:p>
    <w:p w14:paraId="7FEF4A8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10. Yêu cầu về tính năng</w:t>
      </w:r>
    </w:p>
    <w:p w14:paraId="1A0A900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Nếu các ống phù hợp với bộ tiêu chuẩn này được lắp ráp với nhau hoặc với bộ phận khác phù hợp với các phần khác của bộ tiêu chuẩn này, thì các mối nối phải tuân thủ theo TCVN 7305-5 (ISO 4427-5).</w:t>
      </w:r>
    </w:p>
    <w:p w14:paraId="22435F7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 xml:space="preserve">11. Ghi nhãn </w:t>
      </w:r>
    </w:p>
    <w:p w14:paraId="0DB3122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11.1. Qui định chung</w:t>
      </w:r>
    </w:p>
    <w:p w14:paraId="29CD4B6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Tất cả các ống phải được ghi nhãn rõ ràng và bền theo cách sao cho việc ghi nhãn không tạo ra vết nứt hoặc các phá hỏng khác và sao cho khi bảo quản thông </w:t>
      </w:r>
      <w:r w:rsidRPr="00AA33CE">
        <w:rPr>
          <w:rFonts w:ascii="Times New Roman" w:hAnsi="Times New Roman" w:cs="Times New Roman"/>
          <w:sz w:val="28"/>
          <w:szCs w:val="28"/>
        </w:rPr>
        <w:lastRenderedPageBreak/>
        <w:t>thường, ngoài trời, khi lắp đặt và khi sử dụng không bị ảnh hưởng đến độ rõ ràng của nhãn.</w:t>
      </w:r>
    </w:p>
    <w:p w14:paraId="43D255F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Nếu in bằng máy, màu của các thông tin được in phải khác với màu cơ bản của sản phẩm.</w:t>
      </w:r>
    </w:p>
    <w:p w14:paraId="7739546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Nhãn ghi phải đọc rõ ràng mà không cần phóng đại.</w:t>
      </w:r>
    </w:p>
    <w:p w14:paraId="6D68B60F"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11.2. Yêu cầu nội dung ghi nhãn tối thiểu cho ống</w:t>
      </w:r>
    </w:p>
    <w:p w14:paraId="651D3CFB"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Nội dung ghi nhãn tối thiểu được yêu cầu phải tuân theo Bảng 6, với tần số không ít hơn một lần trên một mét.</w:t>
      </w:r>
    </w:p>
    <w:p w14:paraId="2DB959C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Bảng 6 – Yêu cầu nội dung ghi nhãn tối thiểu</w:t>
      </w:r>
    </w:p>
    <w:tbl>
      <w:tblPr>
        <w:tblW w:w="0" w:type="auto"/>
        <w:jc w:val="center"/>
        <w:tblCellMar>
          <w:left w:w="0" w:type="dxa"/>
          <w:right w:w="0" w:type="dxa"/>
        </w:tblCellMar>
        <w:tblLook w:val="04A0" w:firstRow="1" w:lastRow="0" w:firstColumn="1" w:lastColumn="0" w:noHBand="0" w:noVBand="1"/>
      </w:tblPr>
      <w:tblGrid>
        <w:gridCol w:w="4523"/>
        <w:gridCol w:w="4523"/>
      </w:tblGrid>
      <w:tr w:rsidR="00AA33CE" w:rsidRPr="00AA33CE" w14:paraId="67B9785B" w14:textId="77777777" w:rsidTr="00335C47">
        <w:trPr>
          <w:trHeight w:val="349"/>
          <w:jc w:val="center"/>
        </w:trPr>
        <w:tc>
          <w:tcPr>
            <w:tcW w:w="4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B6E78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Nội dung</w:t>
            </w:r>
          </w:p>
        </w:tc>
        <w:tc>
          <w:tcPr>
            <w:tcW w:w="455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5DD5959"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b/>
                <w:bCs/>
                <w:sz w:val="28"/>
                <w:szCs w:val="28"/>
              </w:rPr>
              <w:t>Cách ghi</w:t>
            </w:r>
          </w:p>
        </w:tc>
      </w:tr>
      <w:tr w:rsidR="00AA33CE" w:rsidRPr="00AA33CE" w14:paraId="6C21A2C9" w14:textId="77777777" w:rsidTr="00335C47">
        <w:trPr>
          <w:trHeight w:val="349"/>
          <w:jc w:val="center"/>
        </w:trPr>
        <w:tc>
          <w:tcPr>
            <w:tcW w:w="45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4B30C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Số hiệu tiêu chuẩn</w:t>
            </w:r>
          </w:p>
        </w:tc>
        <w:tc>
          <w:tcPr>
            <w:tcW w:w="45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9ADD1E"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TCVN 7305 (ISO 4427)</w:t>
            </w:r>
          </w:p>
        </w:tc>
      </w:tr>
      <w:tr w:rsidR="00AA33CE" w:rsidRPr="00AA33CE" w14:paraId="12246F22" w14:textId="77777777" w:rsidTr="00335C47">
        <w:trPr>
          <w:trHeight w:val="349"/>
          <w:jc w:val="center"/>
        </w:trPr>
        <w:tc>
          <w:tcPr>
            <w:tcW w:w="45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6EDF8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Nhận dạng của nhà sản xuất</w:t>
            </w:r>
          </w:p>
        </w:tc>
        <w:tc>
          <w:tcPr>
            <w:tcW w:w="45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81DDB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Tên hoặc ký hiệu</w:t>
            </w:r>
          </w:p>
        </w:tc>
      </w:tr>
      <w:tr w:rsidR="00AA33CE" w:rsidRPr="00AA33CE" w14:paraId="4965B9A5" w14:textId="77777777" w:rsidTr="00335C47">
        <w:trPr>
          <w:trHeight w:val="349"/>
          <w:jc w:val="center"/>
        </w:trPr>
        <w:tc>
          <w:tcPr>
            <w:tcW w:w="45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C82C51"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Kích thướt (</w:t>
            </w:r>
            <w:r w:rsidRPr="00AA33CE">
              <w:rPr>
                <w:rFonts w:ascii="Times New Roman" w:hAnsi="Times New Roman" w:cs="Times New Roman"/>
                <w:i/>
                <w:iCs/>
                <w:sz w:val="28"/>
                <w:szCs w:val="28"/>
              </w:rPr>
              <w:t>d</w:t>
            </w:r>
            <w:r w:rsidRPr="00AA33CE">
              <w:rPr>
                <w:rFonts w:ascii="Times New Roman" w:hAnsi="Times New Roman" w:cs="Times New Roman"/>
                <w:sz w:val="28"/>
                <w:szCs w:val="28"/>
                <w:vertAlign w:val="subscript"/>
              </w:rPr>
              <w:t>n</w:t>
            </w:r>
            <w:r w:rsidRPr="00AA33CE">
              <w:rPr>
                <w:rFonts w:ascii="Times New Roman" w:hAnsi="Times New Roman" w:cs="Times New Roman"/>
                <w:i/>
                <w:iCs/>
                <w:sz w:val="28"/>
                <w:szCs w:val="28"/>
              </w:rPr>
              <w:t xml:space="preserve"> x e</w:t>
            </w:r>
            <w:r w:rsidRPr="00AA33CE">
              <w:rPr>
                <w:rFonts w:ascii="Times New Roman" w:hAnsi="Times New Roman" w:cs="Times New Roman"/>
                <w:i/>
                <w:iCs/>
                <w:sz w:val="28"/>
                <w:szCs w:val="28"/>
                <w:vertAlign w:val="subscript"/>
              </w:rPr>
              <w:t>n</w:t>
            </w:r>
            <w:r w:rsidRPr="00AA33CE">
              <w:rPr>
                <w:rFonts w:ascii="Times New Roman" w:hAnsi="Times New Roman" w:cs="Times New Roman"/>
                <w:i/>
                <w:iCs/>
                <w:sz w:val="28"/>
                <w:szCs w:val="28"/>
              </w:rPr>
              <w:t>)</w:t>
            </w:r>
          </w:p>
        </w:tc>
        <w:tc>
          <w:tcPr>
            <w:tcW w:w="45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58E56A"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ví dụ, 110 x 10</w:t>
            </w:r>
          </w:p>
        </w:tc>
      </w:tr>
      <w:tr w:rsidR="00AA33CE" w:rsidRPr="00AA33CE" w14:paraId="4F433A6E" w14:textId="77777777" w:rsidTr="00335C47">
        <w:trPr>
          <w:trHeight w:val="349"/>
          <w:jc w:val="center"/>
        </w:trPr>
        <w:tc>
          <w:tcPr>
            <w:tcW w:w="45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8FDA3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Dãy SDR (đối với DN &gt; 32)</w:t>
            </w:r>
          </w:p>
        </w:tc>
        <w:tc>
          <w:tcPr>
            <w:tcW w:w="45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B4343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ví dụ, SDR 11</w:t>
            </w:r>
          </w:p>
        </w:tc>
      </w:tr>
      <w:tr w:rsidR="00AA33CE" w:rsidRPr="00AA33CE" w14:paraId="24EE9B5D" w14:textId="77777777" w:rsidTr="00335C47">
        <w:trPr>
          <w:trHeight w:val="349"/>
          <w:jc w:val="center"/>
        </w:trPr>
        <w:tc>
          <w:tcPr>
            <w:tcW w:w="45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2566C0"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Vật liệu và ký hiệu</w:t>
            </w:r>
          </w:p>
        </w:tc>
        <w:tc>
          <w:tcPr>
            <w:tcW w:w="45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E3B6F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ví dụ, PE 80</w:t>
            </w:r>
          </w:p>
        </w:tc>
      </w:tr>
      <w:tr w:rsidR="00AA33CE" w:rsidRPr="00AA33CE" w14:paraId="583C5B24" w14:textId="77777777" w:rsidTr="00335C47">
        <w:trPr>
          <w:trHeight w:val="349"/>
          <w:jc w:val="center"/>
        </w:trPr>
        <w:tc>
          <w:tcPr>
            <w:tcW w:w="45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CB07D6"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Áp suất tính theo bar</w:t>
            </w:r>
          </w:p>
        </w:tc>
        <w:tc>
          <w:tcPr>
            <w:tcW w:w="45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F8A0C4"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ví dụ, PN 12,5</w:t>
            </w:r>
          </w:p>
        </w:tc>
      </w:tr>
      <w:tr w:rsidR="00AA33CE" w:rsidRPr="00AA33CE" w14:paraId="7955567D" w14:textId="77777777" w:rsidTr="00335C47">
        <w:trPr>
          <w:trHeight w:val="349"/>
          <w:jc w:val="center"/>
        </w:trPr>
        <w:tc>
          <w:tcPr>
            <w:tcW w:w="45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81490D"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Thời gian sản xuất ( ngày hoặc mã số)</w:t>
            </w:r>
          </w:p>
        </w:tc>
        <w:tc>
          <w:tcPr>
            <w:tcW w:w="45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0DC2A73"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 xml:space="preserve">ví dụ, 0204 </w:t>
            </w:r>
            <w:r w:rsidRPr="00AA33CE">
              <w:rPr>
                <w:rFonts w:ascii="Times New Roman" w:hAnsi="Times New Roman" w:cs="Times New Roman"/>
                <w:sz w:val="28"/>
                <w:szCs w:val="28"/>
                <w:vertAlign w:val="superscript"/>
              </w:rPr>
              <w:t>a</w:t>
            </w:r>
          </w:p>
        </w:tc>
      </w:tr>
      <w:tr w:rsidR="00AA33CE" w:rsidRPr="00AA33CE" w14:paraId="4F0F8E84" w14:textId="77777777" w:rsidTr="00335C47">
        <w:trPr>
          <w:trHeight w:val="698"/>
          <w:jc w:val="center"/>
        </w:trPr>
        <w:tc>
          <w:tcPr>
            <w:tcW w:w="911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E3FC02"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Ống cuộn được ghi nhãn liên tục một mét một lần, ghi trong suốt chiều dài của cuộn.</w:t>
            </w:r>
          </w:p>
          <w:p w14:paraId="1A47C9A5"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rPr>
              <w:t>Từ “nước” được ghi thêm cho ống dùng để dẫn nước uống</w:t>
            </w:r>
          </w:p>
        </w:tc>
      </w:tr>
      <w:tr w:rsidR="00860449" w:rsidRPr="00AA33CE" w14:paraId="4E687EE2" w14:textId="77777777" w:rsidTr="00335C47">
        <w:trPr>
          <w:trHeight w:val="579"/>
          <w:jc w:val="center"/>
        </w:trPr>
        <w:tc>
          <w:tcPr>
            <w:tcW w:w="911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DB340C" w14:textId="77777777" w:rsidR="00860449" w:rsidRPr="00AA33CE" w:rsidRDefault="00860449" w:rsidP="00860449">
            <w:pPr>
              <w:pStyle w:val="NormalWeb"/>
              <w:spacing w:before="0" w:beforeAutospacing="0" w:after="0" w:afterAutospacing="0" w:line="276" w:lineRule="auto"/>
              <w:jc w:val="both"/>
              <w:rPr>
                <w:rFonts w:ascii="Times New Roman" w:hAnsi="Times New Roman" w:cs="Times New Roman"/>
                <w:sz w:val="28"/>
                <w:szCs w:val="28"/>
              </w:rPr>
            </w:pPr>
            <w:r w:rsidRPr="00AA33CE">
              <w:rPr>
                <w:rFonts w:ascii="Times New Roman" w:hAnsi="Times New Roman" w:cs="Times New Roman"/>
                <w:sz w:val="28"/>
                <w:szCs w:val="28"/>
                <w:vertAlign w:val="superscript"/>
              </w:rPr>
              <w:t xml:space="preserve">a   </w:t>
            </w:r>
            <w:r w:rsidRPr="00AA33CE">
              <w:rPr>
                <w:rFonts w:ascii="Times New Roman" w:hAnsi="Times New Roman" w:cs="Times New Roman"/>
                <w:sz w:val="28"/>
                <w:szCs w:val="28"/>
              </w:rPr>
              <w:t>Ở dạng chữ số hoặc mã số miễn là ghi lại được thời gian sản xuất trong năm và tháng và nếu nhà sản xuất ở nơi khác thì ghi cả nơi sản xuất.</w:t>
            </w:r>
          </w:p>
        </w:tc>
      </w:tr>
    </w:tbl>
    <w:p w14:paraId="668B80C7" w14:textId="77777777" w:rsidR="00860449" w:rsidRPr="00AA33CE" w:rsidRDefault="00860449" w:rsidP="006A11A5">
      <w:pPr>
        <w:spacing w:line="312" w:lineRule="auto"/>
        <w:ind w:right="-360"/>
        <w:rPr>
          <w:b/>
          <w:sz w:val="28"/>
          <w:szCs w:val="28"/>
        </w:rPr>
      </w:pPr>
    </w:p>
    <w:p w14:paraId="6E4A3CAA" w14:textId="7B7D0889" w:rsidR="00905E7C" w:rsidRPr="00AA33CE" w:rsidRDefault="00905E7C" w:rsidP="001C5BD4">
      <w:pPr>
        <w:widowControl w:val="0"/>
        <w:tabs>
          <w:tab w:val="left" w:pos="1418"/>
        </w:tabs>
        <w:spacing w:before="120" w:after="120" w:line="264" w:lineRule="auto"/>
        <w:ind w:firstLine="709"/>
        <w:rPr>
          <w:sz w:val="28"/>
          <w:szCs w:val="28"/>
        </w:rPr>
      </w:pPr>
      <w:r w:rsidRPr="00AA33CE">
        <w:rPr>
          <w:sz w:val="28"/>
          <w:szCs w:val="28"/>
          <w:lang w:val="vi-VN"/>
        </w:rPr>
        <w:t>4. Yêu cầu về bảo hành, bảo trì, duy tu bảo dưỡng (nếu có)</w:t>
      </w:r>
      <w:r w:rsidR="00D76D26" w:rsidRPr="00AA33CE">
        <w:rPr>
          <w:sz w:val="28"/>
          <w:szCs w:val="28"/>
        </w:rPr>
        <w:t xml:space="preserve">: </w:t>
      </w:r>
      <w:r w:rsidR="00D76D26" w:rsidRPr="00AA33CE">
        <w:rPr>
          <w:sz w:val="26"/>
          <w:szCs w:val="26"/>
        </w:rPr>
        <w:t xml:space="preserve">yêu cầu thời gian bảo hành </w:t>
      </w:r>
      <w:r w:rsidR="00131DE6" w:rsidRPr="00AA33CE">
        <w:rPr>
          <w:sz w:val="26"/>
          <w:szCs w:val="26"/>
        </w:rPr>
        <w:t>02 năm</w:t>
      </w:r>
    </w:p>
    <w:p w14:paraId="31062824" w14:textId="77777777" w:rsidR="000773CC" w:rsidRPr="00AA33CE" w:rsidRDefault="007A75DD" w:rsidP="001C5BD4">
      <w:pPr>
        <w:tabs>
          <w:tab w:val="left" w:pos="1418"/>
        </w:tabs>
        <w:spacing w:before="120" w:after="120" w:line="264" w:lineRule="auto"/>
        <w:ind w:firstLine="709"/>
        <w:rPr>
          <w:sz w:val="28"/>
          <w:szCs w:val="28"/>
          <w:lang w:val="vi-VN"/>
        </w:rPr>
      </w:pPr>
      <w:r w:rsidRPr="00AA33CE">
        <w:rPr>
          <w:sz w:val="28"/>
          <w:szCs w:val="28"/>
          <w:lang w:val="vi-VN"/>
        </w:rPr>
        <w:t xml:space="preserve">5. Đấu thầu bền vững: Trường hợp có yêu cầu về đấu thầu bền vững thì chủ đầu tư cần đưa ra quy định bảo đảm sự thân thiện với môi trường, xã hội (sử dụng vật tư, vật liệu xây dựng, thiết bị được chứng nhận nhãn năng lượng, nhãn sinh thái, vật liệu không nung, vật liệu bền vững, thân thiện môi trường, vật liệu có khả năng tái chế, tái sử dụng; biện pháp thi công nhằm hạn chế mức độ xả thải, rác thải, ô nhiễm môi trường, giảm thiểu tác động tiêu cực tới mặt bằng, khu vực thi công…) nhưng phải bảo đảm các quy định này là rõ </w:t>
      </w:r>
      <w:r w:rsidR="000773CC" w:rsidRPr="00AA33CE">
        <w:rPr>
          <w:sz w:val="28"/>
          <w:szCs w:val="28"/>
          <w:lang w:val="vi-VN"/>
        </w:rPr>
        <w:t>r</w:t>
      </w:r>
      <w:r w:rsidR="00B9274E" w:rsidRPr="00AA33CE">
        <w:rPr>
          <w:sz w:val="28"/>
          <w:szCs w:val="28"/>
          <w:lang w:val="vi-VN"/>
        </w:rPr>
        <w:t>à</w:t>
      </w:r>
      <w:r w:rsidR="000773CC" w:rsidRPr="00AA33CE">
        <w:rPr>
          <w:sz w:val="28"/>
          <w:szCs w:val="28"/>
          <w:lang w:val="vi-VN"/>
        </w:rPr>
        <w:t>ng, không làm hạn chế sự tham gia của nhà thầu.</w:t>
      </w:r>
    </w:p>
    <w:p w14:paraId="49B4AAE0" w14:textId="77777777" w:rsidR="00D76D26" w:rsidRPr="00AA33CE" w:rsidRDefault="00DA2F7E" w:rsidP="001C5BD4">
      <w:pPr>
        <w:tabs>
          <w:tab w:val="left" w:pos="1418"/>
        </w:tabs>
        <w:spacing w:before="120" w:after="120" w:line="264" w:lineRule="auto"/>
        <w:ind w:firstLine="709"/>
        <w:rPr>
          <w:sz w:val="28"/>
          <w:szCs w:val="28"/>
          <w:lang w:val="vi-VN"/>
        </w:rPr>
      </w:pPr>
      <w:r w:rsidRPr="00AA33CE">
        <w:rPr>
          <w:sz w:val="28"/>
          <w:szCs w:val="28"/>
          <w:lang w:val="vi-VN"/>
        </w:rPr>
        <w:t xml:space="preserve">6. Đối với phạm vi công việc gói thầu áp dụng loại hợp đồng theo kết quả đầu ra, các yêu cầu về kỹ thuật do Chủ đầu tư đưa ra cần chú trọng vào sản phẩm đầu ra như tiêu chuẩn, quy cách, thông số kỹ thuật, chất lượng... của </w:t>
      </w:r>
      <w:bookmarkStart w:id="162" w:name="_Hlk179982473"/>
      <w:r w:rsidR="00F83B20" w:rsidRPr="00AA33CE">
        <w:rPr>
          <w:sz w:val="28"/>
          <w:szCs w:val="28"/>
          <w:lang w:val="vi-VN"/>
        </w:rPr>
        <w:t>các công việc này</w:t>
      </w:r>
      <w:bookmarkEnd w:id="162"/>
      <w:r w:rsidR="00A05337" w:rsidRPr="00AA33CE">
        <w:rPr>
          <w:sz w:val="28"/>
          <w:szCs w:val="28"/>
          <w:lang w:val="vi-VN"/>
        </w:rPr>
        <w:t>.</w:t>
      </w:r>
      <w:r w:rsidR="000F3E30" w:rsidRPr="00AA33CE">
        <w:rPr>
          <w:sz w:val="28"/>
          <w:szCs w:val="28"/>
          <w:lang w:val="vi-VN"/>
        </w:rPr>
        <w:t xml:space="preserve"> </w:t>
      </w:r>
      <w:r w:rsidRPr="00AA33CE">
        <w:rPr>
          <w:sz w:val="28"/>
          <w:szCs w:val="28"/>
          <w:lang w:val="vi-VN"/>
        </w:rPr>
        <w:t xml:space="preserve">Chủ đầu tư cũng cần nêu các tiêu chuẩn thi công nhà thầu phải đáp ứng, tuy nhiên, các tiêu chuẩn này không nhằm mục đích hạn chế sự tham </w:t>
      </w:r>
      <w:r w:rsidRPr="00AA33CE">
        <w:rPr>
          <w:sz w:val="28"/>
          <w:szCs w:val="28"/>
          <w:lang w:val="vi-VN"/>
        </w:rPr>
        <w:lastRenderedPageBreak/>
        <w:t>gia của nhà thầu</w:t>
      </w:r>
      <w:r w:rsidR="00A05337" w:rsidRPr="00AA33CE">
        <w:rPr>
          <w:sz w:val="28"/>
          <w:szCs w:val="28"/>
          <w:lang w:val="vi-VN"/>
        </w:rPr>
        <w:t xml:space="preserve">. </w:t>
      </w:r>
      <w:r w:rsidRPr="00AA33CE">
        <w:rPr>
          <w:sz w:val="28"/>
          <w:szCs w:val="28"/>
          <w:lang w:val="vi-VN"/>
        </w:rPr>
        <w:t xml:space="preserve">Nhà thầu có thể áp dụng các tiêu chuẩn khác nhưng phải chứng minh các tiêu chuẩn này tương đương hoặc cao hơn tiêu chuẩn do Chủ đầu tư yêu cầu. Về cơ bản, E-HSMT không cần nêu quy trình, phương pháp thực hiện dịch vụ cụ thể mà nhà thầu phải tuân theo. Nhà thầu được quyền đề xuất quy trình, phương pháp thực hiện mà nhà thầu thấy là thích hợp để thực hiện gói </w:t>
      </w:r>
    </w:p>
    <w:p w14:paraId="70554960" w14:textId="390B4A66" w:rsidR="00D0392B" w:rsidRPr="00AA33CE" w:rsidRDefault="00D0392B" w:rsidP="00D0392B">
      <w:pPr>
        <w:spacing w:line="276" w:lineRule="auto"/>
        <w:jc w:val="both"/>
        <w:rPr>
          <w:b/>
          <w:i/>
          <w:sz w:val="28"/>
          <w:szCs w:val="28"/>
          <w:lang w:val="nl-NL"/>
        </w:rPr>
      </w:pPr>
      <w:r w:rsidRPr="00AA33CE">
        <w:rPr>
          <w:b/>
          <w:sz w:val="28"/>
          <w:szCs w:val="28"/>
        </w:rPr>
        <w:t xml:space="preserve">30 - Tiêu chuẩn kỹ thuật áp dụng cho: </w:t>
      </w:r>
      <w:r w:rsidRPr="00AA33CE">
        <w:rPr>
          <w:b/>
          <w:sz w:val="28"/>
          <w:szCs w:val="28"/>
          <w:lang w:val="nl-NL"/>
        </w:rPr>
        <w:t>ĐAI THÉP + PHỤ KIỆN KHÓA ĐAI</w:t>
      </w:r>
    </w:p>
    <w:p w14:paraId="12ECDCD7" w14:textId="77777777" w:rsidR="00D0392B" w:rsidRPr="00AA33CE" w:rsidRDefault="00D0392B" w:rsidP="00D0392B">
      <w:pPr>
        <w:pStyle w:val="Vnbnnidung0"/>
        <w:spacing w:line="276" w:lineRule="auto"/>
        <w:rPr>
          <w:b/>
          <w:lang w:val="nl-NL"/>
        </w:rPr>
      </w:pPr>
      <w:r w:rsidRPr="00AA33CE">
        <w:rPr>
          <w:b/>
          <w:lang w:val="nl-NL"/>
        </w:rPr>
        <w:t>Cơ sở pháp lý:</w:t>
      </w:r>
    </w:p>
    <w:p w14:paraId="23E0EC6A" w14:textId="77777777" w:rsidR="00D0392B" w:rsidRPr="00AA33CE" w:rsidRDefault="00D0392B" w:rsidP="00D0392B">
      <w:pPr>
        <w:pStyle w:val="Vnbnnidung0"/>
        <w:spacing w:line="276" w:lineRule="auto"/>
        <w:jc w:val="both"/>
        <w:rPr>
          <w:b/>
          <w:bCs/>
          <w:lang w:val="nl-NL"/>
        </w:rPr>
      </w:pPr>
      <w:r w:rsidRPr="00AA33CE">
        <w:rPr>
          <w:lang w:val="nl-NL"/>
        </w:rPr>
        <w:t>9871/QĐ-EVNHANOI ngày 27/11/2020 Về việc ban hành tiêu chuẩn vật tư thiết bị trên lưới điện hạ áp trong Tổng công ty điện lực TP Hà Nội</w:t>
      </w:r>
    </w:p>
    <w:p w14:paraId="06DA5CDA" w14:textId="77777777" w:rsidR="00D0392B" w:rsidRPr="00AA33CE" w:rsidRDefault="00D0392B" w:rsidP="00D0392B">
      <w:pPr>
        <w:pStyle w:val="Vnbnnidung0"/>
        <w:numPr>
          <w:ilvl w:val="0"/>
          <w:numId w:val="76"/>
        </w:numPr>
        <w:tabs>
          <w:tab w:val="left" w:pos="373"/>
        </w:tabs>
        <w:spacing w:line="276" w:lineRule="auto"/>
        <w:ind w:left="147" w:hanging="196"/>
      </w:pPr>
      <w:bookmarkStart w:id="163" w:name="bookmark443"/>
      <w:bookmarkEnd w:id="163"/>
      <w:r w:rsidRPr="00AA33CE">
        <w:rPr>
          <w:b/>
          <w:bCs/>
        </w:rPr>
        <w:t>Yêu cầu chung</w:t>
      </w:r>
    </w:p>
    <w:p w14:paraId="0228CF78" w14:textId="77777777" w:rsidR="00D0392B" w:rsidRPr="00AA33CE" w:rsidRDefault="00D0392B" w:rsidP="00D0392B">
      <w:pPr>
        <w:pStyle w:val="Vnbnnidung0"/>
        <w:spacing w:line="276" w:lineRule="auto"/>
      </w:pPr>
      <w:r w:rsidRPr="00AA33CE">
        <w:t>Tiêu chuẩn kỹ thuật này áp dụng cho Đai thép, khóa đai làm bằng thép không gỉ dùng để cố định hộp công tơ, hộp phấn phối, ống uPVC lên trụ bê tông .</w:t>
      </w:r>
    </w:p>
    <w:p w14:paraId="72ABF1E0" w14:textId="77777777" w:rsidR="00D0392B" w:rsidRPr="00AA33CE" w:rsidRDefault="00D0392B" w:rsidP="00D0392B">
      <w:pPr>
        <w:pStyle w:val="Vnbnnidung0"/>
        <w:numPr>
          <w:ilvl w:val="0"/>
          <w:numId w:val="76"/>
        </w:numPr>
        <w:tabs>
          <w:tab w:val="left" w:pos="392"/>
        </w:tabs>
        <w:spacing w:line="276" w:lineRule="auto"/>
        <w:ind w:left="147" w:hanging="196"/>
      </w:pPr>
      <w:bookmarkStart w:id="164" w:name="bookmark444"/>
      <w:bookmarkEnd w:id="164"/>
      <w:r w:rsidRPr="00AA33CE">
        <w:rPr>
          <w:b/>
          <w:bCs/>
        </w:rPr>
        <w:t>Tiêu chuẩn áp dụng</w:t>
      </w:r>
    </w:p>
    <w:p w14:paraId="496B22ED" w14:textId="77777777" w:rsidR="00D0392B" w:rsidRPr="00AA33CE" w:rsidRDefault="00D0392B" w:rsidP="00D0392B">
      <w:pPr>
        <w:pStyle w:val="Vnbnnidung0"/>
        <w:numPr>
          <w:ilvl w:val="0"/>
          <w:numId w:val="75"/>
        </w:numPr>
        <w:tabs>
          <w:tab w:val="left" w:pos="634"/>
        </w:tabs>
        <w:spacing w:line="276" w:lineRule="auto"/>
        <w:ind w:left="147" w:hanging="181"/>
      </w:pPr>
      <w:bookmarkStart w:id="165" w:name="bookmark445"/>
      <w:bookmarkEnd w:id="165"/>
      <w:r w:rsidRPr="00AA33CE">
        <w:t>TCVN 197-2014 và các tiêu chuẩn tương đương</w:t>
      </w:r>
    </w:p>
    <w:p w14:paraId="2E27B4F1" w14:textId="77777777" w:rsidR="00D0392B" w:rsidRPr="00AA33CE" w:rsidRDefault="00D0392B" w:rsidP="00D0392B">
      <w:pPr>
        <w:pStyle w:val="Vnbnnidung0"/>
        <w:numPr>
          <w:ilvl w:val="0"/>
          <w:numId w:val="76"/>
        </w:numPr>
        <w:tabs>
          <w:tab w:val="left" w:pos="392"/>
        </w:tabs>
        <w:spacing w:line="276" w:lineRule="auto"/>
        <w:ind w:left="147" w:hanging="196"/>
      </w:pPr>
      <w:bookmarkStart w:id="166" w:name="bookmark446"/>
      <w:bookmarkEnd w:id="166"/>
      <w:r w:rsidRPr="00AA33CE">
        <w:rPr>
          <w:b/>
          <w:bCs/>
        </w:rPr>
        <w:t>Yêu cầu khác</w:t>
      </w:r>
    </w:p>
    <w:p w14:paraId="44554908" w14:textId="77777777" w:rsidR="00D0392B" w:rsidRPr="00AA33CE" w:rsidRDefault="00D0392B" w:rsidP="00D0392B">
      <w:pPr>
        <w:pStyle w:val="Vnbnnidung0"/>
        <w:numPr>
          <w:ilvl w:val="1"/>
          <w:numId w:val="76"/>
        </w:numPr>
        <w:tabs>
          <w:tab w:val="left" w:pos="526"/>
        </w:tabs>
        <w:spacing w:line="276" w:lineRule="auto"/>
        <w:ind w:left="1161" w:hanging="196"/>
      </w:pPr>
      <w:bookmarkStart w:id="167" w:name="bookmark447"/>
      <w:bookmarkEnd w:id="167"/>
      <w:r w:rsidRPr="00AA33CE">
        <w:rPr>
          <w:b/>
          <w:bCs/>
        </w:rPr>
        <w:t>Yêu cầu thử nghiêm</w:t>
      </w:r>
    </w:p>
    <w:p w14:paraId="16DF9CB0" w14:textId="77777777" w:rsidR="00D0392B" w:rsidRPr="00AA33CE" w:rsidRDefault="00D0392B" w:rsidP="00D0392B">
      <w:pPr>
        <w:pStyle w:val="Vnbnnidung0"/>
        <w:numPr>
          <w:ilvl w:val="0"/>
          <w:numId w:val="75"/>
        </w:numPr>
        <w:tabs>
          <w:tab w:val="left" w:pos="282"/>
        </w:tabs>
        <w:spacing w:line="276" w:lineRule="auto"/>
        <w:ind w:left="147" w:hanging="181"/>
      </w:pPr>
      <w:bookmarkStart w:id="168" w:name="bookmark448"/>
      <w:bookmarkEnd w:id="168"/>
      <w:r w:rsidRPr="00AA33CE">
        <w:rPr>
          <w:b/>
          <w:bCs/>
          <w:i/>
          <w:iCs/>
        </w:rPr>
        <w:t>Thử nghiệm xuất xưởng:</w:t>
      </w:r>
    </w:p>
    <w:p w14:paraId="1B8ACB2E" w14:textId="77777777" w:rsidR="00D0392B" w:rsidRPr="00AA33CE" w:rsidRDefault="00D0392B" w:rsidP="00D0392B">
      <w:pPr>
        <w:pStyle w:val="Vnbnnidung0"/>
        <w:spacing w:line="276" w:lineRule="auto"/>
        <w:jc w:val="both"/>
      </w:pPr>
      <w:r w:rsidRPr="00AA33CE">
        <w:t>Phải có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TCVN 197-2014 hoặc tương đương, bao gồm các hạng mục:</w:t>
      </w:r>
    </w:p>
    <w:p w14:paraId="36A162E0" w14:textId="77777777" w:rsidR="00D0392B" w:rsidRPr="00AA33CE" w:rsidRDefault="00D0392B" w:rsidP="00D0392B">
      <w:pPr>
        <w:pStyle w:val="Vnbnnidung0"/>
        <w:numPr>
          <w:ilvl w:val="0"/>
          <w:numId w:val="75"/>
        </w:numPr>
        <w:tabs>
          <w:tab w:val="left" w:pos="1016"/>
        </w:tabs>
        <w:spacing w:line="276" w:lineRule="auto"/>
        <w:ind w:left="147" w:hanging="181"/>
        <w:jc w:val="both"/>
      </w:pPr>
      <w:bookmarkStart w:id="169" w:name="bookmark449"/>
      <w:bookmarkEnd w:id="169"/>
      <w:r w:rsidRPr="00AA33CE">
        <w:t>Kiểm tra ngoại quan (trơn nhẵn và không có khuyết tật)</w:t>
      </w:r>
    </w:p>
    <w:p w14:paraId="685B09EF" w14:textId="77777777" w:rsidR="00D0392B" w:rsidRPr="00AA33CE" w:rsidRDefault="00D0392B" w:rsidP="00D0392B">
      <w:pPr>
        <w:pStyle w:val="Vnbnnidung0"/>
        <w:numPr>
          <w:ilvl w:val="0"/>
          <w:numId w:val="75"/>
        </w:numPr>
        <w:tabs>
          <w:tab w:val="left" w:pos="1016"/>
        </w:tabs>
        <w:spacing w:line="276" w:lineRule="auto"/>
        <w:ind w:left="147" w:hanging="181"/>
        <w:jc w:val="both"/>
      </w:pPr>
      <w:bookmarkStart w:id="170" w:name="bookmark450"/>
      <w:bookmarkEnd w:id="170"/>
      <w:r w:rsidRPr="00AA33CE">
        <w:t>Đo kích thước</w:t>
      </w:r>
    </w:p>
    <w:p w14:paraId="0798F882" w14:textId="77777777" w:rsidR="00D0392B" w:rsidRPr="00AA33CE" w:rsidRDefault="00D0392B" w:rsidP="00D0392B">
      <w:pPr>
        <w:pStyle w:val="Vnbnnidung0"/>
        <w:numPr>
          <w:ilvl w:val="0"/>
          <w:numId w:val="75"/>
        </w:numPr>
        <w:tabs>
          <w:tab w:val="left" w:pos="1016"/>
        </w:tabs>
        <w:spacing w:line="276" w:lineRule="auto"/>
        <w:ind w:left="147" w:hanging="181"/>
        <w:jc w:val="both"/>
      </w:pPr>
      <w:bookmarkStart w:id="171" w:name="bookmark451"/>
      <w:bookmarkEnd w:id="171"/>
      <w:r w:rsidRPr="00AA33CE">
        <w:t>Kiểm tra việc ghi nhãn</w:t>
      </w:r>
    </w:p>
    <w:p w14:paraId="12824F2C" w14:textId="77777777" w:rsidR="00D0392B" w:rsidRPr="00AA33CE" w:rsidRDefault="00D0392B" w:rsidP="00D0392B">
      <w:pPr>
        <w:pStyle w:val="Vnbnnidung0"/>
        <w:spacing w:line="276" w:lineRule="auto"/>
        <w:jc w:val="both"/>
      </w:pPr>
      <w:r w:rsidRPr="00AA33CE">
        <w:t>Thử nghiệm thường xuyên của nhà sản xuất (thử nghiệm xuất xưởng): Đo chiều dày và chiều rộng của đai... thực hiện bởi nhà sản xuất.</w:t>
      </w:r>
    </w:p>
    <w:p w14:paraId="2C240A73" w14:textId="77777777" w:rsidR="00D0392B" w:rsidRPr="00AA33CE" w:rsidRDefault="00D0392B" w:rsidP="00D0392B">
      <w:pPr>
        <w:pStyle w:val="Vnbnnidung0"/>
        <w:numPr>
          <w:ilvl w:val="0"/>
          <w:numId w:val="75"/>
        </w:numPr>
        <w:tabs>
          <w:tab w:val="left" w:pos="291"/>
        </w:tabs>
        <w:spacing w:line="276" w:lineRule="auto"/>
        <w:ind w:left="147" w:hanging="181"/>
      </w:pPr>
      <w:bookmarkStart w:id="172" w:name="bookmark452"/>
      <w:bookmarkEnd w:id="172"/>
      <w:r w:rsidRPr="00AA33CE">
        <w:rPr>
          <w:b/>
          <w:bCs/>
          <w:i/>
          <w:iCs/>
        </w:rPr>
        <w:t>Thử nghiệm điển hình</w:t>
      </w:r>
    </w:p>
    <w:p w14:paraId="7DB1B1D8" w14:textId="77777777" w:rsidR="00D0392B" w:rsidRPr="00AA33CE" w:rsidRDefault="00D0392B" w:rsidP="00D0392B">
      <w:pPr>
        <w:pStyle w:val="Vnbnnidung0"/>
        <w:spacing w:line="276" w:lineRule="auto"/>
        <w:jc w:val="both"/>
      </w:pPr>
      <w:r w:rsidRPr="00AA33CE">
        <w:t>Phải có biên bản thử nghiệm điển hình thực hiện bởi phòng thử nghiệm độc lập trên sản phẩm tương tự sản phẩm chào để chứng minh sản phẩm chào phù hợp với đặc tính kỹ thuật của hồ sơ mời thầu. Biên bản này thực hiện theo tiêu chuẩn TCVN 197-2014 hoặc tương đương, bao gồm các hạng mục:</w:t>
      </w:r>
    </w:p>
    <w:p w14:paraId="2500A408" w14:textId="77777777" w:rsidR="00D0392B" w:rsidRPr="00AA33CE" w:rsidRDefault="00D0392B" w:rsidP="00D0392B">
      <w:pPr>
        <w:pStyle w:val="Vnbnnidung0"/>
        <w:numPr>
          <w:ilvl w:val="0"/>
          <w:numId w:val="75"/>
        </w:numPr>
        <w:tabs>
          <w:tab w:val="left" w:pos="1016"/>
        </w:tabs>
        <w:spacing w:line="276" w:lineRule="auto"/>
        <w:ind w:left="147" w:hanging="181"/>
        <w:jc w:val="both"/>
      </w:pPr>
      <w:bookmarkStart w:id="173" w:name="bookmark453"/>
      <w:bookmarkEnd w:id="173"/>
      <w:r w:rsidRPr="00AA33CE">
        <w:t>Kiểm tra kích thước (Dimensions)</w:t>
      </w:r>
    </w:p>
    <w:p w14:paraId="24A1846D" w14:textId="77777777" w:rsidR="00D0392B" w:rsidRPr="00AA33CE" w:rsidRDefault="00D0392B" w:rsidP="00D0392B">
      <w:pPr>
        <w:pStyle w:val="Vnbnnidung0"/>
        <w:numPr>
          <w:ilvl w:val="0"/>
          <w:numId w:val="75"/>
        </w:numPr>
        <w:tabs>
          <w:tab w:val="left" w:pos="1016"/>
        </w:tabs>
        <w:spacing w:line="276" w:lineRule="auto"/>
        <w:ind w:left="147" w:hanging="181"/>
        <w:jc w:val="both"/>
      </w:pPr>
      <w:bookmarkStart w:id="174" w:name="bookmark454"/>
      <w:bookmarkEnd w:id="174"/>
      <w:r w:rsidRPr="00AA33CE">
        <w:t>Suất kéo đứt (Tensile strengh)</w:t>
      </w:r>
    </w:p>
    <w:p w14:paraId="636201F1" w14:textId="77777777" w:rsidR="00D0392B" w:rsidRPr="00AA33CE" w:rsidRDefault="00D0392B" w:rsidP="00D0392B">
      <w:pPr>
        <w:pStyle w:val="Vnbnnidung0"/>
        <w:spacing w:line="276" w:lineRule="auto"/>
        <w:jc w:val="both"/>
      </w:pPr>
      <w:r w:rsidRPr="00AA33CE">
        <w:t>Trong trường hợp biên bản thử nghiệm điển hình được thực hiện bởi nhà sản xuất, kết quả thử nghiệm phải được chứng kiến/chứng nhận bởi đại diện của một đơn vị thử nghiệm độc lập quốc tế (như KEMA, CESI, SGS...) hoặc phòng thử nghiệm của nhà sản xuất được chứng nhận bởi đơn vị chứng nhận quốc tế phù hợp vơi tiêu chuẩn ISO/IEC 17025.</w:t>
      </w:r>
    </w:p>
    <w:p w14:paraId="41F16B2B" w14:textId="330C14BC" w:rsidR="00D0392B" w:rsidRPr="00AA33CE" w:rsidRDefault="00D0392B" w:rsidP="00CD63D8">
      <w:pPr>
        <w:pStyle w:val="Vnbnnidung0"/>
        <w:numPr>
          <w:ilvl w:val="1"/>
          <w:numId w:val="76"/>
        </w:numPr>
        <w:tabs>
          <w:tab w:val="left" w:pos="536"/>
        </w:tabs>
        <w:spacing w:line="276" w:lineRule="auto"/>
        <w:ind w:left="1477" w:hanging="1477"/>
        <w:jc w:val="both"/>
      </w:pPr>
      <w:bookmarkStart w:id="175" w:name="bookmark455"/>
      <w:bookmarkEnd w:id="175"/>
      <w:r w:rsidRPr="00AA33CE">
        <w:rPr>
          <w:b/>
          <w:bCs/>
        </w:rPr>
        <w:t>Yêu cầu về bao gói</w:t>
      </w:r>
    </w:p>
    <w:p w14:paraId="65A92AAF" w14:textId="77777777" w:rsidR="00D0392B" w:rsidRPr="00AA33CE" w:rsidRDefault="00D0392B" w:rsidP="00D0392B">
      <w:pPr>
        <w:pStyle w:val="Vnbnnidung0"/>
        <w:numPr>
          <w:ilvl w:val="0"/>
          <w:numId w:val="75"/>
        </w:numPr>
        <w:tabs>
          <w:tab w:val="left" w:pos="992"/>
        </w:tabs>
        <w:spacing w:line="276" w:lineRule="auto"/>
        <w:ind w:left="147" w:hanging="181"/>
      </w:pPr>
      <w:bookmarkStart w:id="176" w:name="bookmark456"/>
      <w:bookmarkEnd w:id="176"/>
      <w:r w:rsidRPr="00AA33CE">
        <w:lastRenderedPageBreak/>
        <w:t>Đai thép được cuộn tròn và cố định trên khung nhựa.</w:t>
      </w:r>
    </w:p>
    <w:p w14:paraId="25D76227" w14:textId="77777777" w:rsidR="00D0392B" w:rsidRPr="00AA33CE" w:rsidRDefault="00D0392B" w:rsidP="00D0392B">
      <w:pPr>
        <w:pStyle w:val="Vnbnnidung0"/>
        <w:numPr>
          <w:ilvl w:val="0"/>
          <w:numId w:val="75"/>
        </w:numPr>
        <w:tabs>
          <w:tab w:val="left" w:pos="973"/>
        </w:tabs>
        <w:spacing w:line="276" w:lineRule="auto"/>
        <w:ind w:left="147" w:hanging="181"/>
        <w:jc w:val="both"/>
      </w:pPr>
      <w:bookmarkStart w:id="177" w:name="bookmark457"/>
      <w:bookmarkEnd w:id="177"/>
      <w:r w:rsidRPr="00AA33CE">
        <w:t>Khóa đai được đóng trong hộp để dễ dàng cho việc bảo quản trong kho cũng như vận chuyển.</w:t>
      </w:r>
    </w:p>
    <w:p w14:paraId="52DD3F32" w14:textId="77777777" w:rsidR="00D0392B" w:rsidRPr="00AA33CE" w:rsidRDefault="00D0392B" w:rsidP="00D0392B">
      <w:pPr>
        <w:pStyle w:val="Vnbnnidung0"/>
        <w:numPr>
          <w:ilvl w:val="0"/>
          <w:numId w:val="76"/>
        </w:numPr>
        <w:tabs>
          <w:tab w:val="left" w:pos="387"/>
        </w:tabs>
        <w:spacing w:line="276" w:lineRule="auto"/>
        <w:ind w:left="147" w:hanging="196"/>
      </w:pPr>
      <w:bookmarkStart w:id="178" w:name="bookmark458"/>
      <w:bookmarkEnd w:id="178"/>
      <w:r w:rsidRPr="00AA33CE">
        <w:rPr>
          <w:b/>
          <w:bCs/>
        </w:rPr>
        <w:t>Bảng yêu cầu về đặc tính kỹ thuật:</w:t>
      </w:r>
    </w:p>
    <w:p w14:paraId="0CCE3084" w14:textId="77777777" w:rsidR="00D0392B" w:rsidRPr="00AA33CE" w:rsidRDefault="00D0392B" w:rsidP="00D0392B">
      <w:pPr>
        <w:pStyle w:val="Vnbnnidung0"/>
        <w:tabs>
          <w:tab w:val="left" w:pos="387"/>
        </w:tabs>
        <w:spacing w:line="276" w:lineRule="auto"/>
      </w:pPr>
    </w:p>
    <w:tbl>
      <w:tblPr>
        <w:tblOverlap w:val="never"/>
        <w:tblW w:w="0" w:type="auto"/>
        <w:jc w:val="center"/>
        <w:tblLayout w:type="fixed"/>
        <w:tblCellMar>
          <w:left w:w="10" w:type="dxa"/>
          <w:right w:w="10" w:type="dxa"/>
        </w:tblCellMar>
        <w:tblLook w:val="04A0" w:firstRow="1" w:lastRow="0" w:firstColumn="1" w:lastColumn="0" w:noHBand="0" w:noVBand="1"/>
      </w:tblPr>
      <w:tblGrid>
        <w:gridCol w:w="725"/>
        <w:gridCol w:w="3523"/>
        <w:gridCol w:w="1276"/>
        <w:gridCol w:w="3491"/>
      </w:tblGrid>
      <w:tr w:rsidR="00AA33CE" w:rsidRPr="00AA33CE" w14:paraId="6F5EBA07"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5D27F924" w14:textId="77777777" w:rsidR="00D0392B" w:rsidRPr="00AA33CE" w:rsidRDefault="00D0392B" w:rsidP="00961B18">
            <w:pPr>
              <w:pStyle w:val="Khc0"/>
              <w:spacing w:line="276" w:lineRule="auto"/>
              <w:jc w:val="center"/>
              <w:rPr>
                <w:sz w:val="27"/>
                <w:szCs w:val="27"/>
              </w:rPr>
            </w:pPr>
            <w:r w:rsidRPr="00AA33CE">
              <w:rPr>
                <w:b/>
                <w:bCs/>
                <w:sz w:val="27"/>
                <w:szCs w:val="27"/>
              </w:rPr>
              <w:t>TT</w:t>
            </w:r>
          </w:p>
        </w:tc>
        <w:tc>
          <w:tcPr>
            <w:tcW w:w="3523" w:type="dxa"/>
            <w:tcBorders>
              <w:top w:val="single" w:sz="4" w:space="0" w:color="auto"/>
              <w:left w:val="single" w:sz="4" w:space="0" w:color="auto"/>
            </w:tcBorders>
            <w:shd w:val="clear" w:color="auto" w:fill="FFFFFF"/>
            <w:vAlign w:val="center"/>
          </w:tcPr>
          <w:p w14:paraId="618DB4F7" w14:textId="77777777" w:rsidR="00D0392B" w:rsidRPr="00AA33CE" w:rsidRDefault="00D0392B" w:rsidP="00961B18">
            <w:pPr>
              <w:pStyle w:val="Khc0"/>
              <w:spacing w:line="276" w:lineRule="auto"/>
              <w:jc w:val="center"/>
              <w:rPr>
                <w:sz w:val="27"/>
                <w:szCs w:val="27"/>
              </w:rPr>
            </w:pPr>
            <w:r w:rsidRPr="00AA33CE">
              <w:rPr>
                <w:b/>
                <w:bCs/>
                <w:sz w:val="27"/>
                <w:szCs w:val="27"/>
              </w:rPr>
              <w:t>Hạng mục</w:t>
            </w:r>
          </w:p>
        </w:tc>
        <w:tc>
          <w:tcPr>
            <w:tcW w:w="1276" w:type="dxa"/>
            <w:tcBorders>
              <w:top w:val="single" w:sz="4" w:space="0" w:color="auto"/>
              <w:left w:val="single" w:sz="4" w:space="0" w:color="auto"/>
            </w:tcBorders>
            <w:shd w:val="clear" w:color="auto" w:fill="FFFFFF"/>
            <w:vAlign w:val="center"/>
          </w:tcPr>
          <w:p w14:paraId="14644E3C" w14:textId="77777777" w:rsidR="00D0392B" w:rsidRPr="00AA33CE" w:rsidRDefault="00D0392B" w:rsidP="00961B18">
            <w:pPr>
              <w:pStyle w:val="Khc0"/>
              <w:spacing w:line="276" w:lineRule="auto"/>
              <w:jc w:val="center"/>
              <w:rPr>
                <w:sz w:val="27"/>
                <w:szCs w:val="27"/>
              </w:rPr>
            </w:pPr>
            <w:r w:rsidRPr="00AA33CE">
              <w:rPr>
                <w:b/>
                <w:bCs/>
                <w:sz w:val="27"/>
                <w:szCs w:val="27"/>
              </w:rPr>
              <w:t>Đơn vị đo</w:t>
            </w:r>
          </w:p>
        </w:tc>
        <w:tc>
          <w:tcPr>
            <w:tcW w:w="3491" w:type="dxa"/>
            <w:tcBorders>
              <w:top w:val="single" w:sz="4" w:space="0" w:color="auto"/>
              <w:left w:val="single" w:sz="4" w:space="0" w:color="auto"/>
              <w:right w:val="single" w:sz="4" w:space="0" w:color="auto"/>
            </w:tcBorders>
            <w:shd w:val="clear" w:color="auto" w:fill="FFFFFF"/>
            <w:vAlign w:val="center"/>
          </w:tcPr>
          <w:p w14:paraId="671A19DA" w14:textId="77777777" w:rsidR="00D0392B" w:rsidRPr="00AA33CE" w:rsidRDefault="00D0392B" w:rsidP="00961B18">
            <w:pPr>
              <w:pStyle w:val="Khc0"/>
              <w:spacing w:line="276" w:lineRule="auto"/>
              <w:jc w:val="center"/>
              <w:rPr>
                <w:sz w:val="27"/>
                <w:szCs w:val="27"/>
              </w:rPr>
            </w:pPr>
            <w:r w:rsidRPr="00AA33CE">
              <w:rPr>
                <w:b/>
                <w:bCs/>
                <w:sz w:val="27"/>
                <w:szCs w:val="27"/>
              </w:rPr>
              <w:t>Yêu cầu</w:t>
            </w:r>
          </w:p>
        </w:tc>
      </w:tr>
      <w:tr w:rsidR="00AA33CE" w:rsidRPr="00AA33CE" w14:paraId="320B1497"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201385B9" w14:textId="77777777" w:rsidR="00D0392B" w:rsidRPr="00AA33CE" w:rsidRDefault="00D0392B" w:rsidP="00961B18">
            <w:pPr>
              <w:pStyle w:val="Khc0"/>
              <w:spacing w:line="276" w:lineRule="auto"/>
              <w:jc w:val="center"/>
              <w:rPr>
                <w:sz w:val="27"/>
                <w:szCs w:val="27"/>
              </w:rPr>
            </w:pPr>
            <w:r w:rsidRPr="00AA33CE">
              <w:rPr>
                <w:sz w:val="27"/>
                <w:szCs w:val="27"/>
              </w:rPr>
              <w:t>1</w:t>
            </w:r>
          </w:p>
        </w:tc>
        <w:tc>
          <w:tcPr>
            <w:tcW w:w="3523" w:type="dxa"/>
            <w:tcBorders>
              <w:top w:val="single" w:sz="4" w:space="0" w:color="auto"/>
              <w:left w:val="single" w:sz="4" w:space="0" w:color="auto"/>
            </w:tcBorders>
            <w:shd w:val="clear" w:color="auto" w:fill="FFFFFF"/>
            <w:vAlign w:val="center"/>
          </w:tcPr>
          <w:p w14:paraId="27FDC255" w14:textId="77777777" w:rsidR="00D0392B" w:rsidRPr="00AA33CE" w:rsidRDefault="00D0392B" w:rsidP="00961B18">
            <w:pPr>
              <w:pStyle w:val="Khc0"/>
              <w:spacing w:line="276" w:lineRule="auto"/>
              <w:rPr>
                <w:sz w:val="27"/>
                <w:szCs w:val="27"/>
              </w:rPr>
            </w:pPr>
            <w:r w:rsidRPr="00AA33CE">
              <w:rPr>
                <w:sz w:val="27"/>
                <w:szCs w:val="27"/>
              </w:rPr>
              <w:t>Nhà sản xuất</w:t>
            </w:r>
          </w:p>
        </w:tc>
        <w:tc>
          <w:tcPr>
            <w:tcW w:w="1276" w:type="dxa"/>
            <w:tcBorders>
              <w:top w:val="single" w:sz="4" w:space="0" w:color="auto"/>
              <w:left w:val="single" w:sz="4" w:space="0" w:color="auto"/>
            </w:tcBorders>
            <w:shd w:val="clear" w:color="auto" w:fill="FFFFFF"/>
            <w:vAlign w:val="center"/>
          </w:tcPr>
          <w:p w14:paraId="4D14EC3A"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36B75380" w14:textId="77777777" w:rsidR="00D0392B" w:rsidRPr="00AA33CE" w:rsidRDefault="00D0392B" w:rsidP="00961B18">
            <w:pPr>
              <w:pStyle w:val="Khc0"/>
              <w:spacing w:line="276" w:lineRule="auto"/>
              <w:jc w:val="center"/>
              <w:rPr>
                <w:sz w:val="27"/>
                <w:szCs w:val="27"/>
              </w:rPr>
            </w:pPr>
            <w:r w:rsidRPr="00AA33CE">
              <w:rPr>
                <w:sz w:val="27"/>
                <w:szCs w:val="27"/>
                <w:lang w:eastAsia="vi-VN" w:bidi="vi-VN"/>
              </w:rPr>
              <w:t>Nhà thầu nêu rõ</w:t>
            </w:r>
          </w:p>
        </w:tc>
      </w:tr>
      <w:tr w:rsidR="00AA33CE" w:rsidRPr="00AA33CE" w14:paraId="36015EF3"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6E21BC72" w14:textId="77777777" w:rsidR="00D0392B" w:rsidRPr="00AA33CE" w:rsidRDefault="00D0392B" w:rsidP="00961B18">
            <w:pPr>
              <w:pStyle w:val="Khc0"/>
              <w:spacing w:line="276" w:lineRule="auto"/>
              <w:jc w:val="center"/>
              <w:rPr>
                <w:sz w:val="27"/>
                <w:szCs w:val="27"/>
              </w:rPr>
            </w:pPr>
            <w:r w:rsidRPr="00AA33CE">
              <w:rPr>
                <w:sz w:val="27"/>
                <w:szCs w:val="27"/>
              </w:rPr>
              <w:t>2</w:t>
            </w:r>
          </w:p>
        </w:tc>
        <w:tc>
          <w:tcPr>
            <w:tcW w:w="3523" w:type="dxa"/>
            <w:tcBorders>
              <w:top w:val="single" w:sz="4" w:space="0" w:color="auto"/>
              <w:left w:val="single" w:sz="4" w:space="0" w:color="auto"/>
            </w:tcBorders>
            <w:shd w:val="clear" w:color="auto" w:fill="FFFFFF"/>
            <w:vAlign w:val="center"/>
          </w:tcPr>
          <w:p w14:paraId="1F474838" w14:textId="77777777" w:rsidR="00D0392B" w:rsidRPr="00AA33CE" w:rsidRDefault="00D0392B" w:rsidP="00961B18">
            <w:pPr>
              <w:pStyle w:val="Khc0"/>
              <w:spacing w:line="276" w:lineRule="auto"/>
              <w:rPr>
                <w:sz w:val="27"/>
                <w:szCs w:val="27"/>
              </w:rPr>
            </w:pPr>
            <w:r w:rsidRPr="00AA33CE">
              <w:rPr>
                <w:sz w:val="27"/>
                <w:szCs w:val="27"/>
              </w:rPr>
              <w:t>Mã hiệu sản phẩm</w:t>
            </w:r>
          </w:p>
        </w:tc>
        <w:tc>
          <w:tcPr>
            <w:tcW w:w="1276" w:type="dxa"/>
            <w:tcBorders>
              <w:top w:val="single" w:sz="4" w:space="0" w:color="auto"/>
              <w:left w:val="single" w:sz="4" w:space="0" w:color="auto"/>
            </w:tcBorders>
            <w:shd w:val="clear" w:color="auto" w:fill="FFFFFF"/>
            <w:vAlign w:val="center"/>
          </w:tcPr>
          <w:p w14:paraId="0CAA47EA"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7B959EFE" w14:textId="77777777" w:rsidR="00D0392B" w:rsidRPr="00AA33CE" w:rsidRDefault="00D0392B" w:rsidP="00961B18">
            <w:pPr>
              <w:pStyle w:val="Khc0"/>
              <w:spacing w:line="276" w:lineRule="auto"/>
              <w:jc w:val="center"/>
              <w:rPr>
                <w:sz w:val="27"/>
                <w:szCs w:val="27"/>
              </w:rPr>
            </w:pPr>
            <w:r w:rsidRPr="00AA33CE">
              <w:rPr>
                <w:sz w:val="27"/>
                <w:szCs w:val="27"/>
                <w:lang w:eastAsia="vi-VN" w:bidi="vi-VN"/>
              </w:rPr>
              <w:t>Nhà thầu nêu rõ</w:t>
            </w:r>
          </w:p>
        </w:tc>
      </w:tr>
      <w:tr w:rsidR="00AA33CE" w:rsidRPr="00AA33CE" w14:paraId="29D702B3"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6DA460AC" w14:textId="77777777" w:rsidR="00D0392B" w:rsidRPr="00AA33CE" w:rsidRDefault="00D0392B" w:rsidP="00961B18">
            <w:pPr>
              <w:pStyle w:val="Khc0"/>
              <w:spacing w:line="276" w:lineRule="auto"/>
              <w:jc w:val="center"/>
              <w:rPr>
                <w:sz w:val="27"/>
                <w:szCs w:val="27"/>
              </w:rPr>
            </w:pPr>
            <w:r w:rsidRPr="00AA33CE">
              <w:rPr>
                <w:sz w:val="27"/>
                <w:szCs w:val="27"/>
              </w:rPr>
              <w:t>3</w:t>
            </w:r>
          </w:p>
        </w:tc>
        <w:tc>
          <w:tcPr>
            <w:tcW w:w="3523" w:type="dxa"/>
            <w:tcBorders>
              <w:top w:val="single" w:sz="4" w:space="0" w:color="auto"/>
              <w:left w:val="single" w:sz="4" w:space="0" w:color="auto"/>
            </w:tcBorders>
            <w:shd w:val="clear" w:color="auto" w:fill="FFFFFF"/>
            <w:vAlign w:val="center"/>
          </w:tcPr>
          <w:p w14:paraId="561DA2DD" w14:textId="77777777" w:rsidR="00D0392B" w:rsidRPr="00AA33CE" w:rsidRDefault="00D0392B" w:rsidP="00961B18">
            <w:pPr>
              <w:pStyle w:val="Khc0"/>
              <w:spacing w:line="276" w:lineRule="auto"/>
              <w:rPr>
                <w:sz w:val="27"/>
                <w:szCs w:val="27"/>
              </w:rPr>
            </w:pPr>
            <w:r w:rsidRPr="00AA33CE">
              <w:rPr>
                <w:sz w:val="27"/>
                <w:szCs w:val="27"/>
              </w:rPr>
              <w:t>Nước sản xuất</w:t>
            </w:r>
          </w:p>
        </w:tc>
        <w:tc>
          <w:tcPr>
            <w:tcW w:w="1276" w:type="dxa"/>
            <w:tcBorders>
              <w:top w:val="single" w:sz="4" w:space="0" w:color="auto"/>
              <w:left w:val="single" w:sz="4" w:space="0" w:color="auto"/>
            </w:tcBorders>
            <w:shd w:val="clear" w:color="auto" w:fill="FFFFFF"/>
            <w:vAlign w:val="center"/>
          </w:tcPr>
          <w:p w14:paraId="49FDE634"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2C7544A4" w14:textId="77777777" w:rsidR="00D0392B" w:rsidRPr="00AA33CE" w:rsidRDefault="00D0392B" w:rsidP="00961B18">
            <w:pPr>
              <w:pStyle w:val="Khc0"/>
              <w:spacing w:line="276" w:lineRule="auto"/>
              <w:jc w:val="center"/>
              <w:rPr>
                <w:sz w:val="27"/>
                <w:szCs w:val="27"/>
              </w:rPr>
            </w:pPr>
            <w:r w:rsidRPr="00AA33CE">
              <w:rPr>
                <w:sz w:val="27"/>
                <w:szCs w:val="27"/>
                <w:lang w:eastAsia="vi-VN" w:bidi="vi-VN"/>
              </w:rPr>
              <w:t>Nhà thầu nêu rõ</w:t>
            </w:r>
          </w:p>
        </w:tc>
      </w:tr>
      <w:tr w:rsidR="00AA33CE" w:rsidRPr="00AA33CE" w14:paraId="0409112B"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388F4C91" w14:textId="77777777" w:rsidR="00D0392B" w:rsidRPr="00AA33CE" w:rsidRDefault="00D0392B" w:rsidP="00961B18">
            <w:pPr>
              <w:pStyle w:val="Khc0"/>
              <w:spacing w:line="276" w:lineRule="auto"/>
              <w:jc w:val="center"/>
              <w:rPr>
                <w:sz w:val="27"/>
                <w:szCs w:val="27"/>
              </w:rPr>
            </w:pPr>
            <w:r w:rsidRPr="00AA33CE">
              <w:rPr>
                <w:sz w:val="27"/>
                <w:szCs w:val="27"/>
              </w:rPr>
              <w:t>4</w:t>
            </w:r>
          </w:p>
        </w:tc>
        <w:tc>
          <w:tcPr>
            <w:tcW w:w="3523" w:type="dxa"/>
            <w:tcBorders>
              <w:top w:val="single" w:sz="4" w:space="0" w:color="auto"/>
              <w:left w:val="single" w:sz="4" w:space="0" w:color="auto"/>
            </w:tcBorders>
            <w:shd w:val="clear" w:color="auto" w:fill="FFFFFF"/>
            <w:vAlign w:val="center"/>
          </w:tcPr>
          <w:p w14:paraId="6C7931B6" w14:textId="77777777" w:rsidR="00D0392B" w:rsidRPr="00AA33CE" w:rsidRDefault="00D0392B" w:rsidP="00961B18">
            <w:pPr>
              <w:pStyle w:val="Khc0"/>
              <w:spacing w:line="276" w:lineRule="auto"/>
              <w:rPr>
                <w:sz w:val="27"/>
                <w:szCs w:val="27"/>
              </w:rPr>
            </w:pPr>
            <w:r w:rsidRPr="00AA33CE">
              <w:rPr>
                <w:sz w:val="27"/>
                <w:szCs w:val="27"/>
              </w:rPr>
              <w:t>Tiêu chuẩn quản lý chất lượng</w:t>
            </w:r>
          </w:p>
        </w:tc>
        <w:tc>
          <w:tcPr>
            <w:tcW w:w="1276" w:type="dxa"/>
            <w:tcBorders>
              <w:top w:val="single" w:sz="4" w:space="0" w:color="auto"/>
              <w:left w:val="single" w:sz="4" w:space="0" w:color="auto"/>
            </w:tcBorders>
            <w:shd w:val="clear" w:color="auto" w:fill="FFFFFF"/>
            <w:vAlign w:val="center"/>
          </w:tcPr>
          <w:p w14:paraId="0075078F"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24AFB6EB" w14:textId="77777777" w:rsidR="00D0392B" w:rsidRPr="00AA33CE" w:rsidRDefault="00D0392B" w:rsidP="00961B18">
            <w:pPr>
              <w:pStyle w:val="Khc0"/>
              <w:spacing w:line="276" w:lineRule="auto"/>
              <w:jc w:val="center"/>
              <w:rPr>
                <w:sz w:val="27"/>
                <w:szCs w:val="27"/>
              </w:rPr>
            </w:pPr>
            <w:r w:rsidRPr="00AA33CE">
              <w:rPr>
                <w:sz w:val="27"/>
                <w:szCs w:val="27"/>
              </w:rPr>
              <w:t>ISO 9001</w:t>
            </w:r>
          </w:p>
        </w:tc>
      </w:tr>
      <w:tr w:rsidR="00AA33CE" w:rsidRPr="00AA33CE" w14:paraId="6DA1DC99"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6AE45BA6" w14:textId="77777777" w:rsidR="00D0392B" w:rsidRPr="00AA33CE" w:rsidRDefault="00D0392B" w:rsidP="00961B18">
            <w:pPr>
              <w:pStyle w:val="Khc0"/>
              <w:spacing w:line="276" w:lineRule="auto"/>
              <w:jc w:val="center"/>
              <w:rPr>
                <w:sz w:val="27"/>
                <w:szCs w:val="27"/>
              </w:rPr>
            </w:pPr>
            <w:r w:rsidRPr="00AA33CE">
              <w:rPr>
                <w:sz w:val="27"/>
                <w:szCs w:val="27"/>
              </w:rPr>
              <w:t>5</w:t>
            </w:r>
          </w:p>
        </w:tc>
        <w:tc>
          <w:tcPr>
            <w:tcW w:w="3523" w:type="dxa"/>
            <w:tcBorders>
              <w:top w:val="single" w:sz="4" w:space="0" w:color="auto"/>
              <w:left w:val="single" w:sz="4" w:space="0" w:color="auto"/>
            </w:tcBorders>
            <w:shd w:val="clear" w:color="auto" w:fill="FFFFFF"/>
            <w:vAlign w:val="center"/>
          </w:tcPr>
          <w:p w14:paraId="559CDA44" w14:textId="77777777" w:rsidR="00D0392B" w:rsidRPr="00AA33CE" w:rsidRDefault="00D0392B" w:rsidP="00961B18">
            <w:pPr>
              <w:pStyle w:val="Khc0"/>
              <w:spacing w:line="276" w:lineRule="auto"/>
              <w:rPr>
                <w:sz w:val="27"/>
                <w:szCs w:val="27"/>
              </w:rPr>
            </w:pPr>
            <w:r w:rsidRPr="00AA33CE">
              <w:rPr>
                <w:sz w:val="27"/>
                <w:szCs w:val="27"/>
              </w:rPr>
              <w:t>Tiêu chuẩn áp dụng</w:t>
            </w:r>
          </w:p>
        </w:tc>
        <w:tc>
          <w:tcPr>
            <w:tcW w:w="1276" w:type="dxa"/>
            <w:tcBorders>
              <w:top w:val="single" w:sz="4" w:space="0" w:color="auto"/>
              <w:left w:val="single" w:sz="4" w:space="0" w:color="auto"/>
            </w:tcBorders>
            <w:shd w:val="clear" w:color="auto" w:fill="FFFFFF"/>
            <w:vAlign w:val="center"/>
          </w:tcPr>
          <w:p w14:paraId="7D6E3499"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07E4BFE1" w14:textId="77777777" w:rsidR="00D0392B" w:rsidRPr="00AA33CE" w:rsidRDefault="00D0392B" w:rsidP="00961B18">
            <w:pPr>
              <w:pStyle w:val="Khc0"/>
              <w:spacing w:line="276" w:lineRule="auto"/>
              <w:jc w:val="center"/>
              <w:rPr>
                <w:sz w:val="27"/>
                <w:szCs w:val="27"/>
              </w:rPr>
            </w:pPr>
            <w:r w:rsidRPr="00AA33CE">
              <w:rPr>
                <w:sz w:val="27"/>
                <w:szCs w:val="27"/>
              </w:rPr>
              <w:t>TCVN 197-2014 hoặc tương đương</w:t>
            </w:r>
          </w:p>
        </w:tc>
      </w:tr>
      <w:tr w:rsidR="00AA33CE" w:rsidRPr="00AA33CE" w14:paraId="118B9143"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7598CCD2" w14:textId="77777777" w:rsidR="00D0392B" w:rsidRPr="00AA33CE" w:rsidRDefault="00D0392B" w:rsidP="00961B18">
            <w:pPr>
              <w:pStyle w:val="Khc0"/>
              <w:spacing w:line="276" w:lineRule="auto"/>
              <w:jc w:val="center"/>
              <w:rPr>
                <w:sz w:val="27"/>
                <w:szCs w:val="27"/>
              </w:rPr>
            </w:pPr>
            <w:r w:rsidRPr="00AA33CE">
              <w:rPr>
                <w:sz w:val="27"/>
                <w:szCs w:val="27"/>
              </w:rPr>
              <w:t>2</w:t>
            </w:r>
          </w:p>
        </w:tc>
        <w:tc>
          <w:tcPr>
            <w:tcW w:w="3523" w:type="dxa"/>
            <w:tcBorders>
              <w:top w:val="single" w:sz="4" w:space="0" w:color="auto"/>
              <w:left w:val="single" w:sz="4" w:space="0" w:color="auto"/>
            </w:tcBorders>
            <w:shd w:val="clear" w:color="auto" w:fill="FFFFFF"/>
            <w:vAlign w:val="center"/>
          </w:tcPr>
          <w:p w14:paraId="01F67C38" w14:textId="77777777" w:rsidR="00D0392B" w:rsidRPr="00AA33CE" w:rsidRDefault="00D0392B" w:rsidP="00961B18">
            <w:pPr>
              <w:pStyle w:val="Khc0"/>
              <w:spacing w:line="276" w:lineRule="auto"/>
              <w:rPr>
                <w:sz w:val="27"/>
                <w:szCs w:val="27"/>
              </w:rPr>
            </w:pPr>
            <w:r w:rsidRPr="00AA33CE">
              <w:rPr>
                <w:b/>
                <w:bCs/>
                <w:sz w:val="27"/>
                <w:szCs w:val="27"/>
              </w:rPr>
              <w:t>Đai thép</w:t>
            </w:r>
          </w:p>
        </w:tc>
        <w:tc>
          <w:tcPr>
            <w:tcW w:w="1276" w:type="dxa"/>
            <w:tcBorders>
              <w:top w:val="single" w:sz="4" w:space="0" w:color="auto"/>
              <w:left w:val="single" w:sz="4" w:space="0" w:color="auto"/>
            </w:tcBorders>
            <w:shd w:val="clear" w:color="auto" w:fill="FFFFFF"/>
            <w:vAlign w:val="center"/>
          </w:tcPr>
          <w:p w14:paraId="6808216B"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1AF7051B" w14:textId="77777777" w:rsidR="00D0392B" w:rsidRPr="00AA33CE" w:rsidRDefault="00D0392B" w:rsidP="00961B18">
            <w:pPr>
              <w:spacing w:line="276" w:lineRule="auto"/>
              <w:jc w:val="center"/>
              <w:rPr>
                <w:sz w:val="27"/>
                <w:szCs w:val="27"/>
              </w:rPr>
            </w:pPr>
          </w:p>
        </w:tc>
      </w:tr>
      <w:tr w:rsidR="00AA33CE" w:rsidRPr="00AA33CE" w14:paraId="61558A5E"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32507083" w14:textId="77777777" w:rsidR="00D0392B" w:rsidRPr="00AA33CE" w:rsidRDefault="00D0392B" w:rsidP="00961B18">
            <w:pPr>
              <w:pStyle w:val="Khc0"/>
              <w:spacing w:line="276" w:lineRule="auto"/>
              <w:jc w:val="center"/>
              <w:rPr>
                <w:sz w:val="27"/>
                <w:szCs w:val="27"/>
              </w:rPr>
            </w:pPr>
            <w:r w:rsidRPr="00AA33CE">
              <w:rPr>
                <w:sz w:val="27"/>
                <w:szCs w:val="27"/>
              </w:rPr>
              <w:t>2.1.</w:t>
            </w:r>
          </w:p>
        </w:tc>
        <w:tc>
          <w:tcPr>
            <w:tcW w:w="3523" w:type="dxa"/>
            <w:tcBorders>
              <w:top w:val="single" w:sz="4" w:space="0" w:color="auto"/>
              <w:left w:val="single" w:sz="4" w:space="0" w:color="auto"/>
            </w:tcBorders>
            <w:shd w:val="clear" w:color="auto" w:fill="FFFFFF"/>
            <w:vAlign w:val="center"/>
          </w:tcPr>
          <w:p w14:paraId="52F91BC5" w14:textId="77777777" w:rsidR="00D0392B" w:rsidRPr="00AA33CE" w:rsidRDefault="00D0392B" w:rsidP="00961B18">
            <w:pPr>
              <w:pStyle w:val="Khc0"/>
              <w:spacing w:line="276" w:lineRule="auto"/>
              <w:rPr>
                <w:sz w:val="27"/>
                <w:szCs w:val="27"/>
              </w:rPr>
            </w:pPr>
            <w:r w:rsidRPr="00AA33CE">
              <w:rPr>
                <w:sz w:val="27"/>
                <w:szCs w:val="27"/>
              </w:rPr>
              <w:t>Mã hiệu</w:t>
            </w:r>
          </w:p>
        </w:tc>
        <w:tc>
          <w:tcPr>
            <w:tcW w:w="1276" w:type="dxa"/>
            <w:tcBorders>
              <w:top w:val="single" w:sz="4" w:space="0" w:color="auto"/>
              <w:left w:val="single" w:sz="4" w:space="0" w:color="auto"/>
            </w:tcBorders>
            <w:shd w:val="clear" w:color="auto" w:fill="FFFFFF"/>
            <w:vAlign w:val="center"/>
          </w:tcPr>
          <w:p w14:paraId="39AB27AA"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761D6917" w14:textId="77777777" w:rsidR="00D0392B" w:rsidRPr="00AA33CE" w:rsidRDefault="00D0392B" w:rsidP="00961B18">
            <w:pPr>
              <w:pStyle w:val="Khc0"/>
              <w:spacing w:line="276" w:lineRule="auto"/>
              <w:jc w:val="center"/>
              <w:rPr>
                <w:sz w:val="27"/>
                <w:szCs w:val="27"/>
              </w:rPr>
            </w:pPr>
            <w:r w:rsidRPr="00AA33CE">
              <w:rPr>
                <w:sz w:val="27"/>
                <w:szCs w:val="27"/>
                <w:lang w:eastAsia="vi-VN" w:bidi="vi-VN"/>
              </w:rPr>
              <w:t>Nhà thầu nêu rõ</w:t>
            </w:r>
          </w:p>
        </w:tc>
      </w:tr>
      <w:tr w:rsidR="00AA33CE" w:rsidRPr="00AA33CE" w14:paraId="676B2BB0"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29AA3176" w14:textId="77777777" w:rsidR="00D0392B" w:rsidRPr="00AA33CE" w:rsidRDefault="00D0392B" w:rsidP="00961B18">
            <w:pPr>
              <w:spacing w:line="276" w:lineRule="auto"/>
              <w:jc w:val="center"/>
              <w:rPr>
                <w:sz w:val="27"/>
                <w:szCs w:val="27"/>
              </w:rPr>
            </w:pPr>
          </w:p>
        </w:tc>
        <w:tc>
          <w:tcPr>
            <w:tcW w:w="3523" w:type="dxa"/>
            <w:tcBorders>
              <w:top w:val="single" w:sz="4" w:space="0" w:color="auto"/>
              <w:left w:val="single" w:sz="4" w:space="0" w:color="auto"/>
            </w:tcBorders>
            <w:shd w:val="clear" w:color="auto" w:fill="FFFFFF"/>
            <w:vAlign w:val="center"/>
          </w:tcPr>
          <w:p w14:paraId="01383245" w14:textId="77777777" w:rsidR="00D0392B" w:rsidRPr="00AA33CE" w:rsidRDefault="00D0392B" w:rsidP="00961B18">
            <w:pPr>
              <w:pStyle w:val="Khc0"/>
              <w:spacing w:line="276" w:lineRule="auto"/>
              <w:rPr>
                <w:sz w:val="27"/>
                <w:szCs w:val="27"/>
              </w:rPr>
            </w:pPr>
            <w:r w:rsidRPr="00AA33CE">
              <w:rPr>
                <w:sz w:val="27"/>
                <w:szCs w:val="27"/>
              </w:rPr>
              <w:t>Đai thép 20 x 0.7</w:t>
            </w:r>
          </w:p>
        </w:tc>
        <w:tc>
          <w:tcPr>
            <w:tcW w:w="1276" w:type="dxa"/>
            <w:tcBorders>
              <w:top w:val="single" w:sz="4" w:space="0" w:color="auto"/>
              <w:left w:val="single" w:sz="4" w:space="0" w:color="auto"/>
            </w:tcBorders>
            <w:shd w:val="clear" w:color="auto" w:fill="FFFFFF"/>
            <w:vAlign w:val="center"/>
          </w:tcPr>
          <w:p w14:paraId="63ED2F98"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1D47D2B5" w14:textId="77777777" w:rsidR="00D0392B" w:rsidRPr="00AA33CE" w:rsidRDefault="00D0392B" w:rsidP="00961B18">
            <w:pPr>
              <w:spacing w:line="276" w:lineRule="auto"/>
              <w:jc w:val="center"/>
              <w:rPr>
                <w:sz w:val="27"/>
                <w:szCs w:val="27"/>
              </w:rPr>
            </w:pPr>
          </w:p>
        </w:tc>
      </w:tr>
      <w:tr w:rsidR="00AA33CE" w:rsidRPr="00AA33CE" w14:paraId="332FC992"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1577F926" w14:textId="77777777" w:rsidR="00D0392B" w:rsidRPr="00AA33CE" w:rsidRDefault="00D0392B" w:rsidP="00961B18">
            <w:pPr>
              <w:pStyle w:val="Khc0"/>
              <w:spacing w:line="276" w:lineRule="auto"/>
              <w:jc w:val="center"/>
              <w:rPr>
                <w:sz w:val="27"/>
                <w:szCs w:val="27"/>
              </w:rPr>
            </w:pPr>
            <w:r w:rsidRPr="00AA33CE">
              <w:rPr>
                <w:sz w:val="27"/>
                <w:szCs w:val="27"/>
              </w:rPr>
              <w:t>2.2.</w:t>
            </w:r>
          </w:p>
        </w:tc>
        <w:tc>
          <w:tcPr>
            <w:tcW w:w="3523" w:type="dxa"/>
            <w:tcBorders>
              <w:top w:val="single" w:sz="4" w:space="0" w:color="auto"/>
              <w:left w:val="single" w:sz="4" w:space="0" w:color="auto"/>
            </w:tcBorders>
            <w:shd w:val="clear" w:color="auto" w:fill="FFFFFF"/>
            <w:vAlign w:val="center"/>
          </w:tcPr>
          <w:p w14:paraId="369DE419" w14:textId="77777777" w:rsidR="00D0392B" w:rsidRPr="00AA33CE" w:rsidRDefault="00D0392B" w:rsidP="00961B18">
            <w:pPr>
              <w:pStyle w:val="Khc0"/>
              <w:spacing w:line="276" w:lineRule="auto"/>
              <w:rPr>
                <w:sz w:val="27"/>
                <w:szCs w:val="27"/>
              </w:rPr>
            </w:pPr>
            <w:r w:rsidRPr="00AA33CE">
              <w:rPr>
                <w:sz w:val="27"/>
                <w:szCs w:val="27"/>
              </w:rPr>
              <w:t>Loại</w:t>
            </w:r>
          </w:p>
        </w:tc>
        <w:tc>
          <w:tcPr>
            <w:tcW w:w="1276" w:type="dxa"/>
            <w:tcBorders>
              <w:top w:val="single" w:sz="4" w:space="0" w:color="auto"/>
              <w:left w:val="single" w:sz="4" w:space="0" w:color="auto"/>
            </w:tcBorders>
            <w:shd w:val="clear" w:color="auto" w:fill="FFFFFF"/>
            <w:vAlign w:val="center"/>
          </w:tcPr>
          <w:p w14:paraId="62445CE2"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73AC4714" w14:textId="77777777" w:rsidR="00D0392B" w:rsidRPr="00AA33CE" w:rsidRDefault="00D0392B" w:rsidP="00961B18">
            <w:pPr>
              <w:pStyle w:val="Khc0"/>
              <w:spacing w:line="276" w:lineRule="auto"/>
              <w:jc w:val="center"/>
              <w:rPr>
                <w:sz w:val="27"/>
                <w:szCs w:val="27"/>
                <w:lang w:val="vi-VN"/>
              </w:rPr>
            </w:pPr>
            <w:r w:rsidRPr="00AA33CE">
              <w:rPr>
                <w:sz w:val="27"/>
                <w:szCs w:val="27"/>
                <w:lang w:val="vi-VN"/>
              </w:rPr>
              <w:t>Đai thép làm bằng thép không gỉ dùng để cố định hộp công tơ, hộp phân phối, ống uPVC lên trụ bê tông</w:t>
            </w:r>
          </w:p>
        </w:tc>
      </w:tr>
      <w:tr w:rsidR="00AA33CE" w:rsidRPr="00AA33CE" w14:paraId="10B03A98"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4B54B0E4" w14:textId="77777777" w:rsidR="00D0392B" w:rsidRPr="00AA33CE" w:rsidRDefault="00D0392B" w:rsidP="00961B18">
            <w:pPr>
              <w:pStyle w:val="Khc0"/>
              <w:spacing w:line="276" w:lineRule="auto"/>
              <w:jc w:val="center"/>
              <w:rPr>
                <w:sz w:val="27"/>
                <w:szCs w:val="27"/>
              </w:rPr>
            </w:pPr>
            <w:r w:rsidRPr="00AA33CE">
              <w:rPr>
                <w:sz w:val="27"/>
                <w:szCs w:val="27"/>
              </w:rPr>
              <w:t>2.3.</w:t>
            </w:r>
          </w:p>
        </w:tc>
        <w:tc>
          <w:tcPr>
            <w:tcW w:w="3523" w:type="dxa"/>
            <w:tcBorders>
              <w:top w:val="single" w:sz="4" w:space="0" w:color="auto"/>
              <w:left w:val="single" w:sz="4" w:space="0" w:color="auto"/>
            </w:tcBorders>
            <w:shd w:val="clear" w:color="auto" w:fill="FFFFFF"/>
            <w:vAlign w:val="center"/>
          </w:tcPr>
          <w:p w14:paraId="0B130647" w14:textId="77777777" w:rsidR="00D0392B" w:rsidRPr="00AA33CE" w:rsidRDefault="00D0392B" w:rsidP="00961B18">
            <w:pPr>
              <w:pStyle w:val="Khc0"/>
              <w:spacing w:line="276" w:lineRule="auto"/>
              <w:rPr>
                <w:sz w:val="27"/>
                <w:szCs w:val="27"/>
              </w:rPr>
            </w:pPr>
            <w:r w:rsidRPr="00AA33CE">
              <w:rPr>
                <w:sz w:val="27"/>
                <w:szCs w:val="27"/>
              </w:rPr>
              <w:t>Chiều rộng</w:t>
            </w:r>
          </w:p>
        </w:tc>
        <w:tc>
          <w:tcPr>
            <w:tcW w:w="1276" w:type="dxa"/>
            <w:tcBorders>
              <w:top w:val="single" w:sz="4" w:space="0" w:color="auto"/>
              <w:left w:val="single" w:sz="4" w:space="0" w:color="auto"/>
            </w:tcBorders>
            <w:shd w:val="clear" w:color="auto" w:fill="FFFFFF"/>
            <w:vAlign w:val="center"/>
          </w:tcPr>
          <w:p w14:paraId="73E49766" w14:textId="77777777" w:rsidR="00D0392B" w:rsidRPr="00AA33CE" w:rsidRDefault="00D0392B" w:rsidP="00961B18">
            <w:pPr>
              <w:pStyle w:val="Khc0"/>
              <w:spacing w:line="276" w:lineRule="auto"/>
              <w:jc w:val="center"/>
              <w:rPr>
                <w:sz w:val="27"/>
                <w:szCs w:val="27"/>
              </w:rPr>
            </w:pPr>
            <w:r w:rsidRPr="00AA33CE">
              <w:rPr>
                <w:sz w:val="27"/>
                <w:szCs w:val="27"/>
              </w:rPr>
              <w:t>mm</w:t>
            </w:r>
          </w:p>
        </w:tc>
        <w:tc>
          <w:tcPr>
            <w:tcW w:w="3491" w:type="dxa"/>
            <w:tcBorders>
              <w:top w:val="single" w:sz="4" w:space="0" w:color="auto"/>
              <w:left w:val="single" w:sz="4" w:space="0" w:color="auto"/>
              <w:right w:val="single" w:sz="4" w:space="0" w:color="auto"/>
            </w:tcBorders>
            <w:shd w:val="clear" w:color="auto" w:fill="FFFFFF"/>
            <w:vAlign w:val="center"/>
          </w:tcPr>
          <w:p w14:paraId="23911A72" w14:textId="77777777" w:rsidR="00D0392B" w:rsidRPr="00AA33CE" w:rsidRDefault="00D0392B" w:rsidP="00961B18">
            <w:pPr>
              <w:spacing w:line="276" w:lineRule="auto"/>
              <w:jc w:val="center"/>
              <w:rPr>
                <w:sz w:val="27"/>
                <w:szCs w:val="27"/>
              </w:rPr>
            </w:pPr>
          </w:p>
        </w:tc>
      </w:tr>
      <w:tr w:rsidR="00AA33CE" w:rsidRPr="00AA33CE" w14:paraId="0520DE76"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53C48F04" w14:textId="77777777" w:rsidR="00D0392B" w:rsidRPr="00AA33CE" w:rsidRDefault="00D0392B" w:rsidP="00961B18">
            <w:pPr>
              <w:spacing w:line="276" w:lineRule="auto"/>
              <w:jc w:val="center"/>
              <w:rPr>
                <w:sz w:val="27"/>
                <w:szCs w:val="27"/>
              </w:rPr>
            </w:pPr>
          </w:p>
        </w:tc>
        <w:tc>
          <w:tcPr>
            <w:tcW w:w="3523" w:type="dxa"/>
            <w:tcBorders>
              <w:top w:val="single" w:sz="4" w:space="0" w:color="auto"/>
              <w:left w:val="single" w:sz="4" w:space="0" w:color="auto"/>
            </w:tcBorders>
            <w:shd w:val="clear" w:color="auto" w:fill="FFFFFF"/>
            <w:vAlign w:val="center"/>
          </w:tcPr>
          <w:p w14:paraId="36AF7654" w14:textId="77777777" w:rsidR="00D0392B" w:rsidRPr="00AA33CE" w:rsidRDefault="00D0392B" w:rsidP="00961B18">
            <w:pPr>
              <w:pStyle w:val="Khc0"/>
              <w:spacing w:line="276" w:lineRule="auto"/>
              <w:rPr>
                <w:sz w:val="27"/>
                <w:szCs w:val="27"/>
              </w:rPr>
            </w:pPr>
            <w:r w:rsidRPr="00AA33CE">
              <w:rPr>
                <w:sz w:val="27"/>
                <w:szCs w:val="27"/>
              </w:rPr>
              <w:t>Đai thép 20 x 0.7</w:t>
            </w:r>
          </w:p>
        </w:tc>
        <w:tc>
          <w:tcPr>
            <w:tcW w:w="1276" w:type="dxa"/>
            <w:tcBorders>
              <w:top w:val="single" w:sz="4" w:space="0" w:color="auto"/>
              <w:left w:val="single" w:sz="4" w:space="0" w:color="auto"/>
            </w:tcBorders>
            <w:shd w:val="clear" w:color="auto" w:fill="FFFFFF"/>
            <w:vAlign w:val="center"/>
          </w:tcPr>
          <w:p w14:paraId="045B413F"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3BE2C15D" w14:textId="77777777" w:rsidR="00D0392B" w:rsidRPr="00AA33CE" w:rsidRDefault="00D0392B" w:rsidP="00961B18">
            <w:pPr>
              <w:pStyle w:val="Khc0"/>
              <w:spacing w:line="276" w:lineRule="auto"/>
              <w:jc w:val="center"/>
              <w:rPr>
                <w:sz w:val="27"/>
                <w:szCs w:val="27"/>
              </w:rPr>
            </w:pPr>
            <w:r w:rsidRPr="00AA33CE">
              <w:rPr>
                <w:sz w:val="27"/>
                <w:szCs w:val="27"/>
              </w:rPr>
              <w:t>20</w:t>
            </w:r>
          </w:p>
        </w:tc>
      </w:tr>
      <w:tr w:rsidR="00AA33CE" w:rsidRPr="00AA33CE" w14:paraId="53647A54"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590307E4" w14:textId="77777777" w:rsidR="00D0392B" w:rsidRPr="00AA33CE" w:rsidRDefault="00D0392B" w:rsidP="00961B18">
            <w:pPr>
              <w:pStyle w:val="Khc0"/>
              <w:spacing w:line="276" w:lineRule="auto"/>
              <w:jc w:val="center"/>
              <w:rPr>
                <w:sz w:val="27"/>
                <w:szCs w:val="27"/>
              </w:rPr>
            </w:pPr>
            <w:r w:rsidRPr="00AA33CE">
              <w:rPr>
                <w:sz w:val="27"/>
                <w:szCs w:val="27"/>
              </w:rPr>
              <w:t>2.4.</w:t>
            </w:r>
          </w:p>
        </w:tc>
        <w:tc>
          <w:tcPr>
            <w:tcW w:w="3523" w:type="dxa"/>
            <w:tcBorders>
              <w:top w:val="single" w:sz="4" w:space="0" w:color="auto"/>
              <w:left w:val="single" w:sz="4" w:space="0" w:color="auto"/>
            </w:tcBorders>
            <w:shd w:val="clear" w:color="auto" w:fill="FFFFFF"/>
            <w:vAlign w:val="center"/>
          </w:tcPr>
          <w:p w14:paraId="6452AA6A" w14:textId="77777777" w:rsidR="00D0392B" w:rsidRPr="00AA33CE" w:rsidRDefault="00D0392B" w:rsidP="00961B18">
            <w:pPr>
              <w:pStyle w:val="Khc0"/>
              <w:spacing w:line="276" w:lineRule="auto"/>
              <w:rPr>
                <w:sz w:val="27"/>
                <w:szCs w:val="27"/>
              </w:rPr>
            </w:pPr>
            <w:r w:rsidRPr="00AA33CE">
              <w:rPr>
                <w:sz w:val="27"/>
                <w:szCs w:val="27"/>
              </w:rPr>
              <w:t>Chiều dày</w:t>
            </w:r>
          </w:p>
        </w:tc>
        <w:tc>
          <w:tcPr>
            <w:tcW w:w="1276" w:type="dxa"/>
            <w:tcBorders>
              <w:top w:val="single" w:sz="4" w:space="0" w:color="auto"/>
              <w:left w:val="single" w:sz="4" w:space="0" w:color="auto"/>
            </w:tcBorders>
            <w:shd w:val="clear" w:color="auto" w:fill="FFFFFF"/>
            <w:vAlign w:val="center"/>
          </w:tcPr>
          <w:p w14:paraId="5260969F" w14:textId="77777777" w:rsidR="00D0392B" w:rsidRPr="00AA33CE" w:rsidRDefault="00D0392B" w:rsidP="00961B18">
            <w:pPr>
              <w:pStyle w:val="Khc0"/>
              <w:spacing w:line="276" w:lineRule="auto"/>
              <w:jc w:val="center"/>
              <w:rPr>
                <w:sz w:val="27"/>
                <w:szCs w:val="27"/>
              </w:rPr>
            </w:pPr>
            <w:r w:rsidRPr="00AA33CE">
              <w:rPr>
                <w:sz w:val="27"/>
                <w:szCs w:val="27"/>
              </w:rPr>
              <w:t>mm</w:t>
            </w:r>
          </w:p>
        </w:tc>
        <w:tc>
          <w:tcPr>
            <w:tcW w:w="3491" w:type="dxa"/>
            <w:tcBorders>
              <w:top w:val="single" w:sz="4" w:space="0" w:color="auto"/>
              <w:left w:val="single" w:sz="4" w:space="0" w:color="auto"/>
              <w:right w:val="single" w:sz="4" w:space="0" w:color="auto"/>
            </w:tcBorders>
            <w:shd w:val="clear" w:color="auto" w:fill="FFFFFF"/>
            <w:vAlign w:val="center"/>
          </w:tcPr>
          <w:p w14:paraId="5E7F441A" w14:textId="77777777" w:rsidR="00D0392B" w:rsidRPr="00AA33CE" w:rsidRDefault="00D0392B" w:rsidP="00961B18">
            <w:pPr>
              <w:spacing w:line="276" w:lineRule="auto"/>
              <w:jc w:val="center"/>
              <w:rPr>
                <w:sz w:val="27"/>
                <w:szCs w:val="27"/>
              </w:rPr>
            </w:pPr>
          </w:p>
        </w:tc>
      </w:tr>
      <w:tr w:rsidR="00AA33CE" w:rsidRPr="00AA33CE" w14:paraId="502EDCCB"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50B5BD09" w14:textId="77777777" w:rsidR="00D0392B" w:rsidRPr="00AA33CE" w:rsidRDefault="00D0392B" w:rsidP="00961B18">
            <w:pPr>
              <w:spacing w:line="276" w:lineRule="auto"/>
              <w:jc w:val="center"/>
              <w:rPr>
                <w:sz w:val="27"/>
                <w:szCs w:val="27"/>
              </w:rPr>
            </w:pPr>
          </w:p>
        </w:tc>
        <w:tc>
          <w:tcPr>
            <w:tcW w:w="3523" w:type="dxa"/>
            <w:tcBorders>
              <w:top w:val="single" w:sz="4" w:space="0" w:color="auto"/>
              <w:left w:val="single" w:sz="4" w:space="0" w:color="auto"/>
            </w:tcBorders>
            <w:shd w:val="clear" w:color="auto" w:fill="FFFFFF"/>
            <w:vAlign w:val="center"/>
          </w:tcPr>
          <w:p w14:paraId="6721D7E9" w14:textId="77777777" w:rsidR="00D0392B" w:rsidRPr="00AA33CE" w:rsidRDefault="00D0392B" w:rsidP="00961B18">
            <w:pPr>
              <w:pStyle w:val="Khc0"/>
              <w:spacing w:line="276" w:lineRule="auto"/>
              <w:rPr>
                <w:sz w:val="27"/>
                <w:szCs w:val="27"/>
              </w:rPr>
            </w:pPr>
            <w:r w:rsidRPr="00AA33CE">
              <w:rPr>
                <w:sz w:val="27"/>
                <w:szCs w:val="27"/>
              </w:rPr>
              <w:t>Đai thép 20 x 0.7</w:t>
            </w:r>
          </w:p>
        </w:tc>
        <w:tc>
          <w:tcPr>
            <w:tcW w:w="1276" w:type="dxa"/>
            <w:tcBorders>
              <w:top w:val="single" w:sz="4" w:space="0" w:color="auto"/>
              <w:left w:val="single" w:sz="4" w:space="0" w:color="auto"/>
            </w:tcBorders>
            <w:shd w:val="clear" w:color="auto" w:fill="FFFFFF"/>
            <w:vAlign w:val="center"/>
          </w:tcPr>
          <w:p w14:paraId="1864F717"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7467E0FA" w14:textId="77777777" w:rsidR="00D0392B" w:rsidRPr="00AA33CE" w:rsidRDefault="00D0392B" w:rsidP="00961B18">
            <w:pPr>
              <w:pStyle w:val="Khc0"/>
              <w:spacing w:line="276" w:lineRule="auto"/>
              <w:jc w:val="center"/>
              <w:rPr>
                <w:sz w:val="27"/>
                <w:szCs w:val="27"/>
              </w:rPr>
            </w:pPr>
            <w:r w:rsidRPr="00AA33CE">
              <w:rPr>
                <w:sz w:val="27"/>
                <w:szCs w:val="27"/>
              </w:rPr>
              <w:t>0.7</w:t>
            </w:r>
          </w:p>
        </w:tc>
      </w:tr>
      <w:tr w:rsidR="00AA33CE" w:rsidRPr="00AA33CE" w14:paraId="71778D5A"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30D928E5" w14:textId="77777777" w:rsidR="00D0392B" w:rsidRPr="00AA33CE" w:rsidRDefault="00D0392B" w:rsidP="00961B18">
            <w:pPr>
              <w:pStyle w:val="Khc0"/>
              <w:spacing w:line="276" w:lineRule="auto"/>
              <w:jc w:val="center"/>
              <w:rPr>
                <w:sz w:val="27"/>
                <w:szCs w:val="27"/>
              </w:rPr>
            </w:pPr>
            <w:r w:rsidRPr="00AA33CE">
              <w:rPr>
                <w:sz w:val="27"/>
                <w:szCs w:val="27"/>
              </w:rPr>
              <w:t>2.5.</w:t>
            </w:r>
          </w:p>
        </w:tc>
        <w:tc>
          <w:tcPr>
            <w:tcW w:w="3523" w:type="dxa"/>
            <w:tcBorders>
              <w:top w:val="single" w:sz="4" w:space="0" w:color="auto"/>
              <w:left w:val="single" w:sz="4" w:space="0" w:color="auto"/>
            </w:tcBorders>
            <w:shd w:val="clear" w:color="auto" w:fill="FFFFFF"/>
            <w:vAlign w:val="center"/>
          </w:tcPr>
          <w:p w14:paraId="1602A82B" w14:textId="77777777" w:rsidR="00D0392B" w:rsidRPr="00AA33CE" w:rsidRDefault="00D0392B" w:rsidP="00961B18">
            <w:pPr>
              <w:pStyle w:val="Khc0"/>
              <w:spacing w:line="276" w:lineRule="auto"/>
              <w:rPr>
                <w:sz w:val="27"/>
                <w:szCs w:val="27"/>
              </w:rPr>
            </w:pPr>
            <w:r w:rsidRPr="00AA33CE">
              <w:rPr>
                <w:sz w:val="27"/>
                <w:szCs w:val="27"/>
              </w:rPr>
              <w:t>Suất kéo đứt</w:t>
            </w:r>
          </w:p>
        </w:tc>
        <w:tc>
          <w:tcPr>
            <w:tcW w:w="1276" w:type="dxa"/>
            <w:tcBorders>
              <w:top w:val="single" w:sz="4" w:space="0" w:color="auto"/>
              <w:left w:val="single" w:sz="4" w:space="0" w:color="auto"/>
            </w:tcBorders>
            <w:shd w:val="clear" w:color="auto" w:fill="FFFFFF"/>
            <w:vAlign w:val="center"/>
          </w:tcPr>
          <w:p w14:paraId="7EFA3E54" w14:textId="77777777" w:rsidR="00D0392B" w:rsidRPr="00AA33CE" w:rsidRDefault="00D0392B" w:rsidP="00961B18">
            <w:pPr>
              <w:pStyle w:val="Khc0"/>
              <w:spacing w:line="276" w:lineRule="auto"/>
              <w:jc w:val="center"/>
              <w:rPr>
                <w:sz w:val="27"/>
                <w:szCs w:val="27"/>
              </w:rPr>
            </w:pPr>
            <w:r w:rsidRPr="00AA33CE">
              <w:rPr>
                <w:sz w:val="27"/>
                <w:szCs w:val="27"/>
              </w:rPr>
              <w:t>N/mm</w:t>
            </w:r>
            <w:r w:rsidRPr="00AA33CE">
              <w:rPr>
                <w:sz w:val="27"/>
                <w:szCs w:val="27"/>
                <w:vertAlign w:val="superscript"/>
              </w:rPr>
              <w:t>2</w:t>
            </w:r>
          </w:p>
        </w:tc>
        <w:tc>
          <w:tcPr>
            <w:tcW w:w="3491" w:type="dxa"/>
            <w:tcBorders>
              <w:top w:val="single" w:sz="4" w:space="0" w:color="auto"/>
              <w:left w:val="single" w:sz="4" w:space="0" w:color="auto"/>
              <w:right w:val="single" w:sz="4" w:space="0" w:color="auto"/>
            </w:tcBorders>
            <w:shd w:val="clear" w:color="auto" w:fill="FFFFFF"/>
            <w:vAlign w:val="center"/>
          </w:tcPr>
          <w:p w14:paraId="61360C02" w14:textId="77777777" w:rsidR="00D0392B" w:rsidRPr="00AA33CE" w:rsidRDefault="00D0392B" w:rsidP="00961B18">
            <w:pPr>
              <w:spacing w:line="276" w:lineRule="auto"/>
              <w:jc w:val="center"/>
              <w:rPr>
                <w:sz w:val="27"/>
                <w:szCs w:val="27"/>
              </w:rPr>
            </w:pPr>
          </w:p>
        </w:tc>
      </w:tr>
      <w:tr w:rsidR="00AA33CE" w:rsidRPr="00AA33CE" w14:paraId="7C9453EA"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1276B3BA" w14:textId="77777777" w:rsidR="00D0392B" w:rsidRPr="00AA33CE" w:rsidRDefault="00D0392B" w:rsidP="00961B18">
            <w:pPr>
              <w:spacing w:line="276" w:lineRule="auto"/>
              <w:jc w:val="center"/>
              <w:rPr>
                <w:sz w:val="27"/>
                <w:szCs w:val="27"/>
              </w:rPr>
            </w:pPr>
          </w:p>
        </w:tc>
        <w:tc>
          <w:tcPr>
            <w:tcW w:w="3523" w:type="dxa"/>
            <w:tcBorders>
              <w:top w:val="single" w:sz="4" w:space="0" w:color="auto"/>
              <w:left w:val="single" w:sz="4" w:space="0" w:color="auto"/>
            </w:tcBorders>
            <w:shd w:val="clear" w:color="auto" w:fill="FFFFFF"/>
            <w:vAlign w:val="center"/>
          </w:tcPr>
          <w:p w14:paraId="6ED9AE20" w14:textId="77777777" w:rsidR="00D0392B" w:rsidRPr="00AA33CE" w:rsidRDefault="00D0392B" w:rsidP="00961B18">
            <w:pPr>
              <w:pStyle w:val="Khc0"/>
              <w:spacing w:line="276" w:lineRule="auto"/>
              <w:rPr>
                <w:sz w:val="27"/>
                <w:szCs w:val="27"/>
              </w:rPr>
            </w:pPr>
            <w:r w:rsidRPr="00AA33CE">
              <w:rPr>
                <w:sz w:val="27"/>
                <w:szCs w:val="27"/>
              </w:rPr>
              <w:t>Đai thép 20 x 0.7</w:t>
            </w:r>
          </w:p>
        </w:tc>
        <w:tc>
          <w:tcPr>
            <w:tcW w:w="1276" w:type="dxa"/>
            <w:tcBorders>
              <w:top w:val="single" w:sz="4" w:space="0" w:color="auto"/>
              <w:left w:val="single" w:sz="4" w:space="0" w:color="auto"/>
            </w:tcBorders>
            <w:shd w:val="clear" w:color="auto" w:fill="FFFFFF"/>
            <w:vAlign w:val="center"/>
          </w:tcPr>
          <w:p w14:paraId="2FF9ED60"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22143725" w14:textId="77777777" w:rsidR="00D0392B" w:rsidRPr="00AA33CE" w:rsidRDefault="00D0392B" w:rsidP="00961B18">
            <w:pPr>
              <w:pStyle w:val="Khc0"/>
              <w:spacing w:line="276" w:lineRule="auto"/>
              <w:jc w:val="center"/>
              <w:rPr>
                <w:sz w:val="27"/>
                <w:szCs w:val="27"/>
              </w:rPr>
            </w:pPr>
            <w:r w:rsidRPr="00AA33CE">
              <w:rPr>
                <w:sz w:val="27"/>
                <w:szCs w:val="27"/>
              </w:rPr>
              <w:t>700</w:t>
            </w:r>
          </w:p>
        </w:tc>
      </w:tr>
      <w:tr w:rsidR="00AA33CE" w:rsidRPr="00AA33CE" w14:paraId="3BC1284D"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6164312A" w14:textId="77777777" w:rsidR="00D0392B" w:rsidRPr="00AA33CE" w:rsidRDefault="00D0392B" w:rsidP="00961B18">
            <w:pPr>
              <w:pStyle w:val="Khc0"/>
              <w:spacing w:line="276" w:lineRule="auto"/>
              <w:jc w:val="center"/>
              <w:rPr>
                <w:sz w:val="27"/>
                <w:szCs w:val="27"/>
              </w:rPr>
            </w:pPr>
            <w:r w:rsidRPr="00AA33CE">
              <w:rPr>
                <w:sz w:val="27"/>
                <w:szCs w:val="27"/>
              </w:rPr>
              <w:t>2.6.</w:t>
            </w:r>
          </w:p>
        </w:tc>
        <w:tc>
          <w:tcPr>
            <w:tcW w:w="3523" w:type="dxa"/>
            <w:tcBorders>
              <w:top w:val="single" w:sz="4" w:space="0" w:color="auto"/>
              <w:left w:val="single" w:sz="4" w:space="0" w:color="auto"/>
            </w:tcBorders>
            <w:shd w:val="clear" w:color="auto" w:fill="FFFFFF"/>
            <w:vAlign w:val="center"/>
          </w:tcPr>
          <w:p w14:paraId="5BBF0D85" w14:textId="77777777" w:rsidR="00D0392B" w:rsidRPr="00AA33CE" w:rsidRDefault="00D0392B" w:rsidP="00961B18">
            <w:pPr>
              <w:pStyle w:val="Khc0"/>
              <w:spacing w:line="276" w:lineRule="auto"/>
              <w:rPr>
                <w:sz w:val="27"/>
                <w:szCs w:val="27"/>
              </w:rPr>
            </w:pPr>
            <w:r w:rsidRPr="00AA33CE">
              <w:rPr>
                <w:sz w:val="27"/>
                <w:szCs w:val="27"/>
              </w:rPr>
              <w:t>Chiều dài mỗi cuộn</w:t>
            </w:r>
          </w:p>
        </w:tc>
        <w:tc>
          <w:tcPr>
            <w:tcW w:w="1276" w:type="dxa"/>
            <w:tcBorders>
              <w:top w:val="single" w:sz="4" w:space="0" w:color="auto"/>
              <w:left w:val="single" w:sz="4" w:space="0" w:color="auto"/>
            </w:tcBorders>
            <w:shd w:val="clear" w:color="auto" w:fill="FFFFFF"/>
            <w:vAlign w:val="center"/>
          </w:tcPr>
          <w:p w14:paraId="4B768B6C" w14:textId="77777777" w:rsidR="00D0392B" w:rsidRPr="00AA33CE" w:rsidRDefault="00D0392B" w:rsidP="00961B18">
            <w:pPr>
              <w:pStyle w:val="Khc0"/>
              <w:spacing w:line="276" w:lineRule="auto"/>
              <w:jc w:val="center"/>
              <w:rPr>
                <w:sz w:val="27"/>
                <w:szCs w:val="27"/>
              </w:rPr>
            </w:pPr>
            <w:r w:rsidRPr="00AA33CE">
              <w:rPr>
                <w:sz w:val="27"/>
                <w:szCs w:val="27"/>
              </w:rPr>
              <w:t>m</w:t>
            </w:r>
          </w:p>
        </w:tc>
        <w:tc>
          <w:tcPr>
            <w:tcW w:w="3491" w:type="dxa"/>
            <w:tcBorders>
              <w:top w:val="single" w:sz="4" w:space="0" w:color="auto"/>
              <w:left w:val="single" w:sz="4" w:space="0" w:color="auto"/>
              <w:right w:val="single" w:sz="4" w:space="0" w:color="auto"/>
            </w:tcBorders>
            <w:shd w:val="clear" w:color="auto" w:fill="FFFFFF"/>
            <w:vAlign w:val="center"/>
          </w:tcPr>
          <w:p w14:paraId="1DCF7B7D" w14:textId="77777777" w:rsidR="00D0392B" w:rsidRPr="00AA33CE" w:rsidRDefault="00D0392B" w:rsidP="00961B18">
            <w:pPr>
              <w:spacing w:line="276" w:lineRule="auto"/>
              <w:jc w:val="center"/>
              <w:rPr>
                <w:sz w:val="27"/>
                <w:szCs w:val="27"/>
              </w:rPr>
            </w:pPr>
          </w:p>
        </w:tc>
      </w:tr>
      <w:tr w:rsidR="00AA33CE" w:rsidRPr="00AA33CE" w14:paraId="43EA8819"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7C33ED28" w14:textId="77777777" w:rsidR="00D0392B" w:rsidRPr="00AA33CE" w:rsidRDefault="00D0392B" w:rsidP="00961B18">
            <w:pPr>
              <w:spacing w:line="276" w:lineRule="auto"/>
              <w:jc w:val="center"/>
              <w:rPr>
                <w:sz w:val="27"/>
                <w:szCs w:val="27"/>
              </w:rPr>
            </w:pPr>
          </w:p>
        </w:tc>
        <w:tc>
          <w:tcPr>
            <w:tcW w:w="3523" w:type="dxa"/>
            <w:tcBorders>
              <w:top w:val="single" w:sz="4" w:space="0" w:color="auto"/>
              <w:left w:val="single" w:sz="4" w:space="0" w:color="auto"/>
            </w:tcBorders>
            <w:shd w:val="clear" w:color="auto" w:fill="FFFFFF"/>
            <w:vAlign w:val="center"/>
          </w:tcPr>
          <w:p w14:paraId="6F1E19E7" w14:textId="77777777" w:rsidR="00D0392B" w:rsidRPr="00AA33CE" w:rsidRDefault="00D0392B" w:rsidP="00961B18">
            <w:pPr>
              <w:pStyle w:val="Khc0"/>
              <w:spacing w:line="276" w:lineRule="auto"/>
              <w:rPr>
                <w:sz w:val="27"/>
                <w:szCs w:val="27"/>
              </w:rPr>
            </w:pPr>
            <w:r w:rsidRPr="00AA33CE">
              <w:rPr>
                <w:sz w:val="27"/>
                <w:szCs w:val="27"/>
              </w:rPr>
              <w:t>Đai thép 20 x 0.7</w:t>
            </w:r>
          </w:p>
        </w:tc>
        <w:tc>
          <w:tcPr>
            <w:tcW w:w="1276" w:type="dxa"/>
            <w:tcBorders>
              <w:top w:val="single" w:sz="4" w:space="0" w:color="auto"/>
              <w:left w:val="single" w:sz="4" w:space="0" w:color="auto"/>
            </w:tcBorders>
            <w:shd w:val="clear" w:color="auto" w:fill="FFFFFF"/>
            <w:vAlign w:val="center"/>
          </w:tcPr>
          <w:p w14:paraId="70D4B537"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2B38FA64" w14:textId="77777777" w:rsidR="00D0392B" w:rsidRPr="00AA33CE" w:rsidRDefault="00D0392B" w:rsidP="00961B18">
            <w:pPr>
              <w:pStyle w:val="Khc0"/>
              <w:spacing w:line="276" w:lineRule="auto"/>
              <w:jc w:val="center"/>
              <w:rPr>
                <w:sz w:val="27"/>
                <w:szCs w:val="27"/>
              </w:rPr>
            </w:pPr>
            <w:r w:rsidRPr="00AA33CE">
              <w:rPr>
                <w:sz w:val="27"/>
                <w:szCs w:val="27"/>
              </w:rPr>
              <w:t>25</w:t>
            </w:r>
          </w:p>
        </w:tc>
      </w:tr>
      <w:tr w:rsidR="00AA33CE" w:rsidRPr="00AA33CE" w14:paraId="3E5B5CDB"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177402A6" w14:textId="77777777" w:rsidR="00D0392B" w:rsidRPr="00AA33CE" w:rsidRDefault="00D0392B" w:rsidP="00961B18">
            <w:pPr>
              <w:pStyle w:val="Khc0"/>
              <w:spacing w:line="276" w:lineRule="auto"/>
              <w:jc w:val="center"/>
              <w:rPr>
                <w:sz w:val="27"/>
                <w:szCs w:val="27"/>
              </w:rPr>
            </w:pPr>
            <w:r w:rsidRPr="00AA33CE">
              <w:rPr>
                <w:sz w:val="27"/>
                <w:szCs w:val="27"/>
              </w:rPr>
              <w:t>3</w:t>
            </w:r>
          </w:p>
        </w:tc>
        <w:tc>
          <w:tcPr>
            <w:tcW w:w="3523" w:type="dxa"/>
            <w:tcBorders>
              <w:top w:val="single" w:sz="4" w:space="0" w:color="auto"/>
              <w:left w:val="single" w:sz="4" w:space="0" w:color="auto"/>
            </w:tcBorders>
            <w:shd w:val="clear" w:color="auto" w:fill="FFFFFF"/>
            <w:vAlign w:val="center"/>
          </w:tcPr>
          <w:p w14:paraId="58964C6E" w14:textId="77777777" w:rsidR="00D0392B" w:rsidRPr="00AA33CE" w:rsidRDefault="00D0392B" w:rsidP="00961B18">
            <w:pPr>
              <w:pStyle w:val="Khc0"/>
              <w:spacing w:line="276" w:lineRule="auto"/>
              <w:rPr>
                <w:sz w:val="27"/>
                <w:szCs w:val="27"/>
              </w:rPr>
            </w:pPr>
            <w:r w:rsidRPr="00AA33CE">
              <w:rPr>
                <w:b/>
                <w:bCs/>
                <w:sz w:val="27"/>
                <w:szCs w:val="27"/>
              </w:rPr>
              <w:t>Khóa đai</w:t>
            </w:r>
          </w:p>
        </w:tc>
        <w:tc>
          <w:tcPr>
            <w:tcW w:w="1276" w:type="dxa"/>
            <w:tcBorders>
              <w:top w:val="single" w:sz="4" w:space="0" w:color="auto"/>
              <w:left w:val="single" w:sz="4" w:space="0" w:color="auto"/>
            </w:tcBorders>
            <w:shd w:val="clear" w:color="auto" w:fill="FFFFFF"/>
            <w:vAlign w:val="center"/>
          </w:tcPr>
          <w:p w14:paraId="18FF05A9"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0A88D4E0" w14:textId="77777777" w:rsidR="00D0392B" w:rsidRPr="00AA33CE" w:rsidRDefault="00D0392B" w:rsidP="00961B18">
            <w:pPr>
              <w:spacing w:line="276" w:lineRule="auto"/>
              <w:jc w:val="center"/>
              <w:rPr>
                <w:sz w:val="27"/>
                <w:szCs w:val="27"/>
              </w:rPr>
            </w:pPr>
          </w:p>
        </w:tc>
      </w:tr>
      <w:tr w:rsidR="00AA33CE" w:rsidRPr="00AA33CE" w14:paraId="023246D9"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52062256" w14:textId="77777777" w:rsidR="00D0392B" w:rsidRPr="00AA33CE" w:rsidRDefault="00D0392B" w:rsidP="00961B18">
            <w:pPr>
              <w:pStyle w:val="Khc0"/>
              <w:spacing w:line="276" w:lineRule="auto"/>
              <w:jc w:val="center"/>
              <w:rPr>
                <w:sz w:val="27"/>
                <w:szCs w:val="27"/>
              </w:rPr>
            </w:pPr>
            <w:r w:rsidRPr="00AA33CE">
              <w:rPr>
                <w:sz w:val="27"/>
                <w:szCs w:val="27"/>
              </w:rPr>
              <w:t>3.1.</w:t>
            </w:r>
          </w:p>
        </w:tc>
        <w:tc>
          <w:tcPr>
            <w:tcW w:w="3523" w:type="dxa"/>
            <w:tcBorders>
              <w:top w:val="single" w:sz="4" w:space="0" w:color="auto"/>
              <w:left w:val="single" w:sz="4" w:space="0" w:color="auto"/>
            </w:tcBorders>
            <w:shd w:val="clear" w:color="auto" w:fill="FFFFFF"/>
            <w:vAlign w:val="center"/>
          </w:tcPr>
          <w:p w14:paraId="506022D8" w14:textId="77777777" w:rsidR="00D0392B" w:rsidRPr="00AA33CE" w:rsidRDefault="00D0392B" w:rsidP="00961B18">
            <w:pPr>
              <w:pStyle w:val="Khc0"/>
              <w:spacing w:line="276" w:lineRule="auto"/>
              <w:rPr>
                <w:sz w:val="27"/>
                <w:szCs w:val="27"/>
              </w:rPr>
            </w:pPr>
            <w:r w:rsidRPr="00AA33CE">
              <w:rPr>
                <w:sz w:val="27"/>
                <w:szCs w:val="27"/>
              </w:rPr>
              <w:t>Mã hiệu</w:t>
            </w:r>
          </w:p>
        </w:tc>
        <w:tc>
          <w:tcPr>
            <w:tcW w:w="1276" w:type="dxa"/>
            <w:tcBorders>
              <w:top w:val="single" w:sz="4" w:space="0" w:color="auto"/>
              <w:left w:val="single" w:sz="4" w:space="0" w:color="auto"/>
            </w:tcBorders>
            <w:shd w:val="clear" w:color="auto" w:fill="FFFFFF"/>
            <w:vAlign w:val="center"/>
          </w:tcPr>
          <w:p w14:paraId="13259E00"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252B1E33" w14:textId="77777777" w:rsidR="00D0392B" w:rsidRPr="00AA33CE" w:rsidRDefault="00D0392B" w:rsidP="00961B18">
            <w:pPr>
              <w:pStyle w:val="Khc0"/>
              <w:spacing w:line="276" w:lineRule="auto"/>
              <w:jc w:val="center"/>
              <w:rPr>
                <w:sz w:val="27"/>
                <w:szCs w:val="27"/>
              </w:rPr>
            </w:pPr>
            <w:r w:rsidRPr="00AA33CE">
              <w:rPr>
                <w:sz w:val="27"/>
                <w:szCs w:val="27"/>
                <w:lang w:eastAsia="vi-VN" w:bidi="vi-VN"/>
              </w:rPr>
              <w:t>Nhà thầu nêu rõ</w:t>
            </w:r>
          </w:p>
        </w:tc>
      </w:tr>
      <w:tr w:rsidR="00AA33CE" w:rsidRPr="00AA33CE" w14:paraId="4EA9EB53"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5DD4AEC6" w14:textId="77777777" w:rsidR="00D0392B" w:rsidRPr="00AA33CE" w:rsidRDefault="00D0392B" w:rsidP="00961B18">
            <w:pPr>
              <w:pStyle w:val="Khc0"/>
              <w:spacing w:line="276" w:lineRule="auto"/>
              <w:jc w:val="center"/>
              <w:rPr>
                <w:sz w:val="27"/>
                <w:szCs w:val="27"/>
              </w:rPr>
            </w:pPr>
            <w:r w:rsidRPr="00AA33CE">
              <w:rPr>
                <w:sz w:val="27"/>
                <w:szCs w:val="27"/>
              </w:rPr>
              <w:t>3.2.</w:t>
            </w:r>
          </w:p>
        </w:tc>
        <w:tc>
          <w:tcPr>
            <w:tcW w:w="3523" w:type="dxa"/>
            <w:tcBorders>
              <w:top w:val="single" w:sz="4" w:space="0" w:color="auto"/>
              <w:left w:val="single" w:sz="4" w:space="0" w:color="auto"/>
            </w:tcBorders>
            <w:shd w:val="clear" w:color="auto" w:fill="FFFFFF"/>
            <w:vAlign w:val="center"/>
          </w:tcPr>
          <w:p w14:paraId="4341C7C2" w14:textId="77777777" w:rsidR="00D0392B" w:rsidRPr="00AA33CE" w:rsidRDefault="00D0392B" w:rsidP="00961B18">
            <w:pPr>
              <w:pStyle w:val="Khc0"/>
              <w:spacing w:line="276" w:lineRule="auto"/>
              <w:rPr>
                <w:sz w:val="27"/>
                <w:szCs w:val="27"/>
                <w:lang w:val="fr-FR"/>
              </w:rPr>
            </w:pPr>
            <w:r w:rsidRPr="00AA33CE">
              <w:rPr>
                <w:sz w:val="27"/>
                <w:szCs w:val="27"/>
                <w:lang w:val="fr-FR"/>
              </w:rPr>
              <w:t>Khóa đai cho đai 20 x 0.7</w:t>
            </w:r>
          </w:p>
        </w:tc>
        <w:tc>
          <w:tcPr>
            <w:tcW w:w="1276" w:type="dxa"/>
            <w:tcBorders>
              <w:top w:val="single" w:sz="4" w:space="0" w:color="auto"/>
              <w:left w:val="single" w:sz="4" w:space="0" w:color="auto"/>
            </w:tcBorders>
            <w:shd w:val="clear" w:color="auto" w:fill="FFFFFF"/>
            <w:vAlign w:val="center"/>
          </w:tcPr>
          <w:p w14:paraId="4D99488C" w14:textId="77777777" w:rsidR="00D0392B" w:rsidRPr="00AA33CE" w:rsidRDefault="00D0392B" w:rsidP="00961B18">
            <w:pPr>
              <w:spacing w:line="276" w:lineRule="auto"/>
              <w:jc w:val="center"/>
              <w:rPr>
                <w:sz w:val="27"/>
                <w:szCs w:val="27"/>
                <w:lang w:val="fr-FR"/>
              </w:rPr>
            </w:pPr>
          </w:p>
        </w:tc>
        <w:tc>
          <w:tcPr>
            <w:tcW w:w="3491" w:type="dxa"/>
            <w:tcBorders>
              <w:top w:val="single" w:sz="4" w:space="0" w:color="auto"/>
              <w:left w:val="single" w:sz="4" w:space="0" w:color="auto"/>
              <w:right w:val="single" w:sz="4" w:space="0" w:color="auto"/>
            </w:tcBorders>
            <w:shd w:val="clear" w:color="auto" w:fill="FFFFFF"/>
            <w:vAlign w:val="center"/>
          </w:tcPr>
          <w:p w14:paraId="0C81125B" w14:textId="77777777" w:rsidR="00D0392B" w:rsidRPr="00AA33CE" w:rsidRDefault="00D0392B" w:rsidP="00961B18">
            <w:pPr>
              <w:spacing w:line="276" w:lineRule="auto"/>
              <w:jc w:val="center"/>
              <w:rPr>
                <w:sz w:val="27"/>
                <w:szCs w:val="27"/>
                <w:lang w:val="fr-FR"/>
              </w:rPr>
            </w:pPr>
          </w:p>
        </w:tc>
      </w:tr>
      <w:tr w:rsidR="00AA33CE" w:rsidRPr="00AA33CE" w14:paraId="11291271" w14:textId="77777777" w:rsidTr="00961B18">
        <w:trPr>
          <w:trHeight w:val="20"/>
          <w:jc w:val="center"/>
        </w:trPr>
        <w:tc>
          <w:tcPr>
            <w:tcW w:w="725" w:type="dxa"/>
            <w:tcBorders>
              <w:top w:val="single" w:sz="4" w:space="0" w:color="auto"/>
              <w:left w:val="single" w:sz="4" w:space="0" w:color="auto"/>
            </w:tcBorders>
            <w:shd w:val="clear" w:color="auto" w:fill="FFFFFF"/>
            <w:vAlign w:val="center"/>
          </w:tcPr>
          <w:p w14:paraId="67B5A6D1" w14:textId="77777777" w:rsidR="00D0392B" w:rsidRPr="00AA33CE" w:rsidRDefault="00D0392B" w:rsidP="00961B18">
            <w:pPr>
              <w:pStyle w:val="Khc0"/>
              <w:spacing w:line="276" w:lineRule="auto"/>
              <w:jc w:val="center"/>
              <w:rPr>
                <w:sz w:val="27"/>
                <w:szCs w:val="27"/>
              </w:rPr>
            </w:pPr>
            <w:r w:rsidRPr="00AA33CE">
              <w:rPr>
                <w:sz w:val="27"/>
                <w:szCs w:val="27"/>
              </w:rPr>
              <w:t>3.3.</w:t>
            </w:r>
          </w:p>
        </w:tc>
        <w:tc>
          <w:tcPr>
            <w:tcW w:w="3523" w:type="dxa"/>
            <w:tcBorders>
              <w:top w:val="single" w:sz="4" w:space="0" w:color="auto"/>
              <w:left w:val="single" w:sz="4" w:space="0" w:color="auto"/>
            </w:tcBorders>
            <w:shd w:val="clear" w:color="auto" w:fill="FFFFFF"/>
            <w:vAlign w:val="center"/>
          </w:tcPr>
          <w:p w14:paraId="3ECD8DB2" w14:textId="77777777" w:rsidR="00D0392B" w:rsidRPr="00AA33CE" w:rsidRDefault="00D0392B" w:rsidP="00961B18">
            <w:pPr>
              <w:pStyle w:val="Khc0"/>
              <w:spacing w:line="276" w:lineRule="auto"/>
              <w:rPr>
                <w:sz w:val="27"/>
                <w:szCs w:val="27"/>
              </w:rPr>
            </w:pPr>
            <w:r w:rsidRPr="00AA33CE">
              <w:rPr>
                <w:sz w:val="27"/>
                <w:szCs w:val="27"/>
              </w:rPr>
              <w:t>Loại</w:t>
            </w:r>
          </w:p>
        </w:tc>
        <w:tc>
          <w:tcPr>
            <w:tcW w:w="1276" w:type="dxa"/>
            <w:tcBorders>
              <w:top w:val="single" w:sz="4" w:space="0" w:color="auto"/>
              <w:left w:val="single" w:sz="4" w:space="0" w:color="auto"/>
            </w:tcBorders>
            <w:shd w:val="clear" w:color="auto" w:fill="FFFFFF"/>
            <w:vAlign w:val="center"/>
          </w:tcPr>
          <w:p w14:paraId="6EC1C379"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right w:val="single" w:sz="4" w:space="0" w:color="auto"/>
            </w:tcBorders>
            <w:shd w:val="clear" w:color="auto" w:fill="FFFFFF"/>
            <w:vAlign w:val="center"/>
          </w:tcPr>
          <w:p w14:paraId="1A74E2AF" w14:textId="77777777" w:rsidR="00D0392B" w:rsidRPr="00AA33CE" w:rsidRDefault="00D0392B" w:rsidP="00961B18">
            <w:pPr>
              <w:pStyle w:val="Khc0"/>
              <w:spacing w:line="276" w:lineRule="auto"/>
              <w:jc w:val="center"/>
              <w:rPr>
                <w:sz w:val="27"/>
                <w:szCs w:val="27"/>
                <w:lang w:val="vi-VN"/>
              </w:rPr>
            </w:pPr>
            <w:r w:rsidRPr="00AA33CE">
              <w:rPr>
                <w:sz w:val="27"/>
                <w:szCs w:val="27"/>
                <w:lang w:val="vi-VN"/>
              </w:rPr>
              <w:t>Làm bằng thép không gỉ dùng để khóa đai thép</w:t>
            </w:r>
          </w:p>
        </w:tc>
      </w:tr>
      <w:tr w:rsidR="00AA33CE" w:rsidRPr="00AA33CE" w14:paraId="64592BB5" w14:textId="77777777" w:rsidTr="00961B18">
        <w:trPr>
          <w:trHeight w:val="20"/>
          <w:jc w:val="center"/>
        </w:trPr>
        <w:tc>
          <w:tcPr>
            <w:tcW w:w="725" w:type="dxa"/>
            <w:tcBorders>
              <w:top w:val="single" w:sz="4" w:space="0" w:color="auto"/>
              <w:left w:val="single" w:sz="4" w:space="0" w:color="auto"/>
              <w:bottom w:val="single" w:sz="4" w:space="0" w:color="auto"/>
            </w:tcBorders>
            <w:shd w:val="clear" w:color="auto" w:fill="FFFFFF"/>
            <w:vAlign w:val="center"/>
          </w:tcPr>
          <w:p w14:paraId="6FB53BBC" w14:textId="77777777" w:rsidR="00D0392B" w:rsidRPr="00AA33CE" w:rsidRDefault="00D0392B" w:rsidP="00961B18">
            <w:pPr>
              <w:pStyle w:val="Khc0"/>
              <w:spacing w:line="276" w:lineRule="auto"/>
              <w:jc w:val="center"/>
              <w:rPr>
                <w:sz w:val="27"/>
                <w:szCs w:val="27"/>
              </w:rPr>
            </w:pPr>
            <w:r w:rsidRPr="00AA33CE">
              <w:rPr>
                <w:sz w:val="27"/>
                <w:szCs w:val="27"/>
              </w:rPr>
              <w:t>3.4.</w:t>
            </w:r>
          </w:p>
        </w:tc>
        <w:tc>
          <w:tcPr>
            <w:tcW w:w="3523" w:type="dxa"/>
            <w:tcBorders>
              <w:top w:val="single" w:sz="4" w:space="0" w:color="auto"/>
              <w:left w:val="single" w:sz="4" w:space="0" w:color="auto"/>
              <w:bottom w:val="single" w:sz="4" w:space="0" w:color="auto"/>
            </w:tcBorders>
            <w:shd w:val="clear" w:color="auto" w:fill="FFFFFF"/>
            <w:vAlign w:val="center"/>
          </w:tcPr>
          <w:p w14:paraId="16C18E77" w14:textId="77777777" w:rsidR="00D0392B" w:rsidRPr="00AA33CE" w:rsidRDefault="00D0392B" w:rsidP="00961B18">
            <w:pPr>
              <w:pStyle w:val="Khc0"/>
              <w:spacing w:line="276" w:lineRule="auto"/>
              <w:rPr>
                <w:sz w:val="27"/>
                <w:szCs w:val="27"/>
              </w:rPr>
            </w:pPr>
            <w:r w:rsidRPr="00AA33CE">
              <w:rPr>
                <w:sz w:val="27"/>
                <w:szCs w:val="27"/>
              </w:rPr>
              <w:t>Kích thước</w:t>
            </w:r>
          </w:p>
        </w:tc>
        <w:tc>
          <w:tcPr>
            <w:tcW w:w="1276" w:type="dxa"/>
            <w:tcBorders>
              <w:top w:val="single" w:sz="4" w:space="0" w:color="auto"/>
              <w:left w:val="single" w:sz="4" w:space="0" w:color="auto"/>
              <w:bottom w:val="single" w:sz="4" w:space="0" w:color="auto"/>
            </w:tcBorders>
            <w:shd w:val="clear" w:color="auto" w:fill="FFFFFF"/>
            <w:vAlign w:val="center"/>
          </w:tcPr>
          <w:p w14:paraId="1A8325C1"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bottom w:val="single" w:sz="4" w:space="0" w:color="auto"/>
              <w:right w:val="single" w:sz="4" w:space="0" w:color="auto"/>
            </w:tcBorders>
            <w:shd w:val="clear" w:color="auto" w:fill="FFFFFF"/>
            <w:vAlign w:val="center"/>
          </w:tcPr>
          <w:p w14:paraId="344C0B45" w14:textId="77777777" w:rsidR="00D0392B" w:rsidRPr="00AA33CE" w:rsidRDefault="00D0392B" w:rsidP="00961B18">
            <w:pPr>
              <w:pStyle w:val="Khc0"/>
              <w:spacing w:line="276" w:lineRule="auto"/>
              <w:jc w:val="center"/>
              <w:rPr>
                <w:sz w:val="27"/>
                <w:szCs w:val="27"/>
              </w:rPr>
            </w:pPr>
            <w:r w:rsidRPr="00AA33CE">
              <w:rPr>
                <w:sz w:val="27"/>
                <w:szCs w:val="27"/>
                <w:lang w:val="vi-VN"/>
              </w:rPr>
              <w:t>Kích thước của khóa đai phải phù hợp cho</w:t>
            </w:r>
            <w:r w:rsidRPr="00AA33CE">
              <w:rPr>
                <w:sz w:val="27"/>
                <w:szCs w:val="27"/>
              </w:rPr>
              <w:t xml:space="preserve"> đai thép tương ứng</w:t>
            </w:r>
          </w:p>
        </w:tc>
      </w:tr>
      <w:tr w:rsidR="00AA33CE" w:rsidRPr="00AA33CE" w14:paraId="646D0C06" w14:textId="77777777" w:rsidTr="00961B18">
        <w:trPr>
          <w:trHeight w:val="20"/>
          <w:jc w:val="center"/>
        </w:trPr>
        <w:tc>
          <w:tcPr>
            <w:tcW w:w="725" w:type="dxa"/>
            <w:tcBorders>
              <w:top w:val="single" w:sz="4" w:space="0" w:color="auto"/>
              <w:left w:val="single" w:sz="4" w:space="0" w:color="auto"/>
              <w:bottom w:val="single" w:sz="4" w:space="0" w:color="auto"/>
            </w:tcBorders>
            <w:shd w:val="clear" w:color="auto" w:fill="FFFFFF"/>
            <w:vAlign w:val="center"/>
          </w:tcPr>
          <w:p w14:paraId="4BEEB032" w14:textId="77777777" w:rsidR="00D0392B" w:rsidRPr="00AA33CE" w:rsidRDefault="00D0392B" w:rsidP="00961B18">
            <w:pPr>
              <w:pStyle w:val="Khc0"/>
              <w:spacing w:line="276" w:lineRule="auto"/>
              <w:jc w:val="center"/>
              <w:rPr>
                <w:sz w:val="27"/>
                <w:szCs w:val="27"/>
              </w:rPr>
            </w:pPr>
            <w:r w:rsidRPr="00AA33CE">
              <w:rPr>
                <w:sz w:val="27"/>
                <w:szCs w:val="27"/>
              </w:rPr>
              <w:t>3.5.</w:t>
            </w:r>
          </w:p>
        </w:tc>
        <w:tc>
          <w:tcPr>
            <w:tcW w:w="3523" w:type="dxa"/>
            <w:tcBorders>
              <w:top w:val="single" w:sz="4" w:space="0" w:color="auto"/>
              <w:left w:val="single" w:sz="4" w:space="0" w:color="auto"/>
              <w:bottom w:val="single" w:sz="4" w:space="0" w:color="auto"/>
            </w:tcBorders>
            <w:shd w:val="clear" w:color="auto" w:fill="FFFFFF"/>
            <w:vAlign w:val="center"/>
          </w:tcPr>
          <w:p w14:paraId="1EEA4828" w14:textId="77777777" w:rsidR="00D0392B" w:rsidRPr="00AA33CE" w:rsidRDefault="00D0392B" w:rsidP="00961B18">
            <w:pPr>
              <w:pStyle w:val="Khc0"/>
              <w:spacing w:line="276" w:lineRule="auto"/>
              <w:rPr>
                <w:sz w:val="27"/>
                <w:szCs w:val="27"/>
              </w:rPr>
            </w:pPr>
            <w:r w:rsidRPr="00AA33CE">
              <w:rPr>
                <w:sz w:val="27"/>
                <w:szCs w:val="27"/>
              </w:rPr>
              <w:t>Bao gói</w:t>
            </w:r>
          </w:p>
        </w:tc>
        <w:tc>
          <w:tcPr>
            <w:tcW w:w="1276" w:type="dxa"/>
            <w:tcBorders>
              <w:top w:val="single" w:sz="4" w:space="0" w:color="auto"/>
              <w:left w:val="single" w:sz="4" w:space="0" w:color="auto"/>
              <w:bottom w:val="single" w:sz="4" w:space="0" w:color="auto"/>
            </w:tcBorders>
            <w:shd w:val="clear" w:color="auto" w:fill="FFFFFF"/>
            <w:vAlign w:val="center"/>
          </w:tcPr>
          <w:p w14:paraId="1CDEDFC7"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bottom w:val="single" w:sz="4" w:space="0" w:color="auto"/>
              <w:right w:val="single" w:sz="4" w:space="0" w:color="auto"/>
            </w:tcBorders>
            <w:shd w:val="clear" w:color="auto" w:fill="FFFFFF"/>
            <w:vAlign w:val="center"/>
          </w:tcPr>
          <w:p w14:paraId="2D3BA671" w14:textId="77777777" w:rsidR="00D0392B" w:rsidRPr="00AA33CE" w:rsidRDefault="00D0392B" w:rsidP="00961B18">
            <w:pPr>
              <w:pStyle w:val="Khc0"/>
              <w:spacing w:line="276" w:lineRule="auto"/>
              <w:jc w:val="center"/>
              <w:rPr>
                <w:sz w:val="27"/>
                <w:szCs w:val="27"/>
                <w:lang w:val="vi-VN"/>
              </w:rPr>
            </w:pPr>
            <w:r w:rsidRPr="00AA33CE">
              <w:rPr>
                <w:sz w:val="27"/>
                <w:szCs w:val="27"/>
                <w:lang w:val="vi-VN"/>
              </w:rPr>
              <w:t>Đai thép được cuộn tròn và cố định trên khung nhựa, khóa đai được đóng trong hộp để dễ dàng cho việc bảo quản trong kho cũng như vận chuyển</w:t>
            </w:r>
          </w:p>
        </w:tc>
      </w:tr>
      <w:tr w:rsidR="00AA33CE" w:rsidRPr="00AA33CE" w14:paraId="6435B0A6" w14:textId="77777777" w:rsidTr="00961B18">
        <w:trPr>
          <w:trHeight w:val="20"/>
          <w:jc w:val="center"/>
        </w:trPr>
        <w:tc>
          <w:tcPr>
            <w:tcW w:w="725" w:type="dxa"/>
            <w:tcBorders>
              <w:top w:val="single" w:sz="4" w:space="0" w:color="auto"/>
              <w:left w:val="single" w:sz="4" w:space="0" w:color="auto"/>
              <w:bottom w:val="single" w:sz="4" w:space="0" w:color="auto"/>
            </w:tcBorders>
            <w:shd w:val="clear" w:color="auto" w:fill="FFFFFF"/>
            <w:vAlign w:val="center"/>
          </w:tcPr>
          <w:p w14:paraId="46732D41" w14:textId="77777777" w:rsidR="00D0392B" w:rsidRPr="00AA33CE" w:rsidRDefault="00D0392B" w:rsidP="00961B18">
            <w:pPr>
              <w:pStyle w:val="Khc0"/>
              <w:spacing w:line="276" w:lineRule="auto"/>
              <w:jc w:val="center"/>
              <w:rPr>
                <w:sz w:val="27"/>
                <w:szCs w:val="27"/>
              </w:rPr>
            </w:pPr>
            <w:r w:rsidRPr="00AA33CE">
              <w:rPr>
                <w:sz w:val="27"/>
                <w:szCs w:val="27"/>
              </w:rPr>
              <w:lastRenderedPageBreak/>
              <w:t>3.6.</w:t>
            </w:r>
          </w:p>
        </w:tc>
        <w:tc>
          <w:tcPr>
            <w:tcW w:w="3523" w:type="dxa"/>
            <w:tcBorders>
              <w:top w:val="single" w:sz="4" w:space="0" w:color="auto"/>
              <w:left w:val="single" w:sz="4" w:space="0" w:color="auto"/>
              <w:bottom w:val="single" w:sz="4" w:space="0" w:color="auto"/>
            </w:tcBorders>
            <w:shd w:val="clear" w:color="auto" w:fill="FFFFFF"/>
            <w:vAlign w:val="center"/>
          </w:tcPr>
          <w:p w14:paraId="4B9BDFBE" w14:textId="77777777" w:rsidR="00D0392B" w:rsidRPr="00AA33CE" w:rsidRDefault="00D0392B" w:rsidP="00961B18">
            <w:pPr>
              <w:pStyle w:val="Khc0"/>
              <w:spacing w:line="276" w:lineRule="auto"/>
              <w:rPr>
                <w:sz w:val="27"/>
                <w:szCs w:val="27"/>
              </w:rPr>
            </w:pPr>
            <w:r w:rsidRPr="00AA33CE">
              <w:rPr>
                <w:sz w:val="27"/>
                <w:szCs w:val="27"/>
              </w:rPr>
              <w:t>Catalog</w:t>
            </w:r>
          </w:p>
        </w:tc>
        <w:tc>
          <w:tcPr>
            <w:tcW w:w="1276" w:type="dxa"/>
            <w:tcBorders>
              <w:top w:val="single" w:sz="4" w:space="0" w:color="auto"/>
              <w:left w:val="single" w:sz="4" w:space="0" w:color="auto"/>
              <w:bottom w:val="single" w:sz="4" w:space="0" w:color="auto"/>
            </w:tcBorders>
            <w:shd w:val="clear" w:color="auto" w:fill="FFFFFF"/>
            <w:vAlign w:val="center"/>
          </w:tcPr>
          <w:p w14:paraId="35E360A7"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bottom w:val="single" w:sz="4" w:space="0" w:color="auto"/>
              <w:right w:val="single" w:sz="4" w:space="0" w:color="auto"/>
            </w:tcBorders>
            <w:shd w:val="clear" w:color="auto" w:fill="FFFFFF"/>
            <w:vAlign w:val="center"/>
          </w:tcPr>
          <w:p w14:paraId="6EFFBE55" w14:textId="77777777" w:rsidR="00D0392B" w:rsidRPr="00AA33CE" w:rsidRDefault="00D0392B" w:rsidP="00961B18">
            <w:pPr>
              <w:pStyle w:val="Khc0"/>
              <w:spacing w:line="276" w:lineRule="auto"/>
              <w:jc w:val="center"/>
              <w:rPr>
                <w:sz w:val="27"/>
                <w:szCs w:val="27"/>
                <w:lang w:val="vi-VN"/>
              </w:rPr>
            </w:pPr>
            <w:r w:rsidRPr="00AA33CE">
              <w:rPr>
                <w:sz w:val="27"/>
                <w:szCs w:val="27"/>
              </w:rPr>
              <w:t>Có</w:t>
            </w:r>
          </w:p>
        </w:tc>
      </w:tr>
      <w:tr w:rsidR="00AA33CE" w:rsidRPr="00AA33CE" w14:paraId="000787D6" w14:textId="77777777" w:rsidTr="00961B18">
        <w:trPr>
          <w:trHeight w:val="20"/>
          <w:jc w:val="center"/>
        </w:trPr>
        <w:tc>
          <w:tcPr>
            <w:tcW w:w="725" w:type="dxa"/>
            <w:tcBorders>
              <w:top w:val="single" w:sz="4" w:space="0" w:color="auto"/>
              <w:left w:val="single" w:sz="4" w:space="0" w:color="auto"/>
              <w:bottom w:val="single" w:sz="4" w:space="0" w:color="auto"/>
            </w:tcBorders>
            <w:shd w:val="clear" w:color="auto" w:fill="FFFFFF"/>
            <w:vAlign w:val="center"/>
          </w:tcPr>
          <w:p w14:paraId="7AC6AE30" w14:textId="77777777" w:rsidR="00D0392B" w:rsidRPr="00AA33CE" w:rsidRDefault="00D0392B" w:rsidP="00961B18">
            <w:pPr>
              <w:pStyle w:val="Khc0"/>
              <w:spacing w:line="276" w:lineRule="auto"/>
              <w:jc w:val="center"/>
              <w:rPr>
                <w:sz w:val="27"/>
                <w:szCs w:val="27"/>
              </w:rPr>
            </w:pPr>
            <w:r w:rsidRPr="00AA33CE">
              <w:rPr>
                <w:sz w:val="27"/>
                <w:szCs w:val="27"/>
              </w:rPr>
              <w:t>3.7.</w:t>
            </w:r>
          </w:p>
        </w:tc>
        <w:tc>
          <w:tcPr>
            <w:tcW w:w="3523" w:type="dxa"/>
            <w:tcBorders>
              <w:top w:val="single" w:sz="4" w:space="0" w:color="auto"/>
              <w:left w:val="single" w:sz="4" w:space="0" w:color="auto"/>
              <w:bottom w:val="single" w:sz="4" w:space="0" w:color="auto"/>
            </w:tcBorders>
            <w:shd w:val="clear" w:color="auto" w:fill="FFFFFF"/>
            <w:vAlign w:val="center"/>
          </w:tcPr>
          <w:p w14:paraId="33155821" w14:textId="77777777" w:rsidR="00D0392B" w:rsidRPr="00AA33CE" w:rsidRDefault="00D0392B" w:rsidP="00961B18">
            <w:pPr>
              <w:pStyle w:val="Khc0"/>
              <w:spacing w:line="276" w:lineRule="auto"/>
              <w:rPr>
                <w:sz w:val="27"/>
                <w:szCs w:val="27"/>
              </w:rPr>
            </w:pPr>
            <w:r w:rsidRPr="00AA33CE">
              <w:rPr>
                <w:sz w:val="27"/>
                <w:szCs w:val="27"/>
              </w:rPr>
              <w:t>Mẫu đai thép và khóa đai thép</w:t>
            </w:r>
          </w:p>
        </w:tc>
        <w:tc>
          <w:tcPr>
            <w:tcW w:w="1276" w:type="dxa"/>
            <w:tcBorders>
              <w:top w:val="single" w:sz="4" w:space="0" w:color="auto"/>
              <w:left w:val="single" w:sz="4" w:space="0" w:color="auto"/>
              <w:bottom w:val="single" w:sz="4" w:space="0" w:color="auto"/>
            </w:tcBorders>
            <w:shd w:val="clear" w:color="auto" w:fill="FFFFFF"/>
            <w:vAlign w:val="center"/>
          </w:tcPr>
          <w:p w14:paraId="54E2CB05"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bottom w:val="single" w:sz="4" w:space="0" w:color="auto"/>
              <w:right w:val="single" w:sz="4" w:space="0" w:color="auto"/>
            </w:tcBorders>
            <w:shd w:val="clear" w:color="auto" w:fill="FFFFFF"/>
            <w:vAlign w:val="center"/>
          </w:tcPr>
          <w:p w14:paraId="1B936146" w14:textId="77777777" w:rsidR="00D0392B" w:rsidRPr="00AA33CE" w:rsidRDefault="00D0392B" w:rsidP="00961B18">
            <w:pPr>
              <w:pStyle w:val="Khc0"/>
              <w:spacing w:line="276" w:lineRule="auto"/>
              <w:jc w:val="center"/>
              <w:rPr>
                <w:sz w:val="27"/>
                <w:szCs w:val="27"/>
                <w:lang w:val="vi-VN"/>
              </w:rPr>
            </w:pPr>
            <w:r w:rsidRPr="00AA33CE">
              <w:rPr>
                <w:sz w:val="27"/>
                <w:szCs w:val="27"/>
              </w:rPr>
              <w:t>Không</w:t>
            </w:r>
          </w:p>
        </w:tc>
      </w:tr>
      <w:tr w:rsidR="00D0392B" w:rsidRPr="00AA33CE" w14:paraId="34E8CA84" w14:textId="77777777" w:rsidTr="00961B18">
        <w:trPr>
          <w:trHeight w:val="20"/>
          <w:jc w:val="center"/>
        </w:trPr>
        <w:tc>
          <w:tcPr>
            <w:tcW w:w="725" w:type="dxa"/>
            <w:tcBorders>
              <w:top w:val="single" w:sz="4" w:space="0" w:color="auto"/>
              <w:left w:val="single" w:sz="4" w:space="0" w:color="auto"/>
              <w:bottom w:val="single" w:sz="4" w:space="0" w:color="auto"/>
            </w:tcBorders>
            <w:shd w:val="clear" w:color="auto" w:fill="FFFFFF"/>
            <w:vAlign w:val="center"/>
          </w:tcPr>
          <w:p w14:paraId="3BF2C235" w14:textId="77777777" w:rsidR="00D0392B" w:rsidRPr="00AA33CE" w:rsidRDefault="00D0392B" w:rsidP="00961B18">
            <w:pPr>
              <w:pStyle w:val="Khc0"/>
              <w:spacing w:line="276" w:lineRule="auto"/>
              <w:jc w:val="center"/>
              <w:rPr>
                <w:sz w:val="27"/>
                <w:szCs w:val="27"/>
              </w:rPr>
            </w:pPr>
            <w:r w:rsidRPr="00AA33CE">
              <w:rPr>
                <w:sz w:val="27"/>
                <w:szCs w:val="27"/>
              </w:rPr>
              <w:t>3.8.</w:t>
            </w:r>
          </w:p>
        </w:tc>
        <w:tc>
          <w:tcPr>
            <w:tcW w:w="3523" w:type="dxa"/>
            <w:tcBorders>
              <w:top w:val="single" w:sz="4" w:space="0" w:color="auto"/>
              <w:left w:val="single" w:sz="4" w:space="0" w:color="auto"/>
              <w:bottom w:val="single" w:sz="4" w:space="0" w:color="auto"/>
            </w:tcBorders>
            <w:shd w:val="clear" w:color="auto" w:fill="FFFFFF"/>
            <w:vAlign w:val="center"/>
          </w:tcPr>
          <w:p w14:paraId="6B113E33" w14:textId="77777777" w:rsidR="00D0392B" w:rsidRPr="00AA33CE" w:rsidRDefault="00D0392B" w:rsidP="00961B18">
            <w:pPr>
              <w:pStyle w:val="Khc0"/>
              <w:spacing w:line="276" w:lineRule="auto"/>
              <w:rPr>
                <w:sz w:val="27"/>
                <w:szCs w:val="27"/>
              </w:rPr>
            </w:pPr>
            <w:r w:rsidRPr="00AA33CE">
              <w:rPr>
                <w:sz w:val="27"/>
                <w:szCs w:val="27"/>
              </w:rPr>
              <w:t>Mẫu hàng chào</w:t>
            </w:r>
          </w:p>
        </w:tc>
        <w:tc>
          <w:tcPr>
            <w:tcW w:w="1276" w:type="dxa"/>
            <w:tcBorders>
              <w:top w:val="single" w:sz="4" w:space="0" w:color="auto"/>
              <w:left w:val="single" w:sz="4" w:space="0" w:color="auto"/>
              <w:bottom w:val="single" w:sz="4" w:space="0" w:color="auto"/>
            </w:tcBorders>
            <w:shd w:val="clear" w:color="auto" w:fill="FFFFFF"/>
            <w:vAlign w:val="center"/>
          </w:tcPr>
          <w:p w14:paraId="0F8C14EE" w14:textId="77777777" w:rsidR="00D0392B" w:rsidRPr="00AA33CE" w:rsidRDefault="00D0392B" w:rsidP="00961B18">
            <w:pPr>
              <w:spacing w:line="276" w:lineRule="auto"/>
              <w:jc w:val="center"/>
              <w:rPr>
                <w:sz w:val="27"/>
                <w:szCs w:val="27"/>
              </w:rPr>
            </w:pPr>
          </w:p>
        </w:tc>
        <w:tc>
          <w:tcPr>
            <w:tcW w:w="3491" w:type="dxa"/>
            <w:tcBorders>
              <w:top w:val="single" w:sz="4" w:space="0" w:color="auto"/>
              <w:left w:val="single" w:sz="4" w:space="0" w:color="auto"/>
              <w:bottom w:val="single" w:sz="4" w:space="0" w:color="auto"/>
              <w:right w:val="single" w:sz="4" w:space="0" w:color="auto"/>
            </w:tcBorders>
            <w:shd w:val="clear" w:color="auto" w:fill="FFFFFF"/>
            <w:vAlign w:val="center"/>
          </w:tcPr>
          <w:p w14:paraId="0C0B9F3E" w14:textId="77777777" w:rsidR="00D0392B" w:rsidRPr="00AA33CE" w:rsidRDefault="00D0392B" w:rsidP="00961B18">
            <w:pPr>
              <w:pStyle w:val="Khc0"/>
              <w:spacing w:line="276" w:lineRule="auto"/>
              <w:jc w:val="center"/>
              <w:rPr>
                <w:sz w:val="27"/>
                <w:szCs w:val="27"/>
                <w:lang w:val="vi-VN"/>
              </w:rPr>
            </w:pPr>
            <w:r w:rsidRPr="00AA33CE">
              <w:rPr>
                <w:sz w:val="27"/>
                <w:szCs w:val="27"/>
              </w:rPr>
              <w:t>Không</w:t>
            </w:r>
          </w:p>
        </w:tc>
      </w:tr>
    </w:tbl>
    <w:p w14:paraId="61ADFE3F" w14:textId="77777777" w:rsidR="00D0392B" w:rsidRPr="00AA33CE" w:rsidRDefault="00D0392B" w:rsidP="00D0392B">
      <w:pPr>
        <w:jc w:val="both"/>
        <w:rPr>
          <w:b/>
          <w:bCs/>
        </w:rPr>
      </w:pPr>
    </w:p>
    <w:p w14:paraId="6AFF9DFC" w14:textId="77777777" w:rsidR="00D0392B" w:rsidRPr="00AA33CE" w:rsidRDefault="00D0392B" w:rsidP="00D0392B">
      <w:pPr>
        <w:pStyle w:val="Heading3"/>
        <w:jc w:val="both"/>
        <w:rPr>
          <w:i/>
          <w:lang w:val="nl-NL"/>
        </w:rPr>
      </w:pPr>
      <w:r w:rsidRPr="00AA33CE">
        <w:rPr>
          <w:bCs/>
        </w:rPr>
        <w:t xml:space="preserve">3.7. Tiêu chuẩn kỹ thuật áp dụng cho: </w:t>
      </w:r>
      <w:r w:rsidRPr="00AA33CE">
        <w:rPr>
          <w:lang w:val="nl-NL"/>
        </w:rPr>
        <w:t>GẠCH KHÔNG NUNG 220X105X60</w:t>
      </w:r>
    </w:p>
    <w:p w14:paraId="6B5CCA59" w14:textId="77777777" w:rsidR="00D0392B" w:rsidRPr="00AA33CE" w:rsidRDefault="00D0392B" w:rsidP="00D0392B">
      <w:pPr>
        <w:spacing w:before="40" w:line="288" w:lineRule="auto"/>
        <w:jc w:val="both"/>
        <w:rPr>
          <w:b/>
          <w:bCs/>
          <w:sz w:val="28"/>
          <w:szCs w:val="28"/>
          <w:lang w:val="nl-NL"/>
        </w:rPr>
      </w:pPr>
      <w:r w:rsidRPr="00AA33CE">
        <w:rPr>
          <w:b/>
          <w:bCs/>
          <w:sz w:val="28"/>
          <w:szCs w:val="28"/>
          <w:lang w:val="nl-NL"/>
        </w:rPr>
        <w:t>Điều 1. Phạm vi áp dụng</w:t>
      </w:r>
    </w:p>
    <w:p w14:paraId="61CBB7A2" w14:textId="77777777" w:rsidR="00D0392B" w:rsidRPr="00AA33CE" w:rsidRDefault="00D0392B" w:rsidP="00D0392B">
      <w:pPr>
        <w:spacing w:before="40" w:line="288" w:lineRule="auto"/>
        <w:jc w:val="both"/>
        <w:rPr>
          <w:sz w:val="28"/>
          <w:szCs w:val="28"/>
          <w:lang w:val="nl-NL"/>
        </w:rPr>
      </w:pPr>
      <w:r w:rsidRPr="00AA33CE">
        <w:rPr>
          <w:sz w:val="28"/>
          <w:szCs w:val="28"/>
          <w:lang w:val="nl-NL"/>
        </w:rPr>
        <w:t>- Tiêu chuẩn này áp dụng cho gạch bê tông được sản xuất từ hỗn hợp bê tông cứng dùng trong các công trình xây dựng.</w:t>
      </w:r>
    </w:p>
    <w:p w14:paraId="5F50B311" w14:textId="77777777" w:rsidR="00D0392B" w:rsidRPr="00AA33CE" w:rsidRDefault="00D0392B" w:rsidP="00D0392B">
      <w:pPr>
        <w:spacing w:before="40" w:line="288" w:lineRule="auto"/>
        <w:jc w:val="both"/>
        <w:rPr>
          <w:b/>
          <w:bCs/>
          <w:sz w:val="28"/>
          <w:szCs w:val="28"/>
          <w:lang w:val="nl-NL"/>
        </w:rPr>
      </w:pPr>
      <w:r w:rsidRPr="00AA33CE">
        <w:rPr>
          <w:b/>
          <w:bCs/>
          <w:sz w:val="28"/>
          <w:szCs w:val="28"/>
          <w:lang w:val="nl-NL"/>
        </w:rPr>
        <w:t xml:space="preserve"> Điều 2. Tiêu chuẩn áp dụng</w:t>
      </w:r>
    </w:p>
    <w:p w14:paraId="35F27EA0" w14:textId="77777777" w:rsidR="00D0392B" w:rsidRPr="00AA33CE" w:rsidRDefault="00D0392B" w:rsidP="00D0392B">
      <w:pPr>
        <w:spacing w:before="40" w:line="288" w:lineRule="auto"/>
        <w:jc w:val="both"/>
        <w:rPr>
          <w:sz w:val="28"/>
          <w:szCs w:val="28"/>
          <w:lang w:val="nl-NL"/>
        </w:rPr>
      </w:pPr>
      <w:r w:rsidRPr="00AA33CE">
        <w:rPr>
          <w:sz w:val="28"/>
          <w:szCs w:val="28"/>
          <w:lang w:val="nl-NL"/>
        </w:rPr>
        <w:t>- TCVN 6477:2016 - Gạch bê tông</w:t>
      </w:r>
    </w:p>
    <w:p w14:paraId="32F085BC" w14:textId="77777777" w:rsidR="00D0392B" w:rsidRPr="00AA33CE" w:rsidRDefault="00D0392B" w:rsidP="00D0392B">
      <w:pPr>
        <w:spacing w:before="40" w:line="288" w:lineRule="auto"/>
        <w:jc w:val="both"/>
        <w:rPr>
          <w:b/>
          <w:bCs/>
          <w:sz w:val="28"/>
          <w:szCs w:val="28"/>
          <w:lang w:val="nl-NL"/>
        </w:rPr>
      </w:pPr>
      <w:r w:rsidRPr="00AA33CE">
        <w:rPr>
          <w:b/>
          <w:bCs/>
          <w:sz w:val="28"/>
          <w:szCs w:val="28"/>
          <w:lang w:val="nl-NL"/>
        </w:rPr>
        <w:t>Điều 3. Phân loại, hình dạng và ký hiệu</w:t>
      </w:r>
    </w:p>
    <w:p w14:paraId="50474D52" w14:textId="77777777" w:rsidR="00D0392B" w:rsidRPr="00AA33CE" w:rsidRDefault="00D0392B" w:rsidP="00D0392B">
      <w:pPr>
        <w:spacing w:before="40" w:line="288" w:lineRule="auto"/>
        <w:jc w:val="both"/>
        <w:rPr>
          <w:sz w:val="28"/>
          <w:szCs w:val="28"/>
          <w:lang w:val="nl-NL"/>
        </w:rPr>
      </w:pPr>
      <w:r w:rsidRPr="00AA33CE">
        <w:rPr>
          <w:sz w:val="28"/>
          <w:szCs w:val="28"/>
          <w:lang w:val="nl-NL"/>
        </w:rPr>
        <w:t>3.1 Phân loại:</w:t>
      </w:r>
    </w:p>
    <w:p w14:paraId="5A6E1C54" w14:textId="77777777" w:rsidR="00D0392B" w:rsidRPr="00AA33CE" w:rsidRDefault="00D0392B" w:rsidP="00D0392B">
      <w:pPr>
        <w:spacing w:before="40" w:line="288" w:lineRule="auto"/>
        <w:jc w:val="both"/>
        <w:rPr>
          <w:sz w:val="28"/>
          <w:szCs w:val="28"/>
          <w:lang w:val="nl-NL"/>
        </w:rPr>
      </w:pPr>
      <w:r w:rsidRPr="00AA33CE">
        <w:rPr>
          <w:sz w:val="28"/>
          <w:szCs w:val="28"/>
          <w:lang w:val="nl-NL"/>
        </w:rPr>
        <w:t>+ Theo đặc điểm cấu tạo, gạch bê tông được phân thành gạch đặc (GĐ) và gạch rỗng (GR) như ví dụ ở Hình 1.</w:t>
      </w:r>
    </w:p>
    <w:p w14:paraId="4D419EAD" w14:textId="77777777" w:rsidR="00D0392B" w:rsidRPr="00AA33CE" w:rsidRDefault="00D0392B" w:rsidP="00D0392B">
      <w:pPr>
        <w:spacing w:before="40" w:line="288" w:lineRule="auto"/>
        <w:jc w:val="both"/>
        <w:rPr>
          <w:sz w:val="28"/>
          <w:szCs w:val="28"/>
          <w:lang w:val="nl-NL"/>
        </w:rPr>
      </w:pPr>
      <w:r w:rsidRPr="00AA33CE">
        <w:rPr>
          <w:sz w:val="28"/>
          <w:szCs w:val="28"/>
          <w:lang w:val="nl-NL"/>
        </w:rPr>
        <w:t>+ Theo mục đích sử dụng, gạch bô tông được phân thành gạch thường (xây có trát), gồm gạch đặc thường (GĐt), gạch rỗng thường (GRt) và gạch trang trí (xây không trát), gồm gạch đặc trang trí (GĐtt), gạch rỗng trang trí (GRtt).</w:t>
      </w:r>
    </w:p>
    <w:p w14:paraId="69713CB8" w14:textId="77777777" w:rsidR="00D0392B" w:rsidRPr="00AA33CE" w:rsidRDefault="00D0392B" w:rsidP="00D0392B">
      <w:pPr>
        <w:spacing w:before="40" w:line="288" w:lineRule="auto"/>
        <w:jc w:val="both"/>
        <w:rPr>
          <w:sz w:val="28"/>
          <w:szCs w:val="28"/>
          <w:lang w:val="nl-NL"/>
        </w:rPr>
      </w:pPr>
      <w:r w:rsidRPr="00AA33CE">
        <w:rPr>
          <w:sz w:val="28"/>
          <w:szCs w:val="28"/>
          <w:lang w:val="nl-NL"/>
        </w:rPr>
        <w:t>+ Theo mác gạch, gạch bê tông được phân thành các loại M3,5; M5,0; M7,5; M10,0: M12,5; M15,0; và M20,0.</w:t>
      </w:r>
    </w:p>
    <w:p w14:paraId="383351EF" w14:textId="77777777" w:rsidR="00D0392B" w:rsidRPr="00AA33CE" w:rsidRDefault="00D0392B" w:rsidP="00D0392B">
      <w:pPr>
        <w:spacing w:before="40" w:line="288" w:lineRule="auto"/>
        <w:jc w:val="both"/>
        <w:rPr>
          <w:sz w:val="28"/>
          <w:szCs w:val="28"/>
          <w:lang w:val="nl-NL"/>
        </w:rPr>
      </w:pPr>
      <w:r w:rsidRPr="00AA33CE">
        <w:rPr>
          <w:sz w:val="28"/>
          <w:szCs w:val="28"/>
          <w:lang w:val="nl-NL"/>
        </w:rPr>
        <w:t>3.2 Hình dạng</w:t>
      </w:r>
    </w:p>
    <w:p w14:paraId="23DB17AA" w14:textId="77777777" w:rsidR="00D0392B" w:rsidRPr="00AA33CE" w:rsidRDefault="00D0392B" w:rsidP="00D0392B">
      <w:pPr>
        <w:spacing w:before="40" w:line="288" w:lineRule="auto"/>
        <w:jc w:val="both"/>
        <w:rPr>
          <w:sz w:val="28"/>
          <w:szCs w:val="28"/>
          <w:lang w:val="nl-NL"/>
        </w:rPr>
      </w:pPr>
      <w:r w:rsidRPr="00AA33CE">
        <w:rPr>
          <w:sz w:val="28"/>
          <w:szCs w:val="28"/>
          <w:lang w:val="nl-NL"/>
        </w:rPr>
        <w:t>Ví dụ về hình dạng của gạch bê tông được thể hiện ở Hình 1.</w:t>
      </w:r>
    </w:p>
    <w:p w14:paraId="2727A66E" w14:textId="77777777" w:rsidR="00D0392B" w:rsidRPr="00AA33CE" w:rsidRDefault="00D0392B" w:rsidP="00D0392B">
      <w:pPr>
        <w:spacing w:before="40" w:line="288" w:lineRule="auto"/>
        <w:jc w:val="both"/>
        <w:rPr>
          <w:szCs w:val="26"/>
        </w:rPr>
      </w:pPr>
      <w:r w:rsidRPr="00AA33CE">
        <w:rPr>
          <w:noProof/>
        </w:rPr>
        <w:drawing>
          <wp:inline distT="0" distB="0" distL="0" distR="0" wp14:anchorId="24D8065A" wp14:editId="0E7871F5">
            <wp:extent cx="4723075" cy="2657221"/>
            <wp:effectExtent l="0" t="0" r="0" b="0"/>
            <wp:docPr id="2035690717" name="Picture 2035690717" descr="TCVN 6477:2011 - Gạch bê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VN 6477:2011 - Gạch bê tô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6448" cy="2675997"/>
                    </a:xfrm>
                    <a:prstGeom prst="rect">
                      <a:avLst/>
                    </a:prstGeom>
                    <a:noFill/>
                    <a:ln>
                      <a:noFill/>
                    </a:ln>
                  </pic:spPr>
                </pic:pic>
              </a:graphicData>
            </a:graphic>
          </wp:inline>
        </w:drawing>
      </w:r>
    </w:p>
    <w:tbl>
      <w:tblPr>
        <w:tblW w:w="9442" w:type="dxa"/>
        <w:shd w:val="clear" w:color="auto" w:fill="FFFFFF"/>
        <w:tblCellMar>
          <w:left w:w="0" w:type="dxa"/>
          <w:right w:w="0" w:type="dxa"/>
        </w:tblCellMar>
        <w:tblLook w:val="04A0" w:firstRow="1" w:lastRow="0" w:firstColumn="1" w:lastColumn="0" w:noHBand="0" w:noVBand="1"/>
      </w:tblPr>
      <w:tblGrid>
        <w:gridCol w:w="4705"/>
        <w:gridCol w:w="4737"/>
      </w:tblGrid>
      <w:tr w:rsidR="00AA33CE" w:rsidRPr="00AA33CE" w14:paraId="46F8067D" w14:textId="77777777" w:rsidTr="00961B18">
        <w:tc>
          <w:tcPr>
            <w:tcW w:w="4705" w:type="dxa"/>
            <w:tcBorders>
              <w:top w:val="single" w:sz="6" w:space="0" w:color="0000FF"/>
              <w:left w:val="single" w:sz="6" w:space="0" w:color="0000FF"/>
              <w:bottom w:val="single" w:sz="6" w:space="0" w:color="0000FF"/>
              <w:right w:val="single" w:sz="6" w:space="0" w:color="0000FF"/>
            </w:tcBorders>
            <w:shd w:val="clear" w:color="auto" w:fill="FFFFFF"/>
            <w:tcMar>
              <w:top w:w="75" w:type="dxa"/>
              <w:left w:w="108" w:type="dxa"/>
              <w:bottom w:w="75" w:type="dxa"/>
              <w:right w:w="108" w:type="dxa"/>
            </w:tcMar>
            <w:hideMark/>
          </w:tcPr>
          <w:p w14:paraId="3728A35A" w14:textId="77777777" w:rsidR="00D0392B" w:rsidRPr="00AA33CE" w:rsidRDefault="00D0392B" w:rsidP="00961B18">
            <w:pPr>
              <w:spacing w:before="40" w:line="288" w:lineRule="auto"/>
              <w:jc w:val="both"/>
              <w:rPr>
                <w:szCs w:val="26"/>
              </w:rPr>
            </w:pPr>
            <w:r w:rsidRPr="00AA33CE">
              <w:rPr>
                <w:szCs w:val="26"/>
              </w:rPr>
              <w:t>CHÚ DẪN: 1a-gạch rỗng;</w:t>
            </w:r>
          </w:p>
        </w:tc>
        <w:tc>
          <w:tcPr>
            <w:tcW w:w="4737" w:type="dxa"/>
            <w:tcBorders>
              <w:top w:val="single" w:sz="6" w:space="0" w:color="0000FF"/>
              <w:left w:val="single" w:sz="6" w:space="0" w:color="0000FF"/>
              <w:bottom w:val="single" w:sz="6" w:space="0" w:color="0000FF"/>
              <w:right w:val="single" w:sz="6" w:space="0" w:color="0000FF"/>
            </w:tcBorders>
            <w:shd w:val="clear" w:color="auto" w:fill="FFFFFF"/>
            <w:tcMar>
              <w:top w:w="75" w:type="dxa"/>
              <w:left w:w="108" w:type="dxa"/>
              <w:bottom w:w="75" w:type="dxa"/>
              <w:right w:w="108" w:type="dxa"/>
            </w:tcMar>
            <w:hideMark/>
          </w:tcPr>
          <w:p w14:paraId="2D0F81EC" w14:textId="77777777" w:rsidR="00D0392B" w:rsidRPr="00AA33CE" w:rsidRDefault="00D0392B" w:rsidP="00961B18">
            <w:pPr>
              <w:spacing w:before="40" w:line="288" w:lineRule="auto"/>
              <w:jc w:val="both"/>
              <w:rPr>
                <w:szCs w:val="26"/>
              </w:rPr>
            </w:pPr>
            <w:r w:rsidRPr="00AA33CE">
              <w:rPr>
                <w:szCs w:val="26"/>
              </w:rPr>
              <w:t>1b-gạch đặc</w:t>
            </w:r>
          </w:p>
        </w:tc>
      </w:tr>
    </w:tbl>
    <w:p w14:paraId="341DB563" w14:textId="77777777" w:rsidR="00D0392B" w:rsidRPr="00AA33CE" w:rsidRDefault="00D0392B" w:rsidP="00D0392B">
      <w:pPr>
        <w:spacing w:before="40" w:line="288" w:lineRule="auto"/>
        <w:jc w:val="both"/>
        <w:rPr>
          <w:szCs w:val="26"/>
          <w:lang w:val="nl-NL"/>
        </w:rPr>
      </w:pPr>
      <w:r w:rsidRPr="00AA33CE">
        <w:rPr>
          <w:szCs w:val="26"/>
          <w:lang w:val="nl-NL"/>
        </w:rPr>
        <w:t>3.3 Ký hiệu</w:t>
      </w:r>
    </w:p>
    <w:p w14:paraId="72C477D8" w14:textId="77777777" w:rsidR="00D0392B" w:rsidRPr="00AA33CE" w:rsidRDefault="00D0392B" w:rsidP="00D0392B">
      <w:pPr>
        <w:spacing w:before="40" w:line="288" w:lineRule="auto"/>
        <w:jc w:val="both"/>
        <w:rPr>
          <w:szCs w:val="26"/>
          <w:lang w:val="nl-NL"/>
        </w:rPr>
      </w:pPr>
      <w:r w:rsidRPr="00AA33CE">
        <w:rPr>
          <w:szCs w:val="26"/>
          <w:lang w:val="nl-NL"/>
        </w:rPr>
        <w:t>3.3.1 Ký hiệu kích thước cơ bản</w:t>
      </w:r>
    </w:p>
    <w:p w14:paraId="76369459" w14:textId="77777777" w:rsidR="00D0392B" w:rsidRPr="00AA33CE" w:rsidRDefault="00D0392B" w:rsidP="00D0392B">
      <w:pPr>
        <w:spacing w:before="40" w:line="288" w:lineRule="auto"/>
        <w:jc w:val="both"/>
        <w:rPr>
          <w:szCs w:val="26"/>
          <w:lang w:val="nl-NL"/>
        </w:rPr>
      </w:pPr>
      <w:r w:rsidRPr="00AA33CE">
        <w:rPr>
          <w:szCs w:val="26"/>
          <w:lang w:val="nl-NL"/>
        </w:rPr>
        <w:t>Ký hiệu kích thước cơ bản của viên gạch bê tông được thể hiện ở Hình 2.</w:t>
      </w:r>
    </w:p>
    <w:tbl>
      <w:tblPr>
        <w:tblW w:w="9686" w:type="dxa"/>
        <w:shd w:val="clear" w:color="auto" w:fill="FFFFFF"/>
        <w:tblCellMar>
          <w:left w:w="0" w:type="dxa"/>
          <w:right w:w="0" w:type="dxa"/>
        </w:tblCellMar>
        <w:tblLook w:val="04A0" w:firstRow="1" w:lastRow="0" w:firstColumn="1" w:lastColumn="0" w:noHBand="0" w:noVBand="1"/>
      </w:tblPr>
      <w:tblGrid>
        <w:gridCol w:w="5302"/>
        <w:gridCol w:w="2044"/>
        <w:gridCol w:w="2340"/>
      </w:tblGrid>
      <w:tr w:rsidR="00AA33CE" w:rsidRPr="00AA33CE" w14:paraId="40C9DEB8" w14:textId="77777777" w:rsidTr="00961B18">
        <w:tc>
          <w:tcPr>
            <w:tcW w:w="5302" w:type="dxa"/>
            <w:shd w:val="clear" w:color="auto" w:fill="FFFFFF"/>
            <w:tcMar>
              <w:top w:w="75" w:type="dxa"/>
              <w:left w:w="108" w:type="dxa"/>
              <w:bottom w:w="75" w:type="dxa"/>
              <w:right w:w="108" w:type="dxa"/>
            </w:tcMar>
            <w:hideMark/>
          </w:tcPr>
          <w:p w14:paraId="26E61657" w14:textId="77777777" w:rsidR="00D0392B" w:rsidRPr="00AA33CE" w:rsidRDefault="00D0392B" w:rsidP="00961B18">
            <w:pPr>
              <w:spacing w:before="40" w:line="288" w:lineRule="auto"/>
              <w:jc w:val="both"/>
              <w:rPr>
                <w:szCs w:val="26"/>
              </w:rPr>
            </w:pPr>
            <w:r w:rsidRPr="00AA33CE">
              <w:rPr>
                <w:noProof/>
                <w:szCs w:val="26"/>
              </w:rPr>
              <w:lastRenderedPageBreak/>
              <w:drawing>
                <wp:inline distT="0" distB="0" distL="0" distR="0" wp14:anchorId="3DB86D84" wp14:editId="674E2C8E">
                  <wp:extent cx="2811780" cy="1935480"/>
                  <wp:effectExtent l="0" t="0" r="7620" b="7620"/>
                  <wp:docPr id="19370390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1780" cy="1935480"/>
                          </a:xfrm>
                          <a:prstGeom prst="rect">
                            <a:avLst/>
                          </a:prstGeom>
                          <a:noFill/>
                          <a:ln>
                            <a:noFill/>
                          </a:ln>
                        </pic:spPr>
                      </pic:pic>
                    </a:graphicData>
                  </a:graphic>
                </wp:inline>
              </w:drawing>
            </w:r>
          </w:p>
        </w:tc>
        <w:tc>
          <w:tcPr>
            <w:tcW w:w="2044" w:type="dxa"/>
            <w:shd w:val="clear" w:color="auto" w:fill="FFFFFF"/>
            <w:tcMar>
              <w:top w:w="75" w:type="dxa"/>
              <w:left w:w="108" w:type="dxa"/>
              <w:bottom w:w="75" w:type="dxa"/>
              <w:right w:w="108" w:type="dxa"/>
            </w:tcMar>
            <w:vAlign w:val="center"/>
            <w:hideMark/>
          </w:tcPr>
          <w:p w14:paraId="63F3D2C2" w14:textId="77777777" w:rsidR="00D0392B" w:rsidRPr="00AA33CE" w:rsidRDefault="00D0392B" w:rsidP="00961B18">
            <w:pPr>
              <w:spacing w:before="40" w:line="288" w:lineRule="auto"/>
              <w:jc w:val="both"/>
              <w:rPr>
                <w:szCs w:val="26"/>
              </w:rPr>
            </w:pPr>
            <w:r w:rsidRPr="00AA33CE">
              <w:rPr>
                <w:szCs w:val="26"/>
              </w:rPr>
              <w:t>CHÚ DẪN:</w:t>
            </w:r>
          </w:p>
          <w:p w14:paraId="1BE93D70" w14:textId="77777777" w:rsidR="00D0392B" w:rsidRPr="00AA33CE" w:rsidRDefault="00D0392B" w:rsidP="00961B18">
            <w:pPr>
              <w:spacing w:before="40" w:line="288" w:lineRule="auto"/>
              <w:jc w:val="both"/>
              <w:rPr>
                <w:szCs w:val="26"/>
              </w:rPr>
            </w:pPr>
            <w:r w:rsidRPr="00AA33CE">
              <w:rPr>
                <w:szCs w:val="26"/>
              </w:rPr>
              <w:t>1 – thành ngang;</w:t>
            </w:r>
          </w:p>
          <w:p w14:paraId="5DE6A6CF" w14:textId="77777777" w:rsidR="00D0392B" w:rsidRPr="00AA33CE" w:rsidRDefault="00D0392B" w:rsidP="00961B18">
            <w:pPr>
              <w:spacing w:before="40" w:line="288" w:lineRule="auto"/>
              <w:jc w:val="both"/>
              <w:rPr>
                <w:szCs w:val="26"/>
              </w:rPr>
            </w:pPr>
            <w:r w:rsidRPr="00AA33CE">
              <w:rPr>
                <w:szCs w:val="26"/>
              </w:rPr>
              <w:t>2 – thành dọc;</w:t>
            </w:r>
          </w:p>
        </w:tc>
        <w:tc>
          <w:tcPr>
            <w:tcW w:w="2340" w:type="dxa"/>
            <w:shd w:val="clear" w:color="auto" w:fill="FFFFFF"/>
            <w:tcMar>
              <w:top w:w="75" w:type="dxa"/>
              <w:left w:w="108" w:type="dxa"/>
              <w:bottom w:w="75" w:type="dxa"/>
              <w:right w:w="108" w:type="dxa"/>
            </w:tcMar>
            <w:vAlign w:val="center"/>
            <w:hideMark/>
          </w:tcPr>
          <w:p w14:paraId="749A4B15" w14:textId="77777777" w:rsidR="00D0392B" w:rsidRPr="00AA33CE" w:rsidRDefault="00D0392B" w:rsidP="00961B18">
            <w:pPr>
              <w:spacing w:before="40" w:line="288" w:lineRule="auto"/>
              <w:jc w:val="both"/>
              <w:rPr>
                <w:szCs w:val="26"/>
              </w:rPr>
            </w:pPr>
            <w:r w:rsidRPr="00AA33CE">
              <w:rPr>
                <w:i/>
                <w:iCs/>
                <w:szCs w:val="26"/>
              </w:rPr>
              <w:t>l</w:t>
            </w:r>
            <w:r w:rsidRPr="00AA33CE">
              <w:rPr>
                <w:szCs w:val="26"/>
              </w:rPr>
              <w:t> – chiều dài;</w:t>
            </w:r>
          </w:p>
          <w:p w14:paraId="5E3F5672" w14:textId="77777777" w:rsidR="00D0392B" w:rsidRPr="00AA33CE" w:rsidRDefault="00D0392B" w:rsidP="00961B18">
            <w:pPr>
              <w:spacing w:before="40" w:line="288" w:lineRule="auto"/>
              <w:jc w:val="both"/>
              <w:rPr>
                <w:szCs w:val="26"/>
              </w:rPr>
            </w:pPr>
            <w:r w:rsidRPr="00AA33CE">
              <w:rPr>
                <w:i/>
                <w:iCs/>
                <w:szCs w:val="26"/>
              </w:rPr>
              <w:t>b</w:t>
            </w:r>
            <w:r w:rsidRPr="00AA33CE">
              <w:rPr>
                <w:szCs w:val="26"/>
              </w:rPr>
              <w:t> – chiều rộng;</w:t>
            </w:r>
          </w:p>
          <w:p w14:paraId="3EE429F5" w14:textId="77777777" w:rsidR="00D0392B" w:rsidRPr="00AA33CE" w:rsidRDefault="00D0392B" w:rsidP="00961B18">
            <w:pPr>
              <w:spacing w:before="40" w:line="288" w:lineRule="auto"/>
              <w:jc w:val="both"/>
              <w:rPr>
                <w:szCs w:val="26"/>
              </w:rPr>
            </w:pPr>
            <w:r w:rsidRPr="00AA33CE">
              <w:rPr>
                <w:i/>
                <w:iCs/>
                <w:szCs w:val="26"/>
              </w:rPr>
              <w:t>h</w:t>
            </w:r>
            <w:r w:rsidRPr="00AA33CE">
              <w:rPr>
                <w:szCs w:val="26"/>
              </w:rPr>
              <w:t> – chiều cao;</w:t>
            </w:r>
          </w:p>
          <w:p w14:paraId="522A6DFA" w14:textId="77777777" w:rsidR="00D0392B" w:rsidRPr="00AA33CE" w:rsidRDefault="00D0392B" w:rsidP="00961B18">
            <w:pPr>
              <w:spacing w:before="40" w:line="288" w:lineRule="auto"/>
              <w:jc w:val="both"/>
              <w:rPr>
                <w:szCs w:val="26"/>
              </w:rPr>
            </w:pPr>
            <w:r w:rsidRPr="00AA33CE">
              <w:rPr>
                <w:i/>
                <w:iCs/>
                <w:szCs w:val="26"/>
              </w:rPr>
              <w:t>t</w:t>
            </w:r>
            <w:r w:rsidRPr="00AA33CE">
              <w:rPr>
                <w:szCs w:val="26"/>
              </w:rPr>
              <w:t> – chiều dày thành.</w:t>
            </w:r>
          </w:p>
        </w:tc>
      </w:tr>
    </w:tbl>
    <w:p w14:paraId="1B721CF3" w14:textId="77777777" w:rsidR="00D0392B" w:rsidRPr="00AA33CE" w:rsidRDefault="00D0392B" w:rsidP="00D0392B">
      <w:pPr>
        <w:spacing w:before="40" w:line="288" w:lineRule="auto"/>
        <w:jc w:val="center"/>
        <w:rPr>
          <w:szCs w:val="26"/>
        </w:rPr>
      </w:pPr>
      <w:r w:rsidRPr="00AA33CE">
        <w:rPr>
          <w:szCs w:val="26"/>
        </w:rPr>
        <w:t>Hình 2 – Ký hiệu kích thước cơ bản của viên gạch bê tông</w:t>
      </w:r>
    </w:p>
    <w:p w14:paraId="03CD6388" w14:textId="77777777" w:rsidR="00D0392B" w:rsidRPr="00AA33CE" w:rsidRDefault="00D0392B" w:rsidP="00D0392B">
      <w:pPr>
        <w:spacing w:before="40" w:line="288" w:lineRule="auto"/>
        <w:jc w:val="both"/>
        <w:rPr>
          <w:szCs w:val="26"/>
          <w:lang w:val="nl-NL"/>
        </w:rPr>
      </w:pPr>
    </w:p>
    <w:p w14:paraId="7970164B" w14:textId="77777777" w:rsidR="00D0392B" w:rsidRPr="00AA33CE" w:rsidRDefault="00D0392B" w:rsidP="00D0392B">
      <w:pPr>
        <w:spacing w:before="40" w:line="288" w:lineRule="auto"/>
        <w:jc w:val="both"/>
        <w:rPr>
          <w:sz w:val="28"/>
          <w:szCs w:val="28"/>
          <w:lang w:val="nl-NL"/>
        </w:rPr>
      </w:pPr>
      <w:r w:rsidRPr="00AA33CE">
        <w:rPr>
          <w:sz w:val="28"/>
          <w:szCs w:val="28"/>
          <w:lang w:val="nl-NL"/>
        </w:rPr>
        <w:t>3.4 Ký hiệu:</w:t>
      </w:r>
    </w:p>
    <w:p w14:paraId="5C143CCC" w14:textId="77777777" w:rsidR="00D0392B" w:rsidRPr="00AA33CE" w:rsidRDefault="00D0392B" w:rsidP="00D0392B">
      <w:pPr>
        <w:spacing w:before="40" w:line="288" w:lineRule="auto"/>
        <w:ind w:firstLine="720"/>
        <w:jc w:val="both"/>
        <w:rPr>
          <w:sz w:val="28"/>
          <w:szCs w:val="28"/>
          <w:lang w:val="nl-NL"/>
        </w:rPr>
      </w:pPr>
      <w:r w:rsidRPr="00AA33CE">
        <w:rPr>
          <w:sz w:val="28"/>
          <w:szCs w:val="28"/>
          <w:lang w:val="nl-NL"/>
        </w:rPr>
        <w:t>Ký hiệu viên gạch bê tông được ghi theo thứ tự sau: loại-mác-chiều dàixchiều rộngxchiều cao-số hiệu tiêu chuẩn.</w:t>
      </w:r>
    </w:p>
    <w:p w14:paraId="0F6D3A33" w14:textId="77777777" w:rsidR="00D0392B" w:rsidRPr="00AA33CE" w:rsidRDefault="00D0392B" w:rsidP="00D0392B">
      <w:pPr>
        <w:spacing w:before="40" w:line="288" w:lineRule="auto"/>
        <w:jc w:val="both"/>
        <w:rPr>
          <w:sz w:val="28"/>
          <w:szCs w:val="28"/>
          <w:lang w:val="nl-NL"/>
        </w:rPr>
      </w:pPr>
      <w:r w:rsidRPr="00AA33CE">
        <w:rPr>
          <w:sz w:val="28"/>
          <w:szCs w:val="28"/>
          <w:lang w:val="nl-NL"/>
        </w:rPr>
        <w:t>Ví dụ:</w:t>
      </w:r>
    </w:p>
    <w:p w14:paraId="6C5E7311" w14:textId="77777777" w:rsidR="00D0392B" w:rsidRPr="00AA33CE" w:rsidRDefault="00D0392B" w:rsidP="00D0392B">
      <w:pPr>
        <w:spacing w:before="40" w:line="288" w:lineRule="auto"/>
        <w:jc w:val="both"/>
        <w:rPr>
          <w:sz w:val="28"/>
          <w:szCs w:val="28"/>
          <w:lang w:val="nl-NL"/>
        </w:rPr>
      </w:pPr>
      <w:r w:rsidRPr="00AA33CE">
        <w:rPr>
          <w:sz w:val="28"/>
          <w:szCs w:val="28"/>
          <w:lang w:val="nl-NL"/>
        </w:rPr>
        <w:t>+ Gạch bê tông đặc thường, mác 7,5 MPa, chiều dài 220 mm, chiều rộng 105 mm, chiều cao 60 mm, phù hợp với TCVN 6477:2016 được ký hiệu: GĐt-M7,5-220x105x60-TCVN 6477:2016.</w:t>
      </w:r>
    </w:p>
    <w:p w14:paraId="7E714A62" w14:textId="77777777" w:rsidR="00D0392B" w:rsidRPr="00AA33CE" w:rsidRDefault="00D0392B" w:rsidP="00D0392B">
      <w:pPr>
        <w:spacing w:before="40" w:line="288" w:lineRule="auto"/>
        <w:jc w:val="both"/>
        <w:rPr>
          <w:sz w:val="28"/>
          <w:szCs w:val="28"/>
          <w:lang w:val="nl-NL"/>
        </w:rPr>
      </w:pPr>
      <w:r w:rsidRPr="00AA33CE">
        <w:rPr>
          <w:sz w:val="28"/>
          <w:szCs w:val="28"/>
          <w:lang w:val="nl-NL"/>
        </w:rPr>
        <w:t>+ Gạch bê tông rỗng trang trí, mác 10,0 MPa, chiều dài 210 mm, chiều rộng 100 mm, chiều cao 60 mm, phù hợp với TCVN 6477:2016 được ký hiệu: GRtt-M10,0-210×100x60-TCVN 6477:2016.</w:t>
      </w:r>
    </w:p>
    <w:p w14:paraId="5B3F9181" w14:textId="77777777" w:rsidR="00D0392B" w:rsidRPr="00AA33CE" w:rsidRDefault="00D0392B" w:rsidP="00D0392B">
      <w:pPr>
        <w:spacing w:before="40" w:line="288" w:lineRule="auto"/>
        <w:jc w:val="both"/>
        <w:rPr>
          <w:b/>
          <w:bCs/>
          <w:sz w:val="28"/>
          <w:szCs w:val="28"/>
          <w:lang w:val="nl-NL"/>
        </w:rPr>
      </w:pPr>
      <w:r w:rsidRPr="00AA33CE">
        <w:rPr>
          <w:b/>
          <w:bCs/>
          <w:sz w:val="28"/>
          <w:szCs w:val="28"/>
          <w:lang w:val="nl-NL"/>
        </w:rPr>
        <w:t>Điều 4. Yêu cầu kỹ thuật:</w:t>
      </w:r>
    </w:p>
    <w:p w14:paraId="30BDDE1A" w14:textId="77777777" w:rsidR="00D0392B" w:rsidRPr="00AA33CE" w:rsidRDefault="00D0392B" w:rsidP="00D0392B">
      <w:pPr>
        <w:spacing w:before="40" w:line="288" w:lineRule="auto"/>
        <w:jc w:val="both"/>
        <w:rPr>
          <w:sz w:val="28"/>
          <w:szCs w:val="28"/>
          <w:lang w:val="nl-NL"/>
        </w:rPr>
      </w:pPr>
      <w:r w:rsidRPr="00AA33CE">
        <w:rPr>
          <w:sz w:val="28"/>
          <w:szCs w:val="28"/>
          <w:lang w:val="nl-NL"/>
        </w:rPr>
        <w:t>4.1. Kích thước và mức sai lệch</w:t>
      </w:r>
    </w:p>
    <w:p w14:paraId="7EFE55EC" w14:textId="77777777" w:rsidR="00D0392B" w:rsidRPr="00AA33CE" w:rsidRDefault="00D0392B" w:rsidP="00D0392B">
      <w:pPr>
        <w:spacing w:before="40" w:line="288" w:lineRule="auto"/>
        <w:jc w:val="both"/>
        <w:rPr>
          <w:spacing w:val="-4"/>
          <w:sz w:val="28"/>
          <w:szCs w:val="28"/>
          <w:lang w:val="nl-NL"/>
        </w:rPr>
      </w:pPr>
      <w:r w:rsidRPr="00AA33CE">
        <w:rPr>
          <w:spacing w:val="-4"/>
          <w:sz w:val="28"/>
          <w:szCs w:val="28"/>
          <w:lang w:val="nl-NL"/>
        </w:rPr>
        <w:t>Yêu cầu kích thước của các loại gạch và mức sai lệch cho phép được quy định trong Bảng 1.</w:t>
      </w:r>
    </w:p>
    <w:p w14:paraId="7E332DB3" w14:textId="77777777" w:rsidR="00D0392B" w:rsidRPr="00AA33CE" w:rsidRDefault="00D0392B" w:rsidP="00D0392B">
      <w:pPr>
        <w:spacing w:before="40" w:line="288" w:lineRule="auto"/>
        <w:jc w:val="both"/>
        <w:rPr>
          <w:sz w:val="28"/>
          <w:szCs w:val="28"/>
          <w:lang w:val="nl-NL"/>
        </w:rPr>
      </w:pPr>
      <w:r w:rsidRPr="00AA33CE">
        <w:rPr>
          <w:b/>
          <w:bCs/>
          <w:sz w:val="28"/>
          <w:szCs w:val="28"/>
          <w:lang w:val="nl-NL"/>
        </w:rPr>
        <w:t>Bảng 1 – Kích thước và mức sai lệch kích thước của viên gạch bê tông</w:t>
      </w:r>
    </w:p>
    <w:p w14:paraId="0C6D2CAF" w14:textId="77777777" w:rsidR="00D0392B" w:rsidRPr="00AA33CE" w:rsidRDefault="00D0392B" w:rsidP="00D0392B">
      <w:pPr>
        <w:spacing w:before="40" w:line="288" w:lineRule="auto"/>
        <w:jc w:val="both"/>
        <w:rPr>
          <w:sz w:val="28"/>
          <w:szCs w:val="28"/>
        </w:rPr>
      </w:pPr>
      <w:r w:rsidRPr="00AA33CE">
        <w:rPr>
          <w:sz w:val="28"/>
          <w:szCs w:val="28"/>
        </w:rPr>
        <w:t>Kích thước tính bằng milimet</w:t>
      </w:r>
    </w:p>
    <w:tbl>
      <w:tblPr>
        <w:tblW w:w="9988" w:type="dxa"/>
        <w:shd w:val="clear" w:color="auto" w:fill="FFFFFF"/>
        <w:tblCellMar>
          <w:left w:w="0" w:type="dxa"/>
          <w:right w:w="0" w:type="dxa"/>
        </w:tblCellMar>
        <w:tblLook w:val="04A0" w:firstRow="1" w:lastRow="0" w:firstColumn="1" w:lastColumn="0" w:noHBand="0" w:noVBand="1"/>
      </w:tblPr>
      <w:tblGrid>
        <w:gridCol w:w="815"/>
        <w:gridCol w:w="1090"/>
        <w:gridCol w:w="1091"/>
        <w:gridCol w:w="856"/>
        <w:gridCol w:w="1090"/>
        <w:gridCol w:w="776"/>
        <w:gridCol w:w="2109"/>
        <w:gridCol w:w="2149"/>
        <w:gridCol w:w="12"/>
      </w:tblGrid>
      <w:tr w:rsidR="00AA33CE" w:rsidRPr="00AA33CE" w14:paraId="4566449C" w14:textId="77777777" w:rsidTr="00961B18">
        <w:tc>
          <w:tcPr>
            <w:tcW w:w="0" w:type="auto"/>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357E467" w14:textId="77777777" w:rsidR="00D0392B" w:rsidRPr="00AA33CE" w:rsidRDefault="00D0392B" w:rsidP="00961B18">
            <w:pPr>
              <w:spacing w:before="40" w:line="288" w:lineRule="auto"/>
              <w:jc w:val="center"/>
              <w:rPr>
                <w:szCs w:val="26"/>
              </w:rPr>
            </w:pPr>
            <w:r w:rsidRPr="00AA33CE">
              <w:rPr>
                <w:b/>
                <w:bCs/>
                <w:szCs w:val="26"/>
              </w:rPr>
              <w:t>Chiều dài, </w:t>
            </w:r>
            <w:r w:rsidRPr="00AA33CE">
              <w:rPr>
                <w:b/>
                <w:bCs/>
                <w:i/>
                <w:iCs/>
                <w:szCs w:val="26"/>
              </w:rPr>
              <w:t>l</w:t>
            </w:r>
          </w:p>
        </w:tc>
        <w:tc>
          <w:tcPr>
            <w:tcW w:w="109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DE23169" w14:textId="77777777" w:rsidR="00D0392B" w:rsidRPr="00AA33CE" w:rsidRDefault="00D0392B" w:rsidP="00961B18">
            <w:pPr>
              <w:spacing w:before="40" w:line="288" w:lineRule="auto"/>
              <w:jc w:val="center"/>
              <w:rPr>
                <w:szCs w:val="26"/>
              </w:rPr>
            </w:pPr>
            <w:r w:rsidRPr="00AA33CE">
              <w:rPr>
                <w:b/>
                <w:bCs/>
                <w:szCs w:val="26"/>
              </w:rPr>
              <w:t>Mức sai lệch chophép</w:t>
            </w:r>
          </w:p>
        </w:tc>
        <w:tc>
          <w:tcPr>
            <w:tcW w:w="1091"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98E7BDD" w14:textId="77777777" w:rsidR="00D0392B" w:rsidRPr="00AA33CE" w:rsidRDefault="00D0392B" w:rsidP="00961B18">
            <w:pPr>
              <w:spacing w:before="40" w:line="288" w:lineRule="auto"/>
              <w:jc w:val="center"/>
              <w:rPr>
                <w:szCs w:val="26"/>
              </w:rPr>
            </w:pPr>
            <w:r w:rsidRPr="00AA33CE">
              <w:rPr>
                <w:b/>
                <w:bCs/>
                <w:szCs w:val="26"/>
              </w:rPr>
              <w:t>Chiều rộng, </w:t>
            </w:r>
            <w:r w:rsidRPr="00AA33CE">
              <w:rPr>
                <w:b/>
                <w:bCs/>
                <w:i/>
                <w:iCs/>
                <w:szCs w:val="26"/>
              </w:rPr>
              <w:t>b</w:t>
            </w:r>
          </w:p>
        </w:tc>
        <w:tc>
          <w:tcPr>
            <w:tcW w:w="856"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A32845C" w14:textId="77777777" w:rsidR="00D0392B" w:rsidRPr="00AA33CE" w:rsidRDefault="00D0392B" w:rsidP="00961B18">
            <w:pPr>
              <w:spacing w:before="40" w:line="288" w:lineRule="auto"/>
              <w:jc w:val="center"/>
              <w:rPr>
                <w:szCs w:val="26"/>
              </w:rPr>
            </w:pPr>
            <w:r w:rsidRPr="00AA33CE">
              <w:rPr>
                <w:b/>
                <w:bCs/>
                <w:szCs w:val="26"/>
              </w:rPr>
              <w:t>Mức sai lệch cho phép</w:t>
            </w:r>
          </w:p>
        </w:tc>
        <w:tc>
          <w:tcPr>
            <w:tcW w:w="109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F0C844E" w14:textId="77777777" w:rsidR="00D0392B" w:rsidRPr="00AA33CE" w:rsidRDefault="00D0392B" w:rsidP="00961B18">
            <w:pPr>
              <w:spacing w:before="40" w:line="288" w:lineRule="auto"/>
              <w:jc w:val="center"/>
              <w:rPr>
                <w:szCs w:val="26"/>
              </w:rPr>
            </w:pPr>
            <w:r w:rsidRPr="00AA33CE">
              <w:rPr>
                <w:b/>
                <w:bCs/>
                <w:szCs w:val="26"/>
              </w:rPr>
              <w:t>Chiều cao, </w:t>
            </w:r>
            <w:r w:rsidRPr="00AA33CE">
              <w:rPr>
                <w:b/>
                <w:bCs/>
                <w:i/>
                <w:iCs/>
                <w:szCs w:val="26"/>
              </w:rPr>
              <w:t>h</w:t>
            </w:r>
          </w:p>
        </w:tc>
        <w:tc>
          <w:tcPr>
            <w:tcW w:w="776"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E3C77BC" w14:textId="77777777" w:rsidR="00D0392B" w:rsidRPr="00AA33CE" w:rsidRDefault="00D0392B" w:rsidP="00961B18">
            <w:pPr>
              <w:spacing w:before="40" w:line="288" w:lineRule="auto"/>
              <w:jc w:val="center"/>
              <w:rPr>
                <w:szCs w:val="26"/>
              </w:rPr>
            </w:pPr>
            <w:r w:rsidRPr="00AA33CE">
              <w:rPr>
                <w:b/>
                <w:bCs/>
                <w:szCs w:val="26"/>
              </w:rPr>
              <w:t>Mức sai lệch cho phép</w:t>
            </w:r>
          </w:p>
        </w:tc>
        <w:tc>
          <w:tcPr>
            <w:tcW w:w="4269" w:type="dxa"/>
            <w:gridSpan w:val="3"/>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0CA2124" w14:textId="77777777" w:rsidR="00D0392B" w:rsidRPr="00AA33CE" w:rsidRDefault="00D0392B" w:rsidP="00961B18">
            <w:pPr>
              <w:spacing w:before="40" w:line="288" w:lineRule="auto"/>
              <w:jc w:val="center"/>
              <w:rPr>
                <w:szCs w:val="26"/>
              </w:rPr>
            </w:pPr>
            <w:r w:rsidRPr="00AA33CE">
              <w:rPr>
                <w:b/>
                <w:bCs/>
                <w:szCs w:val="26"/>
              </w:rPr>
              <w:t>Chiều dày thành ở vị trí nhỏ nhất, </w:t>
            </w:r>
            <w:r w:rsidRPr="00AA33CE">
              <w:rPr>
                <w:b/>
                <w:bCs/>
                <w:i/>
                <w:iCs/>
                <w:szCs w:val="26"/>
              </w:rPr>
              <w:t>t</w:t>
            </w:r>
            <w:r w:rsidRPr="00AA33CE">
              <w:rPr>
                <w:b/>
                <w:bCs/>
                <w:szCs w:val="26"/>
              </w:rPr>
              <w:t> , không nhỏ hơn</w:t>
            </w:r>
          </w:p>
        </w:tc>
      </w:tr>
      <w:tr w:rsidR="00AA33CE" w:rsidRPr="00AA33CE" w14:paraId="55A385B9" w14:textId="77777777" w:rsidTr="00961B18">
        <w:trPr>
          <w:gridAfter w:val="1"/>
          <w:wAfter w:w="12" w:type="dxa"/>
        </w:trPr>
        <w:tc>
          <w:tcPr>
            <w:tcW w:w="0" w:type="auto"/>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7F62E90A" w14:textId="77777777" w:rsidR="00D0392B" w:rsidRPr="00AA33CE" w:rsidRDefault="00D0392B" w:rsidP="00961B18">
            <w:pPr>
              <w:spacing w:before="40" w:line="288" w:lineRule="auto"/>
              <w:jc w:val="both"/>
              <w:rPr>
                <w:szCs w:val="26"/>
              </w:rPr>
            </w:pP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109312B5" w14:textId="77777777" w:rsidR="00D0392B" w:rsidRPr="00AA33CE" w:rsidRDefault="00D0392B" w:rsidP="00961B18">
            <w:pPr>
              <w:spacing w:before="40" w:line="288" w:lineRule="auto"/>
              <w:jc w:val="both"/>
              <w:rPr>
                <w:szCs w:val="26"/>
              </w:rPr>
            </w:pPr>
          </w:p>
        </w:tc>
        <w:tc>
          <w:tcPr>
            <w:tcW w:w="1091"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754156C8" w14:textId="77777777" w:rsidR="00D0392B" w:rsidRPr="00AA33CE" w:rsidRDefault="00D0392B" w:rsidP="00961B18">
            <w:pPr>
              <w:spacing w:before="40" w:line="288" w:lineRule="auto"/>
              <w:jc w:val="both"/>
              <w:rPr>
                <w:szCs w:val="26"/>
              </w:rPr>
            </w:pPr>
          </w:p>
        </w:tc>
        <w:tc>
          <w:tcPr>
            <w:tcW w:w="856"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66AB3D3A" w14:textId="77777777" w:rsidR="00D0392B" w:rsidRPr="00AA33CE" w:rsidRDefault="00D0392B" w:rsidP="00961B18">
            <w:pPr>
              <w:spacing w:before="40" w:line="288" w:lineRule="auto"/>
              <w:jc w:val="both"/>
              <w:rPr>
                <w:szCs w:val="26"/>
              </w:rPr>
            </w:pP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5258BC9A" w14:textId="77777777" w:rsidR="00D0392B" w:rsidRPr="00AA33CE" w:rsidRDefault="00D0392B" w:rsidP="00961B18">
            <w:pPr>
              <w:spacing w:before="40" w:line="288" w:lineRule="auto"/>
              <w:jc w:val="both"/>
              <w:rPr>
                <w:szCs w:val="26"/>
              </w:rPr>
            </w:pPr>
          </w:p>
        </w:tc>
        <w:tc>
          <w:tcPr>
            <w:tcW w:w="776"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31483451" w14:textId="77777777" w:rsidR="00D0392B" w:rsidRPr="00AA33CE" w:rsidRDefault="00D0392B" w:rsidP="00961B18">
            <w:pPr>
              <w:spacing w:before="40" w:line="288" w:lineRule="auto"/>
              <w:jc w:val="both"/>
              <w:rPr>
                <w:szCs w:val="26"/>
              </w:rPr>
            </w:pPr>
          </w:p>
        </w:tc>
        <w:tc>
          <w:tcPr>
            <w:tcW w:w="2109"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A0BCF22" w14:textId="77777777" w:rsidR="00D0392B" w:rsidRPr="00AA33CE" w:rsidRDefault="00D0392B" w:rsidP="00961B18">
            <w:pPr>
              <w:spacing w:before="40" w:line="288" w:lineRule="auto"/>
              <w:jc w:val="center"/>
              <w:rPr>
                <w:szCs w:val="26"/>
              </w:rPr>
            </w:pPr>
            <w:r w:rsidRPr="00AA33CE">
              <w:rPr>
                <w:b/>
                <w:bCs/>
                <w:szCs w:val="26"/>
              </w:rPr>
              <w:t>Gạch block sản xuất theo công nghệ rung ép</w:t>
            </w:r>
          </w:p>
        </w:tc>
        <w:tc>
          <w:tcPr>
            <w:tcW w:w="2149"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2161EAB" w14:textId="77777777" w:rsidR="00D0392B" w:rsidRPr="00AA33CE" w:rsidRDefault="00D0392B" w:rsidP="00961B18">
            <w:pPr>
              <w:spacing w:before="40" w:line="288" w:lineRule="auto"/>
              <w:jc w:val="center"/>
              <w:rPr>
                <w:szCs w:val="26"/>
              </w:rPr>
            </w:pPr>
            <w:r w:rsidRPr="00AA33CE">
              <w:rPr>
                <w:b/>
                <w:bCs/>
                <w:szCs w:val="26"/>
              </w:rPr>
              <w:t>Gạch ống sản xuất theo công nghệ ép tĩnh</w:t>
            </w:r>
          </w:p>
        </w:tc>
      </w:tr>
      <w:tr w:rsidR="00AA33CE" w:rsidRPr="00AA33CE" w14:paraId="053135A9" w14:textId="77777777" w:rsidTr="00961B18">
        <w:trPr>
          <w:gridAfter w:val="1"/>
          <w:wAfter w:w="12" w:type="dxa"/>
        </w:trPr>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D4DF0EE" w14:textId="77777777" w:rsidR="00D0392B" w:rsidRPr="00AA33CE" w:rsidRDefault="00D0392B" w:rsidP="00961B18">
            <w:pPr>
              <w:spacing w:before="40" w:line="288" w:lineRule="auto"/>
              <w:jc w:val="center"/>
              <w:rPr>
                <w:szCs w:val="26"/>
              </w:rPr>
            </w:pPr>
            <w:r w:rsidRPr="00AA33CE">
              <w:rPr>
                <w:szCs w:val="26"/>
              </w:rPr>
              <w:t>390</w:t>
            </w:r>
          </w:p>
        </w:tc>
        <w:tc>
          <w:tcPr>
            <w:tcW w:w="109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220DBCA" w14:textId="77777777" w:rsidR="00D0392B" w:rsidRPr="00AA33CE" w:rsidRDefault="00D0392B" w:rsidP="00961B18">
            <w:pPr>
              <w:spacing w:before="40" w:line="288" w:lineRule="auto"/>
              <w:jc w:val="center"/>
              <w:rPr>
                <w:szCs w:val="26"/>
              </w:rPr>
            </w:pPr>
            <w:r w:rsidRPr="00AA33CE">
              <w:rPr>
                <w:szCs w:val="26"/>
              </w:rPr>
              <w:t>± 2</w:t>
            </w:r>
          </w:p>
        </w:tc>
        <w:tc>
          <w:tcPr>
            <w:tcW w:w="109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19C9BA4" w14:textId="77777777" w:rsidR="00D0392B" w:rsidRPr="00AA33CE" w:rsidRDefault="00D0392B" w:rsidP="00961B18">
            <w:pPr>
              <w:spacing w:before="40" w:line="288" w:lineRule="auto"/>
              <w:jc w:val="center"/>
              <w:rPr>
                <w:szCs w:val="26"/>
              </w:rPr>
            </w:pPr>
            <w:r w:rsidRPr="00AA33CE">
              <w:rPr>
                <w:szCs w:val="26"/>
              </w:rPr>
              <w:t>80 ÷ 200</w:t>
            </w:r>
          </w:p>
        </w:tc>
        <w:tc>
          <w:tcPr>
            <w:tcW w:w="856"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00BB273" w14:textId="77777777" w:rsidR="00D0392B" w:rsidRPr="00AA33CE" w:rsidRDefault="00D0392B" w:rsidP="00961B18">
            <w:pPr>
              <w:spacing w:before="40" w:line="288" w:lineRule="auto"/>
              <w:jc w:val="center"/>
              <w:rPr>
                <w:szCs w:val="26"/>
              </w:rPr>
            </w:pPr>
            <w:r w:rsidRPr="00AA33CE">
              <w:rPr>
                <w:szCs w:val="26"/>
              </w:rPr>
              <w:t>± 2</w:t>
            </w:r>
          </w:p>
        </w:tc>
        <w:tc>
          <w:tcPr>
            <w:tcW w:w="109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BC9D7BE" w14:textId="77777777" w:rsidR="00D0392B" w:rsidRPr="00AA33CE" w:rsidRDefault="00D0392B" w:rsidP="00961B18">
            <w:pPr>
              <w:spacing w:before="40" w:line="288" w:lineRule="auto"/>
              <w:jc w:val="center"/>
              <w:rPr>
                <w:szCs w:val="26"/>
              </w:rPr>
            </w:pPr>
            <w:r w:rsidRPr="00AA33CE">
              <w:rPr>
                <w:szCs w:val="26"/>
              </w:rPr>
              <w:t>60 ÷ 190</w:t>
            </w:r>
          </w:p>
        </w:tc>
        <w:tc>
          <w:tcPr>
            <w:tcW w:w="776"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966786D" w14:textId="77777777" w:rsidR="00D0392B" w:rsidRPr="00AA33CE" w:rsidRDefault="00D0392B" w:rsidP="00961B18">
            <w:pPr>
              <w:spacing w:before="40" w:line="288" w:lineRule="auto"/>
              <w:jc w:val="center"/>
              <w:rPr>
                <w:szCs w:val="26"/>
              </w:rPr>
            </w:pPr>
            <w:r w:rsidRPr="00AA33CE">
              <w:rPr>
                <w:szCs w:val="26"/>
              </w:rPr>
              <w:t>± 3</w:t>
            </w:r>
          </w:p>
        </w:tc>
        <w:tc>
          <w:tcPr>
            <w:tcW w:w="210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B26D6B8" w14:textId="77777777" w:rsidR="00D0392B" w:rsidRPr="00AA33CE" w:rsidRDefault="00D0392B" w:rsidP="00961B18">
            <w:pPr>
              <w:spacing w:before="40" w:line="288" w:lineRule="auto"/>
              <w:jc w:val="center"/>
              <w:rPr>
                <w:szCs w:val="26"/>
              </w:rPr>
            </w:pPr>
            <w:r w:rsidRPr="00AA33CE">
              <w:rPr>
                <w:szCs w:val="26"/>
              </w:rPr>
              <w:t>20</w:t>
            </w:r>
          </w:p>
        </w:tc>
        <w:tc>
          <w:tcPr>
            <w:tcW w:w="214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C084AFB" w14:textId="77777777" w:rsidR="00D0392B" w:rsidRPr="00AA33CE" w:rsidRDefault="00D0392B" w:rsidP="00961B18">
            <w:pPr>
              <w:spacing w:before="40" w:line="288" w:lineRule="auto"/>
              <w:jc w:val="center"/>
              <w:rPr>
                <w:szCs w:val="26"/>
              </w:rPr>
            </w:pPr>
            <w:r w:rsidRPr="00AA33CE">
              <w:rPr>
                <w:szCs w:val="26"/>
              </w:rPr>
              <w:t>10</w:t>
            </w:r>
          </w:p>
        </w:tc>
      </w:tr>
      <w:tr w:rsidR="00AA33CE" w:rsidRPr="00AA33CE" w14:paraId="42D9C61A" w14:textId="77777777" w:rsidTr="00961B18">
        <w:trPr>
          <w:gridAfter w:val="1"/>
          <w:wAfter w:w="12" w:type="dxa"/>
        </w:trPr>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BE449E5" w14:textId="77777777" w:rsidR="00D0392B" w:rsidRPr="00AA33CE" w:rsidRDefault="00D0392B" w:rsidP="00961B18">
            <w:pPr>
              <w:spacing w:before="40" w:line="288" w:lineRule="auto"/>
              <w:jc w:val="center"/>
              <w:rPr>
                <w:szCs w:val="26"/>
              </w:rPr>
            </w:pPr>
            <w:r w:rsidRPr="00AA33CE">
              <w:rPr>
                <w:szCs w:val="26"/>
              </w:rPr>
              <w:t>220</w:t>
            </w: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0FF3A432" w14:textId="77777777" w:rsidR="00D0392B" w:rsidRPr="00AA33CE" w:rsidRDefault="00D0392B" w:rsidP="00961B18">
            <w:pPr>
              <w:spacing w:before="40" w:line="288" w:lineRule="auto"/>
              <w:jc w:val="center"/>
              <w:rPr>
                <w:szCs w:val="26"/>
              </w:rPr>
            </w:pPr>
          </w:p>
        </w:tc>
        <w:tc>
          <w:tcPr>
            <w:tcW w:w="109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0EEC904" w14:textId="77777777" w:rsidR="00D0392B" w:rsidRPr="00AA33CE" w:rsidRDefault="00D0392B" w:rsidP="00961B18">
            <w:pPr>
              <w:spacing w:before="40" w:line="288" w:lineRule="auto"/>
              <w:jc w:val="center"/>
              <w:rPr>
                <w:szCs w:val="26"/>
              </w:rPr>
            </w:pPr>
            <w:r w:rsidRPr="00AA33CE">
              <w:rPr>
                <w:szCs w:val="26"/>
              </w:rPr>
              <w:t>105</w:t>
            </w:r>
          </w:p>
        </w:tc>
        <w:tc>
          <w:tcPr>
            <w:tcW w:w="856"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33A2506E" w14:textId="77777777" w:rsidR="00D0392B" w:rsidRPr="00AA33CE" w:rsidRDefault="00D0392B" w:rsidP="00961B18">
            <w:pPr>
              <w:spacing w:before="40" w:line="288" w:lineRule="auto"/>
              <w:jc w:val="center"/>
              <w:rPr>
                <w:szCs w:val="26"/>
              </w:rPr>
            </w:pPr>
          </w:p>
        </w:tc>
        <w:tc>
          <w:tcPr>
            <w:tcW w:w="109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4F46BB7" w14:textId="77777777" w:rsidR="00D0392B" w:rsidRPr="00AA33CE" w:rsidRDefault="00D0392B" w:rsidP="00961B18">
            <w:pPr>
              <w:spacing w:before="40" w:line="288" w:lineRule="auto"/>
              <w:jc w:val="both"/>
              <w:rPr>
                <w:szCs w:val="26"/>
              </w:rPr>
            </w:pPr>
            <w:r w:rsidRPr="00AA33CE">
              <w:rPr>
                <w:szCs w:val="26"/>
              </w:rPr>
              <w:t>60</w:t>
            </w:r>
          </w:p>
        </w:tc>
        <w:tc>
          <w:tcPr>
            <w:tcW w:w="77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FD550ED" w14:textId="77777777" w:rsidR="00D0392B" w:rsidRPr="00AA33CE" w:rsidRDefault="00D0392B" w:rsidP="00961B18">
            <w:pPr>
              <w:spacing w:before="40" w:line="288" w:lineRule="auto"/>
              <w:jc w:val="both"/>
              <w:rPr>
                <w:szCs w:val="26"/>
              </w:rPr>
            </w:pPr>
          </w:p>
        </w:tc>
        <w:tc>
          <w:tcPr>
            <w:tcW w:w="210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58E8145" w14:textId="77777777" w:rsidR="00D0392B" w:rsidRPr="00AA33CE" w:rsidRDefault="00D0392B" w:rsidP="00961B18">
            <w:pPr>
              <w:spacing w:before="40" w:line="288" w:lineRule="auto"/>
              <w:jc w:val="both"/>
              <w:rPr>
                <w:szCs w:val="26"/>
              </w:rPr>
            </w:pPr>
          </w:p>
        </w:tc>
        <w:tc>
          <w:tcPr>
            <w:tcW w:w="214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702007F" w14:textId="77777777" w:rsidR="00D0392B" w:rsidRPr="00AA33CE" w:rsidRDefault="00D0392B" w:rsidP="00961B18">
            <w:pPr>
              <w:spacing w:before="40" w:line="288" w:lineRule="auto"/>
              <w:jc w:val="both"/>
              <w:rPr>
                <w:szCs w:val="26"/>
              </w:rPr>
            </w:pPr>
          </w:p>
        </w:tc>
      </w:tr>
      <w:tr w:rsidR="00AA33CE" w:rsidRPr="00AA33CE" w14:paraId="7086FAE4" w14:textId="77777777" w:rsidTr="00961B18">
        <w:trPr>
          <w:gridAfter w:val="1"/>
          <w:wAfter w:w="12" w:type="dxa"/>
        </w:trPr>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791B59A" w14:textId="77777777" w:rsidR="00D0392B" w:rsidRPr="00AA33CE" w:rsidRDefault="00D0392B" w:rsidP="00961B18">
            <w:pPr>
              <w:spacing w:before="40" w:line="288" w:lineRule="auto"/>
              <w:jc w:val="center"/>
              <w:rPr>
                <w:szCs w:val="26"/>
              </w:rPr>
            </w:pPr>
            <w:r w:rsidRPr="00AA33CE">
              <w:rPr>
                <w:szCs w:val="26"/>
              </w:rPr>
              <w:t>210</w:t>
            </w: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6BF0ACD5" w14:textId="77777777" w:rsidR="00D0392B" w:rsidRPr="00AA33CE" w:rsidRDefault="00D0392B" w:rsidP="00961B18">
            <w:pPr>
              <w:spacing w:before="40" w:line="288" w:lineRule="auto"/>
              <w:jc w:val="center"/>
              <w:rPr>
                <w:szCs w:val="26"/>
              </w:rPr>
            </w:pPr>
          </w:p>
        </w:tc>
        <w:tc>
          <w:tcPr>
            <w:tcW w:w="109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B236A0F" w14:textId="77777777" w:rsidR="00D0392B" w:rsidRPr="00AA33CE" w:rsidRDefault="00D0392B" w:rsidP="00961B18">
            <w:pPr>
              <w:spacing w:before="40" w:line="288" w:lineRule="auto"/>
              <w:jc w:val="center"/>
              <w:rPr>
                <w:szCs w:val="26"/>
              </w:rPr>
            </w:pPr>
            <w:r w:rsidRPr="00AA33CE">
              <w:rPr>
                <w:szCs w:val="26"/>
              </w:rPr>
              <w:t>100</w:t>
            </w:r>
          </w:p>
        </w:tc>
        <w:tc>
          <w:tcPr>
            <w:tcW w:w="85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68A86C88" w14:textId="77777777" w:rsidR="00D0392B" w:rsidRPr="00AA33CE" w:rsidRDefault="00D0392B" w:rsidP="00961B18">
            <w:pPr>
              <w:spacing w:before="40" w:line="288" w:lineRule="auto"/>
              <w:jc w:val="center"/>
              <w:rPr>
                <w:szCs w:val="26"/>
              </w:rPr>
            </w:pP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0588842" w14:textId="77777777" w:rsidR="00D0392B" w:rsidRPr="00AA33CE" w:rsidRDefault="00D0392B" w:rsidP="00961B18">
            <w:pPr>
              <w:spacing w:before="40" w:line="288" w:lineRule="auto"/>
              <w:jc w:val="both"/>
              <w:rPr>
                <w:szCs w:val="26"/>
              </w:rPr>
            </w:pPr>
          </w:p>
        </w:tc>
        <w:tc>
          <w:tcPr>
            <w:tcW w:w="77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7F700033" w14:textId="77777777" w:rsidR="00D0392B" w:rsidRPr="00AA33CE" w:rsidRDefault="00D0392B" w:rsidP="00961B18">
            <w:pPr>
              <w:spacing w:before="40" w:line="288" w:lineRule="auto"/>
              <w:jc w:val="both"/>
              <w:rPr>
                <w:szCs w:val="26"/>
              </w:rPr>
            </w:pPr>
          </w:p>
        </w:tc>
        <w:tc>
          <w:tcPr>
            <w:tcW w:w="210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6C49586" w14:textId="77777777" w:rsidR="00D0392B" w:rsidRPr="00AA33CE" w:rsidRDefault="00D0392B" w:rsidP="00961B18">
            <w:pPr>
              <w:spacing w:before="40" w:line="288" w:lineRule="auto"/>
              <w:jc w:val="both"/>
              <w:rPr>
                <w:szCs w:val="26"/>
              </w:rPr>
            </w:pPr>
          </w:p>
        </w:tc>
        <w:tc>
          <w:tcPr>
            <w:tcW w:w="214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3EA8E5DC" w14:textId="77777777" w:rsidR="00D0392B" w:rsidRPr="00AA33CE" w:rsidRDefault="00D0392B" w:rsidP="00961B18">
            <w:pPr>
              <w:spacing w:before="40" w:line="288" w:lineRule="auto"/>
              <w:jc w:val="both"/>
              <w:rPr>
                <w:szCs w:val="26"/>
              </w:rPr>
            </w:pPr>
          </w:p>
        </w:tc>
      </w:tr>
      <w:tr w:rsidR="00AA33CE" w:rsidRPr="00AA33CE" w14:paraId="2BCC9D0F" w14:textId="77777777" w:rsidTr="00961B18">
        <w:trPr>
          <w:gridAfter w:val="1"/>
          <w:wAfter w:w="12" w:type="dxa"/>
        </w:trPr>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553F218" w14:textId="77777777" w:rsidR="00D0392B" w:rsidRPr="00AA33CE" w:rsidRDefault="00D0392B" w:rsidP="00961B18">
            <w:pPr>
              <w:spacing w:before="40" w:line="288" w:lineRule="auto"/>
              <w:jc w:val="center"/>
              <w:rPr>
                <w:szCs w:val="26"/>
              </w:rPr>
            </w:pPr>
            <w:r w:rsidRPr="00AA33CE">
              <w:rPr>
                <w:szCs w:val="26"/>
              </w:rPr>
              <w:lastRenderedPageBreak/>
              <w:t>200</w:t>
            </w: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007B408A" w14:textId="77777777" w:rsidR="00D0392B" w:rsidRPr="00AA33CE" w:rsidRDefault="00D0392B" w:rsidP="00961B18">
            <w:pPr>
              <w:spacing w:before="40" w:line="288" w:lineRule="auto"/>
              <w:jc w:val="both"/>
              <w:rPr>
                <w:szCs w:val="26"/>
              </w:rPr>
            </w:pPr>
          </w:p>
        </w:tc>
        <w:tc>
          <w:tcPr>
            <w:tcW w:w="109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3679BFE" w14:textId="77777777" w:rsidR="00D0392B" w:rsidRPr="00AA33CE" w:rsidRDefault="00D0392B" w:rsidP="00961B18">
            <w:pPr>
              <w:spacing w:before="40" w:line="288" w:lineRule="auto"/>
              <w:jc w:val="center"/>
              <w:rPr>
                <w:szCs w:val="26"/>
              </w:rPr>
            </w:pPr>
            <w:r w:rsidRPr="00AA33CE">
              <w:rPr>
                <w:szCs w:val="26"/>
              </w:rPr>
              <w:t>95</w:t>
            </w:r>
          </w:p>
        </w:tc>
        <w:tc>
          <w:tcPr>
            <w:tcW w:w="85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8D8190C" w14:textId="77777777" w:rsidR="00D0392B" w:rsidRPr="00AA33CE" w:rsidRDefault="00D0392B" w:rsidP="00961B18">
            <w:pPr>
              <w:spacing w:before="40" w:line="288" w:lineRule="auto"/>
              <w:jc w:val="both"/>
              <w:rPr>
                <w:szCs w:val="26"/>
              </w:rPr>
            </w:pPr>
          </w:p>
        </w:tc>
        <w:tc>
          <w:tcPr>
            <w:tcW w:w="109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6545A20F" w14:textId="77777777" w:rsidR="00D0392B" w:rsidRPr="00AA33CE" w:rsidRDefault="00D0392B" w:rsidP="00961B18">
            <w:pPr>
              <w:spacing w:before="40" w:line="288" w:lineRule="auto"/>
              <w:jc w:val="both"/>
              <w:rPr>
                <w:szCs w:val="26"/>
              </w:rPr>
            </w:pPr>
          </w:p>
        </w:tc>
        <w:tc>
          <w:tcPr>
            <w:tcW w:w="776"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3B670097" w14:textId="77777777" w:rsidR="00D0392B" w:rsidRPr="00AA33CE" w:rsidRDefault="00D0392B" w:rsidP="00961B18">
            <w:pPr>
              <w:spacing w:before="40" w:line="288" w:lineRule="auto"/>
              <w:jc w:val="both"/>
              <w:rPr>
                <w:szCs w:val="26"/>
              </w:rPr>
            </w:pPr>
          </w:p>
        </w:tc>
        <w:tc>
          <w:tcPr>
            <w:tcW w:w="210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798E68A2" w14:textId="77777777" w:rsidR="00D0392B" w:rsidRPr="00AA33CE" w:rsidRDefault="00D0392B" w:rsidP="00961B18">
            <w:pPr>
              <w:spacing w:before="40" w:line="288" w:lineRule="auto"/>
              <w:jc w:val="both"/>
              <w:rPr>
                <w:szCs w:val="26"/>
              </w:rPr>
            </w:pPr>
          </w:p>
        </w:tc>
        <w:tc>
          <w:tcPr>
            <w:tcW w:w="214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67510F80" w14:textId="77777777" w:rsidR="00D0392B" w:rsidRPr="00AA33CE" w:rsidRDefault="00D0392B" w:rsidP="00961B18">
            <w:pPr>
              <w:spacing w:before="40" w:line="288" w:lineRule="auto"/>
              <w:jc w:val="both"/>
              <w:rPr>
                <w:szCs w:val="26"/>
              </w:rPr>
            </w:pPr>
          </w:p>
        </w:tc>
      </w:tr>
      <w:tr w:rsidR="00AA33CE" w:rsidRPr="00AA33CE" w14:paraId="411FC1FB" w14:textId="77777777" w:rsidTr="00961B18">
        <w:tc>
          <w:tcPr>
            <w:tcW w:w="9988" w:type="dxa"/>
            <w:gridSpan w:val="9"/>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3B21014" w14:textId="77777777" w:rsidR="00D0392B" w:rsidRPr="00AA33CE" w:rsidRDefault="00D0392B" w:rsidP="00961B18">
            <w:pPr>
              <w:spacing w:before="40" w:line="288" w:lineRule="auto"/>
              <w:jc w:val="both"/>
              <w:rPr>
                <w:spacing w:val="-6"/>
                <w:szCs w:val="26"/>
              </w:rPr>
            </w:pPr>
            <w:r w:rsidRPr="00AA33CE">
              <w:rPr>
                <w:spacing w:val="-6"/>
                <w:szCs w:val="26"/>
              </w:rPr>
              <w:t>CHÚ THÍCH: Có thể sản xuất các loại gạch bê tông có kích thước khác theo yêu cầu của khách hàng.</w:t>
            </w:r>
          </w:p>
        </w:tc>
      </w:tr>
    </w:tbl>
    <w:p w14:paraId="7A61978A" w14:textId="77777777" w:rsidR="00D0392B" w:rsidRPr="00AA33CE" w:rsidRDefault="00D0392B" w:rsidP="00D0392B">
      <w:pPr>
        <w:spacing w:before="40" w:line="288" w:lineRule="auto"/>
        <w:jc w:val="both"/>
        <w:rPr>
          <w:sz w:val="28"/>
          <w:szCs w:val="28"/>
        </w:rPr>
      </w:pPr>
      <w:r w:rsidRPr="00AA33CE">
        <w:rPr>
          <w:b/>
          <w:bCs/>
          <w:sz w:val="28"/>
          <w:szCs w:val="28"/>
        </w:rPr>
        <w:t>4.2. Yêu cầu ngoại quan</w:t>
      </w:r>
    </w:p>
    <w:p w14:paraId="0CFF95C7" w14:textId="77777777" w:rsidR="00D0392B" w:rsidRPr="00AA33CE" w:rsidRDefault="00D0392B" w:rsidP="00D0392B">
      <w:pPr>
        <w:spacing w:before="40" w:line="288" w:lineRule="auto"/>
        <w:jc w:val="both"/>
        <w:rPr>
          <w:sz w:val="28"/>
          <w:szCs w:val="28"/>
        </w:rPr>
      </w:pPr>
      <w:r w:rsidRPr="00AA33CE">
        <w:rPr>
          <w:b/>
          <w:bCs/>
          <w:sz w:val="28"/>
          <w:szCs w:val="28"/>
        </w:rPr>
        <w:t>4.2.1</w:t>
      </w:r>
      <w:r w:rsidRPr="00AA33CE">
        <w:rPr>
          <w:sz w:val="28"/>
          <w:szCs w:val="28"/>
        </w:rPr>
        <w:t>  Màu sắc của viên gạch trang trí trong cùng một lô phải đồng đều.</w:t>
      </w:r>
    </w:p>
    <w:p w14:paraId="4421A485" w14:textId="77777777" w:rsidR="00D0392B" w:rsidRPr="00AA33CE" w:rsidRDefault="00D0392B" w:rsidP="00D0392B">
      <w:pPr>
        <w:spacing w:before="40" w:line="288" w:lineRule="auto"/>
        <w:jc w:val="both"/>
        <w:rPr>
          <w:sz w:val="28"/>
          <w:szCs w:val="28"/>
        </w:rPr>
      </w:pPr>
      <w:r w:rsidRPr="00AA33CE">
        <w:rPr>
          <w:b/>
          <w:bCs/>
          <w:sz w:val="28"/>
          <w:szCs w:val="28"/>
        </w:rPr>
        <w:t>4.2.2  </w:t>
      </w:r>
      <w:r w:rsidRPr="00AA33CE">
        <w:rPr>
          <w:sz w:val="28"/>
          <w:szCs w:val="28"/>
        </w:rPr>
        <w:t>Khuyết tật ngoại quan được quy định tại Bảng 2.</w:t>
      </w:r>
    </w:p>
    <w:p w14:paraId="59B1691E" w14:textId="77777777" w:rsidR="00D0392B" w:rsidRPr="00AA33CE" w:rsidRDefault="00D0392B" w:rsidP="00D0392B">
      <w:pPr>
        <w:spacing w:before="40" w:line="288" w:lineRule="auto"/>
        <w:jc w:val="both"/>
        <w:rPr>
          <w:sz w:val="28"/>
          <w:szCs w:val="28"/>
        </w:rPr>
      </w:pPr>
      <w:r w:rsidRPr="00AA33CE">
        <w:rPr>
          <w:b/>
          <w:bCs/>
          <w:sz w:val="28"/>
          <w:szCs w:val="28"/>
        </w:rPr>
        <w:t>Bảng 2 – Khuyết tật ngoại quan cho phép</w:t>
      </w:r>
    </w:p>
    <w:tbl>
      <w:tblPr>
        <w:tblW w:w="9858" w:type="dxa"/>
        <w:shd w:val="clear" w:color="auto" w:fill="FFFFFF"/>
        <w:tblCellMar>
          <w:left w:w="0" w:type="dxa"/>
          <w:right w:w="0" w:type="dxa"/>
        </w:tblCellMar>
        <w:tblLook w:val="04A0" w:firstRow="1" w:lastRow="0" w:firstColumn="1" w:lastColumn="0" w:noHBand="0" w:noVBand="1"/>
      </w:tblPr>
      <w:tblGrid>
        <w:gridCol w:w="6604"/>
        <w:gridCol w:w="1553"/>
        <w:gridCol w:w="1687"/>
        <w:gridCol w:w="14"/>
      </w:tblGrid>
      <w:tr w:rsidR="00AA33CE" w:rsidRPr="00AA33CE" w14:paraId="362D7B76" w14:textId="77777777" w:rsidTr="00961B18">
        <w:trPr>
          <w:gridAfter w:val="1"/>
          <w:wAfter w:w="14" w:type="dxa"/>
        </w:trPr>
        <w:tc>
          <w:tcPr>
            <w:tcW w:w="6382"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61A85D5" w14:textId="77777777" w:rsidR="00D0392B" w:rsidRPr="00AA33CE" w:rsidRDefault="00D0392B" w:rsidP="00961B18">
            <w:pPr>
              <w:spacing w:before="40" w:line="288" w:lineRule="auto"/>
              <w:jc w:val="both"/>
              <w:rPr>
                <w:szCs w:val="26"/>
              </w:rPr>
            </w:pPr>
            <w:r w:rsidRPr="00AA33CE">
              <w:rPr>
                <w:b/>
                <w:bCs/>
                <w:szCs w:val="26"/>
              </w:rPr>
              <w:t>Loại khuyết tật</w:t>
            </w:r>
          </w:p>
        </w:tc>
        <w:tc>
          <w:tcPr>
            <w:tcW w:w="0" w:type="auto"/>
            <w:gridSpan w:val="2"/>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28CFF5D" w14:textId="77777777" w:rsidR="00D0392B" w:rsidRPr="00AA33CE" w:rsidRDefault="00D0392B" w:rsidP="00961B18">
            <w:pPr>
              <w:spacing w:before="40" w:line="288" w:lineRule="auto"/>
              <w:jc w:val="both"/>
              <w:rPr>
                <w:szCs w:val="26"/>
              </w:rPr>
            </w:pPr>
            <w:r w:rsidRPr="00AA33CE">
              <w:rPr>
                <w:b/>
                <w:bCs/>
                <w:szCs w:val="26"/>
              </w:rPr>
              <w:t>Mức cho phép theo loại gạch</w:t>
            </w:r>
          </w:p>
        </w:tc>
      </w:tr>
      <w:tr w:rsidR="00AA33CE" w:rsidRPr="00AA33CE" w14:paraId="2684F063" w14:textId="77777777" w:rsidTr="00961B18">
        <w:trPr>
          <w:gridAfter w:val="1"/>
          <w:wAfter w:w="14" w:type="dxa"/>
        </w:trPr>
        <w:tc>
          <w:tcPr>
            <w:tcW w:w="6382"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09E62E32" w14:textId="77777777" w:rsidR="00D0392B" w:rsidRPr="00AA33CE" w:rsidRDefault="00D0392B" w:rsidP="00961B18">
            <w:pPr>
              <w:spacing w:before="40" w:line="288" w:lineRule="auto"/>
              <w:jc w:val="both"/>
              <w:rPr>
                <w:szCs w:val="26"/>
              </w:rPr>
            </w:pP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E86DCD9" w14:textId="77777777" w:rsidR="00D0392B" w:rsidRPr="00AA33CE" w:rsidRDefault="00D0392B" w:rsidP="00961B18">
            <w:pPr>
              <w:spacing w:before="40" w:line="288" w:lineRule="auto"/>
              <w:jc w:val="both"/>
              <w:rPr>
                <w:szCs w:val="26"/>
              </w:rPr>
            </w:pPr>
            <w:r w:rsidRPr="00AA33CE">
              <w:rPr>
                <w:b/>
                <w:bCs/>
                <w:szCs w:val="26"/>
              </w:rPr>
              <w:t>Gạch thường</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6D362DF" w14:textId="77777777" w:rsidR="00D0392B" w:rsidRPr="00AA33CE" w:rsidRDefault="00D0392B" w:rsidP="00961B18">
            <w:pPr>
              <w:spacing w:before="40" w:line="288" w:lineRule="auto"/>
              <w:jc w:val="both"/>
              <w:rPr>
                <w:szCs w:val="26"/>
              </w:rPr>
            </w:pPr>
            <w:r w:rsidRPr="00AA33CE">
              <w:rPr>
                <w:b/>
                <w:bCs/>
                <w:szCs w:val="26"/>
              </w:rPr>
              <w:t>Gạch trang trí</w:t>
            </w:r>
          </w:p>
        </w:tc>
      </w:tr>
      <w:tr w:rsidR="00AA33CE" w:rsidRPr="00AA33CE" w14:paraId="5309214C" w14:textId="77777777" w:rsidTr="00961B1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506C4AE" w14:textId="77777777" w:rsidR="00D0392B" w:rsidRPr="00AA33CE" w:rsidRDefault="00D0392B" w:rsidP="00961B18">
            <w:pPr>
              <w:spacing w:before="40" w:line="288" w:lineRule="auto"/>
              <w:jc w:val="both"/>
              <w:rPr>
                <w:szCs w:val="26"/>
              </w:rPr>
            </w:pPr>
            <w:r w:rsidRPr="00AA33CE">
              <w:rPr>
                <w:szCs w:val="26"/>
              </w:rPr>
              <w:t>1. Độ cong vênh trên bề mặt, mm, không lớn hơn.</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FB42252" w14:textId="77777777" w:rsidR="00D0392B" w:rsidRPr="00AA33CE" w:rsidRDefault="00D0392B" w:rsidP="00961B18">
            <w:pPr>
              <w:spacing w:before="40" w:line="288" w:lineRule="auto"/>
              <w:jc w:val="center"/>
              <w:rPr>
                <w:szCs w:val="26"/>
              </w:rPr>
            </w:pPr>
            <w:r w:rsidRPr="00AA33CE">
              <w:rPr>
                <w:szCs w:val="26"/>
              </w:rPr>
              <w:t>3</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C959F32" w14:textId="77777777" w:rsidR="00D0392B" w:rsidRPr="00AA33CE" w:rsidRDefault="00D0392B" w:rsidP="00961B18">
            <w:pPr>
              <w:spacing w:before="40" w:line="288" w:lineRule="auto"/>
              <w:jc w:val="center"/>
              <w:rPr>
                <w:szCs w:val="26"/>
              </w:rPr>
            </w:pPr>
            <w:r w:rsidRPr="00AA33CE">
              <w:rPr>
                <w:szCs w:val="26"/>
              </w:rPr>
              <w:t>1*</w:t>
            </w:r>
          </w:p>
        </w:tc>
      </w:tr>
      <w:tr w:rsidR="00AA33CE" w:rsidRPr="00AA33CE" w14:paraId="3A076C83" w14:textId="77777777" w:rsidTr="00961B1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04F3C2D" w14:textId="77777777" w:rsidR="00D0392B" w:rsidRPr="00AA33CE" w:rsidRDefault="00D0392B" w:rsidP="00961B18">
            <w:pPr>
              <w:spacing w:before="40" w:line="288" w:lineRule="auto"/>
              <w:jc w:val="both"/>
              <w:rPr>
                <w:szCs w:val="26"/>
              </w:rPr>
            </w:pPr>
            <w:r w:rsidRPr="00AA33CE">
              <w:rPr>
                <w:szCs w:val="26"/>
              </w:rPr>
              <w:t>2. Số vết sứt vỡ ở các góc cạnh sâu (5 ÷ 10) mm, dài (10 ÷ 15) mm, không lớn hơn.</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AC43C7A" w14:textId="77777777" w:rsidR="00D0392B" w:rsidRPr="00AA33CE" w:rsidRDefault="00D0392B" w:rsidP="00961B18">
            <w:pPr>
              <w:spacing w:before="40" w:line="288" w:lineRule="auto"/>
              <w:jc w:val="center"/>
              <w:rPr>
                <w:szCs w:val="26"/>
              </w:rPr>
            </w:pPr>
            <w:r w:rsidRPr="00AA33CE">
              <w:rPr>
                <w:szCs w:val="26"/>
              </w:rPr>
              <w:t>2</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550DBA6" w14:textId="77777777" w:rsidR="00D0392B" w:rsidRPr="00AA33CE" w:rsidRDefault="00D0392B" w:rsidP="00961B18">
            <w:pPr>
              <w:spacing w:before="40" w:line="288" w:lineRule="auto"/>
              <w:jc w:val="center"/>
              <w:rPr>
                <w:szCs w:val="26"/>
              </w:rPr>
            </w:pPr>
            <w:r w:rsidRPr="00AA33CE">
              <w:rPr>
                <w:szCs w:val="26"/>
              </w:rPr>
              <w:t>0</w:t>
            </w:r>
          </w:p>
        </w:tc>
      </w:tr>
      <w:tr w:rsidR="00AA33CE" w:rsidRPr="00AA33CE" w14:paraId="31EFDAEC" w14:textId="77777777" w:rsidTr="00961B1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9DAA525" w14:textId="77777777" w:rsidR="00D0392B" w:rsidRPr="00AA33CE" w:rsidRDefault="00D0392B" w:rsidP="00961B18">
            <w:pPr>
              <w:spacing w:before="40" w:line="288" w:lineRule="auto"/>
              <w:jc w:val="both"/>
              <w:rPr>
                <w:szCs w:val="26"/>
              </w:rPr>
            </w:pPr>
            <w:r w:rsidRPr="00AA33CE">
              <w:rPr>
                <w:szCs w:val="26"/>
              </w:rPr>
              <w:t>3. Vết sứt vỡ sâu hơn 10 mm, dài hơn 15 mm.</w:t>
            </w:r>
          </w:p>
        </w:tc>
        <w:tc>
          <w:tcPr>
            <w:tcW w:w="0" w:type="auto"/>
            <w:gridSpan w:val="2"/>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3FE6830" w14:textId="77777777" w:rsidR="00D0392B" w:rsidRPr="00AA33CE" w:rsidRDefault="00D0392B" w:rsidP="00961B18">
            <w:pPr>
              <w:spacing w:before="40" w:line="288" w:lineRule="auto"/>
              <w:jc w:val="both"/>
              <w:rPr>
                <w:szCs w:val="26"/>
              </w:rPr>
            </w:pPr>
            <w:r w:rsidRPr="00AA33CE">
              <w:rPr>
                <w:szCs w:val="26"/>
              </w:rPr>
              <w:t>Không cho phép</w:t>
            </w:r>
          </w:p>
        </w:tc>
      </w:tr>
      <w:tr w:rsidR="00AA33CE" w:rsidRPr="00AA33CE" w14:paraId="3B972C4D" w14:textId="77777777" w:rsidTr="00961B1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9AE4F46" w14:textId="77777777" w:rsidR="00D0392B" w:rsidRPr="00AA33CE" w:rsidRDefault="00D0392B" w:rsidP="00961B18">
            <w:pPr>
              <w:spacing w:before="40" w:line="288" w:lineRule="auto"/>
              <w:jc w:val="both"/>
              <w:rPr>
                <w:szCs w:val="26"/>
              </w:rPr>
            </w:pPr>
            <w:r w:rsidRPr="00AA33CE">
              <w:rPr>
                <w:szCs w:val="26"/>
              </w:rPr>
              <w:t>4. Số vết nứt có chiều dài đến 20 mm, không lớn hơn.</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F240B79" w14:textId="77777777" w:rsidR="00D0392B" w:rsidRPr="00AA33CE" w:rsidRDefault="00D0392B" w:rsidP="00961B18">
            <w:pPr>
              <w:spacing w:before="40" w:line="288" w:lineRule="auto"/>
              <w:jc w:val="center"/>
              <w:rPr>
                <w:szCs w:val="26"/>
              </w:rPr>
            </w:pPr>
            <w:r w:rsidRPr="00AA33CE">
              <w:rPr>
                <w:szCs w:val="26"/>
              </w:rPr>
              <w:t>1</w:t>
            </w:r>
          </w:p>
        </w:tc>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4D8C8AB" w14:textId="77777777" w:rsidR="00D0392B" w:rsidRPr="00AA33CE" w:rsidRDefault="00D0392B" w:rsidP="00961B18">
            <w:pPr>
              <w:spacing w:before="40" w:line="288" w:lineRule="auto"/>
              <w:jc w:val="center"/>
              <w:rPr>
                <w:szCs w:val="26"/>
              </w:rPr>
            </w:pPr>
            <w:r w:rsidRPr="00AA33CE">
              <w:rPr>
                <w:szCs w:val="26"/>
              </w:rPr>
              <w:t>0</w:t>
            </w:r>
          </w:p>
        </w:tc>
      </w:tr>
      <w:tr w:rsidR="00AA33CE" w:rsidRPr="00AA33CE" w14:paraId="4DD4BB47" w14:textId="77777777" w:rsidTr="00961B18">
        <w:trPr>
          <w:gridAfter w:val="1"/>
          <w:wAfter w:w="14" w:type="dxa"/>
        </w:trPr>
        <w:tc>
          <w:tcPr>
            <w:tcW w:w="6382" w:type="dxa"/>
            <w:tcBorders>
              <w:top w:val="single" w:sz="6" w:space="0" w:color="0000FF"/>
              <w:left w:val="single" w:sz="6" w:space="0" w:color="0000FF"/>
              <w:bottom w:val="single" w:sz="6" w:space="0" w:color="0000FF"/>
              <w:right w:val="single" w:sz="6" w:space="0" w:color="0000FF"/>
            </w:tcBorders>
            <w:shd w:val="clear" w:color="auto" w:fill="D9D9FF"/>
            <w:tcMar>
              <w:top w:w="75" w:type="dxa"/>
              <w:left w:w="75" w:type="dxa"/>
              <w:bottom w:w="75" w:type="dxa"/>
              <w:right w:w="75" w:type="dxa"/>
            </w:tcMar>
            <w:vAlign w:val="center"/>
            <w:hideMark/>
          </w:tcPr>
          <w:p w14:paraId="318B5A45" w14:textId="77777777" w:rsidR="00D0392B" w:rsidRPr="00AA33CE" w:rsidRDefault="00D0392B" w:rsidP="00961B18">
            <w:pPr>
              <w:spacing w:before="40" w:line="288" w:lineRule="auto"/>
              <w:jc w:val="both"/>
              <w:rPr>
                <w:szCs w:val="26"/>
              </w:rPr>
            </w:pPr>
            <w:r w:rsidRPr="00AA33CE">
              <w:rPr>
                <w:szCs w:val="26"/>
              </w:rPr>
              <w:t>5. Vết nứt dài hơn 20 mm.</w:t>
            </w:r>
          </w:p>
        </w:tc>
        <w:tc>
          <w:tcPr>
            <w:tcW w:w="0" w:type="auto"/>
            <w:gridSpan w:val="2"/>
            <w:tcBorders>
              <w:top w:val="single" w:sz="6" w:space="0" w:color="0000FF"/>
              <w:left w:val="single" w:sz="6" w:space="0" w:color="0000FF"/>
              <w:bottom w:val="single" w:sz="6" w:space="0" w:color="0000FF"/>
              <w:right w:val="single" w:sz="6" w:space="0" w:color="0000FF"/>
            </w:tcBorders>
            <w:shd w:val="clear" w:color="auto" w:fill="D9D9FF"/>
            <w:tcMar>
              <w:top w:w="75" w:type="dxa"/>
              <w:left w:w="75" w:type="dxa"/>
              <w:bottom w:w="75" w:type="dxa"/>
              <w:right w:w="75" w:type="dxa"/>
            </w:tcMar>
            <w:vAlign w:val="center"/>
            <w:hideMark/>
          </w:tcPr>
          <w:p w14:paraId="4A12C9CE" w14:textId="77777777" w:rsidR="00D0392B" w:rsidRPr="00AA33CE" w:rsidRDefault="00D0392B" w:rsidP="00961B18">
            <w:pPr>
              <w:spacing w:before="40" w:line="288" w:lineRule="auto"/>
              <w:jc w:val="both"/>
              <w:rPr>
                <w:szCs w:val="26"/>
              </w:rPr>
            </w:pPr>
            <w:r w:rsidRPr="00AA33CE">
              <w:rPr>
                <w:szCs w:val="26"/>
              </w:rPr>
              <w:t>Không cho phép</w:t>
            </w:r>
          </w:p>
        </w:tc>
      </w:tr>
      <w:tr w:rsidR="00AA33CE" w:rsidRPr="00AA33CE" w14:paraId="1E2BF635" w14:textId="77777777" w:rsidTr="00961B18">
        <w:tc>
          <w:tcPr>
            <w:tcW w:w="9858" w:type="dxa"/>
            <w:gridSpan w:val="4"/>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5216BA8" w14:textId="77777777" w:rsidR="00D0392B" w:rsidRPr="00AA33CE" w:rsidRDefault="00D0392B" w:rsidP="00961B18">
            <w:pPr>
              <w:spacing w:before="40" w:line="288" w:lineRule="auto"/>
              <w:jc w:val="both"/>
              <w:rPr>
                <w:szCs w:val="26"/>
              </w:rPr>
            </w:pPr>
            <w:r w:rsidRPr="00AA33CE">
              <w:rPr>
                <w:szCs w:val="26"/>
              </w:rPr>
              <w:t>* không áp dụng đối với gạch trang trí có bề mặt sần sùi hoặc Iượn sóng.</w:t>
            </w:r>
          </w:p>
        </w:tc>
      </w:tr>
    </w:tbl>
    <w:p w14:paraId="17911191" w14:textId="77777777" w:rsidR="00D0392B" w:rsidRPr="00AA33CE" w:rsidRDefault="00D0392B" w:rsidP="00D0392B">
      <w:pPr>
        <w:spacing w:before="40" w:line="288" w:lineRule="auto"/>
        <w:jc w:val="both"/>
        <w:rPr>
          <w:sz w:val="28"/>
          <w:szCs w:val="28"/>
          <w:lang w:val="nl-NL"/>
        </w:rPr>
      </w:pPr>
      <w:r w:rsidRPr="00AA33CE">
        <w:rPr>
          <w:b/>
          <w:bCs/>
          <w:sz w:val="28"/>
          <w:szCs w:val="28"/>
        </w:rPr>
        <w:t>4.2.3</w:t>
      </w:r>
      <w:r w:rsidRPr="00AA33CE">
        <w:rPr>
          <w:sz w:val="28"/>
          <w:szCs w:val="28"/>
        </w:rPr>
        <w:t>  Độ rỗng của viên gạch không lớn hơn 65 %.</w:t>
      </w:r>
    </w:p>
    <w:p w14:paraId="335BB800" w14:textId="77777777" w:rsidR="00D0392B" w:rsidRPr="00AA33CE" w:rsidRDefault="00D0392B" w:rsidP="00D0392B">
      <w:pPr>
        <w:spacing w:before="40" w:line="288" w:lineRule="auto"/>
        <w:jc w:val="both"/>
        <w:rPr>
          <w:sz w:val="28"/>
          <w:szCs w:val="28"/>
          <w:lang w:val="nl-NL"/>
        </w:rPr>
      </w:pPr>
      <w:r w:rsidRPr="00AA33CE">
        <w:rPr>
          <w:b/>
          <w:bCs/>
          <w:sz w:val="28"/>
          <w:szCs w:val="28"/>
          <w:lang w:val="nl-NL"/>
        </w:rPr>
        <w:t>4.3  Yêu cầu về tính chất cơ lý</w:t>
      </w:r>
    </w:p>
    <w:p w14:paraId="60AEA70C" w14:textId="77777777" w:rsidR="00D0392B" w:rsidRPr="00AA33CE" w:rsidRDefault="00D0392B" w:rsidP="00D0392B">
      <w:pPr>
        <w:spacing w:before="40" w:line="288" w:lineRule="auto"/>
        <w:jc w:val="both"/>
        <w:rPr>
          <w:sz w:val="28"/>
          <w:szCs w:val="28"/>
          <w:lang w:val="nl-NL"/>
        </w:rPr>
      </w:pPr>
      <w:r w:rsidRPr="00AA33CE">
        <w:rPr>
          <w:sz w:val="28"/>
          <w:szCs w:val="28"/>
          <w:lang w:val="nl-NL"/>
        </w:rPr>
        <w:t>Cường độ chịu nén, khối lượng, độ hút nước và độ thấm nước của viên gạch bê tông như quy định trong Bảng 3.</w:t>
      </w:r>
    </w:p>
    <w:p w14:paraId="274B6967" w14:textId="77777777" w:rsidR="00D0392B" w:rsidRPr="00AA33CE" w:rsidRDefault="00D0392B" w:rsidP="00D0392B">
      <w:pPr>
        <w:spacing w:before="40" w:line="288" w:lineRule="auto"/>
        <w:jc w:val="both"/>
        <w:rPr>
          <w:szCs w:val="26"/>
          <w:lang w:val="nl-NL"/>
        </w:rPr>
      </w:pPr>
      <w:r w:rsidRPr="00AA33CE">
        <w:rPr>
          <w:b/>
          <w:bCs/>
          <w:szCs w:val="26"/>
          <w:lang w:val="nl-NL"/>
        </w:rPr>
        <w:t>Bảng 3 – Yêu cầu cường độ chịu nén, độ hút nước và độ thấm nước</w:t>
      </w:r>
    </w:p>
    <w:tbl>
      <w:tblPr>
        <w:tblW w:w="9982" w:type="dxa"/>
        <w:shd w:val="clear" w:color="auto" w:fill="FFFFFF"/>
        <w:tblCellMar>
          <w:left w:w="0" w:type="dxa"/>
          <w:right w:w="0" w:type="dxa"/>
        </w:tblCellMar>
        <w:tblLook w:val="04A0" w:firstRow="1" w:lastRow="0" w:firstColumn="1" w:lastColumn="0" w:noHBand="0" w:noVBand="1"/>
      </w:tblPr>
      <w:tblGrid>
        <w:gridCol w:w="1011"/>
        <w:gridCol w:w="1962"/>
        <w:gridCol w:w="1600"/>
        <w:gridCol w:w="819"/>
        <w:gridCol w:w="769"/>
        <w:gridCol w:w="1841"/>
        <w:gridCol w:w="1980"/>
      </w:tblGrid>
      <w:tr w:rsidR="00AA33CE" w:rsidRPr="00AA33CE" w14:paraId="772B2813" w14:textId="77777777" w:rsidTr="00961B18">
        <w:tc>
          <w:tcPr>
            <w:tcW w:w="0" w:type="auto"/>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317596E" w14:textId="77777777" w:rsidR="00D0392B" w:rsidRPr="00AA33CE" w:rsidRDefault="00D0392B" w:rsidP="00961B18">
            <w:pPr>
              <w:spacing w:before="40" w:line="288" w:lineRule="auto"/>
              <w:jc w:val="center"/>
              <w:rPr>
                <w:szCs w:val="26"/>
              </w:rPr>
            </w:pPr>
            <w:r w:rsidRPr="00AA33CE">
              <w:rPr>
                <w:b/>
                <w:bCs/>
                <w:szCs w:val="26"/>
              </w:rPr>
              <w:t>Mác gạch</w:t>
            </w:r>
          </w:p>
        </w:tc>
        <w:tc>
          <w:tcPr>
            <w:tcW w:w="3562" w:type="dxa"/>
            <w:gridSpan w:val="2"/>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1CE8F9B" w14:textId="77777777" w:rsidR="00D0392B" w:rsidRPr="00AA33CE" w:rsidRDefault="00D0392B" w:rsidP="00961B18">
            <w:pPr>
              <w:spacing w:before="40" w:line="288" w:lineRule="auto"/>
              <w:jc w:val="center"/>
              <w:rPr>
                <w:szCs w:val="26"/>
              </w:rPr>
            </w:pPr>
            <w:r w:rsidRPr="00AA33CE">
              <w:rPr>
                <w:b/>
                <w:bCs/>
                <w:szCs w:val="26"/>
              </w:rPr>
              <w:t>Cường độ chịu nén, MPa</w:t>
            </w:r>
          </w:p>
        </w:tc>
        <w:tc>
          <w:tcPr>
            <w:tcW w:w="1588" w:type="dxa"/>
            <w:gridSpan w:val="2"/>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C67DB16" w14:textId="77777777" w:rsidR="00D0392B" w:rsidRPr="00AA33CE" w:rsidRDefault="00D0392B" w:rsidP="00961B18">
            <w:pPr>
              <w:spacing w:before="40" w:line="288" w:lineRule="auto"/>
              <w:jc w:val="center"/>
              <w:rPr>
                <w:szCs w:val="26"/>
              </w:rPr>
            </w:pPr>
            <w:r w:rsidRPr="00AA33CE">
              <w:rPr>
                <w:b/>
                <w:bCs/>
                <w:szCs w:val="26"/>
              </w:rPr>
              <w:t>Khối lượng viên gạch, kg, không lớn hơn</w:t>
            </w:r>
          </w:p>
        </w:tc>
        <w:tc>
          <w:tcPr>
            <w:tcW w:w="184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674CDA85" w14:textId="77777777" w:rsidR="00D0392B" w:rsidRPr="00AA33CE" w:rsidRDefault="00D0392B" w:rsidP="00961B18">
            <w:pPr>
              <w:spacing w:before="40" w:line="288" w:lineRule="auto"/>
              <w:jc w:val="center"/>
              <w:rPr>
                <w:szCs w:val="26"/>
              </w:rPr>
            </w:pPr>
            <w:r w:rsidRPr="00AA33CE">
              <w:rPr>
                <w:b/>
                <w:bCs/>
                <w:szCs w:val="26"/>
              </w:rPr>
              <w:t>Độ hút nước, % khối lượng, không lớn hơn</w:t>
            </w:r>
          </w:p>
        </w:tc>
        <w:tc>
          <w:tcPr>
            <w:tcW w:w="198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A681715" w14:textId="77777777" w:rsidR="00D0392B" w:rsidRPr="00AA33CE" w:rsidRDefault="00D0392B" w:rsidP="00961B18">
            <w:pPr>
              <w:spacing w:before="40" w:line="288" w:lineRule="auto"/>
              <w:jc w:val="center"/>
              <w:rPr>
                <w:szCs w:val="26"/>
              </w:rPr>
            </w:pPr>
            <w:r w:rsidRPr="00AA33CE">
              <w:rPr>
                <w:b/>
                <w:bCs/>
                <w:szCs w:val="26"/>
              </w:rPr>
              <w:t>Độ thấm nước,L/m</w:t>
            </w:r>
            <w:r w:rsidRPr="00AA33CE">
              <w:rPr>
                <w:b/>
                <w:bCs/>
                <w:szCs w:val="26"/>
                <w:vertAlign w:val="superscript"/>
              </w:rPr>
              <w:t>2</w:t>
            </w:r>
            <w:r w:rsidRPr="00AA33CE">
              <w:rPr>
                <w:b/>
                <w:bCs/>
                <w:szCs w:val="26"/>
              </w:rPr>
              <w:t>.h,</w:t>
            </w:r>
          </w:p>
          <w:p w14:paraId="564A3048" w14:textId="77777777" w:rsidR="00D0392B" w:rsidRPr="00AA33CE" w:rsidRDefault="00D0392B" w:rsidP="00961B18">
            <w:pPr>
              <w:spacing w:before="40" w:line="288" w:lineRule="auto"/>
              <w:jc w:val="center"/>
              <w:rPr>
                <w:szCs w:val="26"/>
              </w:rPr>
            </w:pPr>
            <w:r w:rsidRPr="00AA33CE">
              <w:rPr>
                <w:b/>
                <w:bCs/>
                <w:szCs w:val="26"/>
              </w:rPr>
              <w:t>không lớn hơn</w:t>
            </w:r>
          </w:p>
        </w:tc>
      </w:tr>
      <w:tr w:rsidR="00AA33CE" w:rsidRPr="00AA33CE" w14:paraId="675A0F9A" w14:textId="77777777" w:rsidTr="00961B18">
        <w:trPr>
          <w:trHeight w:val="483"/>
        </w:trPr>
        <w:tc>
          <w:tcPr>
            <w:tcW w:w="0" w:type="auto"/>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4DAD4CA6" w14:textId="77777777" w:rsidR="00D0392B" w:rsidRPr="00AA33CE" w:rsidRDefault="00D0392B" w:rsidP="00961B18">
            <w:pPr>
              <w:spacing w:before="40" w:line="288" w:lineRule="auto"/>
              <w:jc w:val="both"/>
              <w:rPr>
                <w:szCs w:val="26"/>
              </w:rPr>
            </w:pPr>
          </w:p>
        </w:tc>
        <w:tc>
          <w:tcPr>
            <w:tcW w:w="1962"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C625DF1" w14:textId="77777777" w:rsidR="00D0392B" w:rsidRPr="00AA33CE" w:rsidRDefault="00D0392B" w:rsidP="00961B18">
            <w:pPr>
              <w:spacing w:before="40" w:line="288" w:lineRule="auto"/>
              <w:jc w:val="center"/>
              <w:rPr>
                <w:szCs w:val="26"/>
              </w:rPr>
            </w:pPr>
            <w:r w:rsidRPr="00AA33CE">
              <w:rPr>
                <w:b/>
                <w:bCs/>
                <w:szCs w:val="26"/>
              </w:rPr>
              <w:t>Trung bình cho ba mẫu thử, không nhỏ hơn</w:t>
            </w:r>
          </w:p>
        </w:tc>
        <w:tc>
          <w:tcPr>
            <w:tcW w:w="160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4BA8DAA" w14:textId="77777777" w:rsidR="00D0392B" w:rsidRPr="00AA33CE" w:rsidRDefault="00D0392B" w:rsidP="00961B18">
            <w:pPr>
              <w:spacing w:before="40" w:line="288" w:lineRule="auto"/>
              <w:jc w:val="center"/>
              <w:rPr>
                <w:szCs w:val="26"/>
              </w:rPr>
            </w:pPr>
            <w:r w:rsidRPr="00AA33CE">
              <w:rPr>
                <w:b/>
                <w:bCs/>
                <w:szCs w:val="26"/>
              </w:rPr>
              <w:t>Nhỏ nhất cho một mẫu thử</w:t>
            </w:r>
          </w:p>
        </w:tc>
        <w:tc>
          <w:tcPr>
            <w:tcW w:w="819" w:type="dxa"/>
            <w:vMerge w:val="restart"/>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73D9858D" w14:textId="77777777" w:rsidR="00D0392B" w:rsidRPr="00AA33CE" w:rsidRDefault="00D0392B" w:rsidP="00961B18">
            <w:pPr>
              <w:spacing w:before="40" w:line="288" w:lineRule="auto"/>
              <w:jc w:val="both"/>
              <w:rPr>
                <w:szCs w:val="26"/>
              </w:rPr>
            </w:pPr>
          </w:p>
        </w:tc>
        <w:tc>
          <w:tcPr>
            <w:tcW w:w="769" w:type="dxa"/>
            <w:vMerge w:val="restart"/>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7AE56768" w14:textId="77777777" w:rsidR="00D0392B" w:rsidRPr="00AA33CE" w:rsidRDefault="00D0392B" w:rsidP="00961B18">
            <w:pPr>
              <w:spacing w:before="40" w:line="288" w:lineRule="auto"/>
              <w:jc w:val="both"/>
              <w:rPr>
                <w:szCs w:val="26"/>
              </w:rPr>
            </w:pPr>
          </w:p>
        </w:tc>
        <w:tc>
          <w:tcPr>
            <w:tcW w:w="3821" w:type="dxa"/>
            <w:gridSpan w:val="2"/>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4DBD0448" w14:textId="77777777" w:rsidR="00D0392B" w:rsidRPr="00AA33CE" w:rsidRDefault="00D0392B" w:rsidP="00961B18">
            <w:pPr>
              <w:spacing w:before="40" w:line="288" w:lineRule="auto"/>
              <w:jc w:val="both"/>
              <w:rPr>
                <w:szCs w:val="26"/>
              </w:rPr>
            </w:pPr>
          </w:p>
        </w:tc>
      </w:tr>
      <w:tr w:rsidR="00AA33CE" w:rsidRPr="00AA33CE" w14:paraId="01F57A71" w14:textId="77777777" w:rsidTr="00961B18">
        <w:tc>
          <w:tcPr>
            <w:tcW w:w="0" w:type="auto"/>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051571CC" w14:textId="77777777" w:rsidR="00D0392B" w:rsidRPr="00AA33CE" w:rsidRDefault="00D0392B" w:rsidP="00961B18">
            <w:pPr>
              <w:spacing w:before="40" w:line="288" w:lineRule="auto"/>
              <w:jc w:val="both"/>
              <w:rPr>
                <w:szCs w:val="26"/>
              </w:rPr>
            </w:pPr>
          </w:p>
        </w:tc>
        <w:tc>
          <w:tcPr>
            <w:tcW w:w="1962"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22BB5356" w14:textId="77777777" w:rsidR="00D0392B" w:rsidRPr="00AA33CE" w:rsidRDefault="00D0392B" w:rsidP="00961B18">
            <w:pPr>
              <w:spacing w:before="40" w:line="288" w:lineRule="auto"/>
              <w:jc w:val="both"/>
              <w:rPr>
                <w:szCs w:val="26"/>
              </w:rPr>
            </w:pPr>
          </w:p>
        </w:tc>
        <w:tc>
          <w:tcPr>
            <w:tcW w:w="1600"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0778D4E0" w14:textId="77777777" w:rsidR="00D0392B" w:rsidRPr="00AA33CE" w:rsidRDefault="00D0392B" w:rsidP="00961B18">
            <w:pPr>
              <w:spacing w:before="40" w:line="288" w:lineRule="auto"/>
              <w:jc w:val="both"/>
              <w:rPr>
                <w:szCs w:val="26"/>
              </w:rPr>
            </w:pP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418B458E" w14:textId="77777777" w:rsidR="00D0392B" w:rsidRPr="00AA33CE" w:rsidRDefault="00D0392B" w:rsidP="00961B18">
            <w:pPr>
              <w:spacing w:before="40" w:line="288" w:lineRule="auto"/>
              <w:jc w:val="both"/>
              <w:rPr>
                <w:szCs w:val="26"/>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16F82A8F" w14:textId="77777777" w:rsidR="00D0392B" w:rsidRPr="00AA33CE" w:rsidRDefault="00D0392B" w:rsidP="00961B18">
            <w:pPr>
              <w:spacing w:before="40" w:line="288" w:lineRule="auto"/>
              <w:jc w:val="both"/>
              <w:rPr>
                <w:szCs w:val="26"/>
              </w:rPr>
            </w:pPr>
          </w:p>
        </w:tc>
        <w:tc>
          <w:tcPr>
            <w:tcW w:w="1841"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9857ED9" w14:textId="77777777" w:rsidR="00D0392B" w:rsidRPr="00AA33CE" w:rsidRDefault="00D0392B" w:rsidP="00961B18">
            <w:pPr>
              <w:spacing w:before="40" w:line="288" w:lineRule="auto"/>
              <w:jc w:val="center"/>
              <w:rPr>
                <w:szCs w:val="26"/>
              </w:rPr>
            </w:pPr>
            <w:r w:rsidRPr="00AA33CE">
              <w:rPr>
                <w:b/>
                <w:bCs/>
                <w:szCs w:val="26"/>
              </w:rPr>
              <w:t>Gạch xây không trát</w:t>
            </w:r>
          </w:p>
        </w:tc>
        <w:tc>
          <w:tcPr>
            <w:tcW w:w="198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1602EF0" w14:textId="77777777" w:rsidR="00D0392B" w:rsidRPr="00AA33CE" w:rsidRDefault="00D0392B" w:rsidP="00961B18">
            <w:pPr>
              <w:spacing w:before="40" w:line="288" w:lineRule="auto"/>
              <w:jc w:val="center"/>
              <w:rPr>
                <w:szCs w:val="26"/>
              </w:rPr>
            </w:pPr>
            <w:r w:rsidRPr="00AA33CE">
              <w:rPr>
                <w:b/>
                <w:bCs/>
                <w:szCs w:val="26"/>
              </w:rPr>
              <w:t>Gạch xây có trát</w:t>
            </w:r>
          </w:p>
        </w:tc>
      </w:tr>
      <w:tr w:rsidR="00AA33CE" w:rsidRPr="00AA33CE" w14:paraId="737D0611" w14:textId="77777777" w:rsidTr="00961B1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166FEF1" w14:textId="77777777" w:rsidR="00D0392B" w:rsidRPr="00AA33CE" w:rsidRDefault="00D0392B" w:rsidP="00961B18">
            <w:pPr>
              <w:spacing w:before="40" w:line="288" w:lineRule="auto"/>
              <w:jc w:val="center"/>
              <w:rPr>
                <w:szCs w:val="26"/>
              </w:rPr>
            </w:pPr>
            <w:r w:rsidRPr="00AA33CE">
              <w:rPr>
                <w:szCs w:val="26"/>
              </w:rPr>
              <w:t>M3,5</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74F3EBE" w14:textId="77777777" w:rsidR="00D0392B" w:rsidRPr="00AA33CE" w:rsidRDefault="00D0392B" w:rsidP="00961B18">
            <w:pPr>
              <w:spacing w:before="40" w:line="288" w:lineRule="auto"/>
              <w:jc w:val="center"/>
              <w:rPr>
                <w:szCs w:val="26"/>
              </w:rPr>
            </w:pPr>
            <w:r w:rsidRPr="00AA33CE">
              <w:rPr>
                <w:szCs w:val="26"/>
              </w:rPr>
              <w:t>3,5</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626CBAD" w14:textId="77777777" w:rsidR="00D0392B" w:rsidRPr="00AA33CE" w:rsidRDefault="00D0392B" w:rsidP="00961B18">
            <w:pPr>
              <w:spacing w:before="40" w:line="288" w:lineRule="auto"/>
              <w:jc w:val="center"/>
              <w:rPr>
                <w:szCs w:val="26"/>
              </w:rPr>
            </w:pPr>
            <w:r w:rsidRPr="00AA33CE">
              <w:rPr>
                <w:szCs w:val="26"/>
              </w:rPr>
              <w:t>3,1</w:t>
            </w:r>
          </w:p>
        </w:tc>
        <w:tc>
          <w:tcPr>
            <w:tcW w:w="81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9607EB8" w14:textId="77777777" w:rsidR="00D0392B" w:rsidRPr="00AA33CE" w:rsidRDefault="00D0392B" w:rsidP="00961B18">
            <w:pPr>
              <w:spacing w:before="40" w:line="288" w:lineRule="auto"/>
              <w:jc w:val="center"/>
              <w:rPr>
                <w:szCs w:val="26"/>
              </w:rPr>
            </w:pPr>
            <w:r w:rsidRPr="00AA33CE">
              <w:rPr>
                <w:szCs w:val="26"/>
              </w:rPr>
              <w:t>20</w:t>
            </w:r>
          </w:p>
        </w:tc>
        <w:tc>
          <w:tcPr>
            <w:tcW w:w="76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5EA2EA3" w14:textId="77777777" w:rsidR="00D0392B" w:rsidRPr="00AA33CE" w:rsidRDefault="00D0392B" w:rsidP="00961B18">
            <w:pPr>
              <w:spacing w:before="40" w:line="288" w:lineRule="auto"/>
              <w:jc w:val="center"/>
              <w:rPr>
                <w:szCs w:val="26"/>
              </w:rPr>
            </w:pPr>
            <w:r w:rsidRPr="00AA33CE">
              <w:rPr>
                <w:szCs w:val="26"/>
              </w:rPr>
              <w:t>14</w:t>
            </w:r>
          </w:p>
        </w:tc>
        <w:tc>
          <w:tcPr>
            <w:tcW w:w="1841"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40BFC3B" w14:textId="77777777" w:rsidR="00D0392B" w:rsidRPr="00AA33CE" w:rsidRDefault="00D0392B" w:rsidP="00961B18">
            <w:pPr>
              <w:spacing w:before="40" w:line="288" w:lineRule="auto"/>
              <w:jc w:val="center"/>
              <w:rPr>
                <w:szCs w:val="26"/>
              </w:rPr>
            </w:pPr>
            <w:r w:rsidRPr="00AA33CE">
              <w:rPr>
                <w:szCs w:val="26"/>
              </w:rPr>
              <w:t>0,35</w:t>
            </w:r>
          </w:p>
        </w:tc>
        <w:tc>
          <w:tcPr>
            <w:tcW w:w="1980"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AD8352F" w14:textId="77777777" w:rsidR="00D0392B" w:rsidRPr="00AA33CE" w:rsidRDefault="00D0392B" w:rsidP="00961B18">
            <w:pPr>
              <w:spacing w:before="40" w:line="288" w:lineRule="auto"/>
              <w:jc w:val="center"/>
              <w:rPr>
                <w:szCs w:val="26"/>
              </w:rPr>
            </w:pPr>
            <w:r w:rsidRPr="00AA33CE">
              <w:rPr>
                <w:szCs w:val="26"/>
              </w:rPr>
              <w:t>16</w:t>
            </w:r>
          </w:p>
        </w:tc>
      </w:tr>
      <w:tr w:rsidR="00AA33CE" w:rsidRPr="00AA33CE" w14:paraId="34F24CAB" w14:textId="77777777" w:rsidTr="00961B1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E5EAAA5" w14:textId="77777777" w:rsidR="00D0392B" w:rsidRPr="00AA33CE" w:rsidRDefault="00D0392B" w:rsidP="00961B18">
            <w:pPr>
              <w:spacing w:before="40" w:line="288" w:lineRule="auto"/>
              <w:jc w:val="center"/>
              <w:rPr>
                <w:szCs w:val="26"/>
              </w:rPr>
            </w:pPr>
            <w:r w:rsidRPr="00AA33CE">
              <w:rPr>
                <w:szCs w:val="26"/>
              </w:rPr>
              <w:t>M5,0</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0C54825" w14:textId="77777777" w:rsidR="00D0392B" w:rsidRPr="00AA33CE" w:rsidRDefault="00D0392B" w:rsidP="00961B18">
            <w:pPr>
              <w:spacing w:before="40" w:line="288" w:lineRule="auto"/>
              <w:jc w:val="center"/>
              <w:rPr>
                <w:szCs w:val="26"/>
              </w:rPr>
            </w:pPr>
            <w:r w:rsidRPr="00AA33CE">
              <w:rPr>
                <w:szCs w:val="26"/>
              </w:rPr>
              <w:t>5,0</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B6D82DE" w14:textId="77777777" w:rsidR="00D0392B" w:rsidRPr="00AA33CE" w:rsidRDefault="00D0392B" w:rsidP="00961B18">
            <w:pPr>
              <w:spacing w:before="40" w:line="288" w:lineRule="auto"/>
              <w:jc w:val="center"/>
              <w:rPr>
                <w:szCs w:val="26"/>
              </w:rPr>
            </w:pPr>
            <w:r w:rsidRPr="00AA33CE">
              <w:rPr>
                <w:szCs w:val="26"/>
              </w:rPr>
              <w:t>4,5</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34246CE" w14:textId="77777777" w:rsidR="00D0392B" w:rsidRPr="00AA33CE" w:rsidRDefault="00D0392B" w:rsidP="00961B18">
            <w:pPr>
              <w:spacing w:before="40" w:line="288" w:lineRule="auto"/>
              <w:jc w:val="both"/>
              <w:rPr>
                <w:szCs w:val="26"/>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30A3239B" w14:textId="77777777" w:rsidR="00D0392B" w:rsidRPr="00AA33CE" w:rsidRDefault="00D0392B" w:rsidP="00961B18">
            <w:pPr>
              <w:spacing w:before="40" w:line="288" w:lineRule="auto"/>
              <w:jc w:val="center"/>
              <w:rPr>
                <w:szCs w:val="26"/>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7D99B1D2" w14:textId="77777777" w:rsidR="00D0392B" w:rsidRPr="00AA33CE" w:rsidRDefault="00D0392B" w:rsidP="00961B18">
            <w:pPr>
              <w:spacing w:before="40" w:line="288" w:lineRule="auto"/>
              <w:jc w:val="both"/>
              <w:rPr>
                <w:szCs w:val="26"/>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C47AE31" w14:textId="77777777" w:rsidR="00D0392B" w:rsidRPr="00AA33CE" w:rsidRDefault="00D0392B" w:rsidP="00961B18">
            <w:pPr>
              <w:spacing w:before="40" w:line="288" w:lineRule="auto"/>
              <w:jc w:val="both"/>
              <w:rPr>
                <w:szCs w:val="26"/>
              </w:rPr>
            </w:pPr>
          </w:p>
        </w:tc>
      </w:tr>
      <w:tr w:rsidR="00AA33CE" w:rsidRPr="00AA33CE" w14:paraId="63512B58" w14:textId="77777777" w:rsidTr="00961B1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E73FECF" w14:textId="77777777" w:rsidR="00D0392B" w:rsidRPr="00AA33CE" w:rsidRDefault="00D0392B" w:rsidP="00961B18">
            <w:pPr>
              <w:spacing w:before="40" w:line="288" w:lineRule="auto"/>
              <w:jc w:val="center"/>
              <w:rPr>
                <w:szCs w:val="26"/>
              </w:rPr>
            </w:pPr>
            <w:r w:rsidRPr="00AA33CE">
              <w:rPr>
                <w:szCs w:val="26"/>
              </w:rPr>
              <w:t>M7,5</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3031800" w14:textId="77777777" w:rsidR="00D0392B" w:rsidRPr="00AA33CE" w:rsidRDefault="00D0392B" w:rsidP="00961B18">
            <w:pPr>
              <w:spacing w:before="40" w:line="288" w:lineRule="auto"/>
              <w:jc w:val="center"/>
              <w:rPr>
                <w:szCs w:val="26"/>
              </w:rPr>
            </w:pPr>
            <w:r w:rsidRPr="00AA33CE">
              <w:rPr>
                <w:szCs w:val="26"/>
              </w:rPr>
              <w:t>7,5</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8BC98CF" w14:textId="77777777" w:rsidR="00D0392B" w:rsidRPr="00AA33CE" w:rsidRDefault="00D0392B" w:rsidP="00961B18">
            <w:pPr>
              <w:spacing w:before="40" w:line="288" w:lineRule="auto"/>
              <w:jc w:val="center"/>
              <w:rPr>
                <w:szCs w:val="26"/>
              </w:rPr>
            </w:pPr>
            <w:r w:rsidRPr="00AA33CE">
              <w:rPr>
                <w:szCs w:val="26"/>
              </w:rPr>
              <w:t>6,7</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bottom"/>
            <w:hideMark/>
          </w:tcPr>
          <w:p w14:paraId="363F0AC0" w14:textId="77777777" w:rsidR="00D0392B" w:rsidRPr="00AA33CE" w:rsidRDefault="00D0392B" w:rsidP="00961B18">
            <w:pPr>
              <w:spacing w:before="40" w:line="288" w:lineRule="auto"/>
              <w:jc w:val="both"/>
              <w:rPr>
                <w:szCs w:val="26"/>
              </w:rPr>
            </w:pPr>
          </w:p>
        </w:tc>
        <w:tc>
          <w:tcPr>
            <w:tcW w:w="769" w:type="dxa"/>
            <w:vMerge w:val="restart"/>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B8C4184" w14:textId="77777777" w:rsidR="00D0392B" w:rsidRPr="00AA33CE" w:rsidRDefault="00D0392B" w:rsidP="00961B18">
            <w:pPr>
              <w:spacing w:before="40" w:line="288" w:lineRule="auto"/>
              <w:jc w:val="center"/>
              <w:rPr>
                <w:szCs w:val="26"/>
              </w:rPr>
            </w:pPr>
            <w:r w:rsidRPr="00AA33CE">
              <w:rPr>
                <w:szCs w:val="26"/>
              </w:rPr>
              <w:t>12</w:t>
            </w: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3EBA2FA8" w14:textId="77777777" w:rsidR="00D0392B" w:rsidRPr="00AA33CE" w:rsidRDefault="00D0392B" w:rsidP="00961B18">
            <w:pPr>
              <w:spacing w:before="40" w:line="288" w:lineRule="auto"/>
              <w:jc w:val="both"/>
              <w:rPr>
                <w:szCs w:val="26"/>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7C31D8C" w14:textId="77777777" w:rsidR="00D0392B" w:rsidRPr="00AA33CE" w:rsidRDefault="00D0392B" w:rsidP="00961B18">
            <w:pPr>
              <w:spacing w:before="40" w:line="288" w:lineRule="auto"/>
              <w:jc w:val="both"/>
              <w:rPr>
                <w:szCs w:val="26"/>
              </w:rPr>
            </w:pPr>
          </w:p>
        </w:tc>
      </w:tr>
      <w:tr w:rsidR="00AA33CE" w:rsidRPr="00AA33CE" w14:paraId="57A581DB" w14:textId="77777777" w:rsidTr="00961B1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3BF8C49B" w14:textId="77777777" w:rsidR="00D0392B" w:rsidRPr="00AA33CE" w:rsidRDefault="00D0392B" w:rsidP="00961B18">
            <w:pPr>
              <w:spacing w:before="40" w:line="288" w:lineRule="auto"/>
              <w:jc w:val="center"/>
              <w:rPr>
                <w:szCs w:val="26"/>
              </w:rPr>
            </w:pPr>
            <w:r w:rsidRPr="00AA33CE">
              <w:rPr>
                <w:szCs w:val="26"/>
              </w:rPr>
              <w:lastRenderedPageBreak/>
              <w:t>M10,0</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519B4EE4" w14:textId="77777777" w:rsidR="00D0392B" w:rsidRPr="00AA33CE" w:rsidRDefault="00D0392B" w:rsidP="00961B18">
            <w:pPr>
              <w:spacing w:before="40" w:line="288" w:lineRule="auto"/>
              <w:jc w:val="center"/>
              <w:rPr>
                <w:szCs w:val="26"/>
              </w:rPr>
            </w:pPr>
            <w:r w:rsidRPr="00AA33CE">
              <w:rPr>
                <w:szCs w:val="26"/>
              </w:rPr>
              <w:t>10,0</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4E2E5FD6" w14:textId="77777777" w:rsidR="00D0392B" w:rsidRPr="00AA33CE" w:rsidRDefault="00D0392B" w:rsidP="00961B18">
            <w:pPr>
              <w:spacing w:before="40" w:line="288" w:lineRule="auto"/>
              <w:jc w:val="center"/>
              <w:rPr>
                <w:szCs w:val="26"/>
              </w:rPr>
            </w:pPr>
            <w:r w:rsidRPr="00AA33CE">
              <w:rPr>
                <w:szCs w:val="26"/>
              </w:rPr>
              <w:t>9,0</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641F7ADE" w14:textId="77777777" w:rsidR="00D0392B" w:rsidRPr="00AA33CE" w:rsidRDefault="00D0392B" w:rsidP="00961B18">
            <w:pPr>
              <w:spacing w:before="40" w:line="288" w:lineRule="auto"/>
              <w:jc w:val="both"/>
              <w:rPr>
                <w:szCs w:val="26"/>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6B98698" w14:textId="77777777" w:rsidR="00D0392B" w:rsidRPr="00AA33CE" w:rsidRDefault="00D0392B" w:rsidP="00961B18">
            <w:pPr>
              <w:spacing w:before="40" w:line="288" w:lineRule="auto"/>
              <w:jc w:val="both"/>
              <w:rPr>
                <w:szCs w:val="26"/>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366D36EF" w14:textId="77777777" w:rsidR="00D0392B" w:rsidRPr="00AA33CE" w:rsidRDefault="00D0392B" w:rsidP="00961B18">
            <w:pPr>
              <w:spacing w:before="40" w:line="288" w:lineRule="auto"/>
              <w:jc w:val="both"/>
              <w:rPr>
                <w:szCs w:val="26"/>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6E12DC4" w14:textId="77777777" w:rsidR="00D0392B" w:rsidRPr="00AA33CE" w:rsidRDefault="00D0392B" w:rsidP="00961B18">
            <w:pPr>
              <w:spacing w:before="40" w:line="288" w:lineRule="auto"/>
              <w:jc w:val="both"/>
              <w:rPr>
                <w:szCs w:val="26"/>
              </w:rPr>
            </w:pPr>
          </w:p>
        </w:tc>
      </w:tr>
      <w:tr w:rsidR="00AA33CE" w:rsidRPr="00AA33CE" w14:paraId="652A469A" w14:textId="77777777" w:rsidTr="00961B1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3739D9B" w14:textId="77777777" w:rsidR="00D0392B" w:rsidRPr="00AA33CE" w:rsidRDefault="00D0392B" w:rsidP="00961B18">
            <w:pPr>
              <w:spacing w:before="40" w:line="288" w:lineRule="auto"/>
              <w:jc w:val="center"/>
              <w:rPr>
                <w:szCs w:val="26"/>
              </w:rPr>
            </w:pPr>
            <w:r w:rsidRPr="00AA33CE">
              <w:rPr>
                <w:szCs w:val="26"/>
              </w:rPr>
              <w:t>M12,5</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571FE22" w14:textId="77777777" w:rsidR="00D0392B" w:rsidRPr="00AA33CE" w:rsidRDefault="00D0392B" w:rsidP="00961B18">
            <w:pPr>
              <w:spacing w:before="40" w:line="288" w:lineRule="auto"/>
              <w:jc w:val="center"/>
              <w:rPr>
                <w:szCs w:val="26"/>
              </w:rPr>
            </w:pPr>
            <w:r w:rsidRPr="00AA33CE">
              <w:rPr>
                <w:szCs w:val="26"/>
              </w:rPr>
              <w:t>12,5</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012F0206" w14:textId="77777777" w:rsidR="00D0392B" w:rsidRPr="00AA33CE" w:rsidRDefault="00D0392B" w:rsidP="00961B18">
            <w:pPr>
              <w:spacing w:before="40" w:line="288" w:lineRule="auto"/>
              <w:jc w:val="center"/>
              <w:rPr>
                <w:szCs w:val="26"/>
              </w:rPr>
            </w:pPr>
            <w:r w:rsidRPr="00AA33CE">
              <w:rPr>
                <w:szCs w:val="26"/>
              </w:rPr>
              <w:t>11,2</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36D3EFB" w14:textId="77777777" w:rsidR="00D0392B" w:rsidRPr="00AA33CE" w:rsidRDefault="00D0392B" w:rsidP="00961B18">
            <w:pPr>
              <w:spacing w:before="40" w:line="288" w:lineRule="auto"/>
              <w:jc w:val="both"/>
              <w:rPr>
                <w:szCs w:val="26"/>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115C967" w14:textId="77777777" w:rsidR="00D0392B" w:rsidRPr="00AA33CE" w:rsidRDefault="00D0392B" w:rsidP="00961B18">
            <w:pPr>
              <w:spacing w:before="40" w:line="288" w:lineRule="auto"/>
              <w:jc w:val="both"/>
              <w:rPr>
                <w:szCs w:val="26"/>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0BDC2575" w14:textId="77777777" w:rsidR="00D0392B" w:rsidRPr="00AA33CE" w:rsidRDefault="00D0392B" w:rsidP="00961B18">
            <w:pPr>
              <w:spacing w:before="40" w:line="288" w:lineRule="auto"/>
              <w:jc w:val="both"/>
              <w:rPr>
                <w:szCs w:val="26"/>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795B415" w14:textId="77777777" w:rsidR="00D0392B" w:rsidRPr="00AA33CE" w:rsidRDefault="00D0392B" w:rsidP="00961B18">
            <w:pPr>
              <w:spacing w:before="40" w:line="288" w:lineRule="auto"/>
              <w:jc w:val="both"/>
              <w:rPr>
                <w:szCs w:val="26"/>
              </w:rPr>
            </w:pPr>
          </w:p>
        </w:tc>
      </w:tr>
      <w:tr w:rsidR="00AA33CE" w:rsidRPr="00AA33CE" w14:paraId="2350F152" w14:textId="77777777" w:rsidTr="00961B1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1E35E17" w14:textId="77777777" w:rsidR="00D0392B" w:rsidRPr="00AA33CE" w:rsidRDefault="00D0392B" w:rsidP="00961B18">
            <w:pPr>
              <w:spacing w:before="40" w:line="288" w:lineRule="auto"/>
              <w:jc w:val="center"/>
              <w:rPr>
                <w:szCs w:val="26"/>
              </w:rPr>
            </w:pPr>
            <w:r w:rsidRPr="00AA33CE">
              <w:rPr>
                <w:szCs w:val="26"/>
              </w:rPr>
              <w:t>M15,0</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2A9D63BC" w14:textId="77777777" w:rsidR="00D0392B" w:rsidRPr="00AA33CE" w:rsidRDefault="00D0392B" w:rsidP="00961B18">
            <w:pPr>
              <w:spacing w:before="40" w:line="288" w:lineRule="auto"/>
              <w:jc w:val="center"/>
              <w:rPr>
                <w:szCs w:val="26"/>
              </w:rPr>
            </w:pPr>
            <w:r w:rsidRPr="00AA33CE">
              <w:rPr>
                <w:szCs w:val="26"/>
              </w:rPr>
              <w:t>15,0</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307F2CB" w14:textId="77777777" w:rsidR="00D0392B" w:rsidRPr="00AA33CE" w:rsidRDefault="00D0392B" w:rsidP="00961B18">
            <w:pPr>
              <w:spacing w:before="40" w:line="288" w:lineRule="auto"/>
              <w:jc w:val="center"/>
              <w:rPr>
                <w:szCs w:val="26"/>
              </w:rPr>
            </w:pPr>
            <w:r w:rsidRPr="00AA33CE">
              <w:rPr>
                <w:szCs w:val="26"/>
              </w:rPr>
              <w:t>13,5</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2FA4B3D" w14:textId="77777777" w:rsidR="00D0392B" w:rsidRPr="00AA33CE" w:rsidRDefault="00D0392B" w:rsidP="00961B18">
            <w:pPr>
              <w:spacing w:before="40" w:line="288" w:lineRule="auto"/>
              <w:jc w:val="both"/>
              <w:rPr>
                <w:szCs w:val="26"/>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7250F72" w14:textId="77777777" w:rsidR="00D0392B" w:rsidRPr="00AA33CE" w:rsidRDefault="00D0392B" w:rsidP="00961B18">
            <w:pPr>
              <w:spacing w:before="40" w:line="288" w:lineRule="auto"/>
              <w:jc w:val="both"/>
              <w:rPr>
                <w:szCs w:val="26"/>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53CE494D" w14:textId="77777777" w:rsidR="00D0392B" w:rsidRPr="00AA33CE" w:rsidRDefault="00D0392B" w:rsidP="00961B18">
            <w:pPr>
              <w:spacing w:before="40" w:line="288" w:lineRule="auto"/>
              <w:jc w:val="both"/>
              <w:rPr>
                <w:szCs w:val="26"/>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BDEF45A" w14:textId="77777777" w:rsidR="00D0392B" w:rsidRPr="00AA33CE" w:rsidRDefault="00D0392B" w:rsidP="00961B18">
            <w:pPr>
              <w:spacing w:before="40" w:line="288" w:lineRule="auto"/>
              <w:jc w:val="both"/>
              <w:rPr>
                <w:szCs w:val="26"/>
              </w:rPr>
            </w:pPr>
          </w:p>
        </w:tc>
      </w:tr>
      <w:tr w:rsidR="00D0392B" w:rsidRPr="00AA33CE" w14:paraId="0AC7E0A3" w14:textId="77777777" w:rsidTr="00961B18">
        <w:tc>
          <w:tcPr>
            <w:tcW w:w="0" w:type="auto"/>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3469B58" w14:textId="77777777" w:rsidR="00D0392B" w:rsidRPr="00AA33CE" w:rsidRDefault="00D0392B" w:rsidP="00961B18">
            <w:pPr>
              <w:spacing w:before="40" w:line="288" w:lineRule="auto"/>
              <w:jc w:val="center"/>
              <w:rPr>
                <w:szCs w:val="26"/>
              </w:rPr>
            </w:pPr>
            <w:r w:rsidRPr="00AA33CE">
              <w:rPr>
                <w:szCs w:val="26"/>
              </w:rPr>
              <w:t>M20,0</w:t>
            </w:r>
          </w:p>
        </w:tc>
        <w:tc>
          <w:tcPr>
            <w:tcW w:w="1962"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76C286E3" w14:textId="77777777" w:rsidR="00D0392B" w:rsidRPr="00AA33CE" w:rsidRDefault="00D0392B" w:rsidP="00961B18">
            <w:pPr>
              <w:spacing w:before="40" w:line="288" w:lineRule="auto"/>
              <w:jc w:val="center"/>
              <w:rPr>
                <w:szCs w:val="26"/>
              </w:rPr>
            </w:pPr>
            <w:r w:rsidRPr="00AA33CE">
              <w:rPr>
                <w:szCs w:val="26"/>
              </w:rPr>
              <w:t>20,0</w:t>
            </w:r>
          </w:p>
        </w:tc>
        <w:tc>
          <w:tcPr>
            <w:tcW w:w="1600" w:type="dxa"/>
            <w:tcBorders>
              <w:top w:val="single" w:sz="6" w:space="0" w:color="0000FF"/>
              <w:left w:val="single" w:sz="6" w:space="0" w:color="0000FF"/>
              <w:bottom w:val="single" w:sz="6" w:space="0" w:color="0000FF"/>
              <w:right w:val="single" w:sz="6" w:space="0" w:color="0000FF"/>
            </w:tcBorders>
            <w:shd w:val="clear" w:color="auto" w:fill="FFFFFF"/>
            <w:tcMar>
              <w:top w:w="75" w:type="dxa"/>
              <w:left w:w="75" w:type="dxa"/>
              <w:bottom w:w="75" w:type="dxa"/>
              <w:right w:w="75" w:type="dxa"/>
            </w:tcMar>
            <w:vAlign w:val="center"/>
            <w:hideMark/>
          </w:tcPr>
          <w:p w14:paraId="1FBD9F7D" w14:textId="77777777" w:rsidR="00D0392B" w:rsidRPr="00AA33CE" w:rsidRDefault="00D0392B" w:rsidP="00961B18">
            <w:pPr>
              <w:spacing w:before="40" w:line="288" w:lineRule="auto"/>
              <w:jc w:val="center"/>
              <w:rPr>
                <w:szCs w:val="26"/>
              </w:rPr>
            </w:pPr>
            <w:r w:rsidRPr="00AA33CE">
              <w:rPr>
                <w:szCs w:val="26"/>
              </w:rPr>
              <w:t>18,0</w:t>
            </w:r>
          </w:p>
        </w:tc>
        <w:tc>
          <w:tcPr>
            <w:tcW w:w="81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489C3CFA" w14:textId="77777777" w:rsidR="00D0392B" w:rsidRPr="00AA33CE" w:rsidRDefault="00D0392B" w:rsidP="00961B18">
            <w:pPr>
              <w:spacing w:before="40" w:line="288" w:lineRule="auto"/>
              <w:jc w:val="both"/>
              <w:rPr>
                <w:szCs w:val="26"/>
              </w:rPr>
            </w:pPr>
          </w:p>
        </w:tc>
        <w:tc>
          <w:tcPr>
            <w:tcW w:w="769"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2CDC0FFF" w14:textId="77777777" w:rsidR="00D0392B" w:rsidRPr="00AA33CE" w:rsidRDefault="00D0392B" w:rsidP="00961B18">
            <w:pPr>
              <w:spacing w:before="40" w:line="288" w:lineRule="auto"/>
              <w:jc w:val="both"/>
              <w:rPr>
                <w:szCs w:val="26"/>
              </w:rPr>
            </w:pPr>
          </w:p>
        </w:tc>
        <w:tc>
          <w:tcPr>
            <w:tcW w:w="1841"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115E86ED" w14:textId="77777777" w:rsidR="00D0392B" w:rsidRPr="00AA33CE" w:rsidRDefault="00D0392B" w:rsidP="00961B18">
            <w:pPr>
              <w:spacing w:before="40" w:line="288" w:lineRule="auto"/>
              <w:jc w:val="both"/>
              <w:rPr>
                <w:szCs w:val="26"/>
              </w:rPr>
            </w:pPr>
          </w:p>
        </w:tc>
        <w:tc>
          <w:tcPr>
            <w:tcW w:w="1980" w:type="dxa"/>
            <w:vMerge/>
            <w:tcBorders>
              <w:top w:val="single" w:sz="6" w:space="0" w:color="0000FF"/>
              <w:left w:val="single" w:sz="6" w:space="0" w:color="0000FF"/>
              <w:bottom w:val="single" w:sz="6" w:space="0" w:color="0000FF"/>
              <w:right w:val="single" w:sz="6" w:space="0" w:color="0000FF"/>
            </w:tcBorders>
            <w:shd w:val="clear" w:color="auto" w:fill="FFFFFF"/>
            <w:vAlign w:val="center"/>
            <w:hideMark/>
          </w:tcPr>
          <w:p w14:paraId="726AEB0A" w14:textId="77777777" w:rsidR="00D0392B" w:rsidRPr="00AA33CE" w:rsidRDefault="00D0392B" w:rsidP="00961B18">
            <w:pPr>
              <w:spacing w:before="40" w:line="288" w:lineRule="auto"/>
              <w:jc w:val="both"/>
              <w:rPr>
                <w:szCs w:val="26"/>
              </w:rPr>
            </w:pPr>
          </w:p>
        </w:tc>
      </w:tr>
    </w:tbl>
    <w:p w14:paraId="31018663" w14:textId="77777777" w:rsidR="00D0392B" w:rsidRPr="00AA33CE" w:rsidRDefault="00D0392B" w:rsidP="00D0392B">
      <w:pPr>
        <w:spacing w:before="40" w:line="288" w:lineRule="auto"/>
        <w:jc w:val="both"/>
        <w:rPr>
          <w:b/>
          <w:bCs/>
          <w:sz w:val="8"/>
          <w:szCs w:val="8"/>
        </w:rPr>
      </w:pPr>
    </w:p>
    <w:p w14:paraId="228D4E25" w14:textId="77777777" w:rsidR="00D0392B" w:rsidRPr="00AA33CE" w:rsidRDefault="00D0392B" w:rsidP="00D0392B">
      <w:pPr>
        <w:spacing w:before="40" w:line="288" w:lineRule="auto"/>
        <w:jc w:val="both"/>
        <w:rPr>
          <w:sz w:val="28"/>
          <w:szCs w:val="28"/>
        </w:rPr>
      </w:pPr>
      <w:r w:rsidRPr="00AA33CE">
        <w:rPr>
          <w:b/>
          <w:bCs/>
          <w:sz w:val="28"/>
          <w:szCs w:val="28"/>
        </w:rPr>
        <w:t>Điều 5. Ghi nhãn, vận chuyển và bảo quản</w:t>
      </w:r>
    </w:p>
    <w:p w14:paraId="21FBB48A" w14:textId="77777777" w:rsidR="00D0392B" w:rsidRPr="00AA33CE" w:rsidRDefault="00D0392B" w:rsidP="00D0392B">
      <w:pPr>
        <w:spacing w:before="40" w:line="288" w:lineRule="auto"/>
        <w:jc w:val="both"/>
        <w:rPr>
          <w:sz w:val="28"/>
          <w:szCs w:val="28"/>
        </w:rPr>
      </w:pPr>
      <w:r w:rsidRPr="00AA33CE">
        <w:rPr>
          <w:b/>
          <w:bCs/>
          <w:sz w:val="28"/>
          <w:szCs w:val="28"/>
        </w:rPr>
        <w:t>5.1  Ghi nhãn</w:t>
      </w:r>
    </w:p>
    <w:p w14:paraId="5049D677" w14:textId="77777777" w:rsidR="00D0392B" w:rsidRPr="00AA33CE" w:rsidRDefault="00D0392B" w:rsidP="00D0392B">
      <w:pPr>
        <w:spacing w:before="40" w:line="288" w:lineRule="auto"/>
        <w:jc w:val="both"/>
        <w:rPr>
          <w:sz w:val="28"/>
          <w:szCs w:val="28"/>
        </w:rPr>
      </w:pPr>
      <w:r w:rsidRPr="00AA33CE">
        <w:rPr>
          <w:sz w:val="28"/>
          <w:szCs w:val="28"/>
        </w:rPr>
        <w:t>Trên pallet chứa sản phẩm phải có nhãn và trong hồ sơ hàng hóa kèm theo ghi rõ:</w:t>
      </w:r>
    </w:p>
    <w:p w14:paraId="3BB5863F" w14:textId="77777777" w:rsidR="00D0392B" w:rsidRPr="00AA33CE" w:rsidRDefault="00D0392B" w:rsidP="00D0392B">
      <w:pPr>
        <w:spacing w:before="40" w:line="288" w:lineRule="auto"/>
        <w:jc w:val="both"/>
        <w:rPr>
          <w:sz w:val="28"/>
          <w:szCs w:val="28"/>
        </w:rPr>
      </w:pPr>
      <w:r w:rsidRPr="00AA33CE">
        <w:rPr>
          <w:sz w:val="28"/>
          <w:szCs w:val="28"/>
        </w:rPr>
        <w:t>- Tên, địa chỉ cơ sở sản xuất;</w:t>
      </w:r>
    </w:p>
    <w:p w14:paraId="3DEBF1C2" w14:textId="77777777" w:rsidR="00D0392B" w:rsidRPr="00AA33CE" w:rsidRDefault="00D0392B" w:rsidP="00D0392B">
      <w:pPr>
        <w:spacing w:before="40" w:line="288" w:lineRule="auto"/>
        <w:jc w:val="both"/>
        <w:rPr>
          <w:sz w:val="28"/>
          <w:szCs w:val="28"/>
        </w:rPr>
      </w:pPr>
      <w:r w:rsidRPr="00AA33CE">
        <w:rPr>
          <w:sz w:val="28"/>
          <w:szCs w:val="28"/>
        </w:rPr>
        <w:t>- Số hiệu lô sản phẩm;</w:t>
      </w:r>
    </w:p>
    <w:p w14:paraId="1FA67546" w14:textId="77777777" w:rsidR="00D0392B" w:rsidRPr="00AA33CE" w:rsidRDefault="00D0392B" w:rsidP="00D0392B">
      <w:pPr>
        <w:spacing w:before="40" w:line="288" w:lineRule="auto"/>
        <w:jc w:val="both"/>
        <w:rPr>
          <w:sz w:val="28"/>
          <w:szCs w:val="28"/>
        </w:rPr>
      </w:pPr>
      <w:r w:rsidRPr="00AA33CE">
        <w:rPr>
          <w:sz w:val="28"/>
          <w:szCs w:val="28"/>
        </w:rPr>
        <w:t>- Ký hiệu loại sản phẩm theo quy định tại Điều 3.3 của tiêu chuẩn này;</w:t>
      </w:r>
    </w:p>
    <w:p w14:paraId="4FEDB115" w14:textId="77777777" w:rsidR="00D0392B" w:rsidRPr="00AA33CE" w:rsidRDefault="00D0392B" w:rsidP="00D0392B">
      <w:pPr>
        <w:spacing w:before="40" w:line="288" w:lineRule="auto"/>
        <w:jc w:val="both"/>
        <w:rPr>
          <w:sz w:val="28"/>
          <w:szCs w:val="28"/>
        </w:rPr>
      </w:pPr>
      <w:r w:rsidRPr="00AA33CE">
        <w:rPr>
          <w:sz w:val="28"/>
          <w:szCs w:val="28"/>
        </w:rPr>
        <w:t>- ngày, tháng, năm sản xuất</w:t>
      </w:r>
    </w:p>
    <w:p w14:paraId="6CAF4460" w14:textId="77777777" w:rsidR="00D0392B" w:rsidRPr="00AA33CE" w:rsidRDefault="00D0392B" w:rsidP="00D0392B">
      <w:pPr>
        <w:spacing w:before="40" w:line="288" w:lineRule="auto"/>
        <w:jc w:val="both"/>
        <w:rPr>
          <w:sz w:val="28"/>
          <w:szCs w:val="28"/>
        </w:rPr>
      </w:pPr>
      <w:r w:rsidRPr="00AA33CE">
        <w:rPr>
          <w:sz w:val="28"/>
          <w:szCs w:val="28"/>
        </w:rPr>
        <w:t>Khi xuất xưởng phải có phiếu kiểm tra chất lượng cho mỗi lô hàng, trong đó thể hiện kết quả thử các chỉ tiêu chất lượng theo tiêu chuẩn này.</w:t>
      </w:r>
    </w:p>
    <w:p w14:paraId="1ADEF73C" w14:textId="77777777" w:rsidR="00D0392B" w:rsidRPr="00AA33CE" w:rsidRDefault="00D0392B" w:rsidP="00D0392B">
      <w:pPr>
        <w:spacing w:before="40" w:line="288" w:lineRule="auto"/>
        <w:jc w:val="both"/>
        <w:rPr>
          <w:sz w:val="28"/>
          <w:szCs w:val="28"/>
        </w:rPr>
      </w:pPr>
      <w:r w:rsidRPr="00AA33CE">
        <w:rPr>
          <w:b/>
          <w:bCs/>
          <w:sz w:val="28"/>
          <w:szCs w:val="28"/>
        </w:rPr>
        <w:t>5.2  Vận chuyển và bảo quản</w:t>
      </w:r>
    </w:p>
    <w:p w14:paraId="76BF830C" w14:textId="77777777" w:rsidR="00D0392B" w:rsidRPr="00AA33CE" w:rsidRDefault="00D0392B" w:rsidP="00D0392B">
      <w:pPr>
        <w:spacing w:before="40" w:line="288" w:lineRule="auto"/>
        <w:jc w:val="both"/>
        <w:rPr>
          <w:sz w:val="28"/>
          <w:szCs w:val="28"/>
        </w:rPr>
      </w:pPr>
      <w:r w:rsidRPr="00AA33CE">
        <w:rPr>
          <w:sz w:val="28"/>
          <w:szCs w:val="28"/>
        </w:rPr>
        <w:t>- Gạch được xếp theo từng lô và được chèn cẩn thận để tránh sứt vỡ.</w:t>
      </w:r>
    </w:p>
    <w:p w14:paraId="2C1363CA" w14:textId="77777777" w:rsidR="00D0392B" w:rsidRPr="00AA33CE" w:rsidRDefault="00D0392B" w:rsidP="00D0392B">
      <w:pPr>
        <w:spacing w:before="40" w:line="288" w:lineRule="auto"/>
        <w:jc w:val="both"/>
        <w:rPr>
          <w:sz w:val="28"/>
          <w:szCs w:val="28"/>
        </w:rPr>
      </w:pPr>
      <w:r w:rsidRPr="00AA33CE">
        <w:rPr>
          <w:sz w:val="28"/>
          <w:szCs w:val="28"/>
        </w:rPr>
        <w:t>- Có thể vận chuyển bằng mọi phương tiện.</w:t>
      </w:r>
    </w:p>
    <w:p w14:paraId="7EE7FCBE" w14:textId="77777777" w:rsidR="00D0392B" w:rsidRPr="00AA33CE" w:rsidRDefault="00D0392B" w:rsidP="00D0392B">
      <w:pPr>
        <w:spacing w:before="40" w:line="288" w:lineRule="auto"/>
        <w:jc w:val="both"/>
        <w:rPr>
          <w:sz w:val="28"/>
          <w:szCs w:val="28"/>
        </w:rPr>
      </w:pPr>
      <w:r w:rsidRPr="00AA33CE">
        <w:rPr>
          <w:sz w:val="28"/>
          <w:szCs w:val="28"/>
        </w:rPr>
        <w:t>- Không ném, đổ đống khí bốc dỡ, vận chuyển.</w:t>
      </w:r>
    </w:p>
    <w:p w14:paraId="4B2F4ACC" w14:textId="77777777" w:rsidR="00D0392B" w:rsidRPr="00AA33CE" w:rsidRDefault="00D0392B" w:rsidP="00D76D26">
      <w:pPr>
        <w:spacing w:line="312" w:lineRule="auto"/>
        <w:ind w:firstLine="709"/>
        <w:rPr>
          <w:b/>
          <w:sz w:val="28"/>
          <w:szCs w:val="28"/>
        </w:rPr>
      </w:pPr>
    </w:p>
    <w:p w14:paraId="330C2712" w14:textId="1AABC849" w:rsidR="00D76D26" w:rsidRPr="00AA33CE" w:rsidRDefault="00D76D26" w:rsidP="00D76D26">
      <w:pPr>
        <w:spacing w:line="312" w:lineRule="auto"/>
        <w:ind w:firstLine="709"/>
        <w:rPr>
          <w:sz w:val="28"/>
          <w:szCs w:val="28"/>
        </w:rPr>
      </w:pPr>
      <w:r w:rsidRPr="00AA33CE">
        <w:rPr>
          <w:b/>
          <w:sz w:val="28"/>
          <w:szCs w:val="28"/>
        </w:rPr>
        <w:t>7. Yêu cầu về thẻ an toàn điện cho công nhân.</w:t>
      </w:r>
    </w:p>
    <w:p w14:paraId="7443B341" w14:textId="77777777" w:rsidR="00D76D26" w:rsidRPr="00AA33CE" w:rsidRDefault="00D76D26" w:rsidP="00D76D26">
      <w:pPr>
        <w:spacing w:line="312" w:lineRule="auto"/>
        <w:ind w:firstLine="709"/>
        <w:rPr>
          <w:sz w:val="28"/>
          <w:szCs w:val="28"/>
        </w:rPr>
      </w:pPr>
      <w:r w:rsidRPr="00AA33CE">
        <w:rPr>
          <w:sz w:val="28"/>
          <w:szCs w:val="28"/>
        </w:rPr>
        <w:t>Nhà thầu có thể đính kèm hoặc không đính thẻ này trong E-HSDT, kể cả trường hợp E-HSMT có yêu cầu công nhân phải có thẻ này. Việc nhà thầu không đính kèm thẻ cho công nhân không phải là lý do loại bỏ nhà thầu. E-HSDT của nhà thầu vẫn được tiếp tục xem xét, đánh giá và được xét duyệt trúng thầu. Trường hợp trúng thầu, nhà thầu phải xuất trình thẻ cho công nhân theo yêu cầu trước khi trao hợp đồng</w:t>
      </w:r>
    </w:p>
    <w:p w14:paraId="047C586A" w14:textId="77777777" w:rsidR="000F3E30" w:rsidRPr="00AA33CE" w:rsidRDefault="00570D27" w:rsidP="001C5BD4">
      <w:pPr>
        <w:tabs>
          <w:tab w:val="left" w:pos="1418"/>
        </w:tabs>
        <w:spacing w:before="120" w:after="120" w:line="264" w:lineRule="auto"/>
        <w:ind w:firstLine="709"/>
        <w:rPr>
          <w:sz w:val="28"/>
          <w:szCs w:val="28"/>
          <w:lang w:val="vi-VN"/>
        </w:rPr>
      </w:pPr>
      <w:r w:rsidRPr="00AA33CE">
        <w:rPr>
          <w:sz w:val="28"/>
          <w:szCs w:val="28"/>
          <w:lang w:val="vi-VN"/>
        </w:rPr>
        <w:t xml:space="preserve">Yêu cầu về kỹ thuật cần thể hiện </w:t>
      </w:r>
      <w:bookmarkStart w:id="179" w:name="_Hlk163114159"/>
      <w:r w:rsidRPr="00AA33CE">
        <w:rPr>
          <w:sz w:val="28"/>
          <w:szCs w:val="28"/>
          <w:lang w:val="vi-VN"/>
        </w:rPr>
        <w:t>c</w:t>
      </w:r>
      <w:r w:rsidR="000F3E30" w:rsidRPr="00AA33CE">
        <w:rPr>
          <w:sz w:val="28"/>
          <w:szCs w:val="28"/>
          <w:lang w:val="vi-VN"/>
        </w:rPr>
        <w:t>ác mức độ đáp ứng yêu cầu</w:t>
      </w:r>
      <w:r w:rsidRPr="00AA33CE">
        <w:rPr>
          <w:sz w:val="28"/>
          <w:szCs w:val="28"/>
          <w:lang w:val="vi-VN"/>
        </w:rPr>
        <w:t xml:space="preserve"> về kết quả đầu ra tương ứng với số tiền bị giảm trừ giá trị thanh toán</w:t>
      </w:r>
      <w:r w:rsidR="00145294" w:rsidRPr="00AA33CE">
        <w:rPr>
          <w:sz w:val="28"/>
          <w:szCs w:val="28"/>
          <w:lang w:val="vi-VN"/>
        </w:rPr>
        <w:t xml:space="preserve"> trong quá trình khai thác công trình</w:t>
      </w:r>
      <w:r w:rsidRPr="00AA33CE">
        <w:rPr>
          <w:sz w:val="28"/>
          <w:szCs w:val="28"/>
          <w:lang w:val="vi-VN"/>
        </w:rPr>
        <w:t>; y</w:t>
      </w:r>
      <w:r w:rsidR="000F3E30" w:rsidRPr="00AA33CE">
        <w:rPr>
          <w:sz w:val="28"/>
          <w:szCs w:val="28"/>
          <w:lang w:val="vi-VN"/>
        </w:rPr>
        <w:t>êu cầu về chất lượng, độ bền</w:t>
      </w:r>
      <w:r w:rsidR="00145294" w:rsidRPr="00AA33CE">
        <w:rPr>
          <w:sz w:val="28"/>
          <w:szCs w:val="28"/>
          <w:lang w:val="vi-VN"/>
        </w:rPr>
        <w:t xml:space="preserve"> công trình</w:t>
      </w:r>
      <w:r w:rsidR="00205029" w:rsidRPr="00AA33CE">
        <w:rPr>
          <w:sz w:val="28"/>
          <w:szCs w:val="28"/>
          <w:lang w:val="vi-VN"/>
        </w:rPr>
        <w:t xml:space="preserve"> và các yêu cầu khác.</w:t>
      </w:r>
    </w:p>
    <w:bookmarkEnd w:id="179"/>
    <w:p w14:paraId="31588298" w14:textId="77777777" w:rsidR="00553E83" w:rsidRPr="00AA33CE" w:rsidRDefault="00553E83" w:rsidP="001C5BD4">
      <w:pPr>
        <w:tabs>
          <w:tab w:val="left" w:pos="1418"/>
        </w:tabs>
        <w:spacing w:before="120" w:after="120" w:line="264" w:lineRule="auto"/>
        <w:ind w:firstLine="709"/>
        <w:rPr>
          <w:i/>
          <w:sz w:val="28"/>
          <w:szCs w:val="28"/>
          <w:lang w:val="vi-VN"/>
        </w:rPr>
        <w:sectPr w:rsidR="00553E83" w:rsidRPr="00AA33CE" w:rsidSect="005C00CB">
          <w:footerReference w:type="default" r:id="rId41"/>
          <w:footnotePr>
            <w:numRestart w:val="eachPage"/>
          </w:footnotePr>
          <w:pgSz w:w="11907" w:h="16839" w:code="9"/>
          <w:pgMar w:top="1140" w:right="1140" w:bottom="1140" w:left="1701" w:header="720" w:footer="403" w:gutter="0"/>
          <w:cols w:space="720"/>
          <w:docGrid w:linePitch="360"/>
        </w:sectPr>
      </w:pPr>
    </w:p>
    <w:p w14:paraId="2B96E1E1" w14:textId="77777777" w:rsidR="008F19FB" w:rsidRPr="00AA33CE" w:rsidRDefault="008F19FB" w:rsidP="001C5BD4">
      <w:pPr>
        <w:widowControl w:val="0"/>
        <w:tabs>
          <w:tab w:val="left" w:pos="1418"/>
        </w:tabs>
        <w:spacing w:before="120" w:after="120" w:line="264" w:lineRule="auto"/>
        <w:ind w:firstLine="709"/>
        <w:rPr>
          <w:b/>
          <w:sz w:val="28"/>
          <w:szCs w:val="28"/>
          <w:lang w:val="vi-VN"/>
        </w:rPr>
      </w:pPr>
      <w:r w:rsidRPr="00AA33CE">
        <w:rPr>
          <w:b/>
          <w:sz w:val="28"/>
          <w:szCs w:val="28"/>
          <w:lang w:val="vi-VN"/>
        </w:rPr>
        <w:lastRenderedPageBreak/>
        <w:t>IV. Các bản vẽ</w:t>
      </w:r>
    </w:p>
    <w:p w14:paraId="5664345A" w14:textId="77777777" w:rsidR="008F19FB" w:rsidRPr="00AA33CE" w:rsidRDefault="00E51013" w:rsidP="001C5BD4">
      <w:pPr>
        <w:widowControl w:val="0"/>
        <w:tabs>
          <w:tab w:val="left" w:pos="1418"/>
        </w:tabs>
        <w:spacing w:before="120" w:after="120" w:line="264" w:lineRule="auto"/>
        <w:ind w:firstLine="709"/>
        <w:rPr>
          <w:sz w:val="28"/>
          <w:szCs w:val="28"/>
          <w:lang w:val="vi-VN"/>
        </w:rPr>
      </w:pPr>
      <w:r w:rsidRPr="00AA33CE">
        <w:rPr>
          <w:spacing w:val="-4"/>
          <w:sz w:val="28"/>
          <w:szCs w:val="28"/>
          <w:lang w:val="vi-VN"/>
        </w:rPr>
        <w:t>E-</w:t>
      </w:r>
      <w:r w:rsidR="008F19FB" w:rsidRPr="00AA33CE">
        <w:rPr>
          <w:spacing w:val="-4"/>
          <w:sz w:val="28"/>
          <w:szCs w:val="28"/>
          <w:lang w:val="vi-VN"/>
        </w:rPr>
        <w:t>HSMT này gồm có các bản vẽ trong danh mục sau đây:</w:t>
      </w:r>
    </w:p>
    <w:tbl>
      <w:tblPr>
        <w:tblW w:w="86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073"/>
        <w:gridCol w:w="2300"/>
        <w:gridCol w:w="3428"/>
      </w:tblGrid>
      <w:tr w:rsidR="00AA33CE" w:rsidRPr="00AA33CE" w14:paraId="02BBAA83" w14:textId="77777777" w:rsidTr="001C5BD4">
        <w:trPr>
          <w:trHeight w:val="70"/>
        </w:trPr>
        <w:tc>
          <w:tcPr>
            <w:tcW w:w="850" w:type="dxa"/>
            <w:shd w:val="clear" w:color="auto" w:fill="E2EFD9"/>
          </w:tcPr>
          <w:p w14:paraId="5D3942B3" w14:textId="77777777" w:rsidR="008F19FB" w:rsidRPr="00AA33CE" w:rsidRDefault="008F19FB" w:rsidP="001C5BD4">
            <w:pPr>
              <w:widowControl w:val="0"/>
              <w:tabs>
                <w:tab w:val="left" w:pos="1418"/>
              </w:tabs>
              <w:spacing w:before="120" w:after="120" w:line="264" w:lineRule="auto"/>
              <w:jc w:val="center"/>
              <w:rPr>
                <w:b/>
                <w:lang w:val="en-GB"/>
              </w:rPr>
            </w:pPr>
            <w:r w:rsidRPr="00AA33CE">
              <w:rPr>
                <w:b/>
                <w:lang w:val="en-GB"/>
              </w:rPr>
              <w:t>STT</w:t>
            </w:r>
          </w:p>
        </w:tc>
        <w:tc>
          <w:tcPr>
            <w:tcW w:w="2073" w:type="dxa"/>
            <w:shd w:val="clear" w:color="auto" w:fill="E2EFD9"/>
          </w:tcPr>
          <w:p w14:paraId="78C0BD57" w14:textId="77777777" w:rsidR="008F19FB" w:rsidRPr="00AA33CE" w:rsidRDefault="008F19FB" w:rsidP="001C5BD4">
            <w:pPr>
              <w:widowControl w:val="0"/>
              <w:tabs>
                <w:tab w:val="left" w:pos="1418"/>
              </w:tabs>
              <w:spacing w:before="120" w:after="120" w:line="264" w:lineRule="auto"/>
              <w:jc w:val="center"/>
              <w:rPr>
                <w:b/>
                <w:lang w:val="en-GB"/>
              </w:rPr>
            </w:pPr>
            <w:r w:rsidRPr="00AA33CE">
              <w:rPr>
                <w:b/>
                <w:lang w:val="en-GB"/>
              </w:rPr>
              <w:t>Ký hiệu</w:t>
            </w:r>
          </w:p>
        </w:tc>
        <w:tc>
          <w:tcPr>
            <w:tcW w:w="2300" w:type="dxa"/>
            <w:shd w:val="clear" w:color="auto" w:fill="E2EFD9"/>
          </w:tcPr>
          <w:p w14:paraId="152CBD87" w14:textId="77777777" w:rsidR="008F19FB" w:rsidRPr="00AA33CE" w:rsidRDefault="008F19FB" w:rsidP="001C5BD4">
            <w:pPr>
              <w:widowControl w:val="0"/>
              <w:tabs>
                <w:tab w:val="left" w:pos="1418"/>
              </w:tabs>
              <w:spacing w:before="120" w:after="120" w:line="264" w:lineRule="auto"/>
              <w:jc w:val="center"/>
              <w:rPr>
                <w:b/>
                <w:lang w:val="en-GB"/>
              </w:rPr>
            </w:pPr>
            <w:r w:rsidRPr="00AA33CE">
              <w:rPr>
                <w:b/>
                <w:lang w:val="en-GB"/>
              </w:rPr>
              <w:t>Tên bản vẽ</w:t>
            </w:r>
          </w:p>
        </w:tc>
        <w:tc>
          <w:tcPr>
            <w:tcW w:w="3428" w:type="dxa"/>
            <w:shd w:val="clear" w:color="auto" w:fill="E2EFD9"/>
          </w:tcPr>
          <w:p w14:paraId="706F8E86" w14:textId="77777777" w:rsidR="008F19FB" w:rsidRPr="00AA33CE" w:rsidRDefault="008F19FB" w:rsidP="001C5BD4">
            <w:pPr>
              <w:widowControl w:val="0"/>
              <w:tabs>
                <w:tab w:val="left" w:pos="1418"/>
              </w:tabs>
              <w:spacing w:before="120" w:after="120" w:line="264" w:lineRule="auto"/>
              <w:jc w:val="center"/>
              <w:rPr>
                <w:b/>
                <w:lang w:val="en-GB"/>
              </w:rPr>
            </w:pPr>
            <w:r w:rsidRPr="00AA33CE">
              <w:rPr>
                <w:b/>
                <w:lang w:val="en-GB"/>
              </w:rPr>
              <w:t>Phiên bản/ngày phát hành</w:t>
            </w:r>
          </w:p>
        </w:tc>
      </w:tr>
      <w:tr w:rsidR="00F5142B" w:rsidRPr="00AA33CE" w14:paraId="0E2CE6C4" w14:textId="77777777" w:rsidTr="008D7FDE">
        <w:trPr>
          <w:trHeight w:val="70"/>
        </w:trPr>
        <w:tc>
          <w:tcPr>
            <w:tcW w:w="850" w:type="dxa"/>
          </w:tcPr>
          <w:p w14:paraId="74891291" w14:textId="77777777" w:rsidR="008F19FB" w:rsidRPr="00AA33CE" w:rsidRDefault="008F19FB" w:rsidP="001C5BD4">
            <w:pPr>
              <w:widowControl w:val="0"/>
              <w:tabs>
                <w:tab w:val="left" w:pos="1418"/>
              </w:tabs>
              <w:spacing w:before="120" w:after="120" w:line="264" w:lineRule="auto"/>
              <w:jc w:val="center"/>
              <w:rPr>
                <w:sz w:val="26"/>
                <w:szCs w:val="26"/>
                <w:lang w:val="en-GB"/>
              </w:rPr>
            </w:pPr>
            <w:r w:rsidRPr="00AA33CE">
              <w:rPr>
                <w:sz w:val="26"/>
                <w:szCs w:val="26"/>
                <w:lang w:val="en-GB"/>
              </w:rPr>
              <w:t>1</w:t>
            </w:r>
          </w:p>
        </w:tc>
        <w:tc>
          <w:tcPr>
            <w:tcW w:w="2073" w:type="dxa"/>
          </w:tcPr>
          <w:p w14:paraId="499A409C" w14:textId="77777777" w:rsidR="008F19FB" w:rsidRPr="00AA33CE" w:rsidRDefault="008F19FB" w:rsidP="001C5BD4">
            <w:pPr>
              <w:widowControl w:val="0"/>
              <w:tabs>
                <w:tab w:val="left" w:pos="1418"/>
              </w:tabs>
              <w:spacing w:before="120" w:after="120" w:line="264" w:lineRule="auto"/>
              <w:jc w:val="center"/>
              <w:rPr>
                <w:sz w:val="26"/>
                <w:szCs w:val="26"/>
                <w:lang w:val="en-GB"/>
              </w:rPr>
            </w:pPr>
          </w:p>
        </w:tc>
        <w:tc>
          <w:tcPr>
            <w:tcW w:w="2300" w:type="dxa"/>
          </w:tcPr>
          <w:p w14:paraId="3DAD7BDC" w14:textId="12825F20" w:rsidR="008F19FB" w:rsidRPr="00AA33CE" w:rsidRDefault="00D76D26" w:rsidP="001C5BD4">
            <w:pPr>
              <w:widowControl w:val="0"/>
              <w:tabs>
                <w:tab w:val="left" w:pos="1418"/>
              </w:tabs>
              <w:spacing w:before="120" w:after="120" w:line="264" w:lineRule="auto"/>
              <w:jc w:val="center"/>
              <w:rPr>
                <w:sz w:val="26"/>
                <w:szCs w:val="26"/>
                <w:lang w:val="en-GB"/>
              </w:rPr>
            </w:pPr>
            <w:r w:rsidRPr="00AA33CE">
              <w:rPr>
                <w:sz w:val="26"/>
                <w:szCs w:val="26"/>
              </w:rPr>
              <w:t>Dự án: Xây dựng mới các TBA trên địa bàn phường Bồ Đề, Phúc Lợi, Thạch Bàn quận Long Biên năm 2025</w:t>
            </w:r>
          </w:p>
        </w:tc>
        <w:tc>
          <w:tcPr>
            <w:tcW w:w="3428" w:type="dxa"/>
          </w:tcPr>
          <w:p w14:paraId="00BD307D" w14:textId="77777777" w:rsidR="00D76D26" w:rsidRPr="00AA33CE" w:rsidRDefault="00D76D26" w:rsidP="00D76D26">
            <w:pPr>
              <w:widowControl w:val="0"/>
              <w:spacing w:before="120" w:line="264" w:lineRule="auto"/>
              <w:rPr>
                <w:b/>
                <w:sz w:val="26"/>
                <w:szCs w:val="26"/>
              </w:rPr>
            </w:pPr>
            <w:r w:rsidRPr="00AA33CE">
              <w:rPr>
                <w:sz w:val="26"/>
                <w:szCs w:val="26"/>
              </w:rPr>
              <w:t>Trong file Các bản vẽ đính kèm</w:t>
            </w:r>
          </w:p>
          <w:p w14:paraId="437582EF" w14:textId="77777777" w:rsidR="008F19FB" w:rsidRPr="00AA33CE" w:rsidRDefault="008F19FB" w:rsidP="001C5BD4">
            <w:pPr>
              <w:widowControl w:val="0"/>
              <w:tabs>
                <w:tab w:val="left" w:pos="1418"/>
              </w:tabs>
              <w:spacing w:before="120" w:after="120" w:line="264" w:lineRule="auto"/>
              <w:jc w:val="center"/>
              <w:rPr>
                <w:sz w:val="26"/>
                <w:szCs w:val="26"/>
                <w:lang w:val="en-GB"/>
              </w:rPr>
            </w:pPr>
          </w:p>
        </w:tc>
      </w:tr>
    </w:tbl>
    <w:p w14:paraId="0D72A89B" w14:textId="77777777" w:rsidR="008F19FB" w:rsidRPr="00AA33CE" w:rsidRDefault="008F19FB" w:rsidP="001C5BD4">
      <w:pPr>
        <w:widowControl w:val="0"/>
        <w:tabs>
          <w:tab w:val="left" w:pos="1418"/>
          <w:tab w:val="left" w:pos="2127"/>
        </w:tabs>
        <w:spacing w:before="120" w:after="120" w:line="264" w:lineRule="auto"/>
        <w:ind w:firstLine="567"/>
        <w:rPr>
          <w:i/>
          <w:sz w:val="28"/>
          <w:szCs w:val="28"/>
        </w:rPr>
      </w:pPr>
    </w:p>
    <w:p w14:paraId="02BAFD5B" w14:textId="77777777" w:rsidR="004A1A71" w:rsidRPr="00AA33CE" w:rsidRDefault="004A1A71" w:rsidP="001C5BD4">
      <w:pPr>
        <w:widowControl w:val="0"/>
        <w:tabs>
          <w:tab w:val="left" w:pos="1418"/>
          <w:tab w:val="left" w:pos="2127"/>
        </w:tabs>
        <w:spacing w:before="120" w:after="120" w:line="264" w:lineRule="auto"/>
        <w:ind w:firstLine="567"/>
        <w:rPr>
          <w:i/>
          <w:sz w:val="28"/>
          <w:szCs w:val="28"/>
        </w:rPr>
      </w:pPr>
    </w:p>
    <w:p w14:paraId="5A9644A1" w14:textId="77777777" w:rsidR="004A1A71" w:rsidRPr="00AA33CE" w:rsidRDefault="004A1A71" w:rsidP="001C5BD4">
      <w:pPr>
        <w:tabs>
          <w:tab w:val="left" w:pos="1418"/>
        </w:tabs>
        <w:spacing w:before="120" w:after="120" w:line="264" w:lineRule="auto"/>
        <w:jc w:val="center"/>
        <w:outlineLvl w:val="0"/>
        <w:rPr>
          <w:sz w:val="28"/>
          <w:szCs w:val="28"/>
        </w:rPr>
      </w:pPr>
    </w:p>
    <w:p w14:paraId="181DAA78" w14:textId="767345E3" w:rsidR="00275268" w:rsidRPr="00AA33CE" w:rsidRDefault="00F71FDE" w:rsidP="00D215CC">
      <w:pPr>
        <w:widowControl w:val="0"/>
        <w:tabs>
          <w:tab w:val="left" w:pos="1418"/>
        </w:tabs>
        <w:spacing w:before="120" w:after="120" w:line="264" w:lineRule="auto"/>
        <w:jc w:val="center"/>
        <w:rPr>
          <w:sz w:val="28"/>
          <w:szCs w:val="28"/>
          <w:lang w:val="vi-VN"/>
        </w:rPr>
      </w:pPr>
      <w:r w:rsidRPr="00AA33CE">
        <w:rPr>
          <w:b/>
          <w:spacing w:val="-4"/>
          <w:sz w:val="28"/>
          <w:szCs w:val="28"/>
          <w:lang w:val="vi-VN"/>
        </w:rPr>
        <w:br w:type="page"/>
      </w:r>
      <w:bookmarkStart w:id="180" w:name="_Hlk183529757"/>
    </w:p>
    <w:bookmarkEnd w:id="0"/>
    <w:bookmarkEnd w:id="180"/>
    <w:p w14:paraId="45218C7E" w14:textId="77777777" w:rsidR="00275268" w:rsidRPr="00AA33CE" w:rsidRDefault="00275268" w:rsidP="001C5BD4">
      <w:pPr>
        <w:tabs>
          <w:tab w:val="left" w:pos="1418"/>
        </w:tabs>
        <w:spacing w:before="120" w:after="120" w:line="264" w:lineRule="auto"/>
        <w:jc w:val="center"/>
        <w:rPr>
          <w:sz w:val="28"/>
          <w:szCs w:val="28"/>
          <w:lang w:val="vi-VN"/>
        </w:rPr>
      </w:pPr>
    </w:p>
    <w:sectPr w:rsidR="00275268" w:rsidRPr="00AA33CE" w:rsidSect="005C00CB">
      <w:footnotePr>
        <w:numRestart w:val="eachPage"/>
      </w:footnotePr>
      <w:pgSz w:w="11907" w:h="16839" w:code="9"/>
      <w:pgMar w:top="1134" w:right="1134" w:bottom="1134" w:left="1701"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ED5DA" w14:textId="77777777" w:rsidR="00F83F99" w:rsidRDefault="00F83F99" w:rsidP="00E05AF1">
      <w:r>
        <w:separator/>
      </w:r>
    </w:p>
  </w:endnote>
  <w:endnote w:type="continuationSeparator" w:id="0">
    <w:p w14:paraId="23351726" w14:textId="77777777" w:rsidR="00F83F99" w:rsidRDefault="00F83F99"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20002A87" w:usb1="08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VnArial">
    <w:altName w:val="Calibri"/>
    <w:charset w:val="00"/>
    <w:family w:val="swiss"/>
    <w:pitch w:val="variable"/>
    <w:sig w:usb0="00000007" w:usb1="00000000" w:usb2="00000000" w:usb3="00000000" w:csb0="00000013" w:csb1="00000000"/>
  </w:font>
  <w:font w:name=".VnCentury Schoolbook">
    <w:altName w:val="Calibri"/>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altName w:val="Calibri"/>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RoundedMTStd-Ligh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VNI-Times">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VnTimeH">
    <w:altName w:val="Times New Roman"/>
    <w:charset w:val="00"/>
    <w:family w:val="swiss"/>
    <w:pitch w:val="variable"/>
    <w:sig w:usb0="00000007" w:usb1="00000000" w:usb2="00000000" w:usb3="00000000" w:csb0="00000013"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Arial Narrow">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3E5E" w14:textId="77777777" w:rsidR="00335C47" w:rsidRDefault="00335C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A08C3" w14:textId="77777777" w:rsidR="00F83F99" w:rsidRDefault="00F83F99" w:rsidP="00E05AF1">
      <w:r>
        <w:separator/>
      </w:r>
    </w:p>
  </w:footnote>
  <w:footnote w:type="continuationSeparator" w:id="0">
    <w:p w14:paraId="6F7CEFBA" w14:textId="77777777" w:rsidR="00F83F99" w:rsidRDefault="00F83F99" w:rsidP="00E05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6"/>
    <w:multiLevelType w:val="multilevel"/>
    <w:tmpl w:val="FFFFFFFF"/>
    <w:lvl w:ilvl="0">
      <w:start w:val="1"/>
      <w:numFmt w:val="decimal"/>
      <w:lvlText w:val="%1."/>
      <w:lvlJc w:val="left"/>
      <w:pPr>
        <w:ind w:left="974" w:hanging="286"/>
      </w:pPr>
      <w:rPr>
        <w:rFonts w:ascii="Times New Roman" w:hAnsi="Times New Roman" w:cs="Times New Roman"/>
        <w:b w:val="0"/>
        <w:bCs w:val="0"/>
        <w:spacing w:val="0"/>
        <w:w w:val="100"/>
        <w:sz w:val="28"/>
        <w:szCs w:val="28"/>
      </w:rPr>
    </w:lvl>
    <w:lvl w:ilvl="1">
      <w:start w:val="1"/>
      <w:numFmt w:val="lowerLetter"/>
      <w:lvlText w:val="%2."/>
      <w:lvlJc w:val="left"/>
      <w:pPr>
        <w:ind w:left="122" w:hanging="286"/>
      </w:pPr>
      <w:rPr>
        <w:rFonts w:ascii="Times New Roman" w:hAnsi="Times New Roman" w:cs="Times New Roman"/>
        <w:b w:val="0"/>
        <w:bCs w:val="0"/>
        <w:w w:val="100"/>
        <w:sz w:val="28"/>
        <w:szCs w:val="28"/>
      </w:rPr>
    </w:lvl>
    <w:lvl w:ilvl="2">
      <w:start w:val="1"/>
      <w:numFmt w:val="decimal"/>
      <w:lvlText w:val="%3."/>
      <w:lvlJc w:val="left"/>
      <w:pPr>
        <w:ind w:left="954" w:hanging="286"/>
      </w:pPr>
      <w:rPr>
        <w:rFonts w:ascii="Times New Roman" w:hAnsi="Times New Roman" w:cs="Times New Roman"/>
        <w:b w:val="0"/>
        <w:bCs w:val="0"/>
        <w:spacing w:val="0"/>
        <w:w w:val="100"/>
        <w:sz w:val="28"/>
        <w:szCs w:val="28"/>
      </w:rPr>
    </w:lvl>
    <w:lvl w:ilvl="3">
      <w:start w:val="1"/>
      <w:numFmt w:val="lowerLetter"/>
      <w:lvlText w:val="%4."/>
      <w:lvlJc w:val="left"/>
      <w:pPr>
        <w:ind w:left="102" w:hanging="286"/>
      </w:pPr>
      <w:rPr>
        <w:rFonts w:ascii="Times New Roman" w:hAnsi="Times New Roman" w:cs="Times New Roman"/>
        <w:b w:val="0"/>
        <w:bCs w:val="0"/>
        <w:w w:val="100"/>
        <w:sz w:val="28"/>
        <w:szCs w:val="28"/>
      </w:rPr>
    </w:lvl>
    <w:lvl w:ilvl="4">
      <w:start w:val="1"/>
      <w:numFmt w:val="decimal"/>
      <w:lvlText w:val="%5."/>
      <w:lvlJc w:val="left"/>
      <w:pPr>
        <w:ind w:left="954" w:hanging="286"/>
      </w:pPr>
      <w:rPr>
        <w:rFonts w:ascii="Times New Roman" w:hAnsi="Times New Roman" w:cs="Times New Roman"/>
        <w:b w:val="0"/>
        <w:bCs w:val="0"/>
        <w:spacing w:val="0"/>
        <w:w w:val="100"/>
        <w:sz w:val="28"/>
        <w:szCs w:val="28"/>
      </w:rPr>
    </w:lvl>
    <w:lvl w:ilvl="5">
      <w:start w:val="1"/>
      <w:numFmt w:val="lowerLetter"/>
      <w:lvlText w:val="%6."/>
      <w:lvlJc w:val="left"/>
      <w:pPr>
        <w:ind w:left="102" w:hanging="286"/>
      </w:pPr>
      <w:rPr>
        <w:rFonts w:ascii="Times New Roman" w:hAnsi="Times New Roman" w:cs="Times New Roman"/>
        <w:b w:val="0"/>
        <w:bCs w:val="0"/>
        <w:w w:val="100"/>
        <w:sz w:val="28"/>
        <w:szCs w:val="28"/>
      </w:rPr>
    </w:lvl>
    <w:lvl w:ilvl="6">
      <w:numFmt w:val="bullet"/>
      <w:lvlText w:val="•"/>
      <w:lvlJc w:val="left"/>
      <w:pPr>
        <w:ind w:left="4539" w:hanging="286"/>
      </w:pPr>
    </w:lvl>
    <w:lvl w:ilvl="7">
      <w:numFmt w:val="bullet"/>
      <w:lvlText w:val="•"/>
      <w:lvlJc w:val="left"/>
      <w:pPr>
        <w:ind w:left="5726" w:hanging="286"/>
      </w:pPr>
    </w:lvl>
    <w:lvl w:ilvl="8">
      <w:numFmt w:val="bullet"/>
      <w:lvlText w:val="•"/>
      <w:lvlJc w:val="left"/>
      <w:pPr>
        <w:ind w:left="6913" w:hanging="286"/>
      </w:pPr>
    </w:lvl>
  </w:abstractNum>
  <w:abstractNum w:abstractNumId="1" w15:restartNumberingAfterBreak="0">
    <w:nsid w:val="0000040A"/>
    <w:multiLevelType w:val="multilevel"/>
    <w:tmpl w:val="FFFFFFFF"/>
    <w:lvl w:ilvl="0">
      <w:numFmt w:val="bullet"/>
      <w:lvlText w:val="-"/>
      <w:lvlJc w:val="left"/>
      <w:pPr>
        <w:ind w:left="204" w:hanging="154"/>
      </w:pPr>
      <w:rPr>
        <w:rFonts w:ascii="Calibri" w:hAnsi="Calibri"/>
        <w:b w:val="0"/>
        <w:w w:val="100"/>
        <w:sz w:val="28"/>
      </w:rPr>
    </w:lvl>
    <w:lvl w:ilvl="1">
      <w:numFmt w:val="bullet"/>
      <w:lvlText w:val="-"/>
      <w:lvlJc w:val="left"/>
      <w:pPr>
        <w:ind w:left="822" w:hanging="154"/>
      </w:pPr>
      <w:rPr>
        <w:rFonts w:ascii="Calibri" w:hAnsi="Calibri"/>
        <w:b w:val="0"/>
        <w:w w:val="100"/>
        <w:sz w:val="28"/>
      </w:rPr>
    </w:lvl>
    <w:lvl w:ilvl="2">
      <w:numFmt w:val="bullet"/>
      <w:lvlText w:val="•"/>
      <w:lvlJc w:val="left"/>
      <w:pPr>
        <w:ind w:left="1692" w:hanging="154"/>
      </w:pPr>
    </w:lvl>
    <w:lvl w:ilvl="3">
      <w:numFmt w:val="bullet"/>
      <w:lvlText w:val="•"/>
      <w:lvlJc w:val="left"/>
      <w:pPr>
        <w:ind w:left="2564" w:hanging="154"/>
      </w:pPr>
    </w:lvl>
    <w:lvl w:ilvl="4">
      <w:numFmt w:val="bullet"/>
      <w:lvlText w:val="•"/>
      <w:lvlJc w:val="left"/>
      <w:pPr>
        <w:ind w:left="3436" w:hanging="154"/>
      </w:pPr>
    </w:lvl>
    <w:lvl w:ilvl="5">
      <w:numFmt w:val="bullet"/>
      <w:lvlText w:val="•"/>
      <w:lvlJc w:val="left"/>
      <w:pPr>
        <w:ind w:left="4308" w:hanging="154"/>
      </w:pPr>
    </w:lvl>
    <w:lvl w:ilvl="6">
      <w:numFmt w:val="bullet"/>
      <w:lvlText w:val="•"/>
      <w:lvlJc w:val="left"/>
      <w:pPr>
        <w:ind w:left="5180" w:hanging="154"/>
      </w:pPr>
    </w:lvl>
    <w:lvl w:ilvl="7">
      <w:numFmt w:val="bullet"/>
      <w:lvlText w:val="•"/>
      <w:lvlJc w:val="left"/>
      <w:pPr>
        <w:ind w:left="6052" w:hanging="154"/>
      </w:pPr>
    </w:lvl>
    <w:lvl w:ilvl="8">
      <w:numFmt w:val="bullet"/>
      <w:lvlText w:val="•"/>
      <w:lvlJc w:val="left"/>
      <w:pPr>
        <w:ind w:left="6924" w:hanging="154"/>
      </w:pPr>
    </w:lvl>
  </w:abstractNum>
  <w:abstractNum w:abstractNumId="2" w15:restartNumberingAfterBreak="0">
    <w:nsid w:val="00CC431E"/>
    <w:multiLevelType w:val="multilevel"/>
    <w:tmpl w:val="D5FCD05E"/>
    <w:lvl w:ilvl="0">
      <w:start w:val="1"/>
      <w:numFmt w:val="decimal"/>
      <w:lvlText w:val="%1."/>
      <w:lvlJc w:val="left"/>
      <w:pPr>
        <w:tabs>
          <w:tab w:val="num" w:pos="1080"/>
        </w:tabs>
        <w:ind w:left="1080" w:hanging="360"/>
      </w:pPr>
      <w:rPr>
        <w:rFonts w:hint="default"/>
      </w:rPr>
    </w:lvl>
    <w:lvl w:ilvl="1">
      <w:start w:val="1"/>
      <w:numFmt w:val="decimal"/>
      <w:pStyle w:val="StyleHeading2VnTime"/>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3" w15:restartNumberingAfterBreak="0">
    <w:nsid w:val="0110604C"/>
    <w:multiLevelType w:val="multilevel"/>
    <w:tmpl w:val="3210EB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0D4913"/>
    <w:multiLevelType w:val="multilevel"/>
    <w:tmpl w:val="48986A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297F8E"/>
    <w:multiLevelType w:val="hybridMultilevel"/>
    <w:tmpl w:val="3C20FDB0"/>
    <w:lvl w:ilvl="0" w:tplc="81169AD4">
      <w:start w:val="1"/>
      <w:numFmt w:val="upp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AE6549F"/>
    <w:multiLevelType w:val="singleLevel"/>
    <w:tmpl w:val="58A06CC0"/>
    <w:lvl w:ilvl="0">
      <w:start w:val="1"/>
      <w:numFmt w:val="decimal"/>
      <w:pStyle w:val="Spiegelstrich3"/>
      <w:lvlText w:val="%1."/>
      <w:legacy w:legacy="1" w:legacySpace="0" w:legacyIndent="360"/>
      <w:lvlJc w:val="left"/>
      <w:pPr>
        <w:ind w:left="360" w:hanging="360"/>
      </w:pPr>
      <w:rPr>
        <w:rFonts w:cs="Times New Roman"/>
      </w:rPr>
    </w:lvl>
  </w:abstractNum>
  <w:abstractNum w:abstractNumId="7" w15:restartNumberingAfterBreak="0">
    <w:nsid w:val="0CE67AA9"/>
    <w:multiLevelType w:val="multilevel"/>
    <w:tmpl w:val="0D2A80C2"/>
    <w:lvl w:ilvl="0">
      <w:start w:val="3"/>
      <w:numFmt w:val="decimal"/>
      <w:lvlText w:val="3.%1."/>
      <w:lvlJc w:val="left"/>
      <w:pPr>
        <w:ind w:left="360" w:hanging="360"/>
      </w:pPr>
      <w:rPr>
        <w:rFonts w:hint="default"/>
      </w:rPr>
    </w:lvl>
    <w:lvl w:ilvl="1">
      <w:start w:val="1"/>
      <w:numFmt w:val="decimal"/>
      <w:pStyle w:val="11"/>
      <w:lvlText w:val="3.%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DAC2BFC"/>
    <w:multiLevelType w:val="hybridMultilevel"/>
    <w:tmpl w:val="719CD5EA"/>
    <w:lvl w:ilvl="0" w:tplc="FFFFFFFF">
      <w:start w:val="1"/>
      <w:numFmt w:val="lowerLetter"/>
      <w:lvlText w:val="%1."/>
      <w:lvlJc w:val="left"/>
      <w:pPr>
        <w:tabs>
          <w:tab w:val="num" w:pos="360"/>
        </w:tabs>
        <w:ind w:left="360" w:hanging="360"/>
      </w:pPr>
      <w:rPr>
        <w:rFonts w:hint="default"/>
      </w:rPr>
    </w:lvl>
    <w:lvl w:ilvl="1" w:tplc="FFFFFFFF">
      <w:numFmt w:val="bullet"/>
      <w:lvlText w:val="-"/>
      <w:lvlJc w:val="left"/>
      <w:pPr>
        <w:tabs>
          <w:tab w:val="num" w:pos="360"/>
        </w:tabs>
        <w:ind w:left="357" w:hanging="357"/>
      </w:pPr>
      <w:rPr>
        <w:rFonts w:hint="default"/>
      </w:rPr>
    </w:lvl>
    <w:lvl w:ilvl="2" w:tplc="FFFFFFFF">
      <w:start w:val="1"/>
      <w:numFmt w:val="lowerLetter"/>
      <w:lvlText w:val="%3."/>
      <w:lvlJc w:val="left"/>
      <w:pPr>
        <w:tabs>
          <w:tab w:val="num" w:pos="360"/>
        </w:tabs>
        <w:ind w:left="357" w:hanging="357"/>
      </w:pPr>
      <w:rPr>
        <w:rFonts w:hint="default"/>
      </w:rPr>
    </w:lvl>
    <w:lvl w:ilvl="3" w:tplc="FFFFFFFF">
      <w:start w:val="1"/>
      <w:numFmt w:val="bullet"/>
      <w:pStyle w:val="Heading4-style2"/>
      <w:lvlText w:val="-"/>
      <w:lvlJc w:val="left"/>
      <w:pPr>
        <w:tabs>
          <w:tab w:val="num" w:pos="2273"/>
        </w:tabs>
        <w:ind w:left="2273" w:hanging="113"/>
      </w:pPr>
      <w:rPr>
        <w:rFonts w:ascii=".VnTime" w:hAnsi=".VnTime" w:hint="default"/>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0DBC1C60"/>
    <w:multiLevelType w:val="multilevel"/>
    <w:tmpl w:val="3A543372"/>
    <w:lvl w:ilvl="0">
      <w:start w:val="1"/>
      <w:numFmt w:val="bullet"/>
      <w:pStyle w:val="NormalRight"/>
      <w:lvlText w:val="o"/>
      <w:lvlJc w:val="left"/>
      <w:pPr>
        <w:tabs>
          <w:tab w:val="num" w:pos="567"/>
        </w:tabs>
        <w:ind w:left="567" w:hanging="567"/>
      </w:p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0" w15:restartNumberingAfterBreak="0">
    <w:nsid w:val="0F915389"/>
    <w:multiLevelType w:val="multilevel"/>
    <w:tmpl w:val="2A209208"/>
    <w:lvl w:ilvl="0">
      <w:start w:val="1"/>
      <w:numFmt w:val="decimal"/>
      <w:pStyle w:val="C11"/>
      <w:lvlText w:val="%1."/>
      <w:lvlJc w:val="left"/>
      <w:pPr>
        <w:tabs>
          <w:tab w:val="num" w:pos="1980"/>
        </w:tabs>
        <w:ind w:left="1980" w:hanging="360"/>
      </w:pPr>
      <w:rPr>
        <w:rFonts w:ascii=".VnTime" w:hAnsi=".VnTime" w:hint="default"/>
      </w:rPr>
    </w:lvl>
    <w:lvl w:ilvl="1">
      <w:numFmt w:val="bullet"/>
      <w:lvlText w:val="-"/>
      <w:lvlJc w:val="left"/>
      <w:pPr>
        <w:ind w:left="284" w:hanging="284"/>
      </w:pPr>
      <w:rPr>
        <w:rFonts w:ascii="Times New Roman" w:hAnsi="Times New Roman" w:cs="Times New Roman" w:hint="default"/>
      </w:rPr>
    </w:lvl>
    <w:lvl w:ilvl="2">
      <w:start w:val="1"/>
      <w:numFmt w:val="bullet"/>
      <w:lvlText w:val=""/>
      <w:lvlJc w:val="left"/>
      <w:pPr>
        <w:ind w:left="824" w:hanging="284"/>
      </w:pPr>
      <w:rPr>
        <w:rFonts w:ascii="Symbol" w:hAnsi="Symbol" w:hint="default"/>
      </w:rPr>
    </w:lvl>
    <w:lvl w:ilvl="3">
      <w:start w:val="1"/>
      <w:numFmt w:val="bullet"/>
      <w:lvlText w:val="o"/>
      <w:lvlJc w:val="left"/>
      <w:pPr>
        <w:tabs>
          <w:tab w:val="num" w:pos="2880"/>
        </w:tabs>
        <w:ind w:left="1418" w:hanging="284"/>
      </w:pPr>
      <w:rPr>
        <w:rFonts w:ascii="Courier New" w:hAnsi="Courier New"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30E387A"/>
    <w:multiLevelType w:val="singleLevel"/>
    <w:tmpl w:val="0CF44902"/>
    <w:lvl w:ilvl="0">
      <w:start w:val="2"/>
      <w:numFmt w:val="bullet"/>
      <w:pStyle w:val="Bullet"/>
      <w:lvlText w:val="-"/>
      <w:lvlJc w:val="left"/>
      <w:pPr>
        <w:tabs>
          <w:tab w:val="num" w:pos="360"/>
        </w:tabs>
        <w:ind w:left="360" w:hanging="360"/>
      </w:pPr>
      <w:rPr>
        <w:rFonts w:ascii="Times New Roman" w:hAnsi="Times New Roman" w:hint="default"/>
      </w:rPr>
    </w:lvl>
  </w:abstractNum>
  <w:abstractNum w:abstractNumId="12"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586897"/>
    <w:multiLevelType w:val="multilevel"/>
    <w:tmpl w:val="1166BC1C"/>
    <w:styleLink w:val="MyList11"/>
    <w:lvl w:ilvl="0">
      <w:start w:val="1"/>
      <w:numFmt w:val="none"/>
      <w:isLgl/>
      <w:suff w:val="nothing"/>
      <w:lvlText w:val=""/>
      <w:lvlJc w:val="left"/>
      <w:pPr>
        <w:ind w:left="0" w:firstLine="0"/>
      </w:pPr>
      <w:rPr>
        <w:rFonts w:ascii="Times New Roman" w:hAnsi="Times New Roman" w:cs="Times New Roman" w:hint="default"/>
        <w:b/>
        <w:i w:val="0"/>
        <w:sz w:val="28"/>
      </w:rPr>
    </w:lvl>
    <w:lvl w:ilvl="1">
      <w:start w:val="1"/>
      <w:numFmt w:val="upperRoman"/>
      <w:suff w:val="space"/>
      <w:lvlText w:val="CHƯƠNG %2."/>
      <w:lvlJc w:val="left"/>
      <w:pPr>
        <w:ind w:left="0" w:firstLine="0"/>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1559" w:firstLine="0"/>
      </w:pPr>
      <w:rPr>
        <w:rFonts w:ascii="Times New Roman" w:hAnsi="Times New Roman" w:cs="Times New Roman" w:hint="default"/>
        <w:i w:val="0"/>
        <w:iCs w:val="0"/>
        <w:caps w:val="0"/>
        <w:smallCaps w:val="0"/>
        <w:strike w:val="0"/>
        <w:dstrike w:val="0"/>
        <w:vanish w:val="0"/>
        <w:webHidden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2.%3.%4.%5."/>
      <w:lvlJc w:val="left"/>
      <w:pPr>
        <w:ind w:left="0" w:firstLine="0"/>
      </w:pPr>
    </w:lvl>
    <w:lvl w:ilvl="5">
      <w:start w:val="1"/>
      <w:numFmt w:val="decimal"/>
      <w:suff w:val="space"/>
      <w:lvlText w:val="%6."/>
      <w:lvlJc w:val="left"/>
      <w:pPr>
        <w:ind w:left="0" w:firstLine="0"/>
      </w:pPr>
      <w:rPr>
        <w:rFonts w:ascii="Times New Roman" w:hAnsi="Times New Roman" w:cs="Times New Roman" w:hint="default"/>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6"/>
        <w:szCs w:val="26"/>
      </w:rPr>
    </w:lvl>
    <w:lvl w:ilvl="8">
      <w:start w:val="1"/>
      <w:numFmt w:val="lowerRoman"/>
      <w:lvlText w:val="%9."/>
      <w:lvlJc w:val="left"/>
      <w:pPr>
        <w:ind w:left="3240" w:hanging="360"/>
      </w:pPr>
      <w:rPr>
        <w:rFonts w:hint="default"/>
      </w:rPr>
    </w:lvl>
  </w:abstractNum>
  <w:abstractNum w:abstractNumId="15" w15:restartNumberingAfterBreak="0">
    <w:nsid w:val="17513891"/>
    <w:multiLevelType w:val="multilevel"/>
    <w:tmpl w:val="967A298E"/>
    <w:lvl w:ilvl="0">
      <w:start w:val="1"/>
      <w:numFmt w:val="bullet"/>
      <w:lvlText w:val="✔"/>
      <w:lvlJc w:val="left"/>
      <w:pPr>
        <w:ind w:left="1100" w:hanging="360"/>
      </w:pPr>
      <w:rPr>
        <w:rFonts w:ascii="Noto Sans Symbols" w:eastAsia="Noto Sans Symbols" w:hAnsi="Noto Sans Symbols" w:cs="Noto Sans Symbols"/>
      </w:rPr>
    </w:lvl>
    <w:lvl w:ilvl="1">
      <w:start w:val="1"/>
      <w:numFmt w:val="bullet"/>
      <w:lvlText w:val="o"/>
      <w:lvlJc w:val="left"/>
      <w:pPr>
        <w:ind w:left="1820" w:hanging="360"/>
      </w:pPr>
      <w:rPr>
        <w:rFonts w:ascii="Courier New" w:eastAsia="Courier New" w:hAnsi="Courier New" w:cs="Courier New"/>
      </w:rPr>
    </w:lvl>
    <w:lvl w:ilvl="2">
      <w:start w:val="1"/>
      <w:numFmt w:val="bullet"/>
      <w:lvlText w:val="▪"/>
      <w:lvlJc w:val="left"/>
      <w:pPr>
        <w:ind w:left="2540" w:hanging="360"/>
      </w:pPr>
      <w:rPr>
        <w:rFonts w:ascii="Noto Sans Symbols" w:eastAsia="Noto Sans Symbols" w:hAnsi="Noto Sans Symbols" w:cs="Noto Sans Symbols"/>
      </w:rPr>
    </w:lvl>
    <w:lvl w:ilvl="3">
      <w:start w:val="1"/>
      <w:numFmt w:val="bullet"/>
      <w:lvlText w:val="●"/>
      <w:lvlJc w:val="left"/>
      <w:pPr>
        <w:ind w:left="3260" w:hanging="360"/>
      </w:pPr>
      <w:rPr>
        <w:rFonts w:ascii="Noto Sans Symbols" w:eastAsia="Noto Sans Symbols" w:hAnsi="Noto Sans Symbols" w:cs="Noto Sans Symbols"/>
      </w:rPr>
    </w:lvl>
    <w:lvl w:ilvl="4">
      <w:start w:val="1"/>
      <w:numFmt w:val="bullet"/>
      <w:lvlText w:val="o"/>
      <w:lvlJc w:val="left"/>
      <w:pPr>
        <w:ind w:left="3980" w:hanging="360"/>
      </w:pPr>
      <w:rPr>
        <w:rFonts w:ascii="Courier New" w:eastAsia="Courier New" w:hAnsi="Courier New" w:cs="Courier New"/>
      </w:rPr>
    </w:lvl>
    <w:lvl w:ilvl="5">
      <w:start w:val="1"/>
      <w:numFmt w:val="bullet"/>
      <w:lvlText w:val="▪"/>
      <w:lvlJc w:val="left"/>
      <w:pPr>
        <w:ind w:left="4700" w:hanging="360"/>
      </w:pPr>
      <w:rPr>
        <w:rFonts w:ascii="Noto Sans Symbols" w:eastAsia="Noto Sans Symbols" w:hAnsi="Noto Sans Symbols" w:cs="Noto Sans Symbols"/>
      </w:rPr>
    </w:lvl>
    <w:lvl w:ilvl="6">
      <w:start w:val="1"/>
      <w:numFmt w:val="bullet"/>
      <w:lvlText w:val="●"/>
      <w:lvlJc w:val="left"/>
      <w:pPr>
        <w:ind w:left="5420" w:hanging="360"/>
      </w:pPr>
      <w:rPr>
        <w:rFonts w:ascii="Noto Sans Symbols" w:eastAsia="Noto Sans Symbols" w:hAnsi="Noto Sans Symbols" w:cs="Noto Sans Symbols"/>
      </w:rPr>
    </w:lvl>
    <w:lvl w:ilvl="7">
      <w:start w:val="1"/>
      <w:numFmt w:val="bullet"/>
      <w:lvlText w:val="o"/>
      <w:lvlJc w:val="left"/>
      <w:pPr>
        <w:ind w:left="6140" w:hanging="360"/>
      </w:pPr>
      <w:rPr>
        <w:rFonts w:ascii="Courier New" w:eastAsia="Courier New" w:hAnsi="Courier New" w:cs="Courier New"/>
      </w:rPr>
    </w:lvl>
    <w:lvl w:ilvl="8">
      <w:start w:val="1"/>
      <w:numFmt w:val="bullet"/>
      <w:lvlText w:val="▪"/>
      <w:lvlJc w:val="left"/>
      <w:pPr>
        <w:ind w:left="6860" w:hanging="360"/>
      </w:pPr>
      <w:rPr>
        <w:rFonts w:ascii="Noto Sans Symbols" w:eastAsia="Noto Sans Symbols" w:hAnsi="Noto Sans Symbols" w:cs="Noto Sans Symbols"/>
      </w:rPr>
    </w:lvl>
  </w:abstractNum>
  <w:abstractNum w:abstractNumId="16" w15:restartNumberingAfterBreak="0">
    <w:nsid w:val="1B2F07A6"/>
    <w:multiLevelType w:val="multilevel"/>
    <w:tmpl w:val="20605F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B3D2808"/>
    <w:multiLevelType w:val="hybridMultilevel"/>
    <w:tmpl w:val="7C809CEE"/>
    <w:lvl w:ilvl="0" w:tplc="01322536">
      <w:start w:val="1"/>
      <w:numFmt w:val="decimal"/>
      <w:pStyle w:val="C13"/>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6AA1992">
      <w:numFmt w:val="none"/>
      <w:lvlText w:val=""/>
      <w:lvlJc w:val="left"/>
      <w:pPr>
        <w:tabs>
          <w:tab w:val="num" w:pos="360"/>
        </w:tabs>
      </w:pPr>
    </w:lvl>
    <w:lvl w:ilvl="2" w:tplc="52645ED4">
      <w:numFmt w:val="none"/>
      <w:lvlText w:val=""/>
      <w:lvlJc w:val="left"/>
      <w:pPr>
        <w:tabs>
          <w:tab w:val="num" w:pos="360"/>
        </w:tabs>
      </w:pPr>
    </w:lvl>
    <w:lvl w:ilvl="3" w:tplc="503220BA">
      <w:numFmt w:val="none"/>
      <w:lvlText w:val=""/>
      <w:lvlJc w:val="left"/>
      <w:pPr>
        <w:tabs>
          <w:tab w:val="num" w:pos="360"/>
        </w:tabs>
      </w:pPr>
    </w:lvl>
    <w:lvl w:ilvl="4" w:tplc="E56E3ED8">
      <w:numFmt w:val="none"/>
      <w:lvlText w:val=""/>
      <w:lvlJc w:val="left"/>
      <w:pPr>
        <w:tabs>
          <w:tab w:val="num" w:pos="360"/>
        </w:tabs>
      </w:pPr>
    </w:lvl>
    <w:lvl w:ilvl="5" w:tplc="524A37EC">
      <w:numFmt w:val="none"/>
      <w:lvlText w:val=""/>
      <w:lvlJc w:val="left"/>
      <w:pPr>
        <w:tabs>
          <w:tab w:val="num" w:pos="360"/>
        </w:tabs>
      </w:pPr>
    </w:lvl>
    <w:lvl w:ilvl="6" w:tplc="CDFCFA80">
      <w:numFmt w:val="none"/>
      <w:lvlText w:val=""/>
      <w:lvlJc w:val="left"/>
      <w:pPr>
        <w:tabs>
          <w:tab w:val="num" w:pos="360"/>
        </w:tabs>
      </w:pPr>
    </w:lvl>
    <w:lvl w:ilvl="7" w:tplc="C37E4DAE">
      <w:numFmt w:val="none"/>
      <w:lvlText w:val=""/>
      <w:lvlJc w:val="left"/>
      <w:pPr>
        <w:tabs>
          <w:tab w:val="num" w:pos="360"/>
        </w:tabs>
      </w:pPr>
    </w:lvl>
    <w:lvl w:ilvl="8" w:tplc="9910A0C6">
      <w:numFmt w:val="none"/>
      <w:lvlText w:val=""/>
      <w:lvlJc w:val="left"/>
      <w:pPr>
        <w:tabs>
          <w:tab w:val="num" w:pos="360"/>
        </w:tabs>
      </w:pPr>
    </w:lvl>
  </w:abstractNum>
  <w:abstractNum w:abstractNumId="18" w15:restartNumberingAfterBreak="0">
    <w:nsid w:val="1BA71F35"/>
    <w:multiLevelType w:val="multilevel"/>
    <w:tmpl w:val="CF7699E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824A99"/>
    <w:multiLevelType w:val="hybridMultilevel"/>
    <w:tmpl w:val="4C98C0DC"/>
    <w:lvl w:ilvl="0" w:tplc="3C8E788E">
      <w:start w:val="1"/>
      <w:numFmt w:val="bullet"/>
      <w:pStyle w:val="Bullet1"/>
      <w:lvlText w:val="-"/>
      <w:lvlJc w:val="left"/>
      <w:pPr>
        <w:tabs>
          <w:tab w:val="num" w:pos="720"/>
        </w:tabs>
        <w:ind w:left="720" w:hanging="360"/>
      </w:pPr>
      <w:rPr>
        <w:rFonts w:ascii="Times New Roman" w:hAnsi="Times New Roman" w:cs="Times New Roman" w:hint="default"/>
      </w:rPr>
    </w:lvl>
    <w:lvl w:ilvl="1" w:tplc="DC648960"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527946"/>
    <w:multiLevelType w:val="multilevel"/>
    <w:tmpl w:val="8AAA071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08E2A61"/>
    <w:multiLevelType w:val="multilevel"/>
    <w:tmpl w:val="1B4211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7F7FD7"/>
    <w:multiLevelType w:val="multilevel"/>
    <w:tmpl w:val="5F3C186C"/>
    <w:styleLink w:val="style"/>
    <w:lvl w:ilvl="0">
      <w:start w:val="1"/>
      <w:numFmt w:val="decimal"/>
      <w:lvlText w:val="Tr­êng hîp 10. %1."/>
      <w:lvlJc w:val="left"/>
      <w:pPr>
        <w:tabs>
          <w:tab w:val="num" w:pos="360"/>
        </w:tabs>
        <w:ind w:left="360" w:hanging="360"/>
      </w:pPr>
      <w:rPr>
        <w:rFonts w:ascii="Times New Roman" w:hAnsi="Times New Roman" w:hint="default"/>
        <w:b w:val="0"/>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4383C50"/>
    <w:multiLevelType w:val="multilevel"/>
    <w:tmpl w:val="31585E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7632E59"/>
    <w:multiLevelType w:val="multilevel"/>
    <w:tmpl w:val="6C3A6E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848165B"/>
    <w:multiLevelType w:val="multilevel"/>
    <w:tmpl w:val="E5381224"/>
    <w:lvl w:ilvl="0">
      <w:start w:val="1"/>
      <w:numFmt w:val="bullet"/>
      <w:pStyle w:val="Mark"/>
      <w:lvlText w:val="-"/>
      <w:lvlJc w:val="left"/>
      <w:pPr>
        <w:tabs>
          <w:tab w:val="num" w:pos="927"/>
        </w:tabs>
        <w:ind w:left="737" w:hanging="170"/>
      </w:pPr>
      <w:rPr>
        <w:rFonts w:ascii=".VnTime" w:hAnsi=".VnTime" w:cs=".VnTim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2C8B1C90"/>
    <w:multiLevelType w:val="hybridMultilevel"/>
    <w:tmpl w:val="CFFA3814"/>
    <w:lvl w:ilvl="0" w:tplc="FFFFFFFF">
      <w:start w:val="1"/>
      <w:numFmt w:val="decimal"/>
      <w:pStyle w:val="Heading11"/>
      <w:lvlText w:val="TABLE %1."/>
      <w:lvlJc w:val="left"/>
      <w:pPr>
        <w:tabs>
          <w:tab w:val="num" w:pos="1418"/>
        </w:tabs>
        <w:ind w:left="1418" w:hanging="1418"/>
      </w:pPr>
      <w:rPr>
        <w:rFonts w:ascii="Times New Roman" w:hAnsi="Times New Roman" w:cs="Times New Roman" w:hint="default"/>
        <w:b/>
        <w:i w:val="0"/>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2E984548"/>
    <w:multiLevelType w:val="multilevel"/>
    <w:tmpl w:val="1C380904"/>
    <w:lvl w:ilvl="0">
      <w:start w:val="2"/>
      <w:numFmt w:val="decimal"/>
      <w:lvlText w:val="%1."/>
      <w:lvlJc w:val="left"/>
      <w:pPr>
        <w:ind w:left="645" w:hanging="645"/>
      </w:pPr>
    </w:lvl>
    <w:lvl w:ilvl="1">
      <w:start w:val="4"/>
      <w:numFmt w:val="decimal"/>
      <w:lvlText w:val="%1.%2."/>
      <w:lvlJc w:val="left"/>
      <w:pPr>
        <w:ind w:left="720" w:hanging="720"/>
      </w:pPr>
    </w:lvl>
    <w:lvl w:ilvl="2">
      <w:start w:val="1"/>
      <w:numFmt w:val="decimal"/>
      <w:pStyle w:val="241"/>
      <w:lvlText w:val="%1.%2.%3-"/>
      <w:lvlJc w:val="left"/>
      <w:pPr>
        <w:ind w:left="720" w:hanging="720"/>
      </w:pPr>
    </w:lvl>
    <w:lvl w:ilvl="3">
      <w:start w:val="1"/>
      <w:numFmt w:val="decimal"/>
      <w:lvlText w:val="1.1.%4- "/>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2F7B48C7"/>
    <w:multiLevelType w:val="hybridMultilevel"/>
    <w:tmpl w:val="A2E838FA"/>
    <w:lvl w:ilvl="0" w:tplc="7C2E94EE">
      <w:start w:val="1"/>
      <w:numFmt w:val="decimal"/>
      <w:pStyle w:val="1"/>
      <w:lvlText w:val="%1."/>
      <w:lvlJc w:val="left"/>
      <w:rPr>
        <w:rFonts w:ascii=".VnTime" w:hAnsi=".VnTime"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D43E0BBE">
      <w:start w:val="1"/>
      <w:numFmt w:val="decimal"/>
      <w:lvlText w:val="2.%2."/>
      <w:lvlJc w:val="left"/>
      <w:pPr>
        <w:ind w:left="510" w:hanging="510"/>
      </w:pPr>
      <w:rPr>
        <w:rFonts w:hint="default"/>
      </w:rPr>
    </w:lvl>
    <w:lvl w:ilvl="2" w:tplc="B3CAE404">
      <w:start w:val="1"/>
      <w:numFmt w:val="lowerRoman"/>
      <w:lvlText w:val="%3."/>
      <w:lvlJc w:val="right"/>
      <w:pPr>
        <w:ind w:left="2160" w:hanging="180"/>
      </w:pPr>
    </w:lvl>
    <w:lvl w:ilvl="3" w:tplc="F5CE6768" w:tentative="1">
      <w:start w:val="1"/>
      <w:numFmt w:val="decimal"/>
      <w:lvlText w:val="%4."/>
      <w:lvlJc w:val="left"/>
      <w:pPr>
        <w:ind w:left="2880" w:hanging="360"/>
      </w:pPr>
    </w:lvl>
    <w:lvl w:ilvl="4" w:tplc="96E8C6EC" w:tentative="1">
      <w:start w:val="1"/>
      <w:numFmt w:val="lowerLetter"/>
      <w:lvlText w:val="%5."/>
      <w:lvlJc w:val="left"/>
      <w:pPr>
        <w:ind w:left="3600" w:hanging="360"/>
      </w:pPr>
    </w:lvl>
    <w:lvl w:ilvl="5" w:tplc="EC48156E" w:tentative="1">
      <w:start w:val="1"/>
      <w:numFmt w:val="lowerRoman"/>
      <w:lvlText w:val="%6."/>
      <w:lvlJc w:val="right"/>
      <w:pPr>
        <w:ind w:left="4320" w:hanging="180"/>
      </w:pPr>
    </w:lvl>
    <w:lvl w:ilvl="6" w:tplc="735606D8" w:tentative="1">
      <w:start w:val="1"/>
      <w:numFmt w:val="decimal"/>
      <w:lvlText w:val="%7."/>
      <w:lvlJc w:val="left"/>
      <w:pPr>
        <w:ind w:left="5040" w:hanging="360"/>
      </w:pPr>
    </w:lvl>
    <w:lvl w:ilvl="7" w:tplc="F5346CEC" w:tentative="1">
      <w:start w:val="1"/>
      <w:numFmt w:val="lowerLetter"/>
      <w:lvlText w:val="%8."/>
      <w:lvlJc w:val="left"/>
      <w:pPr>
        <w:ind w:left="5760" w:hanging="360"/>
      </w:pPr>
    </w:lvl>
    <w:lvl w:ilvl="8" w:tplc="0BCE5C1E" w:tentative="1">
      <w:start w:val="1"/>
      <w:numFmt w:val="lowerRoman"/>
      <w:lvlText w:val="%9."/>
      <w:lvlJc w:val="right"/>
      <w:pPr>
        <w:ind w:left="6480" w:hanging="180"/>
      </w:pPr>
    </w:lvl>
  </w:abstractNum>
  <w:abstractNum w:abstractNumId="29" w15:restartNumberingAfterBreak="0">
    <w:nsid w:val="30B013E5"/>
    <w:multiLevelType w:val="multilevel"/>
    <w:tmpl w:val="51523A9E"/>
    <w:lvl w:ilvl="0">
      <w:start w:val="1"/>
      <w:numFmt w:val="none"/>
      <w:pStyle w:val="0"/>
      <w:suff w:val="space"/>
      <w:lvlText w:val=""/>
      <w:lvlJc w:val="left"/>
      <w:pPr>
        <w:ind w:left="0" w:firstLine="0"/>
      </w:pPr>
    </w:lvl>
    <w:lvl w:ilvl="1">
      <w:start w:val="1"/>
      <w:numFmt w:val="none"/>
      <w:pStyle w:val="00"/>
      <w:suff w:val="space"/>
      <w:lvlText w:val=""/>
      <w:lvlJc w:val="left"/>
      <w:pPr>
        <w:ind w:left="0" w:firstLine="0"/>
      </w:pPr>
    </w:lvl>
    <w:lvl w:ilvl="2">
      <w:start w:val="1"/>
      <w:numFmt w:val="none"/>
      <w:pStyle w:val="011"/>
      <w:suff w:val="space"/>
      <w:lvlText w:val=""/>
      <w:lvlJc w:val="left"/>
      <w:pPr>
        <w:ind w:left="0" w:firstLine="0"/>
      </w:pPr>
    </w:lvl>
    <w:lvl w:ilvl="3">
      <w:start w:val="1"/>
      <w:numFmt w:val="decimal"/>
      <w:pStyle w:val="0111"/>
      <w:lvlText w:val="%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2AD4911"/>
    <w:multiLevelType w:val="hybridMultilevel"/>
    <w:tmpl w:val="AF94457A"/>
    <w:lvl w:ilvl="0" w:tplc="8ECEEDC6">
      <w:start w:val="1"/>
      <w:numFmt w:val="bullet"/>
      <w:pStyle w:val="HU1-chuong"/>
      <w:lvlText w:val="+"/>
      <w:lvlJc w:val="left"/>
      <w:pPr>
        <w:tabs>
          <w:tab w:val="num" w:pos="1168"/>
        </w:tabs>
        <w:ind w:left="1474" w:hanging="30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2F426D"/>
    <w:multiLevelType w:val="multilevel"/>
    <w:tmpl w:val="C9F2F61C"/>
    <w:lvl w:ilvl="0">
      <w:start w:val="1"/>
      <w:numFmt w:val="decimal"/>
      <w:lvlText w:val="%1."/>
      <w:lvlJc w:val="left"/>
      <w:pPr>
        <w:tabs>
          <w:tab w:val="num" w:pos="360"/>
        </w:tabs>
        <w:ind w:left="360" w:hanging="360"/>
      </w:pPr>
      <w:rPr>
        <w:rFonts w:hint="default"/>
      </w:rPr>
    </w:lvl>
    <w:lvl w:ilvl="1">
      <w:start w:val="1"/>
      <w:numFmt w:val="decimal"/>
      <w:pStyle w:val="CAP1"/>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33341C85"/>
    <w:multiLevelType w:val="hybridMultilevel"/>
    <w:tmpl w:val="ACF0093A"/>
    <w:lvl w:ilvl="0" w:tplc="8ECEEDC6">
      <w:start w:val="1"/>
      <w:numFmt w:val="bullet"/>
      <w:pStyle w:val="List2"/>
      <w:lvlText w:val="+"/>
      <w:lvlJc w:val="left"/>
      <w:pPr>
        <w:tabs>
          <w:tab w:val="num" w:pos="1168"/>
        </w:tabs>
        <w:ind w:left="1474" w:hanging="30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1B0141"/>
    <w:multiLevelType w:val="multilevel"/>
    <w:tmpl w:val="771CCB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54D0672"/>
    <w:multiLevelType w:val="multilevel"/>
    <w:tmpl w:val="E8081B08"/>
    <w:lvl w:ilvl="0">
      <w:start w:val="1"/>
      <w:numFmt w:val="bullet"/>
      <w:lvlText w:val="✔"/>
      <w:lvlJc w:val="left"/>
      <w:pPr>
        <w:ind w:left="1100" w:hanging="360"/>
      </w:pPr>
      <w:rPr>
        <w:rFonts w:ascii="Noto Sans Symbols" w:eastAsia="Noto Sans Symbols" w:hAnsi="Noto Sans Symbols" w:cs="Noto Sans Symbols"/>
      </w:rPr>
    </w:lvl>
    <w:lvl w:ilvl="1">
      <w:start w:val="1"/>
      <w:numFmt w:val="bullet"/>
      <w:lvlText w:val="o"/>
      <w:lvlJc w:val="left"/>
      <w:pPr>
        <w:ind w:left="1820" w:hanging="360"/>
      </w:pPr>
      <w:rPr>
        <w:rFonts w:ascii="Courier New" w:eastAsia="Courier New" w:hAnsi="Courier New" w:cs="Courier New"/>
      </w:rPr>
    </w:lvl>
    <w:lvl w:ilvl="2">
      <w:start w:val="1"/>
      <w:numFmt w:val="bullet"/>
      <w:lvlText w:val="▪"/>
      <w:lvlJc w:val="left"/>
      <w:pPr>
        <w:ind w:left="2540" w:hanging="360"/>
      </w:pPr>
      <w:rPr>
        <w:rFonts w:ascii="Noto Sans Symbols" w:eastAsia="Noto Sans Symbols" w:hAnsi="Noto Sans Symbols" w:cs="Noto Sans Symbols"/>
      </w:rPr>
    </w:lvl>
    <w:lvl w:ilvl="3">
      <w:start w:val="1"/>
      <w:numFmt w:val="bullet"/>
      <w:lvlText w:val="●"/>
      <w:lvlJc w:val="left"/>
      <w:pPr>
        <w:ind w:left="3260" w:hanging="360"/>
      </w:pPr>
      <w:rPr>
        <w:rFonts w:ascii="Noto Sans Symbols" w:eastAsia="Noto Sans Symbols" w:hAnsi="Noto Sans Symbols" w:cs="Noto Sans Symbols"/>
      </w:rPr>
    </w:lvl>
    <w:lvl w:ilvl="4">
      <w:start w:val="1"/>
      <w:numFmt w:val="bullet"/>
      <w:lvlText w:val="o"/>
      <w:lvlJc w:val="left"/>
      <w:pPr>
        <w:ind w:left="3980" w:hanging="360"/>
      </w:pPr>
      <w:rPr>
        <w:rFonts w:ascii="Courier New" w:eastAsia="Courier New" w:hAnsi="Courier New" w:cs="Courier New"/>
      </w:rPr>
    </w:lvl>
    <w:lvl w:ilvl="5">
      <w:start w:val="1"/>
      <w:numFmt w:val="bullet"/>
      <w:lvlText w:val="▪"/>
      <w:lvlJc w:val="left"/>
      <w:pPr>
        <w:ind w:left="4700" w:hanging="360"/>
      </w:pPr>
      <w:rPr>
        <w:rFonts w:ascii="Noto Sans Symbols" w:eastAsia="Noto Sans Symbols" w:hAnsi="Noto Sans Symbols" w:cs="Noto Sans Symbols"/>
      </w:rPr>
    </w:lvl>
    <w:lvl w:ilvl="6">
      <w:start w:val="1"/>
      <w:numFmt w:val="bullet"/>
      <w:lvlText w:val="●"/>
      <w:lvlJc w:val="left"/>
      <w:pPr>
        <w:ind w:left="5420" w:hanging="360"/>
      </w:pPr>
      <w:rPr>
        <w:rFonts w:ascii="Noto Sans Symbols" w:eastAsia="Noto Sans Symbols" w:hAnsi="Noto Sans Symbols" w:cs="Noto Sans Symbols"/>
      </w:rPr>
    </w:lvl>
    <w:lvl w:ilvl="7">
      <w:start w:val="1"/>
      <w:numFmt w:val="bullet"/>
      <w:lvlText w:val="o"/>
      <w:lvlJc w:val="left"/>
      <w:pPr>
        <w:ind w:left="6140" w:hanging="360"/>
      </w:pPr>
      <w:rPr>
        <w:rFonts w:ascii="Courier New" w:eastAsia="Courier New" w:hAnsi="Courier New" w:cs="Courier New"/>
      </w:rPr>
    </w:lvl>
    <w:lvl w:ilvl="8">
      <w:start w:val="1"/>
      <w:numFmt w:val="bullet"/>
      <w:lvlText w:val="▪"/>
      <w:lvlJc w:val="left"/>
      <w:pPr>
        <w:ind w:left="6860" w:hanging="360"/>
      </w:pPr>
      <w:rPr>
        <w:rFonts w:ascii="Noto Sans Symbols" w:eastAsia="Noto Sans Symbols" w:hAnsi="Noto Sans Symbols" w:cs="Noto Sans Symbols"/>
      </w:rPr>
    </w:lvl>
  </w:abstractNum>
  <w:abstractNum w:abstractNumId="35" w15:restartNumberingAfterBreak="0">
    <w:nsid w:val="35B87F4F"/>
    <w:multiLevelType w:val="multilevel"/>
    <w:tmpl w:val="F16429E0"/>
    <w:styleLink w:val="CurrentList1"/>
    <w:lvl w:ilvl="0">
      <w:start w:val="1"/>
      <w:numFmt w:val="decimal"/>
      <w:lvlText w:val="%1"/>
      <w:lvlJc w:val="left"/>
      <w:pPr>
        <w:tabs>
          <w:tab w:val="num" w:pos="851"/>
        </w:tabs>
        <w:ind w:left="0" w:firstLine="0"/>
      </w:pPr>
      <w:rPr>
        <w:rFonts w:hint="default"/>
      </w:rPr>
    </w:lvl>
    <w:lvl w:ilvl="1">
      <w:start w:val="2"/>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5.3.3.5.%4"/>
      <w:lvlJc w:val="left"/>
      <w:pPr>
        <w:tabs>
          <w:tab w:val="num" w:pos="851"/>
        </w:tabs>
        <w:ind w:left="0" w:firstLine="0"/>
      </w:pPr>
      <w:rPr>
        <w:rFonts w:hint="default"/>
      </w:rPr>
    </w:lvl>
    <w:lvl w:ilvl="4">
      <w:start w:val="1"/>
      <w:numFmt w:val="decimal"/>
      <w:lvlText w:val="5.3.2.3.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BE04ABC"/>
    <w:multiLevelType w:val="hybridMultilevel"/>
    <w:tmpl w:val="C0D0768A"/>
    <w:lvl w:ilvl="0" w:tplc="8ECEEDC6">
      <w:start w:val="1"/>
      <w:numFmt w:val="bullet"/>
      <w:pStyle w:val="chamtron"/>
      <w:lvlText w:val="+"/>
      <w:lvlJc w:val="left"/>
      <w:pPr>
        <w:tabs>
          <w:tab w:val="num" w:pos="1168"/>
        </w:tabs>
        <w:ind w:left="1474" w:hanging="30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CC34FCF"/>
    <w:multiLevelType w:val="hybridMultilevel"/>
    <w:tmpl w:val="53FC3B20"/>
    <w:lvl w:ilvl="0" w:tplc="37DC698E">
      <w:start w:val="1"/>
      <w:numFmt w:val="decimal"/>
      <w:pStyle w:val="C22"/>
      <w:lvlText w:val="%1."/>
      <w:lvlJc w:val="left"/>
      <w:pPr>
        <w:tabs>
          <w:tab w:val="num" w:pos="720"/>
        </w:tabs>
        <w:ind w:left="720" w:hanging="360"/>
      </w:pPr>
      <w:rPr>
        <w:rFonts w:hint="default"/>
      </w:rPr>
    </w:lvl>
    <w:lvl w:ilvl="1" w:tplc="05CE0588">
      <w:numFmt w:val="none"/>
      <w:lvlText w:val=""/>
      <w:lvlJc w:val="left"/>
      <w:pPr>
        <w:tabs>
          <w:tab w:val="num" w:pos="360"/>
        </w:tabs>
      </w:pPr>
    </w:lvl>
    <w:lvl w:ilvl="2" w:tplc="949483A4">
      <w:numFmt w:val="none"/>
      <w:lvlText w:val=""/>
      <w:lvlJc w:val="left"/>
      <w:pPr>
        <w:tabs>
          <w:tab w:val="num" w:pos="360"/>
        </w:tabs>
      </w:pPr>
    </w:lvl>
    <w:lvl w:ilvl="3" w:tplc="CDE206C2">
      <w:numFmt w:val="none"/>
      <w:lvlText w:val=""/>
      <w:lvlJc w:val="left"/>
      <w:pPr>
        <w:tabs>
          <w:tab w:val="num" w:pos="360"/>
        </w:tabs>
      </w:pPr>
    </w:lvl>
    <w:lvl w:ilvl="4" w:tplc="A9A81ACE">
      <w:numFmt w:val="none"/>
      <w:lvlText w:val=""/>
      <w:lvlJc w:val="left"/>
      <w:pPr>
        <w:tabs>
          <w:tab w:val="num" w:pos="360"/>
        </w:tabs>
      </w:pPr>
    </w:lvl>
    <w:lvl w:ilvl="5" w:tplc="BC4E835C">
      <w:numFmt w:val="none"/>
      <w:lvlText w:val=""/>
      <w:lvlJc w:val="left"/>
      <w:pPr>
        <w:tabs>
          <w:tab w:val="num" w:pos="360"/>
        </w:tabs>
      </w:pPr>
    </w:lvl>
    <w:lvl w:ilvl="6" w:tplc="D178829A">
      <w:numFmt w:val="none"/>
      <w:lvlText w:val=""/>
      <w:lvlJc w:val="left"/>
      <w:pPr>
        <w:tabs>
          <w:tab w:val="num" w:pos="360"/>
        </w:tabs>
      </w:pPr>
    </w:lvl>
    <w:lvl w:ilvl="7" w:tplc="BC1AB054">
      <w:numFmt w:val="none"/>
      <w:lvlText w:val=""/>
      <w:lvlJc w:val="left"/>
      <w:pPr>
        <w:tabs>
          <w:tab w:val="num" w:pos="360"/>
        </w:tabs>
      </w:pPr>
    </w:lvl>
    <w:lvl w:ilvl="8" w:tplc="F3048152">
      <w:numFmt w:val="none"/>
      <w:lvlText w:val=""/>
      <w:lvlJc w:val="left"/>
      <w:pPr>
        <w:tabs>
          <w:tab w:val="num" w:pos="360"/>
        </w:tabs>
      </w:pPr>
    </w:lvl>
  </w:abstractNum>
  <w:abstractNum w:abstractNumId="3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257674"/>
    <w:multiLevelType w:val="multilevel"/>
    <w:tmpl w:val="185493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20C7BBB"/>
    <w:multiLevelType w:val="multilevel"/>
    <w:tmpl w:val="415A73F0"/>
    <w:lvl w:ilvl="0">
      <w:start w:val="6"/>
      <w:numFmt w:val="bullet"/>
      <w:pStyle w:val="Pl1"/>
      <w:lvlText w:val=""/>
      <w:lvlJc w:val="left"/>
      <w:pPr>
        <w:tabs>
          <w:tab w:val="num" w:pos="360"/>
        </w:tabs>
        <w:ind w:left="360" w:hanging="360"/>
      </w:pPr>
      <w:rPr>
        <w:rFonts w:ascii="Symbol" w:eastAsia="Times New Roman" w:hAnsi="Symbol" w:cs="Times New Roman" w:hint="default"/>
        <w:color w:val="auto"/>
      </w:rPr>
    </w:lvl>
    <w:lvl w:ilvl="1">
      <w:start w:val="1"/>
      <w:numFmt w:val="bullet"/>
      <w:lvlText w:val=""/>
      <w:lvlJc w:val="left"/>
      <w:pPr>
        <w:tabs>
          <w:tab w:val="num" w:pos="540"/>
        </w:tabs>
        <w:ind w:left="54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auto"/>
      </w:rPr>
    </w:lvl>
    <w:lvl w:ilvl="3">
      <w:start w:val="2"/>
      <w:numFmt w:val="bullet"/>
      <w:lvlText w:val="-"/>
      <w:lvlJc w:val="left"/>
      <w:pPr>
        <w:tabs>
          <w:tab w:val="num" w:pos="1440"/>
        </w:tabs>
        <w:ind w:left="1440" w:hanging="360"/>
      </w:pPr>
      <w:rPr>
        <w:rFonts w:ascii="Times New Roman" w:hAnsi="Times New Roman"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43F838A6"/>
    <w:multiLevelType w:val="multilevel"/>
    <w:tmpl w:val="EBD27E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45E80966"/>
    <w:multiLevelType w:val="hybridMultilevel"/>
    <w:tmpl w:val="7BC01B58"/>
    <w:lvl w:ilvl="0" w:tplc="04090005">
      <w:start w:val="1"/>
      <w:numFmt w:val="bullet"/>
      <w:pStyle w:val="ListBulletnumber"/>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15:restartNumberingAfterBreak="0">
    <w:nsid w:val="46C3599C"/>
    <w:multiLevelType w:val="multilevel"/>
    <w:tmpl w:val="16D44432"/>
    <w:lvl w:ilvl="0">
      <w:start w:val="4"/>
      <w:numFmt w:val="bullet"/>
      <w:lvlText w:val="-"/>
      <w:lvlJc w:val="left"/>
      <w:pPr>
        <w:ind w:left="1383" w:hanging="359"/>
      </w:pPr>
      <w:rPr>
        <w:rFonts w:ascii="Times New Roman" w:eastAsia="Times New Roman" w:hAnsi="Times New Roman" w:cs="Times New Roman"/>
        <w:color w:val="000000"/>
      </w:rPr>
    </w:lvl>
    <w:lvl w:ilvl="1">
      <w:start w:val="1"/>
      <w:numFmt w:val="bullet"/>
      <w:lvlText w:val="o"/>
      <w:lvlJc w:val="left"/>
      <w:pPr>
        <w:ind w:left="2103" w:hanging="360"/>
      </w:pPr>
      <w:rPr>
        <w:rFonts w:ascii="Courier New" w:eastAsia="Courier New" w:hAnsi="Courier New" w:cs="Courier New"/>
      </w:rPr>
    </w:lvl>
    <w:lvl w:ilvl="2">
      <w:start w:val="1"/>
      <w:numFmt w:val="bullet"/>
      <w:lvlText w:val="▪"/>
      <w:lvlJc w:val="left"/>
      <w:pPr>
        <w:ind w:left="2823" w:hanging="360"/>
      </w:pPr>
      <w:rPr>
        <w:rFonts w:ascii="Noto Sans Symbols" w:eastAsia="Noto Sans Symbols" w:hAnsi="Noto Sans Symbols" w:cs="Noto Sans Symbols"/>
      </w:rPr>
    </w:lvl>
    <w:lvl w:ilvl="3">
      <w:start w:val="1"/>
      <w:numFmt w:val="bullet"/>
      <w:lvlText w:val="●"/>
      <w:lvlJc w:val="left"/>
      <w:pPr>
        <w:ind w:left="3543" w:hanging="360"/>
      </w:pPr>
      <w:rPr>
        <w:rFonts w:ascii="Noto Sans Symbols" w:eastAsia="Noto Sans Symbols" w:hAnsi="Noto Sans Symbols" w:cs="Noto Sans Symbols"/>
      </w:rPr>
    </w:lvl>
    <w:lvl w:ilvl="4">
      <w:start w:val="1"/>
      <w:numFmt w:val="bullet"/>
      <w:lvlText w:val="o"/>
      <w:lvlJc w:val="left"/>
      <w:pPr>
        <w:ind w:left="4263" w:hanging="360"/>
      </w:pPr>
      <w:rPr>
        <w:rFonts w:ascii="Courier New" w:eastAsia="Courier New" w:hAnsi="Courier New" w:cs="Courier New"/>
      </w:rPr>
    </w:lvl>
    <w:lvl w:ilvl="5">
      <w:start w:val="1"/>
      <w:numFmt w:val="bullet"/>
      <w:lvlText w:val="▪"/>
      <w:lvlJc w:val="left"/>
      <w:pPr>
        <w:ind w:left="4983" w:hanging="360"/>
      </w:pPr>
      <w:rPr>
        <w:rFonts w:ascii="Noto Sans Symbols" w:eastAsia="Noto Sans Symbols" w:hAnsi="Noto Sans Symbols" w:cs="Noto Sans Symbols"/>
      </w:rPr>
    </w:lvl>
    <w:lvl w:ilvl="6">
      <w:start w:val="1"/>
      <w:numFmt w:val="bullet"/>
      <w:lvlText w:val="●"/>
      <w:lvlJc w:val="left"/>
      <w:pPr>
        <w:ind w:left="5703" w:hanging="360"/>
      </w:pPr>
      <w:rPr>
        <w:rFonts w:ascii="Noto Sans Symbols" w:eastAsia="Noto Sans Symbols" w:hAnsi="Noto Sans Symbols" w:cs="Noto Sans Symbols"/>
      </w:rPr>
    </w:lvl>
    <w:lvl w:ilvl="7">
      <w:start w:val="1"/>
      <w:numFmt w:val="bullet"/>
      <w:lvlText w:val="o"/>
      <w:lvlJc w:val="left"/>
      <w:pPr>
        <w:ind w:left="6423" w:hanging="360"/>
      </w:pPr>
      <w:rPr>
        <w:rFonts w:ascii="Courier New" w:eastAsia="Courier New" w:hAnsi="Courier New" w:cs="Courier New"/>
      </w:rPr>
    </w:lvl>
    <w:lvl w:ilvl="8">
      <w:start w:val="1"/>
      <w:numFmt w:val="bullet"/>
      <w:lvlText w:val="▪"/>
      <w:lvlJc w:val="left"/>
      <w:pPr>
        <w:ind w:left="7143" w:hanging="360"/>
      </w:pPr>
      <w:rPr>
        <w:rFonts w:ascii="Noto Sans Symbols" w:eastAsia="Noto Sans Symbols" w:hAnsi="Noto Sans Symbols" w:cs="Noto Sans Symbols"/>
      </w:rPr>
    </w:lvl>
  </w:abstractNum>
  <w:abstractNum w:abstractNumId="47" w15:restartNumberingAfterBreak="0">
    <w:nsid w:val="47001322"/>
    <w:multiLevelType w:val="multilevel"/>
    <w:tmpl w:val="4FF876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8F6458E"/>
    <w:multiLevelType w:val="hybridMultilevel"/>
    <w:tmpl w:val="ED8E1F7C"/>
    <w:lvl w:ilvl="0" w:tplc="0EA8AEC6">
      <w:start w:val="1"/>
      <w:numFmt w:val="bullet"/>
      <w:pStyle w:val="h1"/>
      <w:lvlText w:val=""/>
      <w:lvlJc w:val="left"/>
      <w:pPr>
        <w:tabs>
          <w:tab w:val="num" w:pos="927"/>
        </w:tabs>
        <w:ind w:left="567" w:firstLine="0"/>
      </w:pPr>
      <w:rPr>
        <w:rFonts w:ascii="Wingdings" w:hAnsi="Wingdings" w:hint="default"/>
      </w:rPr>
    </w:lvl>
    <w:lvl w:ilvl="1" w:tplc="51C44108" w:tentative="1">
      <w:start w:val="1"/>
      <w:numFmt w:val="bullet"/>
      <w:lvlText w:val="o"/>
      <w:lvlJc w:val="left"/>
      <w:pPr>
        <w:tabs>
          <w:tab w:val="num" w:pos="1440"/>
        </w:tabs>
        <w:ind w:left="1440" w:hanging="360"/>
      </w:pPr>
      <w:rPr>
        <w:rFonts w:ascii="Courier New" w:hAnsi="Courier New" w:hint="default"/>
      </w:rPr>
    </w:lvl>
    <w:lvl w:ilvl="2" w:tplc="5EECDDFC" w:tentative="1">
      <w:start w:val="1"/>
      <w:numFmt w:val="bullet"/>
      <w:lvlText w:val=""/>
      <w:lvlJc w:val="left"/>
      <w:pPr>
        <w:tabs>
          <w:tab w:val="num" w:pos="2160"/>
        </w:tabs>
        <w:ind w:left="2160" w:hanging="360"/>
      </w:pPr>
      <w:rPr>
        <w:rFonts w:ascii="Wingdings" w:hAnsi="Wingdings" w:hint="default"/>
      </w:rPr>
    </w:lvl>
    <w:lvl w:ilvl="3" w:tplc="A24E05EA" w:tentative="1">
      <w:start w:val="1"/>
      <w:numFmt w:val="bullet"/>
      <w:lvlText w:val=""/>
      <w:lvlJc w:val="left"/>
      <w:pPr>
        <w:tabs>
          <w:tab w:val="num" w:pos="2880"/>
        </w:tabs>
        <w:ind w:left="2880" w:hanging="360"/>
      </w:pPr>
      <w:rPr>
        <w:rFonts w:ascii="Symbol" w:hAnsi="Symbol" w:hint="default"/>
      </w:rPr>
    </w:lvl>
    <w:lvl w:ilvl="4" w:tplc="4EDA5288" w:tentative="1">
      <w:start w:val="1"/>
      <w:numFmt w:val="bullet"/>
      <w:lvlText w:val="o"/>
      <w:lvlJc w:val="left"/>
      <w:pPr>
        <w:tabs>
          <w:tab w:val="num" w:pos="3600"/>
        </w:tabs>
        <w:ind w:left="3600" w:hanging="360"/>
      </w:pPr>
      <w:rPr>
        <w:rFonts w:ascii="Courier New" w:hAnsi="Courier New" w:hint="default"/>
      </w:rPr>
    </w:lvl>
    <w:lvl w:ilvl="5" w:tplc="A0DE0A94" w:tentative="1">
      <w:start w:val="1"/>
      <w:numFmt w:val="bullet"/>
      <w:lvlText w:val=""/>
      <w:lvlJc w:val="left"/>
      <w:pPr>
        <w:tabs>
          <w:tab w:val="num" w:pos="4320"/>
        </w:tabs>
        <w:ind w:left="4320" w:hanging="360"/>
      </w:pPr>
      <w:rPr>
        <w:rFonts w:ascii="Wingdings" w:hAnsi="Wingdings" w:hint="default"/>
      </w:rPr>
    </w:lvl>
    <w:lvl w:ilvl="6" w:tplc="2E281F26" w:tentative="1">
      <w:start w:val="1"/>
      <w:numFmt w:val="bullet"/>
      <w:lvlText w:val=""/>
      <w:lvlJc w:val="left"/>
      <w:pPr>
        <w:tabs>
          <w:tab w:val="num" w:pos="5040"/>
        </w:tabs>
        <w:ind w:left="5040" w:hanging="360"/>
      </w:pPr>
      <w:rPr>
        <w:rFonts w:ascii="Symbol" w:hAnsi="Symbol" w:hint="default"/>
      </w:rPr>
    </w:lvl>
    <w:lvl w:ilvl="7" w:tplc="4F3C4918" w:tentative="1">
      <w:start w:val="1"/>
      <w:numFmt w:val="bullet"/>
      <w:lvlText w:val="o"/>
      <w:lvlJc w:val="left"/>
      <w:pPr>
        <w:tabs>
          <w:tab w:val="num" w:pos="5760"/>
        </w:tabs>
        <w:ind w:left="5760" w:hanging="360"/>
      </w:pPr>
      <w:rPr>
        <w:rFonts w:ascii="Courier New" w:hAnsi="Courier New" w:hint="default"/>
      </w:rPr>
    </w:lvl>
    <w:lvl w:ilvl="8" w:tplc="B5AE43F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50" w15:restartNumberingAfterBreak="0">
    <w:nsid w:val="4F1D5FFA"/>
    <w:multiLevelType w:val="hybridMultilevel"/>
    <w:tmpl w:val="67C671B0"/>
    <w:lvl w:ilvl="0" w:tplc="D480E326">
      <w:start w:val="1"/>
      <w:numFmt w:val="decimal"/>
      <w:pStyle w:val="C34"/>
      <w:lvlText w:val="%1."/>
      <w:lvlJc w:val="left"/>
      <w:pPr>
        <w:tabs>
          <w:tab w:val="num" w:pos="720"/>
        </w:tabs>
        <w:ind w:left="720" w:hanging="360"/>
      </w:pPr>
      <w:rPr>
        <w:rFonts w:ascii=".VnTime" w:hAnsi=".VnTime"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51"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52" w15:restartNumberingAfterBreak="0">
    <w:nsid w:val="55282E87"/>
    <w:multiLevelType w:val="hybridMultilevel"/>
    <w:tmpl w:val="875C4ECA"/>
    <w:lvl w:ilvl="0" w:tplc="B1EC57F6">
      <w:start w:val="1"/>
      <w:numFmt w:val="decimal"/>
      <w:pStyle w:val="m-2"/>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53" w15:restartNumberingAfterBreak="0">
    <w:nsid w:val="578F4649"/>
    <w:multiLevelType w:val="hybridMultilevel"/>
    <w:tmpl w:val="39140580"/>
    <w:styleLink w:val="111111"/>
    <w:lvl w:ilvl="0" w:tplc="FE1CFD38">
      <w:start w:val="1"/>
      <w:numFmt w:val="bullet"/>
      <w:lvlText w:val="-"/>
      <w:lvlJc w:val="left"/>
      <w:pPr>
        <w:tabs>
          <w:tab w:val="num" w:pos="567"/>
        </w:tabs>
        <w:ind w:left="567" w:hanging="567"/>
      </w:pPr>
      <w:rPr>
        <w:rFonts w:ascii="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7CF5EAE"/>
    <w:multiLevelType w:val="hybridMultilevel"/>
    <w:tmpl w:val="E7344628"/>
    <w:lvl w:ilvl="0" w:tplc="8ECEEDC6">
      <w:start w:val="1"/>
      <w:numFmt w:val="bullet"/>
      <w:lvlText w:val="+"/>
      <w:lvlJc w:val="left"/>
      <w:pPr>
        <w:tabs>
          <w:tab w:val="num" w:pos="1168"/>
        </w:tabs>
        <w:ind w:left="1474" w:hanging="304"/>
      </w:pPr>
      <w:rPr>
        <w:rFonts w:ascii="Courier New" w:hAnsi="Courier New" w:hint="default"/>
      </w:rPr>
    </w:lvl>
    <w:lvl w:ilvl="1" w:tplc="04090003" w:tentative="1">
      <w:start w:val="1"/>
      <w:numFmt w:val="bullet"/>
      <w:pStyle w:val="HU2-chuong"/>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87A11CA"/>
    <w:multiLevelType w:val="hybridMultilevel"/>
    <w:tmpl w:val="10CCB0FC"/>
    <w:lvl w:ilvl="0" w:tplc="F9CED9E2">
      <w:start w:val="1"/>
      <w:numFmt w:val="bullet"/>
      <w:pStyle w:val="Heading110"/>
      <w:lvlText w:val="-"/>
      <w:lvlJc w:val="left"/>
      <w:pPr>
        <w:tabs>
          <w:tab w:val="num" w:pos="1483"/>
        </w:tabs>
        <w:ind w:left="1483" w:hanging="360"/>
      </w:pPr>
      <w:rPr>
        <w:rFonts w:ascii="Times New Roman" w:hAnsi="Times New Roman" w:cs="Times New Roman" w:hint="default"/>
      </w:rPr>
    </w:lvl>
    <w:lvl w:ilvl="1" w:tplc="307C6368">
      <w:start w:val="1"/>
      <w:numFmt w:val="decimal"/>
      <w:lvlText w:val="%2."/>
      <w:lvlJc w:val="left"/>
      <w:pPr>
        <w:tabs>
          <w:tab w:val="num" w:pos="1440"/>
        </w:tabs>
        <w:ind w:left="1440" w:hanging="360"/>
      </w:pPr>
    </w:lvl>
    <w:lvl w:ilvl="2" w:tplc="20F488B6">
      <w:start w:val="1"/>
      <w:numFmt w:val="decimal"/>
      <w:lvlText w:val="%3."/>
      <w:lvlJc w:val="left"/>
      <w:pPr>
        <w:tabs>
          <w:tab w:val="num" w:pos="2160"/>
        </w:tabs>
        <w:ind w:left="2160" w:hanging="360"/>
      </w:pPr>
    </w:lvl>
    <w:lvl w:ilvl="3" w:tplc="1ED64DCC">
      <w:start w:val="1"/>
      <w:numFmt w:val="bullet"/>
      <w:lvlText w:val="-"/>
      <w:lvlJc w:val="left"/>
      <w:pPr>
        <w:tabs>
          <w:tab w:val="num" w:pos="3643"/>
        </w:tabs>
        <w:ind w:left="3643" w:hanging="360"/>
      </w:pPr>
      <w:rPr>
        <w:rFonts w:ascii="Times New Roman" w:hAnsi="Times New Roman" w:cs="Times New Roman" w:hint="default"/>
      </w:rPr>
    </w:lvl>
    <w:lvl w:ilvl="4" w:tplc="179AE624">
      <w:start w:val="1"/>
      <w:numFmt w:val="bullet"/>
      <w:lvlText w:val="+"/>
      <w:lvlJc w:val="left"/>
      <w:pPr>
        <w:tabs>
          <w:tab w:val="num" w:pos="4363"/>
        </w:tabs>
        <w:ind w:left="4363" w:hanging="360"/>
      </w:pPr>
      <w:rPr>
        <w:rFonts w:ascii="Times New Roman" w:hAnsi="Times New Roman" w:cs="Times New Roman" w:hint="default"/>
      </w:rPr>
    </w:lvl>
    <w:lvl w:ilvl="5" w:tplc="8690B36A">
      <w:start w:val="1"/>
      <w:numFmt w:val="decimal"/>
      <w:lvlText w:val="%6."/>
      <w:lvlJc w:val="left"/>
      <w:pPr>
        <w:tabs>
          <w:tab w:val="num" w:pos="4320"/>
        </w:tabs>
        <w:ind w:left="4320" w:hanging="360"/>
      </w:pPr>
    </w:lvl>
    <w:lvl w:ilvl="6" w:tplc="864C74AE">
      <w:start w:val="1"/>
      <w:numFmt w:val="decimal"/>
      <w:lvlText w:val="%7."/>
      <w:lvlJc w:val="left"/>
      <w:pPr>
        <w:tabs>
          <w:tab w:val="num" w:pos="5040"/>
        </w:tabs>
        <w:ind w:left="5040" w:hanging="360"/>
      </w:pPr>
    </w:lvl>
    <w:lvl w:ilvl="7" w:tplc="A65EFA28">
      <w:start w:val="1"/>
      <w:numFmt w:val="decimal"/>
      <w:lvlText w:val="%8."/>
      <w:lvlJc w:val="left"/>
      <w:pPr>
        <w:tabs>
          <w:tab w:val="num" w:pos="5760"/>
        </w:tabs>
        <w:ind w:left="5760" w:hanging="360"/>
      </w:pPr>
    </w:lvl>
    <w:lvl w:ilvl="8" w:tplc="975A03D8">
      <w:start w:val="1"/>
      <w:numFmt w:val="decimal"/>
      <w:lvlText w:val="%9."/>
      <w:lvlJc w:val="left"/>
      <w:pPr>
        <w:tabs>
          <w:tab w:val="num" w:pos="6480"/>
        </w:tabs>
        <w:ind w:left="6480" w:hanging="360"/>
      </w:pPr>
    </w:lvl>
  </w:abstractNum>
  <w:abstractNum w:abstractNumId="56" w15:restartNumberingAfterBreak="0">
    <w:nsid w:val="593D5522"/>
    <w:multiLevelType w:val="multilevel"/>
    <w:tmpl w:val="743A61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AB81215"/>
    <w:multiLevelType w:val="hybridMultilevel"/>
    <w:tmpl w:val="B8DE8A76"/>
    <w:lvl w:ilvl="0" w:tplc="CD68AE2E">
      <w:start w:val="1"/>
      <w:numFmt w:val="bullet"/>
      <w:pStyle w:val="NormalListRound"/>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60A31D59"/>
    <w:multiLevelType w:val="hybridMultilevel"/>
    <w:tmpl w:val="266E9050"/>
    <w:lvl w:ilvl="0" w:tplc="FFFFFFFF">
      <w:start w:val="1"/>
      <w:numFmt w:val="bullet"/>
      <w:lvlText w:val="-"/>
      <w:lvlJc w:val="left"/>
      <w:pPr>
        <w:tabs>
          <w:tab w:val="num" w:pos="1125"/>
        </w:tabs>
        <w:ind w:left="1409" w:hanging="284"/>
      </w:pPr>
      <w:rPr>
        <w:rFonts w:ascii="Times New Roman" w:eastAsia="Times New Roman" w:hAnsi="Times New Roman" w:cs="Times New Roman" w:hint="default"/>
      </w:rPr>
    </w:lvl>
    <w:lvl w:ilvl="1" w:tplc="E9F63502">
      <w:start w:val="1"/>
      <w:numFmt w:val="decimal"/>
      <w:lvlText w:val="7.%2."/>
      <w:lvlJc w:val="left"/>
      <w:pPr>
        <w:tabs>
          <w:tab w:val="num" w:pos="2500"/>
        </w:tabs>
        <w:ind w:left="2500" w:hanging="720"/>
      </w:pPr>
      <w:rPr>
        <w:rFonts w:hint="default"/>
      </w:rPr>
    </w:lvl>
    <w:lvl w:ilvl="2" w:tplc="FFFFFFFF" w:tentative="1">
      <w:start w:val="1"/>
      <w:numFmt w:val="bullet"/>
      <w:lvlText w:val=""/>
      <w:lvlJc w:val="left"/>
      <w:pPr>
        <w:tabs>
          <w:tab w:val="num" w:pos="2860"/>
        </w:tabs>
        <w:ind w:left="2860" w:hanging="360"/>
      </w:pPr>
      <w:rPr>
        <w:rFonts w:ascii="Wingdings" w:hAnsi="Wingdings" w:hint="default"/>
      </w:rPr>
    </w:lvl>
    <w:lvl w:ilvl="3" w:tplc="FFFFFFFF" w:tentative="1">
      <w:start w:val="1"/>
      <w:numFmt w:val="bullet"/>
      <w:lvlText w:val=""/>
      <w:lvlJc w:val="left"/>
      <w:pPr>
        <w:tabs>
          <w:tab w:val="num" w:pos="3580"/>
        </w:tabs>
        <w:ind w:left="3580" w:hanging="360"/>
      </w:pPr>
      <w:rPr>
        <w:rFonts w:ascii="Symbol" w:hAnsi="Symbol" w:hint="default"/>
      </w:rPr>
    </w:lvl>
    <w:lvl w:ilvl="4" w:tplc="FFFFFFFF" w:tentative="1">
      <w:start w:val="1"/>
      <w:numFmt w:val="bullet"/>
      <w:lvlText w:val="o"/>
      <w:lvlJc w:val="left"/>
      <w:pPr>
        <w:tabs>
          <w:tab w:val="num" w:pos="4300"/>
        </w:tabs>
        <w:ind w:left="4300" w:hanging="360"/>
      </w:pPr>
      <w:rPr>
        <w:rFonts w:ascii="Courier New" w:hAnsi="Courier New" w:cs="Courier New" w:hint="default"/>
      </w:rPr>
    </w:lvl>
    <w:lvl w:ilvl="5" w:tplc="FFFFFFFF" w:tentative="1">
      <w:start w:val="1"/>
      <w:numFmt w:val="bullet"/>
      <w:lvlText w:val=""/>
      <w:lvlJc w:val="left"/>
      <w:pPr>
        <w:tabs>
          <w:tab w:val="num" w:pos="5020"/>
        </w:tabs>
        <w:ind w:left="5020" w:hanging="360"/>
      </w:pPr>
      <w:rPr>
        <w:rFonts w:ascii="Wingdings" w:hAnsi="Wingdings" w:hint="default"/>
      </w:rPr>
    </w:lvl>
    <w:lvl w:ilvl="6" w:tplc="FFFFFFFF" w:tentative="1">
      <w:start w:val="1"/>
      <w:numFmt w:val="bullet"/>
      <w:lvlText w:val=""/>
      <w:lvlJc w:val="left"/>
      <w:pPr>
        <w:tabs>
          <w:tab w:val="num" w:pos="5740"/>
        </w:tabs>
        <w:ind w:left="5740" w:hanging="360"/>
      </w:pPr>
      <w:rPr>
        <w:rFonts w:ascii="Symbol" w:hAnsi="Symbol" w:hint="default"/>
      </w:rPr>
    </w:lvl>
    <w:lvl w:ilvl="7" w:tplc="FFFFFFFF" w:tentative="1">
      <w:start w:val="1"/>
      <w:numFmt w:val="bullet"/>
      <w:lvlText w:val="o"/>
      <w:lvlJc w:val="left"/>
      <w:pPr>
        <w:tabs>
          <w:tab w:val="num" w:pos="6460"/>
        </w:tabs>
        <w:ind w:left="6460" w:hanging="360"/>
      </w:pPr>
      <w:rPr>
        <w:rFonts w:ascii="Courier New" w:hAnsi="Courier New" w:cs="Courier New" w:hint="default"/>
      </w:rPr>
    </w:lvl>
    <w:lvl w:ilvl="8" w:tplc="FFFFFFFF" w:tentative="1">
      <w:start w:val="1"/>
      <w:numFmt w:val="bullet"/>
      <w:lvlText w:val=""/>
      <w:lvlJc w:val="left"/>
      <w:pPr>
        <w:tabs>
          <w:tab w:val="num" w:pos="7180"/>
        </w:tabs>
        <w:ind w:left="7180" w:hanging="360"/>
      </w:pPr>
      <w:rPr>
        <w:rFonts w:ascii="Wingdings" w:hAnsi="Wingdings" w:hint="default"/>
      </w:rPr>
    </w:lvl>
  </w:abstractNum>
  <w:abstractNum w:abstractNumId="59" w15:restartNumberingAfterBreak="0">
    <w:nsid w:val="61401FAF"/>
    <w:multiLevelType w:val="hybridMultilevel"/>
    <w:tmpl w:val="4D2C14B4"/>
    <w:lvl w:ilvl="0" w:tplc="29366B6E">
      <w:start w:val="1"/>
      <w:numFmt w:val="bullet"/>
      <w:pStyle w:val="Listnormal"/>
      <w:lvlText w:val="−"/>
      <w:lvlJc w:val="left"/>
      <w:pPr>
        <w:ind w:left="1080" w:hanging="360"/>
      </w:pPr>
      <w:rPr>
        <w:rFonts w:ascii="Times New Roman" w:hAnsi="Times New Roman" w:cs="Times New Roman" w:hint="default"/>
        <w:color w:val="auto"/>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60" w15:restartNumberingAfterBreak="0">
    <w:nsid w:val="622F5E63"/>
    <w:multiLevelType w:val="multilevel"/>
    <w:tmpl w:val="6E1203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62" w15:restartNumberingAfterBreak="0">
    <w:nsid w:val="68B355CB"/>
    <w:multiLevelType w:val="multilevel"/>
    <w:tmpl w:val="0409001D"/>
    <w:styleLink w:val="My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B643030"/>
    <w:multiLevelType w:val="multilevel"/>
    <w:tmpl w:val="D32E1E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CF72150"/>
    <w:multiLevelType w:val="multilevel"/>
    <w:tmpl w:val="6C488CF2"/>
    <w:lvl w:ilvl="0">
      <w:start w:val="1"/>
      <w:numFmt w:val="decimal"/>
      <w:lvlText w:val="%1."/>
      <w:lvlJc w:val="left"/>
      <w:pPr>
        <w:ind w:left="435" w:hanging="360"/>
      </w:pPr>
      <w:rPr>
        <w:rFonts w:cs="Times New Roman"/>
        <w:b/>
      </w:rPr>
    </w:lvl>
    <w:lvl w:ilvl="1">
      <w:start w:val="1"/>
      <w:numFmt w:val="decimal"/>
      <w:isLgl/>
      <w:lvlText w:val="%1.%2."/>
      <w:lvlJc w:val="left"/>
      <w:pPr>
        <w:ind w:left="862" w:hanging="720"/>
      </w:pPr>
      <w:rPr>
        <w:rFonts w:cs="Times New Roman"/>
      </w:rPr>
    </w:lvl>
    <w:lvl w:ilvl="2">
      <w:start w:val="1"/>
      <w:numFmt w:val="decimal"/>
      <w:isLgl/>
      <w:lvlText w:val="%1.%2.%3."/>
      <w:lvlJc w:val="left"/>
      <w:pPr>
        <w:ind w:left="929" w:hanging="720"/>
      </w:pPr>
      <w:rPr>
        <w:rFonts w:cs="Times New Roman"/>
      </w:rPr>
    </w:lvl>
    <w:lvl w:ilvl="3">
      <w:start w:val="1"/>
      <w:numFmt w:val="decimal"/>
      <w:isLgl/>
      <w:lvlText w:val="%1.%2.%3.%4."/>
      <w:lvlJc w:val="left"/>
      <w:pPr>
        <w:ind w:left="1356" w:hanging="1080"/>
      </w:pPr>
      <w:rPr>
        <w:rFonts w:cs="Times New Roman"/>
      </w:rPr>
    </w:lvl>
    <w:lvl w:ilvl="4">
      <w:start w:val="1"/>
      <w:numFmt w:val="decimal"/>
      <w:isLgl/>
      <w:lvlText w:val="%1.%2.%3.%4.%5."/>
      <w:lvlJc w:val="left"/>
      <w:pPr>
        <w:ind w:left="1423" w:hanging="1080"/>
      </w:pPr>
      <w:rPr>
        <w:rFonts w:cs="Times New Roman"/>
      </w:rPr>
    </w:lvl>
    <w:lvl w:ilvl="5">
      <w:start w:val="1"/>
      <w:numFmt w:val="decimal"/>
      <w:isLgl/>
      <w:lvlText w:val="%1.%2.%3.%4.%5.%6."/>
      <w:lvlJc w:val="left"/>
      <w:pPr>
        <w:ind w:left="1850" w:hanging="1440"/>
      </w:pPr>
      <w:rPr>
        <w:rFonts w:cs="Times New Roman"/>
      </w:rPr>
    </w:lvl>
    <w:lvl w:ilvl="6">
      <w:start w:val="1"/>
      <w:numFmt w:val="decimal"/>
      <w:isLgl/>
      <w:lvlText w:val="%1.%2.%3.%4.%5.%6.%7."/>
      <w:lvlJc w:val="left"/>
      <w:pPr>
        <w:ind w:left="2277" w:hanging="1800"/>
      </w:pPr>
      <w:rPr>
        <w:rFonts w:cs="Times New Roman"/>
      </w:rPr>
    </w:lvl>
    <w:lvl w:ilvl="7">
      <w:start w:val="1"/>
      <w:numFmt w:val="decimal"/>
      <w:isLgl/>
      <w:lvlText w:val="%1.%2.%3.%4.%5.%6.%7.%8."/>
      <w:lvlJc w:val="left"/>
      <w:pPr>
        <w:ind w:left="2344" w:hanging="1800"/>
      </w:pPr>
      <w:rPr>
        <w:rFonts w:cs="Times New Roman"/>
      </w:rPr>
    </w:lvl>
    <w:lvl w:ilvl="8">
      <w:start w:val="1"/>
      <w:numFmt w:val="decimal"/>
      <w:isLgl/>
      <w:lvlText w:val="%1.%2.%3.%4.%5.%6.%7.%8.%9."/>
      <w:lvlJc w:val="left"/>
      <w:pPr>
        <w:ind w:left="2771" w:hanging="2160"/>
      </w:pPr>
      <w:rPr>
        <w:rFonts w:cs="Times New Roman"/>
      </w:rPr>
    </w:lvl>
  </w:abstractNum>
  <w:abstractNum w:abstractNumId="65" w15:restartNumberingAfterBreak="0">
    <w:nsid w:val="709C4F56"/>
    <w:multiLevelType w:val="multilevel"/>
    <w:tmpl w:val="DDA6B1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09F621A"/>
    <w:multiLevelType w:val="multilevel"/>
    <w:tmpl w:val="77707CC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0E37A3A"/>
    <w:multiLevelType w:val="hybridMultilevel"/>
    <w:tmpl w:val="B17EB6CE"/>
    <w:lvl w:ilvl="0" w:tplc="408EEA02">
      <w:start w:val="1"/>
      <w:numFmt w:val="bullet"/>
      <w:pStyle w:val="Doanvan"/>
      <w:lvlText w:val="+"/>
      <w:lvlJc w:val="left"/>
      <w:pPr>
        <w:tabs>
          <w:tab w:val="num" w:pos="694"/>
        </w:tabs>
        <w:ind w:left="694" w:hanging="396"/>
      </w:pPr>
      <w:rPr>
        <w:rFonts w:ascii="Courier New" w:hAnsi="Courier New" w:cs="Times New Roman" w:hint="default"/>
      </w:rPr>
    </w:lvl>
    <w:lvl w:ilvl="1" w:tplc="04090005">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7119199E"/>
    <w:multiLevelType w:val="multilevel"/>
    <w:tmpl w:val="CC9ACBC6"/>
    <w:lvl w:ilvl="0">
      <w:start w:val="1"/>
      <w:numFmt w:val="decimal"/>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69" w15:restartNumberingAfterBreak="0">
    <w:nsid w:val="740124CF"/>
    <w:multiLevelType w:val="hybridMultilevel"/>
    <w:tmpl w:val="4BB86686"/>
    <w:lvl w:ilvl="0" w:tplc="D59ECEB8">
      <w:start w:val="1"/>
      <w:numFmt w:val="decimal"/>
      <w:pStyle w:val="C21"/>
      <w:lvlText w:val="%1."/>
      <w:lvlJc w:val="left"/>
      <w:pPr>
        <w:tabs>
          <w:tab w:val="num" w:pos="2160"/>
        </w:tabs>
        <w:ind w:left="2160" w:hanging="360"/>
      </w:pPr>
      <w:rPr>
        <w:rFonts w:hint="default"/>
      </w:rPr>
    </w:lvl>
    <w:lvl w:ilvl="1" w:tplc="1EDC64B6">
      <w:start w:val="1"/>
      <w:numFmt w:val="lowerLetter"/>
      <w:lvlText w:val="%2."/>
      <w:lvlJc w:val="left"/>
      <w:pPr>
        <w:tabs>
          <w:tab w:val="num" w:pos="1440"/>
        </w:tabs>
        <w:ind w:left="1440" w:hanging="360"/>
      </w:pPr>
    </w:lvl>
    <w:lvl w:ilvl="2" w:tplc="FC6EBDAE">
      <w:start w:val="3"/>
      <w:numFmt w:val="bullet"/>
      <w:lvlText w:val="-"/>
      <w:lvlJc w:val="left"/>
      <w:pPr>
        <w:tabs>
          <w:tab w:val="num" w:pos="2340"/>
        </w:tabs>
        <w:ind w:left="2340" w:hanging="360"/>
      </w:pPr>
      <w:rPr>
        <w:rFonts w:ascii="Times New Roman" w:eastAsia="Times New Roman" w:hAnsi="Times New Roman" w:cs="Times New Roman" w:hint="default"/>
      </w:rPr>
    </w:lvl>
    <w:lvl w:ilvl="3" w:tplc="6BDE894E">
      <w:start w:val="1"/>
      <w:numFmt w:val="decimal"/>
      <w:lvlText w:val="%4."/>
      <w:lvlJc w:val="left"/>
      <w:pPr>
        <w:tabs>
          <w:tab w:val="num" w:pos="2880"/>
        </w:tabs>
        <w:ind w:left="2880" w:hanging="360"/>
      </w:pPr>
    </w:lvl>
    <w:lvl w:ilvl="4" w:tplc="E76A8A40" w:tentative="1">
      <w:start w:val="1"/>
      <w:numFmt w:val="lowerLetter"/>
      <w:lvlText w:val="%5."/>
      <w:lvlJc w:val="left"/>
      <w:pPr>
        <w:tabs>
          <w:tab w:val="num" w:pos="3600"/>
        </w:tabs>
        <w:ind w:left="3600" w:hanging="360"/>
      </w:pPr>
    </w:lvl>
    <w:lvl w:ilvl="5" w:tplc="31F02EF8" w:tentative="1">
      <w:start w:val="1"/>
      <w:numFmt w:val="lowerRoman"/>
      <w:lvlText w:val="%6."/>
      <w:lvlJc w:val="right"/>
      <w:pPr>
        <w:tabs>
          <w:tab w:val="num" w:pos="4320"/>
        </w:tabs>
        <w:ind w:left="4320" w:hanging="180"/>
      </w:pPr>
    </w:lvl>
    <w:lvl w:ilvl="6" w:tplc="2AE29A2C" w:tentative="1">
      <w:start w:val="1"/>
      <w:numFmt w:val="decimal"/>
      <w:lvlText w:val="%7."/>
      <w:lvlJc w:val="left"/>
      <w:pPr>
        <w:tabs>
          <w:tab w:val="num" w:pos="5040"/>
        </w:tabs>
        <w:ind w:left="5040" w:hanging="360"/>
      </w:pPr>
    </w:lvl>
    <w:lvl w:ilvl="7" w:tplc="04FEF618" w:tentative="1">
      <w:start w:val="1"/>
      <w:numFmt w:val="lowerLetter"/>
      <w:lvlText w:val="%8."/>
      <w:lvlJc w:val="left"/>
      <w:pPr>
        <w:tabs>
          <w:tab w:val="num" w:pos="5760"/>
        </w:tabs>
        <w:ind w:left="5760" w:hanging="360"/>
      </w:pPr>
    </w:lvl>
    <w:lvl w:ilvl="8" w:tplc="78D294A2" w:tentative="1">
      <w:start w:val="1"/>
      <w:numFmt w:val="lowerRoman"/>
      <w:lvlText w:val="%9."/>
      <w:lvlJc w:val="right"/>
      <w:pPr>
        <w:tabs>
          <w:tab w:val="num" w:pos="6480"/>
        </w:tabs>
        <w:ind w:left="6480" w:hanging="180"/>
      </w:pPr>
    </w:lvl>
  </w:abstractNum>
  <w:abstractNum w:abstractNumId="70"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5F347BC"/>
    <w:multiLevelType w:val="multilevel"/>
    <w:tmpl w:val="96DE57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3" w15:restartNumberingAfterBreak="0">
    <w:nsid w:val="776119D8"/>
    <w:multiLevelType w:val="hybridMultilevel"/>
    <w:tmpl w:val="61E035F2"/>
    <w:lvl w:ilvl="0" w:tplc="54FA6608">
      <w:start w:val="1"/>
      <w:numFmt w:val="bullet"/>
      <w:lvlText w:val="+"/>
      <w:lvlJc w:val="left"/>
      <w:pPr>
        <w:tabs>
          <w:tab w:val="num" w:pos="680"/>
        </w:tabs>
        <w:ind w:left="680" w:hanging="39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pStyle w:val="HU4-chuong"/>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454135"/>
    <w:multiLevelType w:val="singleLevel"/>
    <w:tmpl w:val="FC501F2A"/>
    <w:lvl w:ilvl="0">
      <w:start w:val="1"/>
      <w:numFmt w:val="bullet"/>
      <w:pStyle w:val="Spiegelstrich1"/>
      <w:lvlText w:val=""/>
      <w:lvlJc w:val="left"/>
      <w:pPr>
        <w:tabs>
          <w:tab w:val="num" w:pos="360"/>
        </w:tabs>
        <w:ind w:left="360" w:hanging="360"/>
      </w:pPr>
      <w:rPr>
        <w:rFonts w:ascii="Times New Roman" w:hAnsi="Times New Roman" w:hint="default"/>
      </w:rPr>
    </w:lvl>
  </w:abstractNum>
  <w:abstractNum w:abstractNumId="75" w15:restartNumberingAfterBreak="0">
    <w:nsid w:val="7CF05F5F"/>
    <w:multiLevelType w:val="hybridMultilevel"/>
    <w:tmpl w:val="E7A2B4D4"/>
    <w:lvl w:ilvl="0" w:tplc="DB82BFA6">
      <w:start w:val="1"/>
      <w:numFmt w:val="lowerRoman"/>
      <w:pStyle w:val="MUCCONCAP1"/>
      <w:lvlText w:val="%1."/>
      <w:lvlJc w:val="right"/>
      <w:pPr>
        <w:tabs>
          <w:tab w:val="num" w:pos="1494"/>
        </w:tabs>
        <w:ind w:left="1494" w:hanging="360"/>
      </w:pPr>
      <w:rPr>
        <w:rFonts w:hint="default"/>
      </w:rPr>
    </w:lvl>
    <w:lvl w:ilvl="1" w:tplc="04090003" w:tentative="1">
      <w:start w:val="1"/>
      <w:numFmt w:val="lowerLetter"/>
      <w:lvlText w:val="%2."/>
      <w:lvlJc w:val="left"/>
      <w:pPr>
        <w:tabs>
          <w:tab w:val="num" w:pos="2214"/>
        </w:tabs>
        <w:ind w:left="2214" w:hanging="360"/>
      </w:pPr>
    </w:lvl>
    <w:lvl w:ilvl="2" w:tplc="04090005" w:tentative="1">
      <w:start w:val="1"/>
      <w:numFmt w:val="lowerRoman"/>
      <w:lvlText w:val="%3."/>
      <w:lvlJc w:val="right"/>
      <w:pPr>
        <w:tabs>
          <w:tab w:val="num" w:pos="2934"/>
        </w:tabs>
        <w:ind w:left="2934" w:hanging="180"/>
      </w:pPr>
    </w:lvl>
    <w:lvl w:ilvl="3" w:tplc="04090001" w:tentative="1">
      <w:start w:val="1"/>
      <w:numFmt w:val="decimal"/>
      <w:lvlText w:val="%4."/>
      <w:lvlJc w:val="left"/>
      <w:pPr>
        <w:tabs>
          <w:tab w:val="num" w:pos="3654"/>
        </w:tabs>
        <w:ind w:left="3654" w:hanging="360"/>
      </w:pPr>
    </w:lvl>
    <w:lvl w:ilvl="4" w:tplc="04090003" w:tentative="1">
      <w:start w:val="1"/>
      <w:numFmt w:val="lowerLetter"/>
      <w:lvlText w:val="%5."/>
      <w:lvlJc w:val="left"/>
      <w:pPr>
        <w:tabs>
          <w:tab w:val="num" w:pos="4374"/>
        </w:tabs>
        <w:ind w:left="4374" w:hanging="360"/>
      </w:pPr>
    </w:lvl>
    <w:lvl w:ilvl="5" w:tplc="04090005" w:tentative="1">
      <w:start w:val="1"/>
      <w:numFmt w:val="lowerRoman"/>
      <w:lvlText w:val="%6."/>
      <w:lvlJc w:val="right"/>
      <w:pPr>
        <w:tabs>
          <w:tab w:val="num" w:pos="5094"/>
        </w:tabs>
        <w:ind w:left="5094" w:hanging="180"/>
      </w:pPr>
    </w:lvl>
    <w:lvl w:ilvl="6" w:tplc="04090001" w:tentative="1">
      <w:start w:val="1"/>
      <w:numFmt w:val="decimal"/>
      <w:lvlText w:val="%7."/>
      <w:lvlJc w:val="left"/>
      <w:pPr>
        <w:tabs>
          <w:tab w:val="num" w:pos="5814"/>
        </w:tabs>
        <w:ind w:left="5814" w:hanging="360"/>
      </w:pPr>
    </w:lvl>
    <w:lvl w:ilvl="7" w:tplc="04090003" w:tentative="1">
      <w:start w:val="1"/>
      <w:numFmt w:val="lowerLetter"/>
      <w:lvlText w:val="%8."/>
      <w:lvlJc w:val="left"/>
      <w:pPr>
        <w:tabs>
          <w:tab w:val="num" w:pos="6534"/>
        </w:tabs>
        <w:ind w:left="6534" w:hanging="360"/>
      </w:pPr>
    </w:lvl>
    <w:lvl w:ilvl="8" w:tplc="04090005" w:tentative="1">
      <w:start w:val="1"/>
      <w:numFmt w:val="lowerRoman"/>
      <w:lvlText w:val="%9."/>
      <w:lvlJc w:val="right"/>
      <w:pPr>
        <w:tabs>
          <w:tab w:val="num" w:pos="7254"/>
        </w:tabs>
        <w:ind w:left="7254" w:hanging="180"/>
      </w:pPr>
    </w:lvl>
  </w:abstractNum>
  <w:num w:numId="1" w16cid:durableId="814762760">
    <w:abstractNumId w:val="39"/>
  </w:num>
  <w:num w:numId="2" w16cid:durableId="915360257">
    <w:abstractNumId w:val="45"/>
  </w:num>
  <w:num w:numId="3" w16cid:durableId="787088891">
    <w:abstractNumId w:val="49"/>
  </w:num>
  <w:num w:numId="4" w16cid:durableId="994182235">
    <w:abstractNumId w:val="72"/>
  </w:num>
  <w:num w:numId="5" w16cid:durableId="1322654943">
    <w:abstractNumId w:val="61"/>
  </w:num>
  <w:num w:numId="6" w16cid:durableId="643437447">
    <w:abstractNumId w:val="51"/>
  </w:num>
  <w:num w:numId="7" w16cid:durableId="937366996">
    <w:abstractNumId w:val="12"/>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2483412">
    <w:abstractNumId w:val="13"/>
  </w:num>
  <w:num w:numId="9" w16cid:durableId="1537427106">
    <w:abstractNumId w:val="70"/>
  </w:num>
  <w:num w:numId="10" w16cid:durableId="2078937767">
    <w:abstractNumId w:val="36"/>
  </w:num>
  <w:num w:numId="11" w16cid:durableId="887645802">
    <w:abstractNumId w:val="40"/>
  </w:num>
  <w:num w:numId="12" w16cid:durableId="455099532">
    <w:abstractNumId w:val="65"/>
  </w:num>
  <w:num w:numId="13" w16cid:durableId="1780640581">
    <w:abstractNumId w:val="47"/>
  </w:num>
  <w:num w:numId="14" w16cid:durableId="790131185">
    <w:abstractNumId w:val="18"/>
  </w:num>
  <w:num w:numId="15" w16cid:durableId="268901339">
    <w:abstractNumId w:val="58"/>
  </w:num>
  <w:num w:numId="16" w16cid:durableId="1245844635">
    <w:abstractNumId w:val="21"/>
  </w:num>
  <w:num w:numId="17" w16cid:durableId="1565751921">
    <w:abstractNumId w:val="4"/>
  </w:num>
  <w:num w:numId="18" w16cid:durableId="95059305">
    <w:abstractNumId w:val="3"/>
  </w:num>
  <w:num w:numId="19" w16cid:durableId="1456603685">
    <w:abstractNumId w:val="66"/>
  </w:num>
  <w:num w:numId="20" w16cid:durableId="1317609918">
    <w:abstractNumId w:val="16"/>
  </w:num>
  <w:num w:numId="21" w16cid:durableId="20471342">
    <w:abstractNumId w:val="56"/>
  </w:num>
  <w:num w:numId="22" w16cid:durableId="204685790">
    <w:abstractNumId w:val="33"/>
  </w:num>
  <w:num w:numId="23" w16cid:durableId="1478065883">
    <w:abstractNumId w:val="20"/>
  </w:num>
  <w:num w:numId="24" w16cid:durableId="1184710890">
    <w:abstractNumId w:val="60"/>
  </w:num>
  <w:num w:numId="25" w16cid:durableId="1141461139">
    <w:abstractNumId w:val="1"/>
  </w:num>
  <w:num w:numId="26" w16cid:durableId="907418675">
    <w:abstractNumId w:val="0"/>
  </w:num>
  <w:num w:numId="27" w16cid:durableId="1575167550">
    <w:abstractNumId w:val="48"/>
  </w:num>
  <w:num w:numId="28" w16cid:durableId="5526120">
    <w:abstractNumId w:val="31"/>
  </w:num>
  <w:num w:numId="29" w16cid:durableId="1962153341">
    <w:abstractNumId w:val="75"/>
  </w:num>
  <w:num w:numId="30" w16cid:durableId="1660190050">
    <w:abstractNumId w:val="19"/>
  </w:num>
  <w:num w:numId="31" w16cid:durableId="1617330094">
    <w:abstractNumId w:val="62"/>
  </w:num>
  <w:num w:numId="32" w16cid:durableId="629164829">
    <w:abstractNumId w:val="7"/>
  </w:num>
  <w:num w:numId="33" w16cid:durableId="608585071">
    <w:abstractNumId w:val="10"/>
  </w:num>
  <w:num w:numId="34" w16cid:durableId="1116829412">
    <w:abstractNumId w:val="69"/>
  </w:num>
  <w:num w:numId="35" w16cid:durableId="1723169336">
    <w:abstractNumId w:val="42"/>
  </w:num>
  <w:num w:numId="36" w16cid:durableId="1227305636">
    <w:abstractNumId w:val="50"/>
  </w:num>
  <w:num w:numId="37" w16cid:durableId="1310864277">
    <w:abstractNumId w:val="17"/>
  </w:num>
  <w:num w:numId="38" w16cid:durableId="237060925">
    <w:abstractNumId w:val="38"/>
  </w:num>
  <w:num w:numId="39" w16cid:durableId="1638946707">
    <w:abstractNumId w:val="28"/>
  </w:num>
  <w:num w:numId="40" w16cid:durableId="521818405">
    <w:abstractNumId w:val="74"/>
  </w:num>
  <w:num w:numId="41" w16cid:durableId="1084228353">
    <w:abstractNumId w:val="2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89378226">
    <w:abstractNumId w:val="6"/>
    <w:lvlOverride w:ilvl="0">
      <w:lvl w:ilvl="0">
        <w:start w:val="1"/>
        <w:numFmt w:val="decimal"/>
        <w:pStyle w:val="Spiegelstrich3"/>
        <w:lvlText w:val="%1."/>
        <w:legacy w:legacy="1" w:legacySpace="0" w:legacyIndent="360"/>
        <w:lvlJc w:val="left"/>
        <w:pPr>
          <w:ind w:left="360" w:hanging="360"/>
        </w:pPr>
        <w:rPr>
          <w:rFonts w:cs="Times New Roman"/>
        </w:rPr>
      </w:lvl>
    </w:lvlOverride>
  </w:num>
  <w:num w:numId="43" w16cid:durableId="7810727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60738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71842494">
    <w:abstractNumId w:val="11"/>
  </w:num>
  <w:num w:numId="46" w16cid:durableId="1333416083">
    <w:abstractNumId w:val="14"/>
  </w:num>
  <w:num w:numId="47" w16cid:durableId="230504926">
    <w:abstractNumId w:val="44"/>
  </w:num>
  <w:num w:numId="48" w16cid:durableId="1333334846">
    <w:abstractNumId w:val="55"/>
  </w:num>
  <w:num w:numId="49" w16cid:durableId="321204607">
    <w:abstractNumId w:val="37"/>
  </w:num>
  <w:num w:numId="50" w16cid:durableId="457995028">
    <w:abstractNumId w:val="32"/>
  </w:num>
  <w:num w:numId="51" w16cid:durableId="1171456393">
    <w:abstractNumId w:val="30"/>
  </w:num>
  <w:num w:numId="52" w16cid:durableId="728453156">
    <w:abstractNumId w:val="54"/>
  </w:num>
  <w:num w:numId="53" w16cid:durableId="105583920">
    <w:abstractNumId w:val="73"/>
  </w:num>
  <w:num w:numId="54" w16cid:durableId="1736119786">
    <w:abstractNumId w:val="67"/>
  </w:num>
  <w:num w:numId="55" w16cid:durableId="1690646417">
    <w:abstractNumId w:val="57"/>
  </w:num>
  <w:num w:numId="56" w16cid:durableId="474034182">
    <w:abstractNumId w:val="25"/>
  </w:num>
  <w:num w:numId="57" w16cid:durableId="1716155503">
    <w:abstractNumId w:val="9"/>
  </w:num>
  <w:num w:numId="58" w16cid:durableId="1411349852">
    <w:abstractNumId w:val="53"/>
  </w:num>
  <w:num w:numId="59" w16cid:durableId="935403776">
    <w:abstractNumId w:val="2"/>
  </w:num>
  <w:num w:numId="60" w16cid:durableId="1316646550">
    <w:abstractNumId w:val="22"/>
  </w:num>
  <w:num w:numId="61" w16cid:durableId="1647780996">
    <w:abstractNumId w:val="8"/>
  </w:num>
  <w:num w:numId="62" w16cid:durableId="2104765454">
    <w:abstractNumId w:val="35"/>
  </w:num>
  <w:num w:numId="63" w16cid:durableId="1480342552">
    <w:abstractNumId w:val="59"/>
  </w:num>
  <w:num w:numId="64" w16cid:durableId="1345548256">
    <w:abstractNumId w:val="52"/>
  </w:num>
  <w:num w:numId="65" w16cid:durableId="1340229312">
    <w:abstractNumId w:val="68"/>
  </w:num>
  <w:num w:numId="66" w16cid:durableId="734359120">
    <w:abstractNumId w:val="71"/>
  </w:num>
  <w:num w:numId="67" w16cid:durableId="555896507">
    <w:abstractNumId w:val="23"/>
  </w:num>
  <w:num w:numId="68" w16cid:durableId="817961207">
    <w:abstractNumId w:val="46"/>
  </w:num>
  <w:num w:numId="69" w16cid:durableId="1651984937">
    <w:abstractNumId w:val="15"/>
  </w:num>
  <w:num w:numId="70" w16cid:durableId="190610077">
    <w:abstractNumId w:val="34"/>
  </w:num>
  <w:num w:numId="71" w16cid:durableId="564147041">
    <w:abstractNumId w:val="24"/>
  </w:num>
  <w:num w:numId="72" w16cid:durableId="483199522">
    <w:abstractNumId w:val="43"/>
  </w:num>
  <w:num w:numId="73" w16cid:durableId="157647098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25072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02784579">
    <w:abstractNumId w:val="41"/>
  </w:num>
  <w:num w:numId="76" w16cid:durableId="1750079845">
    <w:abstractNumId w:val="6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03D0"/>
    <w:rsid w:val="00000475"/>
    <w:rsid w:val="0000081C"/>
    <w:rsid w:val="00000EFB"/>
    <w:rsid w:val="00001279"/>
    <w:rsid w:val="0000243D"/>
    <w:rsid w:val="00003980"/>
    <w:rsid w:val="000039A1"/>
    <w:rsid w:val="000046F4"/>
    <w:rsid w:val="0000474E"/>
    <w:rsid w:val="000047A8"/>
    <w:rsid w:val="00004C11"/>
    <w:rsid w:val="00006BCF"/>
    <w:rsid w:val="00006E67"/>
    <w:rsid w:val="00006ECE"/>
    <w:rsid w:val="00007376"/>
    <w:rsid w:val="0000787F"/>
    <w:rsid w:val="00010453"/>
    <w:rsid w:val="000107E1"/>
    <w:rsid w:val="00011587"/>
    <w:rsid w:val="00013276"/>
    <w:rsid w:val="00013602"/>
    <w:rsid w:val="0001363B"/>
    <w:rsid w:val="00013963"/>
    <w:rsid w:val="000141BD"/>
    <w:rsid w:val="000152D0"/>
    <w:rsid w:val="00015F25"/>
    <w:rsid w:val="0001651E"/>
    <w:rsid w:val="00016527"/>
    <w:rsid w:val="000171A5"/>
    <w:rsid w:val="000173ED"/>
    <w:rsid w:val="00017C07"/>
    <w:rsid w:val="00017C46"/>
    <w:rsid w:val="00020818"/>
    <w:rsid w:val="00020E91"/>
    <w:rsid w:val="000217F7"/>
    <w:rsid w:val="00023621"/>
    <w:rsid w:val="00023AC4"/>
    <w:rsid w:val="00023FEA"/>
    <w:rsid w:val="0002429A"/>
    <w:rsid w:val="00024B0B"/>
    <w:rsid w:val="00025ACE"/>
    <w:rsid w:val="00026310"/>
    <w:rsid w:val="00026D34"/>
    <w:rsid w:val="00030402"/>
    <w:rsid w:val="00030C38"/>
    <w:rsid w:val="00030F32"/>
    <w:rsid w:val="00031DF2"/>
    <w:rsid w:val="000325E5"/>
    <w:rsid w:val="00032A0E"/>
    <w:rsid w:val="0003301E"/>
    <w:rsid w:val="00033A34"/>
    <w:rsid w:val="0003579E"/>
    <w:rsid w:val="00036ACC"/>
    <w:rsid w:val="0003722B"/>
    <w:rsid w:val="0003781A"/>
    <w:rsid w:val="00037ABF"/>
    <w:rsid w:val="00037B6A"/>
    <w:rsid w:val="00037DCC"/>
    <w:rsid w:val="00040196"/>
    <w:rsid w:val="0004033F"/>
    <w:rsid w:val="00040917"/>
    <w:rsid w:val="00040981"/>
    <w:rsid w:val="0004162F"/>
    <w:rsid w:val="00042850"/>
    <w:rsid w:val="0004381C"/>
    <w:rsid w:val="00044419"/>
    <w:rsid w:val="000445B4"/>
    <w:rsid w:val="00044C27"/>
    <w:rsid w:val="0004504E"/>
    <w:rsid w:val="000451E0"/>
    <w:rsid w:val="000451FE"/>
    <w:rsid w:val="0004560C"/>
    <w:rsid w:val="00045763"/>
    <w:rsid w:val="00045EA2"/>
    <w:rsid w:val="000462E5"/>
    <w:rsid w:val="00046327"/>
    <w:rsid w:val="00046718"/>
    <w:rsid w:val="00046AAD"/>
    <w:rsid w:val="00046C52"/>
    <w:rsid w:val="00046C59"/>
    <w:rsid w:val="000500BF"/>
    <w:rsid w:val="00050C59"/>
    <w:rsid w:val="000511CF"/>
    <w:rsid w:val="0005149E"/>
    <w:rsid w:val="00051598"/>
    <w:rsid w:val="000516A1"/>
    <w:rsid w:val="0005186C"/>
    <w:rsid w:val="00051A95"/>
    <w:rsid w:val="00051D1B"/>
    <w:rsid w:val="00052527"/>
    <w:rsid w:val="00053F38"/>
    <w:rsid w:val="0005443F"/>
    <w:rsid w:val="000558D8"/>
    <w:rsid w:val="000561AB"/>
    <w:rsid w:val="0005663E"/>
    <w:rsid w:val="00057304"/>
    <w:rsid w:val="0006096B"/>
    <w:rsid w:val="000614BB"/>
    <w:rsid w:val="000615E1"/>
    <w:rsid w:val="00061A65"/>
    <w:rsid w:val="00061C9C"/>
    <w:rsid w:val="00062A4E"/>
    <w:rsid w:val="00062C92"/>
    <w:rsid w:val="00062E15"/>
    <w:rsid w:val="00062E78"/>
    <w:rsid w:val="0006457C"/>
    <w:rsid w:val="00064CD5"/>
    <w:rsid w:val="00065093"/>
    <w:rsid w:val="00065D54"/>
    <w:rsid w:val="000660C8"/>
    <w:rsid w:val="0006751E"/>
    <w:rsid w:val="0006788B"/>
    <w:rsid w:val="000678AE"/>
    <w:rsid w:val="00071472"/>
    <w:rsid w:val="00071ABF"/>
    <w:rsid w:val="000723A2"/>
    <w:rsid w:val="0007254E"/>
    <w:rsid w:val="000726D3"/>
    <w:rsid w:val="0007390E"/>
    <w:rsid w:val="00073934"/>
    <w:rsid w:val="00073EAF"/>
    <w:rsid w:val="00074174"/>
    <w:rsid w:val="000744DD"/>
    <w:rsid w:val="00075C1D"/>
    <w:rsid w:val="00075F6A"/>
    <w:rsid w:val="00076581"/>
    <w:rsid w:val="000766BF"/>
    <w:rsid w:val="00076F06"/>
    <w:rsid w:val="000773CC"/>
    <w:rsid w:val="0007767D"/>
    <w:rsid w:val="00080364"/>
    <w:rsid w:val="00080DDE"/>
    <w:rsid w:val="000817B5"/>
    <w:rsid w:val="00082A27"/>
    <w:rsid w:val="00082DD6"/>
    <w:rsid w:val="00082FFD"/>
    <w:rsid w:val="00083DE7"/>
    <w:rsid w:val="0008541D"/>
    <w:rsid w:val="00085E9E"/>
    <w:rsid w:val="00086C60"/>
    <w:rsid w:val="000875FD"/>
    <w:rsid w:val="00087DB2"/>
    <w:rsid w:val="000901DF"/>
    <w:rsid w:val="00090803"/>
    <w:rsid w:val="000908C8"/>
    <w:rsid w:val="00090F54"/>
    <w:rsid w:val="0009110D"/>
    <w:rsid w:val="00091E36"/>
    <w:rsid w:val="000934F3"/>
    <w:rsid w:val="00094174"/>
    <w:rsid w:val="00094CA2"/>
    <w:rsid w:val="00094CDC"/>
    <w:rsid w:val="00094E44"/>
    <w:rsid w:val="0009580C"/>
    <w:rsid w:val="0009612A"/>
    <w:rsid w:val="00096A4E"/>
    <w:rsid w:val="00097411"/>
    <w:rsid w:val="00097604"/>
    <w:rsid w:val="00097E6E"/>
    <w:rsid w:val="000A12DE"/>
    <w:rsid w:val="000A1510"/>
    <w:rsid w:val="000A157B"/>
    <w:rsid w:val="000A160B"/>
    <w:rsid w:val="000A202A"/>
    <w:rsid w:val="000A295B"/>
    <w:rsid w:val="000A2DE1"/>
    <w:rsid w:val="000A32A2"/>
    <w:rsid w:val="000A3D8F"/>
    <w:rsid w:val="000A57A6"/>
    <w:rsid w:val="000A586E"/>
    <w:rsid w:val="000A7251"/>
    <w:rsid w:val="000A74D2"/>
    <w:rsid w:val="000A7C2B"/>
    <w:rsid w:val="000B0092"/>
    <w:rsid w:val="000B03A4"/>
    <w:rsid w:val="000B03B0"/>
    <w:rsid w:val="000B0ACC"/>
    <w:rsid w:val="000B0B61"/>
    <w:rsid w:val="000B0CE0"/>
    <w:rsid w:val="000B10E8"/>
    <w:rsid w:val="000B1574"/>
    <w:rsid w:val="000B1C84"/>
    <w:rsid w:val="000B1EE4"/>
    <w:rsid w:val="000B21B8"/>
    <w:rsid w:val="000B2306"/>
    <w:rsid w:val="000B2D62"/>
    <w:rsid w:val="000B2F1E"/>
    <w:rsid w:val="000B313E"/>
    <w:rsid w:val="000B3162"/>
    <w:rsid w:val="000B3435"/>
    <w:rsid w:val="000B397F"/>
    <w:rsid w:val="000B3EB7"/>
    <w:rsid w:val="000B5369"/>
    <w:rsid w:val="000B59E3"/>
    <w:rsid w:val="000B68D1"/>
    <w:rsid w:val="000B7AD8"/>
    <w:rsid w:val="000C09DD"/>
    <w:rsid w:val="000C1904"/>
    <w:rsid w:val="000C1B89"/>
    <w:rsid w:val="000C1C48"/>
    <w:rsid w:val="000C29EB"/>
    <w:rsid w:val="000C341B"/>
    <w:rsid w:val="000C36A4"/>
    <w:rsid w:val="000C4699"/>
    <w:rsid w:val="000C5529"/>
    <w:rsid w:val="000C692E"/>
    <w:rsid w:val="000D0FC3"/>
    <w:rsid w:val="000D11E2"/>
    <w:rsid w:val="000D16C0"/>
    <w:rsid w:val="000D1A63"/>
    <w:rsid w:val="000D1CA1"/>
    <w:rsid w:val="000D2543"/>
    <w:rsid w:val="000D2A6B"/>
    <w:rsid w:val="000D51AC"/>
    <w:rsid w:val="000D52E6"/>
    <w:rsid w:val="000D5302"/>
    <w:rsid w:val="000D5CF4"/>
    <w:rsid w:val="000D5D1D"/>
    <w:rsid w:val="000D6505"/>
    <w:rsid w:val="000D7B8A"/>
    <w:rsid w:val="000E03F3"/>
    <w:rsid w:val="000E0AFD"/>
    <w:rsid w:val="000E0C27"/>
    <w:rsid w:val="000E18D6"/>
    <w:rsid w:val="000E1C5C"/>
    <w:rsid w:val="000E32C5"/>
    <w:rsid w:val="000E37D0"/>
    <w:rsid w:val="000E4907"/>
    <w:rsid w:val="000E4D3A"/>
    <w:rsid w:val="000E56AC"/>
    <w:rsid w:val="000E5908"/>
    <w:rsid w:val="000E5AA8"/>
    <w:rsid w:val="000E5BFC"/>
    <w:rsid w:val="000E6D64"/>
    <w:rsid w:val="000E7596"/>
    <w:rsid w:val="000E7603"/>
    <w:rsid w:val="000F0069"/>
    <w:rsid w:val="000F0B6D"/>
    <w:rsid w:val="000F10EE"/>
    <w:rsid w:val="000F1153"/>
    <w:rsid w:val="000F1DFE"/>
    <w:rsid w:val="000F3939"/>
    <w:rsid w:val="000F3943"/>
    <w:rsid w:val="000F3C8D"/>
    <w:rsid w:val="000F3E30"/>
    <w:rsid w:val="000F537F"/>
    <w:rsid w:val="000F543B"/>
    <w:rsid w:val="000F5860"/>
    <w:rsid w:val="000F598C"/>
    <w:rsid w:val="000F5A3F"/>
    <w:rsid w:val="00103FA5"/>
    <w:rsid w:val="00104BAF"/>
    <w:rsid w:val="00105154"/>
    <w:rsid w:val="0010667B"/>
    <w:rsid w:val="001067CB"/>
    <w:rsid w:val="00110404"/>
    <w:rsid w:val="0011074F"/>
    <w:rsid w:val="001107C4"/>
    <w:rsid w:val="00110C87"/>
    <w:rsid w:val="0011171C"/>
    <w:rsid w:val="00112BFB"/>
    <w:rsid w:val="00115231"/>
    <w:rsid w:val="00115887"/>
    <w:rsid w:val="00115A40"/>
    <w:rsid w:val="001166B2"/>
    <w:rsid w:val="00116E6E"/>
    <w:rsid w:val="00116F64"/>
    <w:rsid w:val="0011710F"/>
    <w:rsid w:val="00117B91"/>
    <w:rsid w:val="00120ABB"/>
    <w:rsid w:val="0012178B"/>
    <w:rsid w:val="0012280C"/>
    <w:rsid w:val="00122827"/>
    <w:rsid w:val="00122EDC"/>
    <w:rsid w:val="001235D8"/>
    <w:rsid w:val="00124787"/>
    <w:rsid w:val="00125905"/>
    <w:rsid w:val="00125DE4"/>
    <w:rsid w:val="00126900"/>
    <w:rsid w:val="00130942"/>
    <w:rsid w:val="00130C62"/>
    <w:rsid w:val="0013141E"/>
    <w:rsid w:val="0013188D"/>
    <w:rsid w:val="00131A21"/>
    <w:rsid w:val="00131DE6"/>
    <w:rsid w:val="00133703"/>
    <w:rsid w:val="00133D5F"/>
    <w:rsid w:val="0013489F"/>
    <w:rsid w:val="00134E61"/>
    <w:rsid w:val="00135DEF"/>
    <w:rsid w:val="001371D0"/>
    <w:rsid w:val="0013739D"/>
    <w:rsid w:val="0013791B"/>
    <w:rsid w:val="001405E4"/>
    <w:rsid w:val="001412DB"/>
    <w:rsid w:val="00141396"/>
    <w:rsid w:val="00141F25"/>
    <w:rsid w:val="001424BB"/>
    <w:rsid w:val="001427A5"/>
    <w:rsid w:val="00142A65"/>
    <w:rsid w:val="00142B69"/>
    <w:rsid w:val="00143921"/>
    <w:rsid w:val="0014474E"/>
    <w:rsid w:val="00144B35"/>
    <w:rsid w:val="00144F94"/>
    <w:rsid w:val="00145294"/>
    <w:rsid w:val="00146166"/>
    <w:rsid w:val="001469FE"/>
    <w:rsid w:val="001479B3"/>
    <w:rsid w:val="00152936"/>
    <w:rsid w:val="00152AF7"/>
    <w:rsid w:val="00155799"/>
    <w:rsid w:val="00156337"/>
    <w:rsid w:val="00156ABB"/>
    <w:rsid w:val="00156F10"/>
    <w:rsid w:val="00157213"/>
    <w:rsid w:val="001577FF"/>
    <w:rsid w:val="001578B7"/>
    <w:rsid w:val="00157CE0"/>
    <w:rsid w:val="00157D52"/>
    <w:rsid w:val="001601A2"/>
    <w:rsid w:val="0016114D"/>
    <w:rsid w:val="001613EE"/>
    <w:rsid w:val="00161E8C"/>
    <w:rsid w:val="001620F7"/>
    <w:rsid w:val="00162645"/>
    <w:rsid w:val="00162C22"/>
    <w:rsid w:val="00162FF3"/>
    <w:rsid w:val="00163530"/>
    <w:rsid w:val="001639F0"/>
    <w:rsid w:val="0016453E"/>
    <w:rsid w:val="0016471A"/>
    <w:rsid w:val="001653EA"/>
    <w:rsid w:val="00166173"/>
    <w:rsid w:val="001669A5"/>
    <w:rsid w:val="001678CA"/>
    <w:rsid w:val="00167E55"/>
    <w:rsid w:val="00170ACE"/>
    <w:rsid w:val="00171BF3"/>
    <w:rsid w:val="00171D97"/>
    <w:rsid w:val="00172023"/>
    <w:rsid w:val="001727CE"/>
    <w:rsid w:val="001730C1"/>
    <w:rsid w:val="00173122"/>
    <w:rsid w:val="00174621"/>
    <w:rsid w:val="001754E3"/>
    <w:rsid w:val="00175E1B"/>
    <w:rsid w:val="001766E5"/>
    <w:rsid w:val="001767CC"/>
    <w:rsid w:val="001802F6"/>
    <w:rsid w:val="00181391"/>
    <w:rsid w:val="001816D2"/>
    <w:rsid w:val="001824BA"/>
    <w:rsid w:val="00182B92"/>
    <w:rsid w:val="00183A8C"/>
    <w:rsid w:val="00183CE6"/>
    <w:rsid w:val="00184EE6"/>
    <w:rsid w:val="0018537A"/>
    <w:rsid w:val="00185C7C"/>
    <w:rsid w:val="001874A8"/>
    <w:rsid w:val="0018772F"/>
    <w:rsid w:val="00187835"/>
    <w:rsid w:val="0018787C"/>
    <w:rsid w:val="001879E9"/>
    <w:rsid w:val="001901C3"/>
    <w:rsid w:val="00190E3A"/>
    <w:rsid w:val="0019120F"/>
    <w:rsid w:val="0019136D"/>
    <w:rsid w:val="001913BC"/>
    <w:rsid w:val="00191698"/>
    <w:rsid w:val="001920B1"/>
    <w:rsid w:val="00192AC7"/>
    <w:rsid w:val="00192C23"/>
    <w:rsid w:val="00193905"/>
    <w:rsid w:val="00193EB9"/>
    <w:rsid w:val="001943FC"/>
    <w:rsid w:val="001948F9"/>
    <w:rsid w:val="00196301"/>
    <w:rsid w:val="00197058"/>
    <w:rsid w:val="00197855"/>
    <w:rsid w:val="00197910"/>
    <w:rsid w:val="00197C27"/>
    <w:rsid w:val="00197C4B"/>
    <w:rsid w:val="001A05A2"/>
    <w:rsid w:val="001A09D2"/>
    <w:rsid w:val="001A1C8F"/>
    <w:rsid w:val="001A1F9E"/>
    <w:rsid w:val="001A2004"/>
    <w:rsid w:val="001A2055"/>
    <w:rsid w:val="001A23B4"/>
    <w:rsid w:val="001A262A"/>
    <w:rsid w:val="001A34CF"/>
    <w:rsid w:val="001A422E"/>
    <w:rsid w:val="001A455E"/>
    <w:rsid w:val="001A51C2"/>
    <w:rsid w:val="001A5C4E"/>
    <w:rsid w:val="001A7F7F"/>
    <w:rsid w:val="001B0916"/>
    <w:rsid w:val="001B0A12"/>
    <w:rsid w:val="001B0EB7"/>
    <w:rsid w:val="001B1F27"/>
    <w:rsid w:val="001B20A8"/>
    <w:rsid w:val="001B2A68"/>
    <w:rsid w:val="001B2F1B"/>
    <w:rsid w:val="001B3382"/>
    <w:rsid w:val="001B3974"/>
    <w:rsid w:val="001B5BCE"/>
    <w:rsid w:val="001B60E5"/>
    <w:rsid w:val="001B64DD"/>
    <w:rsid w:val="001B6930"/>
    <w:rsid w:val="001B7491"/>
    <w:rsid w:val="001C05DF"/>
    <w:rsid w:val="001C0731"/>
    <w:rsid w:val="001C1294"/>
    <w:rsid w:val="001C1A85"/>
    <w:rsid w:val="001C2275"/>
    <w:rsid w:val="001C2D5A"/>
    <w:rsid w:val="001C346D"/>
    <w:rsid w:val="001C3C03"/>
    <w:rsid w:val="001C4414"/>
    <w:rsid w:val="001C452E"/>
    <w:rsid w:val="001C4A35"/>
    <w:rsid w:val="001C4F5C"/>
    <w:rsid w:val="001C5BD4"/>
    <w:rsid w:val="001C600B"/>
    <w:rsid w:val="001C6840"/>
    <w:rsid w:val="001C7E90"/>
    <w:rsid w:val="001D00E0"/>
    <w:rsid w:val="001D1325"/>
    <w:rsid w:val="001D2173"/>
    <w:rsid w:val="001D26DC"/>
    <w:rsid w:val="001D31A6"/>
    <w:rsid w:val="001D3763"/>
    <w:rsid w:val="001D3D4C"/>
    <w:rsid w:val="001D5B6A"/>
    <w:rsid w:val="001D5FC0"/>
    <w:rsid w:val="001D70A0"/>
    <w:rsid w:val="001D723E"/>
    <w:rsid w:val="001D73F6"/>
    <w:rsid w:val="001D7742"/>
    <w:rsid w:val="001D78C4"/>
    <w:rsid w:val="001D7F23"/>
    <w:rsid w:val="001E0A5C"/>
    <w:rsid w:val="001E1323"/>
    <w:rsid w:val="001E1890"/>
    <w:rsid w:val="001E1C65"/>
    <w:rsid w:val="001E2621"/>
    <w:rsid w:val="001E29D6"/>
    <w:rsid w:val="001E523A"/>
    <w:rsid w:val="001E5DA7"/>
    <w:rsid w:val="001E5EF4"/>
    <w:rsid w:val="001E5F88"/>
    <w:rsid w:val="001E699B"/>
    <w:rsid w:val="001E746F"/>
    <w:rsid w:val="001E7AAD"/>
    <w:rsid w:val="001E7C8A"/>
    <w:rsid w:val="001F0A37"/>
    <w:rsid w:val="001F1191"/>
    <w:rsid w:val="001F157A"/>
    <w:rsid w:val="001F1D39"/>
    <w:rsid w:val="001F21CD"/>
    <w:rsid w:val="001F573D"/>
    <w:rsid w:val="001F57FE"/>
    <w:rsid w:val="001F6D3C"/>
    <w:rsid w:val="001F71F8"/>
    <w:rsid w:val="001F75E2"/>
    <w:rsid w:val="001F7C17"/>
    <w:rsid w:val="00200054"/>
    <w:rsid w:val="00200BC1"/>
    <w:rsid w:val="00201130"/>
    <w:rsid w:val="00201316"/>
    <w:rsid w:val="0020168A"/>
    <w:rsid w:val="00201843"/>
    <w:rsid w:val="00201DAC"/>
    <w:rsid w:val="00201FA0"/>
    <w:rsid w:val="0020325E"/>
    <w:rsid w:val="00204584"/>
    <w:rsid w:val="00205029"/>
    <w:rsid w:val="002054A4"/>
    <w:rsid w:val="002059E1"/>
    <w:rsid w:val="002059E4"/>
    <w:rsid w:val="00205DB0"/>
    <w:rsid w:val="002067B0"/>
    <w:rsid w:val="00206C3D"/>
    <w:rsid w:val="00206E9E"/>
    <w:rsid w:val="00206EF6"/>
    <w:rsid w:val="00207CA2"/>
    <w:rsid w:val="00207F4A"/>
    <w:rsid w:val="002102F9"/>
    <w:rsid w:val="00210863"/>
    <w:rsid w:val="0021108E"/>
    <w:rsid w:val="0021194B"/>
    <w:rsid w:val="00211976"/>
    <w:rsid w:val="00211FC7"/>
    <w:rsid w:val="00212671"/>
    <w:rsid w:val="002126CD"/>
    <w:rsid w:val="00212BC0"/>
    <w:rsid w:val="00212C20"/>
    <w:rsid w:val="00212E4D"/>
    <w:rsid w:val="0021319F"/>
    <w:rsid w:val="0021435B"/>
    <w:rsid w:val="0021468E"/>
    <w:rsid w:val="0021596C"/>
    <w:rsid w:val="00215C5C"/>
    <w:rsid w:val="00216341"/>
    <w:rsid w:val="00220C93"/>
    <w:rsid w:val="0022187E"/>
    <w:rsid w:val="00222930"/>
    <w:rsid w:val="002231AD"/>
    <w:rsid w:val="00223747"/>
    <w:rsid w:val="002237EE"/>
    <w:rsid w:val="00223DB8"/>
    <w:rsid w:val="0022412A"/>
    <w:rsid w:val="002253C7"/>
    <w:rsid w:val="002254B5"/>
    <w:rsid w:val="00225656"/>
    <w:rsid w:val="0022579B"/>
    <w:rsid w:val="0022619B"/>
    <w:rsid w:val="00226994"/>
    <w:rsid w:val="002269AF"/>
    <w:rsid w:val="00226E2D"/>
    <w:rsid w:val="00227D2C"/>
    <w:rsid w:val="00227DAC"/>
    <w:rsid w:val="0023045A"/>
    <w:rsid w:val="002306F9"/>
    <w:rsid w:val="002317B5"/>
    <w:rsid w:val="00231D5B"/>
    <w:rsid w:val="00232054"/>
    <w:rsid w:val="00233167"/>
    <w:rsid w:val="00233458"/>
    <w:rsid w:val="00234431"/>
    <w:rsid w:val="00234F9B"/>
    <w:rsid w:val="00236129"/>
    <w:rsid w:val="00236E0D"/>
    <w:rsid w:val="00236F68"/>
    <w:rsid w:val="00237B25"/>
    <w:rsid w:val="00240245"/>
    <w:rsid w:val="0024028F"/>
    <w:rsid w:val="002407F3"/>
    <w:rsid w:val="00240B85"/>
    <w:rsid w:val="0024138C"/>
    <w:rsid w:val="002415B4"/>
    <w:rsid w:val="002415DE"/>
    <w:rsid w:val="00241A73"/>
    <w:rsid w:val="00242219"/>
    <w:rsid w:val="00242442"/>
    <w:rsid w:val="00243896"/>
    <w:rsid w:val="00243983"/>
    <w:rsid w:val="00244F8B"/>
    <w:rsid w:val="002452D7"/>
    <w:rsid w:val="00246187"/>
    <w:rsid w:val="00246533"/>
    <w:rsid w:val="002468B4"/>
    <w:rsid w:val="00251089"/>
    <w:rsid w:val="00251349"/>
    <w:rsid w:val="00252FE0"/>
    <w:rsid w:val="002536D9"/>
    <w:rsid w:val="00253EB2"/>
    <w:rsid w:val="002540ED"/>
    <w:rsid w:val="00256144"/>
    <w:rsid w:val="00256214"/>
    <w:rsid w:val="00256583"/>
    <w:rsid w:val="0025662C"/>
    <w:rsid w:val="00256FFA"/>
    <w:rsid w:val="00257C8D"/>
    <w:rsid w:val="00257CEB"/>
    <w:rsid w:val="0026075A"/>
    <w:rsid w:val="0026124F"/>
    <w:rsid w:val="002619F0"/>
    <w:rsid w:val="0026240A"/>
    <w:rsid w:val="0026259E"/>
    <w:rsid w:val="00262BCA"/>
    <w:rsid w:val="00264344"/>
    <w:rsid w:val="00264882"/>
    <w:rsid w:val="002651E9"/>
    <w:rsid w:val="00265659"/>
    <w:rsid w:val="00265DD3"/>
    <w:rsid w:val="00266335"/>
    <w:rsid w:val="002673A9"/>
    <w:rsid w:val="00267ACF"/>
    <w:rsid w:val="00270750"/>
    <w:rsid w:val="00270799"/>
    <w:rsid w:val="00270C0E"/>
    <w:rsid w:val="002719C5"/>
    <w:rsid w:val="00271D4E"/>
    <w:rsid w:val="0027230B"/>
    <w:rsid w:val="002723D6"/>
    <w:rsid w:val="00272AFA"/>
    <w:rsid w:val="00272C5E"/>
    <w:rsid w:val="00272DD8"/>
    <w:rsid w:val="002741F1"/>
    <w:rsid w:val="00274819"/>
    <w:rsid w:val="0027489D"/>
    <w:rsid w:val="0027495A"/>
    <w:rsid w:val="00275268"/>
    <w:rsid w:val="00275477"/>
    <w:rsid w:val="00275897"/>
    <w:rsid w:val="002759B8"/>
    <w:rsid w:val="00275B70"/>
    <w:rsid w:val="002764C9"/>
    <w:rsid w:val="002769DC"/>
    <w:rsid w:val="00276D81"/>
    <w:rsid w:val="002776C7"/>
    <w:rsid w:val="0027771A"/>
    <w:rsid w:val="00277D1F"/>
    <w:rsid w:val="0028090A"/>
    <w:rsid w:val="00280DAF"/>
    <w:rsid w:val="0028100B"/>
    <w:rsid w:val="00281A1A"/>
    <w:rsid w:val="00281B1F"/>
    <w:rsid w:val="0028308E"/>
    <w:rsid w:val="002834F2"/>
    <w:rsid w:val="00283982"/>
    <w:rsid w:val="002847FB"/>
    <w:rsid w:val="00284912"/>
    <w:rsid w:val="00284EAA"/>
    <w:rsid w:val="00285DC4"/>
    <w:rsid w:val="002868A0"/>
    <w:rsid w:val="002878B0"/>
    <w:rsid w:val="00287A54"/>
    <w:rsid w:val="002904BB"/>
    <w:rsid w:val="00290790"/>
    <w:rsid w:val="00290C82"/>
    <w:rsid w:val="00290FB2"/>
    <w:rsid w:val="00292019"/>
    <w:rsid w:val="002932EE"/>
    <w:rsid w:val="002945B1"/>
    <w:rsid w:val="002946C2"/>
    <w:rsid w:val="00295656"/>
    <w:rsid w:val="00295A41"/>
    <w:rsid w:val="00296754"/>
    <w:rsid w:val="00297BFC"/>
    <w:rsid w:val="002A082E"/>
    <w:rsid w:val="002A0838"/>
    <w:rsid w:val="002A1532"/>
    <w:rsid w:val="002A178E"/>
    <w:rsid w:val="002A20C0"/>
    <w:rsid w:val="002A21D1"/>
    <w:rsid w:val="002A2313"/>
    <w:rsid w:val="002A28A5"/>
    <w:rsid w:val="002A3EC1"/>
    <w:rsid w:val="002A44B2"/>
    <w:rsid w:val="002A50CB"/>
    <w:rsid w:val="002A553A"/>
    <w:rsid w:val="002A5F1A"/>
    <w:rsid w:val="002A65D3"/>
    <w:rsid w:val="002A76F3"/>
    <w:rsid w:val="002A76F8"/>
    <w:rsid w:val="002B068D"/>
    <w:rsid w:val="002B09A8"/>
    <w:rsid w:val="002B1486"/>
    <w:rsid w:val="002B18BF"/>
    <w:rsid w:val="002B1B30"/>
    <w:rsid w:val="002B1EA1"/>
    <w:rsid w:val="002B22F5"/>
    <w:rsid w:val="002B26AA"/>
    <w:rsid w:val="002B272E"/>
    <w:rsid w:val="002B2BBC"/>
    <w:rsid w:val="002B2C0E"/>
    <w:rsid w:val="002B3972"/>
    <w:rsid w:val="002B3CA9"/>
    <w:rsid w:val="002B407D"/>
    <w:rsid w:val="002B48C7"/>
    <w:rsid w:val="002B5122"/>
    <w:rsid w:val="002B54AA"/>
    <w:rsid w:val="002B5A34"/>
    <w:rsid w:val="002B76D7"/>
    <w:rsid w:val="002B79F5"/>
    <w:rsid w:val="002C015C"/>
    <w:rsid w:val="002C04CC"/>
    <w:rsid w:val="002C08EF"/>
    <w:rsid w:val="002C163F"/>
    <w:rsid w:val="002C2597"/>
    <w:rsid w:val="002C2B99"/>
    <w:rsid w:val="002C385B"/>
    <w:rsid w:val="002C4502"/>
    <w:rsid w:val="002C47E4"/>
    <w:rsid w:val="002C54D0"/>
    <w:rsid w:val="002C5B5E"/>
    <w:rsid w:val="002C5BF8"/>
    <w:rsid w:val="002C5C38"/>
    <w:rsid w:val="002C7B87"/>
    <w:rsid w:val="002C7CB5"/>
    <w:rsid w:val="002D0560"/>
    <w:rsid w:val="002D0BB0"/>
    <w:rsid w:val="002D0F85"/>
    <w:rsid w:val="002D1358"/>
    <w:rsid w:val="002D1BB8"/>
    <w:rsid w:val="002D247D"/>
    <w:rsid w:val="002D25B8"/>
    <w:rsid w:val="002D2C6A"/>
    <w:rsid w:val="002D4361"/>
    <w:rsid w:val="002D4374"/>
    <w:rsid w:val="002D5221"/>
    <w:rsid w:val="002D5794"/>
    <w:rsid w:val="002D6F49"/>
    <w:rsid w:val="002D719B"/>
    <w:rsid w:val="002D7535"/>
    <w:rsid w:val="002D75F5"/>
    <w:rsid w:val="002E0380"/>
    <w:rsid w:val="002E066E"/>
    <w:rsid w:val="002E092A"/>
    <w:rsid w:val="002E215D"/>
    <w:rsid w:val="002E2242"/>
    <w:rsid w:val="002E2838"/>
    <w:rsid w:val="002E2D02"/>
    <w:rsid w:val="002E2F22"/>
    <w:rsid w:val="002E3838"/>
    <w:rsid w:val="002E3C93"/>
    <w:rsid w:val="002E4DBB"/>
    <w:rsid w:val="002E5C67"/>
    <w:rsid w:val="002E5EF9"/>
    <w:rsid w:val="002E6272"/>
    <w:rsid w:val="002E6CA0"/>
    <w:rsid w:val="002E73F0"/>
    <w:rsid w:val="002F122E"/>
    <w:rsid w:val="002F182C"/>
    <w:rsid w:val="002F24C1"/>
    <w:rsid w:val="002F30B8"/>
    <w:rsid w:val="002F35E1"/>
    <w:rsid w:val="002F7426"/>
    <w:rsid w:val="003006C6"/>
    <w:rsid w:val="00301BD4"/>
    <w:rsid w:val="003023E2"/>
    <w:rsid w:val="003027B9"/>
    <w:rsid w:val="00303779"/>
    <w:rsid w:val="00303A42"/>
    <w:rsid w:val="00304FCA"/>
    <w:rsid w:val="00305563"/>
    <w:rsid w:val="00305A04"/>
    <w:rsid w:val="00306C07"/>
    <w:rsid w:val="00306C72"/>
    <w:rsid w:val="003075EC"/>
    <w:rsid w:val="00307B5E"/>
    <w:rsid w:val="0031020E"/>
    <w:rsid w:val="00310E7A"/>
    <w:rsid w:val="00313292"/>
    <w:rsid w:val="003142F2"/>
    <w:rsid w:val="00314651"/>
    <w:rsid w:val="00316747"/>
    <w:rsid w:val="00317601"/>
    <w:rsid w:val="00317A0B"/>
    <w:rsid w:val="00317F21"/>
    <w:rsid w:val="00320D58"/>
    <w:rsid w:val="00320F82"/>
    <w:rsid w:val="00321E87"/>
    <w:rsid w:val="00322487"/>
    <w:rsid w:val="0032252B"/>
    <w:rsid w:val="0032268A"/>
    <w:rsid w:val="003226BF"/>
    <w:rsid w:val="003228B7"/>
    <w:rsid w:val="00323C0E"/>
    <w:rsid w:val="003247C2"/>
    <w:rsid w:val="00327418"/>
    <w:rsid w:val="003277FF"/>
    <w:rsid w:val="0033007E"/>
    <w:rsid w:val="0033094E"/>
    <w:rsid w:val="00330AEF"/>
    <w:rsid w:val="00330C95"/>
    <w:rsid w:val="0033145B"/>
    <w:rsid w:val="003321FA"/>
    <w:rsid w:val="00333990"/>
    <w:rsid w:val="00334443"/>
    <w:rsid w:val="00334477"/>
    <w:rsid w:val="00334495"/>
    <w:rsid w:val="003348D3"/>
    <w:rsid w:val="00334C85"/>
    <w:rsid w:val="00335C47"/>
    <w:rsid w:val="00337F8B"/>
    <w:rsid w:val="00340AA8"/>
    <w:rsid w:val="003415D9"/>
    <w:rsid w:val="003423C7"/>
    <w:rsid w:val="00342709"/>
    <w:rsid w:val="00342B4C"/>
    <w:rsid w:val="00342D96"/>
    <w:rsid w:val="00344076"/>
    <w:rsid w:val="00345254"/>
    <w:rsid w:val="00345606"/>
    <w:rsid w:val="00347AE3"/>
    <w:rsid w:val="00350682"/>
    <w:rsid w:val="003512A6"/>
    <w:rsid w:val="00351865"/>
    <w:rsid w:val="003533BE"/>
    <w:rsid w:val="0035405B"/>
    <w:rsid w:val="00354293"/>
    <w:rsid w:val="0035446D"/>
    <w:rsid w:val="00355771"/>
    <w:rsid w:val="003557A3"/>
    <w:rsid w:val="003559A1"/>
    <w:rsid w:val="00357A47"/>
    <w:rsid w:val="00357B52"/>
    <w:rsid w:val="00360274"/>
    <w:rsid w:val="003604F6"/>
    <w:rsid w:val="0036055F"/>
    <w:rsid w:val="0036287F"/>
    <w:rsid w:val="00362F13"/>
    <w:rsid w:val="00364479"/>
    <w:rsid w:val="003647DB"/>
    <w:rsid w:val="003653A1"/>
    <w:rsid w:val="003659F5"/>
    <w:rsid w:val="00365B91"/>
    <w:rsid w:val="00365F1D"/>
    <w:rsid w:val="003670B6"/>
    <w:rsid w:val="00367459"/>
    <w:rsid w:val="00367C48"/>
    <w:rsid w:val="00370A23"/>
    <w:rsid w:val="00370B0B"/>
    <w:rsid w:val="00370E50"/>
    <w:rsid w:val="003717F3"/>
    <w:rsid w:val="00371AAD"/>
    <w:rsid w:val="00373AAD"/>
    <w:rsid w:val="00374349"/>
    <w:rsid w:val="00374C4A"/>
    <w:rsid w:val="00374F04"/>
    <w:rsid w:val="00375BAD"/>
    <w:rsid w:val="00376A5D"/>
    <w:rsid w:val="00376A68"/>
    <w:rsid w:val="00376A6D"/>
    <w:rsid w:val="00377506"/>
    <w:rsid w:val="00377C37"/>
    <w:rsid w:val="00383F9B"/>
    <w:rsid w:val="00384D54"/>
    <w:rsid w:val="00385719"/>
    <w:rsid w:val="003858BF"/>
    <w:rsid w:val="0038711B"/>
    <w:rsid w:val="00390313"/>
    <w:rsid w:val="00391CD5"/>
    <w:rsid w:val="00391D04"/>
    <w:rsid w:val="00392C8E"/>
    <w:rsid w:val="00393286"/>
    <w:rsid w:val="00393A94"/>
    <w:rsid w:val="00393F31"/>
    <w:rsid w:val="00395E9E"/>
    <w:rsid w:val="003969B6"/>
    <w:rsid w:val="00397987"/>
    <w:rsid w:val="00397C9D"/>
    <w:rsid w:val="00397E7A"/>
    <w:rsid w:val="003A0895"/>
    <w:rsid w:val="003A0E7D"/>
    <w:rsid w:val="003A18D2"/>
    <w:rsid w:val="003A1A43"/>
    <w:rsid w:val="003A1BC8"/>
    <w:rsid w:val="003A1C64"/>
    <w:rsid w:val="003A2053"/>
    <w:rsid w:val="003A29E9"/>
    <w:rsid w:val="003A335C"/>
    <w:rsid w:val="003A3521"/>
    <w:rsid w:val="003A4ACA"/>
    <w:rsid w:val="003A6FA5"/>
    <w:rsid w:val="003A74D4"/>
    <w:rsid w:val="003B00F1"/>
    <w:rsid w:val="003B15A9"/>
    <w:rsid w:val="003B1723"/>
    <w:rsid w:val="003B1971"/>
    <w:rsid w:val="003B2201"/>
    <w:rsid w:val="003B33F8"/>
    <w:rsid w:val="003B3C17"/>
    <w:rsid w:val="003B4378"/>
    <w:rsid w:val="003B4E36"/>
    <w:rsid w:val="003B607E"/>
    <w:rsid w:val="003B6C1B"/>
    <w:rsid w:val="003B75B6"/>
    <w:rsid w:val="003B7995"/>
    <w:rsid w:val="003C005C"/>
    <w:rsid w:val="003C00B1"/>
    <w:rsid w:val="003C0697"/>
    <w:rsid w:val="003C0B4B"/>
    <w:rsid w:val="003C15C2"/>
    <w:rsid w:val="003C18C4"/>
    <w:rsid w:val="003C1C9D"/>
    <w:rsid w:val="003C1E2F"/>
    <w:rsid w:val="003C2CED"/>
    <w:rsid w:val="003C3E0A"/>
    <w:rsid w:val="003C4415"/>
    <w:rsid w:val="003C4626"/>
    <w:rsid w:val="003C51A4"/>
    <w:rsid w:val="003C530F"/>
    <w:rsid w:val="003C5677"/>
    <w:rsid w:val="003C62FC"/>
    <w:rsid w:val="003C65F7"/>
    <w:rsid w:val="003C6743"/>
    <w:rsid w:val="003D0457"/>
    <w:rsid w:val="003D0DDA"/>
    <w:rsid w:val="003D12BE"/>
    <w:rsid w:val="003D1431"/>
    <w:rsid w:val="003D1440"/>
    <w:rsid w:val="003D16BF"/>
    <w:rsid w:val="003D1C16"/>
    <w:rsid w:val="003D1E8D"/>
    <w:rsid w:val="003D2128"/>
    <w:rsid w:val="003D2B60"/>
    <w:rsid w:val="003D3556"/>
    <w:rsid w:val="003D4125"/>
    <w:rsid w:val="003D4268"/>
    <w:rsid w:val="003D454F"/>
    <w:rsid w:val="003D48AE"/>
    <w:rsid w:val="003D4FAF"/>
    <w:rsid w:val="003D66B8"/>
    <w:rsid w:val="003D6EB6"/>
    <w:rsid w:val="003D7422"/>
    <w:rsid w:val="003E0D5A"/>
    <w:rsid w:val="003E132B"/>
    <w:rsid w:val="003E14BD"/>
    <w:rsid w:val="003E1534"/>
    <w:rsid w:val="003E1834"/>
    <w:rsid w:val="003E25F0"/>
    <w:rsid w:val="003E25F7"/>
    <w:rsid w:val="003E2647"/>
    <w:rsid w:val="003E277C"/>
    <w:rsid w:val="003E3102"/>
    <w:rsid w:val="003E4092"/>
    <w:rsid w:val="003E4DBF"/>
    <w:rsid w:val="003E54B2"/>
    <w:rsid w:val="003E5FF1"/>
    <w:rsid w:val="003E6B98"/>
    <w:rsid w:val="003E6BFE"/>
    <w:rsid w:val="003E7A83"/>
    <w:rsid w:val="003F01F4"/>
    <w:rsid w:val="003F0ECE"/>
    <w:rsid w:val="003F136B"/>
    <w:rsid w:val="003F145E"/>
    <w:rsid w:val="003F1885"/>
    <w:rsid w:val="003F1D79"/>
    <w:rsid w:val="003F2487"/>
    <w:rsid w:val="003F281A"/>
    <w:rsid w:val="003F3BC8"/>
    <w:rsid w:val="003F4043"/>
    <w:rsid w:val="003F5424"/>
    <w:rsid w:val="003F5A35"/>
    <w:rsid w:val="003F5B54"/>
    <w:rsid w:val="003F6BEE"/>
    <w:rsid w:val="003F7605"/>
    <w:rsid w:val="003F7A32"/>
    <w:rsid w:val="00400302"/>
    <w:rsid w:val="00401463"/>
    <w:rsid w:val="00402DF2"/>
    <w:rsid w:val="00403065"/>
    <w:rsid w:val="00403B4A"/>
    <w:rsid w:val="004040BC"/>
    <w:rsid w:val="00404A0B"/>
    <w:rsid w:val="004050AD"/>
    <w:rsid w:val="00405372"/>
    <w:rsid w:val="00405A44"/>
    <w:rsid w:val="00405E52"/>
    <w:rsid w:val="004077D1"/>
    <w:rsid w:val="00407E6C"/>
    <w:rsid w:val="004108A3"/>
    <w:rsid w:val="00410BE1"/>
    <w:rsid w:val="0041104A"/>
    <w:rsid w:val="00413B1F"/>
    <w:rsid w:val="00413D5D"/>
    <w:rsid w:val="0041619F"/>
    <w:rsid w:val="004173B7"/>
    <w:rsid w:val="00417861"/>
    <w:rsid w:val="00421122"/>
    <w:rsid w:val="004223FE"/>
    <w:rsid w:val="004226EB"/>
    <w:rsid w:val="0042461D"/>
    <w:rsid w:val="00424DA6"/>
    <w:rsid w:val="00425D0B"/>
    <w:rsid w:val="00425FBB"/>
    <w:rsid w:val="004260AA"/>
    <w:rsid w:val="004266F3"/>
    <w:rsid w:val="004269FF"/>
    <w:rsid w:val="0042784E"/>
    <w:rsid w:val="004307BA"/>
    <w:rsid w:val="00430FB5"/>
    <w:rsid w:val="004315B6"/>
    <w:rsid w:val="00431AA7"/>
    <w:rsid w:val="004334E0"/>
    <w:rsid w:val="0043445D"/>
    <w:rsid w:val="0043476A"/>
    <w:rsid w:val="004357DE"/>
    <w:rsid w:val="00435A13"/>
    <w:rsid w:val="00436119"/>
    <w:rsid w:val="00437C25"/>
    <w:rsid w:val="00440ABB"/>
    <w:rsid w:val="004415C6"/>
    <w:rsid w:val="0044176E"/>
    <w:rsid w:val="004427E9"/>
    <w:rsid w:val="00445226"/>
    <w:rsid w:val="00445E41"/>
    <w:rsid w:val="004464CC"/>
    <w:rsid w:val="00446EE1"/>
    <w:rsid w:val="004509B3"/>
    <w:rsid w:val="00451683"/>
    <w:rsid w:val="00451B39"/>
    <w:rsid w:val="00451F84"/>
    <w:rsid w:val="00452360"/>
    <w:rsid w:val="0045291D"/>
    <w:rsid w:val="0045300A"/>
    <w:rsid w:val="004531E1"/>
    <w:rsid w:val="0045369E"/>
    <w:rsid w:val="00453738"/>
    <w:rsid w:val="00453A5B"/>
    <w:rsid w:val="00453B36"/>
    <w:rsid w:val="0045594C"/>
    <w:rsid w:val="004559DB"/>
    <w:rsid w:val="00455CC5"/>
    <w:rsid w:val="004561E0"/>
    <w:rsid w:val="00456C50"/>
    <w:rsid w:val="00457E43"/>
    <w:rsid w:val="00457FD2"/>
    <w:rsid w:val="00460283"/>
    <w:rsid w:val="0046079E"/>
    <w:rsid w:val="004609B7"/>
    <w:rsid w:val="00460A18"/>
    <w:rsid w:val="00460FE2"/>
    <w:rsid w:val="0046132E"/>
    <w:rsid w:val="00462267"/>
    <w:rsid w:val="0046264A"/>
    <w:rsid w:val="00462ADC"/>
    <w:rsid w:val="00463582"/>
    <w:rsid w:val="00463AC6"/>
    <w:rsid w:val="00463B5B"/>
    <w:rsid w:val="00464405"/>
    <w:rsid w:val="00464499"/>
    <w:rsid w:val="004651D9"/>
    <w:rsid w:val="0046623C"/>
    <w:rsid w:val="00466E4C"/>
    <w:rsid w:val="00466F9E"/>
    <w:rsid w:val="00467BB7"/>
    <w:rsid w:val="004727A2"/>
    <w:rsid w:val="0047319A"/>
    <w:rsid w:val="004747BE"/>
    <w:rsid w:val="00474857"/>
    <w:rsid w:val="00474BFB"/>
    <w:rsid w:val="00475782"/>
    <w:rsid w:val="00476774"/>
    <w:rsid w:val="00476D14"/>
    <w:rsid w:val="004775BB"/>
    <w:rsid w:val="00477EF8"/>
    <w:rsid w:val="004802DD"/>
    <w:rsid w:val="00480AA7"/>
    <w:rsid w:val="00481C3B"/>
    <w:rsid w:val="00481D9C"/>
    <w:rsid w:val="0048258D"/>
    <w:rsid w:val="00482603"/>
    <w:rsid w:val="004833E7"/>
    <w:rsid w:val="00483EE3"/>
    <w:rsid w:val="00483FBB"/>
    <w:rsid w:val="00486BE6"/>
    <w:rsid w:val="00487748"/>
    <w:rsid w:val="0049032A"/>
    <w:rsid w:val="0049036F"/>
    <w:rsid w:val="004905D7"/>
    <w:rsid w:val="0049062F"/>
    <w:rsid w:val="00490632"/>
    <w:rsid w:val="00491A21"/>
    <w:rsid w:val="004920DE"/>
    <w:rsid w:val="004922C4"/>
    <w:rsid w:val="004932D6"/>
    <w:rsid w:val="00493D63"/>
    <w:rsid w:val="00494C66"/>
    <w:rsid w:val="0049507D"/>
    <w:rsid w:val="0049517A"/>
    <w:rsid w:val="00497C39"/>
    <w:rsid w:val="004A0022"/>
    <w:rsid w:val="004A02EA"/>
    <w:rsid w:val="004A0798"/>
    <w:rsid w:val="004A13C0"/>
    <w:rsid w:val="004A1A71"/>
    <w:rsid w:val="004A308B"/>
    <w:rsid w:val="004A3684"/>
    <w:rsid w:val="004A3E61"/>
    <w:rsid w:val="004A4294"/>
    <w:rsid w:val="004A4906"/>
    <w:rsid w:val="004A4E86"/>
    <w:rsid w:val="004A6371"/>
    <w:rsid w:val="004A66D3"/>
    <w:rsid w:val="004A6A41"/>
    <w:rsid w:val="004A6FCB"/>
    <w:rsid w:val="004B2237"/>
    <w:rsid w:val="004B229A"/>
    <w:rsid w:val="004B3581"/>
    <w:rsid w:val="004B4245"/>
    <w:rsid w:val="004B4296"/>
    <w:rsid w:val="004B4775"/>
    <w:rsid w:val="004B5147"/>
    <w:rsid w:val="004B602C"/>
    <w:rsid w:val="004B62D2"/>
    <w:rsid w:val="004B6A3E"/>
    <w:rsid w:val="004B6C92"/>
    <w:rsid w:val="004C0162"/>
    <w:rsid w:val="004C0249"/>
    <w:rsid w:val="004C03B0"/>
    <w:rsid w:val="004C080B"/>
    <w:rsid w:val="004C094D"/>
    <w:rsid w:val="004C23D6"/>
    <w:rsid w:val="004C2C4F"/>
    <w:rsid w:val="004C34E4"/>
    <w:rsid w:val="004C36AF"/>
    <w:rsid w:val="004C3992"/>
    <w:rsid w:val="004C4206"/>
    <w:rsid w:val="004C69B9"/>
    <w:rsid w:val="004C7449"/>
    <w:rsid w:val="004D0715"/>
    <w:rsid w:val="004D0FED"/>
    <w:rsid w:val="004D103A"/>
    <w:rsid w:val="004D1507"/>
    <w:rsid w:val="004D2E7E"/>
    <w:rsid w:val="004D316E"/>
    <w:rsid w:val="004D36BD"/>
    <w:rsid w:val="004D377B"/>
    <w:rsid w:val="004D39D7"/>
    <w:rsid w:val="004D39FE"/>
    <w:rsid w:val="004D3CC9"/>
    <w:rsid w:val="004D4777"/>
    <w:rsid w:val="004D4E75"/>
    <w:rsid w:val="004D549E"/>
    <w:rsid w:val="004D570B"/>
    <w:rsid w:val="004D5D15"/>
    <w:rsid w:val="004D6596"/>
    <w:rsid w:val="004D6752"/>
    <w:rsid w:val="004D6A32"/>
    <w:rsid w:val="004D6B69"/>
    <w:rsid w:val="004D71D7"/>
    <w:rsid w:val="004D7267"/>
    <w:rsid w:val="004E01DD"/>
    <w:rsid w:val="004E0528"/>
    <w:rsid w:val="004E2280"/>
    <w:rsid w:val="004E3152"/>
    <w:rsid w:val="004E3194"/>
    <w:rsid w:val="004E3B56"/>
    <w:rsid w:val="004E3CA7"/>
    <w:rsid w:val="004E489A"/>
    <w:rsid w:val="004E49A2"/>
    <w:rsid w:val="004E4F59"/>
    <w:rsid w:val="004E55E6"/>
    <w:rsid w:val="004E664C"/>
    <w:rsid w:val="004E70E5"/>
    <w:rsid w:val="004E71D4"/>
    <w:rsid w:val="004F0123"/>
    <w:rsid w:val="004F050A"/>
    <w:rsid w:val="004F0AB9"/>
    <w:rsid w:val="004F0DA8"/>
    <w:rsid w:val="004F10A1"/>
    <w:rsid w:val="004F1CB9"/>
    <w:rsid w:val="004F37C2"/>
    <w:rsid w:val="004F4ECA"/>
    <w:rsid w:val="004F5ED2"/>
    <w:rsid w:val="004F5ED9"/>
    <w:rsid w:val="004F6304"/>
    <w:rsid w:val="004F6C34"/>
    <w:rsid w:val="004F7CD2"/>
    <w:rsid w:val="004F7DB1"/>
    <w:rsid w:val="0050029A"/>
    <w:rsid w:val="005004F0"/>
    <w:rsid w:val="00501050"/>
    <w:rsid w:val="005013D1"/>
    <w:rsid w:val="00501A1F"/>
    <w:rsid w:val="00501BA5"/>
    <w:rsid w:val="00501CBF"/>
    <w:rsid w:val="00502CA3"/>
    <w:rsid w:val="0050386F"/>
    <w:rsid w:val="00504053"/>
    <w:rsid w:val="005049EA"/>
    <w:rsid w:val="00504D2D"/>
    <w:rsid w:val="00504F5C"/>
    <w:rsid w:val="005052E4"/>
    <w:rsid w:val="005054FF"/>
    <w:rsid w:val="005055BF"/>
    <w:rsid w:val="00505C1D"/>
    <w:rsid w:val="00506925"/>
    <w:rsid w:val="00506AC4"/>
    <w:rsid w:val="00506E24"/>
    <w:rsid w:val="00507CF3"/>
    <w:rsid w:val="00510B7E"/>
    <w:rsid w:val="0051102A"/>
    <w:rsid w:val="005111D7"/>
    <w:rsid w:val="00511C2C"/>
    <w:rsid w:val="005120BE"/>
    <w:rsid w:val="0051229E"/>
    <w:rsid w:val="00512F0A"/>
    <w:rsid w:val="00513948"/>
    <w:rsid w:val="00513AEC"/>
    <w:rsid w:val="00514238"/>
    <w:rsid w:val="00514F7F"/>
    <w:rsid w:val="00515E64"/>
    <w:rsid w:val="005169F8"/>
    <w:rsid w:val="00516F8B"/>
    <w:rsid w:val="005173A1"/>
    <w:rsid w:val="00517797"/>
    <w:rsid w:val="00517ED2"/>
    <w:rsid w:val="00517F21"/>
    <w:rsid w:val="0052075E"/>
    <w:rsid w:val="005209F1"/>
    <w:rsid w:val="00520BCB"/>
    <w:rsid w:val="005221EE"/>
    <w:rsid w:val="00523014"/>
    <w:rsid w:val="00523450"/>
    <w:rsid w:val="00523A9E"/>
    <w:rsid w:val="00523B42"/>
    <w:rsid w:val="00523FBD"/>
    <w:rsid w:val="005253EC"/>
    <w:rsid w:val="00525E72"/>
    <w:rsid w:val="00525E92"/>
    <w:rsid w:val="005261CF"/>
    <w:rsid w:val="00526222"/>
    <w:rsid w:val="005270D2"/>
    <w:rsid w:val="00527724"/>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A79"/>
    <w:rsid w:val="00535D80"/>
    <w:rsid w:val="005366F9"/>
    <w:rsid w:val="00536D71"/>
    <w:rsid w:val="005400D5"/>
    <w:rsid w:val="0054128D"/>
    <w:rsid w:val="00543711"/>
    <w:rsid w:val="00543804"/>
    <w:rsid w:val="005439D9"/>
    <w:rsid w:val="005445DF"/>
    <w:rsid w:val="00546241"/>
    <w:rsid w:val="00546D59"/>
    <w:rsid w:val="005471FD"/>
    <w:rsid w:val="00547D17"/>
    <w:rsid w:val="00547EB0"/>
    <w:rsid w:val="00547FBF"/>
    <w:rsid w:val="005505C5"/>
    <w:rsid w:val="00550C05"/>
    <w:rsid w:val="00551103"/>
    <w:rsid w:val="00551504"/>
    <w:rsid w:val="00552F5B"/>
    <w:rsid w:val="005530B6"/>
    <w:rsid w:val="0055315A"/>
    <w:rsid w:val="00553C5A"/>
    <w:rsid w:val="00553E83"/>
    <w:rsid w:val="005544BB"/>
    <w:rsid w:val="00554627"/>
    <w:rsid w:val="0055493C"/>
    <w:rsid w:val="00554BF5"/>
    <w:rsid w:val="00554DEF"/>
    <w:rsid w:val="00554FAB"/>
    <w:rsid w:val="005552BD"/>
    <w:rsid w:val="00555331"/>
    <w:rsid w:val="005554A0"/>
    <w:rsid w:val="0055582F"/>
    <w:rsid w:val="00555FA8"/>
    <w:rsid w:val="00556A34"/>
    <w:rsid w:val="005572D7"/>
    <w:rsid w:val="00557730"/>
    <w:rsid w:val="00560091"/>
    <w:rsid w:val="005601A7"/>
    <w:rsid w:val="00561EB8"/>
    <w:rsid w:val="00561F2D"/>
    <w:rsid w:val="0056267A"/>
    <w:rsid w:val="00562A69"/>
    <w:rsid w:val="00563DD6"/>
    <w:rsid w:val="00564096"/>
    <w:rsid w:val="00564598"/>
    <w:rsid w:val="005652D3"/>
    <w:rsid w:val="005653FD"/>
    <w:rsid w:val="00565AA0"/>
    <w:rsid w:val="00565E2F"/>
    <w:rsid w:val="00565F2A"/>
    <w:rsid w:val="005664FC"/>
    <w:rsid w:val="00567323"/>
    <w:rsid w:val="00567DAA"/>
    <w:rsid w:val="005704E0"/>
    <w:rsid w:val="00570D27"/>
    <w:rsid w:val="0057175A"/>
    <w:rsid w:val="00572A4F"/>
    <w:rsid w:val="00572FF6"/>
    <w:rsid w:val="00573830"/>
    <w:rsid w:val="0057448C"/>
    <w:rsid w:val="00574A9C"/>
    <w:rsid w:val="00574B12"/>
    <w:rsid w:val="00574BBF"/>
    <w:rsid w:val="00575989"/>
    <w:rsid w:val="0057599B"/>
    <w:rsid w:val="00575B47"/>
    <w:rsid w:val="00575E9D"/>
    <w:rsid w:val="005761DC"/>
    <w:rsid w:val="00576BB3"/>
    <w:rsid w:val="00576F43"/>
    <w:rsid w:val="00577430"/>
    <w:rsid w:val="00577A6A"/>
    <w:rsid w:val="0058032A"/>
    <w:rsid w:val="00581A0E"/>
    <w:rsid w:val="00581B14"/>
    <w:rsid w:val="005825DE"/>
    <w:rsid w:val="00582824"/>
    <w:rsid w:val="00582896"/>
    <w:rsid w:val="00582B6E"/>
    <w:rsid w:val="005842B7"/>
    <w:rsid w:val="00584AAF"/>
    <w:rsid w:val="005854C7"/>
    <w:rsid w:val="00585D07"/>
    <w:rsid w:val="00585DD9"/>
    <w:rsid w:val="00586AB4"/>
    <w:rsid w:val="00586DC2"/>
    <w:rsid w:val="0058707D"/>
    <w:rsid w:val="0058794C"/>
    <w:rsid w:val="005900B4"/>
    <w:rsid w:val="00590772"/>
    <w:rsid w:val="005909D3"/>
    <w:rsid w:val="00590C39"/>
    <w:rsid w:val="00590D46"/>
    <w:rsid w:val="005914DE"/>
    <w:rsid w:val="00591ABA"/>
    <w:rsid w:val="00591C16"/>
    <w:rsid w:val="0059202B"/>
    <w:rsid w:val="00592A7E"/>
    <w:rsid w:val="00592B2B"/>
    <w:rsid w:val="00592E75"/>
    <w:rsid w:val="00593CA6"/>
    <w:rsid w:val="00593FFA"/>
    <w:rsid w:val="00594315"/>
    <w:rsid w:val="005943DC"/>
    <w:rsid w:val="005974E9"/>
    <w:rsid w:val="00597974"/>
    <w:rsid w:val="00597B1A"/>
    <w:rsid w:val="00597F70"/>
    <w:rsid w:val="005A20E5"/>
    <w:rsid w:val="005A2792"/>
    <w:rsid w:val="005A2C68"/>
    <w:rsid w:val="005A309C"/>
    <w:rsid w:val="005A31A9"/>
    <w:rsid w:val="005A3840"/>
    <w:rsid w:val="005A3D04"/>
    <w:rsid w:val="005A4796"/>
    <w:rsid w:val="005A4A57"/>
    <w:rsid w:val="005A5184"/>
    <w:rsid w:val="005A5E29"/>
    <w:rsid w:val="005A68F3"/>
    <w:rsid w:val="005B0049"/>
    <w:rsid w:val="005B01BF"/>
    <w:rsid w:val="005B0E1A"/>
    <w:rsid w:val="005B16B6"/>
    <w:rsid w:val="005B1C3C"/>
    <w:rsid w:val="005B2211"/>
    <w:rsid w:val="005B32C3"/>
    <w:rsid w:val="005B3CFE"/>
    <w:rsid w:val="005B4029"/>
    <w:rsid w:val="005B5A08"/>
    <w:rsid w:val="005B60EF"/>
    <w:rsid w:val="005B61CC"/>
    <w:rsid w:val="005B6C5D"/>
    <w:rsid w:val="005B6EF2"/>
    <w:rsid w:val="005B70AC"/>
    <w:rsid w:val="005B783B"/>
    <w:rsid w:val="005B7868"/>
    <w:rsid w:val="005B7BE3"/>
    <w:rsid w:val="005C00CB"/>
    <w:rsid w:val="005C09A1"/>
    <w:rsid w:val="005C0C7B"/>
    <w:rsid w:val="005C1030"/>
    <w:rsid w:val="005C1192"/>
    <w:rsid w:val="005C35EC"/>
    <w:rsid w:val="005C3787"/>
    <w:rsid w:val="005C3C4A"/>
    <w:rsid w:val="005C46FC"/>
    <w:rsid w:val="005C4A7B"/>
    <w:rsid w:val="005C4E4C"/>
    <w:rsid w:val="005C507B"/>
    <w:rsid w:val="005C62B1"/>
    <w:rsid w:val="005C636A"/>
    <w:rsid w:val="005C67ED"/>
    <w:rsid w:val="005C7CAE"/>
    <w:rsid w:val="005C7FC8"/>
    <w:rsid w:val="005D1585"/>
    <w:rsid w:val="005D16DC"/>
    <w:rsid w:val="005D1FD8"/>
    <w:rsid w:val="005D2E5C"/>
    <w:rsid w:val="005D3B12"/>
    <w:rsid w:val="005D55DE"/>
    <w:rsid w:val="005D56C2"/>
    <w:rsid w:val="005D5B49"/>
    <w:rsid w:val="005D6971"/>
    <w:rsid w:val="005D71FC"/>
    <w:rsid w:val="005E032A"/>
    <w:rsid w:val="005E0EBF"/>
    <w:rsid w:val="005E11B7"/>
    <w:rsid w:val="005E1265"/>
    <w:rsid w:val="005E1927"/>
    <w:rsid w:val="005E2325"/>
    <w:rsid w:val="005E25C3"/>
    <w:rsid w:val="005E26C4"/>
    <w:rsid w:val="005E27F9"/>
    <w:rsid w:val="005E43FD"/>
    <w:rsid w:val="005E46BC"/>
    <w:rsid w:val="005E6BE4"/>
    <w:rsid w:val="005E7543"/>
    <w:rsid w:val="005F008D"/>
    <w:rsid w:val="005F0AC7"/>
    <w:rsid w:val="005F0D62"/>
    <w:rsid w:val="005F1B35"/>
    <w:rsid w:val="005F25A2"/>
    <w:rsid w:val="005F3F25"/>
    <w:rsid w:val="005F650B"/>
    <w:rsid w:val="005F657E"/>
    <w:rsid w:val="005F696B"/>
    <w:rsid w:val="005F6A79"/>
    <w:rsid w:val="005F6E64"/>
    <w:rsid w:val="005F74E6"/>
    <w:rsid w:val="005F7628"/>
    <w:rsid w:val="005F7770"/>
    <w:rsid w:val="005F7F7C"/>
    <w:rsid w:val="006004F1"/>
    <w:rsid w:val="0060141D"/>
    <w:rsid w:val="0060153C"/>
    <w:rsid w:val="00601A64"/>
    <w:rsid w:val="00601E09"/>
    <w:rsid w:val="0060201D"/>
    <w:rsid w:val="006020D0"/>
    <w:rsid w:val="00602215"/>
    <w:rsid w:val="006039C3"/>
    <w:rsid w:val="0060494F"/>
    <w:rsid w:val="00605EE5"/>
    <w:rsid w:val="0060633F"/>
    <w:rsid w:val="00607808"/>
    <w:rsid w:val="00611176"/>
    <w:rsid w:val="006119A3"/>
    <w:rsid w:val="00611A5D"/>
    <w:rsid w:val="00611D75"/>
    <w:rsid w:val="00613B01"/>
    <w:rsid w:val="006143BB"/>
    <w:rsid w:val="006156D8"/>
    <w:rsid w:val="00615E67"/>
    <w:rsid w:val="00615FD3"/>
    <w:rsid w:val="00616260"/>
    <w:rsid w:val="00616607"/>
    <w:rsid w:val="006167D7"/>
    <w:rsid w:val="00616845"/>
    <w:rsid w:val="00617A2C"/>
    <w:rsid w:val="00617DE5"/>
    <w:rsid w:val="00620158"/>
    <w:rsid w:val="0062047C"/>
    <w:rsid w:val="006204AC"/>
    <w:rsid w:val="00621093"/>
    <w:rsid w:val="0062204C"/>
    <w:rsid w:val="0062239B"/>
    <w:rsid w:val="00622DD1"/>
    <w:rsid w:val="006237B8"/>
    <w:rsid w:val="00623F47"/>
    <w:rsid w:val="00624510"/>
    <w:rsid w:val="006245F8"/>
    <w:rsid w:val="00624A2C"/>
    <w:rsid w:val="006256FC"/>
    <w:rsid w:val="00625727"/>
    <w:rsid w:val="00625B8E"/>
    <w:rsid w:val="006308DB"/>
    <w:rsid w:val="0063121C"/>
    <w:rsid w:val="00631C08"/>
    <w:rsid w:val="00632198"/>
    <w:rsid w:val="006321DA"/>
    <w:rsid w:val="0063299F"/>
    <w:rsid w:val="00632E6F"/>
    <w:rsid w:val="00633386"/>
    <w:rsid w:val="006336A3"/>
    <w:rsid w:val="0063424A"/>
    <w:rsid w:val="006346E7"/>
    <w:rsid w:val="006352A0"/>
    <w:rsid w:val="006352DD"/>
    <w:rsid w:val="00635A10"/>
    <w:rsid w:val="00636188"/>
    <w:rsid w:val="00636390"/>
    <w:rsid w:val="006368C0"/>
    <w:rsid w:val="0063737D"/>
    <w:rsid w:val="00637759"/>
    <w:rsid w:val="00637D85"/>
    <w:rsid w:val="00640403"/>
    <w:rsid w:val="0064046B"/>
    <w:rsid w:val="00640D9C"/>
    <w:rsid w:val="0064171B"/>
    <w:rsid w:val="00641983"/>
    <w:rsid w:val="006436F8"/>
    <w:rsid w:val="00643B97"/>
    <w:rsid w:val="00645D95"/>
    <w:rsid w:val="00646FEB"/>
    <w:rsid w:val="00647A50"/>
    <w:rsid w:val="00647F3E"/>
    <w:rsid w:val="00647FBA"/>
    <w:rsid w:val="00650029"/>
    <w:rsid w:val="00650577"/>
    <w:rsid w:val="00650A90"/>
    <w:rsid w:val="00650FA9"/>
    <w:rsid w:val="006511F2"/>
    <w:rsid w:val="00651204"/>
    <w:rsid w:val="0065159D"/>
    <w:rsid w:val="0065168E"/>
    <w:rsid w:val="006519C2"/>
    <w:rsid w:val="00651D6A"/>
    <w:rsid w:val="00652B9D"/>
    <w:rsid w:val="00652C12"/>
    <w:rsid w:val="0065304E"/>
    <w:rsid w:val="00654406"/>
    <w:rsid w:val="00654D29"/>
    <w:rsid w:val="006559EC"/>
    <w:rsid w:val="006561FA"/>
    <w:rsid w:val="006571D1"/>
    <w:rsid w:val="006575E5"/>
    <w:rsid w:val="00660942"/>
    <w:rsid w:val="00660B0F"/>
    <w:rsid w:val="00660F04"/>
    <w:rsid w:val="006610AC"/>
    <w:rsid w:val="006613CA"/>
    <w:rsid w:val="006621DF"/>
    <w:rsid w:val="00662A2C"/>
    <w:rsid w:val="00662A62"/>
    <w:rsid w:val="00662AB1"/>
    <w:rsid w:val="006637DE"/>
    <w:rsid w:val="00664524"/>
    <w:rsid w:val="00664574"/>
    <w:rsid w:val="006648D8"/>
    <w:rsid w:val="0066508C"/>
    <w:rsid w:val="006651A4"/>
    <w:rsid w:val="00665A36"/>
    <w:rsid w:val="00665BBD"/>
    <w:rsid w:val="006667CD"/>
    <w:rsid w:val="0066756E"/>
    <w:rsid w:val="006702DF"/>
    <w:rsid w:val="00670C29"/>
    <w:rsid w:val="00671AD4"/>
    <w:rsid w:val="00671DDF"/>
    <w:rsid w:val="006725D0"/>
    <w:rsid w:val="00672883"/>
    <w:rsid w:val="00672F33"/>
    <w:rsid w:val="00672F63"/>
    <w:rsid w:val="006732BD"/>
    <w:rsid w:val="00674AF0"/>
    <w:rsid w:val="006754AE"/>
    <w:rsid w:val="00677CB7"/>
    <w:rsid w:val="0068008A"/>
    <w:rsid w:val="00680A56"/>
    <w:rsid w:val="00680C30"/>
    <w:rsid w:val="00681162"/>
    <w:rsid w:val="006819C0"/>
    <w:rsid w:val="00681E19"/>
    <w:rsid w:val="00683359"/>
    <w:rsid w:val="0068428B"/>
    <w:rsid w:val="00685D86"/>
    <w:rsid w:val="00685EF5"/>
    <w:rsid w:val="00686323"/>
    <w:rsid w:val="00687813"/>
    <w:rsid w:val="00690F1C"/>
    <w:rsid w:val="00691868"/>
    <w:rsid w:val="00691F7D"/>
    <w:rsid w:val="00693129"/>
    <w:rsid w:val="006932E6"/>
    <w:rsid w:val="00696A70"/>
    <w:rsid w:val="006970A0"/>
    <w:rsid w:val="006A0BCC"/>
    <w:rsid w:val="006A11A5"/>
    <w:rsid w:val="006A1618"/>
    <w:rsid w:val="006A16FB"/>
    <w:rsid w:val="006A173A"/>
    <w:rsid w:val="006A1F1C"/>
    <w:rsid w:val="006A2039"/>
    <w:rsid w:val="006A26DD"/>
    <w:rsid w:val="006A4A13"/>
    <w:rsid w:val="006A5335"/>
    <w:rsid w:val="006A5925"/>
    <w:rsid w:val="006A6117"/>
    <w:rsid w:val="006A6144"/>
    <w:rsid w:val="006A6F6B"/>
    <w:rsid w:val="006A740E"/>
    <w:rsid w:val="006B2081"/>
    <w:rsid w:val="006B2B02"/>
    <w:rsid w:val="006B3541"/>
    <w:rsid w:val="006B3CE3"/>
    <w:rsid w:val="006B51D9"/>
    <w:rsid w:val="006B6AAB"/>
    <w:rsid w:val="006B7486"/>
    <w:rsid w:val="006C1722"/>
    <w:rsid w:val="006C2AAC"/>
    <w:rsid w:val="006C2C59"/>
    <w:rsid w:val="006C3213"/>
    <w:rsid w:val="006C38F2"/>
    <w:rsid w:val="006C4AB7"/>
    <w:rsid w:val="006C5018"/>
    <w:rsid w:val="006C54C2"/>
    <w:rsid w:val="006C5727"/>
    <w:rsid w:val="006C58FB"/>
    <w:rsid w:val="006C5EDF"/>
    <w:rsid w:val="006C5FF0"/>
    <w:rsid w:val="006C60C1"/>
    <w:rsid w:val="006C6759"/>
    <w:rsid w:val="006C6FB9"/>
    <w:rsid w:val="006C7DCE"/>
    <w:rsid w:val="006D0E57"/>
    <w:rsid w:val="006D1156"/>
    <w:rsid w:val="006D14FA"/>
    <w:rsid w:val="006D1A0A"/>
    <w:rsid w:val="006D2EB6"/>
    <w:rsid w:val="006D3087"/>
    <w:rsid w:val="006D34A4"/>
    <w:rsid w:val="006D447C"/>
    <w:rsid w:val="006D4488"/>
    <w:rsid w:val="006D4BEA"/>
    <w:rsid w:val="006D57BD"/>
    <w:rsid w:val="006D58CC"/>
    <w:rsid w:val="006D5C46"/>
    <w:rsid w:val="006D5DED"/>
    <w:rsid w:val="006D680D"/>
    <w:rsid w:val="006D6D55"/>
    <w:rsid w:val="006D70A4"/>
    <w:rsid w:val="006D7111"/>
    <w:rsid w:val="006D72DF"/>
    <w:rsid w:val="006D745B"/>
    <w:rsid w:val="006D7583"/>
    <w:rsid w:val="006E0A4A"/>
    <w:rsid w:val="006E111F"/>
    <w:rsid w:val="006E1292"/>
    <w:rsid w:val="006E3595"/>
    <w:rsid w:val="006E3BA7"/>
    <w:rsid w:val="006E3CE4"/>
    <w:rsid w:val="006E4880"/>
    <w:rsid w:val="006E4D4E"/>
    <w:rsid w:val="006E4E26"/>
    <w:rsid w:val="006E4E53"/>
    <w:rsid w:val="006E6B53"/>
    <w:rsid w:val="006E7510"/>
    <w:rsid w:val="006F08C8"/>
    <w:rsid w:val="006F128D"/>
    <w:rsid w:val="006F1520"/>
    <w:rsid w:val="006F1E80"/>
    <w:rsid w:val="006F38EC"/>
    <w:rsid w:val="006F59E9"/>
    <w:rsid w:val="007001A6"/>
    <w:rsid w:val="00700208"/>
    <w:rsid w:val="00702F6D"/>
    <w:rsid w:val="00704685"/>
    <w:rsid w:val="00704738"/>
    <w:rsid w:val="00704A73"/>
    <w:rsid w:val="0070629B"/>
    <w:rsid w:val="007067B5"/>
    <w:rsid w:val="00707700"/>
    <w:rsid w:val="00707C08"/>
    <w:rsid w:val="00707CCB"/>
    <w:rsid w:val="00710987"/>
    <w:rsid w:val="0071124F"/>
    <w:rsid w:val="00712120"/>
    <w:rsid w:val="007134F6"/>
    <w:rsid w:val="00713D8A"/>
    <w:rsid w:val="0071494C"/>
    <w:rsid w:val="0071565B"/>
    <w:rsid w:val="00715C7C"/>
    <w:rsid w:val="00716651"/>
    <w:rsid w:val="0071675D"/>
    <w:rsid w:val="0071688B"/>
    <w:rsid w:val="007169CE"/>
    <w:rsid w:val="00716A5B"/>
    <w:rsid w:val="0071769D"/>
    <w:rsid w:val="00717A3F"/>
    <w:rsid w:val="00717FDF"/>
    <w:rsid w:val="00720630"/>
    <w:rsid w:val="00720B23"/>
    <w:rsid w:val="007220FA"/>
    <w:rsid w:val="007221BF"/>
    <w:rsid w:val="0072229F"/>
    <w:rsid w:val="007233B4"/>
    <w:rsid w:val="007234FF"/>
    <w:rsid w:val="00723B85"/>
    <w:rsid w:val="00723C5B"/>
    <w:rsid w:val="00725A75"/>
    <w:rsid w:val="007275F5"/>
    <w:rsid w:val="00733124"/>
    <w:rsid w:val="00733646"/>
    <w:rsid w:val="00733BB2"/>
    <w:rsid w:val="00733F3B"/>
    <w:rsid w:val="00735A1F"/>
    <w:rsid w:val="00736AA7"/>
    <w:rsid w:val="007373EF"/>
    <w:rsid w:val="00737AAD"/>
    <w:rsid w:val="00737D37"/>
    <w:rsid w:val="00740153"/>
    <w:rsid w:val="0074044B"/>
    <w:rsid w:val="00740A0C"/>
    <w:rsid w:val="00741696"/>
    <w:rsid w:val="00742677"/>
    <w:rsid w:val="00743810"/>
    <w:rsid w:val="00744ADF"/>
    <w:rsid w:val="007458B5"/>
    <w:rsid w:val="007458F1"/>
    <w:rsid w:val="00745A6E"/>
    <w:rsid w:val="00745C37"/>
    <w:rsid w:val="0074663D"/>
    <w:rsid w:val="007467AF"/>
    <w:rsid w:val="00746A60"/>
    <w:rsid w:val="00746DAD"/>
    <w:rsid w:val="007474ED"/>
    <w:rsid w:val="0075015A"/>
    <w:rsid w:val="007503CD"/>
    <w:rsid w:val="00750FEA"/>
    <w:rsid w:val="007531A1"/>
    <w:rsid w:val="00755479"/>
    <w:rsid w:val="0075549A"/>
    <w:rsid w:val="00755DB3"/>
    <w:rsid w:val="00756476"/>
    <w:rsid w:val="0075662D"/>
    <w:rsid w:val="007575D2"/>
    <w:rsid w:val="0075764B"/>
    <w:rsid w:val="00757A09"/>
    <w:rsid w:val="00760E12"/>
    <w:rsid w:val="00761DCB"/>
    <w:rsid w:val="007624D9"/>
    <w:rsid w:val="00762701"/>
    <w:rsid w:val="0076278E"/>
    <w:rsid w:val="0076303D"/>
    <w:rsid w:val="00763CB7"/>
    <w:rsid w:val="00764101"/>
    <w:rsid w:val="00764F06"/>
    <w:rsid w:val="007652EE"/>
    <w:rsid w:val="00765DE2"/>
    <w:rsid w:val="00770308"/>
    <w:rsid w:val="00770355"/>
    <w:rsid w:val="007708E5"/>
    <w:rsid w:val="00771F7F"/>
    <w:rsid w:val="007745F8"/>
    <w:rsid w:val="00774C9F"/>
    <w:rsid w:val="00776C16"/>
    <w:rsid w:val="007776E6"/>
    <w:rsid w:val="00780077"/>
    <w:rsid w:val="0078194F"/>
    <w:rsid w:val="007828DC"/>
    <w:rsid w:val="007832FB"/>
    <w:rsid w:val="007834E6"/>
    <w:rsid w:val="00784485"/>
    <w:rsid w:val="00784A41"/>
    <w:rsid w:val="00784EEE"/>
    <w:rsid w:val="007860C4"/>
    <w:rsid w:val="007864C6"/>
    <w:rsid w:val="00786B87"/>
    <w:rsid w:val="00787B33"/>
    <w:rsid w:val="00790DFA"/>
    <w:rsid w:val="00790F4C"/>
    <w:rsid w:val="0079176C"/>
    <w:rsid w:val="00791813"/>
    <w:rsid w:val="007918F7"/>
    <w:rsid w:val="00791B8F"/>
    <w:rsid w:val="00791FAE"/>
    <w:rsid w:val="00792161"/>
    <w:rsid w:val="007924AD"/>
    <w:rsid w:val="007929FF"/>
    <w:rsid w:val="00792AE2"/>
    <w:rsid w:val="00792AF1"/>
    <w:rsid w:val="00792C7D"/>
    <w:rsid w:val="00793737"/>
    <w:rsid w:val="0079393C"/>
    <w:rsid w:val="007939C0"/>
    <w:rsid w:val="00793A2E"/>
    <w:rsid w:val="007955E9"/>
    <w:rsid w:val="00795BE2"/>
    <w:rsid w:val="00795BFA"/>
    <w:rsid w:val="0079645E"/>
    <w:rsid w:val="00796834"/>
    <w:rsid w:val="00796CFE"/>
    <w:rsid w:val="0079717A"/>
    <w:rsid w:val="007A052D"/>
    <w:rsid w:val="007A074E"/>
    <w:rsid w:val="007A113F"/>
    <w:rsid w:val="007A1480"/>
    <w:rsid w:val="007A17C3"/>
    <w:rsid w:val="007A1B60"/>
    <w:rsid w:val="007A25C3"/>
    <w:rsid w:val="007A2EEE"/>
    <w:rsid w:val="007A2FCF"/>
    <w:rsid w:val="007A40A9"/>
    <w:rsid w:val="007A4A93"/>
    <w:rsid w:val="007A54F2"/>
    <w:rsid w:val="007A56AB"/>
    <w:rsid w:val="007A5F4A"/>
    <w:rsid w:val="007A642A"/>
    <w:rsid w:val="007A75DD"/>
    <w:rsid w:val="007B06AA"/>
    <w:rsid w:val="007B0DDB"/>
    <w:rsid w:val="007B1497"/>
    <w:rsid w:val="007B21C5"/>
    <w:rsid w:val="007B221F"/>
    <w:rsid w:val="007B278C"/>
    <w:rsid w:val="007B38D0"/>
    <w:rsid w:val="007B3D46"/>
    <w:rsid w:val="007B4298"/>
    <w:rsid w:val="007B433F"/>
    <w:rsid w:val="007B479D"/>
    <w:rsid w:val="007B4C01"/>
    <w:rsid w:val="007B5F74"/>
    <w:rsid w:val="007B6386"/>
    <w:rsid w:val="007B6438"/>
    <w:rsid w:val="007B67EA"/>
    <w:rsid w:val="007B688F"/>
    <w:rsid w:val="007B76FE"/>
    <w:rsid w:val="007B7C23"/>
    <w:rsid w:val="007C0406"/>
    <w:rsid w:val="007C04ED"/>
    <w:rsid w:val="007C08CE"/>
    <w:rsid w:val="007C1F8E"/>
    <w:rsid w:val="007C20E9"/>
    <w:rsid w:val="007C29C1"/>
    <w:rsid w:val="007C2C4C"/>
    <w:rsid w:val="007C3032"/>
    <w:rsid w:val="007C314E"/>
    <w:rsid w:val="007C32A2"/>
    <w:rsid w:val="007C3A5F"/>
    <w:rsid w:val="007C47FC"/>
    <w:rsid w:val="007C4D62"/>
    <w:rsid w:val="007C5137"/>
    <w:rsid w:val="007C7C16"/>
    <w:rsid w:val="007D0198"/>
    <w:rsid w:val="007D11F8"/>
    <w:rsid w:val="007D1923"/>
    <w:rsid w:val="007D1ABD"/>
    <w:rsid w:val="007D1C5B"/>
    <w:rsid w:val="007D2992"/>
    <w:rsid w:val="007D2E31"/>
    <w:rsid w:val="007D2F3E"/>
    <w:rsid w:val="007D385A"/>
    <w:rsid w:val="007D3D91"/>
    <w:rsid w:val="007D3FC9"/>
    <w:rsid w:val="007D4100"/>
    <w:rsid w:val="007D5391"/>
    <w:rsid w:val="007D5D17"/>
    <w:rsid w:val="007D6362"/>
    <w:rsid w:val="007D6388"/>
    <w:rsid w:val="007D6665"/>
    <w:rsid w:val="007D7F20"/>
    <w:rsid w:val="007E0702"/>
    <w:rsid w:val="007E0A5C"/>
    <w:rsid w:val="007E1623"/>
    <w:rsid w:val="007E162E"/>
    <w:rsid w:val="007E17FA"/>
    <w:rsid w:val="007E189B"/>
    <w:rsid w:val="007E1C57"/>
    <w:rsid w:val="007E24B6"/>
    <w:rsid w:val="007E2D42"/>
    <w:rsid w:val="007E5036"/>
    <w:rsid w:val="007E5E59"/>
    <w:rsid w:val="007E785D"/>
    <w:rsid w:val="007F0230"/>
    <w:rsid w:val="007F04B2"/>
    <w:rsid w:val="007F0BC9"/>
    <w:rsid w:val="007F262F"/>
    <w:rsid w:val="007F33F5"/>
    <w:rsid w:val="007F4AF8"/>
    <w:rsid w:val="007F5255"/>
    <w:rsid w:val="007F66B1"/>
    <w:rsid w:val="007F690A"/>
    <w:rsid w:val="007F6E2E"/>
    <w:rsid w:val="007F7D87"/>
    <w:rsid w:val="0080063E"/>
    <w:rsid w:val="00800A75"/>
    <w:rsid w:val="00800E92"/>
    <w:rsid w:val="00801556"/>
    <w:rsid w:val="00801627"/>
    <w:rsid w:val="00803E01"/>
    <w:rsid w:val="00803F53"/>
    <w:rsid w:val="0080541A"/>
    <w:rsid w:val="00805EF7"/>
    <w:rsid w:val="00806351"/>
    <w:rsid w:val="00807A49"/>
    <w:rsid w:val="0081026D"/>
    <w:rsid w:val="0081059E"/>
    <w:rsid w:val="00810976"/>
    <w:rsid w:val="0081114F"/>
    <w:rsid w:val="008120F6"/>
    <w:rsid w:val="00812408"/>
    <w:rsid w:val="00812A9D"/>
    <w:rsid w:val="00814056"/>
    <w:rsid w:val="00815753"/>
    <w:rsid w:val="00815AA5"/>
    <w:rsid w:val="008163A6"/>
    <w:rsid w:val="0081663B"/>
    <w:rsid w:val="00816660"/>
    <w:rsid w:val="00817567"/>
    <w:rsid w:val="00817580"/>
    <w:rsid w:val="00817F73"/>
    <w:rsid w:val="0082073B"/>
    <w:rsid w:val="00820A4B"/>
    <w:rsid w:val="0082141E"/>
    <w:rsid w:val="0082232F"/>
    <w:rsid w:val="00822BBC"/>
    <w:rsid w:val="00822BCD"/>
    <w:rsid w:val="00822E39"/>
    <w:rsid w:val="0082379E"/>
    <w:rsid w:val="0082447F"/>
    <w:rsid w:val="00824723"/>
    <w:rsid w:val="0082505E"/>
    <w:rsid w:val="008265D5"/>
    <w:rsid w:val="00826C5B"/>
    <w:rsid w:val="00826C7B"/>
    <w:rsid w:val="00826DA2"/>
    <w:rsid w:val="0082723A"/>
    <w:rsid w:val="00827A5F"/>
    <w:rsid w:val="00827B33"/>
    <w:rsid w:val="00831211"/>
    <w:rsid w:val="008318D2"/>
    <w:rsid w:val="00832A20"/>
    <w:rsid w:val="00832BE8"/>
    <w:rsid w:val="00833A8B"/>
    <w:rsid w:val="00833B6C"/>
    <w:rsid w:val="00834E40"/>
    <w:rsid w:val="0083552A"/>
    <w:rsid w:val="008356CD"/>
    <w:rsid w:val="00835F3D"/>
    <w:rsid w:val="00836303"/>
    <w:rsid w:val="00836649"/>
    <w:rsid w:val="00840315"/>
    <w:rsid w:val="0084103B"/>
    <w:rsid w:val="00841741"/>
    <w:rsid w:val="0084232A"/>
    <w:rsid w:val="00842488"/>
    <w:rsid w:val="0084302C"/>
    <w:rsid w:val="0084450A"/>
    <w:rsid w:val="008446E8"/>
    <w:rsid w:val="00844D87"/>
    <w:rsid w:val="008453D9"/>
    <w:rsid w:val="008456D5"/>
    <w:rsid w:val="00846055"/>
    <w:rsid w:val="00850354"/>
    <w:rsid w:val="00850989"/>
    <w:rsid w:val="00850C28"/>
    <w:rsid w:val="0085130C"/>
    <w:rsid w:val="0085147C"/>
    <w:rsid w:val="008515CF"/>
    <w:rsid w:val="00852640"/>
    <w:rsid w:val="00852B9C"/>
    <w:rsid w:val="00853123"/>
    <w:rsid w:val="00853198"/>
    <w:rsid w:val="008539BE"/>
    <w:rsid w:val="00853A97"/>
    <w:rsid w:val="00853F97"/>
    <w:rsid w:val="00854153"/>
    <w:rsid w:val="00854A0A"/>
    <w:rsid w:val="00854FEC"/>
    <w:rsid w:val="00855031"/>
    <w:rsid w:val="00855CB8"/>
    <w:rsid w:val="008564B4"/>
    <w:rsid w:val="008566CC"/>
    <w:rsid w:val="0086020A"/>
    <w:rsid w:val="00860449"/>
    <w:rsid w:val="00860D3C"/>
    <w:rsid w:val="00860E16"/>
    <w:rsid w:val="0086140A"/>
    <w:rsid w:val="00861A5A"/>
    <w:rsid w:val="00861C5E"/>
    <w:rsid w:val="00861E27"/>
    <w:rsid w:val="008625D5"/>
    <w:rsid w:val="0086280D"/>
    <w:rsid w:val="00862A52"/>
    <w:rsid w:val="008631C7"/>
    <w:rsid w:val="008631EA"/>
    <w:rsid w:val="00863745"/>
    <w:rsid w:val="00863919"/>
    <w:rsid w:val="00863A83"/>
    <w:rsid w:val="00864672"/>
    <w:rsid w:val="00864FC0"/>
    <w:rsid w:val="00866E01"/>
    <w:rsid w:val="0086778F"/>
    <w:rsid w:val="008708DB"/>
    <w:rsid w:val="00871CD6"/>
    <w:rsid w:val="00871D73"/>
    <w:rsid w:val="00871F52"/>
    <w:rsid w:val="008728F2"/>
    <w:rsid w:val="00872A1F"/>
    <w:rsid w:val="00873311"/>
    <w:rsid w:val="00873B30"/>
    <w:rsid w:val="0087467E"/>
    <w:rsid w:val="00874A0D"/>
    <w:rsid w:val="00874A1F"/>
    <w:rsid w:val="008755E4"/>
    <w:rsid w:val="0087561F"/>
    <w:rsid w:val="00875C99"/>
    <w:rsid w:val="008760AD"/>
    <w:rsid w:val="00876AFB"/>
    <w:rsid w:val="00877358"/>
    <w:rsid w:val="00877A98"/>
    <w:rsid w:val="00877C20"/>
    <w:rsid w:val="00880B26"/>
    <w:rsid w:val="00881FDC"/>
    <w:rsid w:val="008824AD"/>
    <w:rsid w:val="00882AE0"/>
    <w:rsid w:val="0088341A"/>
    <w:rsid w:val="008836F2"/>
    <w:rsid w:val="008842C9"/>
    <w:rsid w:val="008852F9"/>
    <w:rsid w:val="008859D8"/>
    <w:rsid w:val="00885A3A"/>
    <w:rsid w:val="00885E55"/>
    <w:rsid w:val="008861D1"/>
    <w:rsid w:val="00886571"/>
    <w:rsid w:val="0088688D"/>
    <w:rsid w:val="008869E0"/>
    <w:rsid w:val="008870C0"/>
    <w:rsid w:val="00887250"/>
    <w:rsid w:val="00887600"/>
    <w:rsid w:val="00891287"/>
    <w:rsid w:val="0089145A"/>
    <w:rsid w:val="00891559"/>
    <w:rsid w:val="0089173C"/>
    <w:rsid w:val="0089214D"/>
    <w:rsid w:val="00892506"/>
    <w:rsid w:val="00893267"/>
    <w:rsid w:val="00893565"/>
    <w:rsid w:val="00893610"/>
    <w:rsid w:val="008942E7"/>
    <w:rsid w:val="00894387"/>
    <w:rsid w:val="00894F19"/>
    <w:rsid w:val="0089604C"/>
    <w:rsid w:val="00896B04"/>
    <w:rsid w:val="00896B17"/>
    <w:rsid w:val="00897796"/>
    <w:rsid w:val="00897A29"/>
    <w:rsid w:val="00897F57"/>
    <w:rsid w:val="00897F9B"/>
    <w:rsid w:val="008A0DDE"/>
    <w:rsid w:val="008A1A60"/>
    <w:rsid w:val="008A1F81"/>
    <w:rsid w:val="008A2EBB"/>
    <w:rsid w:val="008A3369"/>
    <w:rsid w:val="008A5938"/>
    <w:rsid w:val="008A5F2C"/>
    <w:rsid w:val="008A60C2"/>
    <w:rsid w:val="008A623B"/>
    <w:rsid w:val="008A6BAE"/>
    <w:rsid w:val="008A6CDE"/>
    <w:rsid w:val="008A70B7"/>
    <w:rsid w:val="008A7990"/>
    <w:rsid w:val="008B1976"/>
    <w:rsid w:val="008B2DC3"/>
    <w:rsid w:val="008B36BB"/>
    <w:rsid w:val="008B36C8"/>
    <w:rsid w:val="008B3F34"/>
    <w:rsid w:val="008B3FA0"/>
    <w:rsid w:val="008B4174"/>
    <w:rsid w:val="008B4FBA"/>
    <w:rsid w:val="008B515C"/>
    <w:rsid w:val="008B58DC"/>
    <w:rsid w:val="008B5D14"/>
    <w:rsid w:val="008B6DF1"/>
    <w:rsid w:val="008B6FC8"/>
    <w:rsid w:val="008B736E"/>
    <w:rsid w:val="008C11EC"/>
    <w:rsid w:val="008C1F0D"/>
    <w:rsid w:val="008C23D8"/>
    <w:rsid w:val="008C407C"/>
    <w:rsid w:val="008C4218"/>
    <w:rsid w:val="008C4705"/>
    <w:rsid w:val="008C49A3"/>
    <w:rsid w:val="008C5392"/>
    <w:rsid w:val="008C53CC"/>
    <w:rsid w:val="008C5DD9"/>
    <w:rsid w:val="008C5DFF"/>
    <w:rsid w:val="008C73B7"/>
    <w:rsid w:val="008C743F"/>
    <w:rsid w:val="008C7677"/>
    <w:rsid w:val="008C7C09"/>
    <w:rsid w:val="008D1B51"/>
    <w:rsid w:val="008D2583"/>
    <w:rsid w:val="008D266D"/>
    <w:rsid w:val="008D2F4E"/>
    <w:rsid w:val="008D32E5"/>
    <w:rsid w:val="008D371E"/>
    <w:rsid w:val="008D683E"/>
    <w:rsid w:val="008D71C8"/>
    <w:rsid w:val="008D7C55"/>
    <w:rsid w:val="008D7C99"/>
    <w:rsid w:val="008D7D55"/>
    <w:rsid w:val="008D7FDE"/>
    <w:rsid w:val="008E0198"/>
    <w:rsid w:val="008E0572"/>
    <w:rsid w:val="008E112A"/>
    <w:rsid w:val="008E3184"/>
    <w:rsid w:val="008E415C"/>
    <w:rsid w:val="008E4607"/>
    <w:rsid w:val="008E4A7E"/>
    <w:rsid w:val="008E63C3"/>
    <w:rsid w:val="008E6F58"/>
    <w:rsid w:val="008E7069"/>
    <w:rsid w:val="008E7343"/>
    <w:rsid w:val="008E7799"/>
    <w:rsid w:val="008F0632"/>
    <w:rsid w:val="008F19FB"/>
    <w:rsid w:val="008F2D6D"/>
    <w:rsid w:val="008F2EC0"/>
    <w:rsid w:val="008F3191"/>
    <w:rsid w:val="008F345A"/>
    <w:rsid w:val="008F35C7"/>
    <w:rsid w:val="008F3607"/>
    <w:rsid w:val="008F4102"/>
    <w:rsid w:val="008F42BD"/>
    <w:rsid w:val="008F4590"/>
    <w:rsid w:val="008F466B"/>
    <w:rsid w:val="008F492A"/>
    <w:rsid w:val="008F5F7E"/>
    <w:rsid w:val="008F5FBA"/>
    <w:rsid w:val="008F728A"/>
    <w:rsid w:val="00900159"/>
    <w:rsid w:val="00900AC9"/>
    <w:rsid w:val="00900EB7"/>
    <w:rsid w:val="00902640"/>
    <w:rsid w:val="009029FE"/>
    <w:rsid w:val="00902D8C"/>
    <w:rsid w:val="0090337C"/>
    <w:rsid w:val="00903FF5"/>
    <w:rsid w:val="00904239"/>
    <w:rsid w:val="0090494F"/>
    <w:rsid w:val="009050E3"/>
    <w:rsid w:val="00905377"/>
    <w:rsid w:val="00905E7C"/>
    <w:rsid w:val="009067B9"/>
    <w:rsid w:val="00907362"/>
    <w:rsid w:val="009079E7"/>
    <w:rsid w:val="00907E5B"/>
    <w:rsid w:val="00910E0F"/>
    <w:rsid w:val="00910E97"/>
    <w:rsid w:val="00911133"/>
    <w:rsid w:val="009112E3"/>
    <w:rsid w:val="0091267B"/>
    <w:rsid w:val="00913938"/>
    <w:rsid w:val="009149C5"/>
    <w:rsid w:val="00914C3F"/>
    <w:rsid w:val="00914E84"/>
    <w:rsid w:val="009150B2"/>
    <w:rsid w:val="00916F4A"/>
    <w:rsid w:val="0091722B"/>
    <w:rsid w:val="00917540"/>
    <w:rsid w:val="009206B7"/>
    <w:rsid w:val="00920A57"/>
    <w:rsid w:val="0092120C"/>
    <w:rsid w:val="00921864"/>
    <w:rsid w:val="0092234E"/>
    <w:rsid w:val="00922DC3"/>
    <w:rsid w:val="009230B1"/>
    <w:rsid w:val="00923A70"/>
    <w:rsid w:val="00924D2D"/>
    <w:rsid w:val="009250FA"/>
    <w:rsid w:val="00927461"/>
    <w:rsid w:val="009279CE"/>
    <w:rsid w:val="009306FD"/>
    <w:rsid w:val="00930AAF"/>
    <w:rsid w:val="00930BF2"/>
    <w:rsid w:val="00930E86"/>
    <w:rsid w:val="009315C1"/>
    <w:rsid w:val="0093187A"/>
    <w:rsid w:val="0093216A"/>
    <w:rsid w:val="00932C2B"/>
    <w:rsid w:val="00933225"/>
    <w:rsid w:val="009339AB"/>
    <w:rsid w:val="00933EF7"/>
    <w:rsid w:val="0093402D"/>
    <w:rsid w:val="009345D2"/>
    <w:rsid w:val="009348C2"/>
    <w:rsid w:val="009350D7"/>
    <w:rsid w:val="00935223"/>
    <w:rsid w:val="0093572C"/>
    <w:rsid w:val="00936971"/>
    <w:rsid w:val="00936A75"/>
    <w:rsid w:val="00936B94"/>
    <w:rsid w:val="00936CC7"/>
    <w:rsid w:val="00937537"/>
    <w:rsid w:val="009404EF"/>
    <w:rsid w:val="00940A1D"/>
    <w:rsid w:val="00940D7D"/>
    <w:rsid w:val="00941393"/>
    <w:rsid w:val="009413A7"/>
    <w:rsid w:val="009414BA"/>
    <w:rsid w:val="009416D9"/>
    <w:rsid w:val="009418DF"/>
    <w:rsid w:val="00942579"/>
    <w:rsid w:val="0094291C"/>
    <w:rsid w:val="00942E60"/>
    <w:rsid w:val="00943C2B"/>
    <w:rsid w:val="00944CEE"/>
    <w:rsid w:val="00947D87"/>
    <w:rsid w:val="00947E81"/>
    <w:rsid w:val="00950530"/>
    <w:rsid w:val="00950DAD"/>
    <w:rsid w:val="00951CBF"/>
    <w:rsid w:val="00951EF7"/>
    <w:rsid w:val="00955AAA"/>
    <w:rsid w:val="00955AD2"/>
    <w:rsid w:val="00955AED"/>
    <w:rsid w:val="009564E9"/>
    <w:rsid w:val="009565E7"/>
    <w:rsid w:val="00956A68"/>
    <w:rsid w:val="00956DCA"/>
    <w:rsid w:val="0095712B"/>
    <w:rsid w:val="0095717A"/>
    <w:rsid w:val="0095758D"/>
    <w:rsid w:val="00957906"/>
    <w:rsid w:val="009579DA"/>
    <w:rsid w:val="009609F1"/>
    <w:rsid w:val="00961342"/>
    <w:rsid w:val="00961D62"/>
    <w:rsid w:val="00961F67"/>
    <w:rsid w:val="00962119"/>
    <w:rsid w:val="00962333"/>
    <w:rsid w:val="0096241D"/>
    <w:rsid w:val="00962434"/>
    <w:rsid w:val="00964352"/>
    <w:rsid w:val="009643CD"/>
    <w:rsid w:val="0096484E"/>
    <w:rsid w:val="00965387"/>
    <w:rsid w:val="009655E0"/>
    <w:rsid w:val="0096624A"/>
    <w:rsid w:val="009674AB"/>
    <w:rsid w:val="00967D25"/>
    <w:rsid w:val="00971022"/>
    <w:rsid w:val="009716CC"/>
    <w:rsid w:val="00971998"/>
    <w:rsid w:val="009725A5"/>
    <w:rsid w:val="009725AE"/>
    <w:rsid w:val="009728AC"/>
    <w:rsid w:val="009741C9"/>
    <w:rsid w:val="009744EE"/>
    <w:rsid w:val="009752BE"/>
    <w:rsid w:val="00975B8D"/>
    <w:rsid w:val="00975B98"/>
    <w:rsid w:val="00975EAC"/>
    <w:rsid w:val="00976A6D"/>
    <w:rsid w:val="00977042"/>
    <w:rsid w:val="00977BA0"/>
    <w:rsid w:val="00980DE2"/>
    <w:rsid w:val="00981224"/>
    <w:rsid w:val="009812C2"/>
    <w:rsid w:val="00981439"/>
    <w:rsid w:val="009815A2"/>
    <w:rsid w:val="009817DE"/>
    <w:rsid w:val="00981CA3"/>
    <w:rsid w:val="00981FB3"/>
    <w:rsid w:val="00982CD3"/>
    <w:rsid w:val="00984064"/>
    <w:rsid w:val="00985277"/>
    <w:rsid w:val="00985BF4"/>
    <w:rsid w:val="00985E33"/>
    <w:rsid w:val="009872EC"/>
    <w:rsid w:val="00987FCF"/>
    <w:rsid w:val="00990082"/>
    <w:rsid w:val="00991A5B"/>
    <w:rsid w:val="00991D37"/>
    <w:rsid w:val="00991DC8"/>
    <w:rsid w:val="00991DEB"/>
    <w:rsid w:val="00991F56"/>
    <w:rsid w:val="00992C4F"/>
    <w:rsid w:val="00993211"/>
    <w:rsid w:val="00994E9E"/>
    <w:rsid w:val="009956D3"/>
    <w:rsid w:val="0099572A"/>
    <w:rsid w:val="00995CCC"/>
    <w:rsid w:val="00996FDD"/>
    <w:rsid w:val="00997374"/>
    <w:rsid w:val="00997E03"/>
    <w:rsid w:val="009A02FA"/>
    <w:rsid w:val="009A0E92"/>
    <w:rsid w:val="009A27EA"/>
    <w:rsid w:val="009A2880"/>
    <w:rsid w:val="009A3184"/>
    <w:rsid w:val="009A38B5"/>
    <w:rsid w:val="009A3914"/>
    <w:rsid w:val="009A46EC"/>
    <w:rsid w:val="009A4EE8"/>
    <w:rsid w:val="009A56FE"/>
    <w:rsid w:val="009A5943"/>
    <w:rsid w:val="009A7067"/>
    <w:rsid w:val="009A767A"/>
    <w:rsid w:val="009B01DE"/>
    <w:rsid w:val="009B03C0"/>
    <w:rsid w:val="009B0811"/>
    <w:rsid w:val="009B0BC2"/>
    <w:rsid w:val="009B16B8"/>
    <w:rsid w:val="009B18C2"/>
    <w:rsid w:val="009B1BED"/>
    <w:rsid w:val="009B3A01"/>
    <w:rsid w:val="009B3DC4"/>
    <w:rsid w:val="009B4922"/>
    <w:rsid w:val="009B507E"/>
    <w:rsid w:val="009B5561"/>
    <w:rsid w:val="009B572F"/>
    <w:rsid w:val="009B577F"/>
    <w:rsid w:val="009B68E9"/>
    <w:rsid w:val="009B6B50"/>
    <w:rsid w:val="009C06D3"/>
    <w:rsid w:val="009C1F55"/>
    <w:rsid w:val="009C3B85"/>
    <w:rsid w:val="009C3DA0"/>
    <w:rsid w:val="009C4318"/>
    <w:rsid w:val="009C5842"/>
    <w:rsid w:val="009C5A55"/>
    <w:rsid w:val="009C6C2D"/>
    <w:rsid w:val="009C75A6"/>
    <w:rsid w:val="009C7832"/>
    <w:rsid w:val="009D060C"/>
    <w:rsid w:val="009D13C0"/>
    <w:rsid w:val="009D1785"/>
    <w:rsid w:val="009D305C"/>
    <w:rsid w:val="009D35C5"/>
    <w:rsid w:val="009D49C4"/>
    <w:rsid w:val="009D4BA1"/>
    <w:rsid w:val="009D5685"/>
    <w:rsid w:val="009D610C"/>
    <w:rsid w:val="009D68A5"/>
    <w:rsid w:val="009D6C0C"/>
    <w:rsid w:val="009D7689"/>
    <w:rsid w:val="009D7A6E"/>
    <w:rsid w:val="009E098D"/>
    <w:rsid w:val="009E2071"/>
    <w:rsid w:val="009E24C2"/>
    <w:rsid w:val="009E2742"/>
    <w:rsid w:val="009E2A60"/>
    <w:rsid w:val="009E2E46"/>
    <w:rsid w:val="009E418D"/>
    <w:rsid w:val="009E4B51"/>
    <w:rsid w:val="009E4FAE"/>
    <w:rsid w:val="009E5D11"/>
    <w:rsid w:val="009E6965"/>
    <w:rsid w:val="009E7059"/>
    <w:rsid w:val="009E71F3"/>
    <w:rsid w:val="009E7E54"/>
    <w:rsid w:val="009E7ED4"/>
    <w:rsid w:val="009F0609"/>
    <w:rsid w:val="009F0614"/>
    <w:rsid w:val="009F0CD8"/>
    <w:rsid w:val="009F0EA8"/>
    <w:rsid w:val="009F2047"/>
    <w:rsid w:val="009F2145"/>
    <w:rsid w:val="009F224F"/>
    <w:rsid w:val="009F27D7"/>
    <w:rsid w:val="009F3307"/>
    <w:rsid w:val="009F4EA7"/>
    <w:rsid w:val="009F5BC7"/>
    <w:rsid w:val="009F6248"/>
    <w:rsid w:val="009F63F1"/>
    <w:rsid w:val="009F6818"/>
    <w:rsid w:val="009F76F2"/>
    <w:rsid w:val="009F7AB3"/>
    <w:rsid w:val="009F7B2E"/>
    <w:rsid w:val="00A00022"/>
    <w:rsid w:val="00A0035C"/>
    <w:rsid w:val="00A00EF9"/>
    <w:rsid w:val="00A01089"/>
    <w:rsid w:val="00A01A81"/>
    <w:rsid w:val="00A02036"/>
    <w:rsid w:val="00A0254A"/>
    <w:rsid w:val="00A041E6"/>
    <w:rsid w:val="00A049AD"/>
    <w:rsid w:val="00A05337"/>
    <w:rsid w:val="00A0605B"/>
    <w:rsid w:val="00A06264"/>
    <w:rsid w:val="00A068BB"/>
    <w:rsid w:val="00A0742F"/>
    <w:rsid w:val="00A07E43"/>
    <w:rsid w:val="00A102DE"/>
    <w:rsid w:val="00A10C25"/>
    <w:rsid w:val="00A11449"/>
    <w:rsid w:val="00A11CD0"/>
    <w:rsid w:val="00A11D5E"/>
    <w:rsid w:val="00A11DE1"/>
    <w:rsid w:val="00A13C37"/>
    <w:rsid w:val="00A13FA0"/>
    <w:rsid w:val="00A15601"/>
    <w:rsid w:val="00A15651"/>
    <w:rsid w:val="00A15C21"/>
    <w:rsid w:val="00A15E3F"/>
    <w:rsid w:val="00A17763"/>
    <w:rsid w:val="00A202F5"/>
    <w:rsid w:val="00A20F43"/>
    <w:rsid w:val="00A21B5F"/>
    <w:rsid w:val="00A2209C"/>
    <w:rsid w:val="00A23437"/>
    <w:rsid w:val="00A23514"/>
    <w:rsid w:val="00A23D73"/>
    <w:rsid w:val="00A25000"/>
    <w:rsid w:val="00A27B85"/>
    <w:rsid w:val="00A27CCC"/>
    <w:rsid w:val="00A30119"/>
    <w:rsid w:val="00A314E2"/>
    <w:rsid w:val="00A31AFB"/>
    <w:rsid w:val="00A340EB"/>
    <w:rsid w:val="00A34415"/>
    <w:rsid w:val="00A3499D"/>
    <w:rsid w:val="00A34D17"/>
    <w:rsid w:val="00A35EBC"/>
    <w:rsid w:val="00A37060"/>
    <w:rsid w:val="00A377A7"/>
    <w:rsid w:val="00A37A9B"/>
    <w:rsid w:val="00A40073"/>
    <w:rsid w:val="00A40A14"/>
    <w:rsid w:val="00A40B9B"/>
    <w:rsid w:val="00A4173D"/>
    <w:rsid w:val="00A437C1"/>
    <w:rsid w:val="00A43BA3"/>
    <w:rsid w:val="00A444A6"/>
    <w:rsid w:val="00A45286"/>
    <w:rsid w:val="00A45C63"/>
    <w:rsid w:val="00A45DCD"/>
    <w:rsid w:val="00A45FEB"/>
    <w:rsid w:val="00A51A2A"/>
    <w:rsid w:val="00A521C7"/>
    <w:rsid w:val="00A52384"/>
    <w:rsid w:val="00A53EB8"/>
    <w:rsid w:val="00A55051"/>
    <w:rsid w:val="00A55ECE"/>
    <w:rsid w:val="00A56136"/>
    <w:rsid w:val="00A56675"/>
    <w:rsid w:val="00A56A03"/>
    <w:rsid w:val="00A56C55"/>
    <w:rsid w:val="00A56CBD"/>
    <w:rsid w:val="00A5740F"/>
    <w:rsid w:val="00A57A83"/>
    <w:rsid w:val="00A619AA"/>
    <w:rsid w:val="00A61C53"/>
    <w:rsid w:val="00A61EE1"/>
    <w:rsid w:val="00A629D7"/>
    <w:rsid w:val="00A62DAD"/>
    <w:rsid w:val="00A63992"/>
    <w:rsid w:val="00A646C5"/>
    <w:rsid w:val="00A65A81"/>
    <w:rsid w:val="00A65C0B"/>
    <w:rsid w:val="00A6605D"/>
    <w:rsid w:val="00A66066"/>
    <w:rsid w:val="00A66860"/>
    <w:rsid w:val="00A66CAF"/>
    <w:rsid w:val="00A709A4"/>
    <w:rsid w:val="00A71DDC"/>
    <w:rsid w:val="00A72260"/>
    <w:rsid w:val="00A72350"/>
    <w:rsid w:val="00A7360B"/>
    <w:rsid w:val="00A7410B"/>
    <w:rsid w:val="00A74F20"/>
    <w:rsid w:val="00A7517E"/>
    <w:rsid w:val="00A75843"/>
    <w:rsid w:val="00A7596D"/>
    <w:rsid w:val="00A76314"/>
    <w:rsid w:val="00A76451"/>
    <w:rsid w:val="00A76843"/>
    <w:rsid w:val="00A76ADD"/>
    <w:rsid w:val="00A77445"/>
    <w:rsid w:val="00A80AB2"/>
    <w:rsid w:val="00A813E7"/>
    <w:rsid w:val="00A814C7"/>
    <w:rsid w:val="00A81894"/>
    <w:rsid w:val="00A82D35"/>
    <w:rsid w:val="00A83CE3"/>
    <w:rsid w:val="00A84C0E"/>
    <w:rsid w:val="00A85AAB"/>
    <w:rsid w:val="00A85F12"/>
    <w:rsid w:val="00A86554"/>
    <w:rsid w:val="00A86739"/>
    <w:rsid w:val="00A872DA"/>
    <w:rsid w:val="00A87311"/>
    <w:rsid w:val="00A90997"/>
    <w:rsid w:val="00A90B11"/>
    <w:rsid w:val="00A90ED2"/>
    <w:rsid w:val="00A910DC"/>
    <w:rsid w:val="00A919E2"/>
    <w:rsid w:val="00A91AEB"/>
    <w:rsid w:val="00A91F11"/>
    <w:rsid w:val="00A929A1"/>
    <w:rsid w:val="00A92B2B"/>
    <w:rsid w:val="00A92BB0"/>
    <w:rsid w:val="00A9300F"/>
    <w:rsid w:val="00A939B9"/>
    <w:rsid w:val="00A9424E"/>
    <w:rsid w:val="00A94C9E"/>
    <w:rsid w:val="00A96F8A"/>
    <w:rsid w:val="00A97A88"/>
    <w:rsid w:val="00AA10B1"/>
    <w:rsid w:val="00AA14C9"/>
    <w:rsid w:val="00AA16A0"/>
    <w:rsid w:val="00AA1A18"/>
    <w:rsid w:val="00AA29D8"/>
    <w:rsid w:val="00AA33CE"/>
    <w:rsid w:val="00AA444D"/>
    <w:rsid w:val="00AA49FE"/>
    <w:rsid w:val="00AA4B6C"/>
    <w:rsid w:val="00AA6AB9"/>
    <w:rsid w:val="00AA7B4E"/>
    <w:rsid w:val="00AB111B"/>
    <w:rsid w:val="00AB16B9"/>
    <w:rsid w:val="00AB1914"/>
    <w:rsid w:val="00AB2ACF"/>
    <w:rsid w:val="00AB2D90"/>
    <w:rsid w:val="00AB2E40"/>
    <w:rsid w:val="00AB3267"/>
    <w:rsid w:val="00AB3301"/>
    <w:rsid w:val="00AB3524"/>
    <w:rsid w:val="00AB40A3"/>
    <w:rsid w:val="00AB40D7"/>
    <w:rsid w:val="00AB4124"/>
    <w:rsid w:val="00AB47AC"/>
    <w:rsid w:val="00AB50AF"/>
    <w:rsid w:val="00AB53D2"/>
    <w:rsid w:val="00AB5518"/>
    <w:rsid w:val="00AB61C6"/>
    <w:rsid w:val="00AB6DE3"/>
    <w:rsid w:val="00AB733C"/>
    <w:rsid w:val="00AB7BC7"/>
    <w:rsid w:val="00AB7C6F"/>
    <w:rsid w:val="00AC0344"/>
    <w:rsid w:val="00AC1A2B"/>
    <w:rsid w:val="00AC1F48"/>
    <w:rsid w:val="00AC2328"/>
    <w:rsid w:val="00AC25B1"/>
    <w:rsid w:val="00AC2B27"/>
    <w:rsid w:val="00AC3E67"/>
    <w:rsid w:val="00AC413C"/>
    <w:rsid w:val="00AC430B"/>
    <w:rsid w:val="00AC4A89"/>
    <w:rsid w:val="00AC5A95"/>
    <w:rsid w:val="00AD16BF"/>
    <w:rsid w:val="00AD1994"/>
    <w:rsid w:val="00AD25B2"/>
    <w:rsid w:val="00AD284B"/>
    <w:rsid w:val="00AD28F3"/>
    <w:rsid w:val="00AD2A8B"/>
    <w:rsid w:val="00AD2C83"/>
    <w:rsid w:val="00AD2D29"/>
    <w:rsid w:val="00AD4AF8"/>
    <w:rsid w:val="00AD6FAA"/>
    <w:rsid w:val="00AE0CE5"/>
    <w:rsid w:val="00AE119E"/>
    <w:rsid w:val="00AE13CB"/>
    <w:rsid w:val="00AE1881"/>
    <w:rsid w:val="00AE21F8"/>
    <w:rsid w:val="00AE27A8"/>
    <w:rsid w:val="00AE2C06"/>
    <w:rsid w:val="00AE31DB"/>
    <w:rsid w:val="00AE3946"/>
    <w:rsid w:val="00AE4AD5"/>
    <w:rsid w:val="00AE516F"/>
    <w:rsid w:val="00AE5AF7"/>
    <w:rsid w:val="00AE62BF"/>
    <w:rsid w:val="00AE68B2"/>
    <w:rsid w:val="00AE781A"/>
    <w:rsid w:val="00AF0D2F"/>
    <w:rsid w:val="00AF20E8"/>
    <w:rsid w:val="00AF21DC"/>
    <w:rsid w:val="00AF3104"/>
    <w:rsid w:val="00AF37A5"/>
    <w:rsid w:val="00AF3F5C"/>
    <w:rsid w:val="00AF4AA3"/>
    <w:rsid w:val="00AF4EBC"/>
    <w:rsid w:val="00AF4ECF"/>
    <w:rsid w:val="00AF5B06"/>
    <w:rsid w:val="00AF62DB"/>
    <w:rsid w:val="00AF64A9"/>
    <w:rsid w:val="00AF667E"/>
    <w:rsid w:val="00AF6F78"/>
    <w:rsid w:val="00B00060"/>
    <w:rsid w:val="00B000B6"/>
    <w:rsid w:val="00B0051E"/>
    <w:rsid w:val="00B0102E"/>
    <w:rsid w:val="00B01123"/>
    <w:rsid w:val="00B027C8"/>
    <w:rsid w:val="00B03237"/>
    <w:rsid w:val="00B03456"/>
    <w:rsid w:val="00B03510"/>
    <w:rsid w:val="00B040FF"/>
    <w:rsid w:val="00B0414D"/>
    <w:rsid w:val="00B047C4"/>
    <w:rsid w:val="00B06233"/>
    <w:rsid w:val="00B065BC"/>
    <w:rsid w:val="00B07855"/>
    <w:rsid w:val="00B1084C"/>
    <w:rsid w:val="00B10867"/>
    <w:rsid w:val="00B1169D"/>
    <w:rsid w:val="00B117F2"/>
    <w:rsid w:val="00B11A77"/>
    <w:rsid w:val="00B12105"/>
    <w:rsid w:val="00B1275E"/>
    <w:rsid w:val="00B13378"/>
    <w:rsid w:val="00B13612"/>
    <w:rsid w:val="00B13A81"/>
    <w:rsid w:val="00B1517E"/>
    <w:rsid w:val="00B1534A"/>
    <w:rsid w:val="00B15522"/>
    <w:rsid w:val="00B157B0"/>
    <w:rsid w:val="00B15B8C"/>
    <w:rsid w:val="00B166CE"/>
    <w:rsid w:val="00B16B61"/>
    <w:rsid w:val="00B20041"/>
    <w:rsid w:val="00B2298B"/>
    <w:rsid w:val="00B22B93"/>
    <w:rsid w:val="00B22C4A"/>
    <w:rsid w:val="00B235C4"/>
    <w:rsid w:val="00B239C4"/>
    <w:rsid w:val="00B23AE7"/>
    <w:rsid w:val="00B241C0"/>
    <w:rsid w:val="00B24C26"/>
    <w:rsid w:val="00B25A81"/>
    <w:rsid w:val="00B26353"/>
    <w:rsid w:val="00B263A5"/>
    <w:rsid w:val="00B264F2"/>
    <w:rsid w:val="00B300D9"/>
    <w:rsid w:val="00B30C15"/>
    <w:rsid w:val="00B30D46"/>
    <w:rsid w:val="00B30E14"/>
    <w:rsid w:val="00B31582"/>
    <w:rsid w:val="00B31794"/>
    <w:rsid w:val="00B31CB2"/>
    <w:rsid w:val="00B32D0E"/>
    <w:rsid w:val="00B3317D"/>
    <w:rsid w:val="00B34417"/>
    <w:rsid w:val="00B34533"/>
    <w:rsid w:val="00B359E2"/>
    <w:rsid w:val="00B3679F"/>
    <w:rsid w:val="00B4205C"/>
    <w:rsid w:val="00B420CD"/>
    <w:rsid w:val="00B423AC"/>
    <w:rsid w:val="00B429D3"/>
    <w:rsid w:val="00B42B16"/>
    <w:rsid w:val="00B43529"/>
    <w:rsid w:val="00B438D0"/>
    <w:rsid w:val="00B441F8"/>
    <w:rsid w:val="00B4444A"/>
    <w:rsid w:val="00B44A67"/>
    <w:rsid w:val="00B44BC7"/>
    <w:rsid w:val="00B44BD1"/>
    <w:rsid w:val="00B4750F"/>
    <w:rsid w:val="00B47CB9"/>
    <w:rsid w:val="00B5014F"/>
    <w:rsid w:val="00B516BA"/>
    <w:rsid w:val="00B519E3"/>
    <w:rsid w:val="00B52000"/>
    <w:rsid w:val="00B52053"/>
    <w:rsid w:val="00B526DF"/>
    <w:rsid w:val="00B52B4C"/>
    <w:rsid w:val="00B52EEA"/>
    <w:rsid w:val="00B535A3"/>
    <w:rsid w:val="00B53C77"/>
    <w:rsid w:val="00B53CED"/>
    <w:rsid w:val="00B54D42"/>
    <w:rsid w:val="00B54F7D"/>
    <w:rsid w:val="00B559FD"/>
    <w:rsid w:val="00B55F04"/>
    <w:rsid w:val="00B57DB6"/>
    <w:rsid w:val="00B60188"/>
    <w:rsid w:val="00B6090B"/>
    <w:rsid w:val="00B6090D"/>
    <w:rsid w:val="00B61077"/>
    <w:rsid w:val="00B61CE0"/>
    <w:rsid w:val="00B62110"/>
    <w:rsid w:val="00B62E8B"/>
    <w:rsid w:val="00B63E51"/>
    <w:rsid w:val="00B65B3A"/>
    <w:rsid w:val="00B65B59"/>
    <w:rsid w:val="00B65FBE"/>
    <w:rsid w:val="00B661E9"/>
    <w:rsid w:val="00B665B9"/>
    <w:rsid w:val="00B675CE"/>
    <w:rsid w:val="00B6770D"/>
    <w:rsid w:val="00B70CD3"/>
    <w:rsid w:val="00B716D1"/>
    <w:rsid w:val="00B71F23"/>
    <w:rsid w:val="00B729D9"/>
    <w:rsid w:val="00B72AE8"/>
    <w:rsid w:val="00B737D5"/>
    <w:rsid w:val="00B73D40"/>
    <w:rsid w:val="00B73D64"/>
    <w:rsid w:val="00B75762"/>
    <w:rsid w:val="00B75ADD"/>
    <w:rsid w:val="00B76830"/>
    <w:rsid w:val="00B76A87"/>
    <w:rsid w:val="00B77626"/>
    <w:rsid w:val="00B80011"/>
    <w:rsid w:val="00B80D14"/>
    <w:rsid w:val="00B82052"/>
    <w:rsid w:val="00B826D8"/>
    <w:rsid w:val="00B826E9"/>
    <w:rsid w:val="00B82FA4"/>
    <w:rsid w:val="00B8345F"/>
    <w:rsid w:val="00B83903"/>
    <w:rsid w:val="00B8417A"/>
    <w:rsid w:val="00B865FB"/>
    <w:rsid w:val="00B86AC4"/>
    <w:rsid w:val="00B86BFB"/>
    <w:rsid w:val="00B874F0"/>
    <w:rsid w:val="00B874F5"/>
    <w:rsid w:val="00B87C0B"/>
    <w:rsid w:val="00B9062E"/>
    <w:rsid w:val="00B9076E"/>
    <w:rsid w:val="00B90AC6"/>
    <w:rsid w:val="00B90B1B"/>
    <w:rsid w:val="00B90F7E"/>
    <w:rsid w:val="00B910D4"/>
    <w:rsid w:val="00B920A2"/>
    <w:rsid w:val="00B9274E"/>
    <w:rsid w:val="00B92AE7"/>
    <w:rsid w:val="00B932AE"/>
    <w:rsid w:val="00B9431C"/>
    <w:rsid w:val="00B94D81"/>
    <w:rsid w:val="00B95165"/>
    <w:rsid w:val="00B952ED"/>
    <w:rsid w:val="00B965A2"/>
    <w:rsid w:val="00B96A59"/>
    <w:rsid w:val="00B96F03"/>
    <w:rsid w:val="00BA02C4"/>
    <w:rsid w:val="00BA034E"/>
    <w:rsid w:val="00BA077D"/>
    <w:rsid w:val="00BA1319"/>
    <w:rsid w:val="00BA1344"/>
    <w:rsid w:val="00BA2634"/>
    <w:rsid w:val="00BA2EED"/>
    <w:rsid w:val="00BA33E1"/>
    <w:rsid w:val="00BA352E"/>
    <w:rsid w:val="00BA393C"/>
    <w:rsid w:val="00BA4853"/>
    <w:rsid w:val="00BA4889"/>
    <w:rsid w:val="00BA4A4F"/>
    <w:rsid w:val="00BA6A19"/>
    <w:rsid w:val="00BA72B5"/>
    <w:rsid w:val="00BB1F0C"/>
    <w:rsid w:val="00BB24B5"/>
    <w:rsid w:val="00BB2EC0"/>
    <w:rsid w:val="00BB3625"/>
    <w:rsid w:val="00BB3F71"/>
    <w:rsid w:val="00BB4090"/>
    <w:rsid w:val="00BB48FC"/>
    <w:rsid w:val="00BB4D88"/>
    <w:rsid w:val="00BB4DE9"/>
    <w:rsid w:val="00BB50C4"/>
    <w:rsid w:val="00BB7717"/>
    <w:rsid w:val="00BB79AA"/>
    <w:rsid w:val="00BC12AB"/>
    <w:rsid w:val="00BC1BCB"/>
    <w:rsid w:val="00BC25D7"/>
    <w:rsid w:val="00BC2E55"/>
    <w:rsid w:val="00BC313A"/>
    <w:rsid w:val="00BC326F"/>
    <w:rsid w:val="00BC3A80"/>
    <w:rsid w:val="00BC439C"/>
    <w:rsid w:val="00BC44E8"/>
    <w:rsid w:val="00BC4676"/>
    <w:rsid w:val="00BC543B"/>
    <w:rsid w:val="00BC5955"/>
    <w:rsid w:val="00BC59F4"/>
    <w:rsid w:val="00BC6F6A"/>
    <w:rsid w:val="00BC7681"/>
    <w:rsid w:val="00BC7C8B"/>
    <w:rsid w:val="00BD03C3"/>
    <w:rsid w:val="00BD0AE2"/>
    <w:rsid w:val="00BD0FD6"/>
    <w:rsid w:val="00BD2EE3"/>
    <w:rsid w:val="00BD311C"/>
    <w:rsid w:val="00BD3BA0"/>
    <w:rsid w:val="00BD424B"/>
    <w:rsid w:val="00BD494C"/>
    <w:rsid w:val="00BD517C"/>
    <w:rsid w:val="00BD537D"/>
    <w:rsid w:val="00BD5B57"/>
    <w:rsid w:val="00BD5D39"/>
    <w:rsid w:val="00BD6371"/>
    <w:rsid w:val="00BD67B7"/>
    <w:rsid w:val="00BD69EA"/>
    <w:rsid w:val="00BD7437"/>
    <w:rsid w:val="00BD7640"/>
    <w:rsid w:val="00BD786D"/>
    <w:rsid w:val="00BE0118"/>
    <w:rsid w:val="00BE1701"/>
    <w:rsid w:val="00BE1A32"/>
    <w:rsid w:val="00BE1AE7"/>
    <w:rsid w:val="00BE1F3F"/>
    <w:rsid w:val="00BE1FA3"/>
    <w:rsid w:val="00BE2522"/>
    <w:rsid w:val="00BE263A"/>
    <w:rsid w:val="00BE315C"/>
    <w:rsid w:val="00BE37D8"/>
    <w:rsid w:val="00BE416B"/>
    <w:rsid w:val="00BE4861"/>
    <w:rsid w:val="00BE4A97"/>
    <w:rsid w:val="00BE5A9A"/>
    <w:rsid w:val="00BE660A"/>
    <w:rsid w:val="00BE6A3C"/>
    <w:rsid w:val="00BE7107"/>
    <w:rsid w:val="00BE76EB"/>
    <w:rsid w:val="00BF1846"/>
    <w:rsid w:val="00BF1B2B"/>
    <w:rsid w:val="00BF2BC1"/>
    <w:rsid w:val="00BF32EE"/>
    <w:rsid w:val="00BF3617"/>
    <w:rsid w:val="00BF4082"/>
    <w:rsid w:val="00BF4CD8"/>
    <w:rsid w:val="00BF56EE"/>
    <w:rsid w:val="00BF7489"/>
    <w:rsid w:val="00BF79AD"/>
    <w:rsid w:val="00BF79DA"/>
    <w:rsid w:val="00C00D3D"/>
    <w:rsid w:val="00C0131D"/>
    <w:rsid w:val="00C016D1"/>
    <w:rsid w:val="00C01C33"/>
    <w:rsid w:val="00C02645"/>
    <w:rsid w:val="00C03814"/>
    <w:rsid w:val="00C03CCC"/>
    <w:rsid w:val="00C03E74"/>
    <w:rsid w:val="00C03F78"/>
    <w:rsid w:val="00C0413D"/>
    <w:rsid w:val="00C07384"/>
    <w:rsid w:val="00C07B45"/>
    <w:rsid w:val="00C07C37"/>
    <w:rsid w:val="00C07FF8"/>
    <w:rsid w:val="00C10DCE"/>
    <w:rsid w:val="00C11BCB"/>
    <w:rsid w:val="00C12162"/>
    <w:rsid w:val="00C129E2"/>
    <w:rsid w:val="00C12C43"/>
    <w:rsid w:val="00C12DBA"/>
    <w:rsid w:val="00C14068"/>
    <w:rsid w:val="00C15A4D"/>
    <w:rsid w:val="00C15FF1"/>
    <w:rsid w:val="00C16BB2"/>
    <w:rsid w:val="00C16D9D"/>
    <w:rsid w:val="00C16E13"/>
    <w:rsid w:val="00C16FDD"/>
    <w:rsid w:val="00C17B31"/>
    <w:rsid w:val="00C17DD5"/>
    <w:rsid w:val="00C20AE6"/>
    <w:rsid w:val="00C214EB"/>
    <w:rsid w:val="00C21EDD"/>
    <w:rsid w:val="00C221CB"/>
    <w:rsid w:val="00C22A6C"/>
    <w:rsid w:val="00C23120"/>
    <w:rsid w:val="00C23566"/>
    <w:rsid w:val="00C23607"/>
    <w:rsid w:val="00C23642"/>
    <w:rsid w:val="00C23729"/>
    <w:rsid w:val="00C24173"/>
    <w:rsid w:val="00C2499E"/>
    <w:rsid w:val="00C24A93"/>
    <w:rsid w:val="00C252AF"/>
    <w:rsid w:val="00C25A21"/>
    <w:rsid w:val="00C25CC5"/>
    <w:rsid w:val="00C26013"/>
    <w:rsid w:val="00C264A1"/>
    <w:rsid w:val="00C273FF"/>
    <w:rsid w:val="00C275F7"/>
    <w:rsid w:val="00C309E5"/>
    <w:rsid w:val="00C30E2D"/>
    <w:rsid w:val="00C30E91"/>
    <w:rsid w:val="00C30FA5"/>
    <w:rsid w:val="00C311DB"/>
    <w:rsid w:val="00C32874"/>
    <w:rsid w:val="00C333F0"/>
    <w:rsid w:val="00C33715"/>
    <w:rsid w:val="00C33E82"/>
    <w:rsid w:val="00C33F1C"/>
    <w:rsid w:val="00C34BC6"/>
    <w:rsid w:val="00C35ADE"/>
    <w:rsid w:val="00C3675A"/>
    <w:rsid w:val="00C3797B"/>
    <w:rsid w:val="00C37A8A"/>
    <w:rsid w:val="00C37A8F"/>
    <w:rsid w:val="00C37BE7"/>
    <w:rsid w:val="00C401BC"/>
    <w:rsid w:val="00C4083C"/>
    <w:rsid w:val="00C4094F"/>
    <w:rsid w:val="00C416A5"/>
    <w:rsid w:val="00C4174D"/>
    <w:rsid w:val="00C41E84"/>
    <w:rsid w:val="00C424DF"/>
    <w:rsid w:val="00C4285B"/>
    <w:rsid w:val="00C43B6F"/>
    <w:rsid w:val="00C43CF8"/>
    <w:rsid w:val="00C43DA8"/>
    <w:rsid w:val="00C43F3E"/>
    <w:rsid w:val="00C443E3"/>
    <w:rsid w:val="00C44E8C"/>
    <w:rsid w:val="00C455BB"/>
    <w:rsid w:val="00C46170"/>
    <w:rsid w:val="00C4675C"/>
    <w:rsid w:val="00C46970"/>
    <w:rsid w:val="00C46B32"/>
    <w:rsid w:val="00C46C52"/>
    <w:rsid w:val="00C47140"/>
    <w:rsid w:val="00C5003E"/>
    <w:rsid w:val="00C51413"/>
    <w:rsid w:val="00C51C55"/>
    <w:rsid w:val="00C51E42"/>
    <w:rsid w:val="00C52777"/>
    <w:rsid w:val="00C53F7C"/>
    <w:rsid w:val="00C54CA2"/>
    <w:rsid w:val="00C55BDC"/>
    <w:rsid w:val="00C55D98"/>
    <w:rsid w:val="00C6033B"/>
    <w:rsid w:val="00C62083"/>
    <w:rsid w:val="00C627BA"/>
    <w:rsid w:val="00C643CA"/>
    <w:rsid w:val="00C64EBB"/>
    <w:rsid w:val="00C64FAB"/>
    <w:rsid w:val="00C65500"/>
    <w:rsid w:val="00C65A4D"/>
    <w:rsid w:val="00C7026A"/>
    <w:rsid w:val="00C707E9"/>
    <w:rsid w:val="00C70BF7"/>
    <w:rsid w:val="00C72D04"/>
    <w:rsid w:val="00C736E8"/>
    <w:rsid w:val="00C73FFC"/>
    <w:rsid w:val="00C769BF"/>
    <w:rsid w:val="00C7752A"/>
    <w:rsid w:val="00C80B87"/>
    <w:rsid w:val="00C81D39"/>
    <w:rsid w:val="00C81F6D"/>
    <w:rsid w:val="00C82463"/>
    <w:rsid w:val="00C83957"/>
    <w:rsid w:val="00C83A09"/>
    <w:rsid w:val="00C849FC"/>
    <w:rsid w:val="00C84C31"/>
    <w:rsid w:val="00C84D92"/>
    <w:rsid w:val="00C86836"/>
    <w:rsid w:val="00C86C48"/>
    <w:rsid w:val="00C871AC"/>
    <w:rsid w:val="00C8730A"/>
    <w:rsid w:val="00C87E0E"/>
    <w:rsid w:val="00C87F1B"/>
    <w:rsid w:val="00C903C5"/>
    <w:rsid w:val="00C917F3"/>
    <w:rsid w:val="00C91CCE"/>
    <w:rsid w:val="00C9246D"/>
    <w:rsid w:val="00C926BC"/>
    <w:rsid w:val="00C927CE"/>
    <w:rsid w:val="00C931B0"/>
    <w:rsid w:val="00C941A6"/>
    <w:rsid w:val="00C94861"/>
    <w:rsid w:val="00C94954"/>
    <w:rsid w:val="00C94E41"/>
    <w:rsid w:val="00C95A94"/>
    <w:rsid w:val="00C95DA4"/>
    <w:rsid w:val="00C96787"/>
    <w:rsid w:val="00C96BC4"/>
    <w:rsid w:val="00C97248"/>
    <w:rsid w:val="00C979B3"/>
    <w:rsid w:val="00C97C4B"/>
    <w:rsid w:val="00CA11D1"/>
    <w:rsid w:val="00CA211E"/>
    <w:rsid w:val="00CA2C3E"/>
    <w:rsid w:val="00CA3697"/>
    <w:rsid w:val="00CA36EA"/>
    <w:rsid w:val="00CA46BA"/>
    <w:rsid w:val="00CA4A3F"/>
    <w:rsid w:val="00CA4B7F"/>
    <w:rsid w:val="00CA698F"/>
    <w:rsid w:val="00CA6ABC"/>
    <w:rsid w:val="00CA6E2F"/>
    <w:rsid w:val="00CA71D3"/>
    <w:rsid w:val="00CB05F3"/>
    <w:rsid w:val="00CB066A"/>
    <w:rsid w:val="00CB103C"/>
    <w:rsid w:val="00CB18BF"/>
    <w:rsid w:val="00CB2164"/>
    <w:rsid w:val="00CB2CA8"/>
    <w:rsid w:val="00CB3C73"/>
    <w:rsid w:val="00CB4453"/>
    <w:rsid w:val="00CB6A32"/>
    <w:rsid w:val="00CB6C3E"/>
    <w:rsid w:val="00CB7415"/>
    <w:rsid w:val="00CC0073"/>
    <w:rsid w:val="00CC0523"/>
    <w:rsid w:val="00CC0B3D"/>
    <w:rsid w:val="00CC1890"/>
    <w:rsid w:val="00CC2123"/>
    <w:rsid w:val="00CC2596"/>
    <w:rsid w:val="00CC28F5"/>
    <w:rsid w:val="00CC2904"/>
    <w:rsid w:val="00CC2ACE"/>
    <w:rsid w:val="00CC3967"/>
    <w:rsid w:val="00CC471E"/>
    <w:rsid w:val="00CC4840"/>
    <w:rsid w:val="00CC4D1E"/>
    <w:rsid w:val="00CC532D"/>
    <w:rsid w:val="00CC5A17"/>
    <w:rsid w:val="00CC5F08"/>
    <w:rsid w:val="00CC6886"/>
    <w:rsid w:val="00CC707E"/>
    <w:rsid w:val="00CD11B3"/>
    <w:rsid w:val="00CD1654"/>
    <w:rsid w:val="00CD1D5F"/>
    <w:rsid w:val="00CD231F"/>
    <w:rsid w:val="00CD2505"/>
    <w:rsid w:val="00CD3378"/>
    <w:rsid w:val="00CD3F48"/>
    <w:rsid w:val="00CD491F"/>
    <w:rsid w:val="00CD5C8C"/>
    <w:rsid w:val="00CD63D8"/>
    <w:rsid w:val="00CD6D86"/>
    <w:rsid w:val="00CE04B2"/>
    <w:rsid w:val="00CE0EDA"/>
    <w:rsid w:val="00CE11FA"/>
    <w:rsid w:val="00CE234F"/>
    <w:rsid w:val="00CE25FF"/>
    <w:rsid w:val="00CE2A90"/>
    <w:rsid w:val="00CE2AFA"/>
    <w:rsid w:val="00CE330C"/>
    <w:rsid w:val="00CE3D46"/>
    <w:rsid w:val="00CE449A"/>
    <w:rsid w:val="00CE46BE"/>
    <w:rsid w:val="00CE4744"/>
    <w:rsid w:val="00CE49B9"/>
    <w:rsid w:val="00CE4D13"/>
    <w:rsid w:val="00CE4D82"/>
    <w:rsid w:val="00CE55E2"/>
    <w:rsid w:val="00CE6991"/>
    <w:rsid w:val="00CE7772"/>
    <w:rsid w:val="00CE7E44"/>
    <w:rsid w:val="00CF05CB"/>
    <w:rsid w:val="00CF12FD"/>
    <w:rsid w:val="00CF154D"/>
    <w:rsid w:val="00CF1C92"/>
    <w:rsid w:val="00CF1F1F"/>
    <w:rsid w:val="00CF211E"/>
    <w:rsid w:val="00CF2A5B"/>
    <w:rsid w:val="00CF2E25"/>
    <w:rsid w:val="00CF3C64"/>
    <w:rsid w:val="00CF4894"/>
    <w:rsid w:val="00CF4EEC"/>
    <w:rsid w:val="00CF604B"/>
    <w:rsid w:val="00CF6207"/>
    <w:rsid w:val="00CF6B9F"/>
    <w:rsid w:val="00CF740F"/>
    <w:rsid w:val="00CF7663"/>
    <w:rsid w:val="00CF7684"/>
    <w:rsid w:val="00D0074E"/>
    <w:rsid w:val="00D00780"/>
    <w:rsid w:val="00D023A3"/>
    <w:rsid w:val="00D02A55"/>
    <w:rsid w:val="00D02A7D"/>
    <w:rsid w:val="00D035A6"/>
    <w:rsid w:val="00D0392B"/>
    <w:rsid w:val="00D03C9B"/>
    <w:rsid w:val="00D03D50"/>
    <w:rsid w:val="00D04130"/>
    <w:rsid w:val="00D042E9"/>
    <w:rsid w:val="00D046A3"/>
    <w:rsid w:val="00D04E29"/>
    <w:rsid w:val="00D05E7A"/>
    <w:rsid w:val="00D05EA8"/>
    <w:rsid w:val="00D060D2"/>
    <w:rsid w:val="00D07038"/>
    <w:rsid w:val="00D07122"/>
    <w:rsid w:val="00D07D40"/>
    <w:rsid w:val="00D102BC"/>
    <w:rsid w:val="00D10E60"/>
    <w:rsid w:val="00D10F5C"/>
    <w:rsid w:val="00D11340"/>
    <w:rsid w:val="00D1213D"/>
    <w:rsid w:val="00D124CF"/>
    <w:rsid w:val="00D12E84"/>
    <w:rsid w:val="00D13479"/>
    <w:rsid w:val="00D13E11"/>
    <w:rsid w:val="00D1410A"/>
    <w:rsid w:val="00D15254"/>
    <w:rsid w:val="00D15988"/>
    <w:rsid w:val="00D15B07"/>
    <w:rsid w:val="00D15BA7"/>
    <w:rsid w:val="00D1641B"/>
    <w:rsid w:val="00D16DD2"/>
    <w:rsid w:val="00D16DDB"/>
    <w:rsid w:val="00D2077E"/>
    <w:rsid w:val="00D20BAA"/>
    <w:rsid w:val="00D20F77"/>
    <w:rsid w:val="00D215CC"/>
    <w:rsid w:val="00D22C66"/>
    <w:rsid w:val="00D22C70"/>
    <w:rsid w:val="00D22F3A"/>
    <w:rsid w:val="00D23578"/>
    <w:rsid w:val="00D2366C"/>
    <w:rsid w:val="00D24115"/>
    <w:rsid w:val="00D24302"/>
    <w:rsid w:val="00D24C3F"/>
    <w:rsid w:val="00D24D74"/>
    <w:rsid w:val="00D24DF0"/>
    <w:rsid w:val="00D25A46"/>
    <w:rsid w:val="00D25CDC"/>
    <w:rsid w:val="00D262C9"/>
    <w:rsid w:val="00D265B6"/>
    <w:rsid w:val="00D27132"/>
    <w:rsid w:val="00D2727F"/>
    <w:rsid w:val="00D27AE1"/>
    <w:rsid w:val="00D30227"/>
    <w:rsid w:val="00D30B20"/>
    <w:rsid w:val="00D30F96"/>
    <w:rsid w:val="00D31281"/>
    <w:rsid w:val="00D31F5A"/>
    <w:rsid w:val="00D347D4"/>
    <w:rsid w:val="00D35568"/>
    <w:rsid w:val="00D3727E"/>
    <w:rsid w:val="00D3734E"/>
    <w:rsid w:val="00D377F2"/>
    <w:rsid w:val="00D37FB8"/>
    <w:rsid w:val="00D40190"/>
    <w:rsid w:val="00D4025E"/>
    <w:rsid w:val="00D40923"/>
    <w:rsid w:val="00D419D8"/>
    <w:rsid w:val="00D41EB8"/>
    <w:rsid w:val="00D42C2F"/>
    <w:rsid w:val="00D436F3"/>
    <w:rsid w:val="00D43A5B"/>
    <w:rsid w:val="00D43C48"/>
    <w:rsid w:val="00D443FF"/>
    <w:rsid w:val="00D4475F"/>
    <w:rsid w:val="00D44D68"/>
    <w:rsid w:val="00D45334"/>
    <w:rsid w:val="00D460DD"/>
    <w:rsid w:val="00D46780"/>
    <w:rsid w:val="00D47652"/>
    <w:rsid w:val="00D477CE"/>
    <w:rsid w:val="00D500E7"/>
    <w:rsid w:val="00D50D55"/>
    <w:rsid w:val="00D52C20"/>
    <w:rsid w:val="00D5359E"/>
    <w:rsid w:val="00D546EF"/>
    <w:rsid w:val="00D54988"/>
    <w:rsid w:val="00D557B3"/>
    <w:rsid w:val="00D55B1A"/>
    <w:rsid w:val="00D56217"/>
    <w:rsid w:val="00D5687D"/>
    <w:rsid w:val="00D56E29"/>
    <w:rsid w:val="00D57ED3"/>
    <w:rsid w:val="00D57EF3"/>
    <w:rsid w:val="00D600F6"/>
    <w:rsid w:val="00D60197"/>
    <w:rsid w:val="00D60F8F"/>
    <w:rsid w:val="00D62CCC"/>
    <w:rsid w:val="00D63BC7"/>
    <w:rsid w:val="00D63F7D"/>
    <w:rsid w:val="00D65B17"/>
    <w:rsid w:val="00D65E60"/>
    <w:rsid w:val="00D661C0"/>
    <w:rsid w:val="00D66597"/>
    <w:rsid w:val="00D666EF"/>
    <w:rsid w:val="00D67327"/>
    <w:rsid w:val="00D7083F"/>
    <w:rsid w:val="00D70928"/>
    <w:rsid w:val="00D7298E"/>
    <w:rsid w:val="00D73448"/>
    <w:rsid w:val="00D737CA"/>
    <w:rsid w:val="00D73DF6"/>
    <w:rsid w:val="00D73FB3"/>
    <w:rsid w:val="00D745DD"/>
    <w:rsid w:val="00D749F1"/>
    <w:rsid w:val="00D75578"/>
    <w:rsid w:val="00D75B95"/>
    <w:rsid w:val="00D75F01"/>
    <w:rsid w:val="00D766FA"/>
    <w:rsid w:val="00D76D26"/>
    <w:rsid w:val="00D7706A"/>
    <w:rsid w:val="00D770F6"/>
    <w:rsid w:val="00D80280"/>
    <w:rsid w:val="00D802C8"/>
    <w:rsid w:val="00D80550"/>
    <w:rsid w:val="00D80AE1"/>
    <w:rsid w:val="00D80CF6"/>
    <w:rsid w:val="00D81073"/>
    <w:rsid w:val="00D814CD"/>
    <w:rsid w:val="00D81AE2"/>
    <w:rsid w:val="00D820BD"/>
    <w:rsid w:val="00D825AC"/>
    <w:rsid w:val="00D83209"/>
    <w:rsid w:val="00D83F38"/>
    <w:rsid w:val="00D8434C"/>
    <w:rsid w:val="00D84ED6"/>
    <w:rsid w:val="00D85920"/>
    <w:rsid w:val="00D8638D"/>
    <w:rsid w:val="00D864DB"/>
    <w:rsid w:val="00D86719"/>
    <w:rsid w:val="00D86CBE"/>
    <w:rsid w:val="00D8741B"/>
    <w:rsid w:val="00D87F54"/>
    <w:rsid w:val="00D9016E"/>
    <w:rsid w:val="00D90833"/>
    <w:rsid w:val="00D90EEC"/>
    <w:rsid w:val="00D910C8"/>
    <w:rsid w:val="00D939A8"/>
    <w:rsid w:val="00D93BB9"/>
    <w:rsid w:val="00D94AAD"/>
    <w:rsid w:val="00D94C9B"/>
    <w:rsid w:val="00D94D79"/>
    <w:rsid w:val="00D95260"/>
    <w:rsid w:val="00D95393"/>
    <w:rsid w:val="00D9631A"/>
    <w:rsid w:val="00D96A0C"/>
    <w:rsid w:val="00D96FD0"/>
    <w:rsid w:val="00D97F53"/>
    <w:rsid w:val="00DA0DC8"/>
    <w:rsid w:val="00DA248F"/>
    <w:rsid w:val="00DA2F7E"/>
    <w:rsid w:val="00DA357D"/>
    <w:rsid w:val="00DA35AF"/>
    <w:rsid w:val="00DA3E37"/>
    <w:rsid w:val="00DA4B4B"/>
    <w:rsid w:val="00DA4BB2"/>
    <w:rsid w:val="00DA59B6"/>
    <w:rsid w:val="00DA6036"/>
    <w:rsid w:val="00DB01BE"/>
    <w:rsid w:val="00DB06E2"/>
    <w:rsid w:val="00DB0ACC"/>
    <w:rsid w:val="00DB15F4"/>
    <w:rsid w:val="00DB1F7D"/>
    <w:rsid w:val="00DB25A7"/>
    <w:rsid w:val="00DB2A32"/>
    <w:rsid w:val="00DB3A74"/>
    <w:rsid w:val="00DB406D"/>
    <w:rsid w:val="00DB49F4"/>
    <w:rsid w:val="00DB52BB"/>
    <w:rsid w:val="00DB63A8"/>
    <w:rsid w:val="00DB66F4"/>
    <w:rsid w:val="00DB6D31"/>
    <w:rsid w:val="00DB6F7D"/>
    <w:rsid w:val="00DB7141"/>
    <w:rsid w:val="00DB744B"/>
    <w:rsid w:val="00DC0843"/>
    <w:rsid w:val="00DC0E50"/>
    <w:rsid w:val="00DC163E"/>
    <w:rsid w:val="00DC1F31"/>
    <w:rsid w:val="00DC20B2"/>
    <w:rsid w:val="00DC36D1"/>
    <w:rsid w:val="00DC58A1"/>
    <w:rsid w:val="00DC655C"/>
    <w:rsid w:val="00DC714A"/>
    <w:rsid w:val="00DC7515"/>
    <w:rsid w:val="00DC7530"/>
    <w:rsid w:val="00DC7562"/>
    <w:rsid w:val="00DC78C1"/>
    <w:rsid w:val="00DD0FDA"/>
    <w:rsid w:val="00DD183C"/>
    <w:rsid w:val="00DD1B54"/>
    <w:rsid w:val="00DD1B70"/>
    <w:rsid w:val="00DD1CD2"/>
    <w:rsid w:val="00DD213F"/>
    <w:rsid w:val="00DD22A5"/>
    <w:rsid w:val="00DD30B0"/>
    <w:rsid w:val="00DD318A"/>
    <w:rsid w:val="00DD3706"/>
    <w:rsid w:val="00DD4B4D"/>
    <w:rsid w:val="00DD5236"/>
    <w:rsid w:val="00DD5414"/>
    <w:rsid w:val="00DD5AF6"/>
    <w:rsid w:val="00DD621B"/>
    <w:rsid w:val="00DD69A6"/>
    <w:rsid w:val="00DD7CC6"/>
    <w:rsid w:val="00DE0112"/>
    <w:rsid w:val="00DE1CD0"/>
    <w:rsid w:val="00DE315F"/>
    <w:rsid w:val="00DE39D8"/>
    <w:rsid w:val="00DE3A4F"/>
    <w:rsid w:val="00DE49D3"/>
    <w:rsid w:val="00DE5260"/>
    <w:rsid w:val="00DE5541"/>
    <w:rsid w:val="00DE56EE"/>
    <w:rsid w:val="00DE5AC8"/>
    <w:rsid w:val="00DE79C0"/>
    <w:rsid w:val="00DF04F3"/>
    <w:rsid w:val="00DF0E3D"/>
    <w:rsid w:val="00DF1264"/>
    <w:rsid w:val="00DF33FD"/>
    <w:rsid w:val="00DF40DC"/>
    <w:rsid w:val="00DF45BA"/>
    <w:rsid w:val="00DF49FC"/>
    <w:rsid w:val="00DF519F"/>
    <w:rsid w:val="00DF67DC"/>
    <w:rsid w:val="00DF797A"/>
    <w:rsid w:val="00E00235"/>
    <w:rsid w:val="00E00313"/>
    <w:rsid w:val="00E006C4"/>
    <w:rsid w:val="00E01452"/>
    <w:rsid w:val="00E025FD"/>
    <w:rsid w:val="00E0270A"/>
    <w:rsid w:val="00E02BBB"/>
    <w:rsid w:val="00E03AFE"/>
    <w:rsid w:val="00E046D8"/>
    <w:rsid w:val="00E053A9"/>
    <w:rsid w:val="00E05AF1"/>
    <w:rsid w:val="00E0676A"/>
    <w:rsid w:val="00E06C6B"/>
    <w:rsid w:val="00E06D56"/>
    <w:rsid w:val="00E076FC"/>
    <w:rsid w:val="00E1087D"/>
    <w:rsid w:val="00E1106C"/>
    <w:rsid w:val="00E11367"/>
    <w:rsid w:val="00E15B43"/>
    <w:rsid w:val="00E172A9"/>
    <w:rsid w:val="00E17A30"/>
    <w:rsid w:val="00E2124F"/>
    <w:rsid w:val="00E21720"/>
    <w:rsid w:val="00E219F5"/>
    <w:rsid w:val="00E21D09"/>
    <w:rsid w:val="00E2269E"/>
    <w:rsid w:val="00E23320"/>
    <w:rsid w:val="00E23A49"/>
    <w:rsid w:val="00E23D87"/>
    <w:rsid w:val="00E24051"/>
    <w:rsid w:val="00E24558"/>
    <w:rsid w:val="00E246B5"/>
    <w:rsid w:val="00E25A06"/>
    <w:rsid w:val="00E25ABE"/>
    <w:rsid w:val="00E25B33"/>
    <w:rsid w:val="00E2631A"/>
    <w:rsid w:val="00E264EB"/>
    <w:rsid w:val="00E30828"/>
    <w:rsid w:val="00E32640"/>
    <w:rsid w:val="00E3285C"/>
    <w:rsid w:val="00E32AAC"/>
    <w:rsid w:val="00E332F0"/>
    <w:rsid w:val="00E3387F"/>
    <w:rsid w:val="00E33CF5"/>
    <w:rsid w:val="00E34405"/>
    <w:rsid w:val="00E34BA9"/>
    <w:rsid w:val="00E37093"/>
    <w:rsid w:val="00E37780"/>
    <w:rsid w:val="00E4004F"/>
    <w:rsid w:val="00E40290"/>
    <w:rsid w:val="00E405FF"/>
    <w:rsid w:val="00E4077F"/>
    <w:rsid w:val="00E4096A"/>
    <w:rsid w:val="00E41A32"/>
    <w:rsid w:val="00E421C1"/>
    <w:rsid w:val="00E42465"/>
    <w:rsid w:val="00E43361"/>
    <w:rsid w:val="00E4386D"/>
    <w:rsid w:val="00E438ED"/>
    <w:rsid w:val="00E44E05"/>
    <w:rsid w:val="00E4531D"/>
    <w:rsid w:val="00E45378"/>
    <w:rsid w:val="00E45514"/>
    <w:rsid w:val="00E459A7"/>
    <w:rsid w:val="00E45C49"/>
    <w:rsid w:val="00E45D83"/>
    <w:rsid w:val="00E45FA5"/>
    <w:rsid w:val="00E46002"/>
    <w:rsid w:val="00E46499"/>
    <w:rsid w:val="00E466DD"/>
    <w:rsid w:val="00E47874"/>
    <w:rsid w:val="00E47D7D"/>
    <w:rsid w:val="00E5072B"/>
    <w:rsid w:val="00E50731"/>
    <w:rsid w:val="00E51013"/>
    <w:rsid w:val="00E51B56"/>
    <w:rsid w:val="00E52381"/>
    <w:rsid w:val="00E5378E"/>
    <w:rsid w:val="00E53915"/>
    <w:rsid w:val="00E53923"/>
    <w:rsid w:val="00E53BA5"/>
    <w:rsid w:val="00E540C7"/>
    <w:rsid w:val="00E54CD9"/>
    <w:rsid w:val="00E5554B"/>
    <w:rsid w:val="00E55A11"/>
    <w:rsid w:val="00E55E25"/>
    <w:rsid w:val="00E56292"/>
    <w:rsid w:val="00E56C13"/>
    <w:rsid w:val="00E56C24"/>
    <w:rsid w:val="00E56CE1"/>
    <w:rsid w:val="00E60627"/>
    <w:rsid w:val="00E60757"/>
    <w:rsid w:val="00E61039"/>
    <w:rsid w:val="00E613D9"/>
    <w:rsid w:val="00E62553"/>
    <w:rsid w:val="00E62918"/>
    <w:rsid w:val="00E62E3D"/>
    <w:rsid w:val="00E63A2E"/>
    <w:rsid w:val="00E6400C"/>
    <w:rsid w:val="00E658DB"/>
    <w:rsid w:val="00E67CFB"/>
    <w:rsid w:val="00E70015"/>
    <w:rsid w:val="00E7026F"/>
    <w:rsid w:val="00E7034A"/>
    <w:rsid w:val="00E7087B"/>
    <w:rsid w:val="00E71196"/>
    <w:rsid w:val="00E714E6"/>
    <w:rsid w:val="00E71546"/>
    <w:rsid w:val="00E71C33"/>
    <w:rsid w:val="00E71F8D"/>
    <w:rsid w:val="00E72236"/>
    <w:rsid w:val="00E72563"/>
    <w:rsid w:val="00E72CD5"/>
    <w:rsid w:val="00E72F39"/>
    <w:rsid w:val="00E73303"/>
    <w:rsid w:val="00E73A11"/>
    <w:rsid w:val="00E73D2D"/>
    <w:rsid w:val="00E73EA1"/>
    <w:rsid w:val="00E74425"/>
    <w:rsid w:val="00E74794"/>
    <w:rsid w:val="00E75DA1"/>
    <w:rsid w:val="00E75EE7"/>
    <w:rsid w:val="00E76340"/>
    <w:rsid w:val="00E769DC"/>
    <w:rsid w:val="00E77F82"/>
    <w:rsid w:val="00E806D5"/>
    <w:rsid w:val="00E80C53"/>
    <w:rsid w:val="00E80CD6"/>
    <w:rsid w:val="00E81906"/>
    <w:rsid w:val="00E81A47"/>
    <w:rsid w:val="00E8214B"/>
    <w:rsid w:val="00E82180"/>
    <w:rsid w:val="00E82FEC"/>
    <w:rsid w:val="00E830ED"/>
    <w:rsid w:val="00E835A7"/>
    <w:rsid w:val="00E835FA"/>
    <w:rsid w:val="00E83915"/>
    <w:rsid w:val="00E83C8F"/>
    <w:rsid w:val="00E84229"/>
    <w:rsid w:val="00E845D9"/>
    <w:rsid w:val="00E84933"/>
    <w:rsid w:val="00E85053"/>
    <w:rsid w:val="00E85A3A"/>
    <w:rsid w:val="00E85E2B"/>
    <w:rsid w:val="00E85E47"/>
    <w:rsid w:val="00E86278"/>
    <w:rsid w:val="00E87468"/>
    <w:rsid w:val="00E87E7C"/>
    <w:rsid w:val="00E90775"/>
    <w:rsid w:val="00E90B0D"/>
    <w:rsid w:val="00E91388"/>
    <w:rsid w:val="00E91C6D"/>
    <w:rsid w:val="00E92249"/>
    <w:rsid w:val="00E937DC"/>
    <w:rsid w:val="00E93BC0"/>
    <w:rsid w:val="00E94612"/>
    <w:rsid w:val="00E948C1"/>
    <w:rsid w:val="00E949E2"/>
    <w:rsid w:val="00E95F5D"/>
    <w:rsid w:val="00E9773D"/>
    <w:rsid w:val="00EA1492"/>
    <w:rsid w:val="00EA1C9F"/>
    <w:rsid w:val="00EA379C"/>
    <w:rsid w:val="00EA42B8"/>
    <w:rsid w:val="00EA509D"/>
    <w:rsid w:val="00EA5A7F"/>
    <w:rsid w:val="00EA6D4C"/>
    <w:rsid w:val="00EA6FDC"/>
    <w:rsid w:val="00EA7210"/>
    <w:rsid w:val="00EA74CC"/>
    <w:rsid w:val="00EB189F"/>
    <w:rsid w:val="00EB2368"/>
    <w:rsid w:val="00EB25FF"/>
    <w:rsid w:val="00EB288F"/>
    <w:rsid w:val="00EB2F54"/>
    <w:rsid w:val="00EB39DF"/>
    <w:rsid w:val="00EB3FA3"/>
    <w:rsid w:val="00EB4289"/>
    <w:rsid w:val="00EB45C1"/>
    <w:rsid w:val="00EB4D45"/>
    <w:rsid w:val="00EB4D56"/>
    <w:rsid w:val="00EB5187"/>
    <w:rsid w:val="00EB567E"/>
    <w:rsid w:val="00EB5EEC"/>
    <w:rsid w:val="00EB66FB"/>
    <w:rsid w:val="00EB6C70"/>
    <w:rsid w:val="00EB76CF"/>
    <w:rsid w:val="00EB7B30"/>
    <w:rsid w:val="00EB7D8F"/>
    <w:rsid w:val="00EC00BE"/>
    <w:rsid w:val="00EC0519"/>
    <w:rsid w:val="00EC0C52"/>
    <w:rsid w:val="00EC1B04"/>
    <w:rsid w:val="00EC1E4E"/>
    <w:rsid w:val="00EC381A"/>
    <w:rsid w:val="00EC5CD1"/>
    <w:rsid w:val="00EC7512"/>
    <w:rsid w:val="00EC77D1"/>
    <w:rsid w:val="00EC7B05"/>
    <w:rsid w:val="00ED0027"/>
    <w:rsid w:val="00ED075D"/>
    <w:rsid w:val="00ED0A81"/>
    <w:rsid w:val="00ED0F83"/>
    <w:rsid w:val="00ED1088"/>
    <w:rsid w:val="00ED1397"/>
    <w:rsid w:val="00ED1480"/>
    <w:rsid w:val="00ED15B7"/>
    <w:rsid w:val="00ED17F0"/>
    <w:rsid w:val="00ED1A57"/>
    <w:rsid w:val="00ED1AF1"/>
    <w:rsid w:val="00ED1D65"/>
    <w:rsid w:val="00ED2101"/>
    <w:rsid w:val="00ED22B0"/>
    <w:rsid w:val="00ED22F2"/>
    <w:rsid w:val="00ED2478"/>
    <w:rsid w:val="00ED283F"/>
    <w:rsid w:val="00ED2A54"/>
    <w:rsid w:val="00ED2BD7"/>
    <w:rsid w:val="00ED31EE"/>
    <w:rsid w:val="00ED3B3C"/>
    <w:rsid w:val="00ED57D5"/>
    <w:rsid w:val="00ED6494"/>
    <w:rsid w:val="00ED7617"/>
    <w:rsid w:val="00ED797D"/>
    <w:rsid w:val="00EE0370"/>
    <w:rsid w:val="00EE1ABB"/>
    <w:rsid w:val="00EE27EC"/>
    <w:rsid w:val="00EE2E6D"/>
    <w:rsid w:val="00EE371C"/>
    <w:rsid w:val="00EE4254"/>
    <w:rsid w:val="00EE433D"/>
    <w:rsid w:val="00EE5B92"/>
    <w:rsid w:val="00EE6317"/>
    <w:rsid w:val="00EF00BE"/>
    <w:rsid w:val="00EF0382"/>
    <w:rsid w:val="00EF064B"/>
    <w:rsid w:val="00EF0CC4"/>
    <w:rsid w:val="00EF0F00"/>
    <w:rsid w:val="00EF0FE6"/>
    <w:rsid w:val="00EF11C3"/>
    <w:rsid w:val="00EF197E"/>
    <w:rsid w:val="00EF2145"/>
    <w:rsid w:val="00EF25A1"/>
    <w:rsid w:val="00EF264F"/>
    <w:rsid w:val="00EF2851"/>
    <w:rsid w:val="00EF2F8C"/>
    <w:rsid w:val="00EF2F8D"/>
    <w:rsid w:val="00EF5C34"/>
    <w:rsid w:val="00EF61C0"/>
    <w:rsid w:val="00EF6CBC"/>
    <w:rsid w:val="00F007D9"/>
    <w:rsid w:val="00F035F0"/>
    <w:rsid w:val="00F03768"/>
    <w:rsid w:val="00F03E4E"/>
    <w:rsid w:val="00F03FB8"/>
    <w:rsid w:val="00F073D1"/>
    <w:rsid w:val="00F07532"/>
    <w:rsid w:val="00F07D12"/>
    <w:rsid w:val="00F10375"/>
    <w:rsid w:val="00F117C2"/>
    <w:rsid w:val="00F1418A"/>
    <w:rsid w:val="00F15192"/>
    <w:rsid w:val="00F152A1"/>
    <w:rsid w:val="00F153F2"/>
    <w:rsid w:val="00F1595F"/>
    <w:rsid w:val="00F16746"/>
    <w:rsid w:val="00F17148"/>
    <w:rsid w:val="00F20005"/>
    <w:rsid w:val="00F20BFA"/>
    <w:rsid w:val="00F2120F"/>
    <w:rsid w:val="00F2214F"/>
    <w:rsid w:val="00F222CD"/>
    <w:rsid w:val="00F22398"/>
    <w:rsid w:val="00F23878"/>
    <w:rsid w:val="00F248E5"/>
    <w:rsid w:val="00F24CD0"/>
    <w:rsid w:val="00F252A9"/>
    <w:rsid w:val="00F260C2"/>
    <w:rsid w:val="00F26122"/>
    <w:rsid w:val="00F26803"/>
    <w:rsid w:val="00F26ED0"/>
    <w:rsid w:val="00F27C4A"/>
    <w:rsid w:val="00F27C84"/>
    <w:rsid w:val="00F30267"/>
    <w:rsid w:val="00F302D6"/>
    <w:rsid w:val="00F31428"/>
    <w:rsid w:val="00F3231C"/>
    <w:rsid w:val="00F32B4D"/>
    <w:rsid w:val="00F33445"/>
    <w:rsid w:val="00F3382A"/>
    <w:rsid w:val="00F33925"/>
    <w:rsid w:val="00F342C0"/>
    <w:rsid w:val="00F353A2"/>
    <w:rsid w:val="00F353AB"/>
    <w:rsid w:val="00F35719"/>
    <w:rsid w:val="00F358C1"/>
    <w:rsid w:val="00F36E30"/>
    <w:rsid w:val="00F3721B"/>
    <w:rsid w:val="00F379AD"/>
    <w:rsid w:val="00F37A1F"/>
    <w:rsid w:val="00F37B21"/>
    <w:rsid w:val="00F40D93"/>
    <w:rsid w:val="00F418B4"/>
    <w:rsid w:val="00F41A65"/>
    <w:rsid w:val="00F427E8"/>
    <w:rsid w:val="00F436C4"/>
    <w:rsid w:val="00F43C36"/>
    <w:rsid w:val="00F43E12"/>
    <w:rsid w:val="00F4402B"/>
    <w:rsid w:val="00F44760"/>
    <w:rsid w:val="00F44BC0"/>
    <w:rsid w:val="00F44CF6"/>
    <w:rsid w:val="00F44D41"/>
    <w:rsid w:val="00F45C4A"/>
    <w:rsid w:val="00F4601F"/>
    <w:rsid w:val="00F46893"/>
    <w:rsid w:val="00F5031C"/>
    <w:rsid w:val="00F50B65"/>
    <w:rsid w:val="00F51147"/>
    <w:rsid w:val="00F5138C"/>
    <w:rsid w:val="00F5142B"/>
    <w:rsid w:val="00F51B74"/>
    <w:rsid w:val="00F52775"/>
    <w:rsid w:val="00F52863"/>
    <w:rsid w:val="00F53310"/>
    <w:rsid w:val="00F54BF3"/>
    <w:rsid w:val="00F54E48"/>
    <w:rsid w:val="00F54EC0"/>
    <w:rsid w:val="00F55C08"/>
    <w:rsid w:val="00F56393"/>
    <w:rsid w:val="00F568F4"/>
    <w:rsid w:val="00F56A10"/>
    <w:rsid w:val="00F56C35"/>
    <w:rsid w:val="00F56DE5"/>
    <w:rsid w:val="00F5792D"/>
    <w:rsid w:val="00F60C25"/>
    <w:rsid w:val="00F6165B"/>
    <w:rsid w:val="00F6223E"/>
    <w:rsid w:val="00F62F71"/>
    <w:rsid w:val="00F634D7"/>
    <w:rsid w:val="00F64449"/>
    <w:rsid w:val="00F644DF"/>
    <w:rsid w:val="00F65AFC"/>
    <w:rsid w:val="00F65BBB"/>
    <w:rsid w:val="00F65D01"/>
    <w:rsid w:val="00F674B9"/>
    <w:rsid w:val="00F70963"/>
    <w:rsid w:val="00F7192B"/>
    <w:rsid w:val="00F71FDE"/>
    <w:rsid w:val="00F72144"/>
    <w:rsid w:val="00F724C9"/>
    <w:rsid w:val="00F72812"/>
    <w:rsid w:val="00F72CC5"/>
    <w:rsid w:val="00F72EE5"/>
    <w:rsid w:val="00F73342"/>
    <w:rsid w:val="00F74346"/>
    <w:rsid w:val="00F74B6E"/>
    <w:rsid w:val="00F74D33"/>
    <w:rsid w:val="00F75ED9"/>
    <w:rsid w:val="00F75F4F"/>
    <w:rsid w:val="00F76EED"/>
    <w:rsid w:val="00F77786"/>
    <w:rsid w:val="00F77B71"/>
    <w:rsid w:val="00F77F91"/>
    <w:rsid w:val="00F80BBB"/>
    <w:rsid w:val="00F81DDA"/>
    <w:rsid w:val="00F82045"/>
    <w:rsid w:val="00F82AED"/>
    <w:rsid w:val="00F82D53"/>
    <w:rsid w:val="00F8315F"/>
    <w:rsid w:val="00F8319A"/>
    <w:rsid w:val="00F83827"/>
    <w:rsid w:val="00F83B20"/>
    <w:rsid w:val="00F83D53"/>
    <w:rsid w:val="00F83E16"/>
    <w:rsid w:val="00F83F99"/>
    <w:rsid w:val="00F84FC0"/>
    <w:rsid w:val="00F85793"/>
    <w:rsid w:val="00F85A6E"/>
    <w:rsid w:val="00F860B1"/>
    <w:rsid w:val="00F90258"/>
    <w:rsid w:val="00F91177"/>
    <w:rsid w:val="00F9196A"/>
    <w:rsid w:val="00F92687"/>
    <w:rsid w:val="00F92853"/>
    <w:rsid w:val="00F9289A"/>
    <w:rsid w:val="00F92A97"/>
    <w:rsid w:val="00F931AB"/>
    <w:rsid w:val="00F93CDA"/>
    <w:rsid w:val="00F9525E"/>
    <w:rsid w:val="00F958CE"/>
    <w:rsid w:val="00F95A43"/>
    <w:rsid w:val="00F960BA"/>
    <w:rsid w:val="00F9633C"/>
    <w:rsid w:val="00F96990"/>
    <w:rsid w:val="00F96A80"/>
    <w:rsid w:val="00F97526"/>
    <w:rsid w:val="00F9770C"/>
    <w:rsid w:val="00FA078A"/>
    <w:rsid w:val="00FA0ABD"/>
    <w:rsid w:val="00FA2B7A"/>
    <w:rsid w:val="00FA3964"/>
    <w:rsid w:val="00FA397C"/>
    <w:rsid w:val="00FA45C7"/>
    <w:rsid w:val="00FA4679"/>
    <w:rsid w:val="00FA551B"/>
    <w:rsid w:val="00FA5F0E"/>
    <w:rsid w:val="00FA6EA0"/>
    <w:rsid w:val="00FB0D3E"/>
    <w:rsid w:val="00FB14C6"/>
    <w:rsid w:val="00FB2409"/>
    <w:rsid w:val="00FB32BA"/>
    <w:rsid w:val="00FB35F4"/>
    <w:rsid w:val="00FB3601"/>
    <w:rsid w:val="00FB3854"/>
    <w:rsid w:val="00FB4C5F"/>
    <w:rsid w:val="00FB5558"/>
    <w:rsid w:val="00FB5CC7"/>
    <w:rsid w:val="00FB69C4"/>
    <w:rsid w:val="00FB69F6"/>
    <w:rsid w:val="00FB6B27"/>
    <w:rsid w:val="00FB70D5"/>
    <w:rsid w:val="00FC0237"/>
    <w:rsid w:val="00FC067E"/>
    <w:rsid w:val="00FC06C1"/>
    <w:rsid w:val="00FC0C01"/>
    <w:rsid w:val="00FC1166"/>
    <w:rsid w:val="00FC1482"/>
    <w:rsid w:val="00FC19A9"/>
    <w:rsid w:val="00FC1AE1"/>
    <w:rsid w:val="00FC2503"/>
    <w:rsid w:val="00FC27AF"/>
    <w:rsid w:val="00FC332B"/>
    <w:rsid w:val="00FC3FE3"/>
    <w:rsid w:val="00FC547F"/>
    <w:rsid w:val="00FC6870"/>
    <w:rsid w:val="00FC70D4"/>
    <w:rsid w:val="00FC70D6"/>
    <w:rsid w:val="00FC76A6"/>
    <w:rsid w:val="00FC7E7A"/>
    <w:rsid w:val="00FD0066"/>
    <w:rsid w:val="00FD0165"/>
    <w:rsid w:val="00FD0ECB"/>
    <w:rsid w:val="00FD1342"/>
    <w:rsid w:val="00FD2EF0"/>
    <w:rsid w:val="00FD3678"/>
    <w:rsid w:val="00FD50BC"/>
    <w:rsid w:val="00FD58EB"/>
    <w:rsid w:val="00FD5EB2"/>
    <w:rsid w:val="00FD6A77"/>
    <w:rsid w:val="00FD6DF5"/>
    <w:rsid w:val="00FD7138"/>
    <w:rsid w:val="00FD7302"/>
    <w:rsid w:val="00FD74A1"/>
    <w:rsid w:val="00FD76B5"/>
    <w:rsid w:val="00FE0579"/>
    <w:rsid w:val="00FE0733"/>
    <w:rsid w:val="00FE08F0"/>
    <w:rsid w:val="00FE1F9E"/>
    <w:rsid w:val="00FE23BC"/>
    <w:rsid w:val="00FE3590"/>
    <w:rsid w:val="00FE3F6C"/>
    <w:rsid w:val="00FE6286"/>
    <w:rsid w:val="00FE6481"/>
    <w:rsid w:val="00FE7C53"/>
    <w:rsid w:val="00FE7F65"/>
    <w:rsid w:val="00FF1AAC"/>
    <w:rsid w:val="00FF2AD5"/>
    <w:rsid w:val="00FF3083"/>
    <w:rsid w:val="00FF3298"/>
    <w:rsid w:val="00FF5E1E"/>
    <w:rsid w:val="00FF60F3"/>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EA2EC"/>
  <w15:docId w15:val="{F2B8F7FD-89D4-49CF-8415-85B2361B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303"/>
    <w:rPr>
      <w:rFonts w:ascii="Times New Roman" w:eastAsia="Times New Roman" w:hAnsi="Times New Roman"/>
      <w:sz w:val="24"/>
      <w:szCs w:val="24"/>
    </w:rPr>
  </w:style>
  <w:style w:type="paragraph" w:styleId="Heading1">
    <w:name w:val="heading 1"/>
    <w:aliases w:val="Document Header1,ClauseGroup_Title,BVI,RepHead1,H1,Prophead level 1,Prophead 1,Header 1,RepHead1 Char Char,Lietke++,Heading 1 b,Char Char Char Char Char Char,H 1,Muc 1,Heading 1 Char Char,Chuong,Heading 1 Char1 Char Char Char,Heading 1_Chuong"/>
    <w:basedOn w:val="Normal"/>
    <w:next w:val="Normal"/>
    <w:link w:val="Heading1Char"/>
    <w:uiPriority w:val="1"/>
    <w:qFormat/>
    <w:rsid w:val="00E05AF1"/>
    <w:pPr>
      <w:suppressAutoHyphens/>
      <w:spacing w:before="480" w:after="240"/>
      <w:jc w:val="center"/>
      <w:outlineLvl w:val="0"/>
    </w:pPr>
    <w:rPr>
      <w:rFonts w:ascii="Times New Roman Bold" w:hAnsi="Times New Roman Bold"/>
      <w:b/>
      <w:smallCaps/>
      <w:sz w:val="36"/>
      <w:szCs w:val="20"/>
    </w:rPr>
  </w:style>
  <w:style w:type="paragraph" w:styleId="Heading2">
    <w:name w:val="heading 2"/>
    <w:aliases w:val="Title Header2,Clause_No&amp;Name,Section-Title,h2,Avsnitt,Tieu de 2,Tieude2 Char,BVI2,Heading 2-BVI,RepHead2,EDI-1 Ten Chuong,de muc,H 2,Muc 2,Heading 2 b,Char3,dau muc,(suindext),Number 2,Heading 2_MucCap1,tuan2,l2,H2,HeadB,(Ctrl+2)"/>
    <w:basedOn w:val="Normal"/>
    <w:next w:val="Normal"/>
    <w:link w:val="Heading2Char"/>
    <w:uiPriority w:val="1"/>
    <w:qFormat/>
    <w:rsid w:val="00E05AF1"/>
    <w:pPr>
      <w:pBdr>
        <w:bottom w:val="single" w:sz="24" w:space="3" w:color="C0C0C0"/>
      </w:pBdr>
      <w:suppressAutoHyphens/>
      <w:spacing w:after="240"/>
      <w:jc w:val="center"/>
      <w:outlineLvl w:val="1"/>
    </w:pPr>
    <w:rPr>
      <w:rFonts w:ascii="Times New Roman Bold" w:hAnsi="Times New Roman Bold"/>
      <w:b/>
      <w:sz w:val="28"/>
      <w:szCs w:val="20"/>
    </w:rPr>
  </w:style>
  <w:style w:type="paragraph" w:styleId="Heading3">
    <w:name w:val="heading 3"/>
    <w:aliases w:val="Section Header3,ClauseSub_No&amp;Name,Section Header3 Char Char,Sub-Clause Paragraph,small-head3 Char,Section,Section1,SW-Heading 3,Heading 3A Char,EDI-2 Ten muc,muc nho,Heading 3_MucCap2,H3,Heading 5 Char1,Heading 3 Char1 Char,so 3,Hanging:  1 cm"/>
    <w:basedOn w:val="Normal"/>
    <w:next w:val="Normal"/>
    <w:link w:val="Heading3Char1"/>
    <w:uiPriority w:val="9"/>
    <w:qFormat/>
    <w:rsid w:val="00E05AF1"/>
    <w:pPr>
      <w:suppressAutoHyphens/>
      <w:jc w:val="center"/>
      <w:outlineLvl w:val="2"/>
    </w:pPr>
    <w:rPr>
      <w:b/>
      <w:sz w:val="28"/>
      <w:szCs w:val="20"/>
    </w:rPr>
  </w:style>
  <w:style w:type="paragraph" w:styleId="Heading4">
    <w:name w:val="heading 4"/>
    <w:aliases w:val="Sub-Clause Sub-paragraph,ClauseSubSub_No&amp;Name, Sub-Clause Sub-paragraph,EDI-3 Ten muc 3 chu,Char6 Char,Char6,MucCap3,h4,H4,so 4,H4 Char Char,Level 2 - a,Level 2 - a1,Level 2 - a2,Level 2 - a11,Level 2 - a3,Level 2 - a4,Level 2 - a5,Heading 41"/>
    <w:basedOn w:val="Normal"/>
    <w:next w:val="Normal"/>
    <w:link w:val="Heading4Char"/>
    <w:uiPriority w:val="9"/>
    <w:qFormat/>
    <w:rsid w:val="00E05AF1"/>
    <w:pPr>
      <w:keepNext/>
      <w:spacing w:after="200"/>
      <w:ind w:left="1422" w:right="18" w:hanging="457"/>
      <w:jc w:val="both"/>
      <w:outlineLvl w:val="3"/>
    </w:pPr>
    <w:rPr>
      <w:b/>
      <w:bCs/>
      <w:szCs w:val="20"/>
    </w:rPr>
  </w:style>
  <w:style w:type="paragraph" w:styleId="Heading5">
    <w:name w:val="heading 5"/>
    <w:aliases w:val="Heading 5x,dts-heading 5,H 5,8.1"/>
    <w:basedOn w:val="Normal"/>
    <w:next w:val="Normal"/>
    <w:link w:val="Heading5Char"/>
    <w:qFormat/>
    <w:rsid w:val="00E05AF1"/>
    <w:pPr>
      <w:keepNext/>
      <w:jc w:val="center"/>
      <w:outlineLvl w:val="4"/>
    </w:pPr>
    <w:rPr>
      <w:rFonts w:ascii="Arial" w:hAnsi="Arial"/>
      <w:szCs w:val="20"/>
      <w:u w:val="single"/>
    </w:rPr>
  </w:style>
  <w:style w:type="paragraph" w:styleId="Heading6">
    <w:name w:val="heading 6"/>
    <w:aliases w:val="Bang,9.1,9,dts-heading 6"/>
    <w:basedOn w:val="Normal"/>
    <w:next w:val="Normal"/>
    <w:link w:val="Heading6Char"/>
    <w:qFormat/>
    <w:rsid w:val="00E05AF1"/>
    <w:pPr>
      <w:keepNext/>
      <w:keepLines/>
      <w:suppressAutoHyphens/>
      <w:ind w:right="-72"/>
      <w:jc w:val="center"/>
      <w:outlineLvl w:val="5"/>
    </w:pPr>
    <w:rPr>
      <w:b/>
      <w:sz w:val="28"/>
      <w:szCs w:val="20"/>
    </w:rPr>
  </w:style>
  <w:style w:type="paragraph" w:styleId="Heading7">
    <w:name w:val="heading 7"/>
    <w:aliases w:val="Anh3"/>
    <w:basedOn w:val="Normal"/>
    <w:next w:val="Normal"/>
    <w:link w:val="Heading7Char"/>
    <w:qFormat/>
    <w:rsid w:val="00E05AF1"/>
    <w:pPr>
      <w:keepNext/>
      <w:jc w:val="center"/>
      <w:outlineLvl w:val="6"/>
    </w:pPr>
    <w:rPr>
      <w:b/>
      <w:sz w:val="72"/>
      <w:szCs w:val="20"/>
    </w:rPr>
  </w:style>
  <w:style w:type="paragraph" w:styleId="Heading8">
    <w:name w:val="heading 8"/>
    <w:aliases w:val="Annex,Appendix"/>
    <w:basedOn w:val="Normal"/>
    <w:next w:val="Normal"/>
    <w:link w:val="Heading8Char"/>
    <w:qFormat/>
    <w:rsid w:val="00E05AF1"/>
    <w:pPr>
      <w:keepNext/>
      <w:jc w:val="center"/>
      <w:outlineLvl w:val="7"/>
    </w:pPr>
    <w:rPr>
      <w:b/>
      <w:sz w:val="56"/>
      <w:szCs w:val="20"/>
    </w:rPr>
  </w:style>
  <w:style w:type="paragraph" w:styleId="Heading9">
    <w:name w:val="heading 9"/>
    <w:aliases w:val="Heading 9 Char Char Char, Appen 1,Annex1,App1,Appen 1"/>
    <w:basedOn w:val="Normal"/>
    <w:next w:val="Normal"/>
    <w:link w:val="Heading9Char"/>
    <w:qFormat/>
    <w:rsid w:val="00E05AF1"/>
    <w:pPr>
      <w:numPr>
        <w:ilvl w:val="8"/>
        <w:numId w:val="1"/>
      </w:numPr>
      <w:spacing w:before="240" w:after="60"/>
      <w:jc w:val="both"/>
      <w:outlineLvl w:val="8"/>
    </w:pPr>
    <w:rPr>
      <w:rFonts w:ascii="Arial"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1 Char,Prophead level 1 Char,Prophead 1 Char,Header 1 Char,RepHead1 Char Char Char,Lietke++ Char,Heading 1 b Char,Char Char Char Char Char Char Char,H 1 Char,Muc 1 Char"/>
    <w:link w:val="Heading1"/>
    <w:uiPriority w:val="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EDI-1 Ten Chuong Char,de muc Char,H 2 Char,Muc 2 Char,Heading 2 b Char,Char3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EDI-2 Ten muc Char1,muc nho Char1,H3 Char1"/>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EDI-3 Ten muc 3 chu Char,Char6 Char Char,Char6 Char1,MucCap3 Char,h4 Char,H4 Char,so 4 Char,H4 Char Char Char,Level 2 - a Char,Level 2 - a1 Char"/>
    <w:link w:val="Heading4"/>
    <w:rsid w:val="00E05AF1"/>
    <w:rPr>
      <w:rFonts w:ascii="Times New Roman" w:eastAsia="Times New Roman" w:hAnsi="Times New Roman" w:cs="Times New Roman"/>
      <w:b/>
      <w:bCs/>
      <w:sz w:val="24"/>
      <w:szCs w:val="20"/>
    </w:rPr>
  </w:style>
  <w:style w:type="character" w:customStyle="1" w:styleId="Heading5Char">
    <w:name w:val="Heading 5 Char"/>
    <w:aliases w:val="Heading 5x Char,dts-heading 5 Char,H 5 Char,8.1 Char1"/>
    <w:link w:val="Heading5"/>
    <w:rsid w:val="00E05AF1"/>
    <w:rPr>
      <w:rFonts w:ascii="Arial" w:eastAsia="Times New Roman" w:hAnsi="Arial" w:cs="Times New Roman"/>
      <w:sz w:val="24"/>
      <w:szCs w:val="20"/>
      <w:u w:val="single"/>
    </w:rPr>
  </w:style>
  <w:style w:type="character" w:customStyle="1" w:styleId="Heading6Char">
    <w:name w:val="Heading 6 Char"/>
    <w:aliases w:val="Bang Char,9.1 Char,9 Char,dts-heading 6 Char"/>
    <w:link w:val="Heading6"/>
    <w:uiPriority w:val="9"/>
    <w:rsid w:val="00E05AF1"/>
    <w:rPr>
      <w:rFonts w:ascii="Times New Roman" w:eastAsia="Times New Roman" w:hAnsi="Times New Roman" w:cs="Times New Roman"/>
      <w:b/>
      <w:sz w:val="28"/>
      <w:szCs w:val="20"/>
    </w:rPr>
  </w:style>
  <w:style w:type="character" w:customStyle="1" w:styleId="Heading7Char">
    <w:name w:val="Heading 7 Char"/>
    <w:aliases w:val="Anh3 Char"/>
    <w:link w:val="Heading7"/>
    <w:rsid w:val="00E05AF1"/>
    <w:rPr>
      <w:rFonts w:ascii="Times New Roman" w:eastAsia="Times New Roman" w:hAnsi="Times New Roman" w:cs="Times New Roman"/>
      <w:b/>
      <w:sz w:val="72"/>
      <w:szCs w:val="20"/>
    </w:rPr>
  </w:style>
  <w:style w:type="character" w:customStyle="1" w:styleId="Heading8Char">
    <w:name w:val="Heading 8 Char"/>
    <w:aliases w:val="Annex Char,Appendix Char"/>
    <w:link w:val="Heading8"/>
    <w:rsid w:val="00E05AF1"/>
    <w:rPr>
      <w:rFonts w:ascii="Times New Roman" w:eastAsia="Times New Roman" w:hAnsi="Times New Roman" w:cs="Times New Roman"/>
      <w:b/>
      <w:sz w:val="56"/>
      <w:szCs w:val="20"/>
    </w:rPr>
  </w:style>
  <w:style w:type="character" w:customStyle="1" w:styleId="Heading9Char">
    <w:name w:val="Heading 9 Char"/>
    <w:aliases w:val="Heading 9 Char Char Char Char, Appen 1 Char,Annex1 Char,App1 Char,Appen 1 Char"/>
    <w:link w:val="Heading9"/>
    <w:rsid w:val="00E05AF1"/>
    <w:rPr>
      <w:rFonts w:ascii="Arial" w:eastAsia="Times New Roman" w:hAnsi="Arial"/>
      <w:b/>
      <w:i/>
      <w:sz w:val="18"/>
      <w:lang w:val="es-ES_tradnl"/>
    </w:rPr>
  </w:style>
  <w:style w:type="character" w:customStyle="1" w:styleId="Heading3Char">
    <w:name w:val="Heading 3 Char"/>
    <w:aliases w:val="EDI-2 Ten muc Char,muc nho Char,Sub-Clause Paragraph Char Char,Heading 3_MucCap2 Char,H3 Char,Heading 5 Char1 Char,Heading 3 Char1 Char Char,so 3 Char,Char Char + Left:  1.75 cm Char,h3 Char"/>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link w:val="TOC1Char"/>
    <w:uiPriority w:val="1"/>
    <w:qFormat/>
    <w:rsid w:val="00E05AF1"/>
    <w:pPr>
      <w:tabs>
        <w:tab w:val="right" w:leader="dot" w:pos="9000"/>
      </w:tabs>
      <w:suppressAutoHyphens/>
      <w:spacing w:before="240"/>
      <w:ind w:left="720" w:right="720" w:hanging="720"/>
      <w:jc w:val="both"/>
    </w:pPr>
    <w:rPr>
      <w:b/>
      <w:szCs w:val="20"/>
    </w:rPr>
  </w:style>
  <w:style w:type="paragraph" w:styleId="TOC2">
    <w:name w:val="toc 2"/>
    <w:basedOn w:val="Normal"/>
    <w:next w:val="Normal"/>
    <w:uiPriority w:val="39"/>
    <w:qFormat/>
    <w:rsid w:val="00E05AF1"/>
    <w:pPr>
      <w:tabs>
        <w:tab w:val="right" w:leader="dot" w:pos="9000"/>
      </w:tabs>
      <w:suppressAutoHyphens/>
      <w:ind w:left="1440" w:hanging="720"/>
      <w:jc w:val="both"/>
    </w:pPr>
    <w:rPr>
      <w:szCs w:val="20"/>
    </w:rPr>
  </w:style>
  <w:style w:type="paragraph" w:styleId="TOC3">
    <w:name w:val="toc 3"/>
    <w:aliases w:val="Muc luc"/>
    <w:basedOn w:val="Normal"/>
    <w:next w:val="Normal"/>
    <w:uiPriority w:val="39"/>
    <w:qFormat/>
    <w:rsid w:val="00E05AF1"/>
    <w:pPr>
      <w:tabs>
        <w:tab w:val="right" w:leader="dot" w:pos="9000"/>
      </w:tabs>
      <w:suppressAutoHyphens/>
      <w:ind w:left="1440" w:hanging="720"/>
      <w:jc w:val="both"/>
    </w:pPr>
    <w:rPr>
      <w:i/>
      <w:szCs w:val="20"/>
    </w:rPr>
  </w:style>
  <w:style w:type="paragraph" w:styleId="TOC4">
    <w:name w:val="toc 4"/>
    <w:basedOn w:val="Normal"/>
    <w:next w:val="Normal"/>
    <w:uiPriority w:val="39"/>
    <w:rsid w:val="00E05AF1"/>
    <w:pPr>
      <w:tabs>
        <w:tab w:val="left" w:leader="dot" w:pos="8640"/>
        <w:tab w:val="right" w:pos="9000"/>
      </w:tabs>
      <w:suppressAutoHyphens/>
      <w:ind w:left="2880" w:right="720" w:hanging="720"/>
      <w:jc w:val="both"/>
    </w:pPr>
    <w:rPr>
      <w:szCs w:val="20"/>
    </w:rPr>
  </w:style>
  <w:style w:type="paragraph" w:styleId="TOC5">
    <w:name w:val="toc 5"/>
    <w:basedOn w:val="Normal"/>
    <w:next w:val="Normal"/>
    <w:uiPriority w:val="39"/>
    <w:rsid w:val="00E05AF1"/>
    <w:pPr>
      <w:tabs>
        <w:tab w:val="left" w:leader="dot" w:pos="8640"/>
        <w:tab w:val="right" w:pos="9000"/>
      </w:tabs>
      <w:suppressAutoHyphens/>
      <w:ind w:left="3600" w:right="720" w:hanging="720"/>
      <w:jc w:val="both"/>
    </w:pPr>
    <w:rPr>
      <w:szCs w:val="20"/>
    </w:rPr>
  </w:style>
  <w:style w:type="paragraph" w:styleId="TOC6">
    <w:name w:val="toc 6"/>
    <w:basedOn w:val="Normal"/>
    <w:next w:val="Normal"/>
    <w:uiPriority w:val="39"/>
    <w:rsid w:val="00E05AF1"/>
    <w:pPr>
      <w:tabs>
        <w:tab w:val="left" w:pos="8640"/>
        <w:tab w:val="right" w:pos="9000"/>
      </w:tabs>
      <w:suppressAutoHyphens/>
      <w:ind w:left="720" w:hanging="720"/>
      <w:jc w:val="both"/>
    </w:pPr>
    <w:rPr>
      <w:szCs w:val="20"/>
    </w:rPr>
  </w:style>
  <w:style w:type="paragraph" w:styleId="TOC7">
    <w:name w:val="toc 7"/>
    <w:basedOn w:val="Normal"/>
    <w:next w:val="Normal"/>
    <w:uiPriority w:val="39"/>
    <w:rsid w:val="00E05AF1"/>
    <w:pPr>
      <w:suppressAutoHyphens/>
      <w:ind w:left="720" w:hanging="720"/>
      <w:jc w:val="both"/>
    </w:pPr>
    <w:rPr>
      <w:szCs w:val="20"/>
    </w:rPr>
  </w:style>
  <w:style w:type="paragraph" w:styleId="TOC8">
    <w:name w:val="toc 8"/>
    <w:basedOn w:val="Normal"/>
    <w:next w:val="Normal"/>
    <w:uiPriority w:val="39"/>
    <w:rsid w:val="00E05AF1"/>
    <w:pPr>
      <w:tabs>
        <w:tab w:val="left" w:pos="8640"/>
        <w:tab w:val="right" w:pos="9000"/>
      </w:tabs>
      <w:suppressAutoHyphens/>
      <w:ind w:left="720" w:hanging="720"/>
      <w:jc w:val="both"/>
    </w:pPr>
    <w:rPr>
      <w:szCs w:val="20"/>
    </w:rPr>
  </w:style>
  <w:style w:type="paragraph" w:styleId="TOC9">
    <w:name w:val="toc 9"/>
    <w:basedOn w:val="Normal"/>
    <w:next w:val="Normal"/>
    <w:uiPriority w:val="39"/>
    <w:rsid w:val="00E05AF1"/>
    <w:pPr>
      <w:tabs>
        <w:tab w:val="left" w:leader="dot" w:pos="8640"/>
        <w:tab w:val="right" w:pos="9000"/>
      </w:tabs>
      <w:suppressAutoHyphens/>
      <w:ind w:left="720" w:hanging="720"/>
      <w:jc w:val="both"/>
    </w:pPr>
    <w:rPr>
      <w:szCs w:val="20"/>
    </w:rPr>
  </w:style>
  <w:style w:type="paragraph" w:styleId="TOAHeading">
    <w:name w:val="toa heading"/>
    <w:basedOn w:val="Normal"/>
    <w:next w:val="Normal"/>
    <w:rsid w:val="00E05AF1"/>
    <w:pPr>
      <w:tabs>
        <w:tab w:val="left" w:pos="9000"/>
        <w:tab w:val="right" w:pos="9360"/>
      </w:tabs>
      <w:suppressAutoHyphens/>
      <w:jc w:val="both"/>
    </w:pPr>
    <w:rPr>
      <w:szCs w:val="20"/>
    </w:rPr>
  </w:style>
  <w:style w:type="paragraph" w:styleId="Caption">
    <w:name w:val="caption"/>
    <w:aliases w:val="Map,Caption Char1 Char,Caption Char Char Char,Caption Char Char Char Char Char Char Char Char,Caption Char Char Char Char Char Char1 Char,Caption Char Char Char Char Char,図表番号 Char Char,Caption Char1 Char Char1 Char,Caption Char Char1 Char Char"/>
    <w:basedOn w:val="Normal"/>
    <w:next w:val="Normal"/>
    <w:link w:val="CaptionChar"/>
    <w:qFormat/>
    <w:rsid w:val="00E05AF1"/>
    <w:pPr>
      <w:jc w:val="both"/>
    </w:pPr>
    <w:rPr>
      <w:rFonts w:ascii="Courier New" w:hAnsi="Courier New"/>
      <w:szCs w:val="20"/>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rsid w:val="00E05AF1"/>
  </w:style>
  <w:style w:type="paragraph" w:styleId="Title">
    <w:name w:val="Title"/>
    <w:aliases w:val="Title Char Char Char Char Char Char,Title Char Char Char Char Char Char Char,Title Char Char Char Char Char Char Char Char,Title Char Char Char Char,Title Char Char Char Char Char,Title Char Char"/>
    <w:basedOn w:val="Normal"/>
    <w:link w:val="TitleChar"/>
    <w:qFormat/>
    <w:rsid w:val="00E05AF1"/>
    <w:pPr>
      <w:spacing w:before="240" w:after="60"/>
      <w:jc w:val="center"/>
    </w:pPr>
    <w:rPr>
      <w:rFonts w:ascii="Arial" w:hAnsi="Arial"/>
      <w:b/>
      <w:kern w:val="28"/>
      <w:sz w:val="32"/>
      <w:szCs w:val="20"/>
    </w:rPr>
  </w:style>
  <w:style w:type="character" w:customStyle="1" w:styleId="TitleChar">
    <w:name w:val="Title Char"/>
    <w:aliases w:val="Title Char Char Char Char Char Char Char1,Title Char Char Char Char Char Char Char Char1,Title Char Char Char Char Char Char Char Char Char,Title Char Char Char Char Char1,Title Char Char Char Char Char Char1,Title Char Char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 Char5 Char, Char5,h,Char5 Char,Char5,S-title,MyHeader,En-tête client, Char Char, Char,Header Char Char Char,S-title Char Char,Section V"/>
    <w:basedOn w:val="Normal"/>
    <w:link w:val="HeaderChar"/>
    <w:uiPriority w:val="99"/>
    <w:rsid w:val="00E05AF1"/>
    <w:pPr>
      <w:jc w:val="both"/>
    </w:pPr>
    <w:rPr>
      <w:sz w:val="20"/>
      <w:szCs w:val="20"/>
    </w:rPr>
  </w:style>
  <w:style w:type="character" w:customStyle="1" w:styleId="HeaderChar">
    <w:name w:val="Header Char"/>
    <w:aliases w:val=" Char5 Char Char, Char5 Char1,h Char,Char5 Char Char,Char5 Char1,S-title Char,MyHeader Char,En-tête client Char, Char Char Char, Char Char2,Header Char Char Char Char,S-title Char Char Char,Section V Char"/>
    <w:link w:val="Header"/>
    <w:uiPriority w:val="99"/>
    <w:rsid w:val="00E05AF1"/>
    <w:rPr>
      <w:rFonts w:ascii="Times New Roman" w:eastAsia="Times New Roman" w:hAnsi="Times New Roman" w:cs="Times New Roman"/>
      <w:sz w:val="20"/>
      <w:szCs w:val="20"/>
    </w:rPr>
  </w:style>
  <w:style w:type="paragraph" w:styleId="Footer">
    <w:name w:val="footer"/>
    <w:aliases w:val="Footer-Even Char,Footer-Even,BVI-ft,Footer-Even Char Char Char,Footer-section 1,TOC4,Header-Footer,aaaaa, BVI-ft"/>
    <w:basedOn w:val="Normal"/>
    <w:link w:val="FooterChar"/>
    <w:uiPriority w:val="99"/>
    <w:qFormat/>
    <w:rsid w:val="00E05AF1"/>
    <w:pPr>
      <w:jc w:val="both"/>
    </w:pPr>
    <w:rPr>
      <w:sz w:val="20"/>
      <w:szCs w:val="20"/>
    </w:rPr>
  </w:style>
  <w:style w:type="character" w:customStyle="1" w:styleId="FooterChar">
    <w:name w:val="Footer Char"/>
    <w:aliases w:val="Footer-Even Char Char,Footer-Even Char1,BVI-ft Char,Footer-Even Char Char Char Char,Footer-section 1 Char,TOC4 Char,Header-Footer Char,aaaaa Char, BVI-ft Char"/>
    <w:link w:val="Footer"/>
    <w:uiPriority w:val="99"/>
    <w:qFormat/>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jc w:val="both"/>
    </w:pPr>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E05AF1"/>
    <w:pPr>
      <w:tabs>
        <w:tab w:val="left" w:pos="360"/>
      </w:tabs>
      <w:suppressAutoHyphens/>
      <w:spacing w:after="240"/>
      <w:ind w:left="360" w:hanging="360"/>
    </w:pPr>
    <w:rPr>
      <w:b/>
      <w:szCs w:val="20"/>
    </w:rPr>
  </w:style>
  <w:style w:type="character" w:styleId="FootnoteReference">
    <w:name w:val="footnote reference"/>
    <w:aliases w:val="callout"/>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pPr>
    <w:rPr>
      <w:sz w:val="20"/>
      <w:szCs w:val="20"/>
    </w:rPr>
  </w:style>
  <w:style w:type="paragraph" w:styleId="Index1">
    <w:name w:val="index 1"/>
    <w:basedOn w:val="Normal"/>
    <w:next w:val="Normal"/>
    <w:autoRedefine/>
    <w:unhideWhenUsed/>
    <w:rsid w:val="00E05AF1"/>
    <w:pPr>
      <w:ind w:left="240" w:hanging="240"/>
      <w:jc w:val="both"/>
    </w:pPr>
    <w:rPr>
      <w:szCs w:val="20"/>
    </w:rPr>
  </w:style>
  <w:style w:type="paragraph" w:styleId="IndexHeading">
    <w:name w:val="index heading"/>
    <w:basedOn w:val="Normal"/>
    <w:next w:val="Index1"/>
    <w:rsid w:val="00E05AF1"/>
    <w:rPr>
      <w:sz w:val="20"/>
      <w:szCs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jc w:val="both"/>
    </w:pPr>
    <w:rPr>
      <w:b/>
      <w:szCs w:val="20"/>
      <w:lang w:val="en-GB"/>
    </w:rPr>
  </w:style>
  <w:style w:type="paragraph" w:customStyle="1" w:styleId="explanatoryclause">
    <w:name w:val="explanatory_clause"/>
    <w:basedOn w:val="Normal"/>
    <w:rsid w:val="00E05AF1"/>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E05AF1"/>
    <w:pPr>
      <w:suppressAutoHyphens/>
      <w:spacing w:after="240" w:line="360" w:lineRule="exact"/>
      <w:jc w:val="both"/>
    </w:pPr>
    <w:rPr>
      <w:rFonts w:ascii="Arial" w:hAnsi="Arial"/>
      <w:szCs w:val="20"/>
    </w:rPr>
  </w:style>
  <w:style w:type="paragraph" w:customStyle="1" w:styleId="Head22b">
    <w:name w:val="Head 2.2b"/>
    <w:basedOn w:val="Normal"/>
    <w:rsid w:val="00E05AF1"/>
    <w:pPr>
      <w:suppressAutoHyphens/>
      <w:spacing w:after="240"/>
      <w:ind w:left="360" w:hanging="360"/>
    </w:pPr>
    <w:rPr>
      <w:rFonts w:ascii="Tms Rmn" w:hAnsi="Tms Rmn"/>
      <w:b/>
      <w:szCs w:val="20"/>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pPr>
    <w:rPr>
      <w:b/>
      <w:szCs w:val="20"/>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szCs w:val="20"/>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pPr>
    <w:rPr>
      <w:rFonts w:ascii="Times New Roman Bold" w:hAnsi="Times New Roman Bold"/>
      <w:b/>
      <w:sz w:val="28"/>
      <w:szCs w:val="20"/>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 ändrad,EHPT,Body Text2,Body3,ändrad,AvtalBrödtext,Bodytext,Body Text ,Body Text level 1,Response,à¹×éÍàÃ×èÍ§,Body Text Char Char Char Char Char,Body Text Char Char Char Char Char Char Char Char,Body Text Char Char,Body Text Char Char Char, Ch"/>
    <w:basedOn w:val="Normal"/>
    <w:link w:val="BodyTextChar"/>
    <w:uiPriority w:val="1"/>
    <w:qFormat/>
    <w:rsid w:val="00E05AF1"/>
    <w:pPr>
      <w:suppressAutoHyphens/>
      <w:ind w:right="-72"/>
      <w:jc w:val="both"/>
    </w:pPr>
    <w:rPr>
      <w:spacing w:val="-4"/>
      <w:szCs w:val="20"/>
    </w:rPr>
  </w:style>
  <w:style w:type="character" w:customStyle="1" w:styleId="BodyTextChar">
    <w:name w:val="Body Text Char"/>
    <w:aliases w:val=" ändrad Char,EHPT Char,Body Text2 Char,Body3 Char,ändrad Char,AvtalBrödtext Char,Bodytext Char,Body Text  Char,Body Text level 1 Char,Response Char,à¹×éÍàÃ×èÍ§ Char,Body Text Char Char Char Char Char Char,Body Text Char Char Char1"/>
    <w:link w:val="BodyText"/>
    <w:uiPriority w:val="99"/>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Body Text Indent Char Char Char Char Char,Gachdaudong,Body Text Indent Char2 Char,Body Text Indent Char Char2 Char"/>
    <w:basedOn w:val="Normal"/>
    <w:link w:val="BodyTextIndentChar"/>
    <w:uiPriority w:val="99"/>
    <w:rsid w:val="00E05AF1"/>
    <w:pPr>
      <w:tabs>
        <w:tab w:val="left" w:pos="1080"/>
      </w:tabs>
      <w:ind w:left="1080" w:hanging="540"/>
      <w:jc w:val="both"/>
    </w:pPr>
    <w:rPr>
      <w:szCs w:val="20"/>
    </w:rPr>
  </w:style>
  <w:style w:type="character" w:customStyle="1" w:styleId="BodyTextIndentChar">
    <w:name w:val="Body Text Indent Char"/>
    <w:aliases w:val="Body Text Indent Char Char Char1,Body Text Indent Char Char Char Char Char Char Char,Body Text Indent Char Char Char Char,Body Text Indent Char Char Char Char Char Char1,Gachdaudong Char1,Body Text Indent Char2 Char Char1"/>
    <w:link w:val="BodyTextIndent"/>
    <w:uiPriority w:val="99"/>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jc w:val="both"/>
    </w:pPr>
    <w:rPr>
      <w:szCs w:val="20"/>
    </w:r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pPr>
    <w:rPr>
      <w:sz w:val="20"/>
      <w:szCs w:val="20"/>
    </w:rPr>
  </w:style>
  <w:style w:type="character" w:customStyle="1" w:styleId="EndnoteTextChar1">
    <w:name w:val="Endnote Text Char1"/>
    <w:rsid w:val="00E05AF1"/>
    <w:rPr>
      <w:rFonts w:ascii="Times New Roman" w:eastAsia="Times New Roman" w:hAnsi="Times New Roman" w:cs="Times New Roman"/>
      <w:sz w:val="20"/>
      <w:szCs w:val="20"/>
    </w:rPr>
  </w:style>
  <w:style w:type="character" w:styleId="EndnoteReference">
    <w:name w:val="endnote reference"/>
    <w:rsid w:val="00E05AF1"/>
    <w:rPr>
      <w:rFonts w:ascii="CG Times" w:hAnsi="CG Times"/>
      <w:noProof w:val="0"/>
      <w:sz w:val="22"/>
      <w:vertAlign w:val="superscript"/>
      <w:lang w:val="en-US"/>
    </w:rPr>
  </w:style>
  <w:style w:type="paragraph" w:styleId="NormalWeb">
    <w:name w:val="Normal (Web)"/>
    <w:aliases w:val="표준 (웹),표준 (웹) Char"/>
    <w:basedOn w:val="Normal"/>
    <w:link w:val="NormalWebChar"/>
    <w:uiPriority w:val="99"/>
    <w:rsid w:val="00E05AF1"/>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E05AF1"/>
    <w:pPr>
      <w:suppressAutoHyphens/>
      <w:spacing w:after="140"/>
    </w:pPr>
    <w:rPr>
      <w:i/>
      <w:iCs/>
      <w:color w:val="000000"/>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jc w:val="both"/>
    </w:pPr>
    <w:rPr>
      <w:i/>
      <w:szCs w:val="20"/>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pPr>
    <w:rPr>
      <w:szCs w:val="20"/>
    </w:r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szCs w:val="20"/>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jc w:val="both"/>
    </w:pPr>
    <w:rPr>
      <w:szCs w:val="20"/>
    </w:r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jc w:val="both"/>
    </w:pPr>
    <w:rPr>
      <w:rFonts w:ascii="Tms Rmn" w:hAnsi="Tms Rmn"/>
      <w:szCs w:val="20"/>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jc w:val="both"/>
    </w:pPr>
    <w:rPr>
      <w:szCs w:val="20"/>
      <w:lang w:val="es-ES_tradnl"/>
    </w:rPr>
  </w:style>
  <w:style w:type="paragraph" w:customStyle="1" w:styleId="Header1-Clauses">
    <w:name w:val="Header 1 - Clauses"/>
    <w:basedOn w:val="Normal"/>
    <w:rsid w:val="00E05AF1"/>
    <w:pPr>
      <w:spacing w:after="200"/>
    </w:pPr>
    <w:rPr>
      <w:b/>
      <w:szCs w:val="20"/>
      <w:lang w:val="es-ES_tradnl"/>
    </w:rPr>
  </w:style>
  <w:style w:type="paragraph" w:customStyle="1" w:styleId="Header2-SubClauses">
    <w:name w:val="Header 2 - SubClauses"/>
    <w:basedOn w:val="Normal"/>
    <w:link w:val="Header2-SubClausesCharChar"/>
    <w:autoRedefine/>
    <w:rsid w:val="00E05AF1"/>
    <w:pPr>
      <w:spacing w:after="200"/>
      <w:ind w:left="567" w:hanging="567"/>
      <w:jc w:val="both"/>
    </w:pPr>
    <w:rPr>
      <w:szCs w:val="20"/>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pPr>
    <w:rPr>
      <w:kern w:val="28"/>
      <w:szCs w:val="20"/>
    </w:rPr>
  </w:style>
  <w:style w:type="paragraph" w:customStyle="1" w:styleId="Outline4">
    <w:name w:val="Outline4"/>
    <w:basedOn w:val="Normal"/>
    <w:autoRedefine/>
    <w:rsid w:val="00E05AF1"/>
    <w:pPr>
      <w:tabs>
        <w:tab w:val="left" w:pos="2160"/>
      </w:tabs>
      <w:ind w:firstLine="567"/>
      <w:jc w:val="both"/>
    </w:pPr>
    <w:rPr>
      <w:kern w:val="28"/>
      <w:szCs w:val="20"/>
    </w:rPr>
  </w:style>
  <w:style w:type="paragraph" w:customStyle="1" w:styleId="Outlinei">
    <w:name w:val="Outline i)"/>
    <w:basedOn w:val="Normal"/>
    <w:rsid w:val="00E05AF1"/>
    <w:pPr>
      <w:tabs>
        <w:tab w:val="num" w:pos="1782"/>
      </w:tabs>
      <w:spacing w:before="120"/>
      <w:ind w:left="1782" w:hanging="792"/>
    </w:pPr>
    <w:rPr>
      <w:szCs w:val="20"/>
    </w:rPr>
  </w:style>
  <w:style w:type="paragraph" w:customStyle="1" w:styleId="Outline">
    <w:name w:val="Outline"/>
    <w:basedOn w:val="Normal"/>
    <w:rsid w:val="00E05AF1"/>
    <w:pPr>
      <w:spacing w:before="240"/>
    </w:pPr>
    <w:rPr>
      <w:kern w:val="28"/>
      <w:szCs w:val="20"/>
    </w:rPr>
  </w:style>
  <w:style w:type="paragraph" w:customStyle="1" w:styleId="BankNormal">
    <w:name w:val="BankNormal"/>
    <w:basedOn w:val="Normal"/>
    <w:rsid w:val="00E05AF1"/>
    <w:pPr>
      <w:spacing w:after="240"/>
    </w:pPr>
    <w:rPr>
      <w:szCs w:val="20"/>
    </w:rPr>
  </w:style>
  <w:style w:type="paragraph" w:customStyle="1" w:styleId="SectionVHeader">
    <w:name w:val="Section V. Header"/>
    <w:basedOn w:val="Normal"/>
    <w:uiPriority w:val="99"/>
    <w:rsid w:val="00E05AF1"/>
    <w:pPr>
      <w:jc w:val="center"/>
    </w:pPr>
    <w:rPr>
      <w:b/>
      <w:sz w:val="36"/>
      <w:szCs w:val="20"/>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pPr>
      <w:jc w:val="both"/>
    </w:pPr>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szCs w:val="20"/>
    </w:rPr>
  </w:style>
  <w:style w:type="paragraph" w:styleId="CommentText">
    <w:name w:val="annotation text"/>
    <w:aliases w:val="Char1"/>
    <w:basedOn w:val="Normal"/>
    <w:link w:val="CommentTextChar"/>
    <w:uiPriority w:val="99"/>
    <w:rsid w:val="00E05AF1"/>
    <w:rPr>
      <w:sz w:val="20"/>
      <w:szCs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aliases w:val="STT"/>
    <w:basedOn w:val="Normal"/>
    <w:link w:val="BodyTextIndent3Char"/>
    <w:rsid w:val="00E05AF1"/>
    <w:pPr>
      <w:spacing w:before="120"/>
      <w:ind w:left="1440" w:hanging="1440"/>
      <w:jc w:val="both"/>
    </w:pPr>
    <w:rPr>
      <w:b/>
      <w:szCs w:val="20"/>
    </w:rPr>
  </w:style>
  <w:style w:type="character" w:customStyle="1" w:styleId="BodyTextIndent3Char">
    <w:name w:val="Body Text Indent 3 Char"/>
    <w:aliases w:val="STT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pPr>
    <w:rPr>
      <w:rFonts w:ascii="Arial" w:hAnsi="Arial" w:cs="Arial"/>
      <w:b/>
      <w:bCs/>
      <w:color w:val="0000CC"/>
      <w:sz w:val="20"/>
      <w:szCs w:val="20"/>
      <w:lang w:eastAsia="fr-FR"/>
    </w:rPr>
  </w:style>
  <w:style w:type="table" w:styleId="TableGrid">
    <w:name w:val="Table Grid"/>
    <w:basedOn w:val="TableNormal"/>
    <w:uiPriority w:val="59"/>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jc w:val="both"/>
    </w:pPr>
    <w:rPr>
      <w:szCs w:val="20"/>
    </w:r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pPr>
    <w:rPr>
      <w:rFonts w:ascii="Times New Roman Bold" w:hAnsi="Times New Roman Bold"/>
      <w:b/>
      <w:sz w:val="36"/>
      <w:szCs w:val="20"/>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jc w:val="both"/>
    </w:pPr>
    <w:rPr>
      <w:szCs w:val="20"/>
      <w:lang w:val="en-GB" w:eastAsia="fr-FR"/>
    </w:rPr>
  </w:style>
  <w:style w:type="paragraph" w:customStyle="1" w:styleId="Header3-Paragraph">
    <w:name w:val="Header 3 - Paragraph"/>
    <w:basedOn w:val="Normal"/>
    <w:rsid w:val="00E05AF1"/>
    <w:pPr>
      <w:tabs>
        <w:tab w:val="num" w:pos="864"/>
        <w:tab w:val="num" w:pos="1152"/>
      </w:tabs>
      <w:spacing w:after="200"/>
      <w:ind w:left="1238" w:hanging="619"/>
      <w:jc w:val="both"/>
    </w:pPr>
    <w:rPr>
      <w:szCs w:val="20"/>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pPr>
    <w:rPr>
      <w:szCs w:val="20"/>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pPr>
    <w:rPr>
      <w:kern w:val="28"/>
      <w:szCs w:val="20"/>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pPr>
    <w:rPr>
      <w:rFonts w:cs="Arial-BoldMT"/>
      <w:b/>
      <w:bCs/>
      <w:color w:val="000000"/>
      <w:szCs w:val="2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jc w:val="both"/>
    </w:pPr>
    <w:rPr>
      <w:rFonts w:cs="Arial-BoldMT"/>
      <w:bCs/>
      <w:color w:val="000000"/>
      <w:szCs w:val="20"/>
    </w:rPr>
  </w:style>
  <w:style w:type="paragraph" w:customStyle="1" w:styleId="S4-header1">
    <w:name w:val="S4-header1"/>
    <w:basedOn w:val="Normal"/>
    <w:rsid w:val="00E05AF1"/>
    <w:pPr>
      <w:spacing w:before="120" w:after="240"/>
      <w:jc w:val="center"/>
    </w:pPr>
    <w:rPr>
      <w:b/>
      <w:sz w:val="36"/>
      <w:szCs w:val="20"/>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rPr>
  </w:style>
  <w:style w:type="paragraph" w:customStyle="1" w:styleId="Style11">
    <w:name w:val="Style 11"/>
    <w:basedOn w:val="Normal"/>
    <w:rsid w:val="00E05AF1"/>
    <w:pPr>
      <w:widowControl w:val="0"/>
      <w:autoSpaceDE w:val="0"/>
      <w:autoSpaceDN w:val="0"/>
      <w:spacing w:line="384" w:lineRule="atLeast"/>
    </w:p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pPr>
  </w:style>
  <w:style w:type="paragraph" w:customStyle="1" w:styleId="Style17">
    <w:name w:val="Style 17"/>
    <w:basedOn w:val="Normal"/>
    <w:rsid w:val="00E05AF1"/>
    <w:pPr>
      <w:widowControl w:val="0"/>
      <w:autoSpaceDE w:val="0"/>
      <w:autoSpaceDN w:val="0"/>
      <w:spacing w:line="264" w:lineRule="exact"/>
      <w:ind w:left="576" w:hanging="360"/>
    </w:pPr>
  </w:style>
  <w:style w:type="paragraph" w:customStyle="1" w:styleId="Style20">
    <w:name w:val="Style 20"/>
    <w:basedOn w:val="Normal"/>
    <w:rsid w:val="00E05AF1"/>
    <w:pPr>
      <w:widowControl w:val="0"/>
      <w:autoSpaceDE w:val="0"/>
      <w:autoSpaceDN w:val="0"/>
      <w:spacing w:before="144" w:after="360" w:line="264" w:lineRule="exact"/>
    </w:p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szCs w:val="20"/>
    </w:rPr>
  </w:style>
  <w:style w:type="paragraph" w:customStyle="1" w:styleId="Style12">
    <w:name w:val="Style 12"/>
    <w:basedOn w:val="Normal"/>
    <w:rsid w:val="00E05AF1"/>
    <w:pPr>
      <w:widowControl w:val="0"/>
      <w:autoSpaceDE w:val="0"/>
      <w:autoSpaceDN w:val="0"/>
      <w:spacing w:line="264" w:lineRule="exact"/>
      <w:ind w:hanging="576"/>
      <w:jc w:val="both"/>
    </w:p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jc w:val="both"/>
    </w:pPr>
    <w:rPr>
      <w:spacing w:val="-4"/>
      <w:szCs w:val="20"/>
    </w:rPr>
  </w:style>
  <w:style w:type="paragraph" w:customStyle="1" w:styleId="Heading1-Clausename">
    <w:name w:val="Heading 1- Clause name"/>
    <w:basedOn w:val="Normal"/>
    <w:rsid w:val="00E05AF1"/>
    <w:pPr>
      <w:tabs>
        <w:tab w:val="num" w:pos="360"/>
      </w:tabs>
      <w:spacing w:before="120" w:after="120"/>
      <w:ind w:left="360" w:hanging="360"/>
    </w:pPr>
    <w:rPr>
      <w:b/>
      <w:szCs w:val="20"/>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uiPriority w:val="99"/>
    <w:rsid w:val="00E05AF1"/>
    <w:pPr>
      <w:shd w:val="clear" w:color="auto" w:fill="000080"/>
    </w:pPr>
    <w:rPr>
      <w:rFonts w:ascii="Tahoma" w:hAnsi="Tahoma"/>
      <w:szCs w:val="20"/>
    </w:rPr>
  </w:style>
  <w:style w:type="character" w:customStyle="1" w:styleId="DocumentMapChar">
    <w:name w:val="Document Map Char"/>
    <w:link w:val="DocumentMap"/>
    <w:uiPriority w:val="99"/>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jc w:val="both"/>
    </w:pPr>
    <w:rPr>
      <w:rFonts w:ascii="Arial" w:hAnsi="Arial"/>
      <w:sz w:val="20"/>
      <w:szCs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Tieude1 Char1,Heading Char1,Lietke++ Char1,Heading 1 b Char1,Char Char Char Char Char Char Char1,H 1 Char1,Muc 1 Char1,Heading 1 Char Char Char1,H1 Char1,Prophead level 1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jc w:val="both"/>
    </w:pPr>
    <w:rPr>
      <w:rFonts w:ascii="Tms Rmn" w:hAnsi="Tms Rmn"/>
      <w:szCs w:val="20"/>
    </w:rPr>
  </w:style>
  <w:style w:type="paragraph" w:customStyle="1" w:styleId="S1-Header2">
    <w:name w:val="S1-Header2"/>
    <w:basedOn w:val="Normal"/>
    <w:rsid w:val="00E05AF1"/>
    <w:pPr>
      <w:tabs>
        <w:tab w:val="num" w:pos="360"/>
      </w:tabs>
      <w:spacing w:after="200"/>
    </w:pPr>
    <w:rPr>
      <w:b/>
    </w:rPr>
  </w:style>
  <w:style w:type="paragraph" w:customStyle="1" w:styleId="S4-Header2">
    <w:name w:val="S4-Header 2"/>
    <w:basedOn w:val="Normal"/>
    <w:rsid w:val="00E05AF1"/>
    <w:pPr>
      <w:spacing w:before="120" w:after="240"/>
      <w:jc w:val="center"/>
    </w:pPr>
    <w:rPr>
      <w:b/>
      <w:sz w:val="32"/>
    </w:rPr>
  </w:style>
  <w:style w:type="paragraph" w:styleId="NormalIndent">
    <w:name w:val="Normal Indent"/>
    <w:basedOn w:val="Normal"/>
    <w:unhideWhenUsed/>
    <w:rsid w:val="00E05AF1"/>
    <w:pPr>
      <w:ind w:left="720"/>
    </w:pPr>
  </w:style>
  <w:style w:type="paragraph" w:styleId="ListBullet">
    <w:name w:val="List Bullet"/>
    <w:aliases w:val="List Bullet Char Char Char"/>
    <w:basedOn w:val="Normal"/>
    <w:link w:val="ListBulletChar"/>
    <w:autoRedefine/>
    <w:unhideWhenUsed/>
    <w:rsid w:val="00E05AF1"/>
    <w:pPr>
      <w:tabs>
        <w:tab w:val="num" w:pos="360"/>
      </w:tabs>
      <w:ind w:left="360" w:hanging="360"/>
    </w:pPr>
    <w:rPr>
      <w:sz w:val="20"/>
      <w:szCs w:val="20"/>
    </w:rPr>
  </w:style>
  <w:style w:type="paragraph" w:styleId="List20">
    <w:name w:val="List 2"/>
    <w:basedOn w:val="Normal"/>
    <w:unhideWhenUsed/>
    <w:rsid w:val="00E05AF1"/>
    <w:pPr>
      <w:ind w:left="720" w:hanging="360"/>
    </w:pPr>
  </w:style>
  <w:style w:type="paragraph" w:styleId="List3">
    <w:name w:val="List 3"/>
    <w:basedOn w:val="Normal"/>
    <w:unhideWhenUsed/>
    <w:rsid w:val="00E05AF1"/>
    <w:pPr>
      <w:ind w:left="1080" w:hanging="360"/>
    </w:pPr>
  </w:style>
  <w:style w:type="paragraph" w:styleId="ListBullet2">
    <w:name w:val="List Bullet 2"/>
    <w:basedOn w:val="Normal"/>
    <w:autoRedefine/>
    <w:unhideWhenUsed/>
    <w:rsid w:val="00E05AF1"/>
    <w:pPr>
      <w:tabs>
        <w:tab w:val="num" w:pos="720"/>
      </w:tabs>
      <w:ind w:left="720" w:hanging="360"/>
    </w:pPr>
    <w:rPr>
      <w:sz w:val="20"/>
      <w:szCs w:val="20"/>
    </w:rPr>
  </w:style>
  <w:style w:type="paragraph" w:styleId="ListBullet3">
    <w:name w:val="List Bullet 3"/>
    <w:basedOn w:val="Normal"/>
    <w:autoRedefine/>
    <w:unhideWhenUsed/>
    <w:rsid w:val="00E05AF1"/>
    <w:pPr>
      <w:tabs>
        <w:tab w:val="num" w:pos="1080"/>
      </w:tabs>
      <w:ind w:left="1080" w:hanging="360"/>
    </w:pPr>
    <w:rPr>
      <w:sz w:val="20"/>
      <w:szCs w:val="20"/>
    </w:rPr>
  </w:style>
  <w:style w:type="paragraph" w:styleId="ListBullet4">
    <w:name w:val="List Bullet 4"/>
    <w:basedOn w:val="Normal"/>
    <w:autoRedefine/>
    <w:unhideWhenUsed/>
    <w:rsid w:val="00E05AF1"/>
    <w:pPr>
      <w:tabs>
        <w:tab w:val="num" w:pos="1440"/>
      </w:tabs>
      <w:ind w:left="1440" w:hanging="360"/>
    </w:pPr>
    <w:rPr>
      <w:sz w:val="20"/>
      <w:szCs w:val="20"/>
    </w:rPr>
  </w:style>
  <w:style w:type="paragraph" w:styleId="ListBullet5">
    <w:name w:val="List Bullet 5"/>
    <w:basedOn w:val="Normal"/>
    <w:autoRedefine/>
    <w:unhideWhenUsed/>
    <w:rsid w:val="00E05AF1"/>
    <w:pPr>
      <w:tabs>
        <w:tab w:val="num" w:pos="1800"/>
      </w:tabs>
      <w:ind w:left="1800" w:hanging="360"/>
    </w:pPr>
    <w:rPr>
      <w:sz w:val="20"/>
      <w:szCs w:val="20"/>
    </w:rPr>
  </w:style>
  <w:style w:type="paragraph" w:styleId="ListNumber2">
    <w:name w:val="List Number 2"/>
    <w:basedOn w:val="Normal"/>
    <w:unhideWhenUsed/>
    <w:rsid w:val="00E05AF1"/>
    <w:pPr>
      <w:tabs>
        <w:tab w:val="num" w:pos="720"/>
      </w:tabs>
      <w:ind w:left="720" w:hanging="360"/>
    </w:pPr>
    <w:rPr>
      <w:sz w:val="20"/>
      <w:szCs w:val="20"/>
    </w:rPr>
  </w:style>
  <w:style w:type="paragraph" w:styleId="ListNumber3">
    <w:name w:val="List Number 3"/>
    <w:basedOn w:val="Normal"/>
    <w:unhideWhenUsed/>
    <w:rsid w:val="00E05AF1"/>
    <w:pPr>
      <w:tabs>
        <w:tab w:val="num" w:pos="1080"/>
      </w:tabs>
      <w:ind w:left="1080" w:hanging="360"/>
    </w:pPr>
    <w:rPr>
      <w:sz w:val="20"/>
      <w:szCs w:val="20"/>
    </w:rPr>
  </w:style>
  <w:style w:type="paragraph" w:styleId="ListNumber4">
    <w:name w:val="List Number 4"/>
    <w:basedOn w:val="Normal"/>
    <w:unhideWhenUsed/>
    <w:rsid w:val="00E05AF1"/>
    <w:pPr>
      <w:tabs>
        <w:tab w:val="num" w:pos="1440"/>
      </w:tabs>
      <w:ind w:left="1440" w:hanging="360"/>
    </w:pPr>
    <w:rPr>
      <w:sz w:val="20"/>
      <w:szCs w:val="20"/>
    </w:rPr>
  </w:style>
  <w:style w:type="paragraph" w:styleId="ListNumber5">
    <w:name w:val="List Number 5"/>
    <w:basedOn w:val="Normal"/>
    <w:unhideWhenUsed/>
    <w:rsid w:val="00E05AF1"/>
    <w:pPr>
      <w:tabs>
        <w:tab w:val="num" w:pos="1800"/>
      </w:tabs>
      <w:ind w:left="1800" w:hanging="360"/>
    </w:pPr>
    <w:rPr>
      <w:sz w:val="20"/>
      <w:szCs w:val="20"/>
    </w:rPr>
  </w:style>
  <w:style w:type="paragraph" w:styleId="ListContinue2">
    <w:name w:val="List Continue 2"/>
    <w:basedOn w:val="Normal"/>
    <w:unhideWhenUsed/>
    <w:rsid w:val="00E05AF1"/>
    <w:pPr>
      <w:spacing w:after="120"/>
      <w:ind w:left="720"/>
    </w:pPr>
  </w:style>
  <w:style w:type="paragraph" w:styleId="ListContinue3">
    <w:name w:val="List Continue 3"/>
    <w:basedOn w:val="Normal"/>
    <w:unhideWhenUsed/>
    <w:rsid w:val="00E05AF1"/>
    <w:pPr>
      <w:spacing w:after="120"/>
      <w:ind w:left="1080"/>
    </w:p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jc w:val="both"/>
    </w:pPr>
    <w:rPr>
      <w:szCs w:val="20"/>
    </w:r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style>
  <w:style w:type="paragraph" w:customStyle="1" w:styleId="ShortReturnAddress">
    <w:name w:val="Short Return Address"/>
    <w:basedOn w:val="Normal"/>
    <w:rsid w:val="00E05AF1"/>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p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pPr>
    <w:rPr>
      <w:szCs w:val="20"/>
    </w:rPr>
  </w:style>
  <w:style w:type="paragraph" w:customStyle="1" w:styleId="S8Header1">
    <w:name w:val="S8 Header 1"/>
    <w:basedOn w:val="Normal"/>
    <w:next w:val="Normal"/>
    <w:rsid w:val="00E05AF1"/>
    <w:pPr>
      <w:spacing w:before="120" w:after="200"/>
      <w:jc w:val="both"/>
    </w:pPr>
    <w:rPr>
      <w:b/>
      <w:szCs w:val="20"/>
    </w:rPr>
  </w:style>
  <w:style w:type="paragraph" w:customStyle="1" w:styleId="S1-Header1">
    <w:name w:val="S1-Header1"/>
    <w:basedOn w:val="Normal"/>
    <w:rsid w:val="00E05AF1"/>
    <w:pPr>
      <w:tabs>
        <w:tab w:val="num" w:pos="648"/>
      </w:tabs>
      <w:spacing w:before="240" w:after="240"/>
      <w:ind w:left="360" w:hanging="72"/>
      <w:jc w:val="center"/>
    </w:pPr>
    <w:rPr>
      <w:b/>
      <w:sz w:val="28"/>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szCs w:val="20"/>
    </w:rPr>
  </w:style>
  <w:style w:type="paragraph" w:customStyle="1" w:styleId="S3-Header1">
    <w:name w:val="S3-Header 1"/>
    <w:basedOn w:val="Normal"/>
    <w:rsid w:val="00E05AF1"/>
    <w:pPr>
      <w:spacing w:before="120" w:after="200"/>
      <w:ind w:left="1080" w:hanging="720"/>
      <w:jc w:val="both"/>
    </w:pPr>
    <w:rPr>
      <w:b/>
      <w:bCs/>
      <w:noProof/>
      <w:sz w:val="28"/>
      <w:szCs w:val="20"/>
    </w:rPr>
  </w:style>
  <w:style w:type="paragraph" w:customStyle="1" w:styleId="S3-Heading2">
    <w:name w:val="S3-Heading 2"/>
    <w:basedOn w:val="Normal"/>
    <w:rsid w:val="00E05AF1"/>
    <w:pPr>
      <w:spacing w:after="200"/>
      <w:ind w:left="1080" w:right="288" w:hanging="720"/>
      <w:jc w:val="both"/>
    </w:pPr>
    <w:rPr>
      <w:b/>
      <w:bCs/>
    </w:rPr>
  </w:style>
  <w:style w:type="paragraph" w:customStyle="1" w:styleId="S4Header">
    <w:name w:val="S4 Header"/>
    <w:basedOn w:val="Normal"/>
    <w:next w:val="Normal"/>
    <w:rsid w:val="00E05AF1"/>
    <w:pPr>
      <w:spacing w:before="120" w:after="240"/>
      <w:jc w:val="center"/>
    </w:pPr>
    <w:rPr>
      <w:b/>
      <w:sz w:val="32"/>
      <w:szCs w:val="20"/>
    </w:rPr>
  </w:style>
  <w:style w:type="paragraph" w:customStyle="1" w:styleId="S4-Header10">
    <w:name w:val="S4-Header 1"/>
    <w:basedOn w:val="Normal"/>
    <w:next w:val="Normal"/>
    <w:rsid w:val="00E05AF1"/>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rPr>
  </w:style>
  <w:style w:type="paragraph" w:customStyle="1" w:styleId="Part">
    <w:name w:val="Part"/>
    <w:basedOn w:val="Normal"/>
    <w:rsid w:val="00E05AF1"/>
    <w:pPr>
      <w:keepNext/>
      <w:spacing w:before="2280"/>
      <w:jc w:val="center"/>
    </w:pPr>
    <w:rPr>
      <w:b/>
      <w:sz w:val="52"/>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rsid w:val="00E05AF1"/>
    <w:pPr>
      <w:tabs>
        <w:tab w:val="right" w:pos="4140"/>
      </w:tabs>
      <w:ind w:left="480" w:hanging="240"/>
    </w:pPr>
    <w:rPr>
      <w:sz w:val="20"/>
      <w:szCs w:val="20"/>
    </w:rPr>
  </w:style>
  <w:style w:type="paragraph" w:styleId="Index3">
    <w:name w:val="index 3"/>
    <w:basedOn w:val="Normal"/>
    <w:next w:val="Normal"/>
    <w:rsid w:val="00E05AF1"/>
    <w:pPr>
      <w:tabs>
        <w:tab w:val="right" w:pos="4140"/>
      </w:tabs>
      <w:ind w:left="720" w:hanging="240"/>
    </w:pPr>
    <w:rPr>
      <w:sz w:val="20"/>
      <w:szCs w:val="20"/>
    </w:rPr>
  </w:style>
  <w:style w:type="paragraph" w:styleId="Index4">
    <w:name w:val="index 4"/>
    <w:basedOn w:val="Normal"/>
    <w:next w:val="Normal"/>
    <w:rsid w:val="00E05AF1"/>
    <w:pPr>
      <w:tabs>
        <w:tab w:val="right" w:pos="4140"/>
      </w:tabs>
      <w:ind w:left="960" w:hanging="240"/>
    </w:pPr>
    <w:rPr>
      <w:sz w:val="20"/>
      <w:szCs w:val="20"/>
    </w:rPr>
  </w:style>
  <w:style w:type="paragraph" w:styleId="Index5">
    <w:name w:val="index 5"/>
    <w:basedOn w:val="Normal"/>
    <w:next w:val="Normal"/>
    <w:rsid w:val="00E05AF1"/>
    <w:pPr>
      <w:tabs>
        <w:tab w:val="right" w:pos="4140"/>
      </w:tabs>
      <w:ind w:left="1200" w:hanging="240"/>
    </w:pPr>
    <w:rPr>
      <w:sz w:val="20"/>
      <w:szCs w:val="20"/>
    </w:rPr>
  </w:style>
  <w:style w:type="paragraph" w:styleId="Index6">
    <w:name w:val="index 6"/>
    <w:basedOn w:val="Normal"/>
    <w:next w:val="Normal"/>
    <w:rsid w:val="00E05AF1"/>
    <w:pPr>
      <w:tabs>
        <w:tab w:val="right" w:pos="4140"/>
      </w:tabs>
      <w:ind w:left="1440" w:hanging="240"/>
    </w:pPr>
    <w:rPr>
      <w:sz w:val="20"/>
      <w:szCs w:val="20"/>
    </w:rPr>
  </w:style>
  <w:style w:type="paragraph" w:styleId="Index7">
    <w:name w:val="index 7"/>
    <w:basedOn w:val="Normal"/>
    <w:next w:val="Normal"/>
    <w:rsid w:val="00E05AF1"/>
    <w:pPr>
      <w:tabs>
        <w:tab w:val="right" w:pos="4140"/>
      </w:tabs>
      <w:ind w:left="1680" w:hanging="240"/>
    </w:pPr>
    <w:rPr>
      <w:sz w:val="20"/>
      <w:szCs w:val="20"/>
    </w:rPr>
  </w:style>
  <w:style w:type="paragraph" w:styleId="Index8">
    <w:name w:val="index 8"/>
    <w:basedOn w:val="Normal"/>
    <w:next w:val="Normal"/>
    <w:rsid w:val="00E05AF1"/>
    <w:pPr>
      <w:tabs>
        <w:tab w:val="right" w:pos="4140"/>
      </w:tabs>
      <w:ind w:left="1920" w:hanging="240"/>
    </w:pPr>
    <w:rPr>
      <w:sz w:val="20"/>
      <w:szCs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jc w:val="both"/>
    </w:pPr>
    <w:rPr>
      <w:rFonts w:ascii=".VnArial" w:hAnsi=".VnArial"/>
      <w:b/>
      <w:sz w:val="20"/>
      <w:szCs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E05AF1"/>
    <w:pPr>
      <w:ind w:left="720"/>
      <w:contextualSpacing/>
      <w:jc w:val="both"/>
    </w:pPr>
    <w:rPr>
      <w:szCs w:val="20"/>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link w:val="Style1Char"/>
    <w:qFormat/>
    <w:rsid w:val="00E05AF1"/>
    <w:pPr>
      <w:widowControl w:val="0"/>
      <w:jc w:val="both"/>
    </w:pPr>
    <w:rPr>
      <w:rFonts w:ascii=".VnTime" w:hAnsi=".VnTime"/>
      <w:sz w:val="26"/>
      <w:szCs w:val="20"/>
    </w:rPr>
  </w:style>
  <w:style w:type="character" w:styleId="Emphasis">
    <w:name w:val="Emphasis"/>
    <w:uiPriority w:val="20"/>
    <w:qFormat/>
    <w:rsid w:val="00E05AF1"/>
    <w:rPr>
      <w:i/>
      <w:iCs/>
    </w:rPr>
  </w:style>
  <w:style w:type="paragraph" w:customStyle="1" w:styleId="M">
    <w:name w:val="M"/>
    <w:basedOn w:val="Normal"/>
    <w:rsid w:val="00F36E30"/>
    <w:pPr>
      <w:spacing w:before="60" w:after="60"/>
      <w:ind w:firstLine="720"/>
      <w:jc w:val="both"/>
    </w:pPr>
    <w:rPr>
      <w:rFonts w:ascii=".VnTime" w:hAnsi=".VnTime"/>
      <w:b/>
      <w:sz w:val="28"/>
      <w:szCs w:val="20"/>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szCs w:val="20"/>
    </w:rPr>
  </w:style>
  <w:style w:type="paragraph" w:customStyle="1" w:styleId="niu">
    <w:name w:val="n§iÒu"/>
    <w:basedOn w:val="Normal"/>
    <w:rsid w:val="00F36E30"/>
    <w:pPr>
      <w:spacing w:before="120" w:line="340" w:lineRule="exact"/>
      <w:ind w:firstLine="680"/>
    </w:pPr>
    <w:rPr>
      <w:rFonts w:ascii=".VnTime" w:hAnsi=".VnTime"/>
      <w:b/>
      <w:sz w:val="28"/>
      <w:szCs w:val="28"/>
    </w:rPr>
  </w:style>
  <w:style w:type="paragraph" w:customStyle="1" w:styleId="5">
    <w:name w:val="5"/>
    <w:basedOn w:val="Normal"/>
    <w:qFormat/>
    <w:rsid w:val="00F36E30"/>
    <w:pPr>
      <w:spacing w:before="360" w:line="288" w:lineRule="auto"/>
      <w:ind w:left="567" w:hanging="567"/>
      <w:jc w:val="both"/>
    </w:pPr>
    <w:rPr>
      <w:rFonts w:ascii=".VnCentury Schoolbook" w:hAnsi=".VnCentury Schoolbook"/>
      <w:sz w:val="20"/>
      <w:szCs w:val="20"/>
    </w:rPr>
  </w:style>
  <w:style w:type="paragraph" w:customStyle="1" w:styleId="GDD">
    <w:name w:val="GDD"/>
    <w:basedOn w:val="Normal"/>
    <w:rsid w:val="00F36E30"/>
    <w:pPr>
      <w:widowControl w:val="0"/>
      <w:autoSpaceDE w:val="0"/>
      <w:autoSpaceDN w:val="0"/>
      <w:adjustRightInd w:val="0"/>
      <w:spacing w:before="120" w:line="360" w:lineRule="atLeast"/>
      <w:jc w:val="both"/>
      <w:textAlignment w:val="baseline"/>
      <w:outlineLvl w:val="0"/>
    </w:pPr>
    <w:rPr>
      <w:rFonts w:ascii=".VnTime" w:hAnsi=".VnTime"/>
      <w:sz w:val="26"/>
      <w:szCs w:val="26"/>
    </w:rPr>
  </w:style>
  <w:style w:type="paragraph" w:customStyle="1" w:styleId="10">
    <w:name w:val="1"/>
    <w:basedOn w:val="Normal"/>
    <w:link w:val="1Char"/>
    <w:rsid w:val="00F36E30"/>
    <w:pPr>
      <w:spacing w:before="240" w:line="288" w:lineRule="auto"/>
      <w:jc w:val="both"/>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rPr>
      <w:color w:val="000000"/>
      <w:szCs w:val="20"/>
    </w:rPr>
  </w:style>
  <w:style w:type="paragraph" w:styleId="NoSpacing">
    <w:name w:val="No Spacing"/>
    <w:aliases w:val="No Spacing1,Văn Bản"/>
    <w:link w:val="NoSpacingChar"/>
    <w:uiPriority w:val="1"/>
    <w:qFormat/>
    <w:rsid w:val="00F36E30"/>
    <w:rPr>
      <w:rFonts w:eastAsia="Times New Roman"/>
      <w:sz w:val="22"/>
      <w:szCs w:val="22"/>
    </w:rPr>
  </w:style>
  <w:style w:type="character" w:customStyle="1" w:styleId="NoSpacingChar">
    <w:name w:val="No Spacing Char"/>
    <w:aliases w:val="No Spacing1 Char,Văn Bản Char"/>
    <w:link w:val="NoSpacing"/>
    <w:uiPriority w:val="1"/>
    <w:rsid w:val="00F36E30"/>
    <w:rPr>
      <w:rFonts w:eastAsia="Times New Roman"/>
      <w:sz w:val="22"/>
      <w:szCs w:val="22"/>
      <w:lang w:bidi="ar-SA"/>
    </w:rPr>
  </w:style>
  <w:style w:type="paragraph" w:customStyle="1" w:styleId="Style0">
    <w:name w:val="Style"/>
    <w:basedOn w:val="i"/>
    <w:link w:val="StyleChar"/>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0"/>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rPr>
  </w:style>
  <w:style w:type="paragraph" w:customStyle="1" w:styleId="Style5">
    <w:name w:val="Style 5"/>
    <w:basedOn w:val="Normal"/>
    <w:rsid w:val="00F71FDE"/>
    <w:pPr>
      <w:widowControl w:val="0"/>
      <w:autoSpaceDE w:val="0"/>
      <w:autoSpaceDN w:val="0"/>
      <w:spacing w:line="480" w:lineRule="exact"/>
      <w:jc w:val="center"/>
    </w:pPr>
  </w:style>
  <w:style w:type="paragraph" w:customStyle="1" w:styleId="Bulletnumbered">
    <w:name w:val="Bullet numbered"/>
    <w:basedOn w:val="ListParagraph"/>
    <w:autoRedefine/>
    <w:qFormat/>
    <w:rsid w:val="00F71FDE"/>
    <w:pPr>
      <w:numPr>
        <w:numId w:val="8"/>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9"/>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11"/>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10"/>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rPr>
  </w:style>
  <w:style w:type="paragraph" w:customStyle="1" w:styleId="Style13ptLeft1">
    <w:name w:val="Style 13 pt Left1"/>
    <w:basedOn w:val="Normal"/>
    <w:rsid w:val="00F71FDE"/>
    <w:pPr>
      <w:spacing w:line="288" w:lineRule="auto"/>
      <w:ind w:firstLine="360"/>
    </w:pPr>
    <w:rPr>
      <w:sz w:val="26"/>
      <w:szCs w:val="20"/>
    </w:rPr>
  </w:style>
  <w:style w:type="paragraph" w:customStyle="1" w:styleId="SPDForm2">
    <w:name w:val="SPD  Form 2"/>
    <w:basedOn w:val="Normal"/>
    <w:qFormat/>
    <w:rsid w:val="00F71FDE"/>
    <w:pPr>
      <w:spacing w:before="120" w:after="240"/>
      <w:jc w:val="center"/>
    </w:pPr>
    <w:rPr>
      <w:b/>
      <w:sz w:val="36"/>
      <w:szCs w:val="20"/>
    </w:rPr>
  </w:style>
  <w:style w:type="paragraph" w:customStyle="1" w:styleId="p2">
    <w:name w:val="p2"/>
    <w:basedOn w:val="Normal"/>
    <w:rsid w:val="00F71FDE"/>
    <w:rPr>
      <w:rFonts w:ascii="Calibri" w:eastAsia="Calibri" w:hAnsi="Calibri"/>
      <w:sz w:val="15"/>
      <w:szCs w:val="15"/>
    </w:rPr>
  </w:style>
  <w:style w:type="character" w:customStyle="1" w:styleId="NormalWebChar">
    <w:name w:val="Normal (Web) Char"/>
    <w:aliases w:val="표준 (웹) Char1,표준 (웹) Char Char"/>
    <w:link w:val="NormalWeb"/>
    <w:uiPriority w:val="99"/>
    <w:rsid w:val="000A7251"/>
    <w:rPr>
      <w:rFonts w:ascii="Arial Unicode MS" w:eastAsia="Arial Unicode MS" w:hAnsi="Arial Unicode MS" w:cs="Arial Unicode MS"/>
      <w:sz w:val="24"/>
      <w:szCs w:val="24"/>
    </w:rPr>
  </w:style>
  <w:style w:type="paragraph" w:customStyle="1" w:styleId="para">
    <w:name w:val="para"/>
    <w:basedOn w:val="Normal"/>
    <w:link w:val="paraChar"/>
    <w:rsid w:val="00F03FB8"/>
    <w:pPr>
      <w:spacing w:after="240"/>
      <w:jc w:val="both"/>
    </w:pPr>
    <w:rPr>
      <w:sz w:val="22"/>
      <w:szCs w:val="20"/>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Normal"/>
    <w:rsid w:val="000E4907"/>
    <w:pPr>
      <w:widowControl w:val="0"/>
      <w:spacing w:after="240"/>
      <w:jc w:val="both"/>
    </w:pPr>
    <w:rPr>
      <w:sz w:val="20"/>
      <w:szCs w:val="20"/>
      <w:lang w:val="fr-FR"/>
    </w:rPr>
  </w:style>
  <w:style w:type="character" w:customStyle="1" w:styleId="fontstyle01">
    <w:name w:val="fontstyle01"/>
    <w:basedOn w:val="DefaultParagraphFont"/>
    <w:rsid w:val="001A5C4E"/>
    <w:rPr>
      <w:rFonts w:ascii="Verdana" w:hAnsi="Verdana" w:hint="default"/>
      <w:b/>
      <w:bCs/>
      <w:i w:val="0"/>
      <w:iCs w:val="0"/>
      <w:color w:val="000000"/>
      <w:sz w:val="52"/>
      <w:szCs w:val="52"/>
    </w:rPr>
  </w:style>
  <w:style w:type="character" w:customStyle="1" w:styleId="fontstyle21">
    <w:name w:val="fontstyle21"/>
    <w:rsid w:val="00DD4B4D"/>
    <w:rPr>
      <w:rFonts w:ascii="Times New Roman" w:hAnsi="Times New Roman" w:cs="Times New Roman" w:hint="default"/>
      <w:b w:val="0"/>
      <w:bCs w:val="0"/>
      <w:i w:val="0"/>
      <w:iCs w:val="0"/>
      <w:color w:val="000000"/>
      <w:sz w:val="24"/>
      <w:szCs w:val="24"/>
    </w:rPr>
  </w:style>
  <w:style w:type="character" w:customStyle="1" w:styleId="fontstyle31">
    <w:name w:val="fontstyle31"/>
    <w:rsid w:val="00DD4B4D"/>
    <w:rPr>
      <w:rFonts w:ascii="ArialRoundedMTStd-Light" w:hAnsi="ArialRoundedMTStd-Light" w:hint="default"/>
      <w:b w:val="0"/>
      <w:bCs w:val="0"/>
      <w:i w:val="0"/>
      <w:iCs w:val="0"/>
      <w:color w:val="231F20"/>
      <w:sz w:val="16"/>
      <w:szCs w:val="16"/>
    </w:rPr>
  </w:style>
  <w:style w:type="character" w:customStyle="1" w:styleId="Vnbnnidung">
    <w:name w:val="Văn bản nội dung_"/>
    <w:basedOn w:val="DefaultParagraphFont"/>
    <w:link w:val="Vnbnnidung0"/>
    <w:rsid w:val="00810976"/>
    <w:rPr>
      <w:rFonts w:ascii="Times New Roman" w:eastAsia="Times New Roman" w:hAnsi="Times New Roman"/>
      <w:sz w:val="28"/>
      <w:szCs w:val="28"/>
    </w:rPr>
  </w:style>
  <w:style w:type="character" w:customStyle="1" w:styleId="Khc">
    <w:name w:val="Khác_"/>
    <w:basedOn w:val="DefaultParagraphFont"/>
    <w:link w:val="Khc0"/>
    <w:rsid w:val="00810976"/>
    <w:rPr>
      <w:rFonts w:ascii="Times New Roman" w:eastAsia="Times New Roman" w:hAnsi="Times New Roman"/>
      <w:sz w:val="28"/>
      <w:szCs w:val="28"/>
    </w:rPr>
  </w:style>
  <w:style w:type="character" w:customStyle="1" w:styleId="Tiu1">
    <w:name w:val="Tiêu đề #1_"/>
    <w:basedOn w:val="DefaultParagraphFont"/>
    <w:link w:val="Tiu10"/>
    <w:rsid w:val="00810976"/>
    <w:rPr>
      <w:rFonts w:ascii="Times New Roman" w:eastAsia="Times New Roman" w:hAnsi="Times New Roman"/>
      <w:b/>
      <w:bCs/>
      <w:sz w:val="28"/>
      <w:szCs w:val="28"/>
    </w:rPr>
  </w:style>
  <w:style w:type="paragraph" w:customStyle="1" w:styleId="Vnbnnidung0">
    <w:name w:val="Văn bản nội dung"/>
    <w:basedOn w:val="Normal"/>
    <w:link w:val="Vnbnnidung"/>
    <w:rsid w:val="00810976"/>
    <w:pPr>
      <w:widowControl w:val="0"/>
    </w:pPr>
    <w:rPr>
      <w:sz w:val="28"/>
      <w:szCs w:val="28"/>
    </w:rPr>
  </w:style>
  <w:style w:type="paragraph" w:customStyle="1" w:styleId="Khc0">
    <w:name w:val="Khác"/>
    <w:basedOn w:val="Normal"/>
    <w:link w:val="Khc"/>
    <w:rsid w:val="00810976"/>
    <w:pPr>
      <w:widowControl w:val="0"/>
    </w:pPr>
    <w:rPr>
      <w:sz w:val="28"/>
      <w:szCs w:val="28"/>
    </w:rPr>
  </w:style>
  <w:style w:type="paragraph" w:customStyle="1" w:styleId="Tiu10">
    <w:name w:val="Tiêu đề #1"/>
    <w:basedOn w:val="Normal"/>
    <w:link w:val="Tiu1"/>
    <w:rsid w:val="00810976"/>
    <w:pPr>
      <w:widowControl w:val="0"/>
      <w:outlineLvl w:val="0"/>
    </w:pPr>
    <w:rPr>
      <w:b/>
      <w:bCs/>
      <w:sz w:val="28"/>
      <w:szCs w:val="28"/>
    </w:rPr>
  </w:style>
  <w:style w:type="paragraph" w:styleId="TOCHeading">
    <w:name w:val="TOC Heading"/>
    <w:basedOn w:val="Heading1"/>
    <w:next w:val="Normal"/>
    <w:uiPriority w:val="39"/>
    <w:unhideWhenUsed/>
    <w:qFormat/>
    <w:rsid w:val="000934F3"/>
    <w:pPr>
      <w:keepNext/>
      <w:keepLines/>
      <w:suppressAutoHyphens w:val="0"/>
      <w:spacing w:before="240" w:after="0" w:line="259" w:lineRule="auto"/>
      <w:jc w:val="left"/>
      <w:outlineLvl w:val="9"/>
    </w:pPr>
    <w:rPr>
      <w:rFonts w:asciiTheme="majorHAnsi" w:eastAsiaTheme="majorEastAsia" w:hAnsiTheme="majorHAnsi" w:cstheme="majorBidi"/>
      <w:b w:val="0"/>
      <w:smallCaps w:val="0"/>
      <w:color w:val="2F5496" w:themeColor="accent1" w:themeShade="BF"/>
      <w:sz w:val="32"/>
      <w:szCs w:val="32"/>
    </w:rPr>
  </w:style>
  <w:style w:type="character" w:customStyle="1" w:styleId="Mention1">
    <w:name w:val="Mention1"/>
    <w:basedOn w:val="DefaultParagraphFont"/>
    <w:uiPriority w:val="99"/>
    <w:semiHidden/>
    <w:unhideWhenUsed/>
    <w:rsid w:val="000934F3"/>
    <w:rPr>
      <w:color w:val="2B579A"/>
      <w:shd w:val="clear" w:color="auto" w:fill="E6E6E6"/>
    </w:rPr>
  </w:style>
  <w:style w:type="paragraph" w:customStyle="1" w:styleId="hoathi1">
    <w:name w:val="hoa thi 1"/>
    <w:basedOn w:val="Normal"/>
    <w:next w:val="Normal"/>
    <w:rsid w:val="000934F3"/>
    <w:pPr>
      <w:spacing w:before="60"/>
      <w:jc w:val="both"/>
    </w:pPr>
    <w:rPr>
      <w:color w:val="000000"/>
      <w:sz w:val="26"/>
      <w:szCs w:val="26"/>
    </w:rPr>
  </w:style>
  <w:style w:type="character" w:customStyle="1" w:styleId="CaptionChar">
    <w:name w:val="Caption Char"/>
    <w:aliases w:val="Map Char,Caption Char1 Char Char,Caption Char Char Char Char,Caption Char Char Char Char Char Char Char Char Char,Caption Char Char Char Char Char Char1 Char Char,Caption Char Char Char Char Char Char,図表番号 Char Char Char"/>
    <w:link w:val="Caption"/>
    <w:rsid w:val="000934F3"/>
    <w:rPr>
      <w:rFonts w:ascii="Courier New" w:eastAsia="Times New Roman" w:hAnsi="Courier New"/>
      <w:sz w:val="24"/>
    </w:rPr>
  </w:style>
  <w:style w:type="paragraph" w:customStyle="1" w:styleId="EDI-4Muc4chu">
    <w:name w:val="EDI-4 Muc 4 chu"/>
    <w:basedOn w:val="Heading5"/>
    <w:qFormat/>
    <w:rsid w:val="000934F3"/>
    <w:pPr>
      <w:numPr>
        <w:ilvl w:val="4"/>
      </w:numPr>
      <w:spacing w:before="60" w:after="60" w:line="324" w:lineRule="auto"/>
      <w:jc w:val="both"/>
    </w:pPr>
    <w:rPr>
      <w:rFonts w:ascii="Times New Roman" w:hAnsi="Times New Roman"/>
      <w:b/>
      <w:bCs/>
      <w:i/>
      <w:iCs/>
      <w:sz w:val="26"/>
      <w:u w:val="none"/>
    </w:rPr>
  </w:style>
  <w:style w:type="character" w:customStyle="1" w:styleId="UnresolvedMention1">
    <w:name w:val="Unresolved Mention1"/>
    <w:basedOn w:val="DefaultParagraphFont"/>
    <w:uiPriority w:val="99"/>
    <w:semiHidden/>
    <w:unhideWhenUsed/>
    <w:rsid w:val="000934F3"/>
    <w:rPr>
      <w:color w:val="605E5C"/>
      <w:shd w:val="clear" w:color="auto" w:fill="E1DFDD"/>
    </w:rPr>
  </w:style>
  <w:style w:type="paragraph" w:customStyle="1" w:styleId="ch">
    <w:name w:val="ch"/>
    <w:basedOn w:val="Normal"/>
    <w:link w:val="chChar"/>
    <w:rsid w:val="000934F3"/>
    <w:pPr>
      <w:spacing w:after="120" w:line="312" w:lineRule="auto"/>
      <w:ind w:firstLine="567"/>
      <w:jc w:val="both"/>
    </w:pPr>
    <w:rPr>
      <w:rFonts w:ascii=".VnTime" w:hAnsi=".VnTime"/>
      <w:sz w:val="28"/>
      <w:szCs w:val="20"/>
    </w:rPr>
  </w:style>
  <w:style w:type="character" w:customStyle="1" w:styleId="chChar">
    <w:name w:val="ch Char"/>
    <w:link w:val="ch"/>
    <w:rsid w:val="000934F3"/>
    <w:rPr>
      <w:rFonts w:ascii=".VnTime" w:eastAsia="Times New Roman" w:hAnsi=".VnTime"/>
      <w:sz w:val="28"/>
    </w:rPr>
  </w:style>
  <w:style w:type="paragraph" w:customStyle="1" w:styleId="Insertfromfile">
    <w:name w:val="Insert from file"/>
    <w:basedOn w:val="Normal"/>
    <w:qFormat/>
    <w:rsid w:val="000934F3"/>
    <w:pPr>
      <w:spacing w:before="60" w:after="60" w:line="276" w:lineRule="auto"/>
    </w:pPr>
    <w:rPr>
      <w:rFonts w:eastAsiaTheme="minorHAnsi"/>
      <w:sz w:val="26"/>
      <w:szCs w:val="22"/>
    </w:rPr>
  </w:style>
  <w:style w:type="paragraph" w:customStyle="1" w:styleId="Style50">
    <w:name w:val="Style5"/>
    <w:basedOn w:val="Normal"/>
    <w:rsid w:val="000934F3"/>
    <w:pPr>
      <w:spacing w:before="120" w:after="120" w:line="288" w:lineRule="auto"/>
      <w:jc w:val="both"/>
    </w:pPr>
    <w:rPr>
      <w:b/>
      <w:bCs/>
      <w:sz w:val="26"/>
      <w:szCs w:val="26"/>
      <w:lang w:val="en-GB"/>
    </w:rPr>
  </w:style>
  <w:style w:type="paragraph" w:customStyle="1" w:styleId="h1">
    <w:name w:val="h1"/>
    <w:basedOn w:val="Normal"/>
    <w:autoRedefine/>
    <w:rsid w:val="000934F3"/>
    <w:pPr>
      <w:numPr>
        <w:numId w:val="27"/>
      </w:numPr>
      <w:spacing w:before="60" w:after="60" w:line="360" w:lineRule="auto"/>
      <w:jc w:val="both"/>
    </w:pPr>
    <w:rPr>
      <w:bCs/>
      <w:noProof/>
      <w:spacing w:val="-4"/>
      <w:szCs w:val="26"/>
    </w:rPr>
  </w:style>
  <w:style w:type="paragraph" w:customStyle="1" w:styleId="NOIDUNGCharChar">
    <w:name w:val="NOI DUNG Char Char"/>
    <w:basedOn w:val="Normal"/>
    <w:link w:val="NOIDUNGCharCharChar"/>
    <w:rsid w:val="000934F3"/>
    <w:pPr>
      <w:spacing w:before="120" w:after="120" w:line="288" w:lineRule="auto"/>
      <w:ind w:left="851"/>
      <w:jc w:val="both"/>
    </w:pPr>
    <w:rPr>
      <w:sz w:val="26"/>
      <w:szCs w:val="26"/>
    </w:rPr>
  </w:style>
  <w:style w:type="paragraph" w:customStyle="1" w:styleId="BodyText21">
    <w:name w:val="Body Text 21"/>
    <w:basedOn w:val="Normal"/>
    <w:rsid w:val="000934F3"/>
    <w:pPr>
      <w:spacing w:before="60" w:line="288" w:lineRule="auto"/>
      <w:ind w:firstLine="567"/>
      <w:jc w:val="both"/>
    </w:pPr>
    <w:rPr>
      <w:rFonts w:ascii="VNI-Times" w:hAnsi="VNI-Times"/>
      <w:bCs/>
      <w:szCs w:val="26"/>
    </w:rPr>
  </w:style>
  <w:style w:type="paragraph" w:styleId="Date">
    <w:name w:val="Date"/>
    <w:basedOn w:val="Normal"/>
    <w:next w:val="Normal"/>
    <w:link w:val="DateChar"/>
    <w:rsid w:val="000934F3"/>
    <w:pPr>
      <w:spacing w:line="288" w:lineRule="auto"/>
      <w:jc w:val="both"/>
    </w:pPr>
    <w:rPr>
      <w:bCs/>
      <w:sz w:val="26"/>
      <w:szCs w:val="26"/>
    </w:rPr>
  </w:style>
  <w:style w:type="character" w:customStyle="1" w:styleId="DateChar">
    <w:name w:val="Date Char"/>
    <w:basedOn w:val="DefaultParagraphFont"/>
    <w:link w:val="Date"/>
    <w:rsid w:val="000934F3"/>
    <w:rPr>
      <w:rFonts w:ascii="Times New Roman" w:eastAsia="Times New Roman" w:hAnsi="Times New Roman"/>
      <w:bCs/>
      <w:sz w:val="26"/>
      <w:szCs w:val="26"/>
    </w:rPr>
  </w:style>
  <w:style w:type="paragraph" w:customStyle="1" w:styleId="Style7">
    <w:name w:val="Style7"/>
    <w:basedOn w:val="Normal"/>
    <w:rsid w:val="000934F3"/>
    <w:pPr>
      <w:spacing w:before="60" w:after="60" w:line="320" w:lineRule="exact"/>
      <w:ind w:firstLine="720"/>
      <w:jc w:val="both"/>
    </w:pPr>
    <w:rPr>
      <w:bCs/>
      <w:sz w:val="26"/>
      <w:szCs w:val="26"/>
    </w:rPr>
  </w:style>
  <w:style w:type="paragraph" w:customStyle="1" w:styleId="msonormal0">
    <w:name w:val="msonormal0"/>
    <w:basedOn w:val="Normal"/>
    <w:rsid w:val="000934F3"/>
    <w:pPr>
      <w:spacing w:before="100" w:beforeAutospacing="1" w:after="100" w:afterAutospacing="1" w:line="288" w:lineRule="auto"/>
      <w:jc w:val="both"/>
    </w:pPr>
    <w:rPr>
      <w:bCs/>
    </w:rPr>
  </w:style>
  <w:style w:type="character" w:customStyle="1" w:styleId="NOIDUNGCharCharChar">
    <w:name w:val="NOI DUNG Char Char Char"/>
    <w:link w:val="NOIDUNGCharChar"/>
    <w:rsid w:val="000934F3"/>
    <w:rPr>
      <w:rFonts w:ascii="Times New Roman" w:eastAsia="Times New Roman" w:hAnsi="Times New Roman"/>
      <w:sz w:val="26"/>
      <w:szCs w:val="26"/>
    </w:rPr>
  </w:style>
  <w:style w:type="paragraph" w:customStyle="1" w:styleId="CAP1">
    <w:name w:val="CAP 1"/>
    <w:basedOn w:val="Normal"/>
    <w:rsid w:val="000934F3"/>
    <w:pPr>
      <w:numPr>
        <w:ilvl w:val="1"/>
        <w:numId w:val="28"/>
      </w:numPr>
      <w:tabs>
        <w:tab w:val="left" w:pos="851"/>
      </w:tabs>
      <w:spacing w:before="120" w:after="120" w:line="288" w:lineRule="auto"/>
      <w:jc w:val="both"/>
    </w:pPr>
    <w:rPr>
      <w:b/>
      <w:bCs/>
      <w:sz w:val="26"/>
      <w:szCs w:val="26"/>
    </w:rPr>
  </w:style>
  <w:style w:type="paragraph" w:customStyle="1" w:styleId="MUCCONCAP1">
    <w:name w:val="MUC CON CAP 1"/>
    <w:basedOn w:val="Normal"/>
    <w:autoRedefine/>
    <w:rsid w:val="000934F3"/>
    <w:pPr>
      <w:numPr>
        <w:numId w:val="29"/>
      </w:numPr>
      <w:tabs>
        <w:tab w:val="left" w:pos="1134"/>
      </w:tabs>
      <w:spacing w:before="120" w:after="120" w:line="288" w:lineRule="auto"/>
      <w:jc w:val="both"/>
    </w:pPr>
    <w:rPr>
      <w:bCs/>
      <w:sz w:val="26"/>
      <w:szCs w:val="26"/>
    </w:rPr>
  </w:style>
  <w:style w:type="paragraph" w:customStyle="1" w:styleId="BodyCharCharChar">
    <w:name w:val="Body Char Char Char"/>
    <w:basedOn w:val="Normal"/>
    <w:next w:val="Normal"/>
    <w:link w:val="BodyCharCharCharChar"/>
    <w:autoRedefine/>
    <w:rsid w:val="000934F3"/>
    <w:pPr>
      <w:spacing w:before="120" w:after="120" w:line="288" w:lineRule="auto"/>
      <w:ind w:left="851"/>
      <w:jc w:val="both"/>
    </w:pPr>
    <w:rPr>
      <w:rFonts w:ascii="VNI-Times" w:eastAsia="SimSun" w:hAnsi="VNI-Times" w:cs="Arial"/>
      <w:bCs/>
      <w:i/>
      <w:kern w:val="32"/>
      <w:lang w:val="fr-FR"/>
    </w:rPr>
  </w:style>
  <w:style w:type="character" w:customStyle="1" w:styleId="BodyCharCharCharChar">
    <w:name w:val="Body Char Char Char Char"/>
    <w:link w:val="BodyCharCharChar"/>
    <w:rsid w:val="000934F3"/>
    <w:rPr>
      <w:rFonts w:ascii="VNI-Times" w:eastAsia="SimSun" w:hAnsi="VNI-Times" w:cs="Arial"/>
      <w:bCs/>
      <w:i/>
      <w:kern w:val="32"/>
      <w:sz w:val="24"/>
      <w:szCs w:val="24"/>
      <w:lang w:val="fr-FR"/>
    </w:rPr>
  </w:style>
  <w:style w:type="paragraph" w:customStyle="1" w:styleId="NOIDUNG">
    <w:name w:val="NOI DUNG"/>
    <w:basedOn w:val="Normal"/>
    <w:rsid w:val="000934F3"/>
    <w:pPr>
      <w:spacing w:before="120" w:after="120" w:line="288" w:lineRule="auto"/>
      <w:ind w:left="851"/>
      <w:jc w:val="both"/>
    </w:pPr>
    <w:rPr>
      <w:bCs/>
      <w:sz w:val="26"/>
      <w:szCs w:val="26"/>
    </w:rPr>
  </w:style>
  <w:style w:type="paragraph" w:customStyle="1" w:styleId="Bullet1">
    <w:name w:val="Bullet1"/>
    <w:basedOn w:val="Normal"/>
    <w:next w:val="Normal"/>
    <w:link w:val="Bullet1Char"/>
    <w:rsid w:val="000934F3"/>
    <w:pPr>
      <w:numPr>
        <w:numId w:val="30"/>
      </w:numPr>
      <w:tabs>
        <w:tab w:val="clear" w:pos="720"/>
        <w:tab w:val="left" w:pos="0"/>
        <w:tab w:val="left" w:pos="567"/>
      </w:tabs>
      <w:autoSpaceDE w:val="0"/>
      <w:autoSpaceDN w:val="0"/>
      <w:adjustRightInd w:val="0"/>
      <w:spacing w:before="60" w:after="60" w:line="320" w:lineRule="exact"/>
      <w:ind w:left="567" w:hanging="567"/>
      <w:jc w:val="both"/>
    </w:pPr>
    <w:rPr>
      <w:bCs/>
    </w:rPr>
  </w:style>
  <w:style w:type="numbering" w:customStyle="1" w:styleId="MyList">
    <w:name w:val="My List"/>
    <w:basedOn w:val="NoList"/>
    <w:rsid w:val="000934F3"/>
    <w:pPr>
      <w:numPr>
        <w:numId w:val="31"/>
      </w:numPr>
    </w:pPr>
  </w:style>
  <w:style w:type="paragraph" w:customStyle="1" w:styleId="Style1CharCharChar">
    <w:name w:val="Style1 Char Char Char"/>
    <w:basedOn w:val="Normal"/>
    <w:link w:val="Style1CharCharCharChar"/>
    <w:rsid w:val="000934F3"/>
    <w:pPr>
      <w:spacing w:before="160" w:after="60" w:line="288" w:lineRule="auto"/>
      <w:jc w:val="both"/>
    </w:pPr>
    <w:rPr>
      <w:rFonts w:ascii=".VnTime" w:hAnsi=".VnTime"/>
      <w:b/>
      <w:sz w:val="28"/>
    </w:rPr>
  </w:style>
  <w:style w:type="character" w:customStyle="1" w:styleId="Style1CharCharCharChar">
    <w:name w:val="Style1 Char Char Char Char"/>
    <w:link w:val="Style1CharCharChar"/>
    <w:rsid w:val="000934F3"/>
    <w:rPr>
      <w:rFonts w:ascii=".VnTime" w:eastAsia="Times New Roman" w:hAnsi=".VnTime"/>
      <w:b/>
      <w:sz w:val="28"/>
      <w:szCs w:val="24"/>
    </w:rPr>
  </w:style>
  <w:style w:type="paragraph" w:customStyle="1" w:styleId="xl74">
    <w:name w:val="xl74"/>
    <w:basedOn w:val="Normal"/>
    <w:rsid w:val="000934F3"/>
    <w:pPr>
      <w:spacing w:before="100" w:beforeAutospacing="1" w:after="100" w:afterAutospacing="1" w:line="288" w:lineRule="auto"/>
      <w:jc w:val="both"/>
      <w:textAlignment w:val="center"/>
    </w:pPr>
    <w:rPr>
      <w:rFonts w:ascii="VNI-Times" w:hAnsi="VNI-Times"/>
      <w:bCs/>
      <w:i/>
      <w:iCs/>
      <w:sz w:val="26"/>
      <w:szCs w:val="26"/>
    </w:rPr>
  </w:style>
  <w:style w:type="paragraph" w:customStyle="1" w:styleId="xl26">
    <w:name w:val="xl26"/>
    <w:basedOn w:val="Normal"/>
    <w:rsid w:val="000934F3"/>
    <w:pPr>
      <w:pBdr>
        <w:left w:val="double" w:sz="6" w:space="0" w:color="auto"/>
        <w:right w:val="single" w:sz="4" w:space="0" w:color="auto"/>
      </w:pBdr>
      <w:spacing w:before="100" w:after="100" w:line="288" w:lineRule="auto"/>
      <w:jc w:val="center"/>
      <w:textAlignment w:val="top"/>
    </w:pPr>
    <w:rPr>
      <w:bCs/>
      <w:szCs w:val="26"/>
    </w:rPr>
  </w:style>
  <w:style w:type="paragraph" w:customStyle="1" w:styleId="StyleJustifiedBefore3ptAfter3ptLinespacingExactlChar">
    <w:name w:val="Style Justified Before:  3 pt After:  3 pt Line spacing:  Exactl... Char"/>
    <w:basedOn w:val="Normal"/>
    <w:rsid w:val="000934F3"/>
    <w:pPr>
      <w:spacing w:before="60" w:after="60" w:line="440" w:lineRule="exact"/>
      <w:ind w:left="851"/>
      <w:jc w:val="both"/>
    </w:pPr>
    <w:rPr>
      <w:bCs/>
    </w:rPr>
  </w:style>
  <w:style w:type="paragraph" w:customStyle="1" w:styleId="jj2">
    <w:name w:val="jj2"/>
    <w:basedOn w:val="Normal"/>
    <w:rsid w:val="000934F3"/>
    <w:pPr>
      <w:spacing w:line="288" w:lineRule="auto"/>
      <w:ind w:firstLine="284"/>
      <w:jc w:val="both"/>
    </w:pPr>
    <w:rPr>
      <w:rFonts w:ascii=".VnTimeH" w:hAnsi=".VnTimeH"/>
      <w:b/>
      <w:bCs/>
      <w:sz w:val="26"/>
      <w:szCs w:val="26"/>
    </w:rPr>
  </w:style>
  <w:style w:type="character" w:customStyle="1" w:styleId="normal-h1">
    <w:name w:val="normal-h1"/>
    <w:rsid w:val="000934F3"/>
    <w:rPr>
      <w:rFonts w:ascii=".VnTime" w:hAnsi=".VnTime" w:hint="default"/>
      <w:color w:val="0000FF"/>
      <w:sz w:val="24"/>
      <w:szCs w:val="24"/>
    </w:rPr>
  </w:style>
  <w:style w:type="paragraph" w:customStyle="1" w:styleId="tit">
    <w:name w:val="tit"/>
    <w:basedOn w:val="Normal"/>
    <w:rsid w:val="000934F3"/>
    <w:pPr>
      <w:spacing w:before="60" w:line="300" w:lineRule="auto"/>
      <w:ind w:firstLine="567"/>
      <w:jc w:val="center"/>
    </w:pPr>
    <w:rPr>
      <w:rFonts w:ascii=".VnTimeH" w:hAnsi=".VnTimeH"/>
      <w:bCs/>
      <w:sz w:val="26"/>
      <w:szCs w:val="26"/>
    </w:rPr>
  </w:style>
  <w:style w:type="paragraph" w:customStyle="1" w:styleId="chuong">
    <w:name w:val="chuong"/>
    <w:basedOn w:val="Normal"/>
    <w:rsid w:val="000934F3"/>
    <w:pPr>
      <w:spacing w:line="300" w:lineRule="auto"/>
      <w:ind w:firstLine="567"/>
      <w:jc w:val="center"/>
    </w:pPr>
    <w:rPr>
      <w:b/>
      <w:bCs/>
      <w:sz w:val="26"/>
      <w:szCs w:val="26"/>
    </w:rPr>
  </w:style>
  <w:style w:type="paragraph" w:customStyle="1" w:styleId="I-1">
    <w:name w:val="I-1"/>
    <w:basedOn w:val="Normal"/>
    <w:rsid w:val="000934F3"/>
    <w:pPr>
      <w:spacing w:before="80" w:after="80" w:line="300" w:lineRule="auto"/>
      <w:ind w:left="1276" w:hanging="709"/>
      <w:jc w:val="both"/>
    </w:pPr>
    <w:rPr>
      <w:b/>
      <w:bCs/>
      <w:sz w:val="26"/>
      <w:szCs w:val="26"/>
      <w:u w:val="single"/>
    </w:rPr>
  </w:style>
  <w:style w:type="paragraph" w:customStyle="1" w:styleId="doan">
    <w:name w:val="doan"/>
    <w:basedOn w:val="Normal"/>
    <w:rsid w:val="000934F3"/>
    <w:pPr>
      <w:spacing w:before="26" w:after="26" w:line="288" w:lineRule="auto"/>
      <w:ind w:firstLine="567"/>
      <w:jc w:val="both"/>
    </w:pPr>
    <w:rPr>
      <w:bCs/>
      <w:sz w:val="26"/>
      <w:szCs w:val="26"/>
    </w:rPr>
  </w:style>
  <w:style w:type="paragraph" w:customStyle="1" w:styleId="a">
    <w:name w:val="a"/>
    <w:basedOn w:val="Normal"/>
    <w:rsid w:val="000934F3"/>
    <w:pPr>
      <w:spacing w:line="300" w:lineRule="auto"/>
      <w:ind w:firstLine="567"/>
      <w:jc w:val="both"/>
    </w:pPr>
    <w:rPr>
      <w:b/>
      <w:bCs/>
      <w:i/>
      <w:sz w:val="26"/>
      <w:szCs w:val="26"/>
    </w:rPr>
  </w:style>
  <w:style w:type="paragraph" w:customStyle="1" w:styleId="chu">
    <w:name w:val="chu"/>
    <w:basedOn w:val="Normal"/>
    <w:link w:val="chuChar"/>
    <w:rsid w:val="000934F3"/>
    <w:pPr>
      <w:spacing w:before="80" w:line="288" w:lineRule="auto"/>
      <w:ind w:firstLine="567"/>
      <w:jc w:val="both"/>
    </w:pPr>
    <w:rPr>
      <w:bCs/>
      <w:sz w:val="26"/>
      <w:szCs w:val="26"/>
    </w:rPr>
  </w:style>
  <w:style w:type="paragraph" w:customStyle="1" w:styleId="phan">
    <w:name w:val="phan"/>
    <w:basedOn w:val="chu"/>
    <w:rsid w:val="000934F3"/>
    <w:pPr>
      <w:ind w:firstLine="0"/>
      <w:jc w:val="center"/>
    </w:pPr>
    <w:rPr>
      <w:rFonts w:ascii=".VnArialH" w:hAnsi=".VnArialH"/>
      <w:b/>
      <w:sz w:val="24"/>
    </w:rPr>
  </w:style>
  <w:style w:type="paragraph" w:customStyle="1" w:styleId="i0">
    <w:name w:val="i"/>
    <w:basedOn w:val="chu"/>
    <w:rsid w:val="000934F3"/>
    <w:pPr>
      <w:spacing w:after="120"/>
      <w:ind w:firstLine="0"/>
    </w:pPr>
    <w:rPr>
      <w:rFonts w:ascii=".VnTimeH" w:hAnsi=".VnTimeH"/>
      <w:b/>
      <w:bCs w:val="0"/>
      <w:sz w:val="22"/>
      <w:u w:val="single"/>
    </w:rPr>
  </w:style>
  <w:style w:type="paragraph" w:customStyle="1" w:styleId="a0">
    <w:name w:val="+"/>
    <w:basedOn w:val="chu"/>
    <w:rsid w:val="000934F3"/>
    <w:pPr>
      <w:ind w:firstLine="1134"/>
    </w:pPr>
  </w:style>
  <w:style w:type="paragraph" w:customStyle="1" w:styleId="CharCharCharChar">
    <w:name w:val="Char Char Char Char"/>
    <w:basedOn w:val="Normal"/>
    <w:rsid w:val="000934F3"/>
    <w:pPr>
      <w:pageBreakBefore/>
      <w:spacing w:before="100" w:beforeAutospacing="1" w:after="100" w:afterAutospacing="1" w:line="288" w:lineRule="auto"/>
      <w:jc w:val="both"/>
    </w:pPr>
    <w:rPr>
      <w:rFonts w:ascii="Tahoma" w:hAnsi="Tahoma"/>
      <w:bCs/>
      <w:sz w:val="20"/>
      <w:szCs w:val="26"/>
    </w:rPr>
  </w:style>
  <w:style w:type="paragraph" w:customStyle="1" w:styleId="xl53">
    <w:name w:val="xl53"/>
    <w:basedOn w:val="Normal"/>
    <w:rsid w:val="000934F3"/>
    <w:pPr>
      <w:pBdr>
        <w:top w:val="single" w:sz="4" w:space="0" w:color="auto"/>
        <w:left w:val="single" w:sz="4" w:space="0" w:color="auto"/>
        <w:bottom w:val="single" w:sz="4" w:space="0" w:color="auto"/>
        <w:right w:val="double" w:sz="6" w:space="0" w:color="auto"/>
      </w:pBdr>
      <w:spacing w:before="100" w:beforeAutospacing="1" w:after="100" w:afterAutospacing="1" w:line="288" w:lineRule="auto"/>
      <w:jc w:val="center"/>
      <w:textAlignment w:val="center"/>
    </w:pPr>
    <w:rPr>
      <w:rFonts w:ascii=".VnArial" w:eastAsia="Arial Unicode MS" w:hAnsi=".VnArial" w:cs="Arial Unicode MS"/>
      <w:b/>
      <w:i/>
      <w:iCs/>
      <w:sz w:val="18"/>
      <w:szCs w:val="18"/>
    </w:rPr>
  </w:style>
  <w:style w:type="paragraph" w:customStyle="1" w:styleId="CharCharCharCharCharCharCharCharCharCharCharCharCharCharCharCharCharChar">
    <w:name w:val="Char Char Char Char Char Char Char Char Char Char Char Char Char Char Char Char Char Char"/>
    <w:basedOn w:val="Normal"/>
    <w:semiHidden/>
    <w:rsid w:val="000934F3"/>
    <w:pPr>
      <w:keepNext/>
      <w:tabs>
        <w:tab w:val="num" w:pos="425"/>
      </w:tabs>
      <w:autoSpaceDE w:val="0"/>
      <w:autoSpaceDN w:val="0"/>
      <w:adjustRightInd w:val="0"/>
      <w:spacing w:before="80" w:after="80" w:line="288" w:lineRule="auto"/>
      <w:ind w:hanging="425"/>
      <w:jc w:val="both"/>
    </w:pPr>
    <w:rPr>
      <w:rFonts w:ascii="Arial" w:eastAsia="SimSun" w:hAnsi="Arial" w:cs="Arial"/>
      <w:bCs/>
      <w:kern w:val="2"/>
      <w:sz w:val="20"/>
      <w:szCs w:val="26"/>
      <w:lang w:eastAsia="zh-CN"/>
    </w:rPr>
  </w:style>
  <w:style w:type="paragraph" w:customStyle="1" w:styleId="1-CHNG">
    <w:name w:val="1-CHƯƠNG"/>
    <w:basedOn w:val="chuong"/>
    <w:rsid w:val="000934F3"/>
    <w:pPr>
      <w:spacing w:before="40" w:after="40" w:line="288" w:lineRule="auto"/>
      <w:ind w:firstLine="0"/>
    </w:pPr>
  </w:style>
  <w:style w:type="paragraph" w:customStyle="1" w:styleId="11">
    <w:name w:val="1.1"/>
    <w:basedOn w:val="I-1"/>
    <w:qFormat/>
    <w:rsid w:val="000934F3"/>
    <w:pPr>
      <w:numPr>
        <w:ilvl w:val="1"/>
        <w:numId w:val="32"/>
      </w:numPr>
      <w:spacing w:before="40" w:after="40" w:line="293" w:lineRule="auto"/>
    </w:pPr>
    <w:rPr>
      <w:u w:val="none"/>
    </w:rPr>
  </w:style>
  <w:style w:type="paragraph" w:customStyle="1" w:styleId="111">
    <w:name w:val="1.1.1"/>
    <w:basedOn w:val="11"/>
    <w:rsid w:val="000934F3"/>
    <w:pPr>
      <w:numPr>
        <w:ilvl w:val="2"/>
      </w:numPr>
    </w:pPr>
  </w:style>
  <w:style w:type="paragraph" w:customStyle="1" w:styleId="211">
    <w:name w:val="2.1.1"/>
    <w:basedOn w:val="111"/>
    <w:rsid w:val="000934F3"/>
    <w:pPr>
      <w:numPr>
        <w:ilvl w:val="0"/>
        <w:numId w:val="0"/>
      </w:numPr>
      <w:ind w:left="567" w:hanging="567"/>
    </w:pPr>
  </w:style>
  <w:style w:type="paragraph" w:customStyle="1" w:styleId="C11">
    <w:name w:val="C11"/>
    <w:basedOn w:val="Normal"/>
    <w:rsid w:val="000934F3"/>
    <w:pPr>
      <w:numPr>
        <w:numId w:val="33"/>
      </w:numPr>
      <w:jc w:val="both"/>
    </w:pPr>
    <w:rPr>
      <w:b/>
      <w:i/>
      <w:iCs/>
      <w:sz w:val="28"/>
      <w:szCs w:val="28"/>
      <w:u w:val="single"/>
    </w:rPr>
  </w:style>
  <w:style w:type="paragraph" w:customStyle="1" w:styleId="C21">
    <w:name w:val="C21"/>
    <w:basedOn w:val="Normal"/>
    <w:rsid w:val="000934F3"/>
    <w:pPr>
      <w:numPr>
        <w:numId w:val="34"/>
      </w:numPr>
      <w:jc w:val="both"/>
    </w:pPr>
    <w:rPr>
      <w:b/>
      <w:bCs/>
      <w:i/>
      <w:sz w:val="28"/>
      <w:szCs w:val="28"/>
      <w:u w:val="single"/>
    </w:rPr>
  </w:style>
  <w:style w:type="paragraph" w:customStyle="1" w:styleId="Pl1">
    <w:name w:val="Pl1"/>
    <w:basedOn w:val="Normal"/>
    <w:rsid w:val="000934F3"/>
    <w:pPr>
      <w:numPr>
        <w:numId w:val="35"/>
      </w:numPr>
      <w:jc w:val="both"/>
    </w:pPr>
    <w:rPr>
      <w:bCs/>
      <w:sz w:val="28"/>
      <w:szCs w:val="28"/>
    </w:rPr>
  </w:style>
  <w:style w:type="paragraph" w:customStyle="1" w:styleId="C14">
    <w:name w:val="C14"/>
    <w:basedOn w:val="Normal"/>
    <w:rsid w:val="000934F3"/>
    <w:pPr>
      <w:tabs>
        <w:tab w:val="num" w:pos="720"/>
      </w:tabs>
      <w:ind w:left="720" w:hanging="360"/>
      <w:jc w:val="both"/>
    </w:pPr>
    <w:rPr>
      <w:b/>
      <w:bCs/>
      <w:i/>
      <w:sz w:val="28"/>
      <w:szCs w:val="28"/>
      <w:u w:val="single"/>
    </w:rPr>
  </w:style>
  <w:style w:type="paragraph" w:customStyle="1" w:styleId="C31">
    <w:name w:val="C31"/>
    <w:basedOn w:val="Normal"/>
    <w:rsid w:val="000934F3"/>
    <w:pPr>
      <w:tabs>
        <w:tab w:val="num" w:pos="360"/>
      </w:tabs>
      <w:ind w:left="360" w:hanging="360"/>
      <w:jc w:val="both"/>
    </w:pPr>
    <w:rPr>
      <w:b/>
      <w:i/>
      <w:iCs/>
      <w:sz w:val="28"/>
      <w:szCs w:val="28"/>
      <w:u w:val="single"/>
    </w:rPr>
  </w:style>
  <w:style w:type="paragraph" w:customStyle="1" w:styleId="C34">
    <w:name w:val="C34"/>
    <w:basedOn w:val="Normal"/>
    <w:rsid w:val="000934F3"/>
    <w:pPr>
      <w:numPr>
        <w:numId w:val="36"/>
      </w:numPr>
      <w:jc w:val="both"/>
    </w:pPr>
    <w:rPr>
      <w:b/>
      <w:i/>
      <w:iCs/>
      <w:sz w:val="28"/>
      <w:szCs w:val="28"/>
      <w:u w:val="single"/>
    </w:rPr>
  </w:style>
  <w:style w:type="paragraph" w:customStyle="1" w:styleId="C12">
    <w:name w:val="C12"/>
    <w:basedOn w:val="Normal"/>
    <w:rsid w:val="000934F3"/>
    <w:pPr>
      <w:tabs>
        <w:tab w:val="num" w:pos="720"/>
      </w:tabs>
      <w:ind w:left="720" w:hanging="360"/>
      <w:jc w:val="both"/>
    </w:pPr>
    <w:rPr>
      <w:b/>
      <w:bCs/>
      <w:i/>
      <w:sz w:val="28"/>
      <w:szCs w:val="28"/>
      <w:u w:val="single"/>
    </w:rPr>
  </w:style>
  <w:style w:type="paragraph" w:customStyle="1" w:styleId="C13">
    <w:name w:val="C13"/>
    <w:basedOn w:val="Normal"/>
    <w:rsid w:val="000934F3"/>
    <w:pPr>
      <w:numPr>
        <w:numId w:val="37"/>
      </w:numPr>
      <w:tabs>
        <w:tab w:val="left" w:pos="0"/>
      </w:tabs>
      <w:jc w:val="both"/>
    </w:pPr>
    <w:rPr>
      <w:b/>
      <w:bCs/>
      <w:sz w:val="28"/>
      <w:szCs w:val="28"/>
    </w:rPr>
  </w:style>
  <w:style w:type="paragraph" w:customStyle="1" w:styleId="C2">
    <w:name w:val="C2"/>
    <w:basedOn w:val="Normal"/>
    <w:rsid w:val="000934F3"/>
    <w:pPr>
      <w:jc w:val="center"/>
    </w:pPr>
    <w:rPr>
      <w:bCs/>
      <w:sz w:val="30"/>
      <w:szCs w:val="28"/>
    </w:rPr>
  </w:style>
  <w:style w:type="paragraph" w:customStyle="1" w:styleId="C22">
    <w:name w:val="C22"/>
    <w:basedOn w:val="Normal"/>
    <w:rsid w:val="000934F3"/>
    <w:pPr>
      <w:numPr>
        <w:numId w:val="38"/>
      </w:numPr>
      <w:jc w:val="both"/>
    </w:pPr>
    <w:rPr>
      <w:b/>
      <w:bCs/>
      <w:i/>
      <w:sz w:val="28"/>
      <w:szCs w:val="28"/>
      <w:u w:val="single"/>
    </w:rPr>
  </w:style>
  <w:style w:type="paragraph" w:customStyle="1" w:styleId="C3">
    <w:name w:val="C3"/>
    <w:basedOn w:val="Normal"/>
    <w:rsid w:val="000934F3"/>
    <w:pPr>
      <w:jc w:val="center"/>
    </w:pPr>
    <w:rPr>
      <w:bCs/>
      <w:sz w:val="30"/>
      <w:szCs w:val="28"/>
      <w:u w:val="single"/>
    </w:rPr>
  </w:style>
  <w:style w:type="paragraph" w:customStyle="1" w:styleId="C32">
    <w:name w:val="C32"/>
    <w:basedOn w:val="Normal"/>
    <w:rsid w:val="000934F3"/>
    <w:pPr>
      <w:tabs>
        <w:tab w:val="num" w:pos="720"/>
      </w:tabs>
      <w:ind w:left="720" w:hanging="360"/>
      <w:jc w:val="both"/>
    </w:pPr>
    <w:rPr>
      <w:b/>
      <w:bCs/>
      <w:i/>
      <w:sz w:val="28"/>
      <w:szCs w:val="28"/>
      <w:u w:val="single"/>
    </w:rPr>
  </w:style>
  <w:style w:type="paragraph" w:customStyle="1" w:styleId="C33">
    <w:name w:val="C33"/>
    <w:basedOn w:val="Normal"/>
    <w:rsid w:val="000934F3"/>
    <w:pPr>
      <w:tabs>
        <w:tab w:val="num" w:pos="720"/>
      </w:tabs>
      <w:ind w:left="720" w:hanging="360"/>
      <w:jc w:val="both"/>
    </w:pPr>
    <w:rPr>
      <w:b/>
      <w:bCs/>
      <w:i/>
      <w:sz w:val="28"/>
      <w:szCs w:val="28"/>
      <w:u w:val="single"/>
    </w:rPr>
  </w:style>
  <w:style w:type="paragraph" w:customStyle="1" w:styleId="C35">
    <w:name w:val="C35"/>
    <w:basedOn w:val="Normal"/>
    <w:rsid w:val="000934F3"/>
    <w:pPr>
      <w:tabs>
        <w:tab w:val="num" w:pos="720"/>
      </w:tabs>
      <w:ind w:left="720" w:hanging="360"/>
      <w:jc w:val="both"/>
    </w:pPr>
    <w:rPr>
      <w:b/>
      <w:bCs/>
      <w:i/>
      <w:sz w:val="28"/>
      <w:szCs w:val="28"/>
      <w:u w:val="single"/>
    </w:rPr>
  </w:style>
  <w:style w:type="paragraph" w:customStyle="1" w:styleId="C36">
    <w:name w:val="C36"/>
    <w:basedOn w:val="Normal"/>
    <w:rsid w:val="000934F3"/>
    <w:pPr>
      <w:tabs>
        <w:tab w:val="num" w:pos="720"/>
      </w:tabs>
      <w:ind w:left="720" w:hanging="360"/>
      <w:jc w:val="both"/>
    </w:pPr>
    <w:rPr>
      <w:b/>
      <w:bCs/>
      <w:i/>
      <w:sz w:val="28"/>
      <w:szCs w:val="28"/>
      <w:u w:val="single"/>
    </w:rPr>
  </w:style>
  <w:style w:type="paragraph" w:customStyle="1" w:styleId="C44Char">
    <w:name w:val="C44 Char"/>
    <w:basedOn w:val="Normal"/>
    <w:link w:val="C44CharChar"/>
    <w:rsid w:val="000934F3"/>
    <w:pPr>
      <w:tabs>
        <w:tab w:val="num" w:pos="1287"/>
      </w:tabs>
      <w:ind w:left="1287" w:hanging="360"/>
      <w:jc w:val="both"/>
    </w:pPr>
    <w:rPr>
      <w:b/>
      <w:bCs/>
      <w:i/>
      <w:sz w:val="28"/>
      <w:szCs w:val="28"/>
      <w:u w:val="single"/>
    </w:rPr>
  </w:style>
  <w:style w:type="character" w:customStyle="1" w:styleId="C44CharChar">
    <w:name w:val="C44 Char Char"/>
    <w:link w:val="C44Char"/>
    <w:rsid w:val="000934F3"/>
    <w:rPr>
      <w:rFonts w:ascii="Times New Roman" w:eastAsia="Times New Roman" w:hAnsi="Times New Roman"/>
      <w:b/>
      <w:bCs/>
      <w:i/>
      <w:sz w:val="28"/>
      <w:szCs w:val="28"/>
      <w:u w:val="single"/>
    </w:rPr>
  </w:style>
  <w:style w:type="paragraph" w:customStyle="1" w:styleId="C46">
    <w:name w:val="C46"/>
    <w:basedOn w:val="Normal"/>
    <w:rsid w:val="000934F3"/>
    <w:pPr>
      <w:tabs>
        <w:tab w:val="num" w:pos="360"/>
      </w:tabs>
      <w:ind w:left="360" w:hanging="360"/>
      <w:jc w:val="both"/>
    </w:pPr>
    <w:rPr>
      <w:b/>
      <w:bCs/>
      <w:i/>
      <w:sz w:val="28"/>
      <w:szCs w:val="28"/>
      <w:u w:val="single"/>
    </w:rPr>
  </w:style>
  <w:style w:type="paragraph" w:customStyle="1" w:styleId="C52">
    <w:name w:val="C52"/>
    <w:basedOn w:val="Normal"/>
    <w:rsid w:val="000934F3"/>
    <w:pPr>
      <w:tabs>
        <w:tab w:val="num" w:pos="720"/>
      </w:tabs>
      <w:ind w:left="714" w:hanging="357"/>
      <w:jc w:val="both"/>
    </w:pPr>
    <w:rPr>
      <w:b/>
      <w:bCs/>
      <w:i/>
      <w:iCs/>
      <w:sz w:val="28"/>
      <w:szCs w:val="28"/>
      <w:u w:val="single"/>
    </w:rPr>
  </w:style>
  <w:style w:type="paragraph" w:customStyle="1" w:styleId="C63">
    <w:name w:val="C63"/>
    <w:basedOn w:val="Normal"/>
    <w:rsid w:val="000934F3"/>
    <w:pPr>
      <w:tabs>
        <w:tab w:val="num" w:pos="706"/>
      </w:tabs>
      <w:ind w:left="714" w:hanging="357"/>
      <w:jc w:val="both"/>
    </w:pPr>
    <w:rPr>
      <w:b/>
      <w:bCs/>
      <w:i/>
      <w:iCs/>
      <w:sz w:val="28"/>
      <w:szCs w:val="28"/>
      <w:u w:val="single"/>
    </w:rPr>
  </w:style>
  <w:style w:type="paragraph" w:customStyle="1" w:styleId="Pl4">
    <w:name w:val="Pl4"/>
    <w:basedOn w:val="Normal"/>
    <w:rsid w:val="000934F3"/>
    <w:pPr>
      <w:tabs>
        <w:tab w:val="num" w:pos="720"/>
      </w:tabs>
      <w:ind w:left="720" w:hanging="360"/>
      <w:jc w:val="both"/>
    </w:pPr>
    <w:rPr>
      <w:bCs/>
      <w:sz w:val="28"/>
      <w:szCs w:val="28"/>
    </w:rPr>
  </w:style>
  <w:style w:type="paragraph" w:customStyle="1" w:styleId="C4">
    <w:name w:val="C4"/>
    <w:basedOn w:val="Normal"/>
    <w:rsid w:val="000934F3"/>
    <w:pPr>
      <w:jc w:val="center"/>
    </w:pPr>
    <w:rPr>
      <w:bCs/>
      <w:sz w:val="30"/>
      <w:szCs w:val="28"/>
    </w:rPr>
  </w:style>
  <w:style w:type="paragraph" w:customStyle="1" w:styleId="C41">
    <w:name w:val="C41"/>
    <w:basedOn w:val="Normal"/>
    <w:rsid w:val="000934F3"/>
    <w:pPr>
      <w:tabs>
        <w:tab w:val="num" w:pos="1287"/>
      </w:tabs>
      <w:ind w:left="1287" w:hanging="360"/>
      <w:jc w:val="both"/>
    </w:pPr>
    <w:rPr>
      <w:b/>
      <w:i/>
      <w:iCs/>
      <w:sz w:val="28"/>
      <w:szCs w:val="28"/>
      <w:u w:val="single"/>
    </w:rPr>
  </w:style>
  <w:style w:type="paragraph" w:customStyle="1" w:styleId="C42">
    <w:name w:val="C42"/>
    <w:basedOn w:val="C41"/>
    <w:rsid w:val="000934F3"/>
  </w:style>
  <w:style w:type="paragraph" w:customStyle="1" w:styleId="C43">
    <w:name w:val="C43"/>
    <w:basedOn w:val="Normal"/>
    <w:rsid w:val="000934F3"/>
    <w:pPr>
      <w:tabs>
        <w:tab w:val="num" w:pos="1287"/>
      </w:tabs>
      <w:ind w:left="1287" w:hanging="360"/>
      <w:jc w:val="both"/>
    </w:pPr>
    <w:rPr>
      <w:b/>
      <w:bCs/>
      <w:i/>
      <w:sz w:val="28"/>
      <w:szCs w:val="28"/>
      <w:u w:val="single"/>
    </w:rPr>
  </w:style>
  <w:style w:type="paragraph" w:customStyle="1" w:styleId="C45">
    <w:name w:val="C45"/>
    <w:basedOn w:val="Normal"/>
    <w:rsid w:val="000934F3"/>
    <w:pPr>
      <w:tabs>
        <w:tab w:val="num" w:pos="1287"/>
      </w:tabs>
      <w:ind w:left="1287" w:hanging="360"/>
      <w:jc w:val="both"/>
    </w:pPr>
    <w:rPr>
      <w:b/>
      <w:bCs/>
      <w:i/>
      <w:sz w:val="28"/>
      <w:szCs w:val="28"/>
      <w:u w:val="single"/>
    </w:rPr>
  </w:style>
  <w:style w:type="paragraph" w:customStyle="1" w:styleId="C5">
    <w:name w:val="C5"/>
    <w:basedOn w:val="Normal"/>
    <w:rsid w:val="000934F3"/>
    <w:pPr>
      <w:tabs>
        <w:tab w:val="left" w:pos="284"/>
      </w:tabs>
      <w:spacing w:before="120"/>
      <w:jc w:val="center"/>
    </w:pPr>
    <w:rPr>
      <w:bCs/>
      <w:sz w:val="30"/>
      <w:szCs w:val="28"/>
    </w:rPr>
  </w:style>
  <w:style w:type="paragraph" w:customStyle="1" w:styleId="C51">
    <w:name w:val="C51"/>
    <w:basedOn w:val="Normal"/>
    <w:rsid w:val="000934F3"/>
    <w:pPr>
      <w:tabs>
        <w:tab w:val="num" w:pos="1494"/>
      </w:tabs>
      <w:ind w:left="1494" w:hanging="360"/>
      <w:jc w:val="both"/>
    </w:pPr>
    <w:rPr>
      <w:b/>
      <w:bCs/>
      <w:i/>
      <w:iCs/>
      <w:sz w:val="28"/>
      <w:szCs w:val="28"/>
      <w:u w:val="single"/>
    </w:rPr>
  </w:style>
  <w:style w:type="paragraph" w:customStyle="1" w:styleId="C6">
    <w:name w:val="C6"/>
    <w:basedOn w:val="Normal"/>
    <w:rsid w:val="000934F3"/>
    <w:pPr>
      <w:tabs>
        <w:tab w:val="left" w:pos="284"/>
      </w:tabs>
      <w:jc w:val="center"/>
    </w:pPr>
    <w:rPr>
      <w:bCs/>
      <w:sz w:val="30"/>
      <w:szCs w:val="28"/>
      <w:u w:val="single"/>
    </w:rPr>
  </w:style>
  <w:style w:type="paragraph" w:customStyle="1" w:styleId="C61">
    <w:name w:val="C61"/>
    <w:basedOn w:val="Normal"/>
    <w:rsid w:val="000934F3"/>
    <w:pPr>
      <w:tabs>
        <w:tab w:val="num" w:pos="720"/>
      </w:tabs>
      <w:ind w:left="720" w:hanging="360"/>
      <w:jc w:val="both"/>
    </w:pPr>
    <w:rPr>
      <w:b/>
      <w:bCs/>
      <w:i/>
      <w:iCs/>
      <w:sz w:val="28"/>
      <w:szCs w:val="28"/>
      <w:u w:val="single"/>
    </w:rPr>
  </w:style>
  <w:style w:type="paragraph" w:customStyle="1" w:styleId="C62">
    <w:name w:val="C62"/>
    <w:basedOn w:val="Normal"/>
    <w:rsid w:val="000934F3"/>
    <w:pPr>
      <w:tabs>
        <w:tab w:val="num" w:pos="720"/>
      </w:tabs>
      <w:ind w:left="720" w:hanging="360"/>
      <w:jc w:val="both"/>
    </w:pPr>
    <w:rPr>
      <w:b/>
      <w:bCs/>
      <w:i/>
      <w:iCs/>
      <w:sz w:val="28"/>
      <w:szCs w:val="28"/>
      <w:u w:val="single"/>
    </w:rPr>
  </w:style>
  <w:style w:type="paragraph" w:customStyle="1" w:styleId="C7">
    <w:name w:val="C7"/>
    <w:basedOn w:val="Normal"/>
    <w:rsid w:val="000934F3"/>
    <w:pPr>
      <w:tabs>
        <w:tab w:val="left" w:pos="284"/>
      </w:tabs>
      <w:spacing w:before="120"/>
      <w:jc w:val="center"/>
    </w:pPr>
    <w:rPr>
      <w:bCs/>
      <w:sz w:val="30"/>
      <w:szCs w:val="28"/>
      <w:u w:val="single"/>
    </w:rPr>
  </w:style>
  <w:style w:type="paragraph" w:customStyle="1" w:styleId="Pl">
    <w:name w:val="Pl"/>
    <w:basedOn w:val="Normal"/>
    <w:rsid w:val="000934F3"/>
    <w:pPr>
      <w:jc w:val="center"/>
    </w:pPr>
    <w:rPr>
      <w:bCs/>
      <w:sz w:val="30"/>
      <w:szCs w:val="28"/>
    </w:rPr>
  </w:style>
  <w:style w:type="paragraph" w:customStyle="1" w:styleId="Pl2">
    <w:name w:val="Pl2"/>
    <w:basedOn w:val="Normal"/>
    <w:rsid w:val="000934F3"/>
    <w:pPr>
      <w:tabs>
        <w:tab w:val="num" w:pos="720"/>
      </w:tabs>
      <w:ind w:left="720" w:hanging="360"/>
      <w:jc w:val="both"/>
    </w:pPr>
    <w:rPr>
      <w:bCs/>
      <w:sz w:val="28"/>
      <w:szCs w:val="28"/>
    </w:rPr>
  </w:style>
  <w:style w:type="paragraph" w:customStyle="1" w:styleId="Pl3">
    <w:name w:val="Pl3"/>
    <w:basedOn w:val="Normal"/>
    <w:rsid w:val="000934F3"/>
    <w:pPr>
      <w:tabs>
        <w:tab w:val="num" w:pos="720"/>
      </w:tabs>
      <w:ind w:left="720" w:hanging="360"/>
      <w:jc w:val="both"/>
    </w:pPr>
    <w:rPr>
      <w:bCs/>
      <w:sz w:val="28"/>
      <w:szCs w:val="28"/>
    </w:rPr>
  </w:style>
  <w:style w:type="paragraph" w:customStyle="1" w:styleId="C44">
    <w:name w:val="C44"/>
    <w:basedOn w:val="Normal"/>
    <w:rsid w:val="000934F3"/>
    <w:pPr>
      <w:tabs>
        <w:tab w:val="num" w:pos="1287"/>
      </w:tabs>
      <w:ind w:left="1287" w:hanging="360"/>
      <w:jc w:val="both"/>
    </w:pPr>
    <w:rPr>
      <w:b/>
      <w:bCs/>
      <w:i/>
      <w:sz w:val="28"/>
      <w:szCs w:val="28"/>
      <w:u w:val="single"/>
    </w:rPr>
  </w:style>
  <w:style w:type="paragraph" w:customStyle="1" w:styleId="C321">
    <w:name w:val="C321"/>
    <w:basedOn w:val="Normal"/>
    <w:rsid w:val="000934F3"/>
    <w:pPr>
      <w:tabs>
        <w:tab w:val="num" w:pos="2214"/>
      </w:tabs>
      <w:ind w:left="2214" w:hanging="360"/>
      <w:jc w:val="both"/>
    </w:pPr>
    <w:rPr>
      <w:b/>
      <w:i/>
      <w:iCs/>
      <w:sz w:val="28"/>
      <w:szCs w:val="28"/>
    </w:rPr>
  </w:style>
  <w:style w:type="paragraph" w:customStyle="1" w:styleId="C322">
    <w:name w:val="C322"/>
    <w:basedOn w:val="Normal"/>
    <w:rsid w:val="000934F3"/>
    <w:pPr>
      <w:tabs>
        <w:tab w:val="num" w:pos="2214"/>
      </w:tabs>
      <w:ind w:left="2214" w:hanging="360"/>
      <w:jc w:val="both"/>
    </w:pPr>
    <w:rPr>
      <w:b/>
      <w:i/>
      <w:iCs/>
      <w:sz w:val="28"/>
      <w:szCs w:val="28"/>
      <w:u w:val="single"/>
    </w:rPr>
  </w:style>
  <w:style w:type="paragraph" w:customStyle="1" w:styleId="C323">
    <w:name w:val="C323"/>
    <w:basedOn w:val="Normal"/>
    <w:rsid w:val="000934F3"/>
    <w:pPr>
      <w:tabs>
        <w:tab w:val="num" w:pos="2214"/>
      </w:tabs>
      <w:ind w:left="2214" w:hanging="360"/>
      <w:jc w:val="both"/>
    </w:pPr>
    <w:rPr>
      <w:b/>
      <w:i/>
      <w:iCs/>
      <w:sz w:val="28"/>
      <w:szCs w:val="28"/>
    </w:rPr>
  </w:style>
  <w:style w:type="paragraph" w:customStyle="1" w:styleId="C324">
    <w:name w:val="C324"/>
    <w:basedOn w:val="Normal"/>
    <w:rsid w:val="000934F3"/>
    <w:pPr>
      <w:tabs>
        <w:tab w:val="num" w:pos="1077"/>
      </w:tabs>
      <w:ind w:left="1077" w:hanging="717"/>
      <w:jc w:val="both"/>
    </w:pPr>
    <w:rPr>
      <w:b/>
      <w:i/>
      <w:iCs/>
      <w:sz w:val="28"/>
      <w:szCs w:val="28"/>
    </w:rPr>
  </w:style>
  <w:style w:type="paragraph" w:customStyle="1" w:styleId="1">
    <w:name w:val="1."/>
    <w:basedOn w:val="Normal"/>
    <w:rsid w:val="000934F3"/>
    <w:pPr>
      <w:numPr>
        <w:numId w:val="39"/>
      </w:numPr>
      <w:spacing w:line="288" w:lineRule="auto"/>
      <w:jc w:val="both"/>
    </w:pPr>
    <w:rPr>
      <w:b/>
      <w:bCs/>
      <w:sz w:val="28"/>
      <w:szCs w:val="28"/>
    </w:rPr>
  </w:style>
  <w:style w:type="paragraph" w:customStyle="1" w:styleId="P">
    <w:name w:val="P"/>
    <w:basedOn w:val="Heading8"/>
    <w:rsid w:val="000934F3"/>
    <w:pPr>
      <w:spacing w:line="312" w:lineRule="auto"/>
    </w:pPr>
    <w:rPr>
      <w:sz w:val="32"/>
    </w:rPr>
  </w:style>
  <w:style w:type="paragraph" w:customStyle="1" w:styleId="I1">
    <w:name w:val="I"/>
    <w:basedOn w:val="Normal"/>
    <w:rsid w:val="000934F3"/>
    <w:pPr>
      <w:numPr>
        <w:ilvl w:val="12"/>
      </w:numPr>
      <w:spacing w:line="312" w:lineRule="auto"/>
      <w:jc w:val="center"/>
    </w:pPr>
    <w:rPr>
      <w:b/>
      <w:sz w:val="28"/>
      <w:szCs w:val="20"/>
      <w:u w:val="single"/>
    </w:rPr>
  </w:style>
  <w:style w:type="paragraph" w:customStyle="1" w:styleId="bodytext0">
    <w:name w:val="body_text"/>
    <w:basedOn w:val="Normal"/>
    <w:rsid w:val="000934F3"/>
    <w:pPr>
      <w:spacing w:before="60" w:after="60" w:line="400" w:lineRule="exact"/>
      <w:ind w:firstLine="720"/>
      <w:jc w:val="both"/>
    </w:pPr>
    <w:rPr>
      <w:rFonts w:ascii=".VnTime" w:hAnsi=".VnTime"/>
      <w:color w:val="0000FF"/>
      <w:kern w:val="28"/>
      <w:sz w:val="28"/>
      <w:szCs w:val="20"/>
    </w:rPr>
  </w:style>
  <w:style w:type="paragraph" w:customStyle="1" w:styleId="StyleBefore0ptAfter0pt">
    <w:name w:val="Style Before:  0 pt After:  0 pt"/>
    <w:basedOn w:val="Normal"/>
    <w:rsid w:val="000934F3"/>
    <w:pPr>
      <w:tabs>
        <w:tab w:val="num" w:pos="720"/>
      </w:tabs>
      <w:spacing w:line="312" w:lineRule="auto"/>
      <w:ind w:left="720" w:hanging="360"/>
      <w:jc w:val="both"/>
    </w:pPr>
    <w:rPr>
      <w:rFonts w:ascii=".VnTime" w:hAnsi=".VnTime"/>
      <w:sz w:val="28"/>
      <w:szCs w:val="20"/>
    </w:rPr>
  </w:style>
  <w:style w:type="paragraph" w:customStyle="1" w:styleId="Style2">
    <w:name w:val="Style2"/>
    <w:basedOn w:val="Normal"/>
    <w:link w:val="Style2Char"/>
    <w:qFormat/>
    <w:rsid w:val="000934F3"/>
    <w:pPr>
      <w:tabs>
        <w:tab w:val="left" w:pos="0"/>
        <w:tab w:val="left" w:pos="545"/>
        <w:tab w:val="left" w:pos="1090"/>
      </w:tabs>
      <w:spacing w:before="60" w:line="312" w:lineRule="auto"/>
    </w:pPr>
    <w:rPr>
      <w:b/>
      <w:bCs/>
      <w:sz w:val="28"/>
      <w:szCs w:val="28"/>
      <w:lang w:val="pt-BR"/>
    </w:rPr>
  </w:style>
  <w:style w:type="paragraph" w:customStyle="1" w:styleId="StyleHeader14ptBefore0ptAfter0ptLinespacings">
    <w:name w:val="Style Header + 14 pt Before:  0 pt After:  0 pt Line spacing:  s..."/>
    <w:basedOn w:val="Header"/>
    <w:rsid w:val="000934F3"/>
    <w:pPr>
      <w:tabs>
        <w:tab w:val="center" w:pos="4153"/>
        <w:tab w:val="right" w:pos="8306"/>
      </w:tabs>
    </w:pPr>
    <w:rPr>
      <w:rFonts w:ascii=".VnTime" w:hAnsi=".VnTime"/>
      <w:bCs/>
      <w:sz w:val="28"/>
      <w:lang w:val="en-GB"/>
    </w:rPr>
  </w:style>
  <w:style w:type="character" w:customStyle="1" w:styleId="ListBulletChar">
    <w:name w:val="List Bullet Char"/>
    <w:aliases w:val="List Bullet Char Char Char Char1"/>
    <w:link w:val="ListBullet"/>
    <w:rsid w:val="000934F3"/>
    <w:rPr>
      <w:rFonts w:ascii="Times New Roman" w:eastAsia="Times New Roman" w:hAnsi="Times New Roman"/>
    </w:rPr>
  </w:style>
  <w:style w:type="character" w:customStyle="1" w:styleId="CharChar">
    <w:name w:val="Char Char"/>
    <w:rsid w:val="000934F3"/>
    <w:rPr>
      <w:rFonts w:ascii=".VnTime" w:hAnsi=".VnTime"/>
      <w:sz w:val="28"/>
      <w:szCs w:val="28"/>
      <w:lang w:val="en-US" w:eastAsia="en-US" w:bidi="ar-SA"/>
    </w:rPr>
  </w:style>
  <w:style w:type="character" w:customStyle="1" w:styleId="TOC1Char">
    <w:name w:val="TOC 1 Char"/>
    <w:link w:val="TOC1"/>
    <w:uiPriority w:val="1"/>
    <w:rsid w:val="000934F3"/>
    <w:rPr>
      <w:rFonts w:ascii="Times New Roman" w:eastAsia="Times New Roman" w:hAnsi="Times New Roman"/>
      <w:b/>
      <w:sz w:val="24"/>
    </w:rPr>
  </w:style>
  <w:style w:type="paragraph" w:customStyle="1" w:styleId="Char">
    <w:name w:val="Char"/>
    <w:basedOn w:val="Heading3"/>
    <w:autoRedefine/>
    <w:rsid w:val="000934F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paragraph" w:customStyle="1" w:styleId="Spiegelstrich1">
    <w:name w:val="Spiegelstrich1"/>
    <w:basedOn w:val="Normal"/>
    <w:rsid w:val="000934F3"/>
    <w:pPr>
      <w:numPr>
        <w:numId w:val="40"/>
      </w:numPr>
      <w:tabs>
        <w:tab w:val="clear" w:pos="360"/>
        <w:tab w:val="left" w:pos="284"/>
      </w:tabs>
      <w:spacing w:before="60" w:after="60" w:line="240" w:lineRule="exact"/>
      <w:ind w:left="284" w:hanging="284"/>
    </w:pPr>
    <w:rPr>
      <w:rFonts w:ascii="Arial" w:eastAsia="Calibri" w:hAnsi="Arial"/>
      <w:sz w:val="20"/>
      <w:szCs w:val="20"/>
      <w:lang w:val="en-GB"/>
    </w:rPr>
  </w:style>
  <w:style w:type="character" w:customStyle="1" w:styleId="Heading2Char1">
    <w:name w:val="Heading 2 Char1"/>
    <w:aliases w:val="de muc Char1,Tieude2 Char1,Afsnit primæroverskrift Char,dau muc Char,(suindext) Char,tuan2 Char,l2 Char,H2 Char,HeadB Char,dts-heading 2 Char,R2 Char,Chapter Title Char"/>
    <w:uiPriority w:val="9"/>
    <w:rsid w:val="000934F3"/>
    <w:rPr>
      <w:rFonts w:ascii="Cambria" w:eastAsia="Times New Roman" w:hAnsi="Cambria" w:cs="Times New Roman"/>
      <w:b/>
      <w:bCs/>
      <w:color w:val="4F81BD"/>
      <w:sz w:val="26"/>
      <w:szCs w:val="26"/>
      <w:lang w:val="vi-VN"/>
    </w:rPr>
  </w:style>
  <w:style w:type="character" w:customStyle="1" w:styleId="BodyTextChar1">
    <w:name w:val="Body Text Char1"/>
    <w:aliases w:val="ändrad Char1,EHPT Char1,Body Text2 Char1,Body3 Char1,AvtalBrödtext Char1,Bodytext Char1,Body Text level 1 Char1,Response Char1,à¹×éÍàÃ×èÍ§ Char1,Body Text Char Char Char Char Char Char1,Body Text Char Char Char2, Char Char1,Header Char1"/>
    <w:rsid w:val="000934F3"/>
    <w:rPr>
      <w:sz w:val="28"/>
      <w:szCs w:val="28"/>
      <w:lang w:val="vi-VN"/>
    </w:rPr>
  </w:style>
  <w:style w:type="paragraph" w:customStyle="1" w:styleId="CharCharCharCharCharCharCharCharCharCharCharCharCharCharCharCharCharChar1">
    <w:name w:val="Char Char Char Char Char Char Char Char Char Char Char Char Char Char Char Char Char Char1"/>
    <w:basedOn w:val="Normal"/>
    <w:semiHidden/>
    <w:rsid w:val="000934F3"/>
    <w:pPr>
      <w:keepNext/>
      <w:tabs>
        <w:tab w:val="num" w:pos="425"/>
        <w:tab w:val="num" w:pos="1494"/>
      </w:tabs>
      <w:autoSpaceDE w:val="0"/>
      <w:autoSpaceDN w:val="0"/>
      <w:adjustRightInd w:val="0"/>
      <w:spacing w:before="80" w:after="80" w:line="324" w:lineRule="auto"/>
      <w:ind w:hanging="425"/>
      <w:jc w:val="both"/>
    </w:pPr>
    <w:rPr>
      <w:rFonts w:ascii="Arial" w:eastAsia="SimSun" w:hAnsi="Arial" w:cs="Arial"/>
      <w:kern w:val="2"/>
      <w:sz w:val="20"/>
      <w:szCs w:val="28"/>
      <w:lang w:val="vi-VN" w:eastAsia="zh-CN"/>
    </w:rPr>
  </w:style>
  <w:style w:type="paragraph" w:customStyle="1" w:styleId="241">
    <w:name w:val="2.4.1"/>
    <w:basedOn w:val="Normal"/>
    <w:rsid w:val="000934F3"/>
    <w:pPr>
      <w:numPr>
        <w:ilvl w:val="2"/>
        <w:numId w:val="41"/>
      </w:numPr>
      <w:spacing w:line="324" w:lineRule="auto"/>
      <w:jc w:val="both"/>
    </w:pPr>
    <w:rPr>
      <w:b/>
      <w:bCs/>
      <w:i/>
      <w:iCs/>
      <w:sz w:val="28"/>
      <w:szCs w:val="27"/>
      <w:lang w:val="fr-FR"/>
    </w:rPr>
  </w:style>
  <w:style w:type="paragraph" w:customStyle="1" w:styleId="he">
    <w:name w:val="he"/>
    <w:basedOn w:val="Normal"/>
    <w:rsid w:val="000934F3"/>
    <w:pPr>
      <w:tabs>
        <w:tab w:val="num" w:pos="1494"/>
      </w:tabs>
      <w:spacing w:before="60" w:after="40" w:line="320" w:lineRule="exact"/>
      <w:ind w:firstLine="567"/>
      <w:jc w:val="both"/>
    </w:pPr>
    <w:rPr>
      <w:rFonts w:ascii=".VnTime" w:hAnsi=".VnTime"/>
      <w:bCs/>
      <w:sz w:val="26"/>
      <w:szCs w:val="20"/>
    </w:rPr>
  </w:style>
  <w:style w:type="character" w:customStyle="1" w:styleId="BodyText2Char1">
    <w:name w:val="Body Text 2 Char1"/>
    <w:rsid w:val="000934F3"/>
    <w:rPr>
      <w:rFonts w:ascii=".VnTime" w:hAnsi=".VnTime"/>
      <w:b/>
      <w:sz w:val="28"/>
      <w:lang w:val="en-US" w:eastAsia="en-US" w:bidi="ar-SA"/>
    </w:rPr>
  </w:style>
  <w:style w:type="paragraph" w:customStyle="1" w:styleId="CharCharCharChar2">
    <w:name w:val="Char Char Char Char2"/>
    <w:basedOn w:val="Normal"/>
    <w:rsid w:val="000934F3"/>
    <w:pPr>
      <w:spacing w:after="160" w:line="240" w:lineRule="exact"/>
    </w:pPr>
    <w:rPr>
      <w:rFonts w:ascii="Verdana" w:hAnsi="Verdana"/>
      <w:sz w:val="20"/>
      <w:szCs w:val="20"/>
    </w:rPr>
  </w:style>
  <w:style w:type="paragraph" w:customStyle="1" w:styleId="CharCharChar">
    <w:name w:val="Char Char Char"/>
    <w:basedOn w:val="Normal"/>
    <w:next w:val="Normal"/>
    <w:autoRedefine/>
    <w:semiHidden/>
    <w:rsid w:val="000934F3"/>
    <w:pPr>
      <w:spacing w:before="120" w:after="120" w:line="312" w:lineRule="auto"/>
    </w:pPr>
    <w:rPr>
      <w:sz w:val="28"/>
      <w:szCs w:val="28"/>
    </w:rPr>
  </w:style>
  <w:style w:type="paragraph" w:customStyle="1" w:styleId="StyleHeading2daumucsuindext125ptAutoBefore5pt">
    <w:name w:val="Style Heading 2dau muc(suindext) + 12.5 pt Auto Before:  5 pt ..."/>
    <w:basedOn w:val="Heading2"/>
    <w:autoRedefine/>
    <w:rsid w:val="000934F3"/>
    <w:pPr>
      <w:widowControl w:val="0"/>
      <w:pBdr>
        <w:bottom w:val="none" w:sz="0" w:space="0" w:color="auto"/>
      </w:pBdr>
      <w:tabs>
        <w:tab w:val="num" w:pos="1620"/>
      </w:tabs>
      <w:suppressAutoHyphens w:val="0"/>
      <w:spacing w:before="240" w:after="100"/>
      <w:ind w:left="1620" w:hanging="720"/>
      <w:jc w:val="both"/>
    </w:pPr>
    <w:rPr>
      <w:rFonts w:ascii="Times New Roman" w:hAnsi="Times New Roman"/>
      <w:bCs/>
      <w:sz w:val="26"/>
      <w:szCs w:val="26"/>
    </w:rPr>
  </w:style>
  <w:style w:type="paragraph" w:customStyle="1" w:styleId="StyleHeading3TimesNewRoman125ptBefore5pt">
    <w:name w:val="Style Heading 3 + Times New Roman 12.5 pt Before:  5 pt"/>
    <w:basedOn w:val="Heading3"/>
    <w:autoRedefine/>
    <w:rsid w:val="000934F3"/>
    <w:pPr>
      <w:widowControl w:val="0"/>
      <w:tabs>
        <w:tab w:val="num" w:pos="1620"/>
      </w:tabs>
      <w:suppressAutoHyphens w:val="0"/>
      <w:spacing w:before="240" w:after="60"/>
      <w:ind w:left="1620" w:hanging="720"/>
      <w:jc w:val="both"/>
    </w:pPr>
    <w:rPr>
      <w:bCs/>
      <w:sz w:val="25"/>
      <w:szCs w:val="25"/>
    </w:rPr>
  </w:style>
  <w:style w:type="paragraph" w:customStyle="1" w:styleId="Spiegelstrich3">
    <w:name w:val="Spiegelstrich3"/>
    <w:basedOn w:val="Normal"/>
    <w:rsid w:val="000934F3"/>
    <w:pPr>
      <w:numPr>
        <w:numId w:val="42"/>
      </w:numPr>
      <w:tabs>
        <w:tab w:val="left" w:pos="851"/>
      </w:tabs>
      <w:spacing w:before="60" w:after="60" w:line="240" w:lineRule="exact"/>
      <w:ind w:left="851" w:hanging="284"/>
    </w:pPr>
    <w:rPr>
      <w:rFonts w:eastAsia="Calibri"/>
      <w:sz w:val="20"/>
      <w:szCs w:val="20"/>
    </w:rPr>
  </w:style>
  <w:style w:type="character" w:customStyle="1" w:styleId="MTConvertedEquation">
    <w:name w:val="MTConvertedEquation"/>
    <w:rsid w:val="000934F3"/>
    <w:rPr>
      <w:noProof/>
    </w:rPr>
  </w:style>
  <w:style w:type="character" w:customStyle="1" w:styleId="MTEquationSection">
    <w:name w:val="MTEquationSection"/>
    <w:rsid w:val="000934F3"/>
    <w:rPr>
      <w:vanish/>
      <w:color w:val="FF0000"/>
    </w:rPr>
  </w:style>
  <w:style w:type="paragraph" w:customStyle="1" w:styleId="MTDisplayEquation">
    <w:name w:val="MTDisplayEquation"/>
    <w:basedOn w:val="Normal"/>
    <w:next w:val="Normal"/>
    <w:link w:val="MTDisplayEquationChar"/>
    <w:rsid w:val="000934F3"/>
    <w:pPr>
      <w:tabs>
        <w:tab w:val="center" w:pos="4640"/>
        <w:tab w:val="right" w:pos="9300"/>
      </w:tabs>
      <w:spacing w:line="288" w:lineRule="auto"/>
      <w:ind w:firstLine="284"/>
      <w:jc w:val="both"/>
    </w:pPr>
    <w:rPr>
      <w:bCs/>
      <w:sz w:val="26"/>
      <w:szCs w:val="26"/>
    </w:rPr>
  </w:style>
  <w:style w:type="character" w:customStyle="1" w:styleId="MTDisplayEquationChar">
    <w:name w:val="MTDisplayEquation Char"/>
    <w:link w:val="MTDisplayEquation"/>
    <w:rsid w:val="000934F3"/>
    <w:rPr>
      <w:rFonts w:ascii="Times New Roman" w:eastAsia="Times New Roman" w:hAnsi="Times New Roman"/>
      <w:bCs/>
      <w:sz w:val="26"/>
      <w:szCs w:val="26"/>
    </w:rPr>
  </w:style>
  <w:style w:type="character" w:customStyle="1" w:styleId="Style2Char">
    <w:name w:val="Style2 Char"/>
    <w:link w:val="Style2"/>
    <w:rsid w:val="000934F3"/>
    <w:rPr>
      <w:rFonts w:ascii="Times New Roman" w:eastAsia="Times New Roman" w:hAnsi="Times New Roman"/>
      <w:b/>
      <w:bCs/>
      <w:sz w:val="28"/>
      <w:szCs w:val="28"/>
      <w:lang w:val="pt-BR"/>
    </w:rPr>
  </w:style>
  <w:style w:type="paragraph" w:customStyle="1" w:styleId="HH1">
    <w:name w:val="HH1"/>
    <w:basedOn w:val="Normal"/>
    <w:autoRedefine/>
    <w:qFormat/>
    <w:rsid w:val="000934F3"/>
    <w:pPr>
      <w:ind w:left="1004"/>
      <w:contextualSpacing/>
      <w:jc w:val="both"/>
      <w:outlineLvl w:val="0"/>
    </w:pPr>
    <w:rPr>
      <w:rFonts w:eastAsia="Arial"/>
      <w:b/>
      <w:bCs/>
      <w:sz w:val="28"/>
      <w:szCs w:val="28"/>
    </w:rPr>
  </w:style>
  <w:style w:type="paragraph" w:customStyle="1" w:styleId="HH2">
    <w:name w:val="HH2"/>
    <w:basedOn w:val="HH1"/>
    <w:autoRedefine/>
    <w:qFormat/>
    <w:rsid w:val="000934F3"/>
    <w:pPr>
      <w:ind w:firstLine="284"/>
      <w:contextualSpacing w:val="0"/>
      <w:outlineLvl w:val="9"/>
    </w:pPr>
    <w:rPr>
      <w:b w:val="0"/>
      <w:bCs w:val="0"/>
      <w:sz w:val="26"/>
      <w:szCs w:val="22"/>
      <w:lang w:val="fr-FR"/>
    </w:rPr>
  </w:style>
  <w:style w:type="paragraph" w:customStyle="1" w:styleId="toa">
    <w:name w:val="toa"/>
    <w:basedOn w:val="Normal"/>
    <w:rsid w:val="000934F3"/>
    <w:pPr>
      <w:tabs>
        <w:tab w:val="left" w:pos="9000"/>
        <w:tab w:val="right" w:pos="9360"/>
      </w:tabs>
      <w:suppressAutoHyphens/>
      <w:jc w:val="both"/>
    </w:pPr>
    <w:rPr>
      <w:rFonts w:ascii="Courier" w:hAnsi="Courier"/>
      <w:szCs w:val="20"/>
      <w:lang w:val="en-GB"/>
    </w:rPr>
  </w:style>
  <w:style w:type="paragraph" w:customStyle="1" w:styleId="table0">
    <w:name w:val="table"/>
    <w:basedOn w:val="Normal"/>
    <w:rsid w:val="000934F3"/>
    <w:pPr>
      <w:widowControl w:val="0"/>
      <w:snapToGrid w:val="0"/>
      <w:spacing w:before="120" w:after="120" w:line="288" w:lineRule="auto"/>
      <w:jc w:val="both"/>
    </w:pPr>
    <w:rPr>
      <w:b/>
      <w:lang w:val="en-AU"/>
    </w:rPr>
  </w:style>
  <w:style w:type="paragraph" w:styleId="PlainText">
    <w:name w:val="Plain Text"/>
    <w:basedOn w:val="Normal"/>
    <w:link w:val="PlainTextChar"/>
    <w:rsid w:val="000934F3"/>
    <w:pPr>
      <w:suppressAutoHyphens/>
      <w:jc w:val="both"/>
    </w:pPr>
    <w:rPr>
      <w:rFonts w:ascii="Arial" w:hAnsi="Arial"/>
      <w:b/>
      <w:color w:val="FF0000"/>
      <w:kern w:val="1"/>
      <w:sz w:val="28"/>
      <w:szCs w:val="20"/>
      <w:lang w:val="x-none" w:eastAsia="ar-SA"/>
    </w:rPr>
  </w:style>
  <w:style w:type="character" w:customStyle="1" w:styleId="PlainTextChar">
    <w:name w:val="Plain Text Char"/>
    <w:basedOn w:val="DefaultParagraphFont"/>
    <w:link w:val="PlainText"/>
    <w:rsid w:val="000934F3"/>
    <w:rPr>
      <w:rFonts w:ascii="Arial" w:eastAsia="Times New Roman" w:hAnsi="Arial"/>
      <w:b/>
      <w:color w:val="FF0000"/>
      <w:kern w:val="1"/>
      <w:sz w:val="28"/>
      <w:lang w:val="x-none" w:eastAsia="ar-SA"/>
    </w:rPr>
  </w:style>
  <w:style w:type="paragraph" w:customStyle="1" w:styleId="CharCharCharChar1">
    <w:name w:val="Char Char Char Char1"/>
    <w:basedOn w:val="Normal"/>
    <w:rsid w:val="000934F3"/>
    <w:pPr>
      <w:spacing w:after="160" w:line="240" w:lineRule="exact"/>
    </w:pPr>
    <w:rPr>
      <w:rFonts w:ascii="Verdana" w:hAnsi="Verdana"/>
      <w:sz w:val="20"/>
      <w:szCs w:val="20"/>
    </w:rPr>
  </w:style>
  <w:style w:type="paragraph" w:customStyle="1" w:styleId="default0">
    <w:name w:val="default"/>
    <w:rsid w:val="000934F3"/>
    <w:pPr>
      <w:autoSpaceDE w:val="0"/>
      <w:autoSpaceDN w:val="0"/>
      <w:adjustRightInd w:val="0"/>
    </w:pPr>
    <w:rPr>
      <w:rFonts w:ascii="Times New Roman" w:eastAsia="Calibri" w:hAnsi="Times New Roman"/>
      <w:color w:val="000000"/>
      <w:sz w:val="24"/>
      <w:szCs w:val="24"/>
    </w:rPr>
  </w:style>
  <w:style w:type="character" w:customStyle="1" w:styleId="highlight">
    <w:name w:val="highlight"/>
    <w:rsid w:val="000934F3"/>
  </w:style>
  <w:style w:type="numbering" w:customStyle="1" w:styleId="NoList1">
    <w:name w:val="No List1"/>
    <w:next w:val="NoList"/>
    <w:uiPriority w:val="99"/>
    <w:semiHidden/>
    <w:unhideWhenUsed/>
    <w:rsid w:val="000934F3"/>
  </w:style>
  <w:style w:type="paragraph" w:customStyle="1" w:styleId="StyleTimesNewRomanBoldJustifiedLinespacing15lines">
    <w:name w:val="Style Times New Roman Bold Justified Line spacing:  15 lines"/>
    <w:basedOn w:val="Heading2"/>
    <w:rsid w:val="000934F3"/>
    <w:pPr>
      <w:keepNext/>
      <w:pBdr>
        <w:bottom w:val="none" w:sz="0" w:space="0" w:color="auto"/>
      </w:pBdr>
      <w:suppressAutoHyphens w:val="0"/>
      <w:spacing w:after="0" w:line="360" w:lineRule="auto"/>
      <w:jc w:val="both"/>
    </w:pPr>
    <w:rPr>
      <w:rFonts w:ascii="Times New Roman" w:hAnsi="Times New Roman"/>
      <w:bCs/>
      <w:sz w:val="30"/>
    </w:rPr>
  </w:style>
  <w:style w:type="character" w:customStyle="1" w:styleId="mw-headline">
    <w:name w:val="mw-headline"/>
    <w:basedOn w:val="DefaultParagraphFont"/>
    <w:rsid w:val="000934F3"/>
  </w:style>
  <w:style w:type="character" w:customStyle="1" w:styleId="mw-editsection">
    <w:name w:val="mw-editsection"/>
    <w:basedOn w:val="DefaultParagraphFont"/>
    <w:rsid w:val="000934F3"/>
  </w:style>
  <w:style w:type="character" w:customStyle="1" w:styleId="mw-editsection-bracket">
    <w:name w:val="mw-editsection-bracket"/>
    <w:basedOn w:val="DefaultParagraphFont"/>
    <w:rsid w:val="000934F3"/>
  </w:style>
  <w:style w:type="character" w:customStyle="1" w:styleId="mw-editsection-divider">
    <w:name w:val="mw-editsection-divider"/>
    <w:basedOn w:val="DefaultParagraphFont"/>
    <w:rsid w:val="000934F3"/>
  </w:style>
  <w:style w:type="paragraph" w:customStyle="1" w:styleId="Demm">
    <w:name w:val="Demm"/>
    <w:basedOn w:val="Normal"/>
    <w:rsid w:val="000934F3"/>
    <w:pPr>
      <w:spacing w:line="336" w:lineRule="auto"/>
      <w:ind w:firstLine="504"/>
      <w:jc w:val="both"/>
    </w:pPr>
    <w:rPr>
      <w:rFonts w:ascii=".VnTime" w:hAnsi=".VnTime"/>
      <w:sz w:val="28"/>
      <w:szCs w:val="20"/>
    </w:rPr>
  </w:style>
  <w:style w:type="character" w:customStyle="1" w:styleId="Bodytext20">
    <w:name w:val="Body text (2)_"/>
    <w:link w:val="Bodytext22"/>
    <w:rsid w:val="000934F3"/>
    <w:rPr>
      <w:sz w:val="28"/>
      <w:szCs w:val="28"/>
      <w:shd w:val="clear" w:color="auto" w:fill="FFFFFF"/>
    </w:rPr>
  </w:style>
  <w:style w:type="paragraph" w:customStyle="1" w:styleId="Bodytext22">
    <w:name w:val="Body text (2)"/>
    <w:basedOn w:val="Normal"/>
    <w:link w:val="Bodytext20"/>
    <w:rsid w:val="000934F3"/>
    <w:pPr>
      <w:widowControl w:val="0"/>
      <w:shd w:val="clear" w:color="auto" w:fill="FFFFFF"/>
      <w:spacing w:line="371" w:lineRule="exact"/>
      <w:jc w:val="both"/>
    </w:pPr>
    <w:rPr>
      <w:rFonts w:ascii="Calibri" w:eastAsia="MS Mincho" w:hAnsi="Calibri"/>
      <w:sz w:val="28"/>
      <w:szCs w:val="28"/>
    </w:rPr>
  </w:style>
  <w:style w:type="character" w:customStyle="1" w:styleId="Bodytext213pt">
    <w:name w:val="Body text (2) + 13 pt"/>
    <w:aliases w:val="Bold,Body text (2) + Segoe UI,10,5 pt"/>
    <w:uiPriority w:val="99"/>
    <w:rsid w:val="000934F3"/>
    <w:rPr>
      <w:rFonts w:ascii="Times New Roman" w:hAnsi="Times New Roman" w:cs="Times New Roman"/>
      <w:b/>
      <w:bCs/>
      <w:sz w:val="26"/>
      <w:szCs w:val="26"/>
      <w:u w:val="none"/>
      <w:shd w:val="clear" w:color="auto" w:fill="FFFFFF"/>
    </w:rPr>
  </w:style>
  <w:style w:type="paragraph" w:customStyle="1" w:styleId="xl50">
    <w:name w:val="xl50"/>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u w:val="single"/>
    </w:rPr>
  </w:style>
  <w:style w:type="paragraph" w:customStyle="1" w:styleId="xl24">
    <w:name w:val="xl24"/>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25">
    <w:name w:val="xl25"/>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
    <w:name w:val="xl27"/>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color w:val="000000"/>
    </w:rPr>
  </w:style>
  <w:style w:type="paragraph" w:customStyle="1" w:styleId="xl28">
    <w:name w:val="xl28"/>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
    <w:name w:val="xl29"/>
    <w:basedOn w:val="Normal"/>
    <w:rsid w:val="000934F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30">
    <w:name w:val="xl30"/>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31">
    <w:name w:val="xl31"/>
    <w:basedOn w:val="Normal"/>
    <w:rsid w:val="000934F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color w:val="000000"/>
    </w:rPr>
  </w:style>
  <w:style w:type="paragraph" w:customStyle="1" w:styleId="xl32">
    <w:name w:val="xl32"/>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color w:val="000000"/>
    </w:rPr>
  </w:style>
  <w:style w:type="paragraph" w:customStyle="1" w:styleId="xl33">
    <w:name w:val="xl33"/>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4">
    <w:name w:val="xl34"/>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character" w:customStyle="1" w:styleId="Bodytext2Italic">
    <w:name w:val="Body text (2) + Italic"/>
    <w:rsid w:val="000934F3"/>
    <w:rPr>
      <w:rFonts w:ascii="Times New Roman" w:hAnsi="Times New Roman"/>
      <w:i/>
      <w:iCs/>
      <w:sz w:val="28"/>
      <w:szCs w:val="28"/>
      <w:shd w:val="clear" w:color="auto" w:fill="FFFFFF"/>
    </w:rPr>
  </w:style>
  <w:style w:type="character" w:customStyle="1" w:styleId="PicturecaptionExact">
    <w:name w:val="Picture caption Exact"/>
    <w:link w:val="Picturecaption"/>
    <w:uiPriority w:val="99"/>
    <w:rsid w:val="000934F3"/>
    <w:rPr>
      <w:sz w:val="28"/>
      <w:szCs w:val="28"/>
      <w:shd w:val="clear" w:color="auto" w:fill="FFFFFF"/>
    </w:rPr>
  </w:style>
  <w:style w:type="paragraph" w:customStyle="1" w:styleId="Picturecaption">
    <w:name w:val="Picture caption"/>
    <w:basedOn w:val="Normal"/>
    <w:link w:val="PicturecaptionExact"/>
    <w:uiPriority w:val="99"/>
    <w:rsid w:val="000934F3"/>
    <w:pPr>
      <w:widowControl w:val="0"/>
      <w:shd w:val="clear" w:color="auto" w:fill="FFFFFF"/>
      <w:spacing w:line="240" w:lineRule="atLeast"/>
    </w:pPr>
    <w:rPr>
      <w:rFonts w:ascii="Calibri" w:eastAsia="MS Mincho" w:hAnsi="Calibri"/>
      <w:sz w:val="28"/>
      <w:szCs w:val="28"/>
    </w:rPr>
  </w:style>
  <w:style w:type="character" w:customStyle="1" w:styleId="Bodytext2Bold">
    <w:name w:val="Body text (2) + Bold"/>
    <w:aliases w:val="Small Caps"/>
    <w:rsid w:val="000934F3"/>
    <w:rPr>
      <w:rFonts w:ascii="Times New Roman" w:hAnsi="Times New Roman" w:cs="Times New Roman"/>
      <w:b/>
      <w:bCs/>
      <w:sz w:val="26"/>
      <w:szCs w:val="26"/>
      <w:u w:val="none"/>
      <w:shd w:val="clear" w:color="auto" w:fill="FFFFFF"/>
    </w:rPr>
  </w:style>
  <w:style w:type="paragraph" w:customStyle="1" w:styleId="Bodytext210">
    <w:name w:val="Body text (2)1"/>
    <w:basedOn w:val="Normal"/>
    <w:uiPriority w:val="99"/>
    <w:rsid w:val="000934F3"/>
    <w:pPr>
      <w:widowControl w:val="0"/>
      <w:shd w:val="clear" w:color="auto" w:fill="FFFFFF"/>
      <w:spacing w:line="370" w:lineRule="exact"/>
      <w:ind w:hanging="360"/>
      <w:jc w:val="both"/>
    </w:pPr>
    <w:rPr>
      <w:rFonts w:eastAsia="Arial Unicode MS"/>
      <w:sz w:val="26"/>
      <w:szCs w:val="26"/>
      <w:lang w:val="vi-VN"/>
    </w:rPr>
  </w:style>
  <w:style w:type="character" w:customStyle="1" w:styleId="Bodytext220pt">
    <w:name w:val="Body text (2) + 20 pt"/>
    <w:aliases w:val="Spacing 0 pt"/>
    <w:uiPriority w:val="99"/>
    <w:rsid w:val="000934F3"/>
    <w:rPr>
      <w:rFonts w:ascii="Times New Roman" w:hAnsi="Times New Roman" w:cs="Times New Roman"/>
      <w:spacing w:val="-10"/>
      <w:sz w:val="40"/>
      <w:szCs w:val="40"/>
      <w:u w:val="none"/>
      <w:shd w:val="clear" w:color="auto" w:fill="FFFFFF"/>
    </w:rPr>
  </w:style>
  <w:style w:type="character" w:customStyle="1" w:styleId="Bodytext30">
    <w:name w:val="Body text (3)_"/>
    <w:link w:val="Bodytext31"/>
    <w:uiPriority w:val="99"/>
    <w:rsid w:val="000934F3"/>
    <w:rPr>
      <w:sz w:val="26"/>
      <w:szCs w:val="26"/>
      <w:shd w:val="clear" w:color="auto" w:fill="FFFFFF"/>
    </w:rPr>
  </w:style>
  <w:style w:type="paragraph" w:customStyle="1" w:styleId="Bodytext31">
    <w:name w:val="Body text (3)1"/>
    <w:basedOn w:val="Normal"/>
    <w:link w:val="Bodytext30"/>
    <w:uiPriority w:val="99"/>
    <w:rsid w:val="000934F3"/>
    <w:pPr>
      <w:widowControl w:val="0"/>
      <w:shd w:val="clear" w:color="auto" w:fill="FFFFFF"/>
      <w:spacing w:after="660" w:line="240" w:lineRule="atLeast"/>
      <w:ind w:hanging="220"/>
      <w:jc w:val="center"/>
    </w:pPr>
    <w:rPr>
      <w:rFonts w:ascii="Calibri" w:eastAsia="MS Mincho" w:hAnsi="Calibri"/>
      <w:sz w:val="26"/>
      <w:szCs w:val="26"/>
    </w:rPr>
  </w:style>
  <w:style w:type="character" w:customStyle="1" w:styleId="Bodytext4">
    <w:name w:val="Body text (4)_"/>
    <w:link w:val="Bodytext41"/>
    <w:uiPriority w:val="99"/>
    <w:rsid w:val="000934F3"/>
    <w:rPr>
      <w:b/>
      <w:bCs/>
      <w:sz w:val="26"/>
      <w:szCs w:val="26"/>
      <w:shd w:val="clear" w:color="auto" w:fill="FFFFFF"/>
    </w:rPr>
  </w:style>
  <w:style w:type="character" w:customStyle="1" w:styleId="Bodytext220pt1">
    <w:name w:val="Body text (2) + 20 pt1"/>
    <w:uiPriority w:val="99"/>
    <w:rsid w:val="000934F3"/>
    <w:rPr>
      <w:rFonts w:ascii="Times New Roman" w:hAnsi="Times New Roman" w:cs="Times New Roman"/>
      <w:sz w:val="40"/>
      <w:szCs w:val="40"/>
      <w:u w:val="none"/>
      <w:shd w:val="clear" w:color="auto" w:fill="FFFFFF"/>
    </w:rPr>
  </w:style>
  <w:style w:type="character" w:customStyle="1" w:styleId="Bodytext40">
    <w:name w:val="Body text (4)"/>
    <w:uiPriority w:val="99"/>
    <w:rsid w:val="000934F3"/>
    <w:rPr>
      <w:rFonts w:ascii="Times New Roman" w:hAnsi="Times New Roman"/>
      <w:b/>
      <w:bCs/>
      <w:sz w:val="26"/>
      <w:szCs w:val="26"/>
      <w:u w:val="single"/>
      <w:shd w:val="clear" w:color="auto" w:fill="FFFFFF"/>
    </w:rPr>
  </w:style>
  <w:style w:type="character" w:customStyle="1" w:styleId="Bodytext4NotBold1">
    <w:name w:val="Body text (4) + Not Bold1"/>
    <w:uiPriority w:val="99"/>
    <w:rsid w:val="000934F3"/>
    <w:rPr>
      <w:rFonts w:ascii="Times New Roman" w:hAnsi="Times New Roman"/>
      <w:b w:val="0"/>
      <w:bCs w:val="0"/>
      <w:sz w:val="26"/>
      <w:szCs w:val="26"/>
      <w:u w:val="single"/>
      <w:shd w:val="clear" w:color="auto" w:fill="FFFFFF"/>
    </w:rPr>
  </w:style>
  <w:style w:type="paragraph" w:customStyle="1" w:styleId="Bodytext41">
    <w:name w:val="Body text (4)1"/>
    <w:basedOn w:val="Normal"/>
    <w:link w:val="Bodytext4"/>
    <w:uiPriority w:val="99"/>
    <w:rsid w:val="000934F3"/>
    <w:pPr>
      <w:widowControl w:val="0"/>
      <w:shd w:val="clear" w:color="auto" w:fill="FFFFFF"/>
      <w:spacing w:line="370" w:lineRule="exact"/>
      <w:ind w:hanging="760"/>
      <w:jc w:val="both"/>
    </w:pPr>
    <w:rPr>
      <w:rFonts w:ascii="Calibri" w:eastAsia="MS Mincho" w:hAnsi="Calibri"/>
      <w:b/>
      <w:bCs/>
      <w:sz w:val="26"/>
      <w:szCs w:val="26"/>
    </w:rPr>
  </w:style>
  <w:style w:type="character" w:customStyle="1" w:styleId="Headerorfooter">
    <w:name w:val="Header or footer_"/>
    <w:link w:val="Headerorfooter1"/>
    <w:uiPriority w:val="99"/>
    <w:rsid w:val="000934F3"/>
    <w:rPr>
      <w:shd w:val="clear" w:color="auto" w:fill="FFFFFF"/>
    </w:rPr>
  </w:style>
  <w:style w:type="character" w:customStyle="1" w:styleId="Headerorfooter0">
    <w:name w:val="Header or footer"/>
    <w:basedOn w:val="Headerorfooter"/>
    <w:uiPriority w:val="99"/>
    <w:rsid w:val="000934F3"/>
    <w:rPr>
      <w:shd w:val="clear" w:color="auto" w:fill="FFFFFF"/>
    </w:rPr>
  </w:style>
  <w:style w:type="character" w:customStyle="1" w:styleId="Headerorfooter10pt">
    <w:name w:val="Header or footer + 10 pt"/>
    <w:uiPriority w:val="99"/>
    <w:rsid w:val="000934F3"/>
    <w:rPr>
      <w:rFonts w:ascii="Times New Roman" w:hAnsi="Times New Roman"/>
      <w:sz w:val="20"/>
      <w:szCs w:val="20"/>
      <w:shd w:val="clear" w:color="auto" w:fill="FFFFFF"/>
    </w:rPr>
  </w:style>
  <w:style w:type="paragraph" w:customStyle="1" w:styleId="Headerorfooter1">
    <w:name w:val="Header or footer1"/>
    <w:basedOn w:val="Normal"/>
    <w:link w:val="Headerorfooter"/>
    <w:uiPriority w:val="99"/>
    <w:rsid w:val="000934F3"/>
    <w:pPr>
      <w:widowControl w:val="0"/>
      <w:shd w:val="clear" w:color="auto" w:fill="FFFFFF"/>
      <w:spacing w:line="240" w:lineRule="atLeast"/>
    </w:pPr>
    <w:rPr>
      <w:rFonts w:ascii="Calibri" w:eastAsia="MS Mincho" w:hAnsi="Calibri"/>
      <w:sz w:val="20"/>
      <w:szCs w:val="20"/>
    </w:rPr>
  </w:style>
  <w:style w:type="character" w:customStyle="1" w:styleId="HeaderorfooterTrebuchetMS">
    <w:name w:val="Header or footer + Trebuchet MS"/>
    <w:uiPriority w:val="99"/>
    <w:rsid w:val="000934F3"/>
    <w:rPr>
      <w:rFonts w:ascii="Trebuchet MS" w:hAnsi="Trebuchet MS" w:cs="Trebuchet MS"/>
      <w:sz w:val="20"/>
      <w:szCs w:val="20"/>
      <w:u w:val="none"/>
      <w:shd w:val="clear" w:color="auto" w:fill="FFFFFF"/>
    </w:rPr>
  </w:style>
  <w:style w:type="character" w:customStyle="1" w:styleId="Bodytext32">
    <w:name w:val="Body text (3)"/>
    <w:uiPriority w:val="99"/>
    <w:rsid w:val="000934F3"/>
    <w:rPr>
      <w:rFonts w:ascii="Times New Roman" w:hAnsi="Times New Roman" w:cs="Times New Roman"/>
      <w:i/>
      <w:iCs/>
      <w:sz w:val="26"/>
      <w:szCs w:val="26"/>
      <w:u w:val="single"/>
      <w:shd w:val="clear" w:color="auto" w:fill="FFFFFF"/>
    </w:rPr>
  </w:style>
  <w:style w:type="table" w:customStyle="1" w:styleId="TableGrid0">
    <w:name w:val="TableGrid"/>
    <w:rsid w:val="000934F3"/>
    <w:rPr>
      <w:rFonts w:eastAsia="Times New Roman"/>
      <w:sz w:val="22"/>
      <w:szCs w:val="22"/>
    </w:rPr>
    <w:tblPr>
      <w:tblCellMar>
        <w:top w:w="0" w:type="dxa"/>
        <w:left w:w="0" w:type="dxa"/>
        <w:bottom w:w="0" w:type="dxa"/>
        <w:right w:w="0" w:type="dxa"/>
      </w:tblCellMar>
    </w:tblPr>
  </w:style>
  <w:style w:type="paragraph" w:customStyle="1" w:styleId="Style1-q">
    <w:name w:val="Style1-q"/>
    <w:basedOn w:val="Normal"/>
    <w:qFormat/>
    <w:rsid w:val="000934F3"/>
    <w:pPr>
      <w:spacing w:before="60" w:after="60" w:line="360" w:lineRule="auto"/>
      <w:ind w:firstLine="720"/>
      <w:jc w:val="both"/>
    </w:pPr>
    <w:rPr>
      <w:sz w:val="26"/>
      <w:szCs w:val="26"/>
      <w:lang w:val="fr-FR"/>
    </w:rPr>
  </w:style>
  <w:style w:type="character" w:customStyle="1" w:styleId="selectmean">
    <w:name w:val="select_mean"/>
    <w:basedOn w:val="DefaultParagraphFont"/>
    <w:rsid w:val="000934F3"/>
  </w:style>
  <w:style w:type="paragraph" w:customStyle="1" w:styleId="style10">
    <w:name w:val="style1"/>
    <w:basedOn w:val="Title"/>
    <w:link w:val="style1Char0"/>
    <w:rsid w:val="000934F3"/>
    <w:pPr>
      <w:spacing w:before="0" w:after="0" w:line="288" w:lineRule="auto"/>
      <w:jc w:val="both"/>
    </w:pPr>
    <w:rPr>
      <w:rFonts w:ascii="Times New Roman" w:hAnsi="Times New Roman"/>
      <w:i/>
      <w:color w:val="000000"/>
      <w:kern w:val="0"/>
      <w:sz w:val="26"/>
      <w:szCs w:val="26"/>
    </w:rPr>
  </w:style>
  <w:style w:type="character" w:customStyle="1" w:styleId="style1Char0">
    <w:name w:val="style1 Char"/>
    <w:link w:val="style10"/>
    <w:rsid w:val="000934F3"/>
    <w:rPr>
      <w:rFonts w:ascii="Times New Roman" w:eastAsia="Times New Roman" w:hAnsi="Times New Roman"/>
      <w:b/>
      <w:i/>
      <w:color w:val="000000"/>
      <w:sz w:val="26"/>
      <w:szCs w:val="26"/>
    </w:rPr>
  </w:style>
  <w:style w:type="paragraph" w:customStyle="1" w:styleId="Style3">
    <w:name w:val="Style3"/>
    <w:basedOn w:val="Normal"/>
    <w:link w:val="Style3Char"/>
    <w:qFormat/>
    <w:rsid w:val="000934F3"/>
    <w:pPr>
      <w:spacing w:line="276" w:lineRule="auto"/>
      <w:ind w:left="284" w:firstLine="284"/>
      <w:jc w:val="both"/>
    </w:pPr>
    <w:rPr>
      <w:sz w:val="26"/>
      <w:szCs w:val="22"/>
    </w:rPr>
  </w:style>
  <w:style w:type="character" w:customStyle="1" w:styleId="Style3Char">
    <w:name w:val="Style3 Char"/>
    <w:link w:val="Style3"/>
    <w:rsid w:val="000934F3"/>
    <w:rPr>
      <w:rFonts w:ascii="Times New Roman" w:eastAsia="Times New Roman" w:hAnsi="Times New Roman"/>
      <w:sz w:val="26"/>
      <w:szCs w:val="22"/>
    </w:rPr>
  </w:style>
  <w:style w:type="character" w:customStyle="1" w:styleId="FontStyle38">
    <w:name w:val="Font Style38"/>
    <w:uiPriority w:val="99"/>
    <w:rsid w:val="000934F3"/>
    <w:rPr>
      <w:rFonts w:ascii="Times New Roman" w:hAnsi="Times New Roman" w:cs="Times New Roman"/>
      <w:b/>
      <w:bCs/>
      <w:color w:val="000000"/>
      <w:sz w:val="22"/>
      <w:szCs w:val="22"/>
    </w:rPr>
  </w:style>
  <w:style w:type="paragraph" w:customStyle="1" w:styleId="Style6">
    <w:name w:val="Style6"/>
    <w:basedOn w:val="Normal"/>
    <w:uiPriority w:val="99"/>
    <w:rsid w:val="000934F3"/>
    <w:pPr>
      <w:widowControl w:val="0"/>
      <w:autoSpaceDE w:val="0"/>
      <w:autoSpaceDN w:val="0"/>
      <w:adjustRightInd w:val="0"/>
    </w:pPr>
  </w:style>
  <w:style w:type="paragraph" w:customStyle="1" w:styleId="Style9">
    <w:name w:val="Style9"/>
    <w:basedOn w:val="Normal"/>
    <w:uiPriority w:val="99"/>
    <w:rsid w:val="000934F3"/>
    <w:pPr>
      <w:widowControl w:val="0"/>
      <w:autoSpaceDE w:val="0"/>
      <w:autoSpaceDN w:val="0"/>
      <w:adjustRightInd w:val="0"/>
    </w:pPr>
  </w:style>
  <w:style w:type="character" w:customStyle="1" w:styleId="FontStyle26">
    <w:name w:val="Font Style26"/>
    <w:uiPriority w:val="99"/>
    <w:rsid w:val="000934F3"/>
    <w:rPr>
      <w:rFonts w:ascii="Times New Roman" w:hAnsi="Times New Roman" w:cs="Times New Roman"/>
      <w:b/>
      <w:bCs/>
      <w:color w:val="000000"/>
      <w:sz w:val="22"/>
      <w:szCs w:val="22"/>
    </w:rPr>
  </w:style>
  <w:style w:type="paragraph" w:customStyle="1" w:styleId="Style4">
    <w:name w:val="Style4"/>
    <w:basedOn w:val="Normal"/>
    <w:uiPriority w:val="99"/>
    <w:rsid w:val="000934F3"/>
    <w:pPr>
      <w:widowControl w:val="0"/>
      <w:autoSpaceDE w:val="0"/>
      <w:autoSpaceDN w:val="0"/>
      <w:adjustRightInd w:val="0"/>
      <w:spacing w:line="288" w:lineRule="exact"/>
      <w:jc w:val="both"/>
    </w:pPr>
  </w:style>
  <w:style w:type="paragraph" w:customStyle="1" w:styleId="Style8">
    <w:name w:val="Style8"/>
    <w:basedOn w:val="Normal"/>
    <w:uiPriority w:val="99"/>
    <w:rsid w:val="000934F3"/>
    <w:pPr>
      <w:widowControl w:val="0"/>
      <w:autoSpaceDE w:val="0"/>
      <w:autoSpaceDN w:val="0"/>
      <w:adjustRightInd w:val="0"/>
      <w:spacing w:line="283" w:lineRule="exact"/>
      <w:ind w:firstLine="552"/>
      <w:jc w:val="both"/>
    </w:pPr>
  </w:style>
  <w:style w:type="paragraph" w:customStyle="1" w:styleId="Style14">
    <w:name w:val="Style14"/>
    <w:basedOn w:val="Normal"/>
    <w:uiPriority w:val="99"/>
    <w:rsid w:val="000934F3"/>
    <w:pPr>
      <w:widowControl w:val="0"/>
      <w:autoSpaceDE w:val="0"/>
      <w:autoSpaceDN w:val="0"/>
      <w:adjustRightInd w:val="0"/>
      <w:spacing w:line="298" w:lineRule="exact"/>
      <w:ind w:hanging="346"/>
    </w:pPr>
  </w:style>
  <w:style w:type="character" w:customStyle="1" w:styleId="FontStyle27">
    <w:name w:val="Font Style27"/>
    <w:uiPriority w:val="99"/>
    <w:rsid w:val="000934F3"/>
    <w:rPr>
      <w:rFonts w:ascii="Times New Roman" w:hAnsi="Times New Roman" w:cs="Times New Roman"/>
      <w:b/>
      <w:bCs/>
      <w:color w:val="000000"/>
      <w:spacing w:val="20"/>
      <w:sz w:val="20"/>
      <w:szCs w:val="20"/>
    </w:rPr>
  </w:style>
  <w:style w:type="character" w:customStyle="1" w:styleId="FontStyle28">
    <w:name w:val="Font Style28"/>
    <w:uiPriority w:val="99"/>
    <w:rsid w:val="000934F3"/>
    <w:rPr>
      <w:rFonts w:ascii="Times New Roman" w:hAnsi="Times New Roman" w:cs="Times New Roman"/>
      <w:color w:val="000000"/>
      <w:spacing w:val="10"/>
      <w:sz w:val="22"/>
      <w:szCs w:val="22"/>
    </w:rPr>
  </w:style>
  <w:style w:type="character" w:customStyle="1" w:styleId="FontStyle45">
    <w:name w:val="Font Style45"/>
    <w:uiPriority w:val="99"/>
    <w:rsid w:val="000934F3"/>
    <w:rPr>
      <w:rFonts w:ascii="Times New Roman" w:hAnsi="Times New Roman" w:cs="Times New Roman"/>
      <w:b/>
      <w:bCs/>
      <w:color w:val="000000"/>
      <w:sz w:val="28"/>
      <w:szCs w:val="28"/>
    </w:rPr>
  </w:style>
  <w:style w:type="paragraph" w:customStyle="1" w:styleId="Style16">
    <w:name w:val="Style16"/>
    <w:basedOn w:val="Normal"/>
    <w:uiPriority w:val="99"/>
    <w:rsid w:val="000934F3"/>
    <w:pPr>
      <w:widowControl w:val="0"/>
      <w:autoSpaceDE w:val="0"/>
      <w:autoSpaceDN w:val="0"/>
      <w:adjustRightInd w:val="0"/>
    </w:pPr>
  </w:style>
  <w:style w:type="paragraph" w:customStyle="1" w:styleId="Style200">
    <w:name w:val="Style20"/>
    <w:basedOn w:val="Normal"/>
    <w:uiPriority w:val="99"/>
    <w:rsid w:val="000934F3"/>
    <w:pPr>
      <w:widowControl w:val="0"/>
      <w:autoSpaceDE w:val="0"/>
      <w:autoSpaceDN w:val="0"/>
      <w:adjustRightInd w:val="0"/>
      <w:spacing w:line="288" w:lineRule="exact"/>
      <w:jc w:val="both"/>
    </w:pPr>
  </w:style>
  <w:style w:type="paragraph" w:customStyle="1" w:styleId="Style22">
    <w:name w:val="Style22"/>
    <w:basedOn w:val="Normal"/>
    <w:uiPriority w:val="99"/>
    <w:rsid w:val="000934F3"/>
    <w:pPr>
      <w:widowControl w:val="0"/>
      <w:autoSpaceDE w:val="0"/>
      <w:autoSpaceDN w:val="0"/>
      <w:adjustRightInd w:val="0"/>
    </w:pPr>
  </w:style>
  <w:style w:type="character" w:customStyle="1" w:styleId="FontStyle41">
    <w:name w:val="Font Style41"/>
    <w:uiPriority w:val="99"/>
    <w:rsid w:val="000934F3"/>
    <w:rPr>
      <w:rFonts w:ascii="Times New Roman" w:hAnsi="Times New Roman" w:cs="Times New Roman"/>
      <w:i/>
      <w:iCs/>
      <w:color w:val="000000"/>
      <w:sz w:val="14"/>
      <w:szCs w:val="14"/>
    </w:rPr>
  </w:style>
  <w:style w:type="character" w:customStyle="1" w:styleId="FontStyle46">
    <w:name w:val="Font Style46"/>
    <w:uiPriority w:val="99"/>
    <w:rsid w:val="000934F3"/>
    <w:rPr>
      <w:rFonts w:ascii="Times New Roman" w:hAnsi="Times New Roman" w:cs="Times New Roman"/>
      <w:b/>
      <w:bCs/>
      <w:i/>
      <w:iCs/>
      <w:color w:val="000000"/>
      <w:sz w:val="22"/>
      <w:szCs w:val="22"/>
    </w:rPr>
  </w:style>
  <w:style w:type="character" w:customStyle="1" w:styleId="FontStyle48">
    <w:name w:val="Font Style48"/>
    <w:uiPriority w:val="99"/>
    <w:rsid w:val="000934F3"/>
    <w:rPr>
      <w:rFonts w:ascii="Times New Roman" w:hAnsi="Times New Roman" w:cs="Times New Roman"/>
      <w:color w:val="000000"/>
      <w:spacing w:val="20"/>
      <w:sz w:val="18"/>
      <w:szCs w:val="18"/>
    </w:rPr>
  </w:style>
  <w:style w:type="character" w:customStyle="1" w:styleId="FontStyle34">
    <w:name w:val="Font Style34"/>
    <w:uiPriority w:val="99"/>
    <w:rsid w:val="000934F3"/>
    <w:rPr>
      <w:rFonts w:ascii="Times New Roman" w:hAnsi="Times New Roman" w:cs="Times New Roman"/>
      <w:b/>
      <w:bCs/>
      <w:i/>
      <w:iCs/>
      <w:color w:val="000000"/>
      <w:sz w:val="16"/>
      <w:szCs w:val="16"/>
    </w:rPr>
  </w:style>
  <w:style w:type="character" w:customStyle="1" w:styleId="FontStyle35">
    <w:name w:val="Font Style35"/>
    <w:uiPriority w:val="99"/>
    <w:rsid w:val="000934F3"/>
    <w:rPr>
      <w:rFonts w:ascii="Times New Roman" w:hAnsi="Times New Roman" w:cs="Times New Roman"/>
      <w:b/>
      <w:bCs/>
      <w:color w:val="000000"/>
      <w:sz w:val="16"/>
      <w:szCs w:val="16"/>
    </w:rPr>
  </w:style>
  <w:style w:type="paragraph" w:styleId="TableofFigures">
    <w:name w:val="table of figures"/>
    <w:basedOn w:val="Normal"/>
    <w:next w:val="Normal"/>
    <w:unhideWhenUsed/>
    <w:rsid w:val="000934F3"/>
    <w:pPr>
      <w:spacing w:before="60" w:after="60" w:line="324" w:lineRule="auto"/>
      <w:jc w:val="both"/>
    </w:pPr>
    <w:rPr>
      <w:bCs/>
      <w:sz w:val="26"/>
      <w:szCs w:val="26"/>
    </w:rPr>
  </w:style>
  <w:style w:type="paragraph" w:customStyle="1" w:styleId="msonormal1">
    <w:name w:val="msonormal"/>
    <w:basedOn w:val="Normal"/>
    <w:uiPriority w:val="99"/>
    <w:rsid w:val="000934F3"/>
    <w:pPr>
      <w:spacing w:before="100" w:beforeAutospacing="1" w:after="100" w:afterAutospacing="1"/>
    </w:pPr>
  </w:style>
  <w:style w:type="paragraph" w:customStyle="1" w:styleId="font5">
    <w:name w:val="font5"/>
    <w:basedOn w:val="Normal"/>
    <w:rsid w:val="000934F3"/>
    <w:pPr>
      <w:spacing w:before="100" w:beforeAutospacing="1" w:after="100" w:afterAutospacing="1"/>
    </w:pPr>
    <w:rPr>
      <w:b/>
      <w:bCs/>
      <w:i/>
      <w:iCs/>
    </w:rPr>
  </w:style>
  <w:style w:type="paragraph" w:customStyle="1" w:styleId="xl69">
    <w:name w:val="xl69"/>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6">
    <w:name w:val="xl76"/>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0">
    <w:name w:val="xl80"/>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81">
    <w:name w:val="xl81"/>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
    <w:name w:val="xl82"/>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3">
    <w:name w:val="xl83"/>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84">
    <w:name w:val="xl84"/>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5">
    <w:name w:val="xl85"/>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87">
    <w:name w:val="xl87"/>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89">
    <w:name w:val="xl89"/>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2">
    <w:name w:val="xl92"/>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Normal"/>
    <w:rsid w:val="000934F3"/>
    <w:pPr>
      <w:spacing w:before="100" w:beforeAutospacing="1" w:after="100" w:afterAutospacing="1"/>
      <w:jc w:val="center"/>
    </w:pPr>
  </w:style>
  <w:style w:type="paragraph" w:customStyle="1" w:styleId="xl95">
    <w:name w:val="xl95"/>
    <w:basedOn w:val="Normal"/>
    <w:rsid w:val="000934F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96">
    <w:name w:val="xl96"/>
    <w:basedOn w:val="Normal"/>
    <w:rsid w:val="000934F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style>
  <w:style w:type="paragraph" w:customStyle="1" w:styleId="xl97">
    <w:name w:val="xl97"/>
    <w:basedOn w:val="Normal"/>
    <w:rsid w:val="000934F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98">
    <w:name w:val="xl98"/>
    <w:basedOn w:val="Normal"/>
    <w:rsid w:val="000934F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99">
    <w:name w:val="xl99"/>
    <w:basedOn w:val="Normal"/>
    <w:rsid w:val="000934F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b/>
      <w:bCs/>
    </w:rPr>
  </w:style>
  <w:style w:type="paragraph" w:customStyle="1" w:styleId="xl100">
    <w:name w:val="xl100"/>
    <w:basedOn w:val="Normal"/>
    <w:rsid w:val="000934F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101">
    <w:name w:val="xl101"/>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Normal"/>
    <w:rsid w:val="000934F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3"/>
      <w:szCs w:val="23"/>
    </w:rPr>
  </w:style>
  <w:style w:type="paragraph" w:customStyle="1" w:styleId="xl103">
    <w:name w:val="xl103"/>
    <w:basedOn w:val="Normal"/>
    <w:rsid w:val="000934F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Normal"/>
    <w:rsid w:val="000934F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sz w:val="20"/>
      <w:szCs w:val="20"/>
    </w:rPr>
  </w:style>
  <w:style w:type="paragraph" w:customStyle="1" w:styleId="xl105">
    <w:name w:val="xl105"/>
    <w:basedOn w:val="Normal"/>
    <w:rsid w:val="000934F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6">
    <w:name w:val="xl106"/>
    <w:basedOn w:val="Normal"/>
    <w:rsid w:val="000934F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7">
    <w:name w:val="xl107"/>
    <w:basedOn w:val="Normal"/>
    <w:rsid w:val="000934F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8">
    <w:name w:val="xl108"/>
    <w:basedOn w:val="Normal"/>
    <w:rsid w:val="000934F3"/>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style>
  <w:style w:type="paragraph" w:customStyle="1" w:styleId="xl109">
    <w:name w:val="xl109"/>
    <w:basedOn w:val="Normal"/>
    <w:rsid w:val="000934F3"/>
    <w:pPr>
      <w:shd w:val="clear" w:color="000000" w:fill="E2EFDA"/>
      <w:spacing w:before="100" w:beforeAutospacing="1" w:after="100" w:afterAutospacing="1"/>
    </w:pPr>
  </w:style>
  <w:style w:type="paragraph" w:customStyle="1" w:styleId="xl110">
    <w:name w:val="xl110"/>
    <w:basedOn w:val="Normal"/>
    <w:rsid w:val="000934F3"/>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b/>
      <w:bCs/>
      <w:sz w:val="23"/>
      <w:szCs w:val="23"/>
    </w:rPr>
  </w:style>
  <w:style w:type="paragraph" w:customStyle="1" w:styleId="xl111">
    <w:name w:val="xl111"/>
    <w:basedOn w:val="Normal"/>
    <w:rsid w:val="000934F3"/>
    <w:pPr>
      <w:shd w:val="clear" w:color="000000" w:fill="FCE4D6"/>
      <w:spacing w:before="100" w:beforeAutospacing="1" w:after="100" w:afterAutospacing="1"/>
    </w:pPr>
  </w:style>
  <w:style w:type="paragraph" w:customStyle="1" w:styleId="xl112">
    <w:name w:val="xl112"/>
    <w:basedOn w:val="Normal"/>
    <w:rsid w:val="000934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113">
    <w:name w:val="xl113"/>
    <w:basedOn w:val="Normal"/>
    <w:rsid w:val="000934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rPr>
  </w:style>
  <w:style w:type="paragraph" w:customStyle="1" w:styleId="xl114">
    <w:name w:val="xl114"/>
    <w:basedOn w:val="Normal"/>
    <w:rsid w:val="000934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i/>
      <w:iCs/>
    </w:rPr>
  </w:style>
  <w:style w:type="paragraph" w:customStyle="1" w:styleId="xl115">
    <w:name w:val="xl115"/>
    <w:basedOn w:val="Normal"/>
    <w:rsid w:val="000934F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i/>
      <w:iCs/>
      <w:sz w:val="23"/>
      <w:szCs w:val="23"/>
    </w:rPr>
  </w:style>
  <w:style w:type="paragraph" w:customStyle="1" w:styleId="xl116">
    <w:name w:val="xl116"/>
    <w:basedOn w:val="Normal"/>
    <w:rsid w:val="000934F3"/>
    <w:pPr>
      <w:shd w:val="clear" w:color="000000" w:fill="D9E1F2"/>
      <w:spacing w:before="100" w:beforeAutospacing="1" w:after="100" w:afterAutospacing="1"/>
    </w:pPr>
  </w:style>
  <w:style w:type="paragraph" w:customStyle="1" w:styleId="xl117">
    <w:name w:val="xl117"/>
    <w:basedOn w:val="Normal"/>
    <w:rsid w:val="000934F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3"/>
      <w:szCs w:val="23"/>
    </w:rPr>
  </w:style>
  <w:style w:type="paragraph" w:customStyle="1" w:styleId="xl118">
    <w:name w:val="xl118"/>
    <w:basedOn w:val="Normal"/>
    <w:rsid w:val="000934F3"/>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jc w:val="center"/>
      <w:textAlignment w:val="center"/>
    </w:pPr>
    <w:rPr>
      <w:i/>
      <w:iCs/>
      <w:sz w:val="23"/>
      <w:szCs w:val="23"/>
    </w:rPr>
  </w:style>
  <w:style w:type="paragraph" w:customStyle="1" w:styleId="xl119">
    <w:name w:val="xl119"/>
    <w:basedOn w:val="Normal"/>
    <w:rsid w:val="000934F3"/>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textAlignment w:val="center"/>
    </w:pPr>
    <w:rPr>
      <w:b/>
      <w:bCs/>
      <w:sz w:val="23"/>
      <w:szCs w:val="23"/>
    </w:rPr>
  </w:style>
  <w:style w:type="paragraph" w:customStyle="1" w:styleId="xl120">
    <w:name w:val="xl120"/>
    <w:basedOn w:val="Normal"/>
    <w:rsid w:val="000934F3"/>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style>
  <w:style w:type="paragraph" w:customStyle="1" w:styleId="xl121">
    <w:name w:val="xl121"/>
    <w:basedOn w:val="Normal"/>
    <w:rsid w:val="000934F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2">
    <w:name w:val="xl122"/>
    <w:basedOn w:val="Normal"/>
    <w:rsid w:val="000934F3"/>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jc w:val="center"/>
      <w:textAlignment w:val="center"/>
    </w:pPr>
  </w:style>
  <w:style w:type="paragraph" w:customStyle="1" w:styleId="xl123">
    <w:name w:val="xl123"/>
    <w:basedOn w:val="Normal"/>
    <w:rsid w:val="000934F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4">
    <w:name w:val="xl124"/>
    <w:basedOn w:val="Normal"/>
    <w:rsid w:val="000934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rPr>
  </w:style>
  <w:style w:type="paragraph" w:customStyle="1" w:styleId="xl125">
    <w:name w:val="xl125"/>
    <w:basedOn w:val="Normal"/>
    <w:rsid w:val="000934F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b/>
      <w:bCs/>
    </w:rPr>
  </w:style>
  <w:style w:type="paragraph" w:customStyle="1" w:styleId="xl126">
    <w:name w:val="xl126"/>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127">
    <w:name w:val="xl127"/>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28">
    <w:name w:val="xl128"/>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0">
    <w:name w:val="xl130"/>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1">
    <w:name w:val="xl131"/>
    <w:basedOn w:val="Normal"/>
    <w:rsid w:val="0009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
    <w:name w:val="xl132"/>
    <w:basedOn w:val="Normal"/>
    <w:rsid w:val="000934F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Normal"/>
    <w:rsid w:val="000934F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
    <w:name w:val="xl134"/>
    <w:basedOn w:val="Normal"/>
    <w:rsid w:val="000934F3"/>
    <w:pPr>
      <w:shd w:val="clear" w:color="000000" w:fill="FFFFFF"/>
      <w:spacing w:before="100" w:beforeAutospacing="1" w:after="100" w:afterAutospacing="1"/>
    </w:pPr>
  </w:style>
  <w:style w:type="paragraph" w:customStyle="1" w:styleId="xl135">
    <w:name w:val="xl135"/>
    <w:basedOn w:val="Normal"/>
    <w:rsid w:val="000934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i/>
      <w:iCs/>
      <w:sz w:val="16"/>
      <w:szCs w:val="16"/>
    </w:rPr>
  </w:style>
  <w:style w:type="paragraph" w:customStyle="1" w:styleId="xl136">
    <w:name w:val="xl136"/>
    <w:basedOn w:val="Normal"/>
    <w:rsid w:val="000934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i/>
      <w:iCs/>
    </w:rPr>
  </w:style>
  <w:style w:type="paragraph" w:customStyle="1" w:styleId="xl137">
    <w:name w:val="xl137"/>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8">
    <w:name w:val="xl138"/>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Normal"/>
    <w:rsid w:val="000934F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41">
    <w:name w:val="xl141"/>
    <w:basedOn w:val="Normal"/>
    <w:rsid w:val="000934F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3">
    <w:name w:val="xl143"/>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0934F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45">
    <w:name w:val="xl145"/>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0934F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47">
    <w:name w:val="xl147"/>
    <w:basedOn w:val="Normal"/>
    <w:rsid w:val="000934F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8">
    <w:name w:val="xl148"/>
    <w:basedOn w:val="Normal"/>
    <w:rsid w:val="000934F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TableParagraph">
    <w:name w:val="Table Paragraph"/>
    <w:basedOn w:val="Normal"/>
    <w:uiPriority w:val="1"/>
    <w:qFormat/>
    <w:rsid w:val="000934F3"/>
    <w:pPr>
      <w:widowControl w:val="0"/>
    </w:pPr>
    <w:rPr>
      <w:rFonts w:ascii="Calibri" w:eastAsia="Calibri" w:hAnsi="Calibri"/>
      <w:sz w:val="22"/>
      <w:szCs w:val="22"/>
    </w:rPr>
  </w:style>
  <w:style w:type="character" w:customStyle="1" w:styleId="UnresolvedMention2">
    <w:name w:val="Unresolved Mention2"/>
    <w:basedOn w:val="DefaultParagraphFont"/>
    <w:uiPriority w:val="99"/>
    <w:semiHidden/>
    <w:unhideWhenUsed/>
    <w:rsid w:val="000934F3"/>
    <w:rPr>
      <w:color w:val="605E5C"/>
      <w:shd w:val="clear" w:color="auto" w:fill="E1DFDD"/>
    </w:rPr>
  </w:style>
  <w:style w:type="numbering" w:customStyle="1" w:styleId="NoList2">
    <w:name w:val="No List2"/>
    <w:next w:val="NoList"/>
    <w:uiPriority w:val="99"/>
    <w:semiHidden/>
    <w:unhideWhenUsed/>
    <w:rsid w:val="000934F3"/>
  </w:style>
  <w:style w:type="paragraph" w:customStyle="1" w:styleId="HeaderSectionVI">
    <w:name w:val="Header.Section VI"/>
    <w:basedOn w:val="Normal"/>
    <w:uiPriority w:val="99"/>
    <w:qFormat/>
    <w:rsid w:val="000934F3"/>
    <w:pPr>
      <w:spacing w:before="120" w:after="240"/>
      <w:jc w:val="center"/>
    </w:pPr>
    <w:rPr>
      <w:rFonts w:ascii="Arial" w:eastAsia="Arial" w:hAnsi="Arial" w:cs="Arial"/>
      <w:b/>
      <w:sz w:val="36"/>
      <w:szCs w:val="20"/>
      <w:lang w:val="vi-VN" w:eastAsia="vi-VN" w:bidi="vi-VN"/>
    </w:rPr>
  </w:style>
  <w:style w:type="paragraph" w:customStyle="1" w:styleId="Heading11">
    <w:name w:val="Heading 11"/>
    <w:basedOn w:val="Normal"/>
    <w:next w:val="Normal"/>
    <w:qFormat/>
    <w:rsid w:val="000934F3"/>
    <w:pPr>
      <w:keepNext/>
      <w:numPr>
        <w:numId w:val="43"/>
      </w:numPr>
      <w:tabs>
        <w:tab w:val="clear" w:pos="1418"/>
        <w:tab w:val="num" w:pos="360"/>
      </w:tabs>
      <w:suppressAutoHyphens/>
      <w:ind w:left="360" w:hanging="360"/>
      <w:jc w:val="center"/>
      <w:outlineLvl w:val="0"/>
    </w:pPr>
    <w:rPr>
      <w:b/>
      <w:bCs/>
      <w:lang w:val="x-none" w:eastAsia="ar-SA"/>
    </w:rPr>
  </w:style>
  <w:style w:type="paragraph" w:customStyle="1" w:styleId="Vanban">
    <w:name w:val="Van ban"/>
    <w:basedOn w:val="Heading3"/>
    <w:link w:val="VanbanChar"/>
    <w:qFormat/>
    <w:rsid w:val="000934F3"/>
    <w:pPr>
      <w:suppressAutoHyphens w:val="0"/>
      <w:spacing w:before="40" w:after="40" w:line="300" w:lineRule="auto"/>
      <w:ind w:firstLine="567"/>
      <w:jc w:val="both"/>
      <w:outlineLvl w:val="9"/>
    </w:pPr>
    <w:rPr>
      <w:rFonts w:eastAsia="Calibri"/>
      <w:b w:val="0"/>
      <w:bCs/>
      <w:sz w:val="26"/>
      <w:szCs w:val="28"/>
    </w:rPr>
  </w:style>
  <w:style w:type="character" w:customStyle="1" w:styleId="VanbanChar">
    <w:name w:val="Van ban Char"/>
    <w:link w:val="Vanban"/>
    <w:rsid w:val="000934F3"/>
    <w:rPr>
      <w:rFonts w:ascii="Times New Roman" w:eastAsia="Calibri" w:hAnsi="Times New Roman"/>
      <w:bCs/>
      <w:sz w:val="26"/>
      <w:szCs w:val="28"/>
    </w:rPr>
  </w:style>
  <w:style w:type="character" w:customStyle="1" w:styleId="fontstyle11">
    <w:name w:val="fontstyle11"/>
    <w:basedOn w:val="DefaultParagraphFont"/>
    <w:rsid w:val="000934F3"/>
    <w:rPr>
      <w:rFonts w:ascii="Helvetica" w:hAnsi="Helvetica" w:hint="default"/>
      <w:b w:val="0"/>
      <w:bCs w:val="0"/>
      <w:i w:val="0"/>
      <w:iCs w:val="0"/>
      <w:color w:val="000000"/>
      <w:sz w:val="20"/>
      <w:szCs w:val="20"/>
    </w:rPr>
  </w:style>
  <w:style w:type="paragraph" w:customStyle="1" w:styleId="Subtitle1">
    <w:name w:val="Subtitle1"/>
    <w:autoRedefine/>
    <w:rsid w:val="000934F3"/>
    <w:pPr>
      <w:shd w:val="clear" w:color="auto" w:fill="FFFFFF"/>
      <w:tabs>
        <w:tab w:val="left" w:pos="284"/>
      </w:tabs>
      <w:spacing w:line="242" w:lineRule="auto"/>
      <w:ind w:right="836"/>
      <w:jc w:val="both"/>
    </w:pPr>
    <w:rPr>
      <w:rFonts w:ascii="Times New Roman" w:eastAsia="Times New Roman" w:hAnsi="Times New Roman"/>
      <w:color w:val="000000"/>
      <w:sz w:val="28"/>
      <w:szCs w:val="28"/>
    </w:rPr>
  </w:style>
  <w:style w:type="paragraph" w:customStyle="1" w:styleId="00">
    <w:name w:val="0.0"/>
    <w:basedOn w:val="Heading6"/>
    <w:qFormat/>
    <w:rsid w:val="000934F3"/>
    <w:pPr>
      <w:keepLines w:val="0"/>
      <w:numPr>
        <w:ilvl w:val="1"/>
        <w:numId w:val="44"/>
      </w:numPr>
      <w:tabs>
        <w:tab w:val="num" w:pos="360"/>
      </w:tabs>
      <w:suppressAutoHyphens w:val="0"/>
      <w:ind w:right="0"/>
    </w:pPr>
    <w:rPr>
      <w:color w:val="000000"/>
    </w:rPr>
  </w:style>
  <w:style w:type="paragraph" w:customStyle="1" w:styleId="011">
    <w:name w:val="0.1.1"/>
    <w:basedOn w:val="Normal"/>
    <w:qFormat/>
    <w:rsid w:val="000934F3"/>
    <w:pPr>
      <w:numPr>
        <w:ilvl w:val="2"/>
        <w:numId w:val="44"/>
      </w:numPr>
      <w:spacing w:before="120" w:after="120" w:line="312" w:lineRule="auto"/>
    </w:pPr>
    <w:rPr>
      <w:b/>
      <w:color w:val="000000"/>
      <w:sz w:val="26"/>
      <w:szCs w:val="26"/>
      <w:lang w:val="x-none" w:eastAsia="x-none"/>
    </w:rPr>
  </w:style>
  <w:style w:type="character" w:customStyle="1" w:styleId="0111Char">
    <w:name w:val="0.1.1.1 Char"/>
    <w:link w:val="0111"/>
    <w:locked/>
    <w:rsid w:val="000934F3"/>
    <w:rPr>
      <w:b/>
      <w:color w:val="000000"/>
      <w:sz w:val="26"/>
      <w:szCs w:val="26"/>
      <w:lang w:val="x-none" w:eastAsia="x-none"/>
    </w:rPr>
  </w:style>
  <w:style w:type="paragraph" w:customStyle="1" w:styleId="0111">
    <w:name w:val="0.1.1.1"/>
    <w:basedOn w:val="Normal"/>
    <w:link w:val="0111Char"/>
    <w:qFormat/>
    <w:rsid w:val="000934F3"/>
    <w:pPr>
      <w:numPr>
        <w:ilvl w:val="3"/>
        <w:numId w:val="44"/>
      </w:numPr>
      <w:spacing w:before="120" w:after="120" w:line="312" w:lineRule="auto"/>
    </w:pPr>
    <w:rPr>
      <w:rFonts w:ascii="Calibri" w:eastAsia="MS Mincho" w:hAnsi="Calibri"/>
      <w:b/>
      <w:color w:val="000000"/>
      <w:sz w:val="26"/>
      <w:szCs w:val="26"/>
      <w:lang w:val="x-none" w:eastAsia="x-none"/>
    </w:rPr>
  </w:style>
  <w:style w:type="paragraph" w:customStyle="1" w:styleId="0">
    <w:name w:val="0."/>
    <w:basedOn w:val="Normal"/>
    <w:qFormat/>
    <w:rsid w:val="000934F3"/>
    <w:pPr>
      <w:numPr>
        <w:numId w:val="44"/>
      </w:numPr>
      <w:jc w:val="center"/>
    </w:pPr>
    <w:rPr>
      <w:b/>
      <w:sz w:val="28"/>
      <w:szCs w:val="20"/>
    </w:rPr>
  </w:style>
  <w:style w:type="numbering" w:customStyle="1" w:styleId="MyList11">
    <w:name w:val="My List11"/>
    <w:basedOn w:val="NoList"/>
    <w:rsid w:val="000934F3"/>
    <w:pPr>
      <w:numPr>
        <w:numId w:val="46"/>
      </w:numPr>
    </w:pPr>
  </w:style>
  <w:style w:type="paragraph" w:customStyle="1" w:styleId="I1-">
    <w:name w:val="I.1-"/>
    <w:basedOn w:val="Normal"/>
    <w:rsid w:val="000934F3"/>
    <w:pPr>
      <w:spacing w:before="80" w:after="40" w:line="288" w:lineRule="auto"/>
      <w:jc w:val="both"/>
      <w:outlineLvl w:val="0"/>
    </w:pPr>
    <w:rPr>
      <w:rFonts w:ascii=".VnAvantH" w:hAnsi=".VnAvantH"/>
      <w:sz w:val="26"/>
      <w:szCs w:val="20"/>
      <w:u w:val="single"/>
    </w:rPr>
  </w:style>
  <w:style w:type="paragraph" w:customStyle="1" w:styleId="Bullet">
    <w:name w:val="Bullet"/>
    <w:basedOn w:val="Normal"/>
    <w:rsid w:val="000934F3"/>
    <w:pPr>
      <w:numPr>
        <w:numId w:val="45"/>
      </w:numPr>
      <w:tabs>
        <w:tab w:val="clear" w:pos="360"/>
      </w:tabs>
      <w:spacing w:before="60" w:after="60" w:line="288" w:lineRule="atLeast"/>
      <w:ind w:left="1135" w:hanging="284"/>
      <w:jc w:val="both"/>
    </w:pPr>
    <w:rPr>
      <w:rFonts w:eastAsia="SimSun"/>
      <w:sz w:val="22"/>
      <w:lang w:val="en-GB"/>
    </w:rPr>
  </w:style>
  <w:style w:type="table" w:customStyle="1" w:styleId="TableGrid1">
    <w:name w:val="Table Grid1"/>
    <w:basedOn w:val="TableNormal"/>
    <w:next w:val="TableGrid"/>
    <w:rsid w:val="000934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eund">
    <w:name w:val="ndieund"/>
    <w:basedOn w:val="Normal"/>
    <w:rsid w:val="000934F3"/>
    <w:pPr>
      <w:spacing w:after="120" w:line="288" w:lineRule="auto"/>
      <w:ind w:firstLine="720"/>
      <w:jc w:val="both"/>
    </w:pPr>
    <w:rPr>
      <w:rFonts w:ascii=".VnTime" w:hAnsi=".VnTime"/>
      <w:sz w:val="28"/>
    </w:rPr>
  </w:style>
  <w:style w:type="character" w:customStyle="1" w:styleId="xsptextcomputedfield">
    <w:name w:val="xsptextcomputedfield"/>
    <w:basedOn w:val="DefaultParagraphFont"/>
    <w:rsid w:val="000934F3"/>
  </w:style>
  <w:style w:type="character" w:customStyle="1" w:styleId="gmaildefault">
    <w:name w:val="gmail_default"/>
    <w:basedOn w:val="DefaultParagraphFont"/>
    <w:rsid w:val="000934F3"/>
  </w:style>
  <w:style w:type="character" w:customStyle="1" w:styleId="fontstyle410">
    <w:name w:val="fontstyle41"/>
    <w:basedOn w:val="DefaultParagraphFont"/>
    <w:rsid w:val="000934F3"/>
    <w:rPr>
      <w:rFonts w:ascii="Times New Roman" w:hAnsi="Times New Roman" w:cs="Times New Roman" w:hint="default"/>
      <w:b w:val="0"/>
      <w:bCs w:val="0"/>
      <w:i w:val="0"/>
      <w:iCs w:val="0"/>
      <w:color w:val="000000"/>
      <w:sz w:val="26"/>
      <w:szCs w:val="26"/>
    </w:rPr>
  </w:style>
  <w:style w:type="character" w:customStyle="1" w:styleId="Style1Char">
    <w:name w:val="Style1 Char"/>
    <w:link w:val="Style1"/>
    <w:rsid w:val="000934F3"/>
    <w:rPr>
      <w:rFonts w:ascii=".VnTime" w:eastAsia="Times New Roman" w:hAnsi=".VnTime"/>
      <w:sz w:val="26"/>
    </w:rPr>
  </w:style>
  <w:style w:type="paragraph" w:styleId="Quote">
    <w:name w:val="Quote"/>
    <w:basedOn w:val="Normal"/>
    <w:next w:val="Normal"/>
    <w:link w:val="QuoteChar"/>
    <w:uiPriority w:val="29"/>
    <w:qFormat/>
    <w:rsid w:val="000934F3"/>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934F3"/>
    <w:rPr>
      <w:rFonts w:asciiTheme="minorHAnsi" w:eastAsiaTheme="minorHAnsi" w:hAnsiTheme="minorHAnsi" w:cstheme="minorBidi"/>
      <w:i/>
      <w:iCs/>
      <w:color w:val="404040" w:themeColor="text1" w:themeTint="BF"/>
      <w:kern w:val="2"/>
      <w:sz w:val="22"/>
      <w:szCs w:val="22"/>
      <w14:ligatures w14:val="standardContextual"/>
    </w:rPr>
  </w:style>
  <w:style w:type="character" w:styleId="IntenseEmphasis">
    <w:name w:val="Intense Emphasis"/>
    <w:basedOn w:val="DefaultParagraphFont"/>
    <w:uiPriority w:val="21"/>
    <w:qFormat/>
    <w:rsid w:val="000934F3"/>
    <w:rPr>
      <w:i/>
      <w:iCs/>
      <w:color w:val="2F5496" w:themeColor="accent1" w:themeShade="BF"/>
    </w:rPr>
  </w:style>
  <w:style w:type="paragraph" w:styleId="IntenseQuote">
    <w:name w:val="Intense Quote"/>
    <w:basedOn w:val="Normal"/>
    <w:next w:val="Normal"/>
    <w:link w:val="IntenseQuoteChar"/>
    <w:uiPriority w:val="30"/>
    <w:qFormat/>
    <w:rsid w:val="000934F3"/>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934F3"/>
    <w:rPr>
      <w:rFonts w:asciiTheme="minorHAnsi" w:eastAsiaTheme="minorHAnsi" w:hAnsiTheme="minorHAnsi" w:cstheme="minorBidi"/>
      <w:i/>
      <w:iCs/>
      <w:color w:val="2F5496" w:themeColor="accent1" w:themeShade="BF"/>
      <w:kern w:val="2"/>
      <w:sz w:val="22"/>
      <w:szCs w:val="22"/>
      <w14:ligatures w14:val="standardContextual"/>
    </w:rPr>
  </w:style>
  <w:style w:type="character" w:styleId="IntenseReference">
    <w:name w:val="Intense Reference"/>
    <w:basedOn w:val="DefaultParagraphFont"/>
    <w:uiPriority w:val="32"/>
    <w:qFormat/>
    <w:rsid w:val="000934F3"/>
    <w:rPr>
      <w:b/>
      <w:bCs/>
      <w:smallCaps/>
      <w:color w:val="2F5496" w:themeColor="accent1" w:themeShade="BF"/>
      <w:spacing w:val="5"/>
    </w:rPr>
  </w:style>
  <w:style w:type="character" w:customStyle="1" w:styleId="Chthchbng">
    <w:name w:val="Chú thích bảng_"/>
    <w:basedOn w:val="DefaultParagraphFont"/>
    <w:link w:val="Chthchbng0"/>
    <w:rsid w:val="000934F3"/>
    <w:rPr>
      <w:rFonts w:eastAsia="Times New Roman"/>
      <w:sz w:val="28"/>
      <w:szCs w:val="28"/>
    </w:rPr>
  </w:style>
  <w:style w:type="paragraph" w:customStyle="1" w:styleId="Chthchbng0">
    <w:name w:val="Chú thích bảng"/>
    <w:basedOn w:val="Normal"/>
    <w:link w:val="Chthchbng"/>
    <w:rsid w:val="000934F3"/>
    <w:pPr>
      <w:widowControl w:val="0"/>
    </w:pPr>
    <w:rPr>
      <w:rFonts w:ascii="Calibri" w:hAnsi="Calibri"/>
      <w:sz w:val="28"/>
      <w:szCs w:val="28"/>
    </w:rPr>
  </w:style>
  <w:style w:type="character" w:customStyle="1" w:styleId="FontStyle36">
    <w:name w:val="Font Style36"/>
    <w:uiPriority w:val="99"/>
    <w:rsid w:val="000934F3"/>
    <w:rPr>
      <w:rFonts w:ascii="Times New Roman" w:hAnsi="Times New Roman"/>
      <w:color w:val="000000"/>
      <w:sz w:val="28"/>
    </w:rPr>
  </w:style>
  <w:style w:type="paragraph" w:customStyle="1" w:styleId="CharCharCharCharCharChar1CharCharCharCharCharCharChar">
    <w:name w:val="Char Char Char Char Char Char1 Char Char Char Char Char Char Char"/>
    <w:basedOn w:val="Normal"/>
    <w:semiHidden/>
    <w:rsid w:val="000934F3"/>
    <w:pPr>
      <w:spacing w:after="160" w:line="240" w:lineRule="exact"/>
    </w:pPr>
    <w:rPr>
      <w:rFonts w:ascii="Arial" w:hAnsi="Arial"/>
      <w:sz w:val="22"/>
      <w:szCs w:val="22"/>
    </w:rPr>
  </w:style>
  <w:style w:type="paragraph" w:customStyle="1" w:styleId="xl35">
    <w:name w:val="xl35"/>
    <w:basedOn w:val="Normal"/>
    <w:rsid w:val="000934F3"/>
    <w:pPr>
      <w:spacing w:before="100" w:beforeAutospacing="1" w:after="100" w:afterAutospacing="1"/>
      <w:jc w:val="center"/>
    </w:pPr>
    <w:rPr>
      <w:rFonts w:ascii=".VnTimeH" w:hAnsi=".VnTimeH"/>
      <w:b/>
      <w:bCs/>
      <w:sz w:val="20"/>
      <w:szCs w:val="20"/>
    </w:rPr>
  </w:style>
  <w:style w:type="paragraph" w:customStyle="1" w:styleId="xl36">
    <w:name w:val="xl36"/>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0"/>
      <w:szCs w:val="20"/>
    </w:rPr>
  </w:style>
  <w:style w:type="paragraph" w:customStyle="1" w:styleId="xl37">
    <w:name w:val="xl37"/>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8">
    <w:name w:val="xl38"/>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16"/>
      <w:szCs w:val="16"/>
    </w:rPr>
  </w:style>
  <w:style w:type="paragraph" w:customStyle="1" w:styleId="xl39">
    <w:name w:val="xl39"/>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0"/>
      <w:szCs w:val="20"/>
    </w:rPr>
  </w:style>
  <w:style w:type="paragraph" w:customStyle="1" w:styleId="xl40">
    <w:name w:val="xl40"/>
    <w:basedOn w:val="Normal"/>
    <w:rsid w:val="000934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sz w:val="20"/>
      <w:szCs w:val="20"/>
    </w:rPr>
  </w:style>
  <w:style w:type="paragraph" w:customStyle="1" w:styleId="xl41">
    <w:name w:val="xl41"/>
    <w:basedOn w:val="Normal"/>
    <w:rsid w:val="000934F3"/>
    <w:pPr>
      <w:pBdr>
        <w:left w:val="single" w:sz="4" w:space="0" w:color="auto"/>
        <w:bottom w:val="single" w:sz="4" w:space="0" w:color="auto"/>
        <w:right w:val="single" w:sz="4" w:space="0" w:color="auto"/>
      </w:pBdr>
      <w:spacing w:before="100" w:beforeAutospacing="1" w:after="100" w:afterAutospacing="1"/>
      <w:jc w:val="center"/>
    </w:pPr>
    <w:rPr>
      <w:rFonts w:ascii=".VnTime" w:hAnsi=".VnTime"/>
      <w:sz w:val="20"/>
      <w:szCs w:val="20"/>
    </w:rPr>
  </w:style>
  <w:style w:type="paragraph" w:customStyle="1" w:styleId="xl42">
    <w:name w:val="xl42"/>
    <w:basedOn w:val="Normal"/>
    <w:rsid w:val="000934F3"/>
    <w:pPr>
      <w:pBdr>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0"/>
      <w:szCs w:val="20"/>
    </w:rPr>
  </w:style>
  <w:style w:type="paragraph" w:customStyle="1" w:styleId="xl43">
    <w:name w:val="xl43"/>
    <w:basedOn w:val="Normal"/>
    <w:rsid w:val="000934F3"/>
    <w:pPr>
      <w:pBdr>
        <w:left w:val="single" w:sz="4" w:space="0" w:color="auto"/>
        <w:bottom w:val="single" w:sz="4" w:space="0" w:color="auto"/>
        <w:right w:val="single" w:sz="4" w:space="0" w:color="auto"/>
      </w:pBdr>
      <w:spacing w:before="100" w:beforeAutospacing="1" w:after="100" w:afterAutospacing="1"/>
      <w:jc w:val="center"/>
    </w:pPr>
    <w:rPr>
      <w:rFonts w:ascii=".VnTimeH" w:hAnsi=".VnTimeH"/>
      <w:b/>
      <w:bCs/>
      <w:sz w:val="16"/>
      <w:szCs w:val="16"/>
    </w:rPr>
  </w:style>
  <w:style w:type="paragraph" w:customStyle="1" w:styleId="xl44">
    <w:name w:val="xl44"/>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0"/>
      <w:szCs w:val="20"/>
    </w:rPr>
  </w:style>
  <w:style w:type="paragraph" w:customStyle="1" w:styleId="xl45">
    <w:name w:val="xl45"/>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16"/>
      <w:szCs w:val="16"/>
    </w:rPr>
  </w:style>
  <w:style w:type="paragraph" w:customStyle="1" w:styleId="xl46">
    <w:name w:val="xl46"/>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47">
    <w:name w:val="xl47"/>
    <w:basedOn w:val="Normal"/>
    <w:rsid w:val="000934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b/>
      <w:bCs/>
      <w:sz w:val="20"/>
      <w:szCs w:val="20"/>
    </w:rPr>
  </w:style>
  <w:style w:type="paragraph" w:customStyle="1" w:styleId="xl48">
    <w:name w:val="xl48"/>
    <w:basedOn w:val="Normal"/>
    <w:rsid w:val="000934F3"/>
    <w:pPr>
      <w:pBdr>
        <w:left w:val="single" w:sz="4" w:space="0" w:color="auto"/>
        <w:bottom w:val="single" w:sz="4" w:space="0" w:color="auto"/>
        <w:right w:val="single" w:sz="4" w:space="0" w:color="auto"/>
      </w:pBdr>
      <w:spacing w:before="100" w:beforeAutospacing="1" w:after="100" w:afterAutospacing="1"/>
      <w:jc w:val="center"/>
    </w:pPr>
    <w:rPr>
      <w:rFonts w:ascii=".VnTime" w:hAnsi=".VnTime"/>
      <w:sz w:val="20"/>
      <w:szCs w:val="20"/>
    </w:rPr>
  </w:style>
  <w:style w:type="paragraph" w:customStyle="1" w:styleId="xl49">
    <w:name w:val="xl49"/>
    <w:basedOn w:val="Normal"/>
    <w:rsid w:val="000934F3"/>
    <w:pPr>
      <w:pBdr>
        <w:top w:val="single" w:sz="4" w:space="0" w:color="auto"/>
        <w:left w:val="single" w:sz="4" w:space="0" w:color="auto"/>
        <w:right w:val="single" w:sz="4" w:space="0" w:color="auto"/>
      </w:pBdr>
      <w:spacing w:before="100" w:beforeAutospacing="1" w:after="100" w:afterAutospacing="1"/>
    </w:pPr>
    <w:rPr>
      <w:rFonts w:ascii=".VnTime" w:hAnsi=".VnTime"/>
      <w:sz w:val="20"/>
      <w:szCs w:val="20"/>
    </w:rPr>
  </w:style>
  <w:style w:type="paragraph" w:customStyle="1" w:styleId="xl51">
    <w:name w:val="xl51"/>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Normal"/>
    <w:rsid w:val="000934F3"/>
    <w:pPr>
      <w:pBdr>
        <w:left w:val="single" w:sz="4" w:space="0" w:color="auto"/>
        <w:bottom w:val="single" w:sz="4" w:space="0" w:color="auto"/>
        <w:right w:val="single" w:sz="4" w:space="0" w:color="auto"/>
      </w:pBdr>
      <w:spacing w:before="100" w:beforeAutospacing="1" w:after="100" w:afterAutospacing="1"/>
      <w:jc w:val="center"/>
    </w:pPr>
    <w:rPr>
      <w:rFonts w:ascii=".VnTime" w:hAnsi=".VnTime"/>
      <w:sz w:val="18"/>
      <w:szCs w:val="18"/>
    </w:rPr>
  </w:style>
  <w:style w:type="paragraph" w:customStyle="1" w:styleId="xl54">
    <w:name w:val="xl54"/>
    <w:basedOn w:val="Normal"/>
    <w:rsid w:val="000934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sz w:val="18"/>
      <w:szCs w:val="18"/>
    </w:rPr>
  </w:style>
  <w:style w:type="paragraph" w:customStyle="1" w:styleId="xl55">
    <w:name w:val="xl55"/>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6">
    <w:name w:val="xl56"/>
    <w:basedOn w:val="Normal"/>
    <w:rsid w:val="000934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57">
    <w:name w:val="xl57"/>
    <w:basedOn w:val="Normal"/>
    <w:rsid w:val="000934F3"/>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8">
    <w:name w:val="xl58"/>
    <w:basedOn w:val="Normal"/>
    <w:rsid w:val="000934F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sz w:val="18"/>
      <w:szCs w:val="18"/>
    </w:rPr>
  </w:style>
  <w:style w:type="paragraph" w:customStyle="1" w:styleId="xl59">
    <w:name w:val="xl59"/>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0"/>
      <w:szCs w:val="20"/>
    </w:rPr>
  </w:style>
  <w:style w:type="paragraph" w:customStyle="1" w:styleId="xl60">
    <w:name w:val="xl60"/>
    <w:basedOn w:val="Normal"/>
    <w:rsid w:val="000934F3"/>
    <w:pPr>
      <w:pBdr>
        <w:left w:val="single" w:sz="4" w:space="0" w:color="auto"/>
        <w:bottom w:val="single" w:sz="4" w:space="0" w:color="auto"/>
        <w:right w:val="single" w:sz="4" w:space="0" w:color="auto"/>
      </w:pBdr>
      <w:spacing w:before="100" w:beforeAutospacing="1" w:after="100" w:afterAutospacing="1"/>
      <w:jc w:val="center"/>
    </w:pPr>
    <w:rPr>
      <w:rFonts w:ascii=".VnTime" w:hAnsi=".VnTime"/>
      <w:sz w:val="18"/>
      <w:szCs w:val="18"/>
    </w:rPr>
  </w:style>
  <w:style w:type="paragraph" w:customStyle="1" w:styleId="xl61">
    <w:name w:val="xl61"/>
    <w:basedOn w:val="Normal"/>
    <w:rsid w:val="000934F3"/>
    <w:pPr>
      <w:pBdr>
        <w:top w:val="single" w:sz="4" w:space="0" w:color="auto"/>
        <w:left w:val="single" w:sz="4" w:space="0" w:color="auto"/>
        <w:right w:val="single" w:sz="4" w:space="0" w:color="auto"/>
      </w:pBdr>
      <w:spacing w:before="100" w:beforeAutospacing="1" w:after="100" w:afterAutospacing="1"/>
    </w:pPr>
    <w:rPr>
      <w:rFonts w:ascii=".VnTime" w:hAnsi=".VnTime"/>
      <w:sz w:val="18"/>
      <w:szCs w:val="18"/>
    </w:rPr>
  </w:style>
  <w:style w:type="paragraph" w:customStyle="1" w:styleId="xl62">
    <w:name w:val="xl62"/>
    <w:basedOn w:val="Normal"/>
    <w:rsid w:val="000934F3"/>
    <w:pPr>
      <w:pBdr>
        <w:top w:val="single" w:sz="4" w:space="0" w:color="auto"/>
        <w:left w:val="single" w:sz="4" w:space="0" w:color="auto"/>
        <w:right w:val="single" w:sz="4" w:space="0" w:color="auto"/>
      </w:pBdr>
      <w:spacing w:before="100" w:beforeAutospacing="1" w:after="100" w:afterAutospacing="1"/>
      <w:jc w:val="center"/>
    </w:pPr>
    <w:rPr>
      <w:rFonts w:ascii=".VnTime" w:hAnsi=".VnTime"/>
      <w:sz w:val="18"/>
      <w:szCs w:val="18"/>
    </w:rPr>
  </w:style>
  <w:style w:type="paragraph" w:customStyle="1" w:styleId="xl63">
    <w:name w:val="xl63"/>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18"/>
      <w:szCs w:val="18"/>
    </w:rPr>
  </w:style>
  <w:style w:type="paragraph" w:customStyle="1" w:styleId="xl64">
    <w:name w:val="xl64"/>
    <w:basedOn w:val="Normal"/>
    <w:rsid w:val="000934F3"/>
    <w:pPr>
      <w:pBdr>
        <w:top w:val="single" w:sz="4" w:space="0" w:color="auto"/>
        <w:left w:val="single" w:sz="4" w:space="0" w:color="auto"/>
        <w:right w:val="single" w:sz="4" w:space="0" w:color="auto"/>
      </w:pBdr>
      <w:spacing w:before="100" w:beforeAutospacing="1" w:after="100" w:afterAutospacing="1"/>
    </w:pPr>
    <w:rPr>
      <w:rFonts w:ascii=".VnTime" w:hAnsi=".VnTime"/>
      <w:sz w:val="18"/>
      <w:szCs w:val="18"/>
    </w:rPr>
  </w:style>
  <w:style w:type="paragraph" w:customStyle="1" w:styleId="xl65">
    <w:name w:val="xl65"/>
    <w:basedOn w:val="Normal"/>
    <w:rsid w:val="000934F3"/>
    <w:pPr>
      <w:pBdr>
        <w:left w:val="single" w:sz="4" w:space="0" w:color="auto"/>
        <w:bottom w:val="single" w:sz="4" w:space="0" w:color="auto"/>
        <w:right w:val="single" w:sz="4" w:space="0" w:color="auto"/>
      </w:pBdr>
      <w:spacing w:before="100" w:beforeAutospacing="1" w:after="100" w:afterAutospacing="1"/>
    </w:pPr>
    <w:rPr>
      <w:rFonts w:ascii=".VnTime" w:hAnsi=".VnTime"/>
      <w:sz w:val="18"/>
      <w:szCs w:val="18"/>
    </w:rPr>
  </w:style>
  <w:style w:type="paragraph" w:customStyle="1" w:styleId="xl66">
    <w:name w:val="xl66"/>
    <w:basedOn w:val="Normal"/>
    <w:rsid w:val="000934F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sz w:val="18"/>
      <w:szCs w:val="18"/>
    </w:rPr>
  </w:style>
  <w:style w:type="paragraph" w:customStyle="1" w:styleId="xl67">
    <w:name w:val="xl67"/>
    <w:basedOn w:val="Normal"/>
    <w:rsid w:val="000934F3"/>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8">
    <w:name w:val="xl68"/>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HTMLMarkup">
    <w:name w:val="HTML Markup"/>
    <w:rsid w:val="000934F3"/>
    <w:rPr>
      <w:vanish/>
      <w:color w:val="FF0000"/>
    </w:rPr>
  </w:style>
  <w:style w:type="paragraph" w:customStyle="1" w:styleId="1CharCharCharChar">
    <w:name w:val="1 Char Char Char Char"/>
    <w:basedOn w:val="Normal"/>
    <w:next w:val="Normal"/>
    <w:autoRedefine/>
    <w:semiHidden/>
    <w:rsid w:val="000934F3"/>
    <w:pPr>
      <w:spacing w:before="120" w:after="120" w:line="312" w:lineRule="auto"/>
    </w:pPr>
    <w:rPr>
      <w:sz w:val="28"/>
      <w:szCs w:val="28"/>
    </w:rPr>
  </w:style>
  <w:style w:type="paragraph" w:customStyle="1" w:styleId="Subtitle20">
    <w:name w:val="Subtitle2"/>
    <w:autoRedefine/>
    <w:rsid w:val="000934F3"/>
    <w:pPr>
      <w:spacing w:line="360" w:lineRule="auto"/>
    </w:pPr>
    <w:rPr>
      <w:rFonts w:ascii="Times New Roman" w:eastAsia="Times New Roman" w:hAnsi="Times New Roman"/>
      <w:sz w:val="24"/>
      <w:szCs w:val="24"/>
    </w:rPr>
  </w:style>
  <w:style w:type="paragraph" w:customStyle="1" w:styleId="DAUDONG">
    <w:name w:val="DAUDONG"/>
    <w:autoRedefine/>
    <w:rsid w:val="000934F3"/>
    <w:pPr>
      <w:spacing w:before="280"/>
      <w:jc w:val="both"/>
    </w:pPr>
    <w:rPr>
      <w:rFonts w:ascii="Times New Roman" w:eastAsia="Times New Roman" w:hAnsi="Times New Roman"/>
      <w:sz w:val="24"/>
    </w:rPr>
  </w:style>
  <w:style w:type="character" w:styleId="PlaceholderText">
    <w:name w:val="Placeholder Text"/>
    <w:uiPriority w:val="99"/>
    <w:semiHidden/>
    <w:rsid w:val="000934F3"/>
    <w:rPr>
      <w:color w:val="808080"/>
    </w:rPr>
  </w:style>
  <w:style w:type="paragraph" w:customStyle="1" w:styleId="Qunh">
    <w:name w:val="Quỳnh"/>
    <w:basedOn w:val="Normal"/>
    <w:qFormat/>
    <w:rsid w:val="000934F3"/>
    <w:pPr>
      <w:spacing w:line="336" w:lineRule="auto"/>
      <w:ind w:firstLine="504"/>
      <w:jc w:val="both"/>
    </w:pPr>
    <w:rPr>
      <w:rFonts w:ascii=".VnTime" w:hAnsi=".VnTime"/>
      <w:sz w:val="28"/>
      <w:szCs w:val="20"/>
    </w:rPr>
  </w:style>
  <w:style w:type="paragraph" w:customStyle="1" w:styleId="Style2-q">
    <w:name w:val="Style2-q"/>
    <w:basedOn w:val="Normal"/>
    <w:qFormat/>
    <w:rsid w:val="000934F3"/>
    <w:pPr>
      <w:tabs>
        <w:tab w:val="num" w:pos="720"/>
      </w:tabs>
      <w:spacing w:before="60" w:after="60" w:line="360" w:lineRule="auto"/>
      <w:ind w:left="720" w:hanging="360"/>
      <w:jc w:val="both"/>
    </w:pPr>
    <w:rPr>
      <w:sz w:val="26"/>
      <w:szCs w:val="26"/>
      <w:lang w:val="fr-FR"/>
    </w:rPr>
  </w:style>
  <w:style w:type="paragraph" w:customStyle="1" w:styleId="normalvni">
    <w:name w:val="normalvni"/>
    <w:basedOn w:val="Normal"/>
    <w:rsid w:val="000934F3"/>
    <w:pPr>
      <w:spacing w:before="60"/>
      <w:ind w:left="567"/>
    </w:pPr>
    <w:rPr>
      <w:rFonts w:ascii="VNI-Times" w:hAnsi="VNI-Times"/>
      <w:szCs w:val="20"/>
    </w:rPr>
  </w:style>
  <w:style w:type="paragraph" w:customStyle="1" w:styleId="CharCharChar1CharCharCharChar">
    <w:name w:val="Char Char Char1 Char Char Char Char"/>
    <w:basedOn w:val="Normal"/>
    <w:rsid w:val="000934F3"/>
    <w:pPr>
      <w:spacing w:after="160" w:line="240" w:lineRule="exact"/>
    </w:pPr>
    <w:rPr>
      <w:rFonts w:ascii="Arial" w:hAnsi="Arial" w:cs="Arial"/>
      <w:sz w:val="20"/>
      <w:szCs w:val="23"/>
    </w:rPr>
  </w:style>
  <w:style w:type="character" w:customStyle="1" w:styleId="Bodytext214pt">
    <w:name w:val="Body text (2) + 14 pt"/>
    <w:aliases w:val="Spacing 1 pt"/>
    <w:rsid w:val="000934F3"/>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vi-VN" w:eastAsia="vi-VN" w:bidi="vi-VN"/>
    </w:rPr>
  </w:style>
  <w:style w:type="character" w:customStyle="1" w:styleId="Bodytext216pt">
    <w:name w:val="Body text (2) + 16 pt"/>
    <w:rsid w:val="000934F3"/>
    <w:rPr>
      <w:rFonts w:ascii="Times New Roman" w:eastAsia="Times New Roman" w:hAnsi="Times New Roman" w:cs="Times New Roman"/>
      <w:b w:val="0"/>
      <w:bCs w:val="0"/>
      <w:i w:val="0"/>
      <w:iCs w:val="0"/>
      <w:smallCaps w:val="0"/>
      <w:strike w:val="0"/>
      <w:color w:val="000000"/>
      <w:spacing w:val="0"/>
      <w:w w:val="100"/>
      <w:position w:val="0"/>
      <w:sz w:val="32"/>
      <w:szCs w:val="32"/>
      <w:u w:val="none"/>
      <w:lang w:val="vi-VN" w:eastAsia="vi-VN" w:bidi="vi-VN"/>
    </w:rPr>
  </w:style>
  <w:style w:type="character" w:customStyle="1" w:styleId="Bodytext5">
    <w:name w:val="Body text (5)_"/>
    <w:link w:val="Bodytext50"/>
    <w:rsid w:val="000934F3"/>
    <w:rPr>
      <w:i/>
      <w:iCs/>
      <w:sz w:val="26"/>
      <w:szCs w:val="26"/>
      <w:shd w:val="clear" w:color="auto" w:fill="FFFFFF"/>
    </w:rPr>
  </w:style>
  <w:style w:type="character" w:customStyle="1" w:styleId="Bodytext2Spacing0pt">
    <w:name w:val="Body text (2) + Spacing 0 pt"/>
    <w:rsid w:val="000934F3"/>
    <w:rPr>
      <w:rFonts w:ascii="Times New Roman" w:eastAsia="Times New Roman" w:hAnsi="Times New Roman" w:cs="Times New Roman"/>
      <w:b w:val="0"/>
      <w:bCs w:val="0"/>
      <w:i w:val="0"/>
      <w:iCs w:val="0"/>
      <w:smallCaps w:val="0"/>
      <w:strike w:val="0"/>
      <w:color w:val="000000"/>
      <w:spacing w:val="-10"/>
      <w:w w:val="100"/>
      <w:position w:val="0"/>
      <w:sz w:val="26"/>
      <w:szCs w:val="26"/>
      <w:u w:val="single"/>
      <w:lang w:val="vi-VN" w:eastAsia="vi-VN" w:bidi="vi-VN"/>
    </w:rPr>
  </w:style>
  <w:style w:type="paragraph" w:customStyle="1" w:styleId="Bodytext50">
    <w:name w:val="Body text (5)"/>
    <w:basedOn w:val="Normal"/>
    <w:link w:val="Bodytext5"/>
    <w:rsid w:val="000934F3"/>
    <w:pPr>
      <w:widowControl w:val="0"/>
      <w:shd w:val="clear" w:color="auto" w:fill="FFFFFF"/>
      <w:spacing w:line="0" w:lineRule="atLeast"/>
      <w:jc w:val="both"/>
    </w:pPr>
    <w:rPr>
      <w:rFonts w:ascii="Calibri" w:eastAsia="MS Mincho" w:hAnsi="Calibri"/>
      <w:i/>
      <w:iCs/>
      <w:sz w:val="26"/>
      <w:szCs w:val="26"/>
    </w:rPr>
  </w:style>
  <w:style w:type="character" w:customStyle="1" w:styleId="Bodytext2SmallCaps">
    <w:name w:val="Body text (2) + Small Caps"/>
    <w:rsid w:val="000934F3"/>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vi-VN" w:eastAsia="vi-VN" w:bidi="vi-VN"/>
    </w:rPr>
  </w:style>
  <w:style w:type="character" w:customStyle="1" w:styleId="Bodytext212pt">
    <w:name w:val="Body text (2) + 12 pt"/>
    <w:aliases w:val="Spacing -1 pt"/>
    <w:rsid w:val="000934F3"/>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eastAsia="vi-VN" w:bidi="vi-VN"/>
    </w:rPr>
  </w:style>
  <w:style w:type="character" w:customStyle="1" w:styleId="Bodytext9">
    <w:name w:val="Body text (9)_"/>
    <w:link w:val="Bodytext90"/>
    <w:rsid w:val="000934F3"/>
    <w:rPr>
      <w:spacing w:val="30"/>
      <w:sz w:val="17"/>
      <w:szCs w:val="17"/>
      <w:shd w:val="clear" w:color="auto" w:fill="FFFFFF"/>
    </w:rPr>
  </w:style>
  <w:style w:type="character" w:customStyle="1" w:styleId="Bodytext10">
    <w:name w:val="Body text (10)_"/>
    <w:link w:val="Bodytext100"/>
    <w:rsid w:val="000934F3"/>
    <w:rPr>
      <w:rFonts w:ascii="Arial" w:eastAsia="Arial" w:hAnsi="Arial" w:cs="Arial"/>
      <w:b/>
      <w:bCs/>
      <w:sz w:val="11"/>
      <w:szCs w:val="11"/>
      <w:shd w:val="clear" w:color="auto" w:fill="FFFFFF"/>
    </w:rPr>
  </w:style>
  <w:style w:type="paragraph" w:customStyle="1" w:styleId="Bodytext90">
    <w:name w:val="Body text (9)"/>
    <w:basedOn w:val="Normal"/>
    <w:link w:val="Bodytext9"/>
    <w:rsid w:val="000934F3"/>
    <w:pPr>
      <w:widowControl w:val="0"/>
      <w:shd w:val="clear" w:color="auto" w:fill="FFFFFF"/>
      <w:spacing w:line="0" w:lineRule="atLeast"/>
      <w:jc w:val="right"/>
    </w:pPr>
    <w:rPr>
      <w:rFonts w:ascii="Calibri" w:eastAsia="MS Mincho" w:hAnsi="Calibri"/>
      <w:spacing w:val="30"/>
      <w:sz w:val="17"/>
      <w:szCs w:val="17"/>
    </w:rPr>
  </w:style>
  <w:style w:type="paragraph" w:customStyle="1" w:styleId="Bodytext100">
    <w:name w:val="Body text (10)"/>
    <w:basedOn w:val="Normal"/>
    <w:link w:val="Bodytext10"/>
    <w:rsid w:val="000934F3"/>
    <w:pPr>
      <w:widowControl w:val="0"/>
      <w:shd w:val="clear" w:color="auto" w:fill="FFFFFF"/>
      <w:spacing w:line="0" w:lineRule="atLeast"/>
      <w:jc w:val="right"/>
    </w:pPr>
    <w:rPr>
      <w:rFonts w:ascii="Arial" w:eastAsia="Arial" w:hAnsi="Arial" w:cs="Arial"/>
      <w:b/>
      <w:bCs/>
      <w:sz w:val="11"/>
      <w:szCs w:val="11"/>
    </w:rPr>
  </w:style>
  <w:style w:type="character" w:customStyle="1" w:styleId="Bodytext12">
    <w:name w:val="Body text (12)_"/>
    <w:link w:val="Bodytext120"/>
    <w:rsid w:val="000934F3"/>
    <w:rPr>
      <w:rFonts w:ascii="Tahoma" w:eastAsia="Tahoma" w:hAnsi="Tahoma" w:cs="Tahoma"/>
      <w:sz w:val="14"/>
      <w:szCs w:val="14"/>
      <w:shd w:val="clear" w:color="auto" w:fill="FFFFFF"/>
    </w:rPr>
  </w:style>
  <w:style w:type="paragraph" w:customStyle="1" w:styleId="Bodytext120">
    <w:name w:val="Body text (12)"/>
    <w:basedOn w:val="Normal"/>
    <w:link w:val="Bodytext12"/>
    <w:rsid w:val="000934F3"/>
    <w:pPr>
      <w:widowControl w:val="0"/>
      <w:shd w:val="clear" w:color="auto" w:fill="FFFFFF"/>
      <w:spacing w:line="162" w:lineRule="exact"/>
    </w:pPr>
    <w:rPr>
      <w:rFonts w:ascii="Tahoma" w:eastAsia="Tahoma" w:hAnsi="Tahoma" w:cs="Tahoma"/>
      <w:sz w:val="14"/>
      <w:szCs w:val="14"/>
    </w:rPr>
  </w:style>
  <w:style w:type="character" w:customStyle="1" w:styleId="Tableofcontents">
    <w:name w:val="Table of contents_"/>
    <w:link w:val="Tableofcontents0"/>
    <w:rsid w:val="000934F3"/>
    <w:rPr>
      <w:sz w:val="26"/>
      <w:szCs w:val="26"/>
      <w:shd w:val="clear" w:color="auto" w:fill="FFFFFF"/>
    </w:rPr>
  </w:style>
  <w:style w:type="character" w:customStyle="1" w:styleId="Tableofcontents3">
    <w:name w:val="Table of contents (3)_"/>
    <w:link w:val="Tableofcontents30"/>
    <w:rsid w:val="000934F3"/>
    <w:rPr>
      <w:spacing w:val="30"/>
      <w:sz w:val="17"/>
      <w:szCs w:val="17"/>
      <w:shd w:val="clear" w:color="auto" w:fill="FFFFFF"/>
    </w:rPr>
  </w:style>
  <w:style w:type="character" w:customStyle="1" w:styleId="Tableofcontents4">
    <w:name w:val="Table of contents (4)_"/>
    <w:link w:val="Tableofcontents40"/>
    <w:rsid w:val="000934F3"/>
    <w:rPr>
      <w:i/>
      <w:iCs/>
      <w:sz w:val="26"/>
      <w:szCs w:val="26"/>
      <w:shd w:val="clear" w:color="auto" w:fill="FFFFFF"/>
    </w:rPr>
  </w:style>
  <w:style w:type="character" w:customStyle="1" w:styleId="Tableofcontents4NotItalic">
    <w:name w:val="Table of contents (4) + Not Italic"/>
    <w:rsid w:val="000934F3"/>
    <w:rPr>
      <w:i/>
      <w:iCs/>
      <w:color w:val="000000"/>
      <w:spacing w:val="0"/>
      <w:w w:val="100"/>
      <w:position w:val="0"/>
      <w:sz w:val="26"/>
      <w:szCs w:val="26"/>
      <w:shd w:val="clear" w:color="auto" w:fill="FFFFFF"/>
      <w:lang w:val="vi-VN" w:eastAsia="vi-VN" w:bidi="vi-VN"/>
    </w:rPr>
  </w:style>
  <w:style w:type="character" w:customStyle="1" w:styleId="TableofcontentsItalic">
    <w:name w:val="Table of contents + Italic"/>
    <w:rsid w:val="000934F3"/>
    <w:rPr>
      <w:i/>
      <w:iCs/>
      <w:color w:val="000000"/>
      <w:spacing w:val="0"/>
      <w:w w:val="100"/>
      <w:position w:val="0"/>
      <w:sz w:val="26"/>
      <w:szCs w:val="26"/>
      <w:shd w:val="clear" w:color="auto" w:fill="FFFFFF"/>
      <w:lang w:val="vi-VN" w:eastAsia="vi-VN" w:bidi="vi-VN"/>
    </w:rPr>
  </w:style>
  <w:style w:type="paragraph" w:customStyle="1" w:styleId="Tableofcontents0">
    <w:name w:val="Table of contents"/>
    <w:basedOn w:val="Normal"/>
    <w:link w:val="Tableofcontents"/>
    <w:rsid w:val="000934F3"/>
    <w:pPr>
      <w:widowControl w:val="0"/>
      <w:shd w:val="clear" w:color="auto" w:fill="FFFFFF"/>
      <w:spacing w:line="349" w:lineRule="exact"/>
      <w:jc w:val="both"/>
    </w:pPr>
    <w:rPr>
      <w:rFonts w:ascii="Calibri" w:eastAsia="MS Mincho" w:hAnsi="Calibri"/>
      <w:sz w:val="26"/>
      <w:szCs w:val="26"/>
    </w:rPr>
  </w:style>
  <w:style w:type="paragraph" w:customStyle="1" w:styleId="Tableofcontents30">
    <w:name w:val="Table of contents (3)"/>
    <w:basedOn w:val="Normal"/>
    <w:link w:val="Tableofcontents3"/>
    <w:rsid w:val="000934F3"/>
    <w:pPr>
      <w:widowControl w:val="0"/>
      <w:shd w:val="clear" w:color="auto" w:fill="FFFFFF"/>
      <w:spacing w:line="0" w:lineRule="atLeast"/>
      <w:jc w:val="both"/>
    </w:pPr>
    <w:rPr>
      <w:rFonts w:ascii="Calibri" w:eastAsia="MS Mincho" w:hAnsi="Calibri"/>
      <w:spacing w:val="30"/>
      <w:sz w:val="17"/>
      <w:szCs w:val="17"/>
    </w:rPr>
  </w:style>
  <w:style w:type="paragraph" w:customStyle="1" w:styleId="Tableofcontents40">
    <w:name w:val="Table of contents (4)"/>
    <w:basedOn w:val="Normal"/>
    <w:link w:val="Tableofcontents4"/>
    <w:rsid w:val="000934F3"/>
    <w:pPr>
      <w:widowControl w:val="0"/>
      <w:shd w:val="clear" w:color="auto" w:fill="FFFFFF"/>
      <w:spacing w:line="0" w:lineRule="atLeast"/>
      <w:jc w:val="both"/>
    </w:pPr>
    <w:rPr>
      <w:rFonts w:ascii="Calibri" w:eastAsia="MS Mincho" w:hAnsi="Calibri"/>
      <w:i/>
      <w:iCs/>
      <w:sz w:val="26"/>
      <w:szCs w:val="26"/>
    </w:rPr>
  </w:style>
  <w:style w:type="character" w:customStyle="1" w:styleId="Bodytext2Spacing1pt">
    <w:name w:val="Body text (2) + Spacing 1 pt"/>
    <w:rsid w:val="000934F3"/>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vi-VN" w:eastAsia="vi-VN" w:bidi="vi-VN"/>
    </w:rPr>
  </w:style>
  <w:style w:type="character" w:customStyle="1" w:styleId="Bodytext2Tahoma">
    <w:name w:val="Body text (2) + Tahoma"/>
    <w:aliases w:val="12 pt"/>
    <w:rsid w:val="000934F3"/>
    <w:rPr>
      <w:rFonts w:ascii="Tahoma" w:eastAsia="Tahoma" w:hAnsi="Tahoma" w:cs="Tahoma"/>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226pt">
    <w:name w:val="Body text (2) + 26 pt"/>
    <w:aliases w:val="Italic"/>
    <w:rsid w:val="000934F3"/>
    <w:rPr>
      <w:rFonts w:ascii="Times New Roman" w:eastAsia="Times New Roman" w:hAnsi="Times New Roman" w:cs="Times New Roman"/>
      <w:b w:val="0"/>
      <w:bCs w:val="0"/>
      <w:i/>
      <w:iCs/>
      <w:smallCaps w:val="0"/>
      <w:strike w:val="0"/>
      <w:color w:val="000000"/>
      <w:spacing w:val="0"/>
      <w:w w:val="100"/>
      <w:position w:val="0"/>
      <w:sz w:val="52"/>
      <w:szCs w:val="52"/>
      <w:u w:val="none"/>
      <w:shd w:val="clear" w:color="auto" w:fill="FFFFFF"/>
      <w:lang w:val="vi-VN" w:eastAsia="vi-VN" w:bidi="vi-VN"/>
    </w:rPr>
  </w:style>
  <w:style w:type="character" w:customStyle="1" w:styleId="Bodytext5NotItalic">
    <w:name w:val="Body text (5) + Not Italic"/>
    <w:rsid w:val="000934F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paragraph" w:customStyle="1" w:styleId="b2">
    <w:name w:val="b2"/>
    <w:basedOn w:val="Normal"/>
    <w:qFormat/>
    <w:rsid w:val="000934F3"/>
    <w:pPr>
      <w:spacing w:before="60" w:after="60" w:line="288" w:lineRule="auto"/>
      <w:ind w:firstLine="720"/>
      <w:jc w:val="both"/>
    </w:pPr>
    <w:rPr>
      <w:bCs/>
      <w:color w:val="000000"/>
      <w:sz w:val="28"/>
      <w:szCs w:val="28"/>
    </w:rPr>
  </w:style>
  <w:style w:type="paragraph" w:customStyle="1" w:styleId="DANHMCBNG">
    <w:name w:val="DANH MỤC BẢNG"/>
    <w:aliases w:val="heading 4"/>
    <w:basedOn w:val="TOC1"/>
    <w:qFormat/>
    <w:rsid w:val="000934F3"/>
    <w:pPr>
      <w:widowControl w:val="0"/>
      <w:tabs>
        <w:tab w:val="clear" w:pos="9000"/>
        <w:tab w:val="right" w:leader="dot" w:pos="9062"/>
        <w:tab w:val="right" w:leader="dot" w:pos="9639"/>
      </w:tabs>
      <w:suppressAutoHyphens w:val="0"/>
      <w:spacing w:before="0" w:line="312" w:lineRule="auto"/>
      <w:ind w:left="0" w:right="0" w:firstLine="284"/>
    </w:pPr>
    <w:rPr>
      <w:noProof/>
      <w:sz w:val="26"/>
      <w:szCs w:val="26"/>
      <w:lang w:val="de-DE"/>
    </w:rPr>
  </w:style>
  <w:style w:type="paragraph" w:customStyle="1" w:styleId="Subtitle3">
    <w:name w:val="Subtitle3"/>
    <w:autoRedefine/>
    <w:rsid w:val="000934F3"/>
    <w:pPr>
      <w:outlineLvl w:val="1"/>
    </w:pPr>
    <w:rPr>
      <w:rFonts w:ascii="Times New Roman" w:eastAsia="Times New Roman" w:hAnsi="Times New Roman"/>
      <w:b/>
      <w:sz w:val="26"/>
      <w:szCs w:val="26"/>
    </w:rPr>
  </w:style>
  <w:style w:type="paragraph" w:customStyle="1" w:styleId="CAPTUA">
    <w:name w:val="CAP TUA"/>
    <w:basedOn w:val="Normal"/>
    <w:rsid w:val="000934F3"/>
    <w:pPr>
      <w:jc w:val="center"/>
    </w:pPr>
    <w:rPr>
      <w:rFonts w:ascii="VNI-Times" w:hAnsi="VNI-Times"/>
      <w:caps/>
    </w:rPr>
  </w:style>
  <w:style w:type="paragraph" w:customStyle="1" w:styleId="CharChar13CharCharCharCharCharChar">
    <w:name w:val="Char Char13 Char Char Char Char Char Char"/>
    <w:basedOn w:val="Normal"/>
    <w:semiHidden/>
    <w:rsid w:val="000934F3"/>
    <w:pPr>
      <w:spacing w:before="120" w:after="160" w:line="240" w:lineRule="exact"/>
      <w:ind w:firstLine="700"/>
    </w:pPr>
    <w:rPr>
      <w:rFonts w:ascii="Arial" w:hAnsi="Arial" w:cs="Arial"/>
      <w:sz w:val="22"/>
      <w:szCs w:val="22"/>
    </w:rPr>
  </w:style>
  <w:style w:type="character" w:customStyle="1" w:styleId="Normal1">
    <w:name w:val="Normal1"/>
    <w:basedOn w:val="DefaultParagraphFont"/>
    <w:rsid w:val="000934F3"/>
  </w:style>
  <w:style w:type="paragraph" w:styleId="TableofAuthorities">
    <w:name w:val="table of authorities"/>
    <w:basedOn w:val="Normal"/>
    <w:next w:val="Normal"/>
    <w:rsid w:val="000934F3"/>
    <w:pPr>
      <w:autoSpaceDE w:val="0"/>
      <w:autoSpaceDN w:val="0"/>
      <w:ind w:left="280" w:hanging="280"/>
    </w:pPr>
    <w:rPr>
      <w:rFonts w:ascii=".VnTime" w:hAnsi=".VnTime" w:cs=".VnTime"/>
      <w:sz w:val="28"/>
      <w:szCs w:val="28"/>
    </w:rPr>
  </w:style>
  <w:style w:type="paragraph" w:styleId="List4">
    <w:name w:val="List 4"/>
    <w:basedOn w:val="Normal"/>
    <w:rsid w:val="000934F3"/>
    <w:pPr>
      <w:autoSpaceDE w:val="0"/>
      <w:autoSpaceDN w:val="0"/>
      <w:ind w:left="1440" w:hanging="360"/>
    </w:pPr>
    <w:rPr>
      <w:rFonts w:ascii=".VnTime" w:hAnsi=".VnTime" w:cs=".VnTime"/>
      <w:sz w:val="28"/>
      <w:szCs w:val="28"/>
    </w:rPr>
  </w:style>
  <w:style w:type="paragraph" w:styleId="List5">
    <w:name w:val="List 5"/>
    <w:basedOn w:val="Normal"/>
    <w:rsid w:val="000934F3"/>
    <w:pPr>
      <w:autoSpaceDE w:val="0"/>
      <w:autoSpaceDN w:val="0"/>
      <w:ind w:left="1800" w:hanging="360"/>
    </w:pPr>
    <w:rPr>
      <w:rFonts w:ascii=".VnTime" w:hAnsi=".VnTime" w:cs=".VnTime"/>
      <w:sz w:val="28"/>
      <w:szCs w:val="28"/>
    </w:rPr>
  </w:style>
  <w:style w:type="paragraph" w:styleId="ListContinue">
    <w:name w:val="List Continue"/>
    <w:basedOn w:val="Normal"/>
    <w:rsid w:val="000934F3"/>
    <w:pPr>
      <w:autoSpaceDE w:val="0"/>
      <w:autoSpaceDN w:val="0"/>
      <w:spacing w:after="120"/>
      <w:ind w:left="283"/>
    </w:pPr>
    <w:rPr>
      <w:rFonts w:ascii=".VnTime" w:hAnsi=".VnTime" w:cs=".VnTime"/>
      <w:sz w:val="26"/>
      <w:szCs w:val="26"/>
    </w:rPr>
  </w:style>
  <w:style w:type="paragraph" w:styleId="ListContinue4">
    <w:name w:val="List Continue 4"/>
    <w:basedOn w:val="Normal"/>
    <w:rsid w:val="000934F3"/>
    <w:pPr>
      <w:autoSpaceDE w:val="0"/>
      <w:autoSpaceDN w:val="0"/>
      <w:spacing w:after="120"/>
      <w:ind w:left="1440"/>
    </w:pPr>
    <w:rPr>
      <w:rFonts w:ascii=".VnTime" w:hAnsi=".VnTime" w:cs=".VnTime"/>
      <w:sz w:val="28"/>
      <w:szCs w:val="28"/>
    </w:rPr>
  </w:style>
  <w:style w:type="paragraph" w:styleId="ListContinue5">
    <w:name w:val="List Continue 5"/>
    <w:basedOn w:val="Normal"/>
    <w:rsid w:val="000934F3"/>
    <w:pPr>
      <w:autoSpaceDE w:val="0"/>
      <w:autoSpaceDN w:val="0"/>
      <w:spacing w:after="120"/>
      <w:ind w:left="1800"/>
    </w:pPr>
    <w:rPr>
      <w:rFonts w:ascii=".VnTime" w:hAnsi=".VnTime" w:cs=".VnTime"/>
      <w:sz w:val="28"/>
      <w:szCs w:val="28"/>
    </w:rPr>
  </w:style>
  <w:style w:type="character" w:customStyle="1" w:styleId="MessageHeaderChar1">
    <w:name w:val="Message Header Char1"/>
    <w:basedOn w:val="DefaultParagraphFont"/>
    <w:rsid w:val="000934F3"/>
    <w:rPr>
      <w:rFonts w:asciiTheme="majorHAnsi" w:eastAsiaTheme="majorEastAsia" w:hAnsiTheme="majorHAnsi" w:cstheme="majorBidi"/>
      <w:szCs w:val="24"/>
      <w:shd w:val="pct20" w:color="auto" w:fill="auto"/>
    </w:rPr>
  </w:style>
  <w:style w:type="character" w:customStyle="1" w:styleId="aChar">
    <w:name w:val="a) Char"/>
    <w:link w:val="a1"/>
    <w:locked/>
    <w:rsid w:val="000934F3"/>
    <w:rPr>
      <w:rFonts w:ascii="Arial" w:hAnsi="Arial" w:cs="Arial"/>
      <w:sz w:val="23"/>
      <w:szCs w:val="24"/>
    </w:rPr>
  </w:style>
  <w:style w:type="paragraph" w:customStyle="1" w:styleId="a1">
    <w:name w:val="a)"/>
    <w:basedOn w:val="Normal"/>
    <w:link w:val="aChar"/>
    <w:rsid w:val="000934F3"/>
    <w:pPr>
      <w:widowControl w:val="0"/>
      <w:tabs>
        <w:tab w:val="left" w:pos="851"/>
      </w:tabs>
      <w:spacing w:before="100" w:line="324" w:lineRule="auto"/>
      <w:ind w:left="851" w:hanging="454"/>
      <w:jc w:val="both"/>
    </w:pPr>
    <w:rPr>
      <w:rFonts w:ascii="Arial" w:eastAsia="MS Mincho" w:hAnsi="Arial" w:cs="Arial"/>
      <w:sz w:val="23"/>
    </w:rPr>
  </w:style>
  <w:style w:type="paragraph" w:customStyle="1" w:styleId="dieu">
    <w:name w:val="dieu"/>
    <w:basedOn w:val="Normal"/>
    <w:rsid w:val="000934F3"/>
    <w:pPr>
      <w:widowControl w:val="0"/>
      <w:spacing w:before="240" w:line="324" w:lineRule="auto"/>
      <w:jc w:val="both"/>
    </w:pPr>
    <w:rPr>
      <w:rFonts w:ascii="Arial" w:hAnsi="Arial"/>
      <w:b/>
      <w:sz w:val="23"/>
    </w:rPr>
  </w:style>
  <w:style w:type="paragraph" w:customStyle="1" w:styleId="iu">
    <w:name w:val="§iÒu"/>
    <w:basedOn w:val="Normal"/>
    <w:rsid w:val="000934F3"/>
    <w:pPr>
      <w:snapToGrid w:val="0"/>
      <w:ind w:firstLine="680"/>
      <w:jc w:val="both"/>
    </w:pPr>
    <w:rPr>
      <w:b/>
      <w:sz w:val="28"/>
      <w:szCs w:val="26"/>
      <w:lang w:val="en-GB"/>
    </w:rPr>
  </w:style>
  <w:style w:type="paragraph" w:customStyle="1" w:styleId="CharCharCharCharCharCharCharCharCharChar">
    <w:name w:val="Char Char Char Char Char Char Char Char Char Char"/>
    <w:autoRedefine/>
    <w:rsid w:val="000934F3"/>
    <w:pPr>
      <w:tabs>
        <w:tab w:val="left" w:pos="1152"/>
      </w:tabs>
      <w:spacing w:before="120"/>
    </w:pPr>
    <w:rPr>
      <w:rFonts w:ascii="Times New Roman" w:eastAsia="Times New Roman" w:hAnsi="Times New Roman"/>
      <w:sz w:val="24"/>
      <w:szCs w:val="24"/>
    </w:rPr>
  </w:style>
  <w:style w:type="paragraph" w:customStyle="1" w:styleId="CharCharCharCharCharChar1Char">
    <w:name w:val="Char Char Char Char Char Char1 Char"/>
    <w:basedOn w:val="DocumentMap"/>
    <w:rsid w:val="000934F3"/>
    <w:pPr>
      <w:widowControl w:val="0"/>
      <w:tabs>
        <w:tab w:val="left" w:pos="1114"/>
      </w:tabs>
      <w:suppressAutoHyphens/>
      <w:adjustRightInd w:val="0"/>
      <w:spacing w:before="120" w:line="436" w:lineRule="exact"/>
      <w:ind w:left="714" w:rightChars="-56" w:right="-56" w:firstLine="1"/>
      <w:jc w:val="both"/>
      <w:outlineLvl w:val="3"/>
    </w:pPr>
    <w:rPr>
      <w:rFonts w:eastAsia="SimSun"/>
      <w:b/>
      <w:kern w:val="2"/>
      <w:szCs w:val="22"/>
      <w:lang w:eastAsia="zh-CN"/>
    </w:rPr>
  </w:style>
  <w:style w:type="character" w:customStyle="1" w:styleId="nghiengChar">
    <w:name w:val="nghieng Char"/>
    <w:link w:val="nghieng"/>
    <w:locked/>
    <w:rsid w:val="000934F3"/>
    <w:rPr>
      <w:rFonts w:ascii="Arial" w:hAnsi="Arial" w:cs="Arial"/>
      <w:b/>
      <w:i/>
      <w:sz w:val="23"/>
      <w:szCs w:val="24"/>
      <w:lang w:val="vi-VN"/>
    </w:rPr>
  </w:style>
  <w:style w:type="paragraph" w:customStyle="1" w:styleId="nghieng">
    <w:name w:val="nghieng"/>
    <w:basedOn w:val="a1"/>
    <w:link w:val="nghiengChar"/>
    <w:rsid w:val="000934F3"/>
    <w:rPr>
      <w:b/>
      <w:i/>
      <w:lang w:val="vi-VN"/>
    </w:rPr>
  </w:style>
  <w:style w:type="paragraph" w:customStyle="1" w:styleId="muc">
    <w:name w:val="muc"/>
    <w:basedOn w:val="BodyText"/>
    <w:rsid w:val="000934F3"/>
    <w:pPr>
      <w:widowControl w:val="0"/>
      <w:suppressAutoHyphens w:val="0"/>
      <w:snapToGrid w:val="0"/>
      <w:spacing w:before="360" w:after="240" w:line="300" w:lineRule="atLeast"/>
      <w:ind w:left="567" w:right="0"/>
      <w:jc w:val="center"/>
    </w:pPr>
    <w:rPr>
      <w:rFonts w:ascii=".VnTimeH" w:hAnsi=".VnTimeH"/>
      <w:b/>
      <w:spacing w:val="0"/>
      <w:sz w:val="32"/>
      <w:lang w:val="x-none" w:eastAsia="x-none"/>
    </w:rPr>
  </w:style>
  <w:style w:type="paragraph" w:customStyle="1" w:styleId="abc">
    <w:name w:val="abc"/>
    <w:basedOn w:val="Normal"/>
    <w:rsid w:val="000934F3"/>
    <w:pPr>
      <w:overflowPunct w:val="0"/>
      <w:autoSpaceDE w:val="0"/>
      <w:autoSpaceDN w:val="0"/>
      <w:adjustRightInd w:val="0"/>
    </w:pPr>
    <w:rPr>
      <w:rFonts w:ascii=".VnTime" w:hAnsi=".VnTime"/>
      <w:szCs w:val="20"/>
    </w:rPr>
  </w:style>
  <w:style w:type="paragraph" w:customStyle="1" w:styleId="bodytext1">
    <w:name w:val="bodytext"/>
    <w:basedOn w:val="Normal"/>
    <w:rsid w:val="000934F3"/>
    <w:pPr>
      <w:spacing w:before="60" w:after="60" w:line="400" w:lineRule="exact"/>
      <w:ind w:firstLine="720"/>
      <w:jc w:val="both"/>
    </w:pPr>
    <w:rPr>
      <w:rFonts w:ascii=".VnTime" w:hAnsi=".VnTime"/>
      <w:kern w:val="28"/>
      <w:sz w:val="28"/>
      <w:szCs w:val="28"/>
    </w:rPr>
  </w:style>
  <w:style w:type="paragraph" w:customStyle="1" w:styleId="Normalcenter">
    <w:name w:val="Normal center"/>
    <w:basedOn w:val="Normal"/>
    <w:next w:val="Normal"/>
    <w:autoRedefine/>
    <w:rsid w:val="000934F3"/>
    <w:pPr>
      <w:autoSpaceDE w:val="0"/>
      <w:autoSpaceDN w:val="0"/>
      <w:spacing w:before="200" w:after="80" w:line="288" w:lineRule="auto"/>
      <w:ind w:left="-108" w:right="-91" w:firstLine="533"/>
    </w:pPr>
    <w:rPr>
      <w:rFonts w:ascii=".VnArial" w:hAnsi=".VnArial" w:cs=".VnArial"/>
      <w:b/>
      <w:bCs/>
      <w:i/>
      <w:iCs/>
    </w:rPr>
  </w:style>
  <w:style w:type="paragraph" w:customStyle="1" w:styleId="Normalcenterbold">
    <w:name w:val="Normal center bold"/>
    <w:basedOn w:val="Normalcenter"/>
    <w:next w:val="Normal"/>
    <w:autoRedefine/>
    <w:rsid w:val="000934F3"/>
    <w:rPr>
      <w:b w:val="0"/>
      <w:bCs w:val="0"/>
      <w:sz w:val="26"/>
      <w:szCs w:val="26"/>
    </w:rPr>
  </w:style>
  <w:style w:type="paragraph" w:customStyle="1" w:styleId="NomalBold">
    <w:name w:val="Nomal Bold"/>
    <w:basedOn w:val="Normal"/>
    <w:autoRedefine/>
    <w:rsid w:val="000934F3"/>
    <w:pPr>
      <w:autoSpaceDE w:val="0"/>
      <w:autoSpaceDN w:val="0"/>
      <w:spacing w:before="120" w:line="288" w:lineRule="auto"/>
      <w:ind w:left="-108"/>
      <w:jc w:val="both"/>
      <w:outlineLvl w:val="6"/>
    </w:pPr>
    <w:rPr>
      <w:rFonts w:ascii=".VnArial" w:hAnsi=".VnArial" w:cs=".VnArial"/>
      <w:b/>
      <w:bCs/>
    </w:rPr>
  </w:style>
  <w:style w:type="paragraph" w:customStyle="1" w:styleId="NormalList-">
    <w:name w:val="Normal List -"/>
    <w:basedOn w:val="Normal"/>
    <w:autoRedefine/>
    <w:rsid w:val="000934F3"/>
    <w:pPr>
      <w:tabs>
        <w:tab w:val="num" w:pos="1125"/>
      </w:tabs>
      <w:autoSpaceDE w:val="0"/>
      <w:autoSpaceDN w:val="0"/>
      <w:ind w:left="1409" w:hanging="284"/>
      <w:jc w:val="both"/>
    </w:pPr>
    <w:rPr>
      <w:rFonts w:ascii=".VnArial" w:hAnsi=".VnArial" w:cs=".VnArial"/>
    </w:rPr>
  </w:style>
  <w:style w:type="paragraph" w:customStyle="1" w:styleId="NormalListRound">
    <w:name w:val="Normal List Round"/>
    <w:basedOn w:val="Normal"/>
    <w:autoRedefine/>
    <w:rsid w:val="000934F3"/>
    <w:pPr>
      <w:numPr>
        <w:numId w:val="55"/>
      </w:numPr>
      <w:tabs>
        <w:tab w:val="num" w:pos="567"/>
      </w:tabs>
      <w:autoSpaceDE w:val="0"/>
      <w:autoSpaceDN w:val="0"/>
      <w:ind w:left="567" w:hanging="567"/>
      <w:jc w:val="both"/>
    </w:pPr>
    <w:rPr>
      <w:rFonts w:ascii=".VnArial" w:hAnsi=".VnArial" w:cs=".VnArial"/>
    </w:rPr>
  </w:style>
  <w:style w:type="paragraph" w:customStyle="1" w:styleId="Mark">
    <w:name w:val="Mark"/>
    <w:basedOn w:val="Normal"/>
    <w:autoRedefine/>
    <w:rsid w:val="000934F3"/>
    <w:pPr>
      <w:numPr>
        <w:numId w:val="56"/>
      </w:numPr>
      <w:tabs>
        <w:tab w:val="clear" w:pos="927"/>
        <w:tab w:val="num" w:pos="567"/>
      </w:tabs>
      <w:autoSpaceDE w:val="0"/>
      <w:autoSpaceDN w:val="0"/>
      <w:ind w:left="-108" w:firstLine="0"/>
      <w:jc w:val="center"/>
      <w:outlineLvl w:val="6"/>
    </w:pPr>
    <w:rPr>
      <w:rFonts w:ascii=".VnArialH" w:hAnsi=".VnArialH" w:cs=".VnArialH"/>
      <w:b/>
      <w:bCs/>
    </w:rPr>
  </w:style>
  <w:style w:type="paragraph" w:customStyle="1" w:styleId="NormalRight">
    <w:name w:val="Normal Right"/>
    <w:basedOn w:val="Normal"/>
    <w:next w:val="Normal"/>
    <w:autoRedefine/>
    <w:rsid w:val="000934F3"/>
    <w:pPr>
      <w:numPr>
        <w:numId w:val="57"/>
      </w:numPr>
      <w:tabs>
        <w:tab w:val="clear" w:pos="567"/>
      </w:tabs>
      <w:autoSpaceDE w:val="0"/>
      <w:autoSpaceDN w:val="0"/>
      <w:ind w:left="-108" w:firstLine="0"/>
      <w:jc w:val="right"/>
    </w:pPr>
    <w:rPr>
      <w:rFonts w:ascii=".VnArial" w:hAnsi=".VnArial" w:cs=".VnArial"/>
    </w:rPr>
  </w:style>
  <w:style w:type="paragraph" w:customStyle="1" w:styleId="SubTitle10">
    <w:name w:val="Sub Title 1"/>
    <w:basedOn w:val="Normal"/>
    <w:autoRedefine/>
    <w:rsid w:val="000934F3"/>
    <w:pPr>
      <w:autoSpaceDE w:val="0"/>
      <w:autoSpaceDN w:val="0"/>
      <w:jc w:val="center"/>
    </w:pPr>
    <w:rPr>
      <w:rFonts w:ascii=".VnTimeH" w:hAnsi=".VnTimeH" w:cs=".VnTimeH"/>
      <w:b/>
      <w:bCs/>
      <w:sz w:val="48"/>
      <w:szCs w:val="48"/>
    </w:rPr>
  </w:style>
  <w:style w:type="paragraph" w:customStyle="1" w:styleId="ISO-Vv">
    <w:name w:val="ISO-Vv"/>
    <w:basedOn w:val="Normal"/>
    <w:autoRedefine/>
    <w:rsid w:val="000934F3"/>
    <w:pPr>
      <w:autoSpaceDE w:val="0"/>
      <w:autoSpaceDN w:val="0"/>
      <w:ind w:firstLine="34"/>
      <w:jc w:val="center"/>
    </w:pPr>
    <w:rPr>
      <w:rFonts w:ascii=".VnTime" w:hAnsi=".VnTime" w:cs=".VnTime"/>
      <w:i/>
      <w:iCs/>
      <w:sz w:val="22"/>
      <w:szCs w:val="22"/>
    </w:rPr>
  </w:style>
  <w:style w:type="paragraph" w:customStyle="1" w:styleId="NormalBold">
    <w:name w:val="Normal Bold"/>
    <w:basedOn w:val="Normal"/>
    <w:autoRedefine/>
    <w:rsid w:val="000934F3"/>
    <w:pPr>
      <w:autoSpaceDE w:val="0"/>
      <w:autoSpaceDN w:val="0"/>
      <w:spacing w:before="120" w:after="40" w:line="264" w:lineRule="auto"/>
      <w:ind w:firstLine="567"/>
      <w:jc w:val="both"/>
    </w:pPr>
    <w:rPr>
      <w:rFonts w:ascii=".VnTime" w:hAnsi=".VnTime" w:cs=".VnTime"/>
      <w:sz w:val="26"/>
      <w:szCs w:val="26"/>
    </w:rPr>
  </w:style>
  <w:style w:type="paragraph" w:customStyle="1" w:styleId="NormalIntalic">
    <w:name w:val="Normal Intalic"/>
    <w:basedOn w:val="Normal"/>
    <w:autoRedefine/>
    <w:rsid w:val="000934F3"/>
    <w:pPr>
      <w:autoSpaceDE w:val="0"/>
      <w:autoSpaceDN w:val="0"/>
      <w:spacing w:before="120" w:line="312" w:lineRule="auto"/>
      <w:ind w:left="567"/>
      <w:jc w:val="both"/>
    </w:pPr>
    <w:rPr>
      <w:rFonts w:ascii=".VnTime" w:hAnsi=".VnTime" w:cs=".VnTime"/>
      <w:sz w:val="26"/>
      <w:szCs w:val="26"/>
    </w:rPr>
  </w:style>
  <w:style w:type="paragraph" w:customStyle="1" w:styleId="HU-normal">
    <w:name w:val="HU-normal"/>
    <w:rsid w:val="000934F3"/>
    <w:pPr>
      <w:tabs>
        <w:tab w:val="left" w:pos="720"/>
      </w:tabs>
      <w:autoSpaceDE w:val="0"/>
      <w:autoSpaceDN w:val="0"/>
      <w:spacing w:before="60" w:after="60"/>
      <w:ind w:left="794"/>
      <w:jc w:val="both"/>
    </w:pPr>
    <w:rPr>
      <w:rFonts w:ascii=".VnTime" w:eastAsia="Times New Roman" w:hAnsi=".VnTime" w:cs=".VnTime"/>
      <w:sz w:val="26"/>
      <w:szCs w:val="26"/>
    </w:rPr>
  </w:style>
  <w:style w:type="paragraph" w:customStyle="1" w:styleId="SubTitle21">
    <w:name w:val="Sub Title 2"/>
    <w:basedOn w:val="Normal"/>
    <w:autoRedefine/>
    <w:rsid w:val="000934F3"/>
    <w:pPr>
      <w:autoSpaceDE w:val="0"/>
      <w:autoSpaceDN w:val="0"/>
      <w:spacing w:before="40" w:after="40"/>
      <w:ind w:firstLine="720"/>
      <w:jc w:val="center"/>
    </w:pPr>
    <w:rPr>
      <w:rFonts w:ascii=".VnTime" w:hAnsi=".VnTime" w:cs=".VnTime"/>
      <w:b/>
      <w:bCs/>
      <w:sz w:val="44"/>
      <w:szCs w:val="44"/>
    </w:rPr>
  </w:style>
  <w:style w:type="paragraph" w:customStyle="1" w:styleId="Table9">
    <w:name w:val="Table 9"/>
    <w:basedOn w:val="Normal"/>
    <w:autoRedefine/>
    <w:rsid w:val="000934F3"/>
    <w:pPr>
      <w:autoSpaceDE w:val="0"/>
      <w:autoSpaceDN w:val="0"/>
      <w:spacing w:before="60" w:after="60"/>
      <w:ind w:firstLine="720"/>
      <w:jc w:val="center"/>
    </w:pPr>
    <w:rPr>
      <w:rFonts w:ascii=".VnTime" w:hAnsi=".VnTime" w:cs=".VnTime"/>
      <w:sz w:val="18"/>
      <w:szCs w:val="18"/>
    </w:rPr>
  </w:style>
  <w:style w:type="paragraph" w:customStyle="1" w:styleId="NormalBoldChar">
    <w:name w:val="Normal Bold Char"/>
    <w:basedOn w:val="Normal"/>
    <w:autoRedefine/>
    <w:rsid w:val="000934F3"/>
    <w:pPr>
      <w:tabs>
        <w:tab w:val="left" w:pos="720"/>
        <w:tab w:val="num" w:pos="1440"/>
        <w:tab w:val="num" w:pos="1494"/>
        <w:tab w:val="num" w:pos="2160"/>
      </w:tabs>
      <w:autoSpaceDE w:val="0"/>
      <w:autoSpaceDN w:val="0"/>
      <w:spacing w:before="40" w:after="60"/>
      <w:jc w:val="both"/>
    </w:pPr>
    <w:rPr>
      <w:rFonts w:ascii=".VnTime" w:hAnsi=".VnTime" w:cs=".VnTime"/>
      <w:b/>
      <w:bCs/>
      <w:sz w:val="26"/>
      <w:szCs w:val="26"/>
    </w:rPr>
  </w:style>
  <w:style w:type="paragraph" w:customStyle="1" w:styleId="SubTitle30">
    <w:name w:val="Sub Title 3"/>
    <w:basedOn w:val="SubTitle21"/>
    <w:autoRedefine/>
    <w:rsid w:val="000934F3"/>
    <w:pPr>
      <w:spacing w:before="0" w:after="0"/>
    </w:pPr>
    <w:rPr>
      <w:sz w:val="30"/>
      <w:szCs w:val="30"/>
    </w:rPr>
  </w:style>
  <w:style w:type="paragraph" w:customStyle="1" w:styleId="sep">
    <w:name w:val="sep"/>
    <w:basedOn w:val="Heading2"/>
    <w:autoRedefine/>
    <w:rsid w:val="000934F3"/>
    <w:pPr>
      <w:keepNext/>
      <w:pBdr>
        <w:bottom w:val="none" w:sz="0" w:space="0" w:color="auto"/>
      </w:pBdr>
      <w:tabs>
        <w:tab w:val="num" w:pos="450"/>
        <w:tab w:val="num" w:pos="814"/>
        <w:tab w:val="num" w:pos="1440"/>
        <w:tab w:val="num" w:pos="1588"/>
        <w:tab w:val="num" w:pos="1800"/>
      </w:tabs>
      <w:suppressAutoHyphens w:val="0"/>
      <w:autoSpaceDE w:val="0"/>
      <w:autoSpaceDN w:val="0"/>
      <w:spacing w:before="240"/>
      <w:ind w:left="450" w:hanging="450"/>
      <w:jc w:val="both"/>
      <w:outlineLvl w:val="9"/>
    </w:pPr>
    <w:rPr>
      <w:rFonts w:ascii=".VnTime" w:hAnsi=".VnTime" w:cs=".VnTime"/>
      <w:b w:val="0"/>
      <w:sz w:val="16"/>
      <w:szCs w:val="16"/>
    </w:rPr>
  </w:style>
  <w:style w:type="paragraph" w:customStyle="1" w:styleId="Normalunder">
    <w:name w:val="Normal under"/>
    <w:basedOn w:val="Normal"/>
    <w:autoRedefine/>
    <w:rsid w:val="000934F3"/>
    <w:pPr>
      <w:autoSpaceDE w:val="0"/>
      <w:autoSpaceDN w:val="0"/>
      <w:spacing w:before="60" w:after="60"/>
      <w:ind w:firstLine="720"/>
      <w:jc w:val="both"/>
      <w:outlineLvl w:val="5"/>
    </w:pPr>
    <w:rPr>
      <w:rFonts w:ascii=".VnTime" w:hAnsi=".VnTime" w:cs=".VnTime"/>
      <w:sz w:val="26"/>
      <w:szCs w:val="26"/>
      <w:u w:val="single"/>
    </w:rPr>
  </w:style>
  <w:style w:type="paragraph" w:customStyle="1" w:styleId="Normalcenterbolt">
    <w:name w:val="Normal center bolt"/>
    <w:basedOn w:val="Normalcenter"/>
    <w:rsid w:val="000934F3"/>
    <w:pPr>
      <w:spacing w:before="120" w:after="60"/>
      <w:ind w:left="0" w:right="0"/>
      <w:outlineLvl w:val="5"/>
    </w:pPr>
    <w:rPr>
      <w:rFonts w:ascii=".VnTime" w:hAnsi=".VnTime" w:cs=".VnTime"/>
      <w:sz w:val="26"/>
      <w:szCs w:val="26"/>
    </w:rPr>
  </w:style>
  <w:style w:type="paragraph" w:customStyle="1" w:styleId="HeaderBold">
    <w:name w:val="HeaderBold"/>
    <w:basedOn w:val="Header"/>
    <w:autoRedefine/>
    <w:rsid w:val="000934F3"/>
    <w:pPr>
      <w:pBdr>
        <w:bottom w:val="double" w:sz="4" w:space="5" w:color="auto"/>
      </w:pBdr>
      <w:tabs>
        <w:tab w:val="right" w:pos="8931"/>
      </w:tabs>
      <w:autoSpaceDE w:val="0"/>
      <w:autoSpaceDN w:val="0"/>
      <w:spacing w:after="240"/>
    </w:pPr>
    <w:rPr>
      <w:rFonts w:ascii=".VnTime" w:hAnsi=".VnTime" w:cs=".VnTime"/>
      <w:b/>
      <w:bCs/>
      <w:sz w:val="26"/>
      <w:szCs w:val="26"/>
    </w:rPr>
  </w:style>
  <w:style w:type="paragraph" w:customStyle="1" w:styleId="normalintalicright">
    <w:name w:val="normal intalic right"/>
    <w:basedOn w:val="NormalIntalic"/>
    <w:autoRedefine/>
    <w:rsid w:val="000934F3"/>
    <w:pPr>
      <w:ind w:firstLine="567"/>
      <w:jc w:val="right"/>
    </w:pPr>
    <w:rPr>
      <w:i/>
      <w:iCs/>
    </w:rPr>
  </w:style>
  <w:style w:type="paragraph" w:customStyle="1" w:styleId="iso-tenCQCQ">
    <w:name w:val="iso-tenCQCQ"/>
    <w:autoRedefine/>
    <w:rsid w:val="000934F3"/>
    <w:pPr>
      <w:autoSpaceDE w:val="0"/>
      <w:autoSpaceDN w:val="0"/>
      <w:spacing w:before="120" w:after="120"/>
      <w:jc w:val="center"/>
    </w:pPr>
    <w:rPr>
      <w:rFonts w:ascii=".VnTime" w:eastAsia="Times New Roman" w:hAnsi=".VnTime" w:cs=".VnTime"/>
      <w:sz w:val="26"/>
      <w:szCs w:val="26"/>
    </w:rPr>
  </w:style>
  <w:style w:type="paragraph" w:customStyle="1" w:styleId="iso-TenCTTV">
    <w:name w:val="iso-TenCTTV"/>
    <w:autoRedefine/>
    <w:rsid w:val="000934F3"/>
    <w:pPr>
      <w:autoSpaceDE w:val="0"/>
      <w:autoSpaceDN w:val="0"/>
      <w:jc w:val="center"/>
    </w:pPr>
    <w:rPr>
      <w:rFonts w:ascii=".VnTime" w:eastAsia="Times New Roman" w:hAnsi=".VnTime" w:cs=".VnTime"/>
      <w:b/>
      <w:bCs/>
    </w:rPr>
  </w:style>
  <w:style w:type="paragraph" w:customStyle="1" w:styleId="FooterName">
    <w:name w:val="FooterName"/>
    <w:next w:val="Footer"/>
    <w:autoRedefine/>
    <w:rsid w:val="000934F3"/>
    <w:pPr>
      <w:autoSpaceDE w:val="0"/>
      <w:autoSpaceDN w:val="0"/>
      <w:spacing w:before="120"/>
    </w:pPr>
    <w:rPr>
      <w:rFonts w:ascii=".VnTime" w:eastAsia="Times New Roman" w:hAnsi=".VnTime" w:cs=".VnTime"/>
      <w:i/>
      <w:iCs/>
      <w:color w:val="0000FF"/>
    </w:rPr>
  </w:style>
  <w:style w:type="paragraph" w:customStyle="1" w:styleId="NormalCenter8">
    <w:name w:val="Normal Center 8"/>
    <w:basedOn w:val="Normal"/>
    <w:next w:val="Normal"/>
    <w:rsid w:val="000934F3"/>
    <w:pPr>
      <w:autoSpaceDE w:val="0"/>
      <w:autoSpaceDN w:val="0"/>
      <w:spacing w:before="60" w:after="60"/>
      <w:jc w:val="center"/>
    </w:pPr>
    <w:rPr>
      <w:rFonts w:ascii=".VnTime" w:hAnsi=".VnTime" w:cs=".VnTime"/>
      <w:sz w:val="16"/>
      <w:szCs w:val="16"/>
    </w:rPr>
  </w:style>
  <w:style w:type="paragraph" w:customStyle="1" w:styleId="Headername">
    <w:name w:val="Header name"/>
    <w:basedOn w:val="Normal"/>
    <w:autoRedefine/>
    <w:rsid w:val="000934F3"/>
    <w:pPr>
      <w:autoSpaceDE w:val="0"/>
      <w:autoSpaceDN w:val="0"/>
      <w:spacing w:before="60" w:after="60"/>
      <w:jc w:val="right"/>
    </w:pPr>
    <w:rPr>
      <w:rFonts w:ascii=".VnTime" w:hAnsi=".VnTime" w:cs=".VnTime"/>
      <w:i/>
      <w:iCs/>
      <w:sz w:val="26"/>
      <w:szCs w:val="26"/>
    </w:rPr>
  </w:style>
  <w:style w:type="paragraph" w:customStyle="1" w:styleId="font6">
    <w:name w:val="font6"/>
    <w:basedOn w:val="Normal"/>
    <w:rsid w:val="000934F3"/>
    <w:pPr>
      <w:autoSpaceDE w:val="0"/>
      <w:autoSpaceDN w:val="0"/>
      <w:spacing w:before="100" w:after="100"/>
      <w:jc w:val="both"/>
    </w:pPr>
    <w:rPr>
      <w:rFonts w:ascii=".VnArial" w:hAnsi=".VnArial" w:cs=".VnArial"/>
      <w:noProof/>
      <w:sz w:val="22"/>
      <w:szCs w:val="22"/>
    </w:rPr>
  </w:style>
  <w:style w:type="paragraph" w:customStyle="1" w:styleId="ListBulletnumber">
    <w:name w:val="List Bullet number"/>
    <w:basedOn w:val="ListBullet"/>
    <w:autoRedefine/>
    <w:rsid w:val="000934F3"/>
    <w:pPr>
      <w:numPr>
        <w:numId w:val="47"/>
      </w:numPr>
      <w:tabs>
        <w:tab w:val="num" w:pos="643"/>
        <w:tab w:val="num" w:pos="794"/>
        <w:tab w:val="num" w:pos="1134"/>
      </w:tabs>
      <w:autoSpaceDE w:val="0"/>
      <w:autoSpaceDN w:val="0"/>
      <w:spacing w:before="60" w:after="60"/>
      <w:ind w:left="1134" w:hanging="567"/>
      <w:jc w:val="both"/>
    </w:pPr>
    <w:rPr>
      <w:rFonts w:ascii=".VnTime" w:hAnsi=".VnTime" w:cs=".VnTime"/>
      <w:sz w:val="26"/>
      <w:szCs w:val="26"/>
      <w:lang w:val="en-GB"/>
    </w:rPr>
  </w:style>
  <w:style w:type="paragraph" w:customStyle="1" w:styleId="NormalTableBoldCenter">
    <w:name w:val="Normal Table Bold Center"/>
    <w:autoRedefine/>
    <w:rsid w:val="000934F3"/>
    <w:pPr>
      <w:autoSpaceDE w:val="0"/>
      <w:autoSpaceDN w:val="0"/>
      <w:spacing w:before="40" w:after="40"/>
      <w:jc w:val="center"/>
      <w:outlineLvl w:val="5"/>
    </w:pPr>
    <w:rPr>
      <w:rFonts w:ascii=".VnTime" w:eastAsia="Times New Roman" w:hAnsi=".VnTime" w:cs=".VnTime"/>
      <w:b/>
      <w:bCs/>
      <w:sz w:val="19"/>
      <w:szCs w:val="19"/>
    </w:rPr>
  </w:style>
  <w:style w:type="paragraph" w:customStyle="1" w:styleId="Normalitalic">
    <w:name w:val="Normal italic"/>
    <w:basedOn w:val="Normal"/>
    <w:autoRedefine/>
    <w:rsid w:val="000934F3"/>
    <w:pPr>
      <w:autoSpaceDE w:val="0"/>
      <w:autoSpaceDN w:val="0"/>
      <w:spacing w:before="60" w:after="60"/>
      <w:jc w:val="both"/>
    </w:pPr>
    <w:rPr>
      <w:rFonts w:ascii=".VnTime" w:hAnsi=".VnTime" w:cs=".VnTime"/>
      <w:i/>
      <w:iCs/>
      <w:sz w:val="26"/>
      <w:szCs w:val="26"/>
      <w:lang w:val="en-GB"/>
    </w:rPr>
  </w:style>
  <w:style w:type="paragraph" w:customStyle="1" w:styleId="PhuLuc">
    <w:name w:val="PhuLuc"/>
    <w:basedOn w:val="Normal"/>
    <w:autoRedefine/>
    <w:rsid w:val="000934F3"/>
    <w:pPr>
      <w:autoSpaceDE w:val="0"/>
      <w:autoSpaceDN w:val="0"/>
      <w:spacing w:before="60" w:after="60"/>
      <w:ind w:firstLine="720"/>
      <w:jc w:val="both"/>
      <w:outlineLvl w:val="0"/>
    </w:pPr>
    <w:rPr>
      <w:rFonts w:ascii=".VnTimeH" w:hAnsi=".VnTimeH" w:cs=".VnTimeH"/>
      <w:b/>
      <w:bCs/>
      <w:sz w:val="32"/>
      <w:szCs w:val="32"/>
      <w:lang w:val="en-GB"/>
    </w:rPr>
  </w:style>
  <w:style w:type="paragraph" w:customStyle="1" w:styleId="NormalCenter10">
    <w:name w:val="Normal Center 10"/>
    <w:basedOn w:val="NormalCenter8"/>
    <w:autoRedefine/>
    <w:rsid w:val="000934F3"/>
    <w:pPr>
      <w:ind w:left="-57" w:right="-57"/>
    </w:pPr>
    <w:rPr>
      <w:sz w:val="20"/>
      <w:szCs w:val="20"/>
    </w:rPr>
  </w:style>
  <w:style w:type="paragraph" w:customStyle="1" w:styleId="c1">
    <w:name w:val="c1"/>
    <w:basedOn w:val="Normal"/>
    <w:rsid w:val="000934F3"/>
    <w:pPr>
      <w:autoSpaceDE w:val="0"/>
      <w:autoSpaceDN w:val="0"/>
      <w:spacing w:before="120" w:after="60"/>
      <w:jc w:val="both"/>
    </w:pPr>
    <w:rPr>
      <w:rFonts w:ascii=".VnTimeH" w:hAnsi=".VnTimeH" w:cs=".VnTimeH"/>
      <w:b/>
      <w:bCs/>
      <w:sz w:val="26"/>
      <w:szCs w:val="26"/>
    </w:rPr>
  </w:style>
  <w:style w:type="paragraph" w:customStyle="1" w:styleId="NormalPhuong">
    <w:name w:val="Normal Phuong"/>
    <w:basedOn w:val="Normal"/>
    <w:autoRedefine/>
    <w:rsid w:val="000934F3"/>
    <w:pPr>
      <w:autoSpaceDE w:val="0"/>
      <w:autoSpaceDN w:val="0"/>
      <w:spacing w:before="60" w:after="60"/>
      <w:jc w:val="right"/>
    </w:pPr>
    <w:rPr>
      <w:rFonts w:ascii=".VnArial Narrow" w:hAnsi=".VnArial Narrow" w:cs=".VnArial Narrow"/>
      <w:color w:val="000000"/>
      <w:sz w:val="18"/>
      <w:szCs w:val="18"/>
    </w:rPr>
  </w:style>
  <w:style w:type="paragraph" w:customStyle="1" w:styleId="NormalTable1">
    <w:name w:val="Normal Table1"/>
    <w:rsid w:val="000934F3"/>
    <w:pPr>
      <w:autoSpaceDE w:val="0"/>
      <w:autoSpaceDN w:val="0"/>
      <w:spacing w:before="60" w:after="60"/>
      <w:jc w:val="both"/>
      <w:outlineLvl w:val="5"/>
    </w:pPr>
    <w:rPr>
      <w:rFonts w:ascii=".VnTime" w:eastAsia="Times New Roman" w:hAnsi=".VnTime" w:cs=".VnTime"/>
    </w:rPr>
  </w:style>
  <w:style w:type="paragraph" w:customStyle="1" w:styleId="Heading110">
    <w:name w:val="Heading 1.1"/>
    <w:basedOn w:val="Normal"/>
    <w:autoRedefine/>
    <w:rsid w:val="000934F3"/>
    <w:pPr>
      <w:numPr>
        <w:numId w:val="48"/>
      </w:numPr>
      <w:tabs>
        <w:tab w:val="num" w:pos="567"/>
        <w:tab w:val="num" w:pos="643"/>
        <w:tab w:val="num" w:pos="680"/>
        <w:tab w:val="num" w:pos="1080"/>
      </w:tabs>
      <w:autoSpaceDE w:val="0"/>
      <w:autoSpaceDN w:val="0"/>
      <w:spacing w:before="120" w:after="60"/>
      <w:ind w:left="567" w:hanging="567"/>
    </w:pPr>
    <w:rPr>
      <w:rFonts w:ascii=".VnTimeH" w:hAnsi=".VnTimeH" w:cs=".VnTimeH"/>
      <w:b/>
      <w:bCs/>
      <w:lang w:val="pt-BR"/>
    </w:rPr>
  </w:style>
  <w:style w:type="paragraph" w:customStyle="1" w:styleId="HU1">
    <w:name w:val="HU1"/>
    <w:rsid w:val="000934F3"/>
    <w:pPr>
      <w:autoSpaceDE w:val="0"/>
      <w:autoSpaceDN w:val="0"/>
      <w:spacing w:before="240" w:after="120"/>
      <w:jc w:val="both"/>
      <w:outlineLvl w:val="0"/>
    </w:pPr>
    <w:rPr>
      <w:rFonts w:ascii=".VnTimeH" w:eastAsia="Times New Roman" w:hAnsi=".VnTimeH" w:cs=".VnTimeH"/>
      <w:b/>
      <w:bCs/>
      <w:sz w:val="26"/>
      <w:szCs w:val="26"/>
    </w:rPr>
  </w:style>
  <w:style w:type="paragraph" w:customStyle="1" w:styleId="HU2">
    <w:name w:val="HU2"/>
    <w:rsid w:val="000934F3"/>
    <w:pPr>
      <w:autoSpaceDE w:val="0"/>
      <w:autoSpaceDN w:val="0"/>
      <w:spacing w:before="120" w:after="60"/>
      <w:jc w:val="both"/>
      <w:outlineLvl w:val="1"/>
    </w:pPr>
    <w:rPr>
      <w:rFonts w:ascii=".VnTimeH" w:eastAsia="Times New Roman" w:hAnsi=".VnTimeH" w:cs=".VnTimeH"/>
      <w:b/>
      <w:bCs/>
      <w:sz w:val="24"/>
      <w:szCs w:val="24"/>
    </w:rPr>
  </w:style>
  <w:style w:type="paragraph" w:customStyle="1" w:styleId="HU3">
    <w:name w:val="HU3"/>
    <w:rsid w:val="000934F3"/>
    <w:pPr>
      <w:tabs>
        <w:tab w:val="num" w:pos="737"/>
        <w:tab w:val="num" w:pos="794"/>
        <w:tab w:val="num" w:pos="926"/>
        <w:tab w:val="num" w:pos="2860"/>
      </w:tabs>
      <w:autoSpaceDE w:val="0"/>
      <w:autoSpaceDN w:val="0"/>
      <w:spacing w:before="120" w:after="60"/>
      <w:ind w:left="794" w:hanging="794"/>
      <w:jc w:val="both"/>
      <w:outlineLvl w:val="2"/>
    </w:pPr>
    <w:rPr>
      <w:rFonts w:ascii=".VnTime" w:eastAsia="Times New Roman" w:hAnsi=".VnTime" w:cs=".VnTime"/>
      <w:b/>
      <w:bCs/>
      <w:sz w:val="26"/>
      <w:szCs w:val="26"/>
    </w:rPr>
  </w:style>
  <w:style w:type="paragraph" w:customStyle="1" w:styleId="HU4">
    <w:name w:val="HU4"/>
    <w:rsid w:val="000934F3"/>
    <w:pPr>
      <w:autoSpaceDE w:val="0"/>
      <w:autoSpaceDN w:val="0"/>
      <w:spacing w:before="120" w:after="60"/>
      <w:jc w:val="both"/>
      <w:outlineLvl w:val="3"/>
    </w:pPr>
    <w:rPr>
      <w:rFonts w:ascii=".VnTime" w:eastAsia="Times New Roman" w:hAnsi=".VnTime" w:cs=".VnTime"/>
      <w:b/>
      <w:bCs/>
      <w:i/>
      <w:iCs/>
      <w:sz w:val="26"/>
      <w:szCs w:val="26"/>
    </w:rPr>
  </w:style>
  <w:style w:type="paragraph" w:customStyle="1" w:styleId="chamtron">
    <w:name w:val="cham tron"/>
    <w:basedOn w:val="Normal"/>
    <w:rsid w:val="000934F3"/>
    <w:pPr>
      <w:numPr>
        <w:numId w:val="49"/>
      </w:numPr>
      <w:tabs>
        <w:tab w:val="left" w:pos="567"/>
      </w:tabs>
      <w:autoSpaceDE w:val="0"/>
      <w:autoSpaceDN w:val="0"/>
      <w:jc w:val="both"/>
    </w:pPr>
    <w:rPr>
      <w:rFonts w:ascii=".VnTime" w:hAnsi=".VnTime" w:cs=".VnTime"/>
      <w:sz w:val="26"/>
      <w:szCs w:val="26"/>
    </w:rPr>
  </w:style>
  <w:style w:type="paragraph" w:customStyle="1" w:styleId="List2">
    <w:name w:val="List2"/>
    <w:basedOn w:val="Normal"/>
    <w:rsid w:val="000934F3"/>
    <w:pPr>
      <w:numPr>
        <w:numId w:val="50"/>
      </w:numPr>
      <w:autoSpaceDE w:val="0"/>
      <w:autoSpaceDN w:val="0"/>
      <w:spacing w:after="120"/>
      <w:jc w:val="both"/>
    </w:pPr>
    <w:rPr>
      <w:rFonts w:ascii=".VnTime" w:hAnsi=".VnTime" w:cs=".VnTime"/>
      <w:sz w:val="26"/>
      <w:szCs w:val="26"/>
    </w:rPr>
  </w:style>
  <w:style w:type="paragraph" w:customStyle="1" w:styleId="Heading30">
    <w:name w:val="Heading3"/>
    <w:basedOn w:val="Normal"/>
    <w:autoRedefine/>
    <w:rsid w:val="000934F3"/>
    <w:pPr>
      <w:tabs>
        <w:tab w:val="left" w:pos="720"/>
      </w:tabs>
      <w:autoSpaceDE w:val="0"/>
      <w:autoSpaceDN w:val="0"/>
      <w:spacing w:before="120" w:after="120" w:line="276" w:lineRule="auto"/>
      <w:jc w:val="both"/>
    </w:pPr>
    <w:rPr>
      <w:rFonts w:ascii=".VnTimeH" w:hAnsi=".VnTimeH" w:cs=".VnTimeH"/>
    </w:rPr>
  </w:style>
  <w:style w:type="paragraph" w:customStyle="1" w:styleId="StyleHeading3Left">
    <w:name w:val="Style Heading3 + Left"/>
    <w:basedOn w:val="Heading30"/>
    <w:autoRedefine/>
    <w:rsid w:val="000934F3"/>
    <w:pPr>
      <w:jc w:val="left"/>
    </w:pPr>
    <w:rPr>
      <w:b/>
      <w:bCs/>
    </w:rPr>
  </w:style>
  <w:style w:type="paragraph" w:customStyle="1" w:styleId="HU11">
    <w:name w:val="HU11"/>
    <w:next w:val="HU1"/>
    <w:rsid w:val="000934F3"/>
    <w:pPr>
      <w:autoSpaceDE w:val="0"/>
      <w:autoSpaceDN w:val="0"/>
      <w:spacing w:before="240" w:after="120"/>
      <w:jc w:val="both"/>
      <w:outlineLvl w:val="0"/>
    </w:pPr>
    <w:rPr>
      <w:rFonts w:ascii=".VnTimeH" w:eastAsia="Times New Roman" w:hAnsi=".VnTimeH" w:cs=".VnTimeH"/>
      <w:b/>
      <w:bCs/>
      <w:sz w:val="26"/>
      <w:szCs w:val="26"/>
    </w:rPr>
  </w:style>
  <w:style w:type="paragraph" w:customStyle="1" w:styleId="HU1-chuong">
    <w:name w:val="HU1-chuong"/>
    <w:rsid w:val="000934F3"/>
    <w:pPr>
      <w:numPr>
        <w:numId w:val="51"/>
      </w:numPr>
      <w:autoSpaceDE w:val="0"/>
      <w:autoSpaceDN w:val="0"/>
      <w:spacing w:before="120" w:after="120"/>
      <w:ind w:left="425" w:hanging="425"/>
    </w:pPr>
    <w:rPr>
      <w:rFonts w:ascii=".VnTimeH" w:eastAsia="Times New Roman" w:hAnsi=".VnTimeH" w:cs=".VnTimeH"/>
      <w:b/>
      <w:bCs/>
      <w:noProof/>
      <w:sz w:val="26"/>
      <w:szCs w:val="26"/>
    </w:rPr>
  </w:style>
  <w:style w:type="paragraph" w:customStyle="1" w:styleId="HU2-chuong">
    <w:name w:val="HU2-chuong"/>
    <w:rsid w:val="000934F3"/>
    <w:pPr>
      <w:numPr>
        <w:ilvl w:val="1"/>
        <w:numId w:val="52"/>
      </w:numPr>
      <w:autoSpaceDE w:val="0"/>
      <w:autoSpaceDN w:val="0"/>
      <w:spacing w:before="120" w:after="120" w:line="312" w:lineRule="auto"/>
      <w:jc w:val="both"/>
    </w:pPr>
    <w:rPr>
      <w:rFonts w:ascii=".VnTime" w:eastAsia="Times New Roman" w:hAnsi=".VnTime" w:cs=".VnTime"/>
      <w:b/>
      <w:bCs/>
      <w:noProof/>
      <w:sz w:val="26"/>
      <w:szCs w:val="26"/>
    </w:rPr>
  </w:style>
  <w:style w:type="paragraph" w:customStyle="1" w:styleId="HU3-chuong">
    <w:name w:val="HU3-chuong"/>
    <w:rsid w:val="000934F3"/>
    <w:pPr>
      <w:tabs>
        <w:tab w:val="num" w:pos="644"/>
        <w:tab w:val="left" w:pos="851"/>
      </w:tabs>
      <w:autoSpaceDE w:val="0"/>
      <w:autoSpaceDN w:val="0"/>
      <w:spacing w:before="120" w:after="120" w:line="312" w:lineRule="auto"/>
      <w:ind w:left="644" w:hanging="360"/>
    </w:pPr>
    <w:rPr>
      <w:rFonts w:ascii=".VnTime" w:eastAsia="Times New Roman" w:hAnsi=".VnTime" w:cs=".VnTime"/>
      <w:b/>
      <w:bCs/>
      <w:i/>
      <w:iCs/>
      <w:noProof/>
      <w:sz w:val="26"/>
      <w:szCs w:val="26"/>
      <w:lang w:val="fr-FR"/>
    </w:rPr>
  </w:style>
  <w:style w:type="paragraph" w:customStyle="1" w:styleId="HU4-chuong">
    <w:name w:val="HU4-chuong"/>
    <w:basedOn w:val="BodyText"/>
    <w:rsid w:val="000934F3"/>
    <w:pPr>
      <w:numPr>
        <w:ilvl w:val="3"/>
        <w:numId w:val="53"/>
      </w:numPr>
      <w:tabs>
        <w:tab w:val="num" w:pos="1494"/>
      </w:tabs>
      <w:suppressAutoHyphens w:val="0"/>
      <w:autoSpaceDE w:val="0"/>
      <w:autoSpaceDN w:val="0"/>
      <w:spacing w:before="60" w:after="60"/>
      <w:ind w:left="851" w:right="0" w:hanging="851"/>
      <w:jc w:val="left"/>
    </w:pPr>
    <w:rPr>
      <w:rFonts w:ascii=".VnTime" w:hAnsi=".VnTime" w:cs=".VnTime"/>
      <w:i/>
      <w:iCs/>
      <w:spacing w:val="0"/>
      <w:sz w:val="26"/>
      <w:szCs w:val="26"/>
    </w:rPr>
  </w:style>
  <w:style w:type="paragraph" w:customStyle="1" w:styleId="ListBulletListBulletCharCharCharChar">
    <w:name w:val="List Bullet.List Bullet Char Char Char Char"/>
    <w:basedOn w:val="Normal"/>
    <w:autoRedefine/>
    <w:rsid w:val="000934F3"/>
    <w:pPr>
      <w:tabs>
        <w:tab w:val="left" w:pos="2835"/>
      </w:tabs>
      <w:autoSpaceDE w:val="0"/>
      <w:autoSpaceDN w:val="0"/>
      <w:spacing w:before="40" w:after="40"/>
      <w:ind w:firstLine="567"/>
      <w:jc w:val="center"/>
    </w:pPr>
    <w:rPr>
      <w:rFonts w:ascii=".VnTime" w:hAnsi=".VnTime" w:cs=".VnTime"/>
      <w:b/>
      <w:bCs/>
      <w:sz w:val="2"/>
      <w:szCs w:val="2"/>
    </w:rPr>
  </w:style>
  <w:style w:type="paragraph" w:customStyle="1" w:styleId="Danhmuc">
    <w:name w:val="Danhmuc"/>
    <w:basedOn w:val="Normal"/>
    <w:rsid w:val="000934F3"/>
    <w:pPr>
      <w:tabs>
        <w:tab w:val="left" w:pos="2835"/>
      </w:tabs>
      <w:autoSpaceDE w:val="0"/>
      <w:autoSpaceDN w:val="0"/>
      <w:spacing w:line="336" w:lineRule="auto"/>
      <w:jc w:val="both"/>
    </w:pPr>
    <w:rPr>
      <w:rFonts w:ascii=".VnTime" w:hAnsi=".VnTime" w:cs=".VnTime"/>
      <w:b/>
      <w:bCs/>
      <w:sz w:val="28"/>
      <w:szCs w:val="28"/>
      <w:lang w:val="vi-VN"/>
    </w:rPr>
  </w:style>
  <w:style w:type="paragraph" w:customStyle="1" w:styleId="Doanvan">
    <w:name w:val="Doanvan"/>
    <w:basedOn w:val="Normal"/>
    <w:rsid w:val="000934F3"/>
    <w:pPr>
      <w:numPr>
        <w:numId w:val="54"/>
      </w:numPr>
      <w:tabs>
        <w:tab w:val="left" w:pos="2835"/>
      </w:tabs>
      <w:autoSpaceDE w:val="0"/>
      <w:autoSpaceDN w:val="0"/>
      <w:spacing w:line="360" w:lineRule="auto"/>
      <w:jc w:val="both"/>
    </w:pPr>
    <w:rPr>
      <w:rFonts w:ascii=".VnTime" w:hAnsi=".VnTime" w:cs=".VnTime"/>
      <w:sz w:val="28"/>
      <w:szCs w:val="28"/>
      <w:lang w:val="vi-VN"/>
    </w:rPr>
  </w:style>
  <w:style w:type="paragraph" w:customStyle="1" w:styleId="iii">
    <w:name w:val="iii"/>
    <w:basedOn w:val="Heading2"/>
    <w:rsid w:val="000934F3"/>
    <w:pPr>
      <w:keepNext/>
      <w:pBdr>
        <w:bottom w:val="none" w:sz="0" w:space="0" w:color="auto"/>
      </w:pBdr>
      <w:suppressAutoHyphens w:val="0"/>
      <w:spacing w:before="60" w:after="60"/>
      <w:ind w:firstLine="567"/>
      <w:jc w:val="both"/>
    </w:pPr>
    <w:rPr>
      <w:rFonts w:ascii=".VnTime" w:hAnsi=".VnTime" w:cs=".VnTime"/>
      <w:b w:val="0"/>
      <w:i/>
      <w:iCs/>
      <w:sz w:val="26"/>
      <w:szCs w:val="26"/>
      <w:u w:val="single"/>
    </w:rPr>
  </w:style>
  <w:style w:type="paragraph" w:customStyle="1" w:styleId="MucI">
    <w:name w:val="Muc I"/>
    <w:basedOn w:val="Heading5"/>
    <w:rsid w:val="000934F3"/>
    <w:pPr>
      <w:tabs>
        <w:tab w:val="num" w:pos="1800"/>
      </w:tabs>
      <w:spacing w:before="120" w:after="120"/>
      <w:jc w:val="left"/>
    </w:pPr>
    <w:rPr>
      <w:rFonts w:ascii=".VnTime" w:hAnsi=".VnTime" w:cs=".VnTime"/>
      <w:b/>
      <w:bCs/>
      <w:sz w:val="26"/>
      <w:szCs w:val="26"/>
      <w:u w:val="none"/>
    </w:rPr>
  </w:style>
  <w:style w:type="paragraph" w:customStyle="1" w:styleId="font1">
    <w:name w:val="font1"/>
    <w:basedOn w:val="Normal"/>
    <w:rsid w:val="000934F3"/>
    <w:pPr>
      <w:spacing w:before="100" w:beforeAutospacing="1" w:after="100" w:afterAutospacing="1"/>
    </w:pPr>
    <w:rPr>
      <w:rFonts w:ascii=".VnTime" w:hAnsi=".VnTime" w:cs=".VnTime"/>
      <w:sz w:val="28"/>
      <w:szCs w:val="28"/>
    </w:rPr>
  </w:style>
  <w:style w:type="paragraph" w:customStyle="1" w:styleId="td">
    <w:name w:val="td"/>
    <w:basedOn w:val="Normal"/>
    <w:rsid w:val="000934F3"/>
    <w:pPr>
      <w:jc w:val="center"/>
    </w:pPr>
    <w:rPr>
      <w:rFonts w:ascii=".VnTimeH" w:hAnsi=".VnTimeH" w:cs=".VnTimeH"/>
      <w:b/>
      <w:bCs/>
      <w:sz w:val="32"/>
      <w:szCs w:val="32"/>
    </w:rPr>
  </w:style>
  <w:style w:type="paragraph" w:customStyle="1" w:styleId="b">
    <w:name w:val="b"/>
    <w:basedOn w:val="Normal"/>
    <w:rsid w:val="000934F3"/>
    <w:pPr>
      <w:spacing w:before="80" w:after="80"/>
      <w:jc w:val="both"/>
    </w:pPr>
    <w:rPr>
      <w:rFonts w:ascii=".VnTime" w:hAnsi=".VnTime" w:cs=".VnTime"/>
      <w:b/>
      <w:bCs/>
      <w:color w:val="FF0000"/>
      <w:sz w:val="28"/>
      <w:szCs w:val="28"/>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Heading3"/>
    <w:autoRedefine/>
    <w:rsid w:val="000934F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StyleVnTime13ptBold">
    <w:name w:val="Style .VnTime 13 pt Bold"/>
    <w:rsid w:val="000934F3"/>
    <w:rPr>
      <w:rFonts w:ascii=".VnTime" w:hAnsi=".VnTime" w:cs=".VnTime" w:hint="default"/>
      <w:b/>
      <w:bCs/>
      <w:sz w:val="26"/>
      <w:szCs w:val="26"/>
    </w:rPr>
  </w:style>
  <w:style w:type="paragraph" w:customStyle="1" w:styleId="msonormalcxspmiddle">
    <w:name w:val="msonormalcxspmiddle"/>
    <w:basedOn w:val="Normal"/>
    <w:rsid w:val="000934F3"/>
    <w:pPr>
      <w:spacing w:before="100" w:beforeAutospacing="1" w:after="100" w:afterAutospacing="1"/>
    </w:pPr>
  </w:style>
  <w:style w:type="character" w:customStyle="1" w:styleId="Heading4Char1">
    <w:name w:val="Heading 4 Char1"/>
    <w:aliases w:val="h4 Char1,H4 Char1,Heading 41 Char1,白鹤滩标题 4 Char1,Char11 Char Char1,so 4 Char1,(Ctrl+4) Char"/>
    <w:rsid w:val="000934F3"/>
    <w:rPr>
      <w:rFonts w:ascii=".VnArial" w:hAnsi=".VnArial"/>
      <w:b/>
      <w:snapToGrid w:val="0"/>
      <w:color w:val="000000"/>
      <w:sz w:val="24"/>
    </w:rPr>
  </w:style>
  <w:style w:type="character" w:customStyle="1" w:styleId="Heading6Char1">
    <w:name w:val="Heading 6 Char1"/>
    <w:rsid w:val="000934F3"/>
    <w:rPr>
      <w:rFonts w:ascii=".VnCentury Schoolbook" w:hAnsi=".VnCentury Schoolbook"/>
      <w:b/>
      <w:sz w:val="22"/>
    </w:rPr>
  </w:style>
  <w:style w:type="character" w:customStyle="1" w:styleId="Heading7Char1">
    <w:name w:val="Heading 7 Char1"/>
    <w:rsid w:val="000934F3"/>
    <w:rPr>
      <w:rFonts w:ascii=".VnTime" w:hAnsi=".VnTime"/>
      <w:b/>
      <w:sz w:val="24"/>
    </w:rPr>
  </w:style>
  <w:style w:type="character" w:customStyle="1" w:styleId="Heading8Char1">
    <w:name w:val="Heading 8 Char1"/>
    <w:rsid w:val="000934F3"/>
    <w:rPr>
      <w:rFonts w:ascii=".VnAvant" w:hAnsi=".VnAvant"/>
      <w:b/>
    </w:rPr>
  </w:style>
  <w:style w:type="character" w:customStyle="1" w:styleId="Heading9Char1">
    <w:name w:val="Heading 9 Char1"/>
    <w:rsid w:val="000934F3"/>
    <w:rPr>
      <w:rFonts w:ascii=".VnTime" w:hAnsi=".VnTime"/>
      <w:b/>
      <w:color w:val="FF0000"/>
      <w:sz w:val="24"/>
      <w:lang w:val="x-none" w:eastAsia="x-none" w:bidi="ar-SA"/>
    </w:rPr>
  </w:style>
  <w:style w:type="character" w:customStyle="1" w:styleId="FooterChar1">
    <w:name w:val="Footer Char1"/>
    <w:uiPriority w:val="99"/>
    <w:rsid w:val="000934F3"/>
    <w:rPr>
      <w:sz w:val="24"/>
      <w:szCs w:val="24"/>
    </w:rPr>
  </w:style>
  <w:style w:type="character" w:customStyle="1" w:styleId="BalloonTextChar1">
    <w:name w:val="Balloon Text Char1"/>
    <w:rsid w:val="000934F3"/>
    <w:rPr>
      <w:rFonts w:ascii="Tahoma" w:hAnsi="Tahoma" w:cs="Tahoma"/>
      <w:sz w:val="16"/>
      <w:szCs w:val="16"/>
    </w:rPr>
  </w:style>
  <w:style w:type="character" w:customStyle="1" w:styleId="BodyText3Char1">
    <w:name w:val="Body Text 3 Char1"/>
    <w:rsid w:val="000934F3"/>
    <w:rPr>
      <w:rFonts w:ascii=".VnTime" w:hAnsi=".VnTime"/>
      <w:sz w:val="24"/>
    </w:rPr>
  </w:style>
  <w:style w:type="character" w:customStyle="1" w:styleId="BodyTextIndent2Char1">
    <w:name w:val="Body Text Indent 2 Char1"/>
    <w:rsid w:val="000934F3"/>
    <w:rPr>
      <w:rFonts w:ascii=".VnCentury Schoolbook" w:hAnsi=".VnCentury Schoolbook"/>
      <w:sz w:val="22"/>
    </w:rPr>
  </w:style>
  <w:style w:type="character" w:customStyle="1" w:styleId="BodyTextIndent3Char1">
    <w:name w:val="Body Text Indent 3 Char1"/>
    <w:rsid w:val="000934F3"/>
    <w:rPr>
      <w:rFonts w:ascii=".VnCentury Schoolbook" w:hAnsi=".VnCentury Schoolbook"/>
      <w:sz w:val="22"/>
    </w:rPr>
  </w:style>
  <w:style w:type="character" w:customStyle="1" w:styleId="DocumentMapChar1">
    <w:name w:val="Document Map Char1"/>
    <w:rsid w:val="000934F3"/>
    <w:rPr>
      <w:rFonts w:ascii="Tahoma" w:hAnsi="Tahoma" w:cs="Tahoma"/>
      <w:sz w:val="16"/>
      <w:szCs w:val="16"/>
      <w:lang w:val="en-US" w:eastAsia="en-US" w:bidi="ar-SA"/>
    </w:rPr>
  </w:style>
  <w:style w:type="character" w:customStyle="1" w:styleId="CharChar2">
    <w:name w:val="Char Char2"/>
    <w:uiPriority w:val="99"/>
    <w:rsid w:val="000934F3"/>
    <w:rPr>
      <w:b/>
      <w:bCs/>
      <w:color w:val="000000"/>
      <w:sz w:val="32"/>
      <w:szCs w:val="32"/>
      <w:lang w:val="en-US" w:eastAsia="en-US" w:bidi="ar-SA"/>
    </w:rPr>
  </w:style>
  <w:style w:type="character" w:customStyle="1" w:styleId="FootnoteTextChar1">
    <w:name w:val="Footnote Text Char1"/>
    <w:basedOn w:val="DefaultParagraphFont"/>
    <w:rsid w:val="000934F3"/>
  </w:style>
  <w:style w:type="character" w:customStyle="1" w:styleId="SubtitleChar1">
    <w:name w:val="Subtitle Char1"/>
    <w:rsid w:val="000934F3"/>
    <w:rPr>
      <w:rFonts w:ascii=".VnTime" w:hAnsi=".VnTime"/>
      <w:b/>
      <w:sz w:val="28"/>
    </w:rPr>
  </w:style>
  <w:style w:type="character" w:customStyle="1" w:styleId="ListBulletCharCharCharChar">
    <w:name w:val="List Bullet Char Char Char Char"/>
    <w:rsid w:val="000934F3"/>
    <w:rPr>
      <w:rFonts w:ascii=".VnTime" w:hAnsi=".VnTime" w:cs=".VnTime" w:hint="default"/>
      <w:sz w:val="26"/>
      <w:szCs w:val="26"/>
      <w:lang w:val="en-GB" w:eastAsia="x-none"/>
    </w:rPr>
  </w:style>
  <w:style w:type="character" w:customStyle="1" w:styleId="NormalBoldCharChar">
    <w:name w:val="Normal Bold Char Char"/>
    <w:rsid w:val="000934F3"/>
    <w:rPr>
      <w:rFonts w:ascii=".VnTime" w:hAnsi=".VnTime" w:cs=".VnTime" w:hint="default"/>
      <w:b/>
      <w:bCs/>
      <w:sz w:val="26"/>
      <w:szCs w:val="26"/>
      <w:lang w:val="en-US" w:eastAsia="x-none"/>
    </w:rPr>
  </w:style>
  <w:style w:type="character" w:customStyle="1" w:styleId="1Char">
    <w:name w:val="1 Char"/>
    <w:link w:val="10"/>
    <w:rsid w:val="000934F3"/>
    <w:rPr>
      <w:rFonts w:ascii=".VnArial" w:eastAsia="Times New Roman" w:hAnsi=".VnArial"/>
      <w:b/>
      <w:bCs/>
      <w:sz w:val="22"/>
      <w:szCs w:val="22"/>
    </w:rPr>
  </w:style>
  <w:style w:type="character" w:customStyle="1" w:styleId="Heading5Char2">
    <w:name w:val="Heading 5 Char2"/>
    <w:aliases w:val="H 5 Char1,8.1 Char,H 5 Char Char"/>
    <w:rsid w:val="000934F3"/>
    <w:rPr>
      <w:rFonts w:ascii=".VnAvantH" w:hAnsi=".VnAvantH"/>
      <w:b/>
      <w:sz w:val="22"/>
      <w:lang w:val="x-none" w:eastAsia="x-none"/>
    </w:rPr>
  </w:style>
  <w:style w:type="character" w:customStyle="1" w:styleId="CommentTextChar1">
    <w:name w:val="Comment Text Char1"/>
    <w:rsid w:val="000934F3"/>
  </w:style>
  <w:style w:type="character" w:customStyle="1" w:styleId="tmChar">
    <w:name w:val="tm Char"/>
    <w:link w:val="tm"/>
    <w:locked/>
    <w:rsid w:val="000934F3"/>
    <w:rPr>
      <w:rFonts w:ascii=".VnTime" w:hAnsi=".VnTime"/>
      <w:snapToGrid w:val="0"/>
      <w:sz w:val="26"/>
    </w:rPr>
  </w:style>
  <w:style w:type="paragraph" w:customStyle="1" w:styleId="tm">
    <w:name w:val="tm"/>
    <w:basedOn w:val="Normal"/>
    <w:link w:val="tmChar"/>
    <w:rsid w:val="000934F3"/>
    <w:pPr>
      <w:snapToGrid w:val="0"/>
      <w:spacing w:before="120" w:line="336" w:lineRule="auto"/>
      <w:ind w:firstLine="567"/>
    </w:pPr>
    <w:rPr>
      <w:rFonts w:ascii=".VnTime" w:eastAsia="MS Mincho" w:hAnsi=".VnTime"/>
      <w:snapToGrid w:val="0"/>
      <w:sz w:val="26"/>
      <w:szCs w:val="20"/>
    </w:rPr>
  </w:style>
  <w:style w:type="character" w:customStyle="1" w:styleId="CharChar13">
    <w:name w:val="Char Char13"/>
    <w:locked/>
    <w:rsid w:val="000934F3"/>
    <w:rPr>
      <w:b/>
      <w:sz w:val="26"/>
      <w:lang w:val="x-none" w:eastAsia="x-none" w:bidi="ar-SA"/>
    </w:rPr>
  </w:style>
  <w:style w:type="paragraph" w:customStyle="1" w:styleId="star2">
    <w:name w:val="star2"/>
    <w:basedOn w:val="Normal"/>
    <w:rsid w:val="000934F3"/>
    <w:pPr>
      <w:tabs>
        <w:tab w:val="num" w:pos="720"/>
      </w:tabs>
      <w:spacing w:after="120"/>
      <w:ind w:left="720" w:hanging="360"/>
      <w:jc w:val="both"/>
    </w:pPr>
    <w:rPr>
      <w:rFonts w:ascii=".VnTime" w:eastAsia="Batang" w:hAnsi=".VnTime"/>
      <w:sz w:val="26"/>
      <w:szCs w:val="20"/>
    </w:rPr>
  </w:style>
  <w:style w:type="paragraph" w:customStyle="1" w:styleId="StyleHeading2ItalicFirstline1">
    <w:name w:val="Style Heading 2 + Italic First line:  1"/>
    <w:aliases w:val="27 cm"/>
    <w:basedOn w:val="Heading2"/>
    <w:rsid w:val="000934F3"/>
    <w:pPr>
      <w:keepNext/>
      <w:pBdr>
        <w:bottom w:val="none" w:sz="0" w:space="0" w:color="auto"/>
      </w:pBdr>
      <w:suppressAutoHyphens w:val="0"/>
      <w:spacing w:before="120" w:after="0" w:line="312" w:lineRule="auto"/>
      <w:ind w:firstLine="720"/>
      <w:jc w:val="both"/>
    </w:pPr>
    <w:rPr>
      <w:rFonts w:ascii=".VnTime" w:eastAsia="Batang" w:hAnsi=".VnTime"/>
      <w:bCs/>
      <w:i/>
      <w:iCs/>
    </w:rPr>
  </w:style>
  <w:style w:type="paragraph" w:customStyle="1" w:styleId="CM29">
    <w:name w:val="CM29"/>
    <w:basedOn w:val="Normal"/>
    <w:next w:val="Normal"/>
    <w:rsid w:val="000934F3"/>
    <w:pPr>
      <w:widowControl w:val="0"/>
      <w:autoSpaceDE w:val="0"/>
      <w:autoSpaceDN w:val="0"/>
      <w:adjustRightInd w:val="0"/>
      <w:spacing w:after="73"/>
    </w:pPr>
  </w:style>
  <w:style w:type="paragraph" w:customStyle="1" w:styleId="CM4">
    <w:name w:val="CM4"/>
    <w:basedOn w:val="Default"/>
    <w:next w:val="Default"/>
    <w:rsid w:val="000934F3"/>
    <w:pPr>
      <w:widowControl w:val="0"/>
      <w:spacing w:line="420" w:lineRule="atLeast"/>
    </w:pPr>
    <w:rPr>
      <w:color w:val="auto"/>
    </w:rPr>
  </w:style>
  <w:style w:type="paragraph" w:customStyle="1" w:styleId="hoathuong">
    <w:name w:val="hoa_thuong"/>
    <w:basedOn w:val="Normal"/>
    <w:rsid w:val="000934F3"/>
    <w:pPr>
      <w:widowControl w:val="0"/>
      <w:spacing w:before="120" w:after="120" w:line="-280" w:lineRule="auto"/>
      <w:ind w:left="567" w:firstLine="360"/>
      <w:jc w:val="both"/>
    </w:pPr>
    <w:rPr>
      <w:rFonts w:ascii=".VnTimeH" w:eastAsia=".VnTime" w:hAnsi=".VnTimeH" w:cs=".VnTimeH"/>
      <w:sz w:val="26"/>
      <w:szCs w:val="26"/>
    </w:rPr>
  </w:style>
  <w:style w:type="paragraph" w:customStyle="1" w:styleId="nhodam">
    <w:name w:val="nho_dam"/>
    <w:basedOn w:val="Normal"/>
    <w:rsid w:val="000934F3"/>
    <w:pPr>
      <w:widowControl w:val="0"/>
      <w:spacing w:before="120" w:after="120" w:line="-280" w:lineRule="auto"/>
      <w:ind w:left="567" w:firstLine="360"/>
      <w:jc w:val="both"/>
    </w:pPr>
    <w:rPr>
      <w:rFonts w:ascii=".VnTime" w:eastAsia=".VnTime" w:hAnsi=".VnTime" w:cs=".VnTime"/>
      <w:b/>
      <w:bCs/>
      <w:sz w:val="26"/>
      <w:szCs w:val="26"/>
    </w:rPr>
  </w:style>
  <w:style w:type="paragraph" w:customStyle="1" w:styleId="Heading44">
    <w:name w:val="Heading 44"/>
    <w:basedOn w:val="Normal"/>
    <w:rsid w:val="000934F3"/>
    <w:pPr>
      <w:widowControl w:val="0"/>
      <w:spacing w:before="60" w:after="60" w:line="320" w:lineRule="atLeast"/>
      <w:ind w:left="1366" w:hanging="527"/>
      <w:jc w:val="both"/>
    </w:pPr>
    <w:rPr>
      <w:rFonts w:eastAsia="MS Mincho" w:cs="MS Mincho"/>
      <w:kern w:val="2"/>
      <w:lang w:eastAsia="ja-JP"/>
    </w:rPr>
  </w:style>
  <w:style w:type="character" w:customStyle="1" w:styleId="apple-style-span">
    <w:name w:val="apple-style-span"/>
    <w:rsid w:val="000934F3"/>
  </w:style>
  <w:style w:type="paragraph" w:customStyle="1" w:styleId="ndbang2">
    <w:name w:val="ndbang2"/>
    <w:basedOn w:val="Normal"/>
    <w:rsid w:val="000934F3"/>
    <w:pPr>
      <w:widowControl w:val="0"/>
      <w:ind w:left="142"/>
    </w:pPr>
    <w:rPr>
      <w:rFonts w:ascii="VNI-Times" w:hAnsi="VNI-Times"/>
      <w:snapToGrid w:val="0"/>
      <w:color w:val="000000"/>
      <w:spacing w:val="-2"/>
      <w:kern w:val="20"/>
      <w:sz w:val="22"/>
      <w:szCs w:val="20"/>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0934F3"/>
    <w:pPr>
      <w:autoSpaceDE w:val="0"/>
      <w:autoSpaceDN w:val="0"/>
      <w:adjustRightInd w:val="0"/>
      <w:spacing w:before="120" w:after="160" w:line="240" w:lineRule="exact"/>
    </w:pPr>
    <w:rPr>
      <w:rFonts w:ascii="Verdana" w:hAnsi="Verdana" w:cs="Verdana"/>
      <w:sz w:val="20"/>
      <w:szCs w:val="20"/>
    </w:rPr>
  </w:style>
  <w:style w:type="paragraph" w:customStyle="1" w:styleId="CM48">
    <w:name w:val="CM48"/>
    <w:basedOn w:val="Normal"/>
    <w:next w:val="Normal"/>
    <w:rsid w:val="000934F3"/>
    <w:pPr>
      <w:widowControl w:val="0"/>
      <w:autoSpaceDE w:val="0"/>
      <w:autoSpaceDN w:val="0"/>
      <w:adjustRightInd w:val="0"/>
      <w:spacing w:after="120"/>
    </w:pPr>
    <w:rPr>
      <w:rFonts w:ascii=".VnAvantH" w:hAnsi=".VnAvantH"/>
    </w:rPr>
  </w:style>
  <w:style w:type="character" w:customStyle="1" w:styleId="CharChar8">
    <w:name w:val="Char Char8"/>
    <w:rsid w:val="000934F3"/>
    <w:rPr>
      <w:rFonts w:ascii=".VnTimeH" w:hAnsi=".VnTimeH"/>
      <w:b/>
      <w:sz w:val="28"/>
      <w:lang w:val="en-US" w:eastAsia="en-US"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0934F3"/>
    <w:pPr>
      <w:widowControl w:val="0"/>
      <w:jc w:val="both"/>
    </w:pPr>
    <w:rPr>
      <w:rFonts w:eastAsia="SimSun"/>
      <w:kern w:val="2"/>
      <w:szCs w:val="26"/>
      <w:lang w:eastAsia="zh-CN"/>
    </w:rPr>
  </w:style>
  <w:style w:type="character" w:customStyle="1" w:styleId="Bullet1Char">
    <w:name w:val="Bullet1 Char"/>
    <w:link w:val="Bullet1"/>
    <w:rsid w:val="000934F3"/>
    <w:rPr>
      <w:rFonts w:ascii="Times New Roman" w:eastAsia="Times New Roman" w:hAnsi="Times New Roman"/>
      <w:bCs/>
      <w:sz w:val="24"/>
      <w:szCs w:val="24"/>
    </w:rPr>
  </w:style>
  <w:style w:type="numbering" w:styleId="111111">
    <w:name w:val="Outline List 2"/>
    <w:basedOn w:val="NoList"/>
    <w:rsid w:val="000934F3"/>
    <w:pPr>
      <w:numPr>
        <w:numId w:val="58"/>
      </w:numPr>
    </w:pPr>
  </w:style>
  <w:style w:type="character" w:customStyle="1" w:styleId="CharChar9">
    <w:name w:val="Char Char9"/>
    <w:semiHidden/>
    <w:locked/>
    <w:rsid w:val="000934F3"/>
    <w:rPr>
      <w:rFonts w:ascii=".VnTime" w:hAnsi=".VnTime"/>
      <w:sz w:val="28"/>
      <w:lang w:val="en-US" w:eastAsia="en-US" w:bidi="ar-SA"/>
    </w:rPr>
  </w:style>
  <w:style w:type="character" w:customStyle="1" w:styleId="CharChar10">
    <w:name w:val="Char Char10"/>
    <w:rsid w:val="000934F3"/>
    <w:rPr>
      <w:rFonts w:ascii=".VnTime" w:hAnsi=".VnTime"/>
      <w:sz w:val="28"/>
      <w:lang w:val="en-US" w:eastAsia="en-US" w:bidi="ar-SA"/>
    </w:rPr>
  </w:style>
  <w:style w:type="paragraph" w:customStyle="1" w:styleId="ten-chuong">
    <w:name w:val="ten-chuong"/>
    <w:basedOn w:val="Normal"/>
    <w:rsid w:val="000934F3"/>
    <w:pPr>
      <w:spacing w:line="360" w:lineRule="auto"/>
      <w:jc w:val="center"/>
    </w:pPr>
    <w:rPr>
      <w:rFonts w:ascii=".VnArialH" w:hAnsi=".VnArialH"/>
      <w:b/>
      <w:kern w:val="28"/>
      <w:sz w:val="32"/>
      <w:szCs w:val="20"/>
    </w:rPr>
  </w:style>
  <w:style w:type="paragraph" w:customStyle="1" w:styleId="tenbang">
    <w:name w:val="tenbang"/>
    <w:basedOn w:val="Normal"/>
    <w:rsid w:val="000934F3"/>
    <w:pPr>
      <w:spacing w:before="80" w:after="50" w:line="312" w:lineRule="auto"/>
      <w:jc w:val="center"/>
    </w:pPr>
    <w:rPr>
      <w:rFonts w:ascii=".VnArialH" w:hAnsi=".VnArialH"/>
      <w:b/>
      <w:szCs w:val="20"/>
    </w:rPr>
  </w:style>
  <w:style w:type="paragraph" w:customStyle="1" w:styleId="StyleHeading1Left">
    <w:name w:val="Style Heading 1 + Left"/>
    <w:basedOn w:val="Heading1"/>
    <w:rsid w:val="000934F3"/>
    <w:pPr>
      <w:keepNext/>
      <w:tabs>
        <w:tab w:val="num" w:pos="1440"/>
      </w:tabs>
      <w:suppressAutoHyphens w:val="0"/>
      <w:spacing w:before="720" w:after="720"/>
      <w:jc w:val="left"/>
    </w:pPr>
    <w:rPr>
      <w:rFonts w:ascii=".VnTimeH" w:hAnsi=".VnTimeH"/>
      <w:bCs/>
      <w:smallCaps w:val="0"/>
      <w:sz w:val="32"/>
      <w:lang w:val="en-GB"/>
    </w:rPr>
  </w:style>
  <w:style w:type="paragraph" w:customStyle="1" w:styleId="StyleHeading2VnTime">
    <w:name w:val="Style Heading 2 + .VnTime"/>
    <w:basedOn w:val="Heading2"/>
    <w:rsid w:val="000934F3"/>
    <w:pPr>
      <w:keepNext/>
      <w:numPr>
        <w:ilvl w:val="1"/>
        <w:numId w:val="59"/>
      </w:numPr>
      <w:pBdr>
        <w:bottom w:val="none" w:sz="0" w:space="0" w:color="auto"/>
      </w:pBdr>
      <w:suppressAutoHyphens w:val="0"/>
      <w:spacing w:before="120" w:after="120"/>
      <w:jc w:val="both"/>
    </w:pPr>
    <w:rPr>
      <w:rFonts w:ascii=".VnTime" w:hAnsi=".VnTime"/>
      <w:bCs/>
    </w:rPr>
  </w:style>
  <w:style w:type="paragraph" w:customStyle="1" w:styleId="so">
    <w:name w:val="so"/>
    <w:basedOn w:val="Normal"/>
    <w:rsid w:val="000934F3"/>
    <w:pPr>
      <w:spacing w:before="120" w:after="60" w:line="288" w:lineRule="auto"/>
      <w:jc w:val="center"/>
    </w:pPr>
    <w:rPr>
      <w:rFonts w:ascii="Arial" w:hAnsi="Arial"/>
      <w:noProof/>
      <w:lang w:val="vi-VN"/>
    </w:rPr>
  </w:style>
  <w:style w:type="paragraph" w:customStyle="1" w:styleId="BodyTextInde">
    <w:name w:val="Body Text Inde"/>
    <w:basedOn w:val="BodyText"/>
    <w:rsid w:val="000934F3"/>
    <w:pPr>
      <w:suppressAutoHyphens w:val="0"/>
      <w:spacing w:line="360" w:lineRule="auto"/>
      <w:ind w:right="0"/>
    </w:pPr>
    <w:rPr>
      <w:b/>
      <w:i/>
      <w:snapToGrid w:val="0"/>
      <w:spacing w:val="0"/>
      <w:sz w:val="28"/>
    </w:rPr>
  </w:style>
  <w:style w:type="paragraph" w:customStyle="1" w:styleId="HeadingTable">
    <w:name w:val="Heading_Table"/>
    <w:basedOn w:val="Normal"/>
    <w:rsid w:val="000934F3"/>
    <w:pPr>
      <w:widowControl w:val="0"/>
      <w:jc w:val="center"/>
    </w:pPr>
    <w:rPr>
      <w:rFonts w:ascii="Arial" w:hAnsi="Arial"/>
      <w:b/>
      <w:lang w:val="vi-VN"/>
    </w:rPr>
  </w:style>
  <w:style w:type="paragraph" w:customStyle="1" w:styleId="List1">
    <w:name w:val="List1"/>
    <w:basedOn w:val="Normal"/>
    <w:rsid w:val="000934F3"/>
    <w:pPr>
      <w:tabs>
        <w:tab w:val="num" w:pos="720"/>
      </w:tabs>
      <w:spacing w:after="60" w:line="288" w:lineRule="auto"/>
      <w:ind w:left="720" w:hanging="360"/>
      <w:jc w:val="both"/>
    </w:pPr>
    <w:rPr>
      <w:noProof/>
      <w:sz w:val="26"/>
      <w:szCs w:val="26"/>
      <w:lang w:val="vi-VN"/>
    </w:rPr>
  </w:style>
  <w:style w:type="paragraph" w:customStyle="1" w:styleId="bang">
    <w:name w:val="bang"/>
    <w:basedOn w:val="Normal"/>
    <w:rsid w:val="000934F3"/>
    <w:pPr>
      <w:tabs>
        <w:tab w:val="num" w:pos="720"/>
      </w:tabs>
      <w:spacing w:before="100" w:beforeAutospacing="1" w:after="100" w:afterAutospacing="1" w:line="276" w:lineRule="auto"/>
      <w:ind w:firstLine="720"/>
      <w:jc w:val="both"/>
    </w:pPr>
    <w:rPr>
      <w:rFonts w:ascii=".VnTime" w:hAnsi=".VnTime"/>
      <w:i/>
      <w:sz w:val="28"/>
      <w:szCs w:val="20"/>
    </w:rPr>
  </w:style>
  <w:style w:type="paragraph" w:customStyle="1" w:styleId="PhuLuc0">
    <w:name w:val="Phu Luc"/>
    <w:basedOn w:val="Normal"/>
    <w:next w:val="Heading1"/>
    <w:rsid w:val="000934F3"/>
    <w:pPr>
      <w:spacing w:before="420" w:after="420"/>
      <w:jc w:val="center"/>
    </w:pPr>
    <w:rPr>
      <w:rFonts w:ascii=".VnTimeH" w:hAnsi=".VnTimeH"/>
      <w:b/>
      <w:sz w:val="40"/>
      <w:szCs w:val="20"/>
    </w:rPr>
  </w:style>
  <w:style w:type="paragraph" w:customStyle="1" w:styleId="CM47">
    <w:name w:val="CM47"/>
    <w:basedOn w:val="Default"/>
    <w:next w:val="Default"/>
    <w:rsid w:val="000934F3"/>
    <w:pPr>
      <w:widowControl w:val="0"/>
      <w:spacing w:after="248"/>
    </w:pPr>
    <w:rPr>
      <w:rFonts w:ascii=".VnAvantH" w:hAnsi=".VnAvantH"/>
      <w:color w:val="auto"/>
    </w:rPr>
  </w:style>
  <w:style w:type="paragraph" w:customStyle="1" w:styleId="CM13">
    <w:name w:val="CM13"/>
    <w:basedOn w:val="Default"/>
    <w:next w:val="Default"/>
    <w:rsid w:val="000934F3"/>
    <w:pPr>
      <w:widowControl w:val="0"/>
      <w:spacing w:line="356" w:lineRule="atLeast"/>
    </w:pPr>
    <w:rPr>
      <w:rFonts w:ascii=".VnAvantH" w:hAnsi=".VnAvantH"/>
      <w:color w:val="auto"/>
    </w:rPr>
  </w:style>
  <w:style w:type="paragraph" w:customStyle="1" w:styleId="CM50">
    <w:name w:val="CM50"/>
    <w:basedOn w:val="Default"/>
    <w:next w:val="Default"/>
    <w:rsid w:val="000934F3"/>
    <w:pPr>
      <w:widowControl w:val="0"/>
      <w:spacing w:after="185"/>
    </w:pPr>
    <w:rPr>
      <w:rFonts w:ascii=".VnAvantH" w:hAnsi=".VnAvantH"/>
      <w:color w:val="auto"/>
    </w:rPr>
  </w:style>
  <w:style w:type="paragraph" w:customStyle="1" w:styleId="CM23">
    <w:name w:val="CM23"/>
    <w:basedOn w:val="Default"/>
    <w:next w:val="Default"/>
    <w:rsid w:val="000934F3"/>
    <w:pPr>
      <w:widowControl w:val="0"/>
    </w:pPr>
    <w:rPr>
      <w:rFonts w:ascii=".VnAvantH" w:hAnsi=".VnAvantH"/>
      <w:color w:val="auto"/>
    </w:rPr>
  </w:style>
  <w:style w:type="paragraph" w:customStyle="1" w:styleId="CM57">
    <w:name w:val="CM57"/>
    <w:basedOn w:val="Default"/>
    <w:next w:val="Default"/>
    <w:rsid w:val="000934F3"/>
    <w:pPr>
      <w:widowControl w:val="0"/>
      <w:spacing w:after="410"/>
    </w:pPr>
    <w:rPr>
      <w:rFonts w:ascii=".VnAvantH" w:hAnsi=".VnAvantH"/>
      <w:color w:val="auto"/>
    </w:rPr>
  </w:style>
  <w:style w:type="paragraph" w:customStyle="1" w:styleId="StyleStyleHeading2VnTimeTimesNewRoman">
    <w:name w:val="Style Style Heading 2 + .VnTime + Times New Roman"/>
    <w:basedOn w:val="StyleHeading2VnTime"/>
    <w:rsid w:val="000934F3"/>
    <w:pPr>
      <w:spacing w:before="240" w:after="240"/>
    </w:pPr>
    <w:rPr>
      <w:rFonts w:ascii="Times New Roman" w:hAnsi="Times New Roman"/>
    </w:rPr>
  </w:style>
  <w:style w:type="paragraph" w:customStyle="1" w:styleId="Text">
    <w:name w:val="Text"/>
    <w:basedOn w:val="Normal"/>
    <w:rsid w:val="000934F3"/>
    <w:pPr>
      <w:spacing w:before="80" w:line="348" w:lineRule="auto"/>
      <w:ind w:firstLine="567"/>
      <w:jc w:val="both"/>
    </w:pPr>
    <w:rPr>
      <w:rFonts w:ascii=".VnTime" w:hAnsi=".VnTime"/>
      <w:sz w:val="28"/>
      <w:szCs w:val="20"/>
    </w:rPr>
  </w:style>
  <w:style w:type="paragraph" w:customStyle="1" w:styleId="StyleHeading1BeforeAutoAfter36pt">
    <w:name w:val="Style Heading 1 + Before:  Auto After:  36 pt"/>
    <w:basedOn w:val="Heading1"/>
    <w:rsid w:val="000934F3"/>
    <w:pPr>
      <w:keepNext/>
      <w:tabs>
        <w:tab w:val="num" w:pos="1440"/>
      </w:tabs>
      <w:suppressAutoHyphens w:val="0"/>
      <w:spacing w:before="720" w:after="720"/>
    </w:pPr>
    <w:rPr>
      <w:rFonts w:ascii="Times New Roman" w:hAnsi="Times New Roman"/>
      <w:bCs/>
      <w:smallCaps w:val="0"/>
      <w:sz w:val="32"/>
    </w:rPr>
  </w:style>
  <w:style w:type="paragraph" w:customStyle="1" w:styleId="Heading21">
    <w:name w:val="Heading 2.1"/>
    <w:basedOn w:val="Heading2"/>
    <w:rsid w:val="000934F3"/>
    <w:pPr>
      <w:keepNext/>
      <w:pBdr>
        <w:bottom w:val="none" w:sz="0" w:space="0" w:color="auto"/>
      </w:pBdr>
      <w:tabs>
        <w:tab w:val="num" w:pos="851"/>
      </w:tabs>
      <w:suppressAutoHyphens w:val="0"/>
      <w:spacing w:before="240" w:after="100" w:afterAutospacing="1"/>
      <w:ind w:left="851" w:hanging="851"/>
      <w:jc w:val="both"/>
    </w:pPr>
    <w:rPr>
      <w:rFonts w:ascii=".VnTime" w:hAnsi=".VnTime"/>
    </w:rPr>
  </w:style>
  <w:style w:type="paragraph" w:customStyle="1" w:styleId="Heading4-style2">
    <w:name w:val="Heading 4 -style2"/>
    <w:basedOn w:val="Heading4"/>
    <w:rsid w:val="000934F3"/>
    <w:pPr>
      <w:numPr>
        <w:ilvl w:val="3"/>
        <w:numId w:val="61"/>
      </w:numPr>
      <w:tabs>
        <w:tab w:val="left" w:pos="1021"/>
      </w:tabs>
      <w:spacing w:before="120" w:after="120" w:line="276" w:lineRule="auto"/>
      <w:ind w:right="0"/>
      <w:jc w:val="left"/>
    </w:pPr>
    <w:rPr>
      <w:b w:val="0"/>
      <w:bCs w:val="0"/>
      <w:i/>
      <w:sz w:val="28"/>
    </w:rPr>
  </w:style>
  <w:style w:type="numbering" w:customStyle="1" w:styleId="style">
    <w:name w:val="style"/>
    <w:rsid w:val="000934F3"/>
    <w:pPr>
      <w:numPr>
        <w:numId w:val="60"/>
      </w:numPr>
    </w:pPr>
  </w:style>
  <w:style w:type="character" w:customStyle="1" w:styleId="CharChar15">
    <w:name w:val="Char Char15"/>
    <w:rsid w:val="000934F3"/>
    <w:rPr>
      <w:rFonts w:ascii=".VnTime" w:hAnsi=".VnTime"/>
      <w:sz w:val="28"/>
      <w:lang w:val="en-US" w:eastAsia="en-US" w:bidi="ar-SA"/>
    </w:rPr>
  </w:style>
  <w:style w:type="character" w:customStyle="1" w:styleId="CommentTextChar2">
    <w:name w:val="Comment Text Char2"/>
    <w:uiPriority w:val="99"/>
    <w:rsid w:val="000934F3"/>
    <w:rPr>
      <w:rFonts w:ascii="Arial" w:hAnsi="Arial"/>
      <w:lang w:val="en-GB"/>
    </w:rPr>
  </w:style>
  <w:style w:type="paragraph" w:customStyle="1" w:styleId="Heading2NotBold">
    <w:name w:val="Heading 2 + Not Bold"/>
    <w:basedOn w:val="Heading2"/>
    <w:link w:val="Heading2NotBoldChar"/>
    <w:rsid w:val="000934F3"/>
    <w:pPr>
      <w:keepNext/>
      <w:pBdr>
        <w:bottom w:val="none" w:sz="0" w:space="0" w:color="auto"/>
      </w:pBdr>
      <w:tabs>
        <w:tab w:val="num" w:pos="851"/>
        <w:tab w:val="num" w:pos="1440"/>
      </w:tabs>
      <w:suppressAutoHyphens w:val="0"/>
      <w:spacing w:before="60" w:after="60"/>
      <w:ind w:left="1440" w:hanging="360"/>
      <w:jc w:val="both"/>
    </w:pPr>
    <w:rPr>
      <w:rFonts w:ascii=".VnTime" w:hAnsi=".VnTime"/>
      <w:szCs w:val="28"/>
      <w:lang w:val="x-none" w:eastAsia="x-none"/>
    </w:rPr>
  </w:style>
  <w:style w:type="character" w:customStyle="1" w:styleId="Heading2NotBoldChar">
    <w:name w:val="Heading 2 + Not Bold Char"/>
    <w:link w:val="Heading2NotBold"/>
    <w:rsid w:val="000934F3"/>
    <w:rPr>
      <w:rFonts w:ascii=".VnTime" w:eastAsia="Times New Roman" w:hAnsi=".VnTime"/>
      <w:b/>
      <w:sz w:val="28"/>
      <w:szCs w:val="28"/>
      <w:lang w:val="x-none" w:eastAsia="x-none"/>
    </w:rPr>
  </w:style>
  <w:style w:type="paragraph" w:customStyle="1" w:styleId="StyleHeading2VnTimeBefore1ptAfter1ptLinespacin">
    <w:name w:val="Style Heading 2 + .VnTime Before:  1 pt After:  1 pt Line spacin..."/>
    <w:basedOn w:val="Heading2"/>
    <w:rsid w:val="000934F3"/>
    <w:pPr>
      <w:keepNext/>
      <w:pBdr>
        <w:bottom w:val="none" w:sz="0" w:space="0" w:color="auto"/>
      </w:pBdr>
      <w:tabs>
        <w:tab w:val="num" w:pos="851"/>
        <w:tab w:val="num" w:pos="1440"/>
      </w:tabs>
      <w:suppressAutoHyphens w:val="0"/>
      <w:spacing w:before="20" w:after="20" w:line="276" w:lineRule="auto"/>
      <w:ind w:left="1440" w:hanging="360"/>
      <w:jc w:val="both"/>
    </w:pPr>
    <w:rPr>
      <w:rFonts w:ascii=".VnTime" w:hAnsi=".VnTime"/>
      <w:bCs/>
      <w:szCs w:val="28"/>
    </w:rPr>
  </w:style>
  <w:style w:type="paragraph" w:customStyle="1" w:styleId="StyleHeading2VnTime13ptLeftBefore1ptAfter1pt">
    <w:name w:val="Style Heading 2 + .VnTime 13 pt Left Before:  1 pt After:  1 pt..."/>
    <w:basedOn w:val="Heading2"/>
    <w:rsid w:val="000934F3"/>
    <w:pPr>
      <w:keepNext/>
      <w:pBdr>
        <w:bottom w:val="none" w:sz="0" w:space="0" w:color="auto"/>
      </w:pBdr>
      <w:tabs>
        <w:tab w:val="num" w:pos="851"/>
        <w:tab w:val="num" w:pos="1440"/>
      </w:tabs>
      <w:suppressAutoHyphens w:val="0"/>
      <w:spacing w:before="20" w:after="20" w:line="247" w:lineRule="auto"/>
      <w:ind w:left="1440" w:hanging="360"/>
      <w:jc w:val="left"/>
    </w:pPr>
    <w:rPr>
      <w:rFonts w:ascii=".VnTime" w:hAnsi=".VnTime"/>
      <w:bCs/>
      <w:szCs w:val="28"/>
    </w:rPr>
  </w:style>
  <w:style w:type="character" w:customStyle="1" w:styleId="CharChar3">
    <w:name w:val="Char Char3"/>
    <w:rsid w:val="000934F3"/>
    <w:rPr>
      <w:rFonts w:ascii=".VnTime" w:hAnsi=".VnTime"/>
    </w:rPr>
  </w:style>
  <w:style w:type="numbering" w:customStyle="1" w:styleId="CurrentList1">
    <w:name w:val="Current List1"/>
    <w:rsid w:val="000934F3"/>
    <w:pPr>
      <w:numPr>
        <w:numId w:val="62"/>
      </w:numPr>
    </w:pPr>
  </w:style>
  <w:style w:type="paragraph" w:customStyle="1" w:styleId="Heading2TimesNewRoman">
    <w:name w:val="Heading 2 + Times New Roman"/>
    <w:aliases w:val="Not Italic"/>
    <w:basedOn w:val="Heading3"/>
    <w:rsid w:val="000934F3"/>
    <w:pPr>
      <w:keepNext/>
      <w:tabs>
        <w:tab w:val="num" w:pos="851"/>
        <w:tab w:val="num" w:pos="2160"/>
      </w:tabs>
      <w:suppressAutoHyphens w:val="0"/>
      <w:spacing w:before="20" w:after="20" w:line="276" w:lineRule="auto"/>
      <w:jc w:val="both"/>
    </w:pPr>
    <w:rPr>
      <w:szCs w:val="28"/>
    </w:rPr>
  </w:style>
  <w:style w:type="paragraph" w:customStyle="1" w:styleId="Listnormal">
    <w:name w:val="List_normal"/>
    <w:basedOn w:val="Normal"/>
    <w:rsid w:val="000934F3"/>
    <w:pPr>
      <w:numPr>
        <w:numId w:val="63"/>
      </w:numPr>
    </w:pPr>
  </w:style>
  <w:style w:type="paragraph" w:customStyle="1" w:styleId="CM24">
    <w:name w:val="CM24"/>
    <w:basedOn w:val="Normal"/>
    <w:next w:val="Normal"/>
    <w:rsid w:val="000934F3"/>
    <w:pPr>
      <w:widowControl w:val="0"/>
      <w:autoSpaceDE w:val="0"/>
      <w:autoSpaceDN w:val="0"/>
      <w:adjustRightInd w:val="0"/>
      <w:spacing w:after="113"/>
    </w:pPr>
    <w:rPr>
      <w:rFonts w:ascii="Arial" w:hAnsi="Arial" w:cs="Arial"/>
    </w:rPr>
  </w:style>
  <w:style w:type="paragraph" w:customStyle="1" w:styleId="font7">
    <w:name w:val="font7"/>
    <w:basedOn w:val="Normal"/>
    <w:rsid w:val="000934F3"/>
    <w:pPr>
      <w:spacing w:before="100" w:beforeAutospacing="1" w:after="100" w:afterAutospacing="1"/>
    </w:pPr>
    <w:rPr>
      <w:color w:val="000000"/>
      <w:sz w:val="16"/>
      <w:szCs w:val="16"/>
    </w:rPr>
  </w:style>
  <w:style w:type="paragraph" w:customStyle="1" w:styleId="font8">
    <w:name w:val="font8"/>
    <w:basedOn w:val="Normal"/>
    <w:rsid w:val="000934F3"/>
    <w:pPr>
      <w:spacing w:before="100" w:beforeAutospacing="1" w:after="100" w:afterAutospacing="1"/>
    </w:pPr>
    <w:rPr>
      <w:b/>
      <w:bCs/>
      <w:color w:val="000000"/>
      <w:sz w:val="16"/>
      <w:szCs w:val="16"/>
    </w:rPr>
  </w:style>
  <w:style w:type="character" w:customStyle="1" w:styleId="CharChar19">
    <w:name w:val="Char Char19"/>
    <w:rsid w:val="000934F3"/>
    <w:rPr>
      <w:rFonts w:ascii=".VnTime" w:hAnsi=".VnTime"/>
      <w:b/>
      <w:sz w:val="28"/>
      <w:lang w:val="en-US" w:eastAsia="en-US" w:bidi="ar-SA"/>
    </w:rPr>
  </w:style>
  <w:style w:type="character" w:customStyle="1" w:styleId="CharChar18">
    <w:name w:val="Char Char18"/>
    <w:rsid w:val="000934F3"/>
    <w:rPr>
      <w:rFonts w:ascii=".VnTime" w:hAnsi=".VnTime"/>
      <w:i/>
      <w:sz w:val="28"/>
      <w:u w:val="single"/>
      <w:lang w:val="en-US" w:eastAsia="en-US" w:bidi="ar-SA"/>
    </w:rPr>
  </w:style>
  <w:style w:type="character" w:customStyle="1" w:styleId="CharChar17">
    <w:name w:val="Char Char17"/>
    <w:rsid w:val="000934F3"/>
    <w:rPr>
      <w:rFonts w:ascii=".VnTimeH" w:hAnsi=".VnTimeH"/>
      <w:b/>
      <w:sz w:val="26"/>
      <w:lang w:val="en-US" w:eastAsia="en-US" w:bidi="ar-SA"/>
    </w:rPr>
  </w:style>
  <w:style w:type="character" w:customStyle="1" w:styleId="CharChar16">
    <w:name w:val="Char Char16"/>
    <w:rsid w:val="000934F3"/>
    <w:rPr>
      <w:rFonts w:ascii=".VnTime" w:hAnsi=".VnTime"/>
      <w:b/>
      <w:sz w:val="28"/>
      <w:lang w:val="en-US" w:eastAsia="en-US" w:bidi="ar-SA"/>
    </w:rPr>
  </w:style>
  <w:style w:type="character" w:customStyle="1" w:styleId="CharChar14">
    <w:name w:val="Char Char14"/>
    <w:rsid w:val="000934F3"/>
    <w:rPr>
      <w:rFonts w:ascii=".VnArial" w:hAnsi=".VnArial"/>
      <w:sz w:val="24"/>
      <w:lang w:val="en-US" w:eastAsia="en-US" w:bidi="ar-SA"/>
    </w:rPr>
  </w:style>
  <w:style w:type="paragraph" w:customStyle="1" w:styleId="Normal-Write">
    <w:name w:val="Normal-Write"/>
    <w:basedOn w:val="Normal"/>
    <w:autoRedefine/>
    <w:qFormat/>
    <w:rsid w:val="000934F3"/>
    <w:pPr>
      <w:spacing w:before="60" w:after="60" w:line="312" w:lineRule="auto"/>
      <w:ind w:firstLine="539"/>
      <w:jc w:val="both"/>
    </w:pPr>
    <w:rPr>
      <w:rFonts w:eastAsia="Calibri"/>
      <w:sz w:val="27"/>
      <w:szCs w:val="27"/>
      <w:lang w:val="fr-FR"/>
    </w:rPr>
  </w:style>
  <w:style w:type="paragraph" w:customStyle="1" w:styleId="HnhV">
    <w:name w:val="Hình Vẽ"/>
    <w:basedOn w:val="Caption"/>
    <w:link w:val="HnhVChar"/>
    <w:rsid w:val="000934F3"/>
    <w:pPr>
      <w:tabs>
        <w:tab w:val="left" w:pos="3614"/>
      </w:tabs>
      <w:spacing w:after="240" w:line="276" w:lineRule="auto"/>
      <w:jc w:val="center"/>
    </w:pPr>
    <w:rPr>
      <w:rFonts w:ascii="Times New Roman" w:eastAsia="Calibri" w:hAnsi="Times New Roman"/>
      <w:b/>
      <w:bCs/>
      <w:lang w:val="x-none" w:eastAsia="x-none"/>
    </w:rPr>
  </w:style>
  <w:style w:type="character" w:customStyle="1" w:styleId="HnhVChar">
    <w:name w:val="Hình Vẽ Char"/>
    <w:link w:val="HnhV"/>
    <w:rsid w:val="000934F3"/>
    <w:rPr>
      <w:rFonts w:ascii="Times New Roman" w:eastAsia="Calibri" w:hAnsi="Times New Roman"/>
      <w:b/>
      <w:bCs/>
      <w:sz w:val="24"/>
      <w:lang w:val="x-none" w:eastAsia="x-none"/>
    </w:rPr>
  </w:style>
  <w:style w:type="paragraph" w:customStyle="1" w:styleId="body-Text">
    <w:name w:val="body-Text"/>
    <w:basedOn w:val="Normal"/>
    <w:rsid w:val="000934F3"/>
    <w:pPr>
      <w:widowControl w:val="0"/>
      <w:spacing w:before="120" w:after="60" w:line="360" w:lineRule="auto"/>
      <w:ind w:firstLine="567"/>
      <w:jc w:val="both"/>
    </w:pPr>
    <w:rPr>
      <w:sz w:val="26"/>
      <w:szCs w:val="28"/>
    </w:rPr>
  </w:style>
  <w:style w:type="paragraph" w:customStyle="1" w:styleId="muc6">
    <w:name w:val="muc6"/>
    <w:basedOn w:val="Normal"/>
    <w:rsid w:val="000934F3"/>
    <w:pPr>
      <w:widowControl w:val="0"/>
      <w:spacing w:before="120" w:after="120" w:line="360" w:lineRule="exact"/>
      <w:ind w:firstLine="567"/>
      <w:jc w:val="both"/>
    </w:pPr>
    <w:rPr>
      <w:rFonts w:ascii=".VnArial" w:hAnsi=".VnArial"/>
      <w:b/>
      <w:color w:val="0000FF"/>
      <w:sz w:val="22"/>
      <w:szCs w:val="20"/>
    </w:rPr>
  </w:style>
  <w:style w:type="paragraph" w:customStyle="1" w:styleId="StyleTimesNewRoman13ptJustifiedBefore3ptAfter3p">
    <w:name w:val="Style Times New Roman 13 pt Justified Before:  3 pt After:  3 p..."/>
    <w:basedOn w:val="Normal"/>
    <w:rsid w:val="000934F3"/>
    <w:pPr>
      <w:spacing w:before="120" w:after="120" w:line="340" w:lineRule="exact"/>
      <w:ind w:firstLine="567"/>
      <w:jc w:val="both"/>
    </w:pPr>
    <w:rPr>
      <w:sz w:val="26"/>
      <w:szCs w:val="26"/>
      <w:lang w:val="vi-VN" w:eastAsia="ja-JP"/>
    </w:rPr>
  </w:style>
  <w:style w:type="character" w:customStyle="1" w:styleId="StyleTimesNewRoman13pt">
    <w:name w:val="Style Times New Roman 13 pt"/>
    <w:rsid w:val="000934F3"/>
    <w:rPr>
      <w:rFonts w:ascii="Times New Roman" w:eastAsia="Times New Roman" w:hAnsi="Times New Roman"/>
      <w:sz w:val="26"/>
    </w:rPr>
  </w:style>
  <w:style w:type="paragraph" w:customStyle="1" w:styleId="Lietke">
    <w:name w:val="Liet ke"/>
    <w:basedOn w:val="Normal"/>
    <w:autoRedefine/>
    <w:rsid w:val="000934F3"/>
    <w:pPr>
      <w:tabs>
        <w:tab w:val="num" w:pos="511"/>
      </w:tabs>
      <w:spacing w:before="120" w:after="120" w:line="360" w:lineRule="auto"/>
      <w:ind w:left="511" w:hanging="227"/>
      <w:jc w:val="both"/>
    </w:pPr>
    <w:rPr>
      <w:bCs/>
      <w:iCs/>
      <w:sz w:val="26"/>
      <w:szCs w:val="28"/>
    </w:rPr>
  </w:style>
  <w:style w:type="paragraph" w:customStyle="1" w:styleId="Hnhv0">
    <w:name w:val="Hình vẽ"/>
    <w:basedOn w:val="Normal"/>
    <w:link w:val="HnhvChar0"/>
    <w:autoRedefine/>
    <w:rsid w:val="000934F3"/>
    <w:pPr>
      <w:spacing w:before="60" w:after="240"/>
      <w:jc w:val="center"/>
    </w:pPr>
    <w:rPr>
      <w:b/>
      <w:bCs/>
      <w:szCs w:val="20"/>
      <w:lang w:val="x-none" w:eastAsia="x-none"/>
    </w:rPr>
  </w:style>
  <w:style w:type="character" w:customStyle="1" w:styleId="HnhvChar0">
    <w:name w:val="Hình vẽ Char"/>
    <w:link w:val="Hnhv0"/>
    <w:rsid w:val="000934F3"/>
    <w:rPr>
      <w:rFonts w:ascii="Times New Roman" w:eastAsia="Times New Roman" w:hAnsi="Times New Roman"/>
      <w:b/>
      <w:bCs/>
      <w:sz w:val="24"/>
      <w:lang w:val="x-none" w:eastAsia="x-none"/>
    </w:rPr>
  </w:style>
  <w:style w:type="character" w:customStyle="1" w:styleId="CharChar5">
    <w:name w:val="Char Char5"/>
    <w:uiPriority w:val="99"/>
    <w:rsid w:val="000934F3"/>
    <w:rPr>
      <w:rFonts w:ascii=".VnTimeH" w:hAnsi=".VnTimeH" w:cs="Times New Roman"/>
      <w:b/>
      <w:sz w:val="20"/>
      <w:szCs w:val="20"/>
      <w:lang w:val="en-GB"/>
    </w:rPr>
  </w:style>
  <w:style w:type="character" w:customStyle="1" w:styleId="CharChar4">
    <w:name w:val="Char Char4"/>
    <w:uiPriority w:val="99"/>
    <w:rsid w:val="000934F3"/>
    <w:rPr>
      <w:rFonts w:ascii=".VnTime" w:hAnsi=".VnTime" w:cs="Times New Roman"/>
      <w:b/>
      <w:sz w:val="20"/>
      <w:szCs w:val="20"/>
    </w:rPr>
  </w:style>
  <w:style w:type="character" w:customStyle="1" w:styleId="CharChar51">
    <w:name w:val="Char Char51"/>
    <w:uiPriority w:val="99"/>
    <w:rsid w:val="000934F3"/>
    <w:rPr>
      <w:rFonts w:ascii=".VnTimeH" w:hAnsi=".VnTimeH" w:cs="Times New Roman"/>
      <w:b/>
      <w:sz w:val="20"/>
      <w:szCs w:val="20"/>
      <w:lang w:val="en-GB"/>
    </w:rPr>
  </w:style>
  <w:style w:type="character" w:customStyle="1" w:styleId="CharChar41">
    <w:name w:val="Char Char41"/>
    <w:uiPriority w:val="99"/>
    <w:rsid w:val="000934F3"/>
    <w:rPr>
      <w:rFonts w:ascii=".VnTime" w:hAnsi=".VnTime" w:cs="Times New Roman"/>
      <w:b/>
      <w:sz w:val="20"/>
      <w:szCs w:val="20"/>
    </w:rPr>
  </w:style>
  <w:style w:type="character" w:customStyle="1" w:styleId="CharChar31">
    <w:name w:val="Char Char31"/>
    <w:uiPriority w:val="99"/>
    <w:rsid w:val="000934F3"/>
    <w:rPr>
      <w:rFonts w:ascii=".VnTime" w:hAnsi=".VnTime" w:cs="Times New Roman"/>
      <w:sz w:val="20"/>
      <w:szCs w:val="20"/>
    </w:rPr>
  </w:style>
  <w:style w:type="character" w:customStyle="1" w:styleId="CharChar21">
    <w:name w:val="Char Char21"/>
    <w:uiPriority w:val="99"/>
    <w:rsid w:val="000934F3"/>
    <w:rPr>
      <w:rFonts w:ascii=".VnTime" w:hAnsi=".VnTime" w:cs="Times New Roman"/>
      <w:sz w:val="20"/>
      <w:szCs w:val="20"/>
    </w:rPr>
  </w:style>
  <w:style w:type="character" w:customStyle="1" w:styleId="vietadtextlink">
    <w:name w:val="vietadtextlink"/>
    <w:rsid w:val="000934F3"/>
  </w:style>
  <w:style w:type="paragraph" w:customStyle="1" w:styleId="CharChar0">
    <w:name w:val="Char Char 字元"/>
    <w:basedOn w:val="Normal"/>
    <w:autoRedefine/>
    <w:rsid w:val="000934F3"/>
    <w:pPr>
      <w:spacing w:after="160" w:line="240" w:lineRule="exact"/>
    </w:pPr>
    <w:rPr>
      <w:rFonts w:ascii="Verdana" w:eastAsia="PMingLiU" w:hAnsi="Verdana"/>
      <w:sz w:val="20"/>
      <w:szCs w:val="20"/>
    </w:rPr>
  </w:style>
  <w:style w:type="character" w:customStyle="1" w:styleId="BodyTextIndentChar2">
    <w:name w:val="Body Text Indent Char2"/>
    <w:aliases w:val="Gachdaudong Char,Body Text Indent Char2 Char Char,Body Text Indent Char Char2 Char Char,Body Text Indent Char Char Char1 Char Char,Body Text Indent Char1 Char1 Char Char,Body Text Indent Char2 Char Char Char1 Char Char"/>
    <w:rsid w:val="000934F3"/>
    <w:rPr>
      <w:rFonts w:ascii=".VnTime" w:eastAsia="Times New Roman" w:hAnsi=".VnTime" w:cs="Times New Roman"/>
      <w:sz w:val="28"/>
      <w:szCs w:val="20"/>
    </w:rPr>
  </w:style>
  <w:style w:type="paragraph" w:customStyle="1" w:styleId="AutoCorrect">
    <w:name w:val="AutoCorrect"/>
    <w:rsid w:val="000934F3"/>
    <w:rPr>
      <w:rFonts w:ascii="Times New Roman" w:eastAsia="Times New Roman" w:hAnsi="Times New Roman"/>
      <w:sz w:val="26"/>
      <w:szCs w:val="26"/>
    </w:rPr>
  </w:style>
  <w:style w:type="paragraph" w:customStyle="1" w:styleId="CharCharCharCharCharCharCharCharCharCharCharCharCharCharCharChar">
    <w:name w:val="Char Char Char Char Char Char Char Char Char Char Char Char Char Char Char Char"/>
    <w:basedOn w:val="Normal"/>
    <w:semiHidden/>
    <w:rsid w:val="000934F3"/>
    <w:pPr>
      <w:spacing w:after="160" w:line="240" w:lineRule="exact"/>
      <w:ind w:firstLine="340"/>
    </w:pPr>
    <w:rPr>
      <w:rFonts w:ascii="Arial" w:hAnsi="Arial"/>
      <w:sz w:val="22"/>
      <w:szCs w:val="22"/>
    </w:rPr>
  </w:style>
  <w:style w:type="paragraph" w:customStyle="1" w:styleId="TM0">
    <w:name w:val="TM"/>
    <w:basedOn w:val="Normal"/>
    <w:rsid w:val="000934F3"/>
    <w:pPr>
      <w:spacing w:before="120" w:line="336" w:lineRule="auto"/>
      <w:ind w:firstLine="540"/>
      <w:jc w:val="both"/>
    </w:pPr>
    <w:rPr>
      <w:sz w:val="26"/>
      <w:szCs w:val="26"/>
    </w:rPr>
  </w:style>
  <w:style w:type="paragraph" w:customStyle="1" w:styleId="muc3">
    <w:name w:val="muc3"/>
    <w:basedOn w:val="TM0"/>
    <w:rsid w:val="000934F3"/>
    <w:pPr>
      <w:spacing w:before="160"/>
      <w:ind w:firstLine="567"/>
    </w:pPr>
    <w:rPr>
      <w:rFonts w:ascii=".VnTime" w:hAnsi=".VnTime"/>
      <w:b/>
      <w:bCs/>
      <w:i/>
      <w:iCs/>
      <w:color w:val="000000"/>
    </w:rPr>
  </w:style>
  <w:style w:type="paragraph" w:customStyle="1" w:styleId="m-2">
    <w:name w:val="m-2"/>
    <w:basedOn w:val="TM0"/>
    <w:rsid w:val="000934F3"/>
    <w:pPr>
      <w:numPr>
        <w:numId w:val="64"/>
      </w:numPr>
    </w:pPr>
  </w:style>
  <w:style w:type="paragraph" w:customStyle="1" w:styleId="StyleHeading2ItalicFirstline127cm">
    <w:name w:val="Style Heading 2 + Italic First line:  1.27 cm"/>
    <w:basedOn w:val="Heading2"/>
    <w:rsid w:val="000934F3"/>
    <w:pPr>
      <w:keepNext/>
      <w:numPr>
        <w:ilvl w:val="1"/>
      </w:numPr>
      <w:pBdr>
        <w:bottom w:val="none" w:sz="0" w:space="0" w:color="auto"/>
      </w:pBdr>
      <w:tabs>
        <w:tab w:val="num" w:pos="1440"/>
      </w:tabs>
      <w:suppressAutoHyphens w:val="0"/>
      <w:spacing w:before="120" w:after="0" w:line="312" w:lineRule="auto"/>
      <w:ind w:left="720" w:firstLine="720"/>
      <w:jc w:val="both"/>
    </w:pPr>
    <w:rPr>
      <w:rFonts w:ascii=".VnTime" w:hAnsi=".VnTime"/>
      <w:bCs/>
      <w:i/>
      <w:iCs/>
      <w:sz w:val="26"/>
      <w:szCs w:val="26"/>
    </w:rPr>
  </w:style>
  <w:style w:type="paragraph" w:customStyle="1" w:styleId="xl173">
    <w:name w:val="xl173"/>
    <w:basedOn w:val="Normal"/>
    <w:rsid w:val="000934F3"/>
    <w:pPr>
      <w:spacing w:before="100" w:beforeAutospacing="1" w:after="100" w:afterAutospacing="1"/>
      <w:ind w:firstLine="340"/>
      <w:jc w:val="center"/>
    </w:pPr>
    <w:rPr>
      <w:b/>
      <w:bCs/>
      <w:sz w:val="26"/>
      <w:szCs w:val="26"/>
    </w:rPr>
  </w:style>
  <w:style w:type="paragraph" w:customStyle="1" w:styleId="23">
    <w:name w:val="23"/>
    <w:basedOn w:val="Normal"/>
    <w:rsid w:val="000934F3"/>
    <w:pPr>
      <w:ind w:firstLine="567"/>
      <w:jc w:val="both"/>
    </w:pPr>
    <w:rPr>
      <w:sz w:val="26"/>
      <w:szCs w:val="26"/>
    </w:rPr>
  </w:style>
  <w:style w:type="paragraph" w:customStyle="1" w:styleId="xl149">
    <w:name w:val="xl149"/>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50">
    <w:name w:val="xl150"/>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ind w:firstLine="340"/>
      <w:jc w:val="center"/>
    </w:pPr>
    <w:rPr>
      <w:i/>
      <w:iCs/>
      <w:sz w:val="26"/>
      <w:szCs w:val="26"/>
    </w:rPr>
  </w:style>
  <w:style w:type="paragraph" w:customStyle="1" w:styleId="xl151">
    <w:name w:val="xl151"/>
    <w:basedOn w:val="Normal"/>
    <w:rsid w:val="000934F3"/>
    <w:pPr>
      <w:spacing w:before="100" w:beforeAutospacing="1" w:after="100" w:afterAutospacing="1"/>
      <w:ind w:firstLine="340"/>
      <w:jc w:val="center"/>
    </w:pPr>
    <w:rPr>
      <w:b/>
      <w:bCs/>
      <w:sz w:val="26"/>
      <w:szCs w:val="26"/>
    </w:rPr>
  </w:style>
  <w:style w:type="paragraph" w:customStyle="1" w:styleId="NDchuong">
    <w:name w:val="ND_chuong"/>
    <w:basedOn w:val="Normal"/>
    <w:rsid w:val="000934F3"/>
    <w:pPr>
      <w:autoSpaceDE w:val="0"/>
      <w:autoSpaceDN w:val="0"/>
      <w:spacing w:line="360" w:lineRule="auto"/>
      <w:ind w:firstLine="340"/>
      <w:jc w:val="center"/>
    </w:pPr>
    <w:rPr>
      <w:rFonts w:ascii=".VnTimeH" w:hAnsi=".VnTimeH"/>
      <w:b/>
      <w:sz w:val="36"/>
      <w:szCs w:val="26"/>
      <w:lang w:val="en-GB"/>
    </w:rPr>
  </w:style>
  <w:style w:type="paragraph" w:customStyle="1" w:styleId="I10">
    <w:name w:val="I.1"/>
    <w:basedOn w:val="Normal"/>
    <w:autoRedefine/>
    <w:rsid w:val="000934F3"/>
    <w:pPr>
      <w:autoSpaceDE w:val="0"/>
      <w:autoSpaceDN w:val="0"/>
      <w:spacing w:before="40" w:after="40" w:line="312" w:lineRule="auto"/>
      <w:ind w:firstLine="540"/>
      <w:jc w:val="center"/>
    </w:pPr>
    <w:rPr>
      <w:rFonts w:ascii=".VnTimeH" w:hAnsi=".VnTimeH"/>
      <w:b/>
      <w:sz w:val="26"/>
      <w:szCs w:val="26"/>
    </w:rPr>
  </w:style>
  <w:style w:type="paragraph" w:customStyle="1" w:styleId="I2">
    <w:name w:val="I."/>
    <w:basedOn w:val="Normal"/>
    <w:autoRedefine/>
    <w:rsid w:val="000934F3"/>
    <w:pPr>
      <w:spacing w:after="120" w:line="312" w:lineRule="auto"/>
      <w:ind w:firstLine="340"/>
      <w:jc w:val="both"/>
    </w:pPr>
    <w:rPr>
      <w:rFonts w:ascii=".VnTimeH" w:hAnsi=".VnTimeH"/>
      <w:sz w:val="27"/>
      <w:szCs w:val="26"/>
      <w:u w:val="single"/>
    </w:rPr>
  </w:style>
  <w:style w:type="paragraph" w:customStyle="1" w:styleId="Nomal">
    <w:name w:val="Nomal"/>
    <w:basedOn w:val="Heading5"/>
    <w:rsid w:val="000934F3"/>
    <w:pPr>
      <w:numPr>
        <w:ilvl w:val="4"/>
      </w:numPr>
      <w:tabs>
        <w:tab w:val="num" w:pos="1008"/>
      </w:tabs>
      <w:spacing w:before="60" w:after="60"/>
      <w:ind w:left="1008" w:hanging="432"/>
      <w:jc w:val="left"/>
    </w:pPr>
    <w:rPr>
      <w:rFonts w:ascii=".VnTime" w:hAnsi=".VnTime"/>
      <w:color w:val="000000"/>
      <w:sz w:val="28"/>
      <w:szCs w:val="28"/>
      <w:u w:val="none"/>
    </w:rPr>
  </w:style>
  <w:style w:type="paragraph" w:customStyle="1" w:styleId="a2">
    <w:name w:val="표가운데"/>
    <w:basedOn w:val="Normal"/>
    <w:link w:val="Char0"/>
    <w:rsid w:val="000934F3"/>
    <w:pPr>
      <w:widowControl w:val="0"/>
      <w:wordWrap w:val="0"/>
      <w:autoSpaceDE w:val="0"/>
      <w:autoSpaceDN w:val="0"/>
      <w:spacing w:line="260" w:lineRule="exact"/>
      <w:ind w:firstLine="340"/>
      <w:jc w:val="center"/>
    </w:pPr>
    <w:rPr>
      <w:rFonts w:ascii="Arial" w:eastAsia="Batang" w:hAnsi="Arial"/>
      <w:kern w:val="2"/>
      <w:sz w:val="20"/>
      <w:szCs w:val="26"/>
      <w:lang w:val="x-none" w:eastAsia="ko-KR"/>
    </w:rPr>
  </w:style>
  <w:style w:type="character" w:customStyle="1" w:styleId="Char0">
    <w:name w:val="표가운데 Char"/>
    <w:link w:val="a2"/>
    <w:rsid w:val="000934F3"/>
    <w:rPr>
      <w:rFonts w:ascii="Arial" w:eastAsia="Batang" w:hAnsi="Arial"/>
      <w:kern w:val="2"/>
      <w:szCs w:val="26"/>
      <w:lang w:val="x-none" w:eastAsia="ko-KR"/>
    </w:rPr>
  </w:style>
  <w:style w:type="character" w:customStyle="1" w:styleId="CharChar6">
    <w:name w:val="Char Char6"/>
    <w:rsid w:val="000934F3"/>
    <w:rPr>
      <w:rFonts w:ascii=".VnTimeH" w:hAnsi=".VnTimeH"/>
      <w:b/>
      <w:sz w:val="28"/>
      <w:lang w:val="en-US" w:eastAsia="en-US" w:bidi="ar-SA"/>
    </w:rPr>
  </w:style>
  <w:style w:type="paragraph" w:customStyle="1" w:styleId="xl152">
    <w:name w:val="xl152"/>
    <w:basedOn w:val="Normal"/>
    <w:rsid w:val="000934F3"/>
    <w:pPr>
      <w:pBdr>
        <w:top w:val="single" w:sz="4" w:space="0" w:color="auto"/>
        <w:left w:val="single" w:sz="4" w:space="0" w:color="auto"/>
        <w:right w:val="single" w:sz="4" w:space="0" w:color="auto"/>
      </w:pBdr>
      <w:spacing w:before="100" w:beforeAutospacing="1" w:after="100" w:afterAutospacing="1"/>
      <w:ind w:firstLine="340"/>
      <w:jc w:val="center"/>
    </w:pPr>
    <w:rPr>
      <w:rFonts w:ascii="Symbol" w:hAnsi="Symbol"/>
      <w:b/>
      <w:bCs/>
      <w:sz w:val="26"/>
      <w:szCs w:val="26"/>
    </w:rPr>
  </w:style>
  <w:style w:type="paragraph" w:customStyle="1" w:styleId="xl153">
    <w:name w:val="xl153"/>
    <w:basedOn w:val="Normal"/>
    <w:rsid w:val="000934F3"/>
    <w:pPr>
      <w:pBdr>
        <w:left w:val="single" w:sz="4" w:space="0" w:color="auto"/>
        <w:bottom w:val="single" w:sz="4" w:space="0" w:color="auto"/>
        <w:right w:val="single" w:sz="4" w:space="0" w:color="auto"/>
      </w:pBdr>
      <w:spacing w:before="100" w:beforeAutospacing="1" w:after="100" w:afterAutospacing="1"/>
      <w:ind w:firstLine="340"/>
      <w:jc w:val="center"/>
    </w:pPr>
    <w:rPr>
      <w:b/>
      <w:bCs/>
      <w:color w:val="FF0000"/>
      <w:sz w:val="26"/>
      <w:szCs w:val="26"/>
    </w:rPr>
  </w:style>
  <w:style w:type="paragraph" w:customStyle="1" w:styleId="xl154">
    <w:name w:val="xl154"/>
    <w:basedOn w:val="Normal"/>
    <w:rsid w:val="000934F3"/>
    <w:pPr>
      <w:pBdr>
        <w:left w:val="single" w:sz="4" w:space="0" w:color="auto"/>
        <w:bottom w:val="single" w:sz="4" w:space="0" w:color="auto"/>
        <w:right w:val="single" w:sz="4" w:space="0" w:color="auto"/>
      </w:pBdr>
      <w:spacing w:before="100" w:beforeAutospacing="1" w:after="100" w:afterAutospacing="1"/>
      <w:ind w:firstLine="340"/>
      <w:jc w:val="center"/>
    </w:pPr>
    <w:rPr>
      <w:rFonts w:ascii="Symbol" w:hAnsi="Symbol"/>
      <w:b/>
      <w:bCs/>
      <w:sz w:val="26"/>
      <w:szCs w:val="26"/>
    </w:rPr>
  </w:style>
  <w:style w:type="paragraph" w:customStyle="1" w:styleId="xl155">
    <w:name w:val="xl155"/>
    <w:basedOn w:val="Normal"/>
    <w:rsid w:val="000934F3"/>
    <w:pPr>
      <w:pBdr>
        <w:top w:val="single" w:sz="4" w:space="0" w:color="auto"/>
        <w:left w:val="single" w:sz="4" w:space="0" w:color="auto"/>
        <w:right w:val="single" w:sz="4" w:space="0" w:color="auto"/>
      </w:pBdr>
      <w:spacing w:before="100" w:beforeAutospacing="1" w:after="100" w:afterAutospacing="1"/>
      <w:ind w:firstLine="340"/>
      <w:jc w:val="center"/>
    </w:pPr>
    <w:rPr>
      <w:b/>
      <w:bCs/>
      <w:sz w:val="26"/>
      <w:szCs w:val="26"/>
    </w:rPr>
  </w:style>
  <w:style w:type="paragraph" w:customStyle="1" w:styleId="xl156">
    <w:name w:val="xl156"/>
    <w:basedOn w:val="Normal"/>
    <w:rsid w:val="000934F3"/>
    <w:pPr>
      <w:pBdr>
        <w:top w:val="single" w:sz="4" w:space="0" w:color="auto"/>
        <w:left w:val="single" w:sz="4" w:space="0" w:color="auto"/>
        <w:right w:val="single" w:sz="4" w:space="0" w:color="auto"/>
      </w:pBdr>
      <w:spacing w:before="100" w:beforeAutospacing="1" w:after="100" w:afterAutospacing="1"/>
      <w:ind w:firstLine="340"/>
      <w:jc w:val="center"/>
    </w:pPr>
    <w:rPr>
      <w:b/>
      <w:bCs/>
      <w:color w:val="FF0000"/>
      <w:sz w:val="26"/>
      <w:szCs w:val="26"/>
    </w:rPr>
  </w:style>
  <w:style w:type="paragraph" w:customStyle="1" w:styleId="xl157">
    <w:name w:val="xl157"/>
    <w:basedOn w:val="Normal"/>
    <w:rsid w:val="000934F3"/>
    <w:pPr>
      <w:pBdr>
        <w:left w:val="single" w:sz="4" w:space="0" w:color="auto"/>
        <w:bottom w:val="single" w:sz="4" w:space="0" w:color="auto"/>
        <w:right w:val="single" w:sz="4" w:space="0" w:color="auto"/>
      </w:pBdr>
      <w:spacing w:before="100" w:beforeAutospacing="1" w:after="100" w:afterAutospacing="1"/>
      <w:ind w:firstLine="340"/>
      <w:jc w:val="center"/>
    </w:pPr>
    <w:rPr>
      <w:b/>
      <w:bCs/>
      <w:color w:val="FF0000"/>
      <w:sz w:val="26"/>
      <w:szCs w:val="26"/>
    </w:rPr>
  </w:style>
  <w:style w:type="paragraph" w:customStyle="1" w:styleId="xl158">
    <w:name w:val="xl158"/>
    <w:basedOn w:val="Normal"/>
    <w:rsid w:val="000934F3"/>
    <w:pPr>
      <w:pBdr>
        <w:top w:val="single" w:sz="4" w:space="0" w:color="auto"/>
        <w:left w:val="single" w:sz="4" w:space="0" w:color="auto"/>
        <w:right w:val="single" w:sz="4" w:space="0" w:color="auto"/>
      </w:pBdr>
      <w:spacing w:before="100" w:beforeAutospacing="1" w:after="100" w:afterAutospacing="1"/>
      <w:ind w:firstLine="340"/>
      <w:jc w:val="center"/>
    </w:pPr>
    <w:rPr>
      <w:rFonts w:ascii="Symbol" w:hAnsi="Symbol"/>
      <w:b/>
      <w:bCs/>
      <w:color w:val="FF0000"/>
      <w:sz w:val="26"/>
      <w:szCs w:val="26"/>
    </w:rPr>
  </w:style>
  <w:style w:type="paragraph" w:customStyle="1" w:styleId="xl159">
    <w:name w:val="xl159"/>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60">
    <w:name w:val="xl160"/>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61">
    <w:name w:val="xl161"/>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62">
    <w:name w:val="xl162"/>
    <w:basedOn w:val="Normal"/>
    <w:rsid w:val="000934F3"/>
    <w:pPr>
      <w:pBdr>
        <w:left w:val="single" w:sz="4" w:space="0" w:color="auto"/>
        <w:right w:val="single" w:sz="4" w:space="0" w:color="auto"/>
      </w:pBdr>
      <w:spacing w:before="100" w:beforeAutospacing="1" w:after="100" w:afterAutospacing="1"/>
      <w:ind w:firstLine="340"/>
      <w:jc w:val="center"/>
    </w:pPr>
    <w:rPr>
      <w:b/>
      <w:bCs/>
      <w:color w:val="FF0000"/>
      <w:sz w:val="26"/>
      <w:szCs w:val="26"/>
    </w:rPr>
  </w:style>
  <w:style w:type="paragraph" w:customStyle="1" w:styleId="xl163">
    <w:name w:val="xl163"/>
    <w:basedOn w:val="Normal"/>
    <w:rsid w:val="000934F3"/>
    <w:pPr>
      <w:spacing w:before="100" w:beforeAutospacing="1" w:after="100" w:afterAutospacing="1"/>
      <w:ind w:firstLine="340"/>
    </w:pPr>
    <w:rPr>
      <w:rFonts w:ascii=".VnTimeH" w:hAnsi=".VnTimeH"/>
      <w:sz w:val="26"/>
      <w:szCs w:val="26"/>
    </w:rPr>
  </w:style>
  <w:style w:type="paragraph" w:customStyle="1" w:styleId="xl164">
    <w:name w:val="xl164"/>
    <w:basedOn w:val="Normal"/>
    <w:rsid w:val="000934F3"/>
    <w:pPr>
      <w:spacing w:before="100" w:beforeAutospacing="1" w:after="100" w:afterAutospacing="1"/>
      <w:ind w:firstLine="340"/>
    </w:pPr>
    <w:rPr>
      <w:rFonts w:ascii=".VnTimeH" w:hAnsi=".VnTimeH"/>
      <w:sz w:val="26"/>
      <w:szCs w:val="26"/>
    </w:rPr>
  </w:style>
  <w:style w:type="paragraph" w:customStyle="1" w:styleId="xl165">
    <w:name w:val="xl165"/>
    <w:basedOn w:val="Normal"/>
    <w:rsid w:val="000934F3"/>
    <w:pPr>
      <w:spacing w:before="100" w:beforeAutospacing="1" w:after="100" w:afterAutospacing="1"/>
      <w:ind w:firstLine="340"/>
    </w:pPr>
    <w:rPr>
      <w:rFonts w:ascii=".VnTimeH" w:hAnsi=".VnTimeH"/>
      <w:sz w:val="26"/>
      <w:szCs w:val="26"/>
    </w:rPr>
  </w:style>
  <w:style w:type="paragraph" w:customStyle="1" w:styleId="xl166">
    <w:name w:val="xl166"/>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67">
    <w:name w:val="xl167"/>
    <w:basedOn w:val="Normal"/>
    <w:rsid w:val="000934F3"/>
    <w:pPr>
      <w:pBdr>
        <w:top w:val="single" w:sz="4" w:space="0" w:color="auto"/>
        <w:left w:val="single" w:sz="4" w:space="0" w:color="auto"/>
        <w:bottom w:val="single" w:sz="4" w:space="0" w:color="auto"/>
      </w:pBdr>
      <w:spacing w:before="100" w:beforeAutospacing="1" w:after="100" w:afterAutospacing="1"/>
      <w:ind w:firstLine="340"/>
      <w:jc w:val="center"/>
    </w:pPr>
    <w:rPr>
      <w:b/>
      <w:bCs/>
      <w:color w:val="FF0000"/>
      <w:sz w:val="26"/>
      <w:szCs w:val="26"/>
    </w:rPr>
  </w:style>
  <w:style w:type="paragraph" w:customStyle="1" w:styleId="xl168">
    <w:name w:val="xl168"/>
    <w:basedOn w:val="Normal"/>
    <w:rsid w:val="000934F3"/>
    <w:pPr>
      <w:pBdr>
        <w:top w:val="single" w:sz="4" w:space="0" w:color="auto"/>
        <w:left w:val="single" w:sz="4" w:space="0" w:color="auto"/>
        <w:bottom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69">
    <w:name w:val="xl169"/>
    <w:basedOn w:val="Normal"/>
    <w:rsid w:val="000934F3"/>
    <w:pPr>
      <w:pBdr>
        <w:left w:val="single" w:sz="4" w:space="0" w:color="auto"/>
        <w:bottom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70">
    <w:name w:val="xl170"/>
    <w:basedOn w:val="Normal"/>
    <w:rsid w:val="000934F3"/>
    <w:pPr>
      <w:pBdr>
        <w:top w:val="single" w:sz="4" w:space="0" w:color="auto"/>
        <w:left w:val="single" w:sz="4" w:space="0" w:color="auto"/>
        <w:bottom w:val="single" w:sz="4" w:space="0" w:color="auto"/>
      </w:pBdr>
      <w:spacing w:before="100" w:beforeAutospacing="1" w:after="100" w:afterAutospacing="1"/>
      <w:ind w:firstLine="340"/>
      <w:jc w:val="center"/>
    </w:pPr>
    <w:rPr>
      <w:b/>
      <w:bCs/>
      <w:sz w:val="26"/>
      <w:szCs w:val="26"/>
    </w:rPr>
  </w:style>
  <w:style w:type="paragraph" w:customStyle="1" w:styleId="xl171">
    <w:name w:val="xl171"/>
    <w:basedOn w:val="Normal"/>
    <w:rsid w:val="000934F3"/>
    <w:pPr>
      <w:pBdr>
        <w:left w:val="single" w:sz="4" w:space="0" w:color="auto"/>
        <w:bottom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72">
    <w:name w:val="xl172"/>
    <w:basedOn w:val="Normal"/>
    <w:rsid w:val="000934F3"/>
    <w:pPr>
      <w:pBdr>
        <w:top w:val="single" w:sz="4" w:space="0" w:color="auto"/>
        <w:left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74">
    <w:name w:val="xl174"/>
    <w:basedOn w:val="Normal"/>
    <w:rsid w:val="000934F3"/>
    <w:pPr>
      <w:pBdr>
        <w:top w:val="single" w:sz="4" w:space="0" w:color="auto"/>
        <w:left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75">
    <w:name w:val="xl175"/>
    <w:basedOn w:val="Normal"/>
    <w:rsid w:val="000934F3"/>
    <w:pPr>
      <w:pBdr>
        <w:left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76">
    <w:name w:val="xl176"/>
    <w:basedOn w:val="Normal"/>
    <w:rsid w:val="000934F3"/>
    <w:pPr>
      <w:pBdr>
        <w:top w:val="single" w:sz="4" w:space="0" w:color="auto"/>
        <w:left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77">
    <w:name w:val="xl177"/>
    <w:basedOn w:val="Normal"/>
    <w:rsid w:val="000934F3"/>
    <w:pPr>
      <w:pBdr>
        <w:top w:val="single" w:sz="4" w:space="0" w:color="auto"/>
        <w:left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78">
    <w:name w:val="xl178"/>
    <w:basedOn w:val="Normal"/>
    <w:rsid w:val="000934F3"/>
    <w:pPr>
      <w:pBdr>
        <w:top w:val="single" w:sz="4" w:space="0" w:color="auto"/>
        <w:bottom w:val="single" w:sz="4" w:space="0" w:color="auto"/>
      </w:pBdr>
      <w:spacing w:before="100" w:beforeAutospacing="1" w:after="100" w:afterAutospacing="1"/>
      <w:ind w:firstLine="340"/>
      <w:jc w:val="center"/>
    </w:pPr>
    <w:rPr>
      <w:b/>
      <w:bCs/>
      <w:sz w:val="26"/>
      <w:szCs w:val="26"/>
    </w:rPr>
  </w:style>
  <w:style w:type="paragraph" w:customStyle="1" w:styleId="xl179">
    <w:name w:val="xl179"/>
    <w:basedOn w:val="Normal"/>
    <w:rsid w:val="000934F3"/>
    <w:pPr>
      <w:pBdr>
        <w:top w:val="single" w:sz="4" w:space="0" w:color="auto"/>
        <w:bottom w:val="single" w:sz="4" w:space="0" w:color="auto"/>
      </w:pBdr>
      <w:spacing w:before="100" w:beforeAutospacing="1" w:after="100" w:afterAutospacing="1"/>
      <w:ind w:firstLine="340"/>
      <w:jc w:val="center"/>
    </w:pPr>
    <w:rPr>
      <w:b/>
      <w:bCs/>
      <w:sz w:val="26"/>
      <w:szCs w:val="26"/>
    </w:rPr>
  </w:style>
  <w:style w:type="paragraph" w:customStyle="1" w:styleId="xl180">
    <w:name w:val="xl180"/>
    <w:basedOn w:val="Normal"/>
    <w:rsid w:val="000934F3"/>
    <w:pPr>
      <w:pBdr>
        <w:top w:val="single" w:sz="4" w:space="0" w:color="auto"/>
        <w:bottom w:val="single" w:sz="4" w:space="0" w:color="auto"/>
        <w:right w:val="single" w:sz="4" w:space="0" w:color="auto"/>
      </w:pBdr>
      <w:spacing w:before="100" w:beforeAutospacing="1" w:after="100" w:afterAutospacing="1"/>
      <w:ind w:firstLine="340"/>
      <w:jc w:val="center"/>
    </w:pPr>
    <w:rPr>
      <w:b/>
      <w:bCs/>
      <w:sz w:val="26"/>
      <w:szCs w:val="26"/>
    </w:rPr>
  </w:style>
  <w:style w:type="paragraph" w:customStyle="1" w:styleId="xl181">
    <w:name w:val="xl181"/>
    <w:basedOn w:val="Normal"/>
    <w:rsid w:val="000934F3"/>
    <w:pPr>
      <w:pBdr>
        <w:left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82">
    <w:name w:val="xl182"/>
    <w:basedOn w:val="Normal"/>
    <w:rsid w:val="000934F3"/>
    <w:pPr>
      <w:pBdr>
        <w:left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83">
    <w:name w:val="xl183"/>
    <w:basedOn w:val="Normal"/>
    <w:rsid w:val="000934F3"/>
    <w:pPr>
      <w:pBdr>
        <w:top w:val="single" w:sz="4" w:space="0" w:color="auto"/>
        <w:bottom w:val="single" w:sz="4" w:space="0" w:color="auto"/>
      </w:pBdr>
      <w:spacing w:before="100" w:beforeAutospacing="1" w:after="100" w:afterAutospacing="1"/>
      <w:ind w:firstLine="340"/>
      <w:jc w:val="center"/>
    </w:pPr>
    <w:rPr>
      <w:sz w:val="26"/>
      <w:szCs w:val="26"/>
    </w:rPr>
  </w:style>
  <w:style w:type="paragraph" w:customStyle="1" w:styleId="xl184">
    <w:name w:val="xl184"/>
    <w:basedOn w:val="Normal"/>
    <w:rsid w:val="000934F3"/>
    <w:pPr>
      <w:pBdr>
        <w:top w:val="single" w:sz="4" w:space="0" w:color="auto"/>
        <w:bottom w:val="single" w:sz="4" w:space="0" w:color="auto"/>
      </w:pBdr>
      <w:spacing w:before="100" w:beforeAutospacing="1" w:after="100" w:afterAutospacing="1"/>
      <w:ind w:firstLine="340"/>
      <w:jc w:val="center"/>
    </w:pPr>
    <w:rPr>
      <w:sz w:val="26"/>
      <w:szCs w:val="26"/>
    </w:rPr>
  </w:style>
  <w:style w:type="paragraph" w:customStyle="1" w:styleId="xl185">
    <w:name w:val="xl185"/>
    <w:basedOn w:val="Normal"/>
    <w:rsid w:val="000934F3"/>
    <w:pPr>
      <w:pBdr>
        <w:top w:val="single" w:sz="4" w:space="0" w:color="auto"/>
        <w:bottom w:val="single" w:sz="4" w:space="0" w:color="auto"/>
      </w:pBdr>
      <w:spacing w:before="100" w:beforeAutospacing="1" w:after="100" w:afterAutospacing="1"/>
      <w:ind w:firstLine="340"/>
      <w:jc w:val="center"/>
    </w:pPr>
    <w:rPr>
      <w:sz w:val="26"/>
      <w:szCs w:val="26"/>
    </w:rPr>
  </w:style>
  <w:style w:type="paragraph" w:customStyle="1" w:styleId="xl186">
    <w:name w:val="xl186"/>
    <w:basedOn w:val="Normal"/>
    <w:rsid w:val="000934F3"/>
    <w:pPr>
      <w:pBdr>
        <w:top w:val="single" w:sz="4" w:space="0" w:color="auto"/>
        <w:bottom w:val="single" w:sz="4" w:space="0" w:color="auto"/>
      </w:pBdr>
      <w:spacing w:before="100" w:beforeAutospacing="1" w:after="100" w:afterAutospacing="1"/>
      <w:ind w:firstLine="340"/>
      <w:jc w:val="center"/>
    </w:pPr>
    <w:rPr>
      <w:sz w:val="26"/>
      <w:szCs w:val="26"/>
    </w:rPr>
  </w:style>
  <w:style w:type="paragraph" w:customStyle="1" w:styleId="xl187">
    <w:name w:val="xl187"/>
    <w:basedOn w:val="Normal"/>
    <w:rsid w:val="000934F3"/>
    <w:pPr>
      <w:pBdr>
        <w:top w:val="single" w:sz="4" w:space="0" w:color="auto"/>
        <w:bottom w:val="single" w:sz="4" w:space="0" w:color="auto"/>
        <w:right w:val="single" w:sz="4" w:space="0" w:color="auto"/>
      </w:pBdr>
      <w:spacing w:before="100" w:beforeAutospacing="1" w:after="100" w:afterAutospacing="1"/>
      <w:ind w:firstLine="340"/>
      <w:jc w:val="center"/>
    </w:pPr>
    <w:rPr>
      <w:sz w:val="26"/>
      <w:szCs w:val="26"/>
    </w:rPr>
  </w:style>
  <w:style w:type="paragraph" w:customStyle="1" w:styleId="xl188">
    <w:name w:val="xl188"/>
    <w:basedOn w:val="Normal"/>
    <w:rsid w:val="000934F3"/>
    <w:pPr>
      <w:pBdr>
        <w:top w:val="single" w:sz="4" w:space="0" w:color="auto"/>
        <w:bottom w:val="single" w:sz="4" w:space="0" w:color="auto"/>
        <w:right w:val="single" w:sz="4" w:space="0" w:color="auto"/>
      </w:pBdr>
      <w:spacing w:before="100" w:beforeAutospacing="1" w:after="100" w:afterAutospacing="1"/>
      <w:ind w:firstLine="340"/>
      <w:jc w:val="center"/>
    </w:pPr>
    <w:rPr>
      <w:b/>
      <w:bCs/>
      <w:color w:val="FF0000"/>
      <w:sz w:val="26"/>
      <w:szCs w:val="26"/>
    </w:rPr>
  </w:style>
  <w:style w:type="paragraph" w:customStyle="1" w:styleId="xl189">
    <w:name w:val="xl189"/>
    <w:basedOn w:val="Normal"/>
    <w:rsid w:val="000934F3"/>
    <w:pPr>
      <w:pBdr>
        <w:top w:val="single" w:sz="4" w:space="0" w:color="auto"/>
        <w:bottom w:val="single" w:sz="4" w:space="0" w:color="auto"/>
        <w:right w:val="single" w:sz="4" w:space="0" w:color="auto"/>
      </w:pBdr>
      <w:spacing w:before="100" w:beforeAutospacing="1" w:after="100" w:afterAutospacing="1"/>
      <w:ind w:firstLine="340"/>
      <w:jc w:val="center"/>
    </w:pPr>
    <w:rPr>
      <w:b/>
      <w:bCs/>
      <w:sz w:val="26"/>
      <w:szCs w:val="26"/>
    </w:rPr>
  </w:style>
  <w:style w:type="paragraph" w:customStyle="1" w:styleId="xl190">
    <w:name w:val="xl190"/>
    <w:basedOn w:val="Normal"/>
    <w:rsid w:val="000934F3"/>
    <w:pPr>
      <w:spacing w:before="100" w:beforeAutospacing="1" w:after="100" w:afterAutospacing="1"/>
      <w:ind w:firstLine="340"/>
      <w:jc w:val="center"/>
    </w:pPr>
    <w:rPr>
      <w:rFonts w:ascii=".VnTimeH" w:hAnsi=".VnTimeH"/>
      <w:b/>
      <w:bCs/>
      <w:sz w:val="26"/>
      <w:szCs w:val="28"/>
    </w:rPr>
  </w:style>
  <w:style w:type="character" w:customStyle="1" w:styleId="CharCharChar1">
    <w:name w:val="Char Char Char1"/>
    <w:rsid w:val="000934F3"/>
    <w:rPr>
      <w:rFonts w:ascii=".VnTime" w:hAnsi=".VnTime"/>
      <w:sz w:val="28"/>
      <w:lang w:val="en-US" w:eastAsia="en-US" w:bidi="ar-SA"/>
    </w:rPr>
  </w:style>
  <w:style w:type="character" w:customStyle="1" w:styleId="CharChar23">
    <w:name w:val="Char Char23"/>
    <w:rsid w:val="000934F3"/>
    <w:rPr>
      <w:rFonts w:ascii=".VnTime" w:hAnsi=".VnTime"/>
      <w:b/>
      <w:sz w:val="28"/>
      <w:u w:val="single"/>
      <w:lang w:val="en-US" w:eastAsia="en-US" w:bidi="ar-SA"/>
    </w:rPr>
  </w:style>
  <w:style w:type="character" w:customStyle="1" w:styleId="CharChar22">
    <w:name w:val="Char Char22"/>
    <w:rsid w:val="000934F3"/>
    <w:rPr>
      <w:b/>
      <w:sz w:val="26"/>
      <w:szCs w:val="26"/>
      <w:lang w:val="en-US" w:eastAsia="en-US" w:bidi="ar-SA"/>
    </w:rPr>
  </w:style>
  <w:style w:type="paragraph" w:customStyle="1" w:styleId="Anhan1">
    <w:name w:val="Anh an 1"/>
    <w:basedOn w:val="Heading1"/>
    <w:qFormat/>
    <w:rsid w:val="000934F3"/>
    <w:pPr>
      <w:keepNext/>
      <w:suppressAutoHyphens w:val="0"/>
      <w:spacing w:before="120" w:after="120" w:line="276" w:lineRule="auto"/>
    </w:pPr>
    <w:rPr>
      <w:rFonts w:ascii="Times New Roman" w:eastAsia="Calibri" w:hAnsi="Times New Roman"/>
      <w:smallCaps w:val="0"/>
      <w:sz w:val="26"/>
      <w:szCs w:val="24"/>
    </w:rPr>
  </w:style>
  <w:style w:type="paragraph" w:customStyle="1" w:styleId="11AnhAn2">
    <w:name w:val="1.1 Anh An 2"/>
    <w:basedOn w:val="Heading2"/>
    <w:next w:val="Anhan1"/>
    <w:qFormat/>
    <w:rsid w:val="000934F3"/>
    <w:pPr>
      <w:keepNext/>
      <w:pBdr>
        <w:bottom w:val="none" w:sz="0" w:space="0" w:color="auto"/>
      </w:pBdr>
      <w:suppressAutoHyphens w:val="0"/>
      <w:spacing w:before="60" w:after="60" w:line="276" w:lineRule="auto"/>
      <w:jc w:val="left"/>
    </w:pPr>
    <w:rPr>
      <w:rFonts w:ascii="Times New Roman" w:eastAsia="Calibri" w:hAnsi="Times New Roman"/>
      <w:sz w:val="26"/>
      <w:szCs w:val="24"/>
    </w:rPr>
  </w:style>
  <w:style w:type="paragraph" w:customStyle="1" w:styleId="AnhAn3">
    <w:name w:val="Anh An 3"/>
    <w:basedOn w:val="Heading3"/>
    <w:qFormat/>
    <w:rsid w:val="000934F3"/>
    <w:pPr>
      <w:keepNext/>
      <w:suppressAutoHyphens w:val="0"/>
      <w:spacing w:before="60" w:after="60" w:line="276" w:lineRule="auto"/>
      <w:jc w:val="both"/>
    </w:pPr>
    <w:rPr>
      <w:rFonts w:eastAsia="Calibri"/>
      <w:sz w:val="26"/>
      <w:szCs w:val="24"/>
      <w:lang w:val="de-DE"/>
    </w:rPr>
  </w:style>
  <w:style w:type="paragraph" w:customStyle="1" w:styleId="AnhAn4">
    <w:name w:val="Anh An 4"/>
    <w:basedOn w:val="Heading4"/>
    <w:qFormat/>
    <w:rsid w:val="000934F3"/>
    <w:pPr>
      <w:spacing w:before="60" w:after="60" w:line="360" w:lineRule="exact"/>
      <w:ind w:left="0" w:right="0" w:firstLine="0"/>
      <w:jc w:val="left"/>
    </w:pPr>
    <w:rPr>
      <w:rFonts w:eastAsia="Calibri"/>
      <w:b w:val="0"/>
      <w:bCs w:val="0"/>
      <w:i/>
      <w:sz w:val="26"/>
      <w:szCs w:val="24"/>
    </w:rPr>
  </w:style>
  <w:style w:type="paragraph" w:customStyle="1" w:styleId="Bnhthng">
    <w:name w:val="Bình thường"/>
    <w:basedOn w:val="Normal"/>
    <w:link w:val="BnhthngChar"/>
    <w:qFormat/>
    <w:rsid w:val="000934F3"/>
    <w:pPr>
      <w:spacing w:after="60" w:line="276" w:lineRule="auto"/>
      <w:ind w:firstLine="357"/>
      <w:jc w:val="both"/>
    </w:pPr>
    <w:rPr>
      <w:rFonts w:eastAsia="Calibri"/>
      <w:sz w:val="26"/>
      <w:szCs w:val="26"/>
      <w:lang w:val="x-none" w:eastAsia="x-none"/>
    </w:rPr>
  </w:style>
  <w:style w:type="character" w:customStyle="1" w:styleId="BnhthngChar">
    <w:name w:val="Bình thường Char"/>
    <w:link w:val="Bnhthng"/>
    <w:rsid w:val="000934F3"/>
    <w:rPr>
      <w:rFonts w:ascii="Times New Roman" w:eastAsia="Calibri" w:hAnsi="Times New Roman"/>
      <w:sz w:val="26"/>
      <w:szCs w:val="26"/>
      <w:lang w:val="x-none" w:eastAsia="x-none"/>
    </w:rPr>
  </w:style>
  <w:style w:type="paragraph" w:customStyle="1" w:styleId="CharCharCharCharChar">
    <w:name w:val="Char Char Char Char Char"/>
    <w:basedOn w:val="Normal"/>
    <w:autoRedefine/>
    <w:rsid w:val="000934F3"/>
    <w:pPr>
      <w:spacing w:after="160" w:line="240" w:lineRule="exact"/>
    </w:pPr>
    <w:rPr>
      <w:rFonts w:ascii="Verdana" w:hAnsi="Verdana" w:cs="Verdana"/>
      <w:sz w:val="20"/>
      <w:szCs w:val="20"/>
    </w:rPr>
  </w:style>
  <w:style w:type="paragraph" w:customStyle="1" w:styleId="Heading20">
    <w:name w:val="Heading2"/>
    <w:basedOn w:val="Heading2"/>
    <w:next w:val="Heading2"/>
    <w:qFormat/>
    <w:rsid w:val="000934F3"/>
    <w:pPr>
      <w:keepNext/>
      <w:numPr>
        <w:ilvl w:val="1"/>
      </w:numPr>
      <w:pBdr>
        <w:bottom w:val="none" w:sz="0" w:space="0" w:color="auto"/>
      </w:pBdr>
      <w:tabs>
        <w:tab w:val="num" w:pos="0"/>
        <w:tab w:val="num" w:pos="1353"/>
      </w:tabs>
      <w:suppressAutoHyphens w:val="0"/>
      <w:spacing w:after="0" w:line="360" w:lineRule="auto"/>
      <w:ind w:left="720" w:firstLine="227"/>
      <w:jc w:val="left"/>
    </w:pPr>
    <w:rPr>
      <w:rFonts w:ascii="Times New Roman" w:hAnsi="Times New Roman"/>
    </w:rPr>
  </w:style>
  <w:style w:type="paragraph" w:customStyle="1" w:styleId="Heading40">
    <w:name w:val="Heading4"/>
    <w:basedOn w:val="Heading3"/>
    <w:next w:val="Normal"/>
    <w:qFormat/>
    <w:rsid w:val="000934F3"/>
    <w:pPr>
      <w:keepNext/>
      <w:numPr>
        <w:ilvl w:val="2"/>
      </w:numPr>
      <w:tabs>
        <w:tab w:val="num" w:pos="786"/>
      </w:tabs>
      <w:suppressAutoHyphens w:val="0"/>
      <w:spacing w:line="360" w:lineRule="auto"/>
      <w:ind w:left="652" w:hanging="227"/>
      <w:jc w:val="left"/>
    </w:pPr>
    <w:rPr>
      <w:lang w:val="de-DE"/>
    </w:rPr>
  </w:style>
  <w:style w:type="paragraph" w:customStyle="1" w:styleId="Heading50">
    <w:name w:val="Heading5"/>
    <w:basedOn w:val="Heading4"/>
    <w:next w:val="Heading4"/>
    <w:qFormat/>
    <w:rsid w:val="000934F3"/>
    <w:pPr>
      <w:numPr>
        <w:ilvl w:val="3"/>
      </w:numPr>
      <w:tabs>
        <w:tab w:val="num" w:pos="502"/>
        <w:tab w:val="left" w:pos="1134"/>
      </w:tabs>
      <w:spacing w:before="120" w:after="60" w:line="288" w:lineRule="auto"/>
      <w:ind w:left="1422" w:right="0" w:firstLine="454"/>
      <w:jc w:val="left"/>
    </w:pPr>
    <w:rPr>
      <w:bCs w:val="0"/>
      <w:i/>
      <w:sz w:val="28"/>
    </w:rPr>
  </w:style>
  <w:style w:type="paragraph" w:customStyle="1" w:styleId="AnhAn2">
    <w:name w:val="Anh An 2"/>
    <w:basedOn w:val="Heading2"/>
    <w:qFormat/>
    <w:rsid w:val="000934F3"/>
    <w:pPr>
      <w:keepNext/>
      <w:pBdr>
        <w:bottom w:val="none" w:sz="0" w:space="0" w:color="auto"/>
      </w:pBdr>
      <w:suppressAutoHyphens w:val="0"/>
      <w:spacing w:before="60" w:after="60" w:line="276" w:lineRule="auto"/>
      <w:ind w:left="357" w:hanging="357"/>
      <w:jc w:val="both"/>
    </w:pPr>
    <w:rPr>
      <w:rFonts w:ascii="Times New Roman" w:eastAsia="Calibri" w:hAnsi="Times New Roman"/>
      <w:sz w:val="26"/>
      <w:szCs w:val="24"/>
    </w:rPr>
  </w:style>
  <w:style w:type="paragraph" w:customStyle="1" w:styleId="DAUDONG1">
    <w:name w:val="DAUDONG1"/>
    <w:basedOn w:val="Normal"/>
    <w:autoRedefine/>
    <w:rsid w:val="000934F3"/>
    <w:pPr>
      <w:widowControl w:val="0"/>
      <w:autoSpaceDE w:val="0"/>
      <w:autoSpaceDN w:val="0"/>
      <w:spacing w:after="120"/>
      <w:ind w:left="576" w:right="144"/>
      <w:jc w:val="both"/>
    </w:pPr>
    <w:rPr>
      <w:rFonts w:ascii="Tahoma" w:hAnsi="Tahoma"/>
      <w:sz w:val="20"/>
      <w:szCs w:val="20"/>
    </w:rPr>
  </w:style>
  <w:style w:type="paragraph" w:customStyle="1" w:styleId="01">
    <w:name w:val="0"/>
    <w:basedOn w:val="Heading6"/>
    <w:qFormat/>
    <w:rsid w:val="000934F3"/>
    <w:pPr>
      <w:keepLines w:val="0"/>
      <w:tabs>
        <w:tab w:val="num" w:pos="1440"/>
      </w:tabs>
      <w:suppressAutoHyphens w:val="0"/>
      <w:ind w:left="1440" w:right="0" w:hanging="360"/>
    </w:pPr>
    <w:rPr>
      <w:color w:val="000000"/>
    </w:rPr>
  </w:style>
  <w:style w:type="paragraph" w:customStyle="1" w:styleId="010">
    <w:name w:val="0.1"/>
    <w:basedOn w:val="Normal"/>
    <w:link w:val="011Char"/>
    <w:qFormat/>
    <w:rsid w:val="000934F3"/>
    <w:pPr>
      <w:spacing w:before="120" w:after="120" w:line="312" w:lineRule="auto"/>
    </w:pPr>
    <w:rPr>
      <w:b/>
      <w:color w:val="000000"/>
      <w:sz w:val="26"/>
      <w:szCs w:val="26"/>
      <w:lang w:val="x-none" w:eastAsia="x-none"/>
    </w:rPr>
  </w:style>
  <w:style w:type="character" w:customStyle="1" w:styleId="011Char">
    <w:name w:val="0.1.1 Char"/>
    <w:link w:val="010"/>
    <w:rsid w:val="000934F3"/>
    <w:rPr>
      <w:rFonts w:ascii="Times New Roman" w:eastAsia="Times New Roman" w:hAnsi="Times New Roman"/>
      <w:b/>
      <w:color w:val="000000"/>
      <w:sz w:val="26"/>
      <w:szCs w:val="26"/>
      <w:lang w:val="x-none" w:eastAsia="x-none"/>
    </w:rPr>
  </w:style>
  <w:style w:type="character" w:customStyle="1" w:styleId="Heading4CharChar">
    <w:name w:val="Heading 4 Char Char"/>
    <w:qFormat/>
    <w:rsid w:val="000934F3"/>
    <w:rPr>
      <w:rFonts w:ascii="Tahoma" w:hAnsi="Tahoma" w:cs="Tahoma"/>
      <w:b/>
      <w:color w:val="800080"/>
      <w:sz w:val="26"/>
      <w:szCs w:val="26"/>
      <w:lang w:val="en-US" w:eastAsia="en-US" w:bidi="ar-SA"/>
    </w:rPr>
  </w:style>
  <w:style w:type="character" w:customStyle="1" w:styleId="01111Char">
    <w:name w:val="0.1.1.1.1 Char"/>
    <w:link w:val="01111"/>
    <w:locked/>
    <w:rsid w:val="000934F3"/>
    <w:rPr>
      <w:b/>
      <w:color w:val="000000"/>
      <w:sz w:val="26"/>
      <w:szCs w:val="26"/>
    </w:rPr>
  </w:style>
  <w:style w:type="paragraph" w:customStyle="1" w:styleId="01111">
    <w:name w:val="0.1.1.1.1"/>
    <w:basedOn w:val="0111"/>
    <w:link w:val="01111Char"/>
    <w:qFormat/>
    <w:rsid w:val="000934F3"/>
    <w:pPr>
      <w:numPr>
        <w:ilvl w:val="0"/>
        <w:numId w:val="0"/>
      </w:numPr>
    </w:pPr>
    <w:rPr>
      <w:lang w:val="en-US" w:eastAsia="en-US"/>
    </w:rPr>
  </w:style>
  <w:style w:type="paragraph" w:customStyle="1" w:styleId="CM6">
    <w:name w:val="CM6"/>
    <w:basedOn w:val="Default"/>
    <w:next w:val="Default"/>
    <w:uiPriority w:val="99"/>
    <w:rsid w:val="000934F3"/>
    <w:pPr>
      <w:widowControl w:val="0"/>
      <w:spacing w:before="60" w:after="60" w:line="416" w:lineRule="atLeast"/>
      <w:ind w:left="425" w:firstLine="425"/>
      <w:jc w:val="both"/>
    </w:pPr>
    <w:rPr>
      <w:color w:val="auto"/>
    </w:rPr>
  </w:style>
  <w:style w:type="paragraph" w:customStyle="1" w:styleId="m8907075504786472396gmail-msolistparagraph">
    <w:name w:val="m_8907075504786472396gmail-msolistparagraph"/>
    <w:basedOn w:val="Normal"/>
    <w:rsid w:val="000934F3"/>
    <w:pPr>
      <w:spacing w:before="100" w:beforeAutospacing="1" w:after="100" w:afterAutospacing="1"/>
    </w:pPr>
  </w:style>
  <w:style w:type="paragraph" w:customStyle="1" w:styleId="m-8088563773140447724gmail-msolistparagraph">
    <w:name w:val="m_-8088563773140447724gmail-msolistparagraph"/>
    <w:basedOn w:val="Normal"/>
    <w:rsid w:val="000934F3"/>
    <w:pPr>
      <w:spacing w:before="100" w:beforeAutospacing="1" w:after="100" w:afterAutospacing="1"/>
    </w:pPr>
  </w:style>
  <w:style w:type="character" w:customStyle="1" w:styleId="TitleCharCharChar1">
    <w:name w:val="Title Char Char Char1"/>
    <w:aliases w:val="Title Char Char Char Char Char Char Char2,Title Char Char Char Char Char Char Char Char2,Title Char Char Char Char Char Char Char Char Char1,Title Char Char Char Char Char2,Title Char Char Char Char Char Char2"/>
    <w:locked/>
    <w:rsid w:val="000934F3"/>
    <w:rPr>
      <w:rFonts w:ascii="Arial" w:hAnsi="Arial" w:cs="Arial"/>
      <w:b/>
      <w:kern w:val="28"/>
      <w:sz w:val="32"/>
      <w:lang w:val="x-none" w:eastAsia="x-none"/>
    </w:rPr>
  </w:style>
  <w:style w:type="paragraph" w:customStyle="1" w:styleId="C10">
    <w:name w:val="C1"/>
    <w:basedOn w:val="Normal"/>
    <w:rsid w:val="000934F3"/>
    <w:pPr>
      <w:spacing w:before="40" w:after="40" w:line="360" w:lineRule="auto"/>
      <w:ind w:firstLine="432"/>
      <w:jc w:val="center"/>
    </w:pPr>
    <w:rPr>
      <w:bCs/>
      <w:sz w:val="30"/>
      <w:szCs w:val="28"/>
      <w:u w:val="single"/>
    </w:rPr>
  </w:style>
  <w:style w:type="table" w:styleId="Table3Deffects1">
    <w:name w:val="Table 3D effects 1"/>
    <w:basedOn w:val="TableNormal"/>
    <w:rsid w:val="000934F3"/>
    <w:pPr>
      <w:spacing w:before="40" w:after="40" w:line="360" w:lineRule="auto"/>
      <w:ind w:firstLine="432"/>
      <w:jc w:val="both"/>
    </w:pPr>
    <w:rPr>
      <w:rFonts w:ascii="Times New Roman" w:eastAsia="Times New Roman" w:hAnsi="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2">
    <w:name w:val="Char2"/>
    <w:autoRedefine/>
    <w:rsid w:val="000934F3"/>
    <w:pPr>
      <w:tabs>
        <w:tab w:val="left" w:pos="1152"/>
      </w:tabs>
      <w:spacing w:before="120" w:after="120" w:line="312" w:lineRule="auto"/>
    </w:pPr>
    <w:rPr>
      <w:rFonts w:ascii=".VnArial" w:eastAsia=".VnTime" w:hAnsi=".VnArial" w:cs=".VnArial"/>
      <w:sz w:val="26"/>
      <w:szCs w:val="26"/>
    </w:rPr>
  </w:style>
  <w:style w:type="paragraph" w:customStyle="1" w:styleId="m1">
    <w:name w:val="m1"/>
    <w:basedOn w:val="Normal"/>
    <w:rsid w:val="000934F3"/>
    <w:pPr>
      <w:spacing w:before="360" w:after="60" w:line="336" w:lineRule="auto"/>
      <w:jc w:val="both"/>
    </w:pPr>
    <w:rPr>
      <w:rFonts w:ascii=".VnAvant" w:eastAsia=".VnTime" w:hAnsi=".VnAvant" w:cs=".VnAvant"/>
      <w:b/>
      <w:bCs/>
      <w:color w:val="0000FF"/>
      <w:sz w:val="27"/>
      <w:szCs w:val="28"/>
    </w:rPr>
  </w:style>
  <w:style w:type="character" w:customStyle="1" w:styleId="CharCharCharCharCharCharCharCharCharCharCharCharCharCharCharCharCharCharCharCharCharCharCharCharCharCharCharCharCharCharCharCharCharCharCharCharCharCharCharCharCharCharCharCharCharCharCharCharCharCharC1">
    <w:name w:val="Char Char Char Char Char Char Char Char Char Char Char Char Char Char Char Char Char Char Char Char Char Char Char Char Char Char Char Char Char Char Char Char Char Char Char Char Char Char Char Char Char Char Char Char Char Char Char Char Char Char C1"/>
    <w:rsid w:val="000934F3"/>
    <w:rPr>
      <w:rFonts w:ascii=".VnTime" w:hAnsi=".VnTime"/>
      <w:b/>
      <w:sz w:val="28"/>
      <w:u w:val="single"/>
      <w:lang w:val="en-US" w:eastAsia="en-US" w:bidi="ar-SA"/>
    </w:r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sid w:val="000934F3"/>
    <w:rPr>
      <w:rFonts w:ascii="Times New Roman" w:hAnsi="Times New Roman" w:cs="Times New Roman"/>
      <w:b/>
      <w:sz w:val="28"/>
      <w:u w:val="single"/>
      <w:lang w:val="en-US" w:eastAsia="en-US" w:bidi="ar-SA"/>
    </w:rPr>
  </w:style>
  <w:style w:type="paragraph" w:customStyle="1" w:styleId="BodyText220">
    <w:name w:val="Body Text 22"/>
    <w:basedOn w:val="Normal"/>
    <w:rsid w:val="000934F3"/>
    <w:pPr>
      <w:widowControl w:val="0"/>
    </w:pPr>
    <w:rPr>
      <w:rFonts w:ascii=".VnTime" w:hAnsi=".VnTime"/>
      <w:sz w:val="28"/>
      <w:szCs w:val="20"/>
    </w:rPr>
  </w:style>
  <w:style w:type="character" w:customStyle="1" w:styleId="postbody">
    <w:name w:val="postbody"/>
    <w:rsid w:val="000934F3"/>
  </w:style>
  <w:style w:type="character" w:customStyle="1" w:styleId="chuChar">
    <w:name w:val="chu Char"/>
    <w:link w:val="chu"/>
    <w:rsid w:val="000934F3"/>
    <w:rPr>
      <w:rFonts w:ascii="Times New Roman" w:eastAsia="Times New Roman" w:hAnsi="Times New Roman"/>
      <w:bCs/>
      <w:sz w:val="26"/>
      <w:szCs w:val="26"/>
    </w:rPr>
  </w:style>
  <w:style w:type="paragraph" w:customStyle="1" w:styleId="c">
    <w:name w:val="c"/>
    <w:basedOn w:val="Normal"/>
    <w:rsid w:val="000934F3"/>
    <w:pPr>
      <w:spacing w:after="180" w:line="312" w:lineRule="auto"/>
      <w:jc w:val="center"/>
    </w:pPr>
    <w:rPr>
      <w:b/>
      <w:bCs/>
      <w:sz w:val="28"/>
      <w:szCs w:val="28"/>
    </w:rPr>
  </w:style>
  <w:style w:type="paragraph" w:customStyle="1" w:styleId="C0">
    <w:name w:val="C"/>
    <w:basedOn w:val="Normal"/>
    <w:rsid w:val="000934F3"/>
    <w:pPr>
      <w:spacing w:before="120" w:line="288" w:lineRule="auto"/>
      <w:jc w:val="center"/>
    </w:pPr>
    <w:rPr>
      <w:b/>
      <w:bCs/>
      <w:sz w:val="28"/>
      <w:szCs w:val="28"/>
      <w:u w:val="single"/>
    </w:rPr>
  </w:style>
  <w:style w:type="paragraph" w:customStyle="1" w:styleId="StyleHeading4h4H4Sub-ClauseSub-paragraphClauseSubSubNoName1">
    <w:name w:val="Style Heading 4h4H4Sub-Clause Sub-paragraphClauseSubSub_No&amp;Name...1"/>
    <w:basedOn w:val="Heading4"/>
    <w:rsid w:val="000934F3"/>
    <w:pPr>
      <w:keepNext w:val="0"/>
      <w:autoSpaceDE w:val="0"/>
      <w:autoSpaceDN w:val="0"/>
      <w:adjustRightInd w:val="0"/>
      <w:spacing w:after="0"/>
      <w:ind w:left="0" w:right="0" w:firstLine="0"/>
    </w:pPr>
    <w:rPr>
      <w:bCs w:val="0"/>
      <w:i/>
      <w:iCs/>
      <w:sz w:val="27"/>
    </w:rPr>
  </w:style>
  <w:style w:type="paragraph" w:customStyle="1" w:styleId="12">
    <w:name w:val="1.2"/>
    <w:basedOn w:val="Normal"/>
    <w:autoRedefine/>
    <w:qFormat/>
    <w:rsid w:val="000934F3"/>
    <w:pPr>
      <w:widowControl w:val="0"/>
      <w:tabs>
        <w:tab w:val="left" w:pos="709"/>
        <w:tab w:val="left" w:pos="851"/>
      </w:tabs>
      <w:spacing w:line="288" w:lineRule="auto"/>
      <w:ind w:left="567"/>
    </w:pPr>
    <w:rPr>
      <w:color w:val="0000FF"/>
      <w:spacing w:val="-6"/>
      <w:kern w:val="28"/>
      <w:position w:val="-4"/>
      <w:sz w:val="26"/>
      <w:szCs w:val="26"/>
      <w:lang w:val="de-DE"/>
    </w:rPr>
  </w:style>
  <w:style w:type="paragraph" w:customStyle="1" w:styleId="Bodytext11">
    <w:name w:val="Body text1"/>
    <w:basedOn w:val="Normal"/>
    <w:uiPriority w:val="99"/>
    <w:rsid w:val="000934F3"/>
    <w:pPr>
      <w:widowControl w:val="0"/>
      <w:shd w:val="clear" w:color="auto" w:fill="FFFFFF"/>
      <w:spacing w:before="180" w:after="180" w:line="298" w:lineRule="exact"/>
      <w:ind w:hanging="400"/>
      <w:jc w:val="both"/>
    </w:pPr>
    <w:rPr>
      <w:color w:val="000000"/>
      <w:lang w:val="vi-VN"/>
    </w:rPr>
  </w:style>
  <w:style w:type="character" w:customStyle="1" w:styleId="Bodytext85pt3">
    <w:name w:val="Body text + 8.5 pt3"/>
    <w:uiPriority w:val="99"/>
    <w:rsid w:val="000934F3"/>
    <w:rPr>
      <w:rFonts w:ascii="Arial" w:eastAsia="Arial Unicode MS" w:hAnsi="Arial" w:cs="Arial"/>
      <w:sz w:val="17"/>
      <w:szCs w:val="17"/>
      <w:u w:val="none"/>
      <w:shd w:val="clear" w:color="auto" w:fill="FFFFFF"/>
    </w:rPr>
  </w:style>
  <w:style w:type="paragraph" w:customStyle="1" w:styleId="StyleHeading3Heading3Char1CharHeading5Char1Heading3Cha">
    <w:name w:val="Style Heading 3Heading 3 Char1 CharHeading 5 Char1Heading 3 Cha"/>
    <w:basedOn w:val="Heading3"/>
    <w:autoRedefine/>
    <w:qFormat/>
    <w:rsid w:val="000934F3"/>
    <w:pPr>
      <w:keepNext/>
      <w:keepLines/>
      <w:widowControl w:val="0"/>
      <w:tabs>
        <w:tab w:val="num" w:pos="720"/>
      </w:tabs>
      <w:suppressAutoHyphens w:val="0"/>
      <w:spacing w:before="60" w:after="60" w:line="288" w:lineRule="auto"/>
      <w:jc w:val="both"/>
      <w:outlineLvl w:val="9"/>
    </w:pPr>
    <w:rPr>
      <w:rFonts w:ascii="Times New Roman Bold" w:hAnsi="Times New Roman Bold"/>
      <w:bCs/>
      <w:color w:val="0000FF"/>
      <w:spacing w:val="-6"/>
      <w:kern w:val="28"/>
      <w:sz w:val="27"/>
      <w:szCs w:val="27"/>
      <w:lang w:val="en-GB"/>
    </w:rPr>
  </w:style>
  <w:style w:type="paragraph" w:customStyle="1" w:styleId="ParaText">
    <w:name w:val="ParaText"/>
    <w:basedOn w:val="Normal"/>
    <w:rsid w:val="000934F3"/>
    <w:pPr>
      <w:spacing w:before="20" w:after="240" w:line="300" w:lineRule="auto"/>
      <w:jc w:val="both"/>
    </w:pPr>
    <w:rPr>
      <w:sz w:val="22"/>
      <w:szCs w:val="20"/>
    </w:rPr>
  </w:style>
  <w:style w:type="paragraph" w:customStyle="1" w:styleId="oncaDanhsch">
    <w:name w:val="Đoạn của Danh sách"/>
    <w:basedOn w:val="Normal"/>
    <w:qFormat/>
    <w:rsid w:val="000934F3"/>
    <w:pPr>
      <w:spacing w:after="200" w:line="276" w:lineRule="auto"/>
      <w:ind w:left="720"/>
      <w:contextualSpacing/>
      <w:jc w:val="both"/>
    </w:pPr>
    <w:rPr>
      <w:rFonts w:eastAsia="Arial"/>
      <w:sz w:val="28"/>
      <w:szCs w:val="22"/>
      <w:lang w:val="vi-VN"/>
    </w:rPr>
  </w:style>
  <w:style w:type="character" w:customStyle="1" w:styleId="Vnbnnidung2">
    <w:name w:val="Văn bản nội dung (2)_"/>
    <w:link w:val="Vnbnnidung20"/>
    <w:rsid w:val="000934F3"/>
    <w:rPr>
      <w:shd w:val="clear" w:color="auto" w:fill="FFFFFF"/>
    </w:rPr>
  </w:style>
  <w:style w:type="character" w:customStyle="1" w:styleId="Vnbnnidung28">
    <w:name w:val="Văn bản nội dung (28)_"/>
    <w:link w:val="Vnbnnidung280"/>
    <w:rsid w:val="000934F3"/>
    <w:rPr>
      <w:i/>
      <w:iCs/>
      <w:spacing w:val="-10"/>
      <w:shd w:val="clear" w:color="auto" w:fill="FFFFFF"/>
    </w:rPr>
  </w:style>
  <w:style w:type="character" w:customStyle="1" w:styleId="Vnbnnidung2Arial">
    <w:name w:val="Văn bản nội dung (2) + Arial"/>
    <w:aliases w:val="8 pt,In đậm,Văn bản nội dung (2) + 9 pt,Văn bản nội dung (28) + 12 pt,Không in nghiêng,Giãn cách 0 pt"/>
    <w:rsid w:val="000934F3"/>
    <w:rPr>
      <w:rFonts w:ascii="Arial" w:eastAsia="Arial" w:hAnsi="Arial" w:cs="Arial"/>
      <w:b/>
      <w:bCs/>
      <w:color w:val="000000"/>
      <w:spacing w:val="0"/>
      <w:w w:val="100"/>
      <w:position w:val="0"/>
      <w:sz w:val="16"/>
      <w:szCs w:val="16"/>
      <w:shd w:val="clear" w:color="auto" w:fill="FFFFFF"/>
      <w:lang w:val="vi-VN" w:eastAsia="vi-VN" w:bidi="vi-VN"/>
    </w:rPr>
  </w:style>
  <w:style w:type="character" w:customStyle="1" w:styleId="Vnbnnidung28Gincch0pt">
    <w:name w:val="Văn bản nội dung (28) + Giãn cách 0 pt"/>
    <w:rsid w:val="000934F3"/>
    <w:rPr>
      <w:i/>
      <w:iCs/>
      <w:color w:val="000000"/>
      <w:spacing w:val="0"/>
      <w:w w:val="100"/>
      <w:position w:val="0"/>
      <w:shd w:val="clear" w:color="auto" w:fill="FFFFFF"/>
      <w:lang w:val="vi-VN" w:eastAsia="vi-VN" w:bidi="vi-VN"/>
    </w:rPr>
  </w:style>
  <w:style w:type="paragraph" w:customStyle="1" w:styleId="Vnbnnidung20">
    <w:name w:val="Văn bản nội dung (2)"/>
    <w:basedOn w:val="Normal"/>
    <w:link w:val="Vnbnnidung2"/>
    <w:rsid w:val="000934F3"/>
    <w:pPr>
      <w:widowControl w:val="0"/>
      <w:shd w:val="clear" w:color="auto" w:fill="FFFFFF"/>
      <w:spacing w:line="341" w:lineRule="exact"/>
      <w:ind w:hanging="500"/>
      <w:jc w:val="both"/>
    </w:pPr>
    <w:rPr>
      <w:rFonts w:ascii="Calibri" w:eastAsia="MS Mincho" w:hAnsi="Calibri"/>
      <w:sz w:val="20"/>
      <w:szCs w:val="20"/>
    </w:rPr>
  </w:style>
  <w:style w:type="paragraph" w:customStyle="1" w:styleId="Vnbnnidung280">
    <w:name w:val="Văn bản nội dung (28)"/>
    <w:basedOn w:val="Normal"/>
    <w:link w:val="Vnbnnidung28"/>
    <w:rsid w:val="000934F3"/>
    <w:pPr>
      <w:widowControl w:val="0"/>
      <w:shd w:val="clear" w:color="auto" w:fill="FFFFFF"/>
      <w:spacing w:line="0" w:lineRule="atLeast"/>
    </w:pPr>
    <w:rPr>
      <w:rFonts w:ascii="Calibri" w:eastAsia="MS Mincho" w:hAnsi="Calibri"/>
      <w:i/>
      <w:iCs/>
      <w:spacing w:val="-10"/>
      <w:sz w:val="20"/>
      <w:szCs w:val="20"/>
    </w:rPr>
  </w:style>
  <w:style w:type="character" w:customStyle="1" w:styleId="Vnbnnidung210pt">
    <w:name w:val="Văn bản nội dung (2) + 10 pt"/>
    <w:aliases w:val="In nghiêng,Văn bản nội dung (2) + 13 pt"/>
    <w:rsid w:val="000934F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vi-VN" w:eastAsia="vi-VN" w:bidi="vi-VN"/>
    </w:rPr>
  </w:style>
  <w:style w:type="character" w:customStyle="1" w:styleId="WW8Num44z2">
    <w:name w:val="WW8Num44z2"/>
    <w:rsid w:val="000934F3"/>
    <w:rPr>
      <w:rFonts w:ascii="Wingdings" w:hAnsi="Wingdings"/>
    </w:rPr>
  </w:style>
  <w:style w:type="paragraph" w:customStyle="1" w:styleId="1a">
    <w:name w:val="1a"/>
    <w:basedOn w:val="Normal"/>
    <w:link w:val="1aChar"/>
    <w:qFormat/>
    <w:rsid w:val="000934F3"/>
    <w:pPr>
      <w:keepNext/>
      <w:keepLines/>
      <w:spacing w:line="276" w:lineRule="auto"/>
      <w:jc w:val="both"/>
    </w:pPr>
    <w:rPr>
      <w:bCs/>
      <w:sz w:val="27"/>
      <w:szCs w:val="27"/>
    </w:rPr>
  </w:style>
  <w:style w:type="character" w:customStyle="1" w:styleId="1aChar">
    <w:name w:val="1a Char"/>
    <w:link w:val="1a"/>
    <w:rsid w:val="000934F3"/>
    <w:rPr>
      <w:rFonts w:ascii="Times New Roman" w:eastAsia="Times New Roman" w:hAnsi="Times New Roman"/>
      <w:bCs/>
      <w:sz w:val="27"/>
      <w:szCs w:val="27"/>
    </w:rPr>
  </w:style>
  <w:style w:type="character" w:customStyle="1" w:styleId="WW8Num136z0">
    <w:name w:val="WW8Num136z0"/>
    <w:rsid w:val="000934F3"/>
    <w:rPr>
      <w:rFonts w:ascii="Times New Roman" w:eastAsia="Times New Roman" w:hAnsi="Times New Roman"/>
    </w:rPr>
  </w:style>
  <w:style w:type="paragraph" w:customStyle="1" w:styleId="center">
    <w:name w:val="center"/>
    <w:basedOn w:val="Normal"/>
    <w:rsid w:val="000934F3"/>
    <w:pPr>
      <w:spacing w:before="100" w:beforeAutospacing="1" w:after="100" w:afterAutospacing="1"/>
    </w:pPr>
  </w:style>
  <w:style w:type="paragraph" w:customStyle="1" w:styleId="Bang13">
    <w:name w:val="Bang13"/>
    <w:basedOn w:val="Normal"/>
    <w:link w:val="Bang13Char"/>
    <w:qFormat/>
    <w:rsid w:val="000934F3"/>
    <w:pPr>
      <w:tabs>
        <w:tab w:val="left" w:pos="851"/>
      </w:tabs>
      <w:spacing w:before="60" w:after="60" w:line="312" w:lineRule="auto"/>
    </w:pPr>
    <w:rPr>
      <w:rFonts w:eastAsia="Calibri"/>
      <w:color w:val="000000"/>
      <w:sz w:val="26"/>
      <w:szCs w:val="28"/>
    </w:rPr>
  </w:style>
  <w:style w:type="character" w:customStyle="1" w:styleId="Bang13Char">
    <w:name w:val="Bang13 Char"/>
    <w:link w:val="Bang13"/>
    <w:rsid w:val="000934F3"/>
    <w:rPr>
      <w:rFonts w:ascii="Times New Roman" w:eastAsia="Calibri" w:hAnsi="Times New Roman"/>
      <w:color w:val="000000"/>
      <w:sz w:val="26"/>
      <w:szCs w:val="28"/>
    </w:rPr>
  </w:style>
  <w:style w:type="character" w:customStyle="1" w:styleId="Other">
    <w:name w:val="Other_"/>
    <w:basedOn w:val="DefaultParagraphFont"/>
    <w:link w:val="Other0"/>
    <w:rsid w:val="000934F3"/>
    <w:rPr>
      <w:rFonts w:eastAsia="Times New Roman"/>
      <w:sz w:val="26"/>
      <w:szCs w:val="26"/>
    </w:rPr>
  </w:style>
  <w:style w:type="paragraph" w:customStyle="1" w:styleId="Other0">
    <w:name w:val="Other"/>
    <w:basedOn w:val="Normal"/>
    <w:link w:val="Other"/>
    <w:rsid w:val="000934F3"/>
    <w:pPr>
      <w:widowControl w:val="0"/>
      <w:spacing w:after="40" w:line="254" w:lineRule="auto"/>
      <w:ind w:firstLine="400"/>
    </w:pPr>
    <w:rPr>
      <w:rFonts w:ascii="Calibri" w:hAnsi="Calibri"/>
      <w:sz w:val="26"/>
      <w:szCs w:val="26"/>
    </w:rPr>
  </w:style>
  <w:style w:type="paragraph" w:customStyle="1" w:styleId="xl11297">
    <w:name w:val="xl11297"/>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298">
    <w:name w:val="xl11298"/>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299">
    <w:name w:val="xl11299"/>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1300">
    <w:name w:val="xl11300"/>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1301">
    <w:name w:val="xl11301"/>
    <w:basedOn w:val="Normal"/>
    <w:rsid w:val="00E5554B"/>
    <w:pPr>
      <w:spacing w:before="100" w:beforeAutospacing="1" w:after="100" w:afterAutospacing="1"/>
    </w:pPr>
    <w:rPr>
      <w:sz w:val="28"/>
      <w:szCs w:val="28"/>
    </w:rPr>
  </w:style>
  <w:style w:type="paragraph" w:customStyle="1" w:styleId="xl11302">
    <w:name w:val="xl11302"/>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303">
    <w:name w:val="xl11303"/>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304">
    <w:name w:val="xl11304"/>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05">
    <w:name w:val="xl11305"/>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1306">
    <w:name w:val="xl11306"/>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307">
    <w:name w:val="xl11307"/>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1308">
    <w:name w:val="xl11308"/>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09">
    <w:name w:val="xl11309"/>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310">
    <w:name w:val="xl11310"/>
    <w:basedOn w:val="Normal"/>
    <w:rsid w:val="00E5554B"/>
    <w:pPr>
      <w:spacing w:before="100" w:beforeAutospacing="1" w:after="100" w:afterAutospacing="1"/>
    </w:pPr>
    <w:rPr>
      <w:b/>
      <w:bCs/>
      <w:sz w:val="28"/>
      <w:szCs w:val="28"/>
    </w:rPr>
  </w:style>
  <w:style w:type="paragraph" w:customStyle="1" w:styleId="xl11311">
    <w:name w:val="xl11311"/>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12">
    <w:name w:val="xl11312"/>
    <w:basedOn w:val="Normal"/>
    <w:rsid w:val="00E5554B"/>
    <w:pPr>
      <w:spacing w:before="100" w:beforeAutospacing="1" w:after="100" w:afterAutospacing="1"/>
      <w:textAlignment w:val="center"/>
    </w:pPr>
    <w:rPr>
      <w:sz w:val="28"/>
      <w:szCs w:val="28"/>
    </w:rPr>
  </w:style>
  <w:style w:type="paragraph" w:customStyle="1" w:styleId="xl11313">
    <w:name w:val="xl11313"/>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1314">
    <w:name w:val="xl11314"/>
    <w:basedOn w:val="Normal"/>
    <w:rsid w:val="00E5554B"/>
    <w:pPr>
      <w:spacing w:before="100" w:beforeAutospacing="1" w:after="100" w:afterAutospacing="1"/>
      <w:textAlignment w:val="center"/>
    </w:pPr>
    <w:rPr>
      <w:b/>
      <w:bCs/>
      <w:sz w:val="28"/>
      <w:szCs w:val="28"/>
    </w:rPr>
  </w:style>
  <w:style w:type="paragraph" w:customStyle="1" w:styleId="xl11315">
    <w:name w:val="xl11315"/>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1316">
    <w:name w:val="xl11316"/>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1317">
    <w:name w:val="xl11317"/>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18">
    <w:name w:val="xl11318"/>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319">
    <w:name w:val="xl11319"/>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320">
    <w:name w:val="xl11320"/>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21">
    <w:name w:val="xl11321"/>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22">
    <w:name w:val="xl11322"/>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23">
    <w:name w:val="xl11323"/>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24">
    <w:name w:val="xl11324"/>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325">
    <w:name w:val="xl11325"/>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326">
    <w:name w:val="xl11326"/>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27">
    <w:name w:val="xl11327"/>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1328">
    <w:name w:val="xl11328"/>
    <w:basedOn w:val="Normal"/>
    <w:rsid w:val="00E5554B"/>
    <w:pPr>
      <w:spacing w:before="100" w:beforeAutospacing="1" w:after="100" w:afterAutospacing="1"/>
      <w:jc w:val="center"/>
      <w:textAlignment w:val="center"/>
    </w:pPr>
    <w:rPr>
      <w:sz w:val="28"/>
      <w:szCs w:val="28"/>
    </w:rPr>
  </w:style>
  <w:style w:type="paragraph" w:customStyle="1" w:styleId="xl11329">
    <w:name w:val="xl11329"/>
    <w:basedOn w:val="Normal"/>
    <w:rsid w:val="00E5554B"/>
    <w:pPr>
      <w:spacing w:before="100" w:beforeAutospacing="1" w:after="100" w:afterAutospacing="1"/>
      <w:jc w:val="center"/>
    </w:pPr>
    <w:rPr>
      <w:sz w:val="28"/>
      <w:szCs w:val="28"/>
    </w:rPr>
  </w:style>
  <w:style w:type="paragraph" w:customStyle="1" w:styleId="xl11330">
    <w:name w:val="xl11330"/>
    <w:basedOn w:val="Normal"/>
    <w:rsid w:val="00E5554B"/>
    <w:pPr>
      <w:spacing w:before="100" w:beforeAutospacing="1" w:after="100" w:afterAutospacing="1"/>
      <w:textAlignment w:val="center"/>
    </w:pPr>
    <w:rPr>
      <w:sz w:val="28"/>
      <w:szCs w:val="28"/>
    </w:rPr>
  </w:style>
  <w:style w:type="paragraph" w:customStyle="1" w:styleId="xl11331">
    <w:name w:val="xl11331"/>
    <w:basedOn w:val="Normal"/>
    <w:rsid w:val="00E5554B"/>
    <w:pPr>
      <w:spacing w:before="100" w:beforeAutospacing="1" w:after="100" w:afterAutospacing="1"/>
      <w:jc w:val="center"/>
      <w:textAlignment w:val="center"/>
    </w:pPr>
    <w:rPr>
      <w:sz w:val="28"/>
      <w:szCs w:val="28"/>
    </w:rPr>
  </w:style>
  <w:style w:type="paragraph" w:customStyle="1" w:styleId="xl11332">
    <w:name w:val="xl11332"/>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333">
    <w:name w:val="xl11333"/>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rPr>
  </w:style>
  <w:style w:type="paragraph" w:customStyle="1" w:styleId="xl11334">
    <w:name w:val="xl11334"/>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335">
    <w:name w:val="xl11335"/>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336">
    <w:name w:val="xl11336"/>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337">
    <w:name w:val="xl11337"/>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rPr>
  </w:style>
  <w:style w:type="paragraph" w:customStyle="1" w:styleId="xl11338">
    <w:name w:val="xl11338"/>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11339">
    <w:name w:val="xl11339"/>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11340">
    <w:name w:val="xl11340"/>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11341">
    <w:name w:val="xl11341"/>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11342">
    <w:name w:val="xl11342"/>
    <w:basedOn w:val="Normal"/>
    <w:rsid w:val="00E5554B"/>
    <w:pPr>
      <w:shd w:val="clear" w:color="000000" w:fill="FFFF00"/>
      <w:spacing w:before="100" w:beforeAutospacing="1" w:after="100" w:afterAutospacing="1"/>
      <w:textAlignment w:val="center"/>
    </w:pPr>
    <w:rPr>
      <w:b/>
      <w:bCs/>
      <w:sz w:val="28"/>
      <w:szCs w:val="28"/>
    </w:rPr>
  </w:style>
  <w:style w:type="paragraph" w:customStyle="1" w:styleId="xl11343">
    <w:name w:val="xl11343"/>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344">
    <w:name w:val="xl11344"/>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345">
    <w:name w:val="xl11345"/>
    <w:basedOn w:val="Normal"/>
    <w:rsid w:val="00E5554B"/>
    <w:pPr>
      <w:spacing w:before="100" w:beforeAutospacing="1" w:after="100" w:afterAutospacing="1"/>
      <w:jc w:val="center"/>
      <w:textAlignment w:val="center"/>
    </w:pPr>
    <w:rPr>
      <w:sz w:val="28"/>
      <w:szCs w:val="28"/>
    </w:rPr>
  </w:style>
  <w:style w:type="paragraph" w:customStyle="1" w:styleId="xl11346">
    <w:name w:val="xl11346"/>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347">
    <w:name w:val="xl11347"/>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1348">
    <w:name w:val="xl11348"/>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11349">
    <w:name w:val="xl11349"/>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1350">
    <w:name w:val="xl11350"/>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11351">
    <w:name w:val="xl11351"/>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rPr>
  </w:style>
  <w:style w:type="paragraph" w:customStyle="1" w:styleId="xl11352">
    <w:name w:val="xl11352"/>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1353">
    <w:name w:val="xl11353"/>
    <w:basedOn w:val="Normal"/>
    <w:rsid w:val="00E555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354">
    <w:name w:val="xl11354"/>
    <w:basedOn w:val="Normal"/>
    <w:rsid w:val="00E555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355">
    <w:name w:val="xl11355"/>
    <w:basedOn w:val="Normal"/>
    <w:rsid w:val="00E555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356">
    <w:name w:val="xl11356"/>
    <w:basedOn w:val="Normal"/>
    <w:rsid w:val="00E555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357">
    <w:name w:val="xl11357"/>
    <w:basedOn w:val="Normal"/>
    <w:rsid w:val="00E555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358">
    <w:name w:val="xl11358"/>
    <w:basedOn w:val="Normal"/>
    <w:rsid w:val="00E555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359">
    <w:name w:val="xl11359"/>
    <w:basedOn w:val="Normal"/>
    <w:rsid w:val="00E5554B"/>
    <w:pPr>
      <w:spacing w:before="100" w:beforeAutospacing="1" w:after="100" w:afterAutospacing="1"/>
      <w:jc w:val="center"/>
      <w:textAlignment w:val="center"/>
    </w:pPr>
    <w:rPr>
      <w:color w:val="FF0000"/>
      <w:sz w:val="28"/>
      <w:szCs w:val="28"/>
    </w:rPr>
  </w:style>
  <w:style w:type="paragraph" w:customStyle="1" w:styleId="xl11360">
    <w:name w:val="xl11360"/>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8"/>
      <w:szCs w:val="28"/>
    </w:rPr>
  </w:style>
  <w:style w:type="paragraph" w:customStyle="1" w:styleId="xl11361">
    <w:name w:val="xl11361"/>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8"/>
      <w:szCs w:val="28"/>
    </w:rPr>
  </w:style>
  <w:style w:type="paragraph" w:customStyle="1" w:styleId="xl11362">
    <w:name w:val="xl11362"/>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11363">
    <w:name w:val="xl11363"/>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11364">
    <w:name w:val="xl11364"/>
    <w:basedOn w:val="Normal"/>
    <w:rsid w:val="00E5554B"/>
    <w:pPr>
      <w:spacing w:before="100" w:beforeAutospacing="1" w:after="100" w:afterAutospacing="1"/>
    </w:pPr>
    <w:rPr>
      <w:color w:val="FF0000"/>
      <w:sz w:val="28"/>
      <w:szCs w:val="28"/>
    </w:rPr>
  </w:style>
  <w:style w:type="paragraph" w:customStyle="1" w:styleId="xl11365">
    <w:name w:val="xl11365"/>
    <w:basedOn w:val="Normal"/>
    <w:rsid w:val="00E55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active">
    <w:name w:val="active"/>
    <w:basedOn w:val="Normal"/>
    <w:uiPriority w:val="99"/>
    <w:semiHidden/>
    <w:rsid w:val="00860449"/>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1736">
      <w:bodyDiv w:val="1"/>
      <w:marLeft w:val="0"/>
      <w:marRight w:val="0"/>
      <w:marTop w:val="0"/>
      <w:marBottom w:val="0"/>
      <w:divBdr>
        <w:top w:val="none" w:sz="0" w:space="0" w:color="auto"/>
        <w:left w:val="none" w:sz="0" w:space="0" w:color="auto"/>
        <w:bottom w:val="none" w:sz="0" w:space="0" w:color="auto"/>
        <w:right w:val="none" w:sz="0" w:space="0" w:color="auto"/>
      </w:divBdr>
    </w:div>
    <w:div w:id="117917808">
      <w:bodyDiv w:val="1"/>
      <w:marLeft w:val="0"/>
      <w:marRight w:val="0"/>
      <w:marTop w:val="0"/>
      <w:marBottom w:val="0"/>
      <w:divBdr>
        <w:top w:val="none" w:sz="0" w:space="0" w:color="auto"/>
        <w:left w:val="none" w:sz="0" w:space="0" w:color="auto"/>
        <w:bottom w:val="none" w:sz="0" w:space="0" w:color="auto"/>
        <w:right w:val="none" w:sz="0" w:space="0" w:color="auto"/>
      </w:divBdr>
    </w:div>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186914307">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287710803">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14341220">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54159123">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7901706">
      <w:bodyDiv w:val="1"/>
      <w:marLeft w:val="0"/>
      <w:marRight w:val="0"/>
      <w:marTop w:val="0"/>
      <w:marBottom w:val="0"/>
      <w:divBdr>
        <w:top w:val="none" w:sz="0" w:space="0" w:color="auto"/>
        <w:left w:val="none" w:sz="0" w:space="0" w:color="auto"/>
        <w:bottom w:val="none" w:sz="0" w:space="0" w:color="auto"/>
        <w:right w:val="none" w:sz="0" w:space="0" w:color="auto"/>
      </w:divBdr>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2562747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0710461">
      <w:bodyDiv w:val="1"/>
      <w:marLeft w:val="0"/>
      <w:marRight w:val="0"/>
      <w:marTop w:val="0"/>
      <w:marBottom w:val="0"/>
      <w:divBdr>
        <w:top w:val="none" w:sz="0" w:space="0" w:color="auto"/>
        <w:left w:val="none" w:sz="0" w:space="0" w:color="auto"/>
        <w:bottom w:val="none" w:sz="0" w:space="0" w:color="auto"/>
        <w:right w:val="none" w:sz="0" w:space="0" w:color="auto"/>
      </w:divBdr>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47461318">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32641623">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930091488">
      <w:bodyDiv w:val="1"/>
      <w:marLeft w:val="0"/>
      <w:marRight w:val="0"/>
      <w:marTop w:val="0"/>
      <w:marBottom w:val="0"/>
      <w:divBdr>
        <w:top w:val="none" w:sz="0" w:space="0" w:color="auto"/>
        <w:left w:val="none" w:sz="0" w:space="0" w:color="auto"/>
        <w:bottom w:val="none" w:sz="0" w:space="0" w:color="auto"/>
        <w:right w:val="none" w:sz="0" w:space="0" w:color="auto"/>
      </w:divBdr>
    </w:div>
    <w:div w:id="937955366">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106075517">
      <w:bodyDiv w:val="1"/>
      <w:marLeft w:val="0"/>
      <w:marRight w:val="0"/>
      <w:marTop w:val="0"/>
      <w:marBottom w:val="0"/>
      <w:divBdr>
        <w:top w:val="none" w:sz="0" w:space="0" w:color="auto"/>
        <w:left w:val="none" w:sz="0" w:space="0" w:color="auto"/>
        <w:bottom w:val="none" w:sz="0" w:space="0" w:color="auto"/>
        <w:right w:val="none" w:sz="0" w:space="0" w:color="auto"/>
      </w:divBdr>
    </w:div>
    <w:div w:id="1127966692">
      <w:bodyDiv w:val="1"/>
      <w:marLeft w:val="0"/>
      <w:marRight w:val="0"/>
      <w:marTop w:val="0"/>
      <w:marBottom w:val="0"/>
      <w:divBdr>
        <w:top w:val="none" w:sz="0" w:space="0" w:color="auto"/>
        <w:left w:val="none" w:sz="0" w:space="0" w:color="auto"/>
        <w:bottom w:val="none" w:sz="0" w:space="0" w:color="auto"/>
        <w:right w:val="none" w:sz="0" w:space="0" w:color="auto"/>
      </w:divBdr>
    </w:div>
    <w:div w:id="1130318379">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56730201">
      <w:bodyDiv w:val="1"/>
      <w:marLeft w:val="0"/>
      <w:marRight w:val="0"/>
      <w:marTop w:val="0"/>
      <w:marBottom w:val="0"/>
      <w:divBdr>
        <w:top w:val="none" w:sz="0" w:space="0" w:color="auto"/>
        <w:left w:val="none" w:sz="0" w:space="0" w:color="auto"/>
        <w:bottom w:val="none" w:sz="0" w:space="0" w:color="auto"/>
        <w:right w:val="none" w:sz="0" w:space="0" w:color="auto"/>
      </w:divBdr>
    </w:div>
    <w:div w:id="1184707012">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1288558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288662996">
      <w:bodyDiv w:val="1"/>
      <w:marLeft w:val="0"/>
      <w:marRight w:val="0"/>
      <w:marTop w:val="0"/>
      <w:marBottom w:val="0"/>
      <w:divBdr>
        <w:top w:val="none" w:sz="0" w:space="0" w:color="auto"/>
        <w:left w:val="none" w:sz="0" w:space="0" w:color="auto"/>
        <w:bottom w:val="none" w:sz="0" w:space="0" w:color="auto"/>
        <w:right w:val="none" w:sz="0" w:space="0" w:color="auto"/>
      </w:divBdr>
    </w:div>
    <w:div w:id="1309629005">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535314140">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0124508">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B065F-5C5C-4934-8BE4-5AC6E3D4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89</Pages>
  <Words>17361</Words>
  <Characters>98961</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116090</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Nguyen kimthuong</cp:lastModifiedBy>
  <cp:revision>177</cp:revision>
  <cp:lastPrinted>2024-04-09T10:41:00Z</cp:lastPrinted>
  <dcterms:created xsi:type="dcterms:W3CDTF">2025-08-05T11:02:00Z</dcterms:created>
  <dcterms:modified xsi:type="dcterms:W3CDTF">2025-10-06T02:35:00Z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