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2BAE2" w14:textId="77777777" w:rsidR="00304CC7" w:rsidRPr="00AB2CC5" w:rsidRDefault="00304CC7" w:rsidP="00AB2CC5">
      <w:pPr>
        <w:widowControl w:val="0"/>
        <w:shd w:val="clear" w:color="auto" w:fill="FFFFFF" w:themeFill="background1"/>
        <w:spacing w:before="120"/>
        <w:jc w:val="center"/>
        <w:rPr>
          <w:b/>
          <w:sz w:val="28"/>
          <w:szCs w:val="28"/>
        </w:rPr>
      </w:pPr>
      <w:bookmarkStart w:id="0" w:name="_Hlk48902367"/>
      <w:bookmarkStart w:id="1" w:name="_GoBack"/>
      <w:bookmarkEnd w:id="1"/>
      <w:r w:rsidRPr="003B7863">
        <w:rPr>
          <w:b/>
          <w:sz w:val="28"/>
          <w:szCs w:val="28"/>
        </w:rPr>
        <w:t>Chương V. YÊU CẦU VỀ KỸ THUẬT</w:t>
      </w:r>
      <w:r w:rsidRPr="00AB2CC5">
        <w:rPr>
          <w:rStyle w:val="FootnoteReference"/>
          <w:b/>
          <w:sz w:val="28"/>
          <w:szCs w:val="28"/>
        </w:rPr>
        <w:footnoteReference w:customMarkFollows="1" w:id="1"/>
        <w:t>1</w:t>
      </w:r>
    </w:p>
    <w:p w14:paraId="7B283781" w14:textId="77777777" w:rsidR="00304CC7" w:rsidRPr="00AB2CC5" w:rsidRDefault="00304CC7" w:rsidP="00AB2CC5">
      <w:pPr>
        <w:shd w:val="clear" w:color="auto" w:fill="FFFFFF" w:themeFill="background1"/>
        <w:spacing w:line="288" w:lineRule="auto"/>
        <w:jc w:val="both"/>
        <w:rPr>
          <w:b/>
          <w:sz w:val="28"/>
          <w:szCs w:val="28"/>
        </w:rPr>
      </w:pPr>
      <w:r w:rsidRPr="00AB2CC5">
        <w:rPr>
          <w:b/>
          <w:sz w:val="28"/>
          <w:szCs w:val="28"/>
        </w:rPr>
        <w:t xml:space="preserve">I. </w:t>
      </w:r>
      <w:r w:rsidRPr="00AB2CC5">
        <w:rPr>
          <w:b/>
          <w:sz w:val="28"/>
          <w:szCs w:val="28"/>
        </w:rPr>
        <w:tab/>
        <w:t>Giới thiệu về gói thầu</w:t>
      </w:r>
    </w:p>
    <w:p w14:paraId="50E65409" w14:textId="77777777" w:rsidR="00304CC7" w:rsidRPr="00AB2CC5" w:rsidRDefault="00304CC7" w:rsidP="00AB2CC5">
      <w:pPr>
        <w:shd w:val="clear" w:color="auto" w:fill="FFFFFF" w:themeFill="background1"/>
        <w:spacing w:line="288" w:lineRule="auto"/>
        <w:jc w:val="both"/>
        <w:rPr>
          <w:b/>
          <w:bCs/>
          <w:sz w:val="28"/>
          <w:szCs w:val="28"/>
        </w:rPr>
      </w:pPr>
      <w:r w:rsidRPr="00AB2CC5">
        <w:rPr>
          <w:b/>
          <w:bCs/>
          <w:sz w:val="28"/>
          <w:szCs w:val="28"/>
        </w:rPr>
        <w:t xml:space="preserve">1. Phạm vi công việc của gói thầu: </w:t>
      </w:r>
    </w:p>
    <w:p w14:paraId="2F32C6FF" w14:textId="24806FC0" w:rsidR="00304CC7" w:rsidRPr="00AB2CC5" w:rsidRDefault="008D1C3C" w:rsidP="00AB2CC5">
      <w:pPr>
        <w:shd w:val="clear" w:color="auto" w:fill="FFFFFF" w:themeFill="background1"/>
        <w:spacing w:line="288" w:lineRule="auto"/>
        <w:ind w:firstLine="720"/>
        <w:jc w:val="both"/>
        <w:rPr>
          <w:sz w:val="28"/>
          <w:szCs w:val="28"/>
        </w:rPr>
      </w:pPr>
      <w:r w:rsidRPr="00AB2CC5">
        <w:rPr>
          <w:sz w:val="28"/>
          <w:szCs w:val="28"/>
        </w:rPr>
        <w:t>Thi công xây dựng</w:t>
      </w:r>
      <w:r w:rsidR="00E30229" w:rsidRPr="00AB2CC5">
        <w:rPr>
          <w:sz w:val="28"/>
          <w:szCs w:val="28"/>
        </w:rPr>
        <w:t xml:space="preserve"> hạng mục</w:t>
      </w:r>
      <w:r w:rsidRPr="00AB2CC5">
        <w:rPr>
          <w:sz w:val="28"/>
          <w:szCs w:val="28"/>
        </w:rPr>
        <w:t xml:space="preserve"> </w:t>
      </w:r>
      <w:r w:rsidR="00863193" w:rsidRPr="00AB2CC5">
        <w:rPr>
          <w:sz w:val="28"/>
          <w:szCs w:val="28"/>
        </w:rPr>
        <w:t xml:space="preserve">phần </w:t>
      </w:r>
      <w:r w:rsidRPr="00AB2CC5">
        <w:rPr>
          <w:sz w:val="28"/>
          <w:szCs w:val="28"/>
        </w:rPr>
        <w:t xml:space="preserve">cọc và </w:t>
      </w:r>
      <w:r w:rsidR="00863193" w:rsidRPr="00AB2CC5">
        <w:rPr>
          <w:sz w:val="28"/>
          <w:szCs w:val="28"/>
        </w:rPr>
        <w:t>phần ngầm tòa nhà</w:t>
      </w:r>
      <w:r w:rsidRPr="00AB2CC5">
        <w:rPr>
          <w:sz w:val="28"/>
          <w:szCs w:val="28"/>
        </w:rPr>
        <w:t xml:space="preserve"> thuộc dự án </w:t>
      </w:r>
      <w:r w:rsidR="0095481B" w:rsidRPr="00AB2CC5">
        <w:rPr>
          <w:sz w:val="28"/>
          <w:szCs w:val="28"/>
        </w:rPr>
        <w:t xml:space="preserve">Đầu tư xây dựng </w:t>
      </w:r>
      <w:r w:rsidR="00863193" w:rsidRPr="00AB2CC5">
        <w:rPr>
          <w:sz w:val="28"/>
          <w:szCs w:val="28"/>
        </w:rPr>
        <w:t>Trạm cập bờ ALC Đà Nẵng</w:t>
      </w:r>
      <w:r w:rsidR="000B5B67" w:rsidRPr="00AB2CC5">
        <w:rPr>
          <w:sz w:val="28"/>
          <w:szCs w:val="28"/>
        </w:rPr>
        <w:t xml:space="preserve">, </w:t>
      </w:r>
      <w:r w:rsidR="0095481B" w:rsidRPr="00AB2CC5">
        <w:rPr>
          <w:sz w:val="28"/>
          <w:szCs w:val="28"/>
        </w:rPr>
        <w:t xml:space="preserve">tại </w:t>
      </w:r>
      <w:r w:rsidR="00863193" w:rsidRPr="00AB2CC5">
        <w:rPr>
          <w:sz w:val="28"/>
          <w:szCs w:val="28"/>
        </w:rPr>
        <w:t>phường</w:t>
      </w:r>
      <w:r w:rsidR="00F4743C" w:rsidRPr="00AB2CC5">
        <w:rPr>
          <w:sz w:val="28"/>
          <w:szCs w:val="28"/>
        </w:rPr>
        <w:t xml:space="preserve"> Ngũ Hành Sơn</w:t>
      </w:r>
      <w:r w:rsidR="0095481B" w:rsidRPr="00AB2CC5">
        <w:rPr>
          <w:sz w:val="28"/>
          <w:szCs w:val="28"/>
        </w:rPr>
        <w:t xml:space="preserve">, </w:t>
      </w:r>
      <w:r w:rsidR="00F4743C" w:rsidRPr="00AB2CC5">
        <w:rPr>
          <w:sz w:val="28"/>
          <w:szCs w:val="28"/>
        </w:rPr>
        <w:t>Thành phố</w:t>
      </w:r>
      <w:r w:rsidR="0095481B" w:rsidRPr="00AB2CC5">
        <w:rPr>
          <w:sz w:val="28"/>
          <w:szCs w:val="28"/>
        </w:rPr>
        <w:t xml:space="preserve"> Đà Nẵng</w:t>
      </w:r>
      <w:r w:rsidR="00185E82" w:rsidRPr="00AB2CC5">
        <w:rPr>
          <w:sz w:val="28"/>
          <w:szCs w:val="28"/>
        </w:rPr>
        <w:t xml:space="preserve"> </w:t>
      </w:r>
      <w:r w:rsidR="00304CC7" w:rsidRPr="00AB2CC5">
        <w:rPr>
          <w:sz w:val="28"/>
          <w:szCs w:val="28"/>
        </w:rPr>
        <w:t>(kể cả phần sửa đổi được Chủ đầu tư chấp thuận), chỉ dẫn kỹ thuật, đảm bảo chất lượng, tiến độ, an toàn lao động, vệ sinh môi trường.</w:t>
      </w:r>
    </w:p>
    <w:p w14:paraId="7AFD43E2" w14:textId="096CF45A" w:rsidR="00E731D5" w:rsidRPr="00AB2CC5" w:rsidRDefault="00A96182" w:rsidP="00AB2CC5">
      <w:pPr>
        <w:shd w:val="clear" w:color="auto" w:fill="FFFFFF" w:themeFill="background1"/>
        <w:spacing w:line="288" w:lineRule="auto"/>
        <w:ind w:firstLine="720"/>
        <w:jc w:val="both"/>
        <w:rPr>
          <w:sz w:val="28"/>
          <w:szCs w:val="28"/>
        </w:rPr>
      </w:pPr>
      <w:r w:rsidRPr="00AB2CC5">
        <w:rPr>
          <w:sz w:val="28"/>
          <w:szCs w:val="28"/>
        </w:rPr>
        <w:t xml:space="preserve">Mục tiêu đầu tư: </w:t>
      </w:r>
      <w:r w:rsidR="00F4743C" w:rsidRPr="00AB2CC5">
        <w:rPr>
          <w:sz w:val="28"/>
          <w:szCs w:val="28"/>
        </w:rPr>
        <w:t>Đầu tư xây dựng Trạm cập bờ ALC Đà Nẵng với hệ thống kỹ thuật và trang thiết bị nội thất hiện đại, thông minh, thân thiện môi trường; là văn phòng làm việc, trung tâm điều hành viễn thông nhằm kết nối tuyến cáp quang biển quốc tế ALC với hệ thống truyền dẫn hiện có của Tập đoàn, đáp ứng yêu cầu lắp đặt thiết bị và vận hành khai thác dung lượng viễn thông quốc tế của VTNet, VTS phục vụ “Dự án tham gia đầu tư hệ thống cáp quang biển ALC”</w:t>
      </w:r>
      <w:r w:rsidR="00A06B9E" w:rsidRPr="00AB2CC5">
        <w:rPr>
          <w:sz w:val="28"/>
          <w:szCs w:val="28"/>
        </w:rPr>
        <w:t>.</w:t>
      </w:r>
      <w:r w:rsidR="0095481B" w:rsidRPr="00AB2CC5">
        <w:rPr>
          <w:sz w:val="28"/>
          <w:szCs w:val="28"/>
        </w:rPr>
        <w:t>.</w:t>
      </w:r>
    </w:p>
    <w:p w14:paraId="2620A448" w14:textId="33E6CB7B" w:rsidR="008D1C3C" w:rsidRPr="00AB2CC5" w:rsidRDefault="00304CC7" w:rsidP="00AB2CC5">
      <w:pPr>
        <w:shd w:val="clear" w:color="auto" w:fill="FFFFFF" w:themeFill="background1"/>
        <w:spacing w:line="288" w:lineRule="auto"/>
        <w:ind w:firstLine="720"/>
        <w:jc w:val="both"/>
        <w:rPr>
          <w:sz w:val="28"/>
          <w:szCs w:val="28"/>
        </w:rPr>
      </w:pPr>
      <w:r w:rsidRPr="00AB2CC5">
        <w:rPr>
          <w:sz w:val="28"/>
          <w:szCs w:val="28"/>
        </w:rPr>
        <w:t xml:space="preserve">Quy mô </w:t>
      </w:r>
      <w:r w:rsidR="00D175EA" w:rsidRPr="00AB2CC5">
        <w:rPr>
          <w:sz w:val="28"/>
          <w:szCs w:val="28"/>
        </w:rPr>
        <w:t>hạng mục phần cọc và phần ngầm:</w:t>
      </w:r>
    </w:p>
    <w:p w14:paraId="4A6F8F5A" w14:textId="4A41E1C8" w:rsidR="00D175EA" w:rsidRPr="00AB2CC5" w:rsidRDefault="00D175EA" w:rsidP="00AB2CC5">
      <w:pPr>
        <w:pStyle w:val="ListParagraph"/>
        <w:numPr>
          <w:ilvl w:val="0"/>
          <w:numId w:val="43"/>
        </w:numPr>
        <w:shd w:val="clear" w:color="auto" w:fill="FFFFFF" w:themeFill="background1"/>
        <w:spacing w:line="288" w:lineRule="auto"/>
        <w:jc w:val="both"/>
        <w:rPr>
          <w:sz w:val="28"/>
          <w:szCs w:val="28"/>
        </w:rPr>
      </w:pPr>
      <w:r w:rsidRPr="00AB2CC5">
        <w:rPr>
          <w:sz w:val="28"/>
          <w:szCs w:val="28"/>
        </w:rPr>
        <w:t>Phần cọc:</w:t>
      </w:r>
    </w:p>
    <w:p w14:paraId="5E3EA04F" w14:textId="6C5880E1" w:rsidR="00D175EA" w:rsidRPr="00AB2CC5" w:rsidRDefault="00D175EA" w:rsidP="00AB2CC5">
      <w:pPr>
        <w:shd w:val="clear" w:color="auto" w:fill="FFFFFF" w:themeFill="background1"/>
        <w:spacing w:line="288" w:lineRule="auto"/>
        <w:ind w:firstLine="720"/>
        <w:jc w:val="both"/>
        <w:rPr>
          <w:sz w:val="28"/>
          <w:szCs w:val="28"/>
        </w:rPr>
      </w:pPr>
      <w:r w:rsidRPr="00AB2CC5">
        <w:rPr>
          <w:sz w:val="28"/>
          <w:szCs w:val="28"/>
        </w:rPr>
        <w:t>+ Cọc khoan nhồi thí nghiệm đường kính D600mm, số lượng 02 cọc, bê tông cốt thép cấp độ bền B40.</w:t>
      </w:r>
    </w:p>
    <w:p w14:paraId="3848B285" w14:textId="50280321" w:rsidR="00D175EA" w:rsidRPr="00AB2CC5" w:rsidRDefault="00D175EA" w:rsidP="00AB2CC5">
      <w:pPr>
        <w:shd w:val="clear" w:color="auto" w:fill="FFFFFF" w:themeFill="background1"/>
        <w:spacing w:line="288" w:lineRule="auto"/>
        <w:ind w:firstLine="720"/>
        <w:jc w:val="both"/>
        <w:rPr>
          <w:sz w:val="28"/>
          <w:szCs w:val="28"/>
        </w:rPr>
      </w:pPr>
      <w:r w:rsidRPr="00AB2CC5">
        <w:rPr>
          <w:sz w:val="28"/>
          <w:szCs w:val="28"/>
        </w:rPr>
        <w:t>+ Cọc khoan nhồi đại trà đường kính D600mm, số lượng 48 cọc, bê tông cốt thép cấp độ bền B25.</w:t>
      </w:r>
    </w:p>
    <w:p w14:paraId="57F57B85" w14:textId="77777777" w:rsidR="00D175EA" w:rsidRPr="00AB2CC5" w:rsidRDefault="00D175EA" w:rsidP="00AB2CC5">
      <w:pPr>
        <w:shd w:val="clear" w:color="auto" w:fill="FFFFFF" w:themeFill="background1"/>
        <w:spacing w:line="288" w:lineRule="auto"/>
        <w:ind w:firstLine="720"/>
        <w:jc w:val="both"/>
        <w:rPr>
          <w:sz w:val="28"/>
          <w:szCs w:val="28"/>
        </w:rPr>
      </w:pPr>
      <w:r w:rsidRPr="00AB2CC5">
        <w:rPr>
          <w:sz w:val="28"/>
          <w:szCs w:val="28"/>
        </w:rPr>
        <w:t>- Phần ngầm tòa nhà:</w:t>
      </w:r>
    </w:p>
    <w:p w14:paraId="670C6A9C" w14:textId="4A38DE44" w:rsidR="00D175EA" w:rsidRPr="00AB2CC5" w:rsidRDefault="00D175EA" w:rsidP="00AB2CC5">
      <w:pPr>
        <w:shd w:val="clear" w:color="auto" w:fill="FFFFFF" w:themeFill="background1"/>
        <w:spacing w:line="288" w:lineRule="auto"/>
        <w:ind w:firstLine="720"/>
        <w:jc w:val="both"/>
        <w:rPr>
          <w:sz w:val="28"/>
          <w:szCs w:val="28"/>
        </w:rPr>
      </w:pPr>
      <w:r w:rsidRPr="00AB2CC5">
        <w:rPr>
          <w:sz w:val="28"/>
          <w:szCs w:val="28"/>
        </w:rPr>
        <w:t>+ Đài móng và các hệ dầm móng, cổ cột, bể nước ngầm, bể dầu, bể BMH, bể tự hoại, hố cáp và bể 4 đan, bệ máy phát điện bê tông cốt thép cấp độ bền B25.</w:t>
      </w:r>
    </w:p>
    <w:p w14:paraId="2F0EB325" w14:textId="26CF499B" w:rsidR="00E731D5" w:rsidRPr="00AB2CC5" w:rsidRDefault="00D175EA" w:rsidP="00AB2CC5">
      <w:pPr>
        <w:shd w:val="clear" w:color="auto" w:fill="FFFFFF" w:themeFill="background1"/>
        <w:spacing w:line="288" w:lineRule="auto"/>
        <w:ind w:firstLine="720"/>
        <w:jc w:val="both"/>
        <w:rPr>
          <w:sz w:val="28"/>
          <w:szCs w:val="28"/>
        </w:rPr>
      </w:pPr>
      <w:r w:rsidRPr="00AB2CC5">
        <w:rPr>
          <w:sz w:val="28"/>
          <w:szCs w:val="28"/>
        </w:rPr>
        <w:t>+ Bệ máy phát điện: Sơn hoàn thiện gốc epoxy dạng lăn, chống trơn trượt; chống thấm cho bể nước ngầm, bể dầu ngầm: mặt ngoài sử dụng màng chống thấm gốc TPO, mặt trong sử dụng màng chống thấm gốc xi măng – polime 2 thành phần gia cường sợi; chống thấm hố pít thang máy: mặt ngoài sử dụng màng chống thấm gốc TPO</w:t>
      </w:r>
    </w:p>
    <w:p w14:paraId="66CF42CC" w14:textId="6C69ED18" w:rsidR="008D1C3C" w:rsidRPr="00AB2CC5" w:rsidRDefault="00DE057F" w:rsidP="00AB2CC5">
      <w:pPr>
        <w:shd w:val="clear" w:color="auto" w:fill="FFFFFF" w:themeFill="background1"/>
        <w:spacing w:line="288" w:lineRule="auto"/>
        <w:ind w:firstLine="720"/>
        <w:jc w:val="both"/>
        <w:rPr>
          <w:sz w:val="28"/>
          <w:szCs w:val="28"/>
        </w:rPr>
      </w:pPr>
      <w:r w:rsidRPr="00AB2CC5">
        <w:rPr>
          <w:sz w:val="28"/>
          <w:szCs w:val="28"/>
        </w:rPr>
        <w:t xml:space="preserve">- </w:t>
      </w:r>
      <w:r w:rsidR="008D1C3C" w:rsidRPr="00AB2CC5">
        <w:rPr>
          <w:sz w:val="28"/>
          <w:szCs w:val="28"/>
        </w:rPr>
        <w:t xml:space="preserve">Loại công trình: Công trình dân dụng, cấp </w:t>
      </w:r>
      <w:r w:rsidR="00D175EA" w:rsidRPr="00AB2CC5">
        <w:rPr>
          <w:sz w:val="28"/>
          <w:szCs w:val="28"/>
        </w:rPr>
        <w:t>II</w:t>
      </w:r>
      <w:r w:rsidR="008D1C3C" w:rsidRPr="00AB2CC5">
        <w:rPr>
          <w:sz w:val="28"/>
          <w:szCs w:val="28"/>
        </w:rPr>
        <w:t>I</w:t>
      </w:r>
      <w:r w:rsidR="00D57B3F" w:rsidRPr="00AB2CC5">
        <w:rPr>
          <w:sz w:val="28"/>
          <w:szCs w:val="28"/>
        </w:rPr>
        <w:t>.</w:t>
      </w:r>
    </w:p>
    <w:p w14:paraId="12960A67" w14:textId="7C7C0704" w:rsidR="00304CC7" w:rsidRPr="00AB2CC5" w:rsidRDefault="00304CC7" w:rsidP="00AB2CC5">
      <w:pPr>
        <w:shd w:val="clear" w:color="auto" w:fill="FFFFFF" w:themeFill="background1"/>
        <w:spacing w:line="288" w:lineRule="auto"/>
        <w:jc w:val="both"/>
        <w:rPr>
          <w:sz w:val="28"/>
          <w:szCs w:val="28"/>
        </w:rPr>
      </w:pPr>
      <w:r w:rsidRPr="00AB2CC5">
        <w:rPr>
          <w:b/>
          <w:bCs/>
          <w:sz w:val="28"/>
          <w:szCs w:val="28"/>
        </w:rPr>
        <w:t>2.  Thời hạn hoàn thành</w:t>
      </w:r>
      <w:r w:rsidRPr="00AB2CC5">
        <w:rPr>
          <w:sz w:val="28"/>
          <w:szCs w:val="28"/>
        </w:rPr>
        <w:t xml:space="preserve">: Nhà thầu phải hoàn thành toàn bộ các công việc trong thời gian tối đa </w:t>
      </w:r>
      <w:r w:rsidR="00D94FE1" w:rsidRPr="00AB2CC5">
        <w:rPr>
          <w:sz w:val="28"/>
          <w:szCs w:val="28"/>
        </w:rPr>
        <w:t xml:space="preserve">85 </w:t>
      </w:r>
      <w:r w:rsidRPr="00AB2CC5">
        <w:rPr>
          <w:sz w:val="28"/>
          <w:szCs w:val="28"/>
        </w:rPr>
        <w:t>ngày (Kể cả ngày nghỉ và ngày lễ).</w:t>
      </w:r>
    </w:p>
    <w:p w14:paraId="2119DA2D" w14:textId="3D261E83" w:rsidR="00304CC7" w:rsidRPr="00AB2CC5" w:rsidRDefault="00304CC7" w:rsidP="00AB2CC5">
      <w:pPr>
        <w:shd w:val="clear" w:color="auto" w:fill="FFFFFF" w:themeFill="background1"/>
        <w:spacing w:line="288" w:lineRule="auto"/>
        <w:jc w:val="both"/>
        <w:rPr>
          <w:sz w:val="28"/>
          <w:szCs w:val="28"/>
        </w:rPr>
      </w:pPr>
      <w:r w:rsidRPr="00AB2CC5">
        <w:rPr>
          <w:b/>
          <w:bCs/>
          <w:sz w:val="28"/>
          <w:szCs w:val="28"/>
        </w:rPr>
        <w:lastRenderedPageBreak/>
        <w:t>3. Thời gian bảo hành</w:t>
      </w:r>
      <w:r w:rsidRPr="00AB2CC5">
        <w:rPr>
          <w:sz w:val="28"/>
          <w:szCs w:val="28"/>
        </w:rPr>
        <w:t xml:space="preserve">: Tối thiểu </w:t>
      </w:r>
      <w:r w:rsidR="00D94FE1" w:rsidRPr="00AB2CC5">
        <w:rPr>
          <w:sz w:val="28"/>
          <w:szCs w:val="28"/>
        </w:rPr>
        <w:t xml:space="preserve">12 </w:t>
      </w:r>
      <w:r w:rsidRPr="00AB2CC5">
        <w:rPr>
          <w:sz w:val="28"/>
          <w:szCs w:val="28"/>
        </w:rPr>
        <w:t xml:space="preserve">tháng từ ngày ký biên bản nghiệm thu </w:t>
      </w:r>
      <w:r w:rsidR="00D640EC" w:rsidRPr="00AB2CC5">
        <w:rPr>
          <w:sz w:val="28"/>
          <w:szCs w:val="28"/>
        </w:rPr>
        <w:t>toàn bộ các hạng mục công trình thuộc gói thầu</w:t>
      </w:r>
      <w:r w:rsidRPr="00AB2CC5">
        <w:rPr>
          <w:sz w:val="28"/>
          <w:szCs w:val="28"/>
        </w:rPr>
        <w:t>.</w:t>
      </w:r>
    </w:p>
    <w:p w14:paraId="2B796A20" w14:textId="77777777" w:rsidR="00924B82" w:rsidRPr="00AB2CC5" w:rsidRDefault="00924B82" w:rsidP="00AB2CC5">
      <w:pPr>
        <w:shd w:val="clear" w:color="auto" w:fill="FFFFFF" w:themeFill="background1"/>
        <w:tabs>
          <w:tab w:val="left" w:pos="426"/>
        </w:tabs>
        <w:spacing w:line="288" w:lineRule="auto"/>
        <w:jc w:val="both"/>
        <w:rPr>
          <w:b/>
          <w:sz w:val="28"/>
          <w:szCs w:val="28"/>
        </w:rPr>
      </w:pPr>
      <w:r w:rsidRPr="00AB2CC5">
        <w:rPr>
          <w:b/>
          <w:sz w:val="28"/>
          <w:szCs w:val="28"/>
        </w:rPr>
        <w:t xml:space="preserve">II. </w:t>
      </w:r>
      <w:r w:rsidRPr="00AB2CC5">
        <w:rPr>
          <w:b/>
          <w:sz w:val="28"/>
          <w:szCs w:val="28"/>
        </w:rPr>
        <w:tab/>
        <w:t>Yêu cầu về tiến độ thực hiện</w:t>
      </w:r>
    </w:p>
    <w:p w14:paraId="6BE90DC3" w14:textId="4ADBEC25" w:rsidR="00924B82" w:rsidRPr="00AB2CC5" w:rsidRDefault="00924B82" w:rsidP="00AB2CC5">
      <w:pPr>
        <w:shd w:val="clear" w:color="auto" w:fill="FFFFFF" w:themeFill="background1"/>
        <w:tabs>
          <w:tab w:val="left" w:pos="567"/>
        </w:tabs>
        <w:spacing w:line="288" w:lineRule="auto"/>
        <w:jc w:val="both"/>
        <w:rPr>
          <w:sz w:val="28"/>
          <w:szCs w:val="28"/>
        </w:rPr>
      </w:pPr>
      <w:r w:rsidRPr="00AB2CC5">
        <w:rPr>
          <w:sz w:val="28"/>
          <w:szCs w:val="28"/>
        </w:rPr>
        <w:tab/>
        <w:t xml:space="preserve">Nhà thầu phải hoàn thành toàn bộ các công việc thuộc gói thầu trong thời gian tối đa </w:t>
      </w:r>
      <w:r w:rsidR="00D94FE1" w:rsidRPr="00AB2CC5">
        <w:rPr>
          <w:sz w:val="28"/>
          <w:szCs w:val="28"/>
        </w:rPr>
        <w:t xml:space="preserve">85 </w:t>
      </w:r>
      <w:r w:rsidR="00A763F2" w:rsidRPr="00AB2CC5">
        <w:rPr>
          <w:sz w:val="28"/>
          <w:szCs w:val="28"/>
        </w:rPr>
        <w:t xml:space="preserve">ngày </w:t>
      </w:r>
      <w:r w:rsidRPr="00AB2CC5">
        <w:rPr>
          <w:sz w:val="28"/>
          <w:szCs w:val="28"/>
        </w:rPr>
        <w:t>(kể cả ngày nghỉ và ngày lễ, Tết).</w:t>
      </w:r>
      <w:r w:rsidR="007B378D" w:rsidRPr="00AB2CC5">
        <w:rPr>
          <w:sz w:val="28"/>
          <w:szCs w:val="28"/>
        </w:rPr>
        <w:t xml:space="preserve"> Trong đó, thời gian đợi đủ điều kiện nén tĩnh dự kiến là 21ngày, Thời gian thí nghiệm cọc thí nghiệm dự kiến 8 ngày.</w:t>
      </w:r>
    </w:p>
    <w:p w14:paraId="66C1DE42"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Dựa vào khối lượng công việc (theo bảng mô tả công việc), thời gian thực hiện gói thầu mà nhà thầu phải đưa ra biện pháp tổ chức thi công hợp lý, phù hợp với quy định của pháp luật có liên quan.</w:t>
      </w:r>
    </w:p>
    <w:p w14:paraId="367883E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Trên cơ sở biện pháp tổ chức thi công của nhà thầu đưa ra, nhà thầu lập tiến độ chi tiết cho toàn bộ gói thầu. Từ chuẩn bị tập kết vật tư, vật liệu, gia công, sản xuất lắp đặt hoàn thiện, bàn giao cho chủ đầu tư đưa vào sử dụng. </w:t>
      </w:r>
    </w:p>
    <w:p w14:paraId="4868633F" w14:textId="77777777" w:rsidR="00924B82" w:rsidRPr="00AB2CC5" w:rsidRDefault="00924B82" w:rsidP="00AB2CC5">
      <w:pPr>
        <w:shd w:val="clear" w:color="auto" w:fill="FFFFFF" w:themeFill="background1"/>
        <w:spacing w:line="288" w:lineRule="auto"/>
        <w:jc w:val="both"/>
        <w:rPr>
          <w:b/>
          <w:sz w:val="28"/>
          <w:szCs w:val="28"/>
        </w:rPr>
      </w:pPr>
      <w:r w:rsidRPr="00AB2CC5">
        <w:rPr>
          <w:b/>
          <w:sz w:val="28"/>
          <w:szCs w:val="28"/>
        </w:rPr>
        <w:t>III. Yêu cầu về kỹ thuật và chỉ dẫn kỹ thuật.</w:t>
      </w:r>
    </w:p>
    <w:p w14:paraId="67B4422C" w14:textId="77777777" w:rsidR="00924B82" w:rsidRPr="00AB2CC5" w:rsidRDefault="00924B82" w:rsidP="00AB2CC5">
      <w:pPr>
        <w:shd w:val="clear" w:color="auto" w:fill="FFFFFF" w:themeFill="background1"/>
        <w:spacing w:line="288" w:lineRule="auto"/>
        <w:jc w:val="both"/>
        <w:rPr>
          <w:b/>
          <w:sz w:val="28"/>
          <w:szCs w:val="28"/>
        </w:rPr>
      </w:pPr>
      <w:r w:rsidRPr="00AB2CC5">
        <w:rPr>
          <w:b/>
          <w:sz w:val="28"/>
          <w:szCs w:val="28"/>
        </w:rPr>
        <w:t>Gói thầu phải được thực hiện theo yêu cầu của chỉ dẫn kỹ thuật đính kèm và các yêu cầu sau:</w:t>
      </w:r>
    </w:p>
    <w:p w14:paraId="095B8D78" w14:textId="77777777" w:rsidR="00924B82" w:rsidRPr="00AB2CC5" w:rsidRDefault="00924B82" w:rsidP="00AB2CC5">
      <w:pPr>
        <w:pStyle w:val="ListParagraph"/>
        <w:numPr>
          <w:ilvl w:val="0"/>
          <w:numId w:val="1"/>
        </w:numPr>
        <w:shd w:val="clear" w:color="auto" w:fill="FFFFFF" w:themeFill="background1"/>
        <w:spacing w:line="288" w:lineRule="auto"/>
        <w:ind w:left="360"/>
        <w:jc w:val="both"/>
        <w:rPr>
          <w:b/>
          <w:bCs/>
          <w:sz w:val="28"/>
          <w:szCs w:val="28"/>
        </w:rPr>
      </w:pPr>
      <w:r w:rsidRPr="00AB2CC5">
        <w:rPr>
          <w:b/>
          <w:bCs/>
          <w:sz w:val="28"/>
          <w:szCs w:val="28"/>
        </w:rPr>
        <w:t>Quy trình, quy phạm áp dụng cho việc thi công và nghiệm thu.</w:t>
      </w:r>
    </w:p>
    <w:p w14:paraId="184EF542" w14:textId="77777777" w:rsidR="00924B82" w:rsidRPr="00AB2CC5" w:rsidRDefault="00924B82" w:rsidP="00AB2CC5">
      <w:pPr>
        <w:pStyle w:val="ListParagraph"/>
        <w:numPr>
          <w:ilvl w:val="0"/>
          <w:numId w:val="2"/>
        </w:numPr>
        <w:shd w:val="clear" w:color="auto" w:fill="FFFFFF" w:themeFill="background1"/>
        <w:spacing w:line="288" w:lineRule="auto"/>
        <w:jc w:val="both"/>
        <w:rPr>
          <w:b/>
          <w:bCs/>
          <w:sz w:val="28"/>
          <w:szCs w:val="28"/>
        </w:rPr>
      </w:pPr>
      <w:r w:rsidRPr="00AB2CC5">
        <w:rPr>
          <w:b/>
          <w:bCs/>
          <w:sz w:val="28"/>
          <w:szCs w:val="28"/>
        </w:rPr>
        <w:t>Giới thiệu:</w:t>
      </w:r>
    </w:p>
    <w:p w14:paraId="2823B574"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Phần yêu cầu kỹ thuật này trình bày các yêu cầu cơ bản về kỹ thuật thi công, theo dõi và kiểm soát chất lượng, xử lý và sửa chữa các sai sót, đo đạc và nghiệm thu cho các hạng mục công việc trong quá trình thi công thực hiện Dự án.</w:t>
      </w:r>
    </w:p>
    <w:p w14:paraId="7CF4D9C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Phần yêu cầu kỹ thuật này là một bộ phận của hợp đồng. Do đó, việc nhà thầu không tuân thủ các yêu cầu kỹ thuật cơ bản nêu ở đây, trong quá trình thực hiệp Hợp đồng sẽ được xem như nhà thầu đã vi phạm hợp đồng.</w:t>
      </w:r>
    </w:p>
    <w:p w14:paraId="5852F7A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Tùy thuộc vào loại công trình thi công và các hạng mục công việc cụ thể. Khi thực hiện hợp đồng, nhà thầu phải tham chiếu đến các yêu cầu kỹ thuật tương ứng để đánh giá và thực hiện đầy đủ, đúng đắn yêu cầu đó.</w:t>
      </w:r>
    </w:p>
    <w:p w14:paraId="01F31457" w14:textId="76D9D587" w:rsidR="00924B82" w:rsidRPr="00AB2CC5" w:rsidRDefault="00924B82" w:rsidP="00AB2CC5">
      <w:pPr>
        <w:pStyle w:val="ListParagraph"/>
        <w:numPr>
          <w:ilvl w:val="0"/>
          <w:numId w:val="2"/>
        </w:numPr>
        <w:shd w:val="clear" w:color="auto" w:fill="FFFFFF" w:themeFill="background1"/>
        <w:spacing w:line="288" w:lineRule="auto"/>
        <w:jc w:val="both"/>
        <w:rPr>
          <w:b/>
          <w:sz w:val="28"/>
          <w:szCs w:val="28"/>
        </w:rPr>
      </w:pPr>
      <w:r w:rsidRPr="00AB2CC5">
        <w:rPr>
          <w:b/>
          <w:sz w:val="28"/>
          <w:szCs w:val="28"/>
        </w:rPr>
        <w:t>Tiêu chuẩn áp dụng:</w:t>
      </w:r>
      <w:r w:rsidR="00B82526" w:rsidRPr="00AB2CC5">
        <w:rPr>
          <w:b/>
          <w:sz w:val="28"/>
          <w:szCs w:val="28"/>
        </w:rPr>
        <w:t xml:space="preserve"> </w:t>
      </w:r>
    </w:p>
    <w:p w14:paraId="67142A27" w14:textId="60EDB075" w:rsidR="00B82526" w:rsidRPr="00AB2CC5" w:rsidRDefault="00B82526" w:rsidP="00AB2CC5">
      <w:pPr>
        <w:shd w:val="clear" w:color="auto" w:fill="FFFFFF" w:themeFill="background1"/>
        <w:spacing w:line="288" w:lineRule="auto"/>
        <w:jc w:val="both"/>
        <w:rPr>
          <w:sz w:val="28"/>
          <w:szCs w:val="28"/>
        </w:rPr>
      </w:pPr>
      <w:r w:rsidRPr="00AB2CC5">
        <w:rPr>
          <w:sz w:val="28"/>
          <w:szCs w:val="28"/>
        </w:rPr>
        <w:t>Tuân thủ theo các quy chuẩn, tiêu chuẩn nêu trong hồ sơ thiết kế.</w:t>
      </w:r>
    </w:p>
    <w:p w14:paraId="1C84EAB9" w14:textId="77777777" w:rsidR="00924B82" w:rsidRPr="00AB2CC5" w:rsidRDefault="00924B82" w:rsidP="00AB2CC5">
      <w:pPr>
        <w:pStyle w:val="ListParagraph"/>
        <w:numPr>
          <w:ilvl w:val="0"/>
          <w:numId w:val="2"/>
        </w:numPr>
        <w:shd w:val="clear" w:color="auto" w:fill="FFFFFF" w:themeFill="background1"/>
        <w:spacing w:line="288" w:lineRule="auto"/>
        <w:jc w:val="both"/>
        <w:rPr>
          <w:b/>
          <w:bCs/>
          <w:sz w:val="28"/>
          <w:szCs w:val="28"/>
        </w:rPr>
      </w:pPr>
      <w:r w:rsidRPr="00AB2CC5">
        <w:rPr>
          <w:b/>
          <w:bCs/>
          <w:sz w:val="28"/>
          <w:szCs w:val="28"/>
        </w:rPr>
        <w:t>Theo dõi và kiểm tra chất lượng:</w:t>
      </w:r>
    </w:p>
    <w:p w14:paraId="322D7BF2" w14:textId="77777777" w:rsidR="00924B82" w:rsidRPr="00AB2CC5" w:rsidRDefault="00924B82" w:rsidP="00AB2CC5">
      <w:pPr>
        <w:shd w:val="clear" w:color="auto" w:fill="FFFFFF" w:themeFill="background1"/>
        <w:spacing w:line="288" w:lineRule="auto"/>
        <w:ind w:firstLine="567"/>
        <w:jc w:val="both"/>
        <w:rPr>
          <w:b/>
          <w:bCs/>
          <w:i/>
          <w:iCs/>
          <w:sz w:val="28"/>
          <w:szCs w:val="28"/>
        </w:rPr>
      </w:pPr>
      <w:r w:rsidRPr="00AB2CC5">
        <w:rPr>
          <w:b/>
          <w:bCs/>
          <w:i/>
          <w:iCs/>
          <w:sz w:val="28"/>
          <w:szCs w:val="28"/>
        </w:rPr>
        <w:t>Chương trình đảm bảo chất luợng:</w:t>
      </w:r>
    </w:p>
    <w:p w14:paraId="15F8CA5C"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Dịch vụ cung cấp để thực hiện các yêu cầu của yêu cầu kỹ thuật phải được phù hợp với các yêu cầu của chương trình đảm bảo chất lượng do nhà thầu lập ra.</w:t>
      </w:r>
    </w:p>
    <w:p w14:paraId="0477DDED"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lastRenderedPageBreak/>
        <w:t xml:space="preserve">Chương trình đảm bảo chất lượng sẽ được dẫn chứng bằng số liệu với đầy đủ chi tiết </w:t>
      </w:r>
      <w:proofErr w:type="gramStart"/>
      <w:r w:rsidRPr="00AB2CC5">
        <w:rPr>
          <w:sz w:val="28"/>
          <w:szCs w:val="28"/>
        </w:rPr>
        <w:t>để  cam</w:t>
      </w:r>
      <w:proofErr w:type="gramEnd"/>
      <w:r w:rsidRPr="00AB2CC5">
        <w:rPr>
          <w:sz w:val="28"/>
          <w:szCs w:val="28"/>
        </w:rPr>
        <w:t xml:space="preserve"> kết với chủ đầu tư rằng các yêu cầu của yêu cầu kỹ thuật sẽ được đáp ứng thực hiện công việc và chương trình này ít nhất cũng sẽ cung cấp các yêu cầu mà chương trình tuân theo.</w:t>
      </w:r>
    </w:p>
    <w:p w14:paraId="058990E9" w14:textId="77777777" w:rsidR="00924B82" w:rsidRPr="00AB2CC5" w:rsidRDefault="00924B82" w:rsidP="00AB2CC5">
      <w:pPr>
        <w:shd w:val="clear" w:color="auto" w:fill="FFFFFF" w:themeFill="background1"/>
        <w:spacing w:line="288" w:lineRule="auto"/>
        <w:ind w:firstLine="567"/>
        <w:jc w:val="both"/>
        <w:rPr>
          <w:b/>
          <w:bCs/>
          <w:i/>
          <w:iCs/>
          <w:sz w:val="28"/>
          <w:szCs w:val="28"/>
        </w:rPr>
      </w:pPr>
      <w:r w:rsidRPr="00AB2CC5">
        <w:rPr>
          <w:b/>
          <w:bCs/>
          <w:i/>
          <w:iCs/>
          <w:sz w:val="28"/>
          <w:szCs w:val="28"/>
        </w:rPr>
        <w:t>Tiêu chuẩn chất lượng:</w:t>
      </w:r>
    </w:p>
    <w:p w14:paraId="0988FCE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Khuyến khích các nhà thầu áp dụng phương pháp quản lý khoa học theo mô hình quản lý chất lượng dựa trên tiêu chuẩn ISO 9000.</w:t>
      </w:r>
    </w:p>
    <w:p w14:paraId="675A3374" w14:textId="77777777" w:rsidR="00924B82" w:rsidRPr="00AB2CC5" w:rsidRDefault="00924B82" w:rsidP="00AB2CC5">
      <w:pPr>
        <w:shd w:val="clear" w:color="auto" w:fill="FFFFFF" w:themeFill="background1"/>
        <w:spacing w:line="288" w:lineRule="auto"/>
        <w:ind w:firstLine="567"/>
        <w:jc w:val="both"/>
        <w:rPr>
          <w:b/>
          <w:bCs/>
          <w:i/>
          <w:iCs/>
          <w:sz w:val="28"/>
          <w:szCs w:val="28"/>
        </w:rPr>
      </w:pPr>
      <w:r w:rsidRPr="00AB2CC5">
        <w:rPr>
          <w:b/>
          <w:bCs/>
          <w:i/>
          <w:iCs/>
          <w:sz w:val="28"/>
          <w:szCs w:val="28"/>
        </w:rPr>
        <w:t>Tài liệu chứng minh:</w:t>
      </w:r>
    </w:p>
    <w:p w14:paraId="0A74E2AE"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Kế hoạch chất luợng sẽ gồm một hệ thống nhằm đảm bảo là tài liệu chứng minh cần thiết để chứng nhận việc hoàn thành bất kỳ giai đoạn nào của công trình. Việc sử dụng vật tư phù hợp, việc hoàn thành kiểm tra và thử nghiệm, tính có thể chấp nhận đối với các kết quả được lập ra; xem xét lại, lưu trữ và chuyển giao lại cán bộ giám sát trong thời hạn yêu cầu.</w:t>
      </w:r>
    </w:p>
    <w:p w14:paraId="4128D227" w14:textId="77777777" w:rsidR="00924B82" w:rsidRPr="00AB2CC5" w:rsidRDefault="00924B82" w:rsidP="00AB2CC5">
      <w:pPr>
        <w:shd w:val="clear" w:color="auto" w:fill="FFFFFF" w:themeFill="background1"/>
        <w:spacing w:line="288" w:lineRule="auto"/>
        <w:ind w:firstLine="567"/>
        <w:jc w:val="both"/>
        <w:rPr>
          <w:b/>
          <w:bCs/>
          <w:i/>
          <w:iCs/>
          <w:sz w:val="28"/>
          <w:szCs w:val="28"/>
        </w:rPr>
      </w:pPr>
      <w:r w:rsidRPr="00AB2CC5">
        <w:rPr>
          <w:b/>
          <w:bCs/>
          <w:i/>
          <w:iCs/>
          <w:sz w:val="28"/>
          <w:szCs w:val="28"/>
        </w:rPr>
        <w:t>Thẩm tra:</w:t>
      </w:r>
    </w:p>
    <w:p w14:paraId="5612EAB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Kế hoạch chất lượng sẽ qui định công việc thẩm tra các hoạt động của nhà thầu trong quá trình thi công, nhằm xác định sự tuân thủ của tổ chức đối với các yêu cầu của hợp đồng và các thủ tục lập kế hoạch chất lượng.</w:t>
      </w:r>
    </w:p>
    <w:p w14:paraId="2EC2A846" w14:textId="77777777" w:rsidR="00924B82" w:rsidRPr="00AB2CC5" w:rsidRDefault="00924B82" w:rsidP="00AB2CC5">
      <w:pPr>
        <w:pStyle w:val="ListParagraph"/>
        <w:numPr>
          <w:ilvl w:val="0"/>
          <w:numId w:val="2"/>
        </w:numPr>
        <w:shd w:val="clear" w:color="auto" w:fill="FFFFFF" w:themeFill="background1"/>
        <w:spacing w:line="288" w:lineRule="auto"/>
        <w:jc w:val="both"/>
        <w:rPr>
          <w:b/>
          <w:bCs/>
          <w:sz w:val="28"/>
          <w:szCs w:val="28"/>
        </w:rPr>
      </w:pPr>
      <w:r w:rsidRPr="00AB2CC5">
        <w:rPr>
          <w:b/>
          <w:bCs/>
          <w:sz w:val="28"/>
          <w:szCs w:val="28"/>
        </w:rPr>
        <w:t>Khả năng huy động lực lượng lao động và thiết bị thi công :</w:t>
      </w:r>
    </w:p>
    <w:p w14:paraId="7CBE57B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có biện pháp huy động máy móc, thiết bị thi công nhằm đáp ứng được tiến độ công việc theo yêu cầu của chủ đầu tư.</w:t>
      </w:r>
    </w:p>
    <w:p w14:paraId="2D3758CD"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Máy móc, thiết bị thi công và trang thiết bị văn phòng của nhà thầu trên công trường trước khi thi công đều phải được kiểm tra về số lượng, chủng loại, tính năng và tình trạng kỹ thuật đáp ứng yêu cầu thiết kế đề ra và hồ sơ dự thầu. Đồng thời phải được TVGS ký xác nhận bằng văn bản mới được phép triển khai thi công. </w:t>
      </w:r>
    </w:p>
    <w:p w14:paraId="639FD468" w14:textId="77777777" w:rsidR="00306E82" w:rsidRPr="00AB2CC5" w:rsidRDefault="00306E82" w:rsidP="00AB2CC5">
      <w:pPr>
        <w:shd w:val="clear" w:color="auto" w:fill="FFFFFF" w:themeFill="background1"/>
        <w:spacing w:line="288" w:lineRule="auto"/>
        <w:ind w:firstLine="567"/>
        <w:jc w:val="both"/>
        <w:rPr>
          <w:sz w:val="28"/>
          <w:szCs w:val="28"/>
        </w:rPr>
      </w:pPr>
      <w:r w:rsidRPr="00AB2CC5">
        <w:rPr>
          <w:sz w:val="28"/>
          <w:szCs w:val="28"/>
        </w:rPr>
        <w:t xml:space="preserve">Nhà thầu phải bố trí các nhân sự theo đúng đề xuất nêu trong E-HSDT theo yêu cầu của E-HSMT. Ngoài các nhân sự này, nhà thầu có thể bố trí thêm các nhân sự khác nếu cần thiết để thực hiện công việc nhưng phải được Chủ đầu tư chấp thuận bằng văn bản. </w:t>
      </w:r>
    </w:p>
    <w:p w14:paraId="27005BB9" w14:textId="4DF7807D" w:rsidR="009869E9" w:rsidRPr="00AB2CC5" w:rsidRDefault="00306E82" w:rsidP="00AB2CC5">
      <w:pPr>
        <w:shd w:val="clear" w:color="auto" w:fill="FFFFFF" w:themeFill="background1"/>
        <w:spacing w:line="288" w:lineRule="auto"/>
        <w:ind w:firstLine="567"/>
        <w:jc w:val="both"/>
        <w:rPr>
          <w:sz w:val="28"/>
          <w:szCs w:val="28"/>
        </w:rPr>
      </w:pPr>
      <w:r w:rsidRPr="00AB2CC5">
        <w:rPr>
          <w:sz w:val="28"/>
          <w:szCs w:val="28"/>
        </w:rPr>
        <w:t xml:space="preserve">Trường hợp nhà thầu là nhà thầu liên danh, mỗi </w:t>
      </w:r>
      <w:r w:rsidR="000C05A2" w:rsidRPr="00AB2CC5">
        <w:rPr>
          <w:sz w:val="28"/>
          <w:szCs w:val="28"/>
        </w:rPr>
        <w:t>thành</w:t>
      </w:r>
      <w:r w:rsidRPr="00AB2CC5">
        <w:rPr>
          <w:sz w:val="28"/>
          <w:szCs w:val="28"/>
        </w:rPr>
        <w:t xml:space="preserve"> viên liên danh phải bố trí 01 chỉ huy trưởng và người trực tiếp phụ trách kỹ thuật thi công có đủ năng lực theo quy định của pháp luật để điều hành, thực hiện phần công việc do thành viên liên danh đó đảm nhận trước khi ký hợp đồng.</w:t>
      </w:r>
    </w:p>
    <w:p w14:paraId="75193B56" w14:textId="77777777" w:rsidR="00924B82" w:rsidRPr="00AB2CC5" w:rsidRDefault="00924B82" w:rsidP="00AB2CC5">
      <w:pPr>
        <w:pStyle w:val="ListParagraph"/>
        <w:numPr>
          <w:ilvl w:val="0"/>
          <w:numId w:val="2"/>
        </w:numPr>
        <w:shd w:val="clear" w:color="auto" w:fill="FFFFFF" w:themeFill="background1"/>
        <w:spacing w:line="288" w:lineRule="auto"/>
        <w:jc w:val="both"/>
        <w:rPr>
          <w:b/>
          <w:bCs/>
          <w:sz w:val="28"/>
          <w:szCs w:val="28"/>
        </w:rPr>
      </w:pPr>
      <w:r w:rsidRPr="00AB2CC5">
        <w:rPr>
          <w:b/>
          <w:bCs/>
          <w:sz w:val="28"/>
          <w:szCs w:val="28"/>
        </w:rPr>
        <w:t>Nghiệm thu và thanh toán:</w:t>
      </w:r>
    </w:p>
    <w:p w14:paraId="64064AA6"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lastRenderedPageBreak/>
        <w:t>Nhà thầu phải đáp ứng các yêu cầu về phương tiện, thiết bị và nhân lực cần thiết cho cán bộ giám sát trong quá trình đo đạc và nghiệm thu các hạng mục công việc mà nhà thầu đã thực hiện theo đúng hồ sơ thiết kế, bản vẽ thi công và các yêu cầu kỹ thuật quy định.</w:t>
      </w:r>
    </w:p>
    <w:p w14:paraId="606ABE9C" w14:textId="2A539734" w:rsidR="00924B82" w:rsidRPr="00AB2CC5" w:rsidRDefault="00924B82" w:rsidP="00AB2CC5">
      <w:pPr>
        <w:shd w:val="clear" w:color="auto" w:fill="FFFFFF" w:themeFill="background1"/>
        <w:spacing w:line="288" w:lineRule="auto"/>
        <w:ind w:firstLine="567"/>
        <w:jc w:val="both"/>
        <w:rPr>
          <w:spacing w:val="-10"/>
          <w:sz w:val="28"/>
          <w:szCs w:val="28"/>
        </w:rPr>
      </w:pPr>
      <w:r w:rsidRPr="00AB2CC5">
        <w:rPr>
          <w:sz w:val="28"/>
          <w:szCs w:val="28"/>
        </w:rPr>
        <w:t xml:space="preserve">Nhà thầu TCXD, Nhà thầu TVGS và chủ đầu tư phải tuân thủ đầy đủ và đúng đắn các quy định, thủ tục nghiệm thu công trình đã được qui định trong Quy định Quản lý chất lượng công trình xây dựng ban hành kèm theo Nghị định 06/2021/NĐ-CP ngày </w:t>
      </w:r>
      <w:r w:rsidRPr="00AB2CC5">
        <w:rPr>
          <w:spacing w:val="-10"/>
          <w:sz w:val="28"/>
          <w:szCs w:val="28"/>
        </w:rPr>
        <w:t>26/01/2021 của Chính phủ</w:t>
      </w:r>
    </w:p>
    <w:p w14:paraId="7A1F4D9F"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Chủ đầu tư chỉ thanh toán cho các hạng mục công việc do nhà thầu thi công đạt chất lượng và được cán bộ giám sát nghiệm thu một cách đúng đắn. Việc thanh toán phải tuân theo các điều khoản và điều kiện trình bày trong hợp đồng dựa trên khối lượng nghiệm thu thực tế và đơn giá của hạng mục công việc hay khoản gộp trình bày trong bảng kê khối lượng của hợp đồng.</w:t>
      </w:r>
    </w:p>
    <w:p w14:paraId="1DF1BCA2"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Tất cả các hạng mục công việc cần thiết mà nhà thầu phải thực hiện đúng theo yêu cầu kỹ thuật quy định nhưng không được nêu trong hợp đồng thì được xem như đã bao hàm trong các hạng mục công việc khác có liên quan đã trình bày trong bảng kê khối lượng của hợp đồng.</w:t>
      </w:r>
    </w:p>
    <w:p w14:paraId="5DDE4DAB" w14:textId="77777777" w:rsidR="00924B82" w:rsidRPr="00AB2CC5" w:rsidRDefault="00924B82" w:rsidP="00AB2CC5">
      <w:pPr>
        <w:pStyle w:val="ListParagraph"/>
        <w:numPr>
          <w:ilvl w:val="0"/>
          <w:numId w:val="1"/>
        </w:numPr>
        <w:shd w:val="clear" w:color="auto" w:fill="FFFFFF" w:themeFill="background1"/>
        <w:spacing w:line="288" w:lineRule="auto"/>
        <w:ind w:left="360"/>
        <w:jc w:val="both"/>
        <w:rPr>
          <w:b/>
          <w:bCs/>
          <w:sz w:val="28"/>
          <w:szCs w:val="28"/>
        </w:rPr>
      </w:pPr>
      <w:r w:rsidRPr="00AB2CC5">
        <w:rPr>
          <w:b/>
          <w:bCs/>
          <w:sz w:val="28"/>
          <w:szCs w:val="28"/>
        </w:rPr>
        <w:t>Yêu cầu về tổ chức kỹ thuật thi công, giám sát;</w:t>
      </w:r>
    </w:p>
    <w:p w14:paraId="34568984"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 xml:space="preserve">2.1. Công trường: </w:t>
      </w:r>
    </w:p>
    <w:p w14:paraId="76E6521C" w14:textId="3B1A90D6"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Nhà thầu phải tìm hiểu để biết hiện trạng công trình xây dựng, điều kiện phương tiện thi công ra vào, bãi tập kết vật liệu, </w:t>
      </w:r>
      <w:r w:rsidR="00246849" w:rsidRPr="00AB2CC5">
        <w:rPr>
          <w:sz w:val="28"/>
          <w:szCs w:val="28"/>
        </w:rPr>
        <w:t xml:space="preserve">thiết bị, </w:t>
      </w:r>
      <w:proofErr w:type="gramStart"/>
      <w:r w:rsidR="00246849" w:rsidRPr="00AB2CC5">
        <w:rPr>
          <w:sz w:val="28"/>
          <w:szCs w:val="28"/>
        </w:rPr>
        <w:t>bãi  gia</w:t>
      </w:r>
      <w:proofErr w:type="gramEnd"/>
      <w:r w:rsidR="00246849" w:rsidRPr="00AB2CC5">
        <w:rPr>
          <w:sz w:val="28"/>
          <w:szCs w:val="28"/>
        </w:rPr>
        <w:t xml:space="preserve"> công </w:t>
      </w:r>
      <w:r w:rsidRPr="00AB2CC5">
        <w:rPr>
          <w:sz w:val="28"/>
          <w:szCs w:val="28"/>
        </w:rPr>
        <w:t>vị trí và địa điểm dựng lán trại nếu cần, Nhà thầu phải biết tất cả thông tin liên quan về nguồn nước, điện, vật liệu và các vấn đề khác có ảnh hưởng đến giá dự thầu.</w:t>
      </w:r>
    </w:p>
    <w:p w14:paraId="7CE8EF1C"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cần khảo sát các loại công trình ngầm: điện, nước, cáp quang, cống…có thể bị hư hỏng do công tác thi công gây ra.</w:t>
      </w:r>
    </w:p>
    <w:p w14:paraId="0F29F797" w14:textId="1F1055E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cần có các biện pháp an toàn lao động</w:t>
      </w:r>
      <w:r w:rsidR="00954C6B" w:rsidRPr="00AB2CC5">
        <w:rPr>
          <w:sz w:val="28"/>
          <w:szCs w:val="28"/>
        </w:rPr>
        <w:t xml:space="preserve"> đối với các đường dây điện đi qua hiện trường</w:t>
      </w:r>
      <w:r w:rsidR="00455A00" w:rsidRPr="00AB2CC5">
        <w:rPr>
          <w:sz w:val="28"/>
          <w:szCs w:val="28"/>
        </w:rPr>
        <w:t>, có biện pháp thi công chống ồn</w:t>
      </w:r>
      <w:r w:rsidR="00EE5DCD" w:rsidRPr="00AB2CC5">
        <w:rPr>
          <w:sz w:val="28"/>
          <w:szCs w:val="28"/>
        </w:rPr>
        <w:t>, chống bụi</w:t>
      </w:r>
      <w:r w:rsidR="00455A00" w:rsidRPr="00AB2CC5">
        <w:rPr>
          <w:sz w:val="28"/>
          <w:szCs w:val="28"/>
        </w:rPr>
        <w:t xml:space="preserve"> đảm bảo không ảnh hưởng đến các công trình lân cận, trường hợp phát sinh tiếng ồn với các hộ dân</w:t>
      </w:r>
      <w:r w:rsidR="00822285" w:rsidRPr="00AB2CC5">
        <w:rPr>
          <w:sz w:val="28"/>
          <w:szCs w:val="28"/>
        </w:rPr>
        <w:t xml:space="preserve">/Đơn vị làm việc </w:t>
      </w:r>
      <w:r w:rsidR="00455A00" w:rsidRPr="00AB2CC5">
        <w:rPr>
          <w:sz w:val="28"/>
          <w:szCs w:val="28"/>
        </w:rPr>
        <w:t>lân cận nhà thầu phải có phương án khắc phục ngay</w:t>
      </w:r>
      <w:r w:rsidRPr="00AB2CC5">
        <w:rPr>
          <w:sz w:val="28"/>
          <w:szCs w:val="28"/>
        </w:rPr>
        <w:t xml:space="preserve"> </w:t>
      </w:r>
      <w:r w:rsidR="009629C5" w:rsidRPr="00AB2CC5">
        <w:rPr>
          <w:sz w:val="28"/>
          <w:szCs w:val="28"/>
        </w:rPr>
        <w:t>Trường hợp làm phát sinh khiếu kiện các hộ dân</w:t>
      </w:r>
      <w:r w:rsidR="00822285" w:rsidRPr="00AB2CC5">
        <w:rPr>
          <w:sz w:val="28"/>
          <w:szCs w:val="28"/>
        </w:rPr>
        <w:t>/Đơn vị làm việc</w:t>
      </w:r>
      <w:r w:rsidR="009629C5" w:rsidRPr="00AB2CC5">
        <w:rPr>
          <w:sz w:val="28"/>
          <w:szCs w:val="28"/>
        </w:rPr>
        <w:t xml:space="preserve"> nhà thầu phải chịu trách nhiệm giải quyết, khắc phục để đảm bảo tiến độ thi công</w:t>
      </w:r>
      <w:r w:rsidR="00323E97" w:rsidRPr="00AB2CC5">
        <w:rPr>
          <w:sz w:val="28"/>
          <w:szCs w:val="28"/>
        </w:rPr>
        <w:t>.</w:t>
      </w:r>
    </w:p>
    <w:p w14:paraId="580C1D6B" w14:textId="0AEADF3D"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Lối ra vào của công trường phải thể hiện trong bản vẽ bố trí mặt bằng thi công, nhà thầu có trách nhiệm xin phép các lối vào tạm.v.v. và giữ gìn các đường đi lối lại </w:t>
      </w:r>
      <w:r w:rsidRPr="00AB2CC5">
        <w:rPr>
          <w:sz w:val="28"/>
          <w:szCs w:val="28"/>
        </w:rPr>
        <w:lastRenderedPageBreak/>
        <w:t>luôn sạch sẽ và an toàn</w:t>
      </w:r>
      <w:r w:rsidR="00EE5DCD" w:rsidRPr="00AB2CC5">
        <w:rPr>
          <w:sz w:val="28"/>
          <w:szCs w:val="28"/>
        </w:rPr>
        <w:t>, khi xe ra vào lối công trình phải bố trí người hướng dẫn xe đi lại đảm bảo an toàn</w:t>
      </w:r>
      <w:r w:rsidRPr="00AB2CC5">
        <w:rPr>
          <w:sz w:val="28"/>
          <w:szCs w:val="28"/>
        </w:rPr>
        <w:t>.</w:t>
      </w:r>
    </w:p>
    <w:p w14:paraId="63D1693C" w14:textId="646033A4"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Nhà thầu phải thiết kế mặt </w:t>
      </w:r>
      <w:r w:rsidR="00246849" w:rsidRPr="00AB2CC5">
        <w:rPr>
          <w:sz w:val="28"/>
          <w:szCs w:val="28"/>
        </w:rPr>
        <w:t xml:space="preserve">phương án tổng mặt </w:t>
      </w:r>
      <w:r w:rsidRPr="00AB2CC5">
        <w:rPr>
          <w:sz w:val="28"/>
          <w:szCs w:val="28"/>
        </w:rPr>
        <w:t>bằng thi công</w:t>
      </w:r>
      <w:r w:rsidR="00246849" w:rsidRPr="00AB2CC5">
        <w:rPr>
          <w:sz w:val="28"/>
          <w:szCs w:val="28"/>
        </w:rPr>
        <w:t>, phương án thi công cho các hạng mục</w:t>
      </w:r>
      <w:r w:rsidRPr="00AB2CC5">
        <w:rPr>
          <w:sz w:val="28"/>
          <w:szCs w:val="28"/>
        </w:rPr>
        <w:t xml:space="preserve"> trình cho Chủ đầu tư trước khi tiến hành thi công.</w:t>
      </w:r>
    </w:p>
    <w:p w14:paraId="59AA0F17" w14:textId="3B2ECFFD" w:rsidR="005D64A5" w:rsidRPr="00AB2CC5" w:rsidRDefault="005D64A5" w:rsidP="00AB2CC5">
      <w:pPr>
        <w:shd w:val="clear" w:color="auto" w:fill="FFFFFF" w:themeFill="background1"/>
        <w:spacing w:line="288" w:lineRule="auto"/>
        <w:ind w:firstLine="567"/>
        <w:jc w:val="both"/>
        <w:rPr>
          <w:sz w:val="28"/>
          <w:szCs w:val="28"/>
        </w:rPr>
      </w:pPr>
      <w:r w:rsidRPr="00AB2CC5">
        <w:rPr>
          <w:sz w:val="28"/>
          <w:szCs w:val="28"/>
        </w:rPr>
        <w:t>Nhà thầu phải khảo sát mặt bằng, hệ thống kỹ thuật hiện hữu, đảm bảo thi công không ảnh hưởng hệ thống hiện hữu tại mặt bằng công trình.</w:t>
      </w:r>
    </w:p>
    <w:p w14:paraId="0DEE012B" w14:textId="2F27D21A" w:rsidR="005D64A5" w:rsidRPr="00AB2CC5" w:rsidRDefault="00900125" w:rsidP="00AB2CC5">
      <w:pPr>
        <w:shd w:val="clear" w:color="auto" w:fill="FFFFFF" w:themeFill="background1"/>
        <w:spacing w:line="288" w:lineRule="auto"/>
        <w:ind w:firstLine="567"/>
        <w:jc w:val="both"/>
        <w:rPr>
          <w:sz w:val="28"/>
          <w:szCs w:val="28"/>
        </w:rPr>
      </w:pPr>
      <w:r w:rsidRPr="00AB2CC5">
        <w:rPr>
          <w:sz w:val="28"/>
          <w:szCs w:val="28"/>
        </w:rPr>
        <w:t>Nhà thầu phải tìm hiểu để biết hiện trạng công trình xây dựng</w:t>
      </w:r>
      <w:r w:rsidR="00954C6B" w:rsidRPr="00AB2CC5">
        <w:rPr>
          <w:sz w:val="28"/>
          <w:szCs w:val="28"/>
        </w:rPr>
        <w:t>,</w:t>
      </w:r>
      <w:r w:rsidRPr="00AB2CC5">
        <w:rPr>
          <w:sz w:val="28"/>
          <w:szCs w:val="28"/>
        </w:rPr>
        <w:t xml:space="preserve"> </w:t>
      </w:r>
      <w:r w:rsidR="005D64A5" w:rsidRPr="00AB2CC5">
        <w:rPr>
          <w:sz w:val="28"/>
          <w:szCs w:val="28"/>
        </w:rPr>
        <w:t>phải có trách nhiệm</w:t>
      </w:r>
      <w:r w:rsidRPr="00AB2CC5">
        <w:rPr>
          <w:sz w:val="28"/>
          <w:szCs w:val="28"/>
        </w:rPr>
        <w:t xml:space="preserve"> </w:t>
      </w:r>
      <w:r w:rsidR="00954C6B" w:rsidRPr="00AB2CC5">
        <w:rPr>
          <w:sz w:val="28"/>
          <w:szCs w:val="28"/>
        </w:rPr>
        <w:t>duy trì hoạt động của hệ thống cấp, thoát nước, cáp quang bị ảnh hưởng</w:t>
      </w:r>
      <w:r w:rsidR="00323E97" w:rsidRPr="00AB2CC5">
        <w:rPr>
          <w:sz w:val="28"/>
          <w:szCs w:val="28"/>
        </w:rPr>
        <w:t xml:space="preserve"> trong </w:t>
      </w:r>
      <w:r w:rsidR="005D64A5" w:rsidRPr="00AB2CC5">
        <w:rPr>
          <w:sz w:val="28"/>
          <w:szCs w:val="28"/>
        </w:rPr>
        <w:t>quá trình thi công.</w:t>
      </w:r>
    </w:p>
    <w:p w14:paraId="73BF1B0E"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Chủ đầu tư không giải quyết những khiếu nại của Nhà thầu do thiếu tìm hiểu trước hoặc không tuân theo điều kiện này.</w:t>
      </w:r>
    </w:p>
    <w:p w14:paraId="057DD662"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2.2. Lán trại và văn phòng công trường</w:t>
      </w:r>
    </w:p>
    <w:p w14:paraId="47962F77"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tự cung cấp và lắp dựng văn phòng tạm, kho, sân bãi tập kết vật liệu, sân bãi gia công... hoặc thuê nơi khác làm kho, bãi tập kết vật tư để gia công chế tạo.</w:t>
      </w:r>
    </w:p>
    <w:p w14:paraId="67A7B51B"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bố trí khu vệ sinh và sinh hoạt khác cho công nhân trên công trường, phải tuân thủ công tác vệ sinh, khi không dùng phải dọn sạch.</w:t>
      </w:r>
    </w:p>
    <w:p w14:paraId="27DBB496"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Tuân thủ tuyệt đối theo sắp xếp tổng mặt bằng đã được các bên phê duyệt.</w:t>
      </w:r>
    </w:p>
    <w:p w14:paraId="32ABA7EC"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2.3. Điện nước thi công</w:t>
      </w:r>
    </w:p>
    <w:p w14:paraId="7E55E2DF"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tự lo nguồn cung cấp điện, máy phát điện dự phòng, nước và hệ thống chiếu sáng tạm thời để thi công công trình. Chủ đầu tư không chấp thuận dừng thi công, chậm tiến độ do thiếu nguồn điện, nước.</w:t>
      </w:r>
    </w:p>
    <w:p w14:paraId="3FED728F"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Nhà thầu phải chịu trách nhiệm bảo dưỡng đường cáp và dây điện tạm. Việc cung cấp điện tạm phải thực hiện an toàn, phải được sự chấp thuận của chủ đầu tư. </w:t>
      </w:r>
    </w:p>
    <w:p w14:paraId="1350A102"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thu dọn khi hoàn thành công trình.</w:t>
      </w:r>
    </w:p>
    <w:p w14:paraId="173D8107"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Mọi chi phí trên do nhà thầu chịu.</w:t>
      </w:r>
    </w:p>
    <w:p w14:paraId="2D8B9EF8"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2.4. Bảng báo hiệu, quảng cáo</w:t>
      </w:r>
    </w:p>
    <w:p w14:paraId="605E5720"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Nhà thầu phải lắp đặt các bảng báo hiệu, panô, khẩu hiệu, nội quy về an toàn </w:t>
      </w:r>
      <w:proofErr w:type="gramStart"/>
      <w:r w:rsidRPr="00AB2CC5">
        <w:rPr>
          <w:sz w:val="28"/>
          <w:szCs w:val="28"/>
        </w:rPr>
        <w:t>lao</w:t>
      </w:r>
      <w:proofErr w:type="gramEnd"/>
      <w:r w:rsidRPr="00AB2CC5">
        <w:rPr>
          <w:sz w:val="28"/>
          <w:szCs w:val="28"/>
        </w:rPr>
        <w:t xml:space="preserve"> động trong khu vực thi công để đảm bảo an toàn, an ninh trên công trường.</w:t>
      </w:r>
    </w:p>
    <w:p w14:paraId="1E4147F6"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cung cấp và lắp đặt bảng quảng cáo dự án theo yêu cầu của Chủ đầu tư và tuân thủ đúng quy định về lắp dựng bảng quảng cáo của Nhà nước.</w:t>
      </w:r>
    </w:p>
    <w:p w14:paraId="497259F8"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2.5. Tổ chức kỹ thuật thi công</w:t>
      </w:r>
    </w:p>
    <w:p w14:paraId="42F26260" w14:textId="6C8B5012"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Nhà thầu tổ chức thi công theo đúng quy trình, quy phạm và kỹ thuật thi công. Thực hiện đầy đủ khối lượng công trình theo kế hoạch đã đăng ký, đạt chất lượng và </w:t>
      </w:r>
      <w:r w:rsidRPr="00AB2CC5">
        <w:rPr>
          <w:sz w:val="28"/>
          <w:szCs w:val="28"/>
        </w:rPr>
        <w:lastRenderedPageBreak/>
        <w:t>đảm bảo yêu cầu kỹ thuật. Nhà thầu chịu trách nhiệm lập qu</w:t>
      </w:r>
      <w:r w:rsidR="004D2590" w:rsidRPr="00AB2CC5">
        <w:rPr>
          <w:sz w:val="28"/>
          <w:szCs w:val="28"/>
        </w:rPr>
        <w:t>y</w:t>
      </w:r>
      <w:r w:rsidRPr="00AB2CC5">
        <w:rPr>
          <w:sz w:val="28"/>
          <w:szCs w:val="28"/>
        </w:rPr>
        <w:t xml:space="preserve"> trình thi công theo đúng yêu cầu kỹ thuật nhằm đảm bảo chất lượng cho từng loại công việc của từng hạng mục công trình trong hợp đồng.</w:t>
      </w:r>
    </w:p>
    <w:p w14:paraId="67B4CA3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 Nhà thầu phải lên chương trình (kế hoạch) tiến hành đào tạo, hướng dẫn, phổ biến về an toàn, quy trình, kỹ thuật thi công, quản lý chất lượng , hồ sơ kiểm tra, nghiệm thu liên quan, cho toàn bộ ban chỉ huy, cán bộ, công nhân công trình trước khi tiến hành thi công cho từng công việc, tiếp đó trước khi thi công đại trà phải tiến hành thi công mẫu để tư vấn giám sát, chủ đầu tư chấp thuận khi tiến hành thi công đại trà, mời tư vấn giám sát, chủ đầu tư chứng kiến chấp thuận. </w:t>
      </w:r>
    </w:p>
    <w:p w14:paraId="1DBDF1C1"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Nhà thầu phải trình check list kiểm tra cho từng công tác/công việc trình tư vấn giám sát, chủ đầu tư thống nhất trước khi nghiệm thu ít nhất 7 ngày.</w:t>
      </w:r>
    </w:p>
    <w:p w14:paraId="1AF029D2"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2.6. Yêu cầu phê duyệt</w:t>
      </w:r>
    </w:p>
    <w:p w14:paraId="0A811351"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trình Chủ đầu tư và tư vấn giám sát những văn bản để phê duyệt về vật liệu xây dựng, qui trình và phương pháp thi công. Những yêu cầu phê duyệt vật liệu xây dựng, để hợp lý, phải theo mẫu vật liệu tiêu biểu được đưa ra để phê duyệt, tên nhà sản xuất và những chi tiết yêu cầu.</w:t>
      </w:r>
    </w:p>
    <w:p w14:paraId="14CEBC7B"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không được mua vật tư trước mới trình Chủ đầu tư phê duyệt. Nhà thầu phải cung cấp bản sao hóa đơn mua hàng, tiêu chuẩn kỹ thuật, chứng chỉ chất lượng những vật tư, vật liệu đó.</w:t>
      </w:r>
    </w:p>
    <w:p w14:paraId="5A217B0C"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2.7. Bản vẽ thi công ở công trường</w:t>
      </w:r>
    </w:p>
    <w:p w14:paraId="517A5652"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Bản vẽ thi công toàn bộ công trình luôn luôn được cất giữ ở công trường. Bản vẽ phải rõ ràng, mới nhất. Từ “Bản vẽ thi công” có nghĩa là bản vẽ hợp đồng, bản vẽ chi tiết thiết kế sau này hoặc bản vẽ chế tạo do nhà thầu thiết kế.</w:t>
      </w:r>
    </w:p>
    <w:p w14:paraId="5D4E7542"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Khi có yêu cầu cần xem xét để thi công đúng, nhà thầu phải chuẩn bị những bảng tính và bản vẽ chế tạo chi tiết rồi trình Chủ đầu tư và tư vấn giám sát kiểm tra và phê duyệt. Nhà thầu phải cung cấp cho Chủ đầu tư và tư vấn giám sát 03 bộ bản vẽ mới nhất đã được chấp thuận.</w:t>
      </w:r>
    </w:p>
    <w:p w14:paraId="25F54D47"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chuẩn bị những bản vẽ hoàn công cho tất cả các hạng mục đã thi công. Và trình chủ đầu tư những bản vẽ chế tạo, bản vẽ hoàn công gốc và 6 bản in. Các bản vẽ phải được trình Chủ đầu tư và tư vấn giám sát phê duyệt và cấp giấy chứng nhận hoàn thành tốt những sai sót nếu có.</w:t>
      </w:r>
    </w:p>
    <w:p w14:paraId="4EA270A3"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2.8. Nhật ký công trường</w:t>
      </w:r>
    </w:p>
    <w:p w14:paraId="48C800DF" w14:textId="77777777" w:rsidR="00924B82" w:rsidRPr="00AB2CC5" w:rsidRDefault="00924B82" w:rsidP="00AB2CC5">
      <w:pPr>
        <w:shd w:val="clear" w:color="auto" w:fill="FFFFFF" w:themeFill="background1"/>
        <w:spacing w:line="288" w:lineRule="auto"/>
        <w:ind w:firstLine="720"/>
        <w:jc w:val="both"/>
        <w:rPr>
          <w:sz w:val="28"/>
          <w:szCs w:val="28"/>
        </w:rPr>
      </w:pPr>
      <w:r w:rsidRPr="00AB2CC5">
        <w:rPr>
          <w:sz w:val="28"/>
          <w:szCs w:val="28"/>
        </w:rPr>
        <w:lastRenderedPageBreak/>
        <w:t>Nhật ký công trường do Nhà thầu lập, lưu giữ để ghi những thông tin cần thiết sau và có sự xác nhận của các bên liên quan:</w:t>
      </w:r>
    </w:p>
    <w:p w14:paraId="3BD634D1" w14:textId="77777777" w:rsidR="00924B82" w:rsidRPr="00AB2CC5" w:rsidRDefault="00924B82" w:rsidP="00AB2CC5">
      <w:pPr>
        <w:pStyle w:val="ListParagraph"/>
        <w:widowControl w:val="0"/>
        <w:numPr>
          <w:ilvl w:val="0"/>
          <w:numId w:val="3"/>
        </w:numPr>
        <w:shd w:val="clear" w:color="auto" w:fill="FFFFFF" w:themeFill="background1"/>
        <w:tabs>
          <w:tab w:val="left" w:pos="1260"/>
        </w:tabs>
        <w:autoSpaceDE w:val="0"/>
        <w:autoSpaceDN w:val="0"/>
        <w:adjustRightInd w:val="0"/>
        <w:snapToGrid w:val="0"/>
        <w:spacing w:line="288" w:lineRule="auto"/>
        <w:ind w:left="1080"/>
        <w:jc w:val="both"/>
        <w:rPr>
          <w:sz w:val="28"/>
          <w:szCs w:val="28"/>
        </w:rPr>
      </w:pPr>
      <w:r w:rsidRPr="00AB2CC5">
        <w:rPr>
          <w:sz w:val="28"/>
          <w:szCs w:val="28"/>
        </w:rPr>
        <w:t>Thời tiết</w:t>
      </w:r>
    </w:p>
    <w:p w14:paraId="23B50C8C" w14:textId="77777777" w:rsidR="00924B82" w:rsidRPr="00AB2CC5" w:rsidRDefault="00924B82" w:rsidP="00AB2CC5">
      <w:pPr>
        <w:pStyle w:val="ListParagraph"/>
        <w:widowControl w:val="0"/>
        <w:numPr>
          <w:ilvl w:val="0"/>
          <w:numId w:val="3"/>
        </w:numPr>
        <w:shd w:val="clear" w:color="auto" w:fill="FFFFFF" w:themeFill="background1"/>
        <w:tabs>
          <w:tab w:val="left" w:pos="1260"/>
        </w:tabs>
        <w:autoSpaceDE w:val="0"/>
        <w:autoSpaceDN w:val="0"/>
        <w:adjustRightInd w:val="0"/>
        <w:snapToGrid w:val="0"/>
        <w:spacing w:line="288" w:lineRule="auto"/>
        <w:ind w:left="1080"/>
        <w:jc w:val="both"/>
        <w:rPr>
          <w:sz w:val="28"/>
          <w:szCs w:val="28"/>
        </w:rPr>
      </w:pPr>
      <w:r w:rsidRPr="00AB2CC5">
        <w:rPr>
          <w:sz w:val="28"/>
          <w:szCs w:val="28"/>
        </w:rPr>
        <w:t>Số công nhân của nhà thầu và nhà thầu phụ trên công trường.</w:t>
      </w:r>
    </w:p>
    <w:p w14:paraId="73AF096F" w14:textId="77777777" w:rsidR="00924B82" w:rsidRPr="00AB2CC5" w:rsidRDefault="00924B82" w:rsidP="00AB2CC5">
      <w:pPr>
        <w:pStyle w:val="ListParagraph"/>
        <w:widowControl w:val="0"/>
        <w:numPr>
          <w:ilvl w:val="0"/>
          <w:numId w:val="3"/>
        </w:numPr>
        <w:shd w:val="clear" w:color="auto" w:fill="FFFFFF" w:themeFill="background1"/>
        <w:tabs>
          <w:tab w:val="left" w:pos="1260"/>
        </w:tabs>
        <w:autoSpaceDE w:val="0"/>
        <w:autoSpaceDN w:val="0"/>
        <w:adjustRightInd w:val="0"/>
        <w:snapToGrid w:val="0"/>
        <w:spacing w:line="288" w:lineRule="auto"/>
        <w:ind w:left="1080"/>
        <w:jc w:val="both"/>
        <w:rPr>
          <w:sz w:val="28"/>
          <w:szCs w:val="28"/>
        </w:rPr>
      </w:pPr>
      <w:r w:rsidRPr="00AB2CC5">
        <w:rPr>
          <w:sz w:val="28"/>
          <w:szCs w:val="28"/>
        </w:rPr>
        <w:t>Vật liệu cung cấp, sử dụng, lắp đặt theo hợp đồng.</w:t>
      </w:r>
    </w:p>
    <w:p w14:paraId="1D09D878" w14:textId="77777777" w:rsidR="00924B82" w:rsidRPr="00AB2CC5" w:rsidRDefault="00924B82" w:rsidP="00AB2CC5">
      <w:pPr>
        <w:pStyle w:val="ListParagraph"/>
        <w:widowControl w:val="0"/>
        <w:numPr>
          <w:ilvl w:val="0"/>
          <w:numId w:val="3"/>
        </w:numPr>
        <w:shd w:val="clear" w:color="auto" w:fill="FFFFFF" w:themeFill="background1"/>
        <w:tabs>
          <w:tab w:val="left" w:pos="1260"/>
        </w:tabs>
        <w:autoSpaceDE w:val="0"/>
        <w:autoSpaceDN w:val="0"/>
        <w:adjustRightInd w:val="0"/>
        <w:snapToGrid w:val="0"/>
        <w:spacing w:line="288" w:lineRule="auto"/>
        <w:ind w:left="1080"/>
        <w:jc w:val="both"/>
        <w:rPr>
          <w:sz w:val="28"/>
          <w:szCs w:val="28"/>
        </w:rPr>
      </w:pPr>
      <w:r w:rsidRPr="00AB2CC5">
        <w:rPr>
          <w:sz w:val="28"/>
          <w:szCs w:val="28"/>
        </w:rPr>
        <w:t>Thiết bị trên công trường.</w:t>
      </w:r>
    </w:p>
    <w:p w14:paraId="1DC231DD" w14:textId="77777777" w:rsidR="00924B82" w:rsidRPr="00AB2CC5" w:rsidRDefault="00924B82" w:rsidP="00AB2CC5">
      <w:pPr>
        <w:pStyle w:val="ListParagraph"/>
        <w:widowControl w:val="0"/>
        <w:numPr>
          <w:ilvl w:val="0"/>
          <w:numId w:val="3"/>
        </w:numPr>
        <w:shd w:val="clear" w:color="auto" w:fill="FFFFFF" w:themeFill="background1"/>
        <w:tabs>
          <w:tab w:val="left" w:pos="1260"/>
        </w:tabs>
        <w:autoSpaceDE w:val="0"/>
        <w:autoSpaceDN w:val="0"/>
        <w:adjustRightInd w:val="0"/>
        <w:snapToGrid w:val="0"/>
        <w:spacing w:line="288" w:lineRule="auto"/>
        <w:ind w:left="1080"/>
        <w:jc w:val="both"/>
        <w:rPr>
          <w:sz w:val="28"/>
          <w:szCs w:val="28"/>
        </w:rPr>
      </w:pPr>
      <w:r w:rsidRPr="00AB2CC5">
        <w:rPr>
          <w:sz w:val="28"/>
          <w:szCs w:val="28"/>
        </w:rPr>
        <w:t>Tiến độ thi công của nhà thầu và nhà thầu phụ.</w:t>
      </w:r>
    </w:p>
    <w:p w14:paraId="3DFF9C97" w14:textId="77777777" w:rsidR="00924B82" w:rsidRPr="00AB2CC5" w:rsidRDefault="00924B82" w:rsidP="00AB2CC5">
      <w:pPr>
        <w:pStyle w:val="ListParagraph"/>
        <w:widowControl w:val="0"/>
        <w:numPr>
          <w:ilvl w:val="0"/>
          <w:numId w:val="3"/>
        </w:numPr>
        <w:shd w:val="clear" w:color="auto" w:fill="FFFFFF" w:themeFill="background1"/>
        <w:tabs>
          <w:tab w:val="left" w:pos="1260"/>
        </w:tabs>
        <w:autoSpaceDE w:val="0"/>
        <w:autoSpaceDN w:val="0"/>
        <w:adjustRightInd w:val="0"/>
        <w:snapToGrid w:val="0"/>
        <w:spacing w:line="288" w:lineRule="auto"/>
        <w:ind w:left="1080"/>
        <w:jc w:val="both"/>
        <w:rPr>
          <w:sz w:val="28"/>
          <w:szCs w:val="28"/>
        </w:rPr>
      </w:pPr>
      <w:r w:rsidRPr="00AB2CC5">
        <w:rPr>
          <w:sz w:val="28"/>
          <w:szCs w:val="28"/>
        </w:rPr>
        <w:t>Sự chậm trễ về tiến độ thi công của nhà thầu và nhà thầu phụ (nếu có).</w:t>
      </w:r>
    </w:p>
    <w:p w14:paraId="12271444" w14:textId="77777777" w:rsidR="00924B82" w:rsidRPr="00AB2CC5" w:rsidRDefault="00924B82" w:rsidP="00AB2CC5">
      <w:pPr>
        <w:pStyle w:val="ListParagraph"/>
        <w:widowControl w:val="0"/>
        <w:numPr>
          <w:ilvl w:val="0"/>
          <w:numId w:val="3"/>
        </w:numPr>
        <w:shd w:val="clear" w:color="auto" w:fill="FFFFFF" w:themeFill="background1"/>
        <w:tabs>
          <w:tab w:val="left" w:pos="1260"/>
        </w:tabs>
        <w:autoSpaceDE w:val="0"/>
        <w:autoSpaceDN w:val="0"/>
        <w:adjustRightInd w:val="0"/>
        <w:snapToGrid w:val="0"/>
        <w:spacing w:line="288" w:lineRule="auto"/>
        <w:ind w:left="1080"/>
        <w:jc w:val="both"/>
        <w:rPr>
          <w:sz w:val="28"/>
          <w:szCs w:val="28"/>
        </w:rPr>
      </w:pPr>
      <w:r w:rsidRPr="00AB2CC5">
        <w:rPr>
          <w:sz w:val="28"/>
          <w:szCs w:val="28"/>
        </w:rPr>
        <w:t>Nhận bản vẽ và bản vẽ sửa đổi.</w:t>
      </w:r>
    </w:p>
    <w:p w14:paraId="00412C27" w14:textId="77777777" w:rsidR="00924B82" w:rsidRPr="00AB2CC5" w:rsidRDefault="00924B82" w:rsidP="00AB2CC5">
      <w:pPr>
        <w:pStyle w:val="ListParagraph"/>
        <w:widowControl w:val="0"/>
        <w:numPr>
          <w:ilvl w:val="0"/>
          <w:numId w:val="3"/>
        </w:numPr>
        <w:shd w:val="clear" w:color="auto" w:fill="FFFFFF" w:themeFill="background1"/>
        <w:tabs>
          <w:tab w:val="left" w:pos="1260"/>
        </w:tabs>
        <w:autoSpaceDE w:val="0"/>
        <w:autoSpaceDN w:val="0"/>
        <w:adjustRightInd w:val="0"/>
        <w:snapToGrid w:val="0"/>
        <w:spacing w:line="288" w:lineRule="auto"/>
        <w:ind w:left="1080"/>
        <w:jc w:val="both"/>
        <w:rPr>
          <w:sz w:val="28"/>
          <w:szCs w:val="28"/>
        </w:rPr>
      </w:pPr>
      <w:r w:rsidRPr="00AB2CC5">
        <w:rPr>
          <w:sz w:val="28"/>
          <w:szCs w:val="28"/>
        </w:rPr>
        <w:t>Sự cố, tai nạn đặc biệt vv...</w:t>
      </w:r>
    </w:p>
    <w:p w14:paraId="5F479787"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2.9. Giám sát thi công</w:t>
      </w:r>
    </w:p>
    <w:p w14:paraId="588CFB32"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Các công việc của nhà thầu trên công trường sẽ được tự giám sát (giám sát kỹ thuật B) liên tục trong thời gian thực hiện hợp đồng để đảm bảo rằng tất cả khối lượng công việc được thực hiện một cách hoàn chỉnh.</w:t>
      </w:r>
    </w:p>
    <w:p w14:paraId="338D9DA2" w14:textId="79BB99B8"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chỉ định ít nhất 01 cán bộ chỉ huy trưởng, 01 cán bộ giám sát công trình có trách nhiệm và có đủ kinh nghiệm làm việc liên tục tại hiện trường để giải quyết các vấn đề có liên quan đến chất lượng và tay nghề.</w:t>
      </w:r>
      <w:r w:rsidR="00323E97" w:rsidRPr="00AB2CC5">
        <w:rPr>
          <w:sz w:val="28"/>
          <w:szCs w:val="28"/>
        </w:rPr>
        <w:t xml:space="preserve"> Nhà thầu phải bố trí cán bộ chỉ huy, giám sát trong trường hợp làm theo ca, kíp đảm bảo nguồn lực để không ảnh hưởng đến tiến độ thi công, đảm bảo an toàn trong quá trình thi công</w:t>
      </w:r>
      <w:r w:rsidR="0056272F" w:rsidRPr="00AB2CC5">
        <w:rPr>
          <w:sz w:val="28"/>
          <w:szCs w:val="28"/>
        </w:rPr>
        <w:t>.</w:t>
      </w:r>
    </w:p>
    <w:p w14:paraId="5AE51BFA"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đảm bảo rằng Chủ đầu tư có thể liên hệ bằng điện thoại bất cứ lúc nào trong thời gian tiến hành hợp đồng, bao gồm cả ban đêm và ngày nghỉ, để giải quyết các trường hợp khẩn cấp và các phát sinh trong công việc.</w:t>
      </w:r>
    </w:p>
    <w:p w14:paraId="226F34A4"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lên kế hoạch và bảng tiến độ chi tiết khối lượng công việc thực hiện trong từng tuần nộp cho Chủ đầu tư và tư vấn giám sát. Mọi công tác mời nghiệm thu phải được thông báo tối thiểu trước 24h cho các bên liên quan.</w:t>
      </w:r>
    </w:p>
    <w:p w14:paraId="1F4343DC"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Chủ đầu tư và tư vấn giám sát có trách nhiệm theo dõi, kiểm tra, xác định khối lượng và chất lượng các công việc do nhà thầu thực hiện đúng theo thiết kế và các quy trình quy phạm hiện hành.</w:t>
      </w:r>
    </w:p>
    <w:p w14:paraId="728EFEF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Chủ đầu tư và tư vấn giám sát có quyền yêu cầu nhà thầu sửa chữa hoàn chỉnh các sai sót, tồn tại trong quá trình thi công. Các ý kiến của cán bộ giám sát công trình đều phải ghi vào sổ nhật ký công trường của nhà thầu, đơn vị thi công phải nghiêm túc chấp hành và tổ chức sửa chữa ngay cho đúng thiết kế.</w:t>
      </w:r>
    </w:p>
    <w:p w14:paraId="72D79AAC"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lastRenderedPageBreak/>
        <w:t>Trong một số trường hợp đặc biệt, nếu giữa tư vấn giám sát và nhà thầu có các ý kiến khác nhau, không thống nhất biện pháp giải quyết thì Tư vấn giám sát và nhà thầu phải báo cáo ngay cho Chủ đầu tư. Trong trường hợp này Chủ đầu tư phải đến ngay hiện trường để xem xét và giải quyết cụ thể.</w:t>
      </w:r>
    </w:p>
    <w:p w14:paraId="5455B5FD"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2.10. Chế độ báo cáo, thống kê</w:t>
      </w:r>
    </w:p>
    <w:p w14:paraId="77338E56"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Trong suốt thời gian thi công, hàng tuần nhà thầu phải báo cáo tiến độ thi công, nêu rõ tình hình thực hiện thật sự của tất cả các hạng mục công trình và kế hoạch tiến độ thực hiện công việc tuần tới. Đánh giá tình hình thực hiện và đề xuất với Chủ đầu tư các biện pháp giải quyết và chuẩn bị cho công việc tiếp theo.</w:t>
      </w:r>
    </w:p>
    <w:p w14:paraId="0FE87ADF"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Trong thời gian thi công, Chủ đầu tư sẽ tổ chức các buổi họp định kỳ hoặc đột xuất để giải quyết công việc, nhà thầu phải tham dự các buổi họp với đầy đủ thành phần theo yêu cầu của Chủ đầu tư.</w:t>
      </w:r>
    </w:p>
    <w:p w14:paraId="64BE79C7"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Trong các buổi họp giao ban hàng tuần, nhà thầu cần trình bày ngắn gọn và rõ ràng các nội dung chủ yếu sau:</w:t>
      </w:r>
    </w:p>
    <w:p w14:paraId="7A52AD0B" w14:textId="1BCABD55" w:rsidR="00924B82" w:rsidRPr="00AB2CC5" w:rsidRDefault="00924B82" w:rsidP="00AB2CC5">
      <w:pPr>
        <w:pStyle w:val="ListParagraph"/>
        <w:widowControl w:val="0"/>
        <w:numPr>
          <w:ilvl w:val="0"/>
          <w:numId w:val="3"/>
        </w:numPr>
        <w:shd w:val="clear" w:color="auto" w:fill="FFFFFF" w:themeFill="background1"/>
        <w:tabs>
          <w:tab w:val="left" w:pos="1260"/>
        </w:tabs>
        <w:autoSpaceDE w:val="0"/>
        <w:autoSpaceDN w:val="0"/>
        <w:adjustRightInd w:val="0"/>
        <w:snapToGrid w:val="0"/>
        <w:spacing w:line="288" w:lineRule="auto"/>
        <w:ind w:left="1080"/>
        <w:jc w:val="both"/>
        <w:rPr>
          <w:sz w:val="28"/>
          <w:szCs w:val="28"/>
        </w:rPr>
      </w:pPr>
      <w:r w:rsidRPr="00AB2CC5">
        <w:rPr>
          <w:sz w:val="28"/>
          <w:szCs w:val="28"/>
        </w:rPr>
        <w:t>Tình hình an ninh, an toàn</w:t>
      </w:r>
      <w:r w:rsidR="00397271" w:rsidRPr="00AB2CC5">
        <w:rPr>
          <w:sz w:val="28"/>
          <w:szCs w:val="28"/>
        </w:rPr>
        <w:t>, nhân sự</w:t>
      </w:r>
      <w:r w:rsidRPr="00AB2CC5">
        <w:rPr>
          <w:sz w:val="28"/>
          <w:szCs w:val="28"/>
        </w:rPr>
        <w:t xml:space="preserve"> lao động trên công trường</w:t>
      </w:r>
    </w:p>
    <w:p w14:paraId="54D2C698" w14:textId="4CABCAE1" w:rsidR="0081799C" w:rsidRPr="00AB2CC5" w:rsidRDefault="0081799C" w:rsidP="00AB2CC5">
      <w:pPr>
        <w:pStyle w:val="ListParagraph"/>
        <w:widowControl w:val="0"/>
        <w:numPr>
          <w:ilvl w:val="0"/>
          <w:numId w:val="3"/>
        </w:numPr>
        <w:shd w:val="clear" w:color="auto" w:fill="FFFFFF" w:themeFill="background1"/>
        <w:tabs>
          <w:tab w:val="left" w:pos="1260"/>
        </w:tabs>
        <w:autoSpaceDE w:val="0"/>
        <w:autoSpaceDN w:val="0"/>
        <w:adjustRightInd w:val="0"/>
        <w:snapToGrid w:val="0"/>
        <w:spacing w:line="288" w:lineRule="auto"/>
        <w:ind w:left="1080"/>
        <w:jc w:val="both"/>
        <w:rPr>
          <w:sz w:val="28"/>
          <w:szCs w:val="28"/>
        </w:rPr>
      </w:pPr>
      <w:r w:rsidRPr="00AB2CC5">
        <w:rPr>
          <w:sz w:val="28"/>
          <w:szCs w:val="28"/>
        </w:rPr>
        <w:t>Báo cáo chất lượng, tiến độ</w:t>
      </w:r>
      <w:r w:rsidR="0075319A" w:rsidRPr="00AB2CC5">
        <w:rPr>
          <w:sz w:val="28"/>
          <w:szCs w:val="28"/>
        </w:rPr>
        <w:t xml:space="preserve"> thi công</w:t>
      </w:r>
      <w:r w:rsidR="00546469" w:rsidRPr="00AB2CC5">
        <w:rPr>
          <w:sz w:val="28"/>
          <w:szCs w:val="28"/>
        </w:rPr>
        <w:t>, nhập vật tư, thiết bị chính</w:t>
      </w:r>
      <w:r w:rsidR="0075319A" w:rsidRPr="00AB2CC5">
        <w:rPr>
          <w:sz w:val="28"/>
          <w:szCs w:val="28"/>
        </w:rPr>
        <w:t xml:space="preserve"> và hoàn thiện hồ sơ</w:t>
      </w:r>
      <w:r w:rsidRPr="00AB2CC5">
        <w:rPr>
          <w:sz w:val="28"/>
          <w:szCs w:val="28"/>
        </w:rPr>
        <w:t xml:space="preserve"> thi công một cách rõ ràng, có số liệu khoa học</w:t>
      </w:r>
    </w:p>
    <w:p w14:paraId="4E491C42" w14:textId="626FFDCB" w:rsidR="00397271" w:rsidRPr="00AB2CC5" w:rsidRDefault="00397271" w:rsidP="00AB2CC5">
      <w:pPr>
        <w:pStyle w:val="ListParagraph"/>
        <w:widowControl w:val="0"/>
        <w:numPr>
          <w:ilvl w:val="0"/>
          <w:numId w:val="3"/>
        </w:numPr>
        <w:shd w:val="clear" w:color="auto" w:fill="FFFFFF" w:themeFill="background1"/>
        <w:tabs>
          <w:tab w:val="left" w:pos="1260"/>
        </w:tabs>
        <w:autoSpaceDE w:val="0"/>
        <w:autoSpaceDN w:val="0"/>
        <w:adjustRightInd w:val="0"/>
        <w:snapToGrid w:val="0"/>
        <w:spacing w:line="288" w:lineRule="auto"/>
        <w:ind w:left="1080"/>
        <w:jc w:val="both"/>
        <w:rPr>
          <w:sz w:val="28"/>
          <w:szCs w:val="28"/>
        </w:rPr>
      </w:pPr>
      <w:r w:rsidRPr="00AB2CC5">
        <w:rPr>
          <w:sz w:val="28"/>
          <w:szCs w:val="28"/>
        </w:rPr>
        <w:t xml:space="preserve">Có sản lượng thi công đến thời điểm báo cáo, </w:t>
      </w:r>
      <w:proofErr w:type="gramStart"/>
      <w:r w:rsidRPr="00AB2CC5">
        <w:rPr>
          <w:sz w:val="28"/>
          <w:szCs w:val="28"/>
        </w:rPr>
        <w:t>giải  ngân</w:t>
      </w:r>
      <w:proofErr w:type="gramEnd"/>
      <w:r w:rsidRPr="00AB2CC5">
        <w:rPr>
          <w:sz w:val="28"/>
          <w:szCs w:val="28"/>
        </w:rPr>
        <w:t>, khối lượng đã thực hiện theo nguyên tắc: khối lượng cộng dồn trên khối lượng tổng cộng.</w:t>
      </w:r>
    </w:p>
    <w:p w14:paraId="41C4EF42" w14:textId="05AA811C" w:rsidR="00924B82" w:rsidRPr="00AB2CC5" w:rsidRDefault="00924B82" w:rsidP="00AB2CC5">
      <w:pPr>
        <w:pStyle w:val="ListParagraph"/>
        <w:widowControl w:val="0"/>
        <w:numPr>
          <w:ilvl w:val="0"/>
          <w:numId w:val="3"/>
        </w:numPr>
        <w:shd w:val="clear" w:color="auto" w:fill="FFFFFF" w:themeFill="background1"/>
        <w:tabs>
          <w:tab w:val="left" w:pos="1260"/>
        </w:tabs>
        <w:autoSpaceDE w:val="0"/>
        <w:autoSpaceDN w:val="0"/>
        <w:adjustRightInd w:val="0"/>
        <w:snapToGrid w:val="0"/>
        <w:spacing w:line="288" w:lineRule="auto"/>
        <w:ind w:left="1080"/>
        <w:jc w:val="both"/>
        <w:rPr>
          <w:sz w:val="28"/>
          <w:szCs w:val="28"/>
        </w:rPr>
      </w:pPr>
      <w:r w:rsidRPr="00AB2CC5">
        <w:rPr>
          <w:sz w:val="28"/>
          <w:szCs w:val="28"/>
        </w:rPr>
        <w:t>Kế hoạch cho tuần tới</w:t>
      </w:r>
      <w:r w:rsidR="00B909ED" w:rsidRPr="00AB2CC5">
        <w:rPr>
          <w:sz w:val="28"/>
          <w:szCs w:val="28"/>
        </w:rPr>
        <w:t xml:space="preserve"> </w:t>
      </w:r>
      <w:r w:rsidR="00397271" w:rsidRPr="00AB2CC5">
        <w:rPr>
          <w:sz w:val="28"/>
          <w:szCs w:val="28"/>
        </w:rPr>
        <w:t>về đảm bảo an toàn, nhân sự, tiến độ, chất lượng</w:t>
      </w:r>
      <w:r w:rsidR="0075319A" w:rsidRPr="00AB2CC5">
        <w:rPr>
          <w:sz w:val="28"/>
          <w:szCs w:val="28"/>
        </w:rPr>
        <w:t xml:space="preserve">, </w:t>
      </w:r>
      <w:r w:rsidR="00546469" w:rsidRPr="00AB2CC5">
        <w:rPr>
          <w:sz w:val="28"/>
          <w:szCs w:val="28"/>
        </w:rPr>
        <w:t xml:space="preserve">nhập vật tư, thiết bị chính </w:t>
      </w:r>
      <w:r w:rsidR="0075319A" w:rsidRPr="00AB2CC5">
        <w:rPr>
          <w:sz w:val="28"/>
          <w:szCs w:val="28"/>
        </w:rPr>
        <w:t xml:space="preserve">hoàn thiện hồ </w:t>
      </w:r>
      <w:proofErr w:type="gramStart"/>
      <w:r w:rsidR="0075319A" w:rsidRPr="00AB2CC5">
        <w:rPr>
          <w:sz w:val="28"/>
          <w:szCs w:val="28"/>
        </w:rPr>
        <w:t>sơ .</w:t>
      </w:r>
      <w:proofErr w:type="gramEnd"/>
    </w:p>
    <w:p w14:paraId="3B1BA160" w14:textId="77777777" w:rsidR="00924B82" w:rsidRPr="00AB2CC5" w:rsidRDefault="00924B82" w:rsidP="00AB2CC5">
      <w:pPr>
        <w:pStyle w:val="ListParagraph"/>
        <w:widowControl w:val="0"/>
        <w:numPr>
          <w:ilvl w:val="0"/>
          <w:numId w:val="3"/>
        </w:numPr>
        <w:shd w:val="clear" w:color="auto" w:fill="FFFFFF" w:themeFill="background1"/>
        <w:tabs>
          <w:tab w:val="left" w:pos="1260"/>
        </w:tabs>
        <w:autoSpaceDE w:val="0"/>
        <w:autoSpaceDN w:val="0"/>
        <w:adjustRightInd w:val="0"/>
        <w:snapToGrid w:val="0"/>
        <w:spacing w:line="288" w:lineRule="auto"/>
        <w:ind w:left="1080"/>
        <w:jc w:val="both"/>
        <w:rPr>
          <w:sz w:val="28"/>
          <w:szCs w:val="28"/>
        </w:rPr>
      </w:pPr>
      <w:r w:rsidRPr="00AB2CC5">
        <w:rPr>
          <w:sz w:val="28"/>
          <w:szCs w:val="28"/>
        </w:rPr>
        <w:t>Các ý kiến đề xuất</w:t>
      </w:r>
    </w:p>
    <w:p w14:paraId="2E0AB705" w14:textId="5107B77A"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2.11. Công tác thí nghiệm</w:t>
      </w:r>
    </w:p>
    <w:p w14:paraId="6C1BF7CE"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Các thí nghiệm sẽ được tiến hành trong thời gian thích hợp hoặc theo yêu cầu của Chủ đầu tư hay tư vấn giám sát trong thời điểm bất kỳ để đảm bảo vật tư xây dựng có đặc tính kỹ thuật đúng theo yêu cầu.</w:t>
      </w:r>
    </w:p>
    <w:p w14:paraId="07FE947F" w14:textId="0CB99566"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Cơ quan thí nghiệm là những cơ quan đã được Nhà nước cấp giấy chứng nhận (Las). Cơ quan thí nghiệm bắt buộc phải được sự chấp thuận của Chủ đầu tư và đơn vị tư vấn giám sát. Mọi kết quả thí nghiệm đều phải có tính chất pháp lý về mặt kỹ thuật</w:t>
      </w:r>
      <w:r w:rsidR="0050756D" w:rsidRPr="00AB2CC5">
        <w:rPr>
          <w:sz w:val="28"/>
          <w:szCs w:val="28"/>
        </w:rPr>
        <w:t>.</w:t>
      </w:r>
    </w:p>
    <w:p w14:paraId="4C938CF3" w14:textId="1D39240A"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Công tác thí nghiệm, thử nghiệm phải theo yêu cầu của hồ sơ thiết kế, Chủ đầu tư, Tư vấn giám sát. Chi phí thí nghiệm, thử nghiệm do nhà thầu chịu.</w:t>
      </w:r>
    </w:p>
    <w:p w14:paraId="539324B0"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2.12. Tổ chức kiểm tra, nghiệm thu</w:t>
      </w:r>
    </w:p>
    <w:p w14:paraId="4EF348AE"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lastRenderedPageBreak/>
        <w:t xml:space="preserve">Công tác nghiệm thu kỹ thuật: Căn cứ theo hồ sơ thiết kế kỹ thuật và các tiêu chuẩn kỹ thuật của Nhà nước ban hành tính đến thời điểm thi công. </w:t>
      </w:r>
    </w:p>
    <w:p w14:paraId="663825C2" w14:textId="2C423019"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Việc kiểm tra chất lượng công trình tuân thủ các quy định tại Nghị định 06/2021/NĐ-CP ngày 26/01/2021 của Chính phủ</w:t>
      </w:r>
      <w:r w:rsidR="000B5B67" w:rsidRPr="00AB2CC5">
        <w:rPr>
          <w:sz w:val="28"/>
          <w:szCs w:val="28"/>
        </w:rPr>
        <w:t xml:space="preserve"> </w:t>
      </w:r>
      <w:r w:rsidRPr="00AB2CC5">
        <w:rPr>
          <w:sz w:val="28"/>
          <w:szCs w:val="28"/>
        </w:rPr>
        <w:t>và các tiêu chuẩn, quy chuẩn, quy định hiện hành và tiến hành theo các yêu cầu của Chủ đầu tư khi được Nhà thầu thông báo đề nghị nghiệm thu công việc, hạng mục, công trình hoặc khi các công tác thi công được cho rằng không đảm bảo các yêu cầu kỹ thuật.</w:t>
      </w:r>
    </w:p>
    <w:p w14:paraId="130D688F"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Công tác kiểm tra chất lượng được ghi rõ kết quả kiểm tra, các thông số về kích thước hình học, cao độ, cùng các chỉ tiêu kỹ thuật khác như kết quả thí nghiệm vật liệu, cốt liệu, cường độ cùng các yêu cầu khác có liên quan. Kết quả sẽ được ghi rõ trong biên bản nghiệm thu hoặc kiểm tra, đặc biệt là đối với các công trình che khuất.</w:t>
      </w:r>
    </w:p>
    <w:p w14:paraId="0470EAB4"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chịu trách nhiệm về các chất lượng vật liệu và sản phẩm thi công của mình, có trách nhiệm cung cấp đầy đủ các số liệu thí nghiệm, các chứng chỉ vật liệu và các thành phần cấu thành hạng mục công trình trước khi chuyển giai đoạn thi công hoặc khi Chủ đầu tư yêu cầu.</w:t>
      </w:r>
    </w:p>
    <w:p w14:paraId="7AE8AA11"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Khi kiểm tra, nghiệm thu các công việc, hạng mục công trình các nguyên vật liệu thi công có kết quả không đạt yêu cầu thì nhà thầu phải tiến hành ngay việc sửa chữa hoặc phá dỡ các sản phẩm hay nguyên vật liệu đó, đồng thời phải tiến hành các thí nghiệm các chứng chỉ chất lượng của việc sửa chữa đó bằng chi phí của Nhà thầu.</w:t>
      </w:r>
    </w:p>
    <w:p w14:paraId="4AD15499"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Công tác nghiệm thu khối lượng: theo hồ sơ thiết kế kỹ thuật, bảng tính giá trúng thầu của bên B, trong trường hợp có khối lượng phát sinh phải được Chủ đầu tư và tư vấn giám sát xác nhận và giá được áp dụng theo đơn giá trúng thầu.</w:t>
      </w:r>
    </w:p>
    <w:p w14:paraId="5BA74653" w14:textId="10B991EA"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Tổ chức nghiệm thu: theo đúng Nghị định 06/2021/NĐ-CP ngày 26/01/2021 của Chính phủ</w:t>
      </w:r>
      <w:r w:rsidR="00B048EB" w:rsidRPr="00AB2CC5">
        <w:rPr>
          <w:sz w:val="28"/>
          <w:szCs w:val="28"/>
        </w:rPr>
        <w:t xml:space="preserve"> </w:t>
      </w:r>
      <w:r w:rsidRPr="00AB2CC5">
        <w:rPr>
          <w:sz w:val="28"/>
          <w:szCs w:val="28"/>
        </w:rPr>
        <w:t>và các quy định hiện hành khác.</w:t>
      </w:r>
    </w:p>
    <w:p w14:paraId="3B41C8B3"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2.13. Quan hệ giữa các bên trong quản lý chất lượng trên công trường:</w:t>
      </w:r>
    </w:p>
    <w:p w14:paraId="65BD601B"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Là người chịu trách nhiệm chính trong công việc tổ chức nghiệm thu các công tác trung gian và nghiệm thu bàn giao công trình. Khi cần nghiệm thu công tác nào, nhà thầu phải báo trước cho Tư vấn giám sát ít nhất là 24 giờ.</w:t>
      </w:r>
    </w:p>
    <w:p w14:paraId="2D1CC6EC"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có trách nhiệm tạo điều kiện thuận lợi để Chủ đầu tư và tư vấn giám sát làm tốt công tác giám sát kỹ thuật và kiểm tra tiến độ trên công trường.</w:t>
      </w:r>
    </w:p>
    <w:p w14:paraId="440820C7"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Tư vấn giám sát: Là nhà thầu được chủ đầu tư lựa chọn để thực hiện giám sát kỹ thuật thi công trên công trường. Tư vấn giám sát có trách nhiệm kiểm tra, hướng dẫn và yêu cầu nhà thầu thực hiện đúng khối lượng, yêu cầu về kỹ thuật và chất </w:t>
      </w:r>
      <w:r w:rsidRPr="00AB2CC5">
        <w:rPr>
          <w:sz w:val="28"/>
          <w:szCs w:val="28"/>
        </w:rPr>
        <w:lastRenderedPageBreak/>
        <w:t>lượng, tiến độ, an toàn lao động, vệ sinh môi trường theo quy định của Luật Xây dựng.</w:t>
      </w:r>
    </w:p>
    <w:p w14:paraId="06DE525B"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Chủ đầu tư: Là người có ý kiến quyết định cuối cùng nếu có những bất đồng giữa nhà thầu, giám sát kỹ thuật, tư vấn thiết kế cũng như là người quyết định những vấn đề nằm ngoài hợp đồng và hồ sơ thiết kế.</w:t>
      </w:r>
    </w:p>
    <w:p w14:paraId="1A0A1B4B"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Các bên phải có văn bản chính thức giới thiệu những người có trách nhiệm để quan hệ giải quyết các vấn đề trên công trường. Chỉ có những người trong danh sách mới có quyền quyết định những vấn đề trong phạm vi của mình.</w:t>
      </w:r>
    </w:p>
    <w:p w14:paraId="10C5C27F"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Trao đổi công việc:</w:t>
      </w:r>
    </w:p>
    <w:p w14:paraId="0DC34919"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Mọi ý kiến đề nghị, yêu cầu của Nhà thầu đối với Chủ đầu tư và ngược lại, phải được thể hiện bằng văn bản được lưu trữ trong hồ sơ thi công công trình.</w:t>
      </w:r>
    </w:p>
    <w:p w14:paraId="17D7F816"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Phải tổ chức các cuộc họp thường xuyên tại công trường giữa đại diện Chủ đầu tư, Tư vấn giám sát và Nhà thầu. Mục đích là kiểm tra tiến triển của công việc cũng như tạo sự phối hợp đầy giữa các bên liên quan thi công công trình.</w:t>
      </w:r>
    </w:p>
    <w:p w14:paraId="535519B7"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t>2.14. Trách nhiệm nhà thầu:</w:t>
      </w:r>
    </w:p>
    <w:p w14:paraId="02C86464"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chịu trách nhiệm toàn bộ về chất lượng công việc mình làm theo đúng quy định của Nhà nước Việt Nam.</w:t>
      </w:r>
    </w:p>
    <w:p w14:paraId="5CBFFAD0"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Khi nhà thầu phát hiện ra bất kỳ sự khác biệt nào giữa bản vẽ kiến trúc với bản vẽ kết cấu và các bản vẽ hệ thống kỹ thuật của công trình thì Nhà thầu phải báo các cho Chủ đầu tư, tư vấn giám sát xem xét.</w:t>
      </w:r>
    </w:p>
    <w:p w14:paraId="4C05D707"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Trước khi bắt đầu thi công hạng mục nào, Nhà thầu phải kiểm tra lại và xác định kích thước ghi trong bản vẽ đối chiếu các điều kiện thực tế công trường cùng người đại diện của Chủ đầu tư, tư vấn giám sát để đảm bảo không có gì khác biệt giữa bản vẽ và thực tế công trường.</w:t>
      </w:r>
    </w:p>
    <w:p w14:paraId="171713BE"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Nếu Nhà thầu bắt đầu thi công mà không cùng đại diện của Chủ đầu tư, tư vấn giám sát làm rõ mọi sự khác biệt, nhà thầu hoàn toàn chịu trách nhiệm và phí tổn cho việc sửa chữa hay phá dỡ làm lại.</w:t>
      </w:r>
    </w:p>
    <w:p w14:paraId="6B5D1E96"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Mọi phê duyệt của Chủ đầu tư, Tư vấn giám sát đối với các hồ sơ nêu trên vẫn không làm giảm trách nhiệm của Nhà thầu đối với chất lượng công trình.</w:t>
      </w:r>
    </w:p>
    <w:p w14:paraId="6E6B5407"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Quyết định của Chủ đầu tư và cơ quan thiết kế là quyết định cuối cùng trên công trường thi công.</w:t>
      </w:r>
    </w:p>
    <w:p w14:paraId="26839458"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Trong mọi trường hợp, các yêu cầu kỹ thuật có nêu hoặc chưa nêu trong phần «Yêu cầu kỹ thuật» được hiểu là tuân theo Tiêu chuẩn, Quy phạm hiện hành.</w:t>
      </w:r>
    </w:p>
    <w:p w14:paraId="20DEBAEE" w14:textId="77777777" w:rsidR="00924B82" w:rsidRPr="00AB2CC5" w:rsidRDefault="00924B82" w:rsidP="00AB2CC5">
      <w:pPr>
        <w:shd w:val="clear" w:color="auto" w:fill="FFFFFF" w:themeFill="background1"/>
        <w:spacing w:line="288" w:lineRule="auto"/>
        <w:jc w:val="both"/>
        <w:rPr>
          <w:b/>
          <w:bCs/>
          <w:iCs/>
          <w:sz w:val="28"/>
          <w:szCs w:val="28"/>
        </w:rPr>
      </w:pPr>
      <w:r w:rsidRPr="00AB2CC5">
        <w:rPr>
          <w:b/>
          <w:bCs/>
          <w:iCs/>
          <w:sz w:val="28"/>
          <w:szCs w:val="28"/>
        </w:rPr>
        <w:lastRenderedPageBreak/>
        <w:t>2.15. Bản vẽ hoàn công</w:t>
      </w:r>
    </w:p>
    <w:p w14:paraId="1BB5F077" w14:textId="77777777" w:rsidR="00924B82" w:rsidRPr="00AB2CC5" w:rsidRDefault="00924B82" w:rsidP="00AB2CC5">
      <w:pPr>
        <w:shd w:val="clear" w:color="auto" w:fill="FFFFFF" w:themeFill="background1"/>
        <w:spacing w:line="288" w:lineRule="auto"/>
        <w:ind w:firstLine="567"/>
        <w:jc w:val="both"/>
        <w:rPr>
          <w:spacing w:val="-6"/>
          <w:sz w:val="28"/>
          <w:szCs w:val="28"/>
        </w:rPr>
      </w:pPr>
      <w:r w:rsidRPr="00AB2CC5">
        <w:rPr>
          <w:sz w:val="28"/>
          <w:szCs w:val="28"/>
        </w:rPr>
        <w:t xml:space="preserve">Sau khi hoàn chỉnh các hạng mục bị che khuất. Hoàn thành hạng mục, hoàn thành </w:t>
      </w:r>
      <w:r w:rsidRPr="00AB2CC5">
        <w:rPr>
          <w:spacing w:val="-6"/>
          <w:sz w:val="28"/>
          <w:szCs w:val="28"/>
        </w:rPr>
        <w:t>công trình nhà thầu phải thực hiện bản vẽ hoàn công có sự xác nhận của tư vấn giám sát</w:t>
      </w:r>
    </w:p>
    <w:p w14:paraId="2DD6BAF5" w14:textId="77777777" w:rsidR="00924B82" w:rsidRPr="00AB2CC5" w:rsidRDefault="00924B82" w:rsidP="00AB2CC5">
      <w:pPr>
        <w:pStyle w:val="ListParagraph"/>
        <w:numPr>
          <w:ilvl w:val="0"/>
          <w:numId w:val="1"/>
        </w:numPr>
        <w:shd w:val="clear" w:color="auto" w:fill="FFFFFF" w:themeFill="background1"/>
        <w:spacing w:line="288" w:lineRule="auto"/>
        <w:ind w:left="360"/>
        <w:jc w:val="both"/>
        <w:rPr>
          <w:b/>
          <w:bCs/>
          <w:sz w:val="28"/>
          <w:szCs w:val="28"/>
        </w:rPr>
      </w:pPr>
      <w:r w:rsidRPr="00AB2CC5">
        <w:rPr>
          <w:b/>
          <w:bCs/>
          <w:sz w:val="28"/>
          <w:szCs w:val="28"/>
        </w:rPr>
        <w:t>Yêu cầu về chủng loại, chất lượng vật tư, máy móc, thiết bị (kèm theo các tiêu chuẩn về phương pháp thử);</w:t>
      </w:r>
    </w:p>
    <w:p w14:paraId="21CF058C" w14:textId="77777777" w:rsidR="00924B82" w:rsidRPr="00AB2CC5" w:rsidRDefault="00924B82" w:rsidP="00AB2CC5">
      <w:pPr>
        <w:pStyle w:val="ListParagraph"/>
        <w:numPr>
          <w:ilvl w:val="0"/>
          <w:numId w:val="4"/>
        </w:numPr>
        <w:shd w:val="clear" w:color="auto" w:fill="FFFFFF" w:themeFill="background1"/>
        <w:tabs>
          <w:tab w:val="left" w:pos="851"/>
        </w:tabs>
        <w:spacing w:line="288" w:lineRule="auto"/>
        <w:ind w:left="0" w:firstLine="567"/>
        <w:jc w:val="both"/>
        <w:rPr>
          <w:b/>
          <w:bCs/>
          <w:sz w:val="28"/>
          <w:szCs w:val="28"/>
        </w:rPr>
      </w:pPr>
      <w:r w:rsidRPr="00AB2CC5">
        <w:rPr>
          <w:b/>
          <w:bCs/>
          <w:sz w:val="28"/>
          <w:szCs w:val="28"/>
        </w:rPr>
        <w:t>Các tiêu chuẩn vật tư thiết bị áp dụng</w:t>
      </w:r>
    </w:p>
    <w:p w14:paraId="1E149CB6" w14:textId="77777777" w:rsidR="00924B82" w:rsidRPr="00AB2CC5" w:rsidRDefault="00924B82" w:rsidP="00AB2CC5">
      <w:pPr>
        <w:shd w:val="clear" w:color="auto" w:fill="FFFFFF" w:themeFill="background1"/>
        <w:spacing w:line="288" w:lineRule="auto"/>
        <w:ind w:firstLine="567"/>
        <w:jc w:val="both"/>
        <w:rPr>
          <w:spacing w:val="-6"/>
          <w:sz w:val="28"/>
          <w:szCs w:val="28"/>
        </w:rPr>
      </w:pPr>
      <w:r w:rsidRPr="00AB2CC5">
        <w:rPr>
          <w:spacing w:val="-6"/>
          <w:sz w:val="28"/>
          <w:szCs w:val="28"/>
        </w:rPr>
        <w:t>Các vật tư vật liệu phải tối thiểu tuân theo quy chuẩn/tiêu chuẩn Việt Nam hiện hành.</w:t>
      </w:r>
    </w:p>
    <w:p w14:paraId="17CCA539" w14:textId="77777777" w:rsidR="00924B82" w:rsidRPr="00AB2CC5" w:rsidRDefault="00924B82" w:rsidP="00AB2CC5">
      <w:pPr>
        <w:pStyle w:val="ListParagraph"/>
        <w:numPr>
          <w:ilvl w:val="0"/>
          <w:numId w:val="4"/>
        </w:numPr>
        <w:shd w:val="clear" w:color="auto" w:fill="FFFFFF" w:themeFill="background1"/>
        <w:tabs>
          <w:tab w:val="left" w:pos="851"/>
        </w:tabs>
        <w:spacing w:line="288" w:lineRule="auto"/>
        <w:ind w:left="0" w:firstLine="567"/>
        <w:jc w:val="both"/>
        <w:rPr>
          <w:b/>
          <w:bCs/>
          <w:sz w:val="28"/>
          <w:szCs w:val="28"/>
        </w:rPr>
      </w:pPr>
      <w:r w:rsidRPr="00AB2CC5">
        <w:rPr>
          <w:b/>
          <w:bCs/>
          <w:sz w:val="28"/>
          <w:szCs w:val="28"/>
        </w:rPr>
        <w:t>Yêu cầu về vật tư, vật liệu, thiết bị chủ yếu.</w:t>
      </w:r>
    </w:p>
    <w:p w14:paraId="20EB2A8A" w14:textId="6CC42C02"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Tất cả sản phẩm dùng cho dự án đảm bảo mới 100%, chưa qua sử dụng, </w:t>
      </w:r>
      <w:r w:rsidR="003A4214" w:rsidRPr="00AB2CC5">
        <w:rPr>
          <w:sz w:val="28"/>
          <w:szCs w:val="28"/>
        </w:rPr>
        <w:t>sản xuất không quá 12 tháng tính đến thời điểm đóng thầu</w:t>
      </w:r>
      <w:r w:rsidRPr="00AB2CC5">
        <w:rPr>
          <w:sz w:val="28"/>
          <w:szCs w:val="28"/>
        </w:rPr>
        <w:t>.</w:t>
      </w:r>
    </w:p>
    <w:p w14:paraId="78CBB7C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Nhà thầu phải đảm bảo các tất cả các vật tư, thiết bị </w:t>
      </w:r>
      <w:proofErr w:type="gramStart"/>
      <w:r w:rsidRPr="00AB2CC5">
        <w:rPr>
          <w:sz w:val="28"/>
          <w:szCs w:val="28"/>
        </w:rPr>
        <w:t>phải  đáp</w:t>
      </w:r>
      <w:proofErr w:type="gramEnd"/>
      <w:r w:rsidRPr="00AB2CC5">
        <w:rPr>
          <w:sz w:val="28"/>
          <w:szCs w:val="28"/>
        </w:rPr>
        <w:t xml:space="preserve"> ứng  yêu cầu của thiết kế, bất kể tiêu chí kỹ thuật của các vật tư thiết bị đó có được nêu ra trong tiêu chuẩn đánh giá quy định tại mục 3 chương III HSMT hay không.</w:t>
      </w:r>
    </w:p>
    <w:p w14:paraId="3A55A68E" w14:textId="0556743E"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Trước khi đưa vào công trình, vật tư thiết bị phải được thí nghiệm/kiểm định… theo yêu cầu thiết kế, yêu cầu của nhà sản xuất, theo các tiêu chuẩn hiện hành. </w:t>
      </w:r>
    </w:p>
    <w:p w14:paraId="02E37307"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đệ trình danh mục tối thiểu các vật tư, vật liệu, thiết bị đáp ứng yêu cầu tại Phụ lục 01-Chương V của E-HSMT.</w:t>
      </w:r>
    </w:p>
    <w:p w14:paraId="6AC0740F" w14:textId="77777777" w:rsidR="00924B82" w:rsidRPr="00AB2CC5" w:rsidRDefault="00924B82" w:rsidP="00AB2CC5">
      <w:pPr>
        <w:pStyle w:val="ListParagraph"/>
        <w:numPr>
          <w:ilvl w:val="0"/>
          <w:numId w:val="1"/>
        </w:numPr>
        <w:shd w:val="clear" w:color="auto" w:fill="FFFFFF" w:themeFill="background1"/>
        <w:spacing w:line="288" w:lineRule="auto"/>
        <w:ind w:left="360"/>
        <w:jc w:val="both"/>
        <w:rPr>
          <w:b/>
          <w:bCs/>
          <w:sz w:val="28"/>
          <w:szCs w:val="28"/>
        </w:rPr>
      </w:pPr>
      <w:r w:rsidRPr="00AB2CC5">
        <w:rPr>
          <w:b/>
          <w:bCs/>
          <w:sz w:val="28"/>
          <w:szCs w:val="28"/>
        </w:rPr>
        <w:t>Yêu cầu về trình tự thi công, lắp đặt</w:t>
      </w:r>
    </w:p>
    <w:p w14:paraId="74315D35" w14:textId="20DB0DE6" w:rsidR="00924B82" w:rsidRPr="00AB2CC5" w:rsidRDefault="00924B82" w:rsidP="00AB2CC5">
      <w:pPr>
        <w:shd w:val="clear" w:color="auto" w:fill="FFFFFF" w:themeFill="background1"/>
        <w:spacing w:line="288" w:lineRule="auto"/>
        <w:ind w:firstLine="567"/>
        <w:jc w:val="both"/>
        <w:rPr>
          <w:b/>
          <w:bCs/>
          <w:sz w:val="28"/>
          <w:szCs w:val="28"/>
        </w:rPr>
      </w:pPr>
      <w:r w:rsidRPr="00AB2CC5">
        <w:rPr>
          <w:sz w:val="28"/>
          <w:szCs w:val="28"/>
        </w:rPr>
        <w:t>Đơn vị thi công cần phải lập ra sơ đồ thi công chi tiết cho từng hạng mục.</w:t>
      </w:r>
    </w:p>
    <w:p w14:paraId="24D1B178"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Việc thi công bao gồm rất nhiều hạng mục, công việc liên quan với nhau vì vậy cần phải xác định thi công các hạng mục kết hợp và cuốn chiếu, bố trí công tác thi công hợp lý để tận dụng tối đa máy móc, thiết bị và nhân lực đã huy động cho công trình, bảo đảm tiến độ thực hiện.</w:t>
      </w:r>
    </w:p>
    <w:p w14:paraId="1B91FBC6" w14:textId="77777777" w:rsidR="00924B82" w:rsidRPr="00AB2CC5" w:rsidRDefault="00924B82" w:rsidP="00AB2CC5">
      <w:pPr>
        <w:pStyle w:val="ListParagraph"/>
        <w:numPr>
          <w:ilvl w:val="0"/>
          <w:numId w:val="1"/>
        </w:numPr>
        <w:shd w:val="clear" w:color="auto" w:fill="FFFFFF" w:themeFill="background1"/>
        <w:spacing w:line="288" w:lineRule="auto"/>
        <w:ind w:left="360"/>
        <w:jc w:val="both"/>
        <w:rPr>
          <w:b/>
          <w:bCs/>
          <w:sz w:val="28"/>
          <w:szCs w:val="28"/>
        </w:rPr>
      </w:pPr>
      <w:r w:rsidRPr="00AB2CC5">
        <w:rPr>
          <w:b/>
          <w:bCs/>
          <w:sz w:val="28"/>
          <w:szCs w:val="28"/>
        </w:rPr>
        <w:t>Yêu cầu về vận hành thử nghiệm, an toàn:</w:t>
      </w:r>
    </w:p>
    <w:p w14:paraId="69D80482" w14:textId="7743C97D" w:rsidR="0050756D" w:rsidRPr="00AB2CC5" w:rsidRDefault="0050756D" w:rsidP="00AB2CC5">
      <w:pPr>
        <w:shd w:val="clear" w:color="auto" w:fill="FFFFFF" w:themeFill="background1"/>
        <w:spacing w:line="288" w:lineRule="auto"/>
        <w:ind w:firstLine="567"/>
        <w:jc w:val="both"/>
        <w:rPr>
          <w:sz w:val="28"/>
          <w:szCs w:val="28"/>
        </w:rPr>
      </w:pPr>
      <w:r w:rsidRPr="00AB2CC5">
        <w:rPr>
          <w:sz w:val="28"/>
          <w:szCs w:val="28"/>
        </w:rPr>
        <w:t>Không yêu cầu</w:t>
      </w:r>
    </w:p>
    <w:p w14:paraId="7FAAF9EA" w14:textId="77777777" w:rsidR="00924B82" w:rsidRPr="00AB2CC5" w:rsidRDefault="00924B82" w:rsidP="00AB2CC5">
      <w:pPr>
        <w:pStyle w:val="ListParagraph"/>
        <w:numPr>
          <w:ilvl w:val="0"/>
          <w:numId w:val="1"/>
        </w:numPr>
        <w:shd w:val="clear" w:color="auto" w:fill="FFFFFF" w:themeFill="background1"/>
        <w:spacing w:line="288" w:lineRule="auto"/>
        <w:ind w:left="360"/>
        <w:jc w:val="both"/>
        <w:rPr>
          <w:b/>
          <w:bCs/>
          <w:sz w:val="28"/>
          <w:szCs w:val="28"/>
        </w:rPr>
      </w:pPr>
      <w:r w:rsidRPr="00AB2CC5">
        <w:rPr>
          <w:b/>
          <w:bCs/>
          <w:sz w:val="28"/>
          <w:szCs w:val="28"/>
        </w:rPr>
        <w:t>Yêu cầu về phòng, chống cháy, nổ:</w:t>
      </w:r>
    </w:p>
    <w:p w14:paraId="5D427E1E"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Việc phòng chống cháy nổ là hết sức cần thiết, vì vậy nhà thầu phải bắt buộc mọi người trên công trường phải có ý thức bảo vệ và phòng chống cháy nổ.</w:t>
      </w:r>
    </w:p>
    <w:p w14:paraId="5AED2554"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bố trí các bình cứu hỏa tại văn phòng hiện trường, trên xe máy, kho và các nơi có nguy cơ cháy nổ cao.</w:t>
      </w:r>
    </w:p>
    <w:p w14:paraId="56BDFEF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lastRenderedPageBreak/>
        <w:t>Khu vực thi công, trên công trường bố trí các nội quy và có các biển báo cấm lửa, cấm mang chất nổ vào công trường, cấm đun nấu gây lửa.</w:t>
      </w:r>
    </w:p>
    <w:p w14:paraId="51EA9EA5" w14:textId="77777777" w:rsidR="00924B82" w:rsidRPr="00AB2CC5" w:rsidRDefault="00924B82" w:rsidP="00AB2CC5">
      <w:pPr>
        <w:shd w:val="clear" w:color="auto" w:fill="FFFFFF" w:themeFill="background1"/>
        <w:spacing w:line="288" w:lineRule="auto"/>
        <w:ind w:firstLine="567"/>
        <w:jc w:val="both"/>
        <w:rPr>
          <w:spacing w:val="-6"/>
          <w:sz w:val="28"/>
          <w:szCs w:val="28"/>
        </w:rPr>
      </w:pPr>
      <w:r w:rsidRPr="00AB2CC5">
        <w:rPr>
          <w:spacing w:val="-6"/>
          <w:sz w:val="28"/>
          <w:szCs w:val="28"/>
        </w:rPr>
        <w:t>Những vật liệu dễ cháy như xăng dầu, vật tư điện, ống PVC…. Phải bảo quản chặt chẽ.</w:t>
      </w:r>
    </w:p>
    <w:p w14:paraId="30D50F23" w14:textId="77777777" w:rsidR="00924B82" w:rsidRPr="00AB2CC5" w:rsidRDefault="00924B82" w:rsidP="00AB2CC5">
      <w:pPr>
        <w:pStyle w:val="ListParagraph"/>
        <w:numPr>
          <w:ilvl w:val="0"/>
          <w:numId w:val="1"/>
        </w:numPr>
        <w:shd w:val="clear" w:color="auto" w:fill="FFFFFF" w:themeFill="background1"/>
        <w:spacing w:line="288" w:lineRule="auto"/>
        <w:ind w:left="360"/>
        <w:jc w:val="both"/>
        <w:rPr>
          <w:sz w:val="28"/>
          <w:szCs w:val="28"/>
        </w:rPr>
      </w:pPr>
      <w:r w:rsidRPr="00AB2CC5">
        <w:rPr>
          <w:b/>
          <w:bCs/>
          <w:sz w:val="28"/>
          <w:szCs w:val="28"/>
        </w:rPr>
        <w:t>Yêu cầu về vệ sinh môi trường:</w:t>
      </w:r>
    </w:p>
    <w:p w14:paraId="78B27A78"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Áp dụng toàn bộ các biện pháp hợp lý để bảo vệ môi trường thi công, không làm ảnh hưởng đến các hoạt động công cộng và các cá nhân khác do biện pháp thi công của nhà thầu gây ra.</w:t>
      </w:r>
    </w:p>
    <w:p w14:paraId="721135BE"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Nơi tập kết vật tư gọn gàng, không làm trở ngại cho việc đi lại trong khu vực, không làm bẩn đến môi trường xung quanh.</w:t>
      </w:r>
    </w:p>
    <w:p w14:paraId="1947A673" w14:textId="77777777" w:rsidR="00924B82" w:rsidRPr="00AB2CC5" w:rsidRDefault="00924B82" w:rsidP="00AB2CC5">
      <w:pPr>
        <w:shd w:val="clear" w:color="auto" w:fill="FFFFFF" w:themeFill="background1"/>
        <w:spacing w:line="288" w:lineRule="auto"/>
        <w:ind w:firstLine="567"/>
        <w:jc w:val="both"/>
        <w:rPr>
          <w:spacing w:val="-6"/>
          <w:sz w:val="28"/>
          <w:szCs w:val="28"/>
        </w:rPr>
      </w:pPr>
      <w:r w:rsidRPr="00AB2CC5">
        <w:rPr>
          <w:spacing w:val="-6"/>
          <w:sz w:val="28"/>
          <w:szCs w:val="28"/>
        </w:rPr>
        <w:t>Che chắn, hạn chế tối đa mức độ nhiễm bụi, xi măng, cát… đến khu vực xung quanh.</w:t>
      </w:r>
    </w:p>
    <w:p w14:paraId="6CC936F5" w14:textId="3933A0A0" w:rsidR="00924B82" w:rsidRPr="00AB2CC5" w:rsidRDefault="00924B82" w:rsidP="00AB2CC5">
      <w:pPr>
        <w:shd w:val="clear" w:color="auto" w:fill="FFFFFF" w:themeFill="background1"/>
        <w:spacing w:line="288" w:lineRule="auto"/>
        <w:ind w:firstLine="567"/>
        <w:jc w:val="both"/>
        <w:rPr>
          <w:spacing w:val="-10"/>
          <w:sz w:val="28"/>
          <w:szCs w:val="28"/>
        </w:rPr>
      </w:pPr>
      <w:r w:rsidRPr="00AB2CC5">
        <w:rPr>
          <w:sz w:val="28"/>
          <w:szCs w:val="28"/>
        </w:rPr>
        <w:t xml:space="preserve">Công trường thi công là nơi sinh nhiều bụi bặm nên phải triệt để phòng chống bụi </w:t>
      </w:r>
      <w:r w:rsidRPr="00AB2CC5">
        <w:rPr>
          <w:spacing w:val="-10"/>
          <w:sz w:val="28"/>
          <w:szCs w:val="28"/>
        </w:rPr>
        <w:t>bằng các biện pháp như tưới nước thường xuyên tại các khu vực gây bụi, đường vận chuyển….</w:t>
      </w:r>
    </w:p>
    <w:p w14:paraId="0CA5DBEA" w14:textId="535E0775" w:rsidR="003E7AE1" w:rsidRPr="00AB2CC5" w:rsidRDefault="003E7AE1" w:rsidP="00AB2CC5">
      <w:pPr>
        <w:shd w:val="clear" w:color="auto" w:fill="FFFFFF" w:themeFill="background1"/>
        <w:spacing w:line="288" w:lineRule="auto"/>
        <w:ind w:firstLine="567"/>
        <w:jc w:val="both"/>
        <w:rPr>
          <w:spacing w:val="-10"/>
          <w:sz w:val="28"/>
          <w:szCs w:val="28"/>
        </w:rPr>
      </w:pPr>
      <w:r w:rsidRPr="00AB2CC5">
        <w:rPr>
          <w:spacing w:val="-10"/>
          <w:sz w:val="28"/>
          <w:szCs w:val="28"/>
        </w:rPr>
        <w:t xml:space="preserve">Phế thải phải được </w:t>
      </w:r>
      <w:r w:rsidR="00D9265A" w:rsidRPr="00AB2CC5">
        <w:rPr>
          <w:spacing w:val="-10"/>
          <w:sz w:val="28"/>
          <w:szCs w:val="28"/>
        </w:rPr>
        <w:t xml:space="preserve">phân loại, lưu giữ, thu gom, </w:t>
      </w:r>
      <w:r w:rsidRPr="00AB2CC5">
        <w:rPr>
          <w:spacing w:val="-10"/>
          <w:sz w:val="28"/>
          <w:szCs w:val="28"/>
        </w:rPr>
        <w:t>vận chuyển</w:t>
      </w:r>
      <w:r w:rsidR="00D9265A" w:rsidRPr="00AB2CC5">
        <w:rPr>
          <w:spacing w:val="-10"/>
          <w:sz w:val="28"/>
          <w:szCs w:val="28"/>
        </w:rPr>
        <w:t xml:space="preserve"> và </w:t>
      </w:r>
      <w:r w:rsidRPr="00AB2CC5">
        <w:rPr>
          <w:spacing w:val="-10"/>
          <w:sz w:val="28"/>
          <w:szCs w:val="28"/>
        </w:rPr>
        <w:t xml:space="preserve">đổ đúng </w:t>
      </w:r>
      <w:r w:rsidR="00D9265A" w:rsidRPr="00AB2CC5">
        <w:rPr>
          <w:spacing w:val="-10"/>
          <w:sz w:val="28"/>
          <w:szCs w:val="28"/>
        </w:rPr>
        <w:t xml:space="preserve">theo </w:t>
      </w:r>
      <w:r w:rsidRPr="00AB2CC5">
        <w:rPr>
          <w:spacing w:val="-10"/>
          <w:sz w:val="28"/>
          <w:szCs w:val="28"/>
        </w:rPr>
        <w:t>quy định</w:t>
      </w:r>
      <w:r w:rsidR="00D9265A" w:rsidRPr="00AB2CC5">
        <w:rPr>
          <w:spacing w:val="-10"/>
          <w:sz w:val="28"/>
          <w:szCs w:val="28"/>
        </w:rPr>
        <w:t xml:space="preserve"> về quản lý chất thải rắn xây dựng</w:t>
      </w:r>
      <w:r w:rsidRPr="00AB2CC5">
        <w:rPr>
          <w:spacing w:val="-10"/>
          <w:sz w:val="28"/>
          <w:szCs w:val="28"/>
        </w:rPr>
        <w:t>.</w:t>
      </w:r>
    </w:p>
    <w:p w14:paraId="1B72E33F"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dọn dẹp mặt bằng và dỡ bỏ từng phần thiết bị hoặc các phương tiện thi công cần thiết trong thời gian thi công và sau khi hoàn thành công việc, tất cả các vật liệu thừa rác vụn gây ra khi thi công.</w:t>
      </w:r>
    </w:p>
    <w:p w14:paraId="2184A4A8" w14:textId="77777777" w:rsidR="00924B82" w:rsidRPr="00AB2CC5" w:rsidRDefault="00924B82" w:rsidP="00AB2CC5">
      <w:pPr>
        <w:pStyle w:val="ListParagraph"/>
        <w:numPr>
          <w:ilvl w:val="0"/>
          <w:numId w:val="1"/>
        </w:numPr>
        <w:shd w:val="clear" w:color="auto" w:fill="FFFFFF" w:themeFill="background1"/>
        <w:spacing w:line="288" w:lineRule="auto"/>
        <w:ind w:left="360"/>
        <w:jc w:val="both"/>
        <w:rPr>
          <w:sz w:val="28"/>
          <w:szCs w:val="28"/>
        </w:rPr>
      </w:pPr>
      <w:r w:rsidRPr="00AB2CC5">
        <w:rPr>
          <w:b/>
          <w:bCs/>
          <w:sz w:val="28"/>
          <w:szCs w:val="28"/>
        </w:rPr>
        <w:t>Yêu cầu về an toàn lao động:</w:t>
      </w:r>
    </w:p>
    <w:p w14:paraId="78AD806B" w14:textId="77777777" w:rsidR="00924B82" w:rsidRPr="00AB2CC5" w:rsidRDefault="00924B82" w:rsidP="00AB2CC5">
      <w:pPr>
        <w:pStyle w:val="ListParagraph"/>
        <w:numPr>
          <w:ilvl w:val="1"/>
          <w:numId w:val="1"/>
        </w:numPr>
        <w:shd w:val="clear" w:color="auto" w:fill="FFFFFF" w:themeFill="background1"/>
        <w:spacing w:line="288" w:lineRule="auto"/>
        <w:ind w:left="630" w:hanging="630"/>
        <w:jc w:val="both"/>
        <w:rPr>
          <w:b/>
          <w:bCs/>
          <w:sz w:val="28"/>
          <w:szCs w:val="28"/>
        </w:rPr>
      </w:pPr>
      <w:r w:rsidRPr="00AB2CC5">
        <w:rPr>
          <w:b/>
          <w:bCs/>
          <w:sz w:val="28"/>
          <w:szCs w:val="28"/>
        </w:rPr>
        <w:t>Người lao động</w:t>
      </w:r>
    </w:p>
    <w:p w14:paraId="33247C56"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Tất cả nhân viên của Nhà thầu phải được tập huấn về công tác an toàn lao động.</w:t>
      </w:r>
    </w:p>
    <w:p w14:paraId="19C2C5A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Tất cả nhân viên của Nhà thầu phải được trang bị bảo hộ lao động theo quy định, phải có hợp đồng lao động và được khám sức khỏe định kỳ theo quy định.</w:t>
      </w:r>
    </w:p>
    <w:p w14:paraId="6024C240"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không cho phép bất kỳ người nào không có trách nhiệm vào công trường và giao cho chỉ huy trưởng và bảo vệ quản lý việc ra vào của nhân viên.</w:t>
      </w:r>
    </w:p>
    <w:p w14:paraId="7D3CE863" w14:textId="77777777" w:rsidR="00924B82" w:rsidRPr="00AB2CC5" w:rsidRDefault="00924B82" w:rsidP="00AB2CC5">
      <w:pPr>
        <w:pStyle w:val="ListParagraph"/>
        <w:numPr>
          <w:ilvl w:val="1"/>
          <w:numId w:val="1"/>
        </w:numPr>
        <w:shd w:val="clear" w:color="auto" w:fill="FFFFFF" w:themeFill="background1"/>
        <w:spacing w:line="288" w:lineRule="auto"/>
        <w:ind w:left="630" w:hanging="630"/>
        <w:jc w:val="both"/>
        <w:rPr>
          <w:sz w:val="28"/>
          <w:szCs w:val="28"/>
        </w:rPr>
      </w:pPr>
      <w:r w:rsidRPr="00AB2CC5">
        <w:rPr>
          <w:b/>
          <w:bCs/>
          <w:sz w:val="28"/>
          <w:szCs w:val="28"/>
        </w:rPr>
        <w:t>An toàn lao động</w:t>
      </w:r>
    </w:p>
    <w:p w14:paraId="24AC27AF"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Nhà thầu phải tuân thủ quy định về an toàn lao động TCVN 5308-1991 “Quy phạm </w:t>
      </w:r>
      <w:r w:rsidRPr="00AB2CC5">
        <w:rPr>
          <w:spacing w:val="-6"/>
          <w:sz w:val="28"/>
          <w:szCs w:val="28"/>
        </w:rPr>
        <w:t>kỹ thuật an toàn trong lao động”. Ngoài ra còn phải tuân thủ những yêu cầu kỹ thuật dưới đây.</w:t>
      </w:r>
    </w:p>
    <w:p w14:paraId="7B7B3904"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Xung quanh khu vực thi công phải rào ngăn và bố trí trạm gác không cho người không có nhiệm vụ ra vào khu vực thi công.</w:t>
      </w:r>
    </w:p>
    <w:p w14:paraId="4147437E"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lastRenderedPageBreak/>
        <w:t>Những vùng nguy hiểm do vật có thể rơi từ trên cao xuống phải được rào chắn, đặt biển báo hoặc làm mái che bảo vệ.</w:t>
      </w:r>
    </w:p>
    <w:p w14:paraId="65F5081F"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Các dây dẫn điện của các thiết bị điện phải được bọc kín bằng vật liệu cách điện hoặc đặt ở độ cao đảm bảo an toàn và thuận tiện cho việc thao tác.</w:t>
      </w:r>
    </w:p>
    <w:p w14:paraId="044574D1"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Công tác xây lắp phải dùng các loại giàn giáo và giá đỡ theo thiết kế thi công được Nhà thầu lập và Chủ đầu tư, TVGS chấp thuận.</w:t>
      </w:r>
    </w:p>
    <w:p w14:paraId="779F2A7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Công tác dàn giáo phải thực hiện đúng quy định về yêu cầu an toàn: TCXD VN296-2004; TCVN6052-1995 Dàn giáo thép.</w:t>
      </w:r>
    </w:p>
    <w:p w14:paraId="302C6448"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Mọi hư hỏng, nguy hiểm đến tài sản tính mạng con người do việc thi công của nhà thầu gây ra, Nhà thầu phải chịu trách nhiệm kể cả chi phí khắc phục, bồi hoàn sự cố.</w:t>
      </w:r>
    </w:p>
    <w:p w14:paraId="320FE437" w14:textId="77777777" w:rsidR="00924B82" w:rsidRPr="00AB2CC5" w:rsidRDefault="00924B82" w:rsidP="00AB2CC5">
      <w:pPr>
        <w:pStyle w:val="ListParagraph"/>
        <w:numPr>
          <w:ilvl w:val="0"/>
          <w:numId w:val="1"/>
        </w:numPr>
        <w:shd w:val="clear" w:color="auto" w:fill="FFFFFF" w:themeFill="background1"/>
        <w:spacing w:line="288" w:lineRule="auto"/>
        <w:ind w:left="360"/>
        <w:jc w:val="both"/>
        <w:rPr>
          <w:sz w:val="28"/>
          <w:szCs w:val="28"/>
        </w:rPr>
      </w:pPr>
      <w:r w:rsidRPr="00AB2CC5">
        <w:rPr>
          <w:b/>
          <w:bCs/>
          <w:sz w:val="28"/>
          <w:szCs w:val="28"/>
        </w:rPr>
        <w:t>Biện pháp huy động nhân lực và thiết bị phục vụ thi công:</w:t>
      </w:r>
    </w:p>
    <w:p w14:paraId="26B2E574"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 xml:space="preserve">Nhà thầu phải có biện pháp huy động </w:t>
      </w:r>
      <w:r w:rsidRPr="00AB2CC5">
        <w:rPr>
          <w:sz w:val="28"/>
          <w:szCs w:val="28"/>
          <w:lang w:val="vi-VN"/>
        </w:rPr>
        <w:t xml:space="preserve">nhân lực chính theo yêu cầu nêu </w:t>
      </w:r>
      <w:r w:rsidRPr="00AB2CC5">
        <w:rPr>
          <w:sz w:val="28"/>
          <w:szCs w:val="28"/>
        </w:rPr>
        <w:t>tại</w:t>
      </w:r>
      <w:r w:rsidRPr="00AB2CC5">
        <w:rPr>
          <w:sz w:val="28"/>
          <w:szCs w:val="28"/>
          <w:lang w:val="vi-VN"/>
        </w:rPr>
        <w:t xml:space="preserve"> </w:t>
      </w:r>
      <w:r w:rsidRPr="00AB2CC5">
        <w:rPr>
          <w:sz w:val="28"/>
          <w:szCs w:val="28"/>
        </w:rPr>
        <w:t>E-</w:t>
      </w:r>
      <w:r w:rsidRPr="00AB2CC5">
        <w:rPr>
          <w:sz w:val="28"/>
          <w:szCs w:val="28"/>
          <w:lang w:val="vi-VN"/>
        </w:rPr>
        <w:t>HSMT, và các nhân lực, máy móc thiết bị khác theo yêu cầu thực tế thi công</w:t>
      </w:r>
      <w:r w:rsidRPr="00AB2CC5">
        <w:rPr>
          <w:sz w:val="28"/>
          <w:szCs w:val="28"/>
        </w:rPr>
        <w:t xml:space="preserve"> </w:t>
      </w:r>
      <w:r w:rsidRPr="00AB2CC5">
        <w:rPr>
          <w:sz w:val="28"/>
          <w:szCs w:val="28"/>
          <w:lang w:val="vi-VN"/>
        </w:rPr>
        <w:t>để</w:t>
      </w:r>
      <w:r w:rsidRPr="00AB2CC5">
        <w:rPr>
          <w:sz w:val="28"/>
          <w:szCs w:val="28"/>
        </w:rPr>
        <w:t xml:space="preserve"> đáp ứng được tiến độ </w:t>
      </w:r>
      <w:r w:rsidRPr="00AB2CC5">
        <w:rPr>
          <w:sz w:val="28"/>
          <w:szCs w:val="28"/>
          <w:lang w:val="vi-VN"/>
        </w:rPr>
        <w:t xml:space="preserve">thực hiện </w:t>
      </w:r>
      <w:r w:rsidRPr="00AB2CC5">
        <w:rPr>
          <w:sz w:val="28"/>
          <w:szCs w:val="28"/>
        </w:rPr>
        <w:t>công việc theo yêu cầu của chủ đầu tư.</w:t>
      </w:r>
    </w:p>
    <w:p w14:paraId="381953F4" w14:textId="77777777" w:rsidR="00924B82" w:rsidRPr="00AB2CC5" w:rsidRDefault="00924B82" w:rsidP="00AB2CC5">
      <w:pPr>
        <w:pStyle w:val="ListParagraph"/>
        <w:numPr>
          <w:ilvl w:val="1"/>
          <w:numId w:val="1"/>
        </w:numPr>
        <w:shd w:val="clear" w:color="auto" w:fill="FFFFFF" w:themeFill="background1"/>
        <w:spacing w:line="288" w:lineRule="auto"/>
        <w:ind w:left="630" w:hanging="630"/>
        <w:jc w:val="both"/>
        <w:rPr>
          <w:b/>
          <w:bCs/>
          <w:sz w:val="28"/>
          <w:szCs w:val="28"/>
        </w:rPr>
      </w:pPr>
      <w:r w:rsidRPr="00AB2CC5">
        <w:rPr>
          <w:b/>
          <w:bCs/>
          <w:sz w:val="28"/>
          <w:szCs w:val="28"/>
        </w:rPr>
        <w:t>Yêu cầu về biện pháp huy động nhân lực:</w:t>
      </w:r>
    </w:p>
    <w:p w14:paraId="3EB6960D"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Nhân sự quản lý, chỉ huy, điều hành và phục vụ thi công nhà thầu phải chịu trách nhiệm huy động đúng theo hồ sơ dự thầu đã được phê duyệt, trường có sự thay đổi chỉ huy trưởng, cán bộ giám sát kỹ thuật của nhà thầu đều được Chủ đầu tư chấp thuận.</w:t>
      </w:r>
    </w:p>
    <w:p w14:paraId="7DA74577"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Nhà thầu phải xây dựng biện pháp huy động công nhân lao động có trình độ tay nghề phù hợp với công việc và tiến độ thi công.</w:t>
      </w:r>
    </w:p>
    <w:p w14:paraId="1520D0C8"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Đội ngũ nhân viên và kỹ thuật chính phải có khả năng và kinh nghiệm đối với công việc được giao.</w:t>
      </w:r>
    </w:p>
    <w:p w14:paraId="26F64786"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Chủ đầu tư không chấp nhận dừng thi công do nhà thầu không đủ công nhân và có quyền yêu cầu các công nhân không có tay nghề, thực hiện công việc không đúng nghề nghiệp đào tạo.</w:t>
      </w:r>
    </w:p>
    <w:p w14:paraId="5122A25D" w14:textId="77777777" w:rsidR="00924B82" w:rsidRPr="00AB2CC5" w:rsidRDefault="00924B82" w:rsidP="00AB2CC5">
      <w:pPr>
        <w:pStyle w:val="ListParagraph"/>
        <w:numPr>
          <w:ilvl w:val="1"/>
          <w:numId w:val="1"/>
        </w:numPr>
        <w:shd w:val="clear" w:color="auto" w:fill="FFFFFF" w:themeFill="background1"/>
        <w:spacing w:line="288" w:lineRule="auto"/>
        <w:ind w:left="630" w:hanging="630"/>
        <w:jc w:val="both"/>
        <w:rPr>
          <w:b/>
          <w:bCs/>
          <w:sz w:val="28"/>
          <w:szCs w:val="28"/>
        </w:rPr>
      </w:pPr>
      <w:r w:rsidRPr="00AB2CC5">
        <w:rPr>
          <w:b/>
          <w:bCs/>
          <w:sz w:val="28"/>
          <w:szCs w:val="28"/>
        </w:rPr>
        <w:t>Yêu cầu về biện pháp huy động thiết bị phục vụ thi công:</w:t>
      </w:r>
    </w:p>
    <w:p w14:paraId="38BBBCF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Các thiết bị phục vụ cho công tác thi công phải đảm bảo tính năng kỹ thuật và công suất yêu cầu của thiết kế và phải đạt chất lượng theo quy định hiện hành.</w:t>
      </w:r>
    </w:p>
    <w:p w14:paraId="154C9716" w14:textId="77777777" w:rsidR="00924B82" w:rsidRPr="00AB2CC5" w:rsidRDefault="00924B82" w:rsidP="00AB2CC5">
      <w:pPr>
        <w:shd w:val="clear" w:color="auto" w:fill="FFFFFF" w:themeFill="background1"/>
        <w:spacing w:line="288" w:lineRule="auto"/>
        <w:ind w:firstLine="567"/>
        <w:jc w:val="both"/>
        <w:rPr>
          <w:spacing w:val="-6"/>
          <w:sz w:val="28"/>
          <w:szCs w:val="28"/>
        </w:rPr>
      </w:pPr>
      <w:r w:rsidRPr="00AB2CC5">
        <w:rPr>
          <w:spacing w:val="-6"/>
          <w:sz w:val="28"/>
          <w:szCs w:val="28"/>
        </w:rPr>
        <w:t>Theo quy định hiện hành, các thiết bị phải được kiểm định khi sử dụng cho công trình.</w:t>
      </w:r>
    </w:p>
    <w:p w14:paraId="364CF48B" w14:textId="491999E3"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Thiết bị phải phù hợp với thuyết minh biện pháp thi công.</w:t>
      </w:r>
    </w:p>
    <w:p w14:paraId="414E5243"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lastRenderedPageBreak/>
        <w:t>Nhà thầu phải thu dọn thiết bị khi hoàn thành hoặc khi không cần thiết.</w:t>
      </w:r>
    </w:p>
    <w:p w14:paraId="74B69F0A" w14:textId="77777777" w:rsidR="00924B82" w:rsidRPr="00AB2CC5" w:rsidRDefault="00924B82" w:rsidP="00AB2CC5">
      <w:pPr>
        <w:pStyle w:val="ListParagraph"/>
        <w:numPr>
          <w:ilvl w:val="0"/>
          <w:numId w:val="1"/>
        </w:numPr>
        <w:shd w:val="clear" w:color="auto" w:fill="FFFFFF" w:themeFill="background1"/>
        <w:spacing w:line="288" w:lineRule="auto"/>
        <w:ind w:left="540" w:hanging="540"/>
        <w:jc w:val="both"/>
        <w:rPr>
          <w:b/>
          <w:bCs/>
          <w:sz w:val="28"/>
          <w:szCs w:val="28"/>
        </w:rPr>
      </w:pPr>
      <w:r w:rsidRPr="00AB2CC5">
        <w:rPr>
          <w:b/>
          <w:bCs/>
          <w:sz w:val="28"/>
          <w:szCs w:val="28"/>
        </w:rPr>
        <w:t>Yêu cầu về biện pháp tổ chức thi công:</w:t>
      </w:r>
    </w:p>
    <w:p w14:paraId="1D004682"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Tất cả các công tác thi công hoàn thiện phải đảm bảo đúng thiết kế, đảm bảo kỹ thuật, thẩm mỹ.</w:t>
      </w:r>
    </w:p>
    <w:p w14:paraId="2E9DB714" w14:textId="77777777" w:rsidR="00924B82" w:rsidRPr="00AB2CC5" w:rsidRDefault="00924B82" w:rsidP="00AB2CC5">
      <w:pPr>
        <w:shd w:val="clear" w:color="auto" w:fill="FFFFFF" w:themeFill="background1"/>
        <w:spacing w:line="288" w:lineRule="auto"/>
        <w:ind w:firstLine="567"/>
        <w:jc w:val="both"/>
        <w:rPr>
          <w:spacing w:val="-6"/>
          <w:sz w:val="28"/>
          <w:szCs w:val="28"/>
        </w:rPr>
      </w:pPr>
      <w:r w:rsidRPr="00AB2CC5">
        <w:rPr>
          <w:spacing w:val="-6"/>
          <w:sz w:val="28"/>
          <w:szCs w:val="28"/>
        </w:rPr>
        <w:t xml:space="preserve">Công tác hoàn thiện phải sử dụng công nhân có tay nghề cao, phù hợp với công việc. </w:t>
      </w:r>
    </w:p>
    <w:p w14:paraId="73854989"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Thực hiện bất kỳ một công việc nào, Nhà thầu phải đảm bảo đã hướng dẫn đầy đủ và kiểm tra thường xuyên về an toàn lao động, phòng cháy chữa cháy, vệ sinh môi trường trong quá trình thi công.</w:t>
      </w:r>
    </w:p>
    <w:p w14:paraId="5B6313B7" w14:textId="77777777" w:rsidR="00924B82" w:rsidRPr="00AB2CC5" w:rsidRDefault="00924B82" w:rsidP="00AB2CC5">
      <w:pPr>
        <w:shd w:val="clear" w:color="auto" w:fill="FFFFFF" w:themeFill="background1"/>
        <w:spacing w:line="288" w:lineRule="auto"/>
        <w:ind w:firstLine="567"/>
        <w:jc w:val="both"/>
        <w:rPr>
          <w:sz w:val="28"/>
          <w:szCs w:val="28"/>
        </w:rPr>
      </w:pPr>
      <w:r w:rsidRPr="00AB2CC5">
        <w:rPr>
          <w:sz w:val="28"/>
          <w:szCs w:val="28"/>
        </w:rPr>
        <w:t>Bao bì, bảo vệ tạm thời, vật liệu phế thải trong quá trình lắp đặt phải được thu dọn trước khi tổ chức nghiệm thu.</w:t>
      </w:r>
    </w:p>
    <w:p w14:paraId="02F83292" w14:textId="77777777" w:rsidR="00924B82" w:rsidRPr="00AB2CC5" w:rsidRDefault="00924B82" w:rsidP="00AB2CC5">
      <w:pPr>
        <w:shd w:val="clear" w:color="auto" w:fill="FFFFFF" w:themeFill="background1"/>
        <w:spacing w:line="288" w:lineRule="auto"/>
        <w:ind w:firstLine="630"/>
        <w:jc w:val="both"/>
        <w:rPr>
          <w:sz w:val="28"/>
          <w:szCs w:val="28"/>
        </w:rPr>
      </w:pPr>
      <w:r w:rsidRPr="00AB2CC5">
        <w:rPr>
          <w:sz w:val="28"/>
          <w:szCs w:val="28"/>
        </w:rPr>
        <w:t>Công tác nghiệm thu và kiểm tra được thực hiện theo các quy định hiện hành.</w:t>
      </w:r>
    </w:p>
    <w:p w14:paraId="06B8AB69" w14:textId="77777777" w:rsidR="00924B82" w:rsidRPr="00AB2CC5" w:rsidRDefault="00924B82" w:rsidP="00AB2CC5">
      <w:pPr>
        <w:pStyle w:val="ListParagraph"/>
        <w:numPr>
          <w:ilvl w:val="0"/>
          <w:numId w:val="1"/>
        </w:numPr>
        <w:shd w:val="clear" w:color="auto" w:fill="FFFFFF" w:themeFill="background1"/>
        <w:spacing w:line="288" w:lineRule="auto"/>
        <w:ind w:left="540" w:hanging="540"/>
        <w:jc w:val="both"/>
        <w:rPr>
          <w:b/>
          <w:bCs/>
          <w:sz w:val="28"/>
          <w:szCs w:val="28"/>
        </w:rPr>
      </w:pPr>
      <w:r w:rsidRPr="00AB2CC5">
        <w:rPr>
          <w:b/>
          <w:bCs/>
          <w:sz w:val="28"/>
          <w:szCs w:val="28"/>
        </w:rPr>
        <w:t>Yêu cầu về hệ thống kiểm tra, giám sát chất lượng của nhà thầu;</w:t>
      </w:r>
    </w:p>
    <w:p w14:paraId="7594A09A" w14:textId="77777777" w:rsidR="00924B82" w:rsidRPr="00AB2CC5" w:rsidRDefault="00924B82" w:rsidP="00AB2CC5">
      <w:pPr>
        <w:shd w:val="clear" w:color="auto" w:fill="FFFFFF" w:themeFill="background1"/>
        <w:spacing w:line="288" w:lineRule="auto"/>
        <w:ind w:firstLine="540"/>
        <w:jc w:val="both"/>
        <w:rPr>
          <w:sz w:val="28"/>
          <w:szCs w:val="28"/>
        </w:rPr>
      </w:pPr>
      <w:r w:rsidRPr="00AB2CC5">
        <w:rPr>
          <w:sz w:val="28"/>
          <w:szCs w:val="28"/>
        </w:rPr>
        <w:t>Đội ngũ cán bộ chỉ huy, điều hành thi công và nhân viên kỹ thuật chính phải có khả năng và kinh nghiệm phù hợp đối với công việc được giao.</w:t>
      </w:r>
    </w:p>
    <w:p w14:paraId="61E23363" w14:textId="07C08484" w:rsidR="00924B82" w:rsidRPr="00AB2CC5" w:rsidRDefault="00924B82" w:rsidP="00AB2CC5">
      <w:pPr>
        <w:shd w:val="clear" w:color="auto" w:fill="FFFFFF" w:themeFill="background1"/>
        <w:spacing w:line="288" w:lineRule="auto"/>
        <w:ind w:firstLine="540"/>
        <w:jc w:val="both"/>
        <w:rPr>
          <w:sz w:val="28"/>
          <w:szCs w:val="28"/>
        </w:rPr>
      </w:pPr>
      <w:r w:rsidRPr="00AB2CC5">
        <w:rPr>
          <w:sz w:val="28"/>
          <w:szCs w:val="28"/>
        </w:rPr>
        <w:t xml:space="preserve">Nhà thầu phải lập chương trình làm việc: </w:t>
      </w:r>
      <w:r w:rsidR="004D2590" w:rsidRPr="00AB2CC5">
        <w:rPr>
          <w:sz w:val="28"/>
          <w:szCs w:val="28"/>
        </w:rPr>
        <w:t>H</w:t>
      </w:r>
      <w:r w:rsidRPr="00AB2CC5">
        <w:rPr>
          <w:sz w:val="28"/>
          <w:szCs w:val="28"/>
        </w:rPr>
        <w:t>ệ thống tiêu chuẩn, quy phạm kỹ thuật cụ thể cho từng công tác, biện pháp quản lý chất lượng; biện pháp đảm bảo tiến độ; biện pháp đảm bảo an toàn lao động, an ninh công trường, phòng chống cháy nổ và vệ sinh môi trường.</w:t>
      </w:r>
    </w:p>
    <w:p w14:paraId="3DDA4CD5" w14:textId="77777777" w:rsidR="00924B82" w:rsidRPr="00AB2CC5" w:rsidRDefault="00924B82" w:rsidP="00AB2CC5">
      <w:pPr>
        <w:shd w:val="clear" w:color="auto" w:fill="FFFFFF" w:themeFill="background1"/>
        <w:spacing w:line="288" w:lineRule="auto"/>
        <w:ind w:firstLine="540"/>
        <w:jc w:val="both"/>
        <w:rPr>
          <w:sz w:val="28"/>
          <w:szCs w:val="28"/>
        </w:rPr>
      </w:pPr>
      <w:r w:rsidRPr="00AB2CC5">
        <w:rPr>
          <w:sz w:val="28"/>
          <w:szCs w:val="28"/>
        </w:rPr>
        <w:t>Nhà thầu sẽ liên hệ với TVGS trong từng giai đoạn của công trình và trong từng trường hợp cụ thể.</w:t>
      </w:r>
    </w:p>
    <w:p w14:paraId="7AC2687C" w14:textId="77777777" w:rsidR="00924B82" w:rsidRPr="00AB2CC5" w:rsidRDefault="00924B82" w:rsidP="00AB2CC5">
      <w:pPr>
        <w:shd w:val="clear" w:color="auto" w:fill="FFFFFF" w:themeFill="background1"/>
        <w:spacing w:line="288" w:lineRule="auto"/>
        <w:ind w:firstLine="540"/>
        <w:jc w:val="both"/>
        <w:rPr>
          <w:sz w:val="28"/>
          <w:szCs w:val="28"/>
        </w:rPr>
      </w:pPr>
      <w:r w:rsidRPr="00AB2CC5">
        <w:rPr>
          <w:sz w:val="28"/>
          <w:szCs w:val="28"/>
        </w:rPr>
        <w:t xml:space="preserve">Nhà thầu phải đảm bảo chất lượng các công tác xây lắp của công trình, các kích thước hình học, chất lượng của vật liệu xây dựng, các kết cấu gia công sẵn, công tác hoàn thiện toàn bộ chất lượng công việc này được đảm bảo bằng các chứng chỉ của nhà sản xuất, </w:t>
      </w:r>
      <w:r w:rsidRPr="00AB2CC5">
        <w:rPr>
          <w:spacing w:val="-6"/>
          <w:sz w:val="28"/>
          <w:szCs w:val="28"/>
        </w:rPr>
        <w:t>chứng chỉ thí nghiệm, chứng chỉ nghiệm thu, bản vẽ hoàn công sẽ được nêu chi tiết dưới đây.</w:t>
      </w:r>
    </w:p>
    <w:p w14:paraId="0F2F4679" w14:textId="77777777" w:rsidR="00924B82" w:rsidRPr="00AB2CC5" w:rsidRDefault="00924B82" w:rsidP="00AB2CC5">
      <w:pPr>
        <w:shd w:val="clear" w:color="auto" w:fill="FFFFFF" w:themeFill="background1"/>
        <w:spacing w:line="288" w:lineRule="auto"/>
        <w:ind w:firstLine="540"/>
        <w:jc w:val="both"/>
        <w:rPr>
          <w:sz w:val="28"/>
          <w:szCs w:val="28"/>
        </w:rPr>
      </w:pPr>
      <w:r w:rsidRPr="00AB2CC5">
        <w:rPr>
          <w:sz w:val="28"/>
          <w:szCs w:val="28"/>
        </w:rPr>
        <w:t>Nhà thầu phải làm tốt công tác thí nghiệm cần thiết đảm bảo chất lượng công trình, thể hiện đầy đủ trong nhật ký theo dõi chất lượng công trình.</w:t>
      </w:r>
    </w:p>
    <w:p w14:paraId="23AF5950" w14:textId="77777777" w:rsidR="00924B82" w:rsidRPr="00AB2CC5" w:rsidRDefault="00924B82" w:rsidP="00AB2CC5">
      <w:pPr>
        <w:shd w:val="clear" w:color="auto" w:fill="FFFFFF" w:themeFill="background1"/>
        <w:spacing w:line="288" w:lineRule="auto"/>
        <w:ind w:firstLine="540"/>
        <w:jc w:val="both"/>
        <w:rPr>
          <w:sz w:val="28"/>
          <w:szCs w:val="28"/>
        </w:rPr>
      </w:pPr>
      <w:r w:rsidRPr="00AB2CC5">
        <w:rPr>
          <w:sz w:val="28"/>
          <w:szCs w:val="28"/>
        </w:rPr>
        <w:t>Nhà thầu không được phép tự ý thay đổi các loại vật liệu và qui cách kỹ thuật nêu trong bản vẽ thiết kế cũng như đã nêu trong hồ sơ dự thầu. Mọi sự thay đổi phải được sự chấp thuận của cơ quan thiết kế và Chủ đầu tư bằng văn bản chính thức.</w:t>
      </w:r>
    </w:p>
    <w:p w14:paraId="1902253C" w14:textId="77777777" w:rsidR="00924B82" w:rsidRPr="00AB2CC5" w:rsidRDefault="00924B82" w:rsidP="00AB2CC5">
      <w:pPr>
        <w:shd w:val="clear" w:color="auto" w:fill="FFFFFF" w:themeFill="background1"/>
        <w:spacing w:line="288" w:lineRule="auto"/>
        <w:ind w:firstLine="540"/>
        <w:jc w:val="both"/>
        <w:rPr>
          <w:sz w:val="28"/>
          <w:szCs w:val="28"/>
        </w:rPr>
      </w:pPr>
      <w:r w:rsidRPr="00AB2CC5">
        <w:rPr>
          <w:sz w:val="28"/>
          <w:szCs w:val="28"/>
        </w:rPr>
        <w:t>Đối với các phần công trình khuất phải có biên bản nghiệm thu trước khi che khuất.</w:t>
      </w:r>
    </w:p>
    <w:p w14:paraId="025B3A1B" w14:textId="77777777" w:rsidR="00924B82" w:rsidRPr="00AB2CC5" w:rsidRDefault="00924B82" w:rsidP="00AB2CC5">
      <w:pPr>
        <w:pStyle w:val="ListParagraph"/>
        <w:numPr>
          <w:ilvl w:val="0"/>
          <w:numId w:val="1"/>
        </w:numPr>
        <w:shd w:val="clear" w:color="auto" w:fill="FFFFFF" w:themeFill="background1"/>
        <w:spacing w:line="288" w:lineRule="auto"/>
        <w:ind w:left="540" w:hanging="540"/>
        <w:jc w:val="both"/>
        <w:rPr>
          <w:b/>
          <w:bCs/>
          <w:sz w:val="28"/>
          <w:szCs w:val="28"/>
        </w:rPr>
      </w:pPr>
      <w:r w:rsidRPr="00AB2CC5">
        <w:rPr>
          <w:b/>
          <w:sz w:val="28"/>
          <w:szCs w:val="28"/>
        </w:rPr>
        <w:lastRenderedPageBreak/>
        <w:t>Yêu cầu về vật tư, vật liệu, thiết bị sử dụng cho công trình</w:t>
      </w:r>
      <w:r w:rsidRPr="00AB2CC5">
        <w:rPr>
          <w:b/>
          <w:bCs/>
          <w:sz w:val="28"/>
          <w:szCs w:val="28"/>
        </w:rPr>
        <w:t>.</w:t>
      </w:r>
    </w:p>
    <w:p w14:paraId="00D0BFFB" w14:textId="77777777" w:rsidR="00924B82" w:rsidRPr="00AB2CC5" w:rsidRDefault="00924B82" w:rsidP="00AB2CC5">
      <w:pPr>
        <w:pStyle w:val="ListParagraph"/>
        <w:shd w:val="clear" w:color="auto" w:fill="FFFFFF" w:themeFill="background1"/>
        <w:spacing w:line="288" w:lineRule="auto"/>
        <w:ind w:left="540"/>
        <w:jc w:val="both"/>
        <w:rPr>
          <w:b/>
          <w:bCs/>
          <w:sz w:val="28"/>
          <w:szCs w:val="28"/>
        </w:rPr>
      </w:pPr>
      <w:r w:rsidRPr="00AB2CC5">
        <w:rPr>
          <w:b/>
          <w:bCs/>
          <w:sz w:val="28"/>
          <w:szCs w:val="28"/>
        </w:rPr>
        <w:t>Chi tiết theo phụ lục 01 kèm theo chương V của E-HSMT</w:t>
      </w:r>
    </w:p>
    <w:p w14:paraId="6361AD11" w14:textId="77777777" w:rsidR="00924B82" w:rsidRPr="00AB2CC5" w:rsidRDefault="00924B82" w:rsidP="00AB2CC5">
      <w:pPr>
        <w:widowControl w:val="0"/>
        <w:shd w:val="clear" w:color="auto" w:fill="FFFFFF" w:themeFill="background1"/>
        <w:autoSpaceDE w:val="0"/>
        <w:autoSpaceDN w:val="0"/>
        <w:adjustRightInd w:val="0"/>
        <w:spacing w:line="288" w:lineRule="auto"/>
        <w:jc w:val="both"/>
        <w:rPr>
          <w:b/>
          <w:bCs/>
          <w:sz w:val="28"/>
          <w:szCs w:val="28"/>
        </w:rPr>
      </w:pPr>
      <w:r w:rsidRPr="00AB2CC5">
        <w:rPr>
          <w:b/>
          <w:bCs/>
          <w:sz w:val="28"/>
          <w:szCs w:val="28"/>
        </w:rPr>
        <w:t>13. Yêu cầu khác căn cứ quy mô, tính chất của gói thầu.</w:t>
      </w:r>
    </w:p>
    <w:p w14:paraId="35394E72" w14:textId="77777777" w:rsidR="00924B82" w:rsidRPr="00AB2CC5" w:rsidRDefault="00924B82" w:rsidP="00AB2CC5">
      <w:pPr>
        <w:widowControl w:val="0"/>
        <w:shd w:val="clear" w:color="auto" w:fill="FFFFFF" w:themeFill="background1"/>
        <w:autoSpaceDE w:val="0"/>
        <w:autoSpaceDN w:val="0"/>
        <w:adjustRightInd w:val="0"/>
        <w:spacing w:line="288" w:lineRule="auto"/>
        <w:ind w:right="-14"/>
        <w:jc w:val="both"/>
        <w:rPr>
          <w:sz w:val="28"/>
          <w:szCs w:val="28"/>
        </w:rPr>
      </w:pPr>
      <w:r w:rsidRPr="00AB2CC5">
        <w:rPr>
          <w:sz w:val="28"/>
          <w:szCs w:val="28"/>
          <w:lang w:val="vi-VN"/>
        </w:rPr>
        <w:t>1</w:t>
      </w:r>
      <w:r w:rsidRPr="00AB2CC5">
        <w:rPr>
          <w:sz w:val="28"/>
          <w:szCs w:val="28"/>
        </w:rPr>
        <w:t>3</w:t>
      </w:r>
      <w:r w:rsidRPr="00AB2CC5">
        <w:rPr>
          <w:sz w:val="28"/>
          <w:szCs w:val="28"/>
          <w:lang w:val="vi-VN"/>
        </w:rPr>
        <w:t>.1</w:t>
      </w:r>
      <w:r w:rsidRPr="00AB2CC5">
        <w:rPr>
          <w:sz w:val="28"/>
          <w:szCs w:val="28"/>
        </w:rPr>
        <w:t>. Yêu cầu về bảo hiểm:</w:t>
      </w:r>
    </w:p>
    <w:p w14:paraId="72833A03" w14:textId="77777777" w:rsidR="00924B82" w:rsidRPr="00AB2CC5" w:rsidRDefault="00924B82" w:rsidP="00AB2CC5">
      <w:pPr>
        <w:widowControl w:val="0"/>
        <w:shd w:val="clear" w:color="auto" w:fill="FFFFFF" w:themeFill="background1"/>
        <w:autoSpaceDE w:val="0"/>
        <w:autoSpaceDN w:val="0"/>
        <w:adjustRightInd w:val="0"/>
        <w:spacing w:line="288" w:lineRule="auto"/>
        <w:ind w:right="-14" w:firstLine="567"/>
        <w:jc w:val="both"/>
        <w:rPr>
          <w:sz w:val="28"/>
          <w:szCs w:val="28"/>
        </w:rPr>
      </w:pPr>
      <w:r w:rsidRPr="00AB2CC5">
        <w:rPr>
          <w:sz w:val="28"/>
          <w:szCs w:val="28"/>
        </w:rPr>
        <w:t>Nhà thầu thi công phải mua bảo hiểm đối với người lao động thi công trên công trường và bảo hiểm trách nhiệm dân sự đối với bên thứ 3 theo quy định</w:t>
      </w:r>
    </w:p>
    <w:p w14:paraId="2F5573AF" w14:textId="77777777" w:rsidR="00924B82" w:rsidRPr="00AB2CC5" w:rsidRDefault="00924B82" w:rsidP="00AB2CC5">
      <w:pPr>
        <w:widowControl w:val="0"/>
        <w:shd w:val="clear" w:color="auto" w:fill="FFFFFF" w:themeFill="background1"/>
        <w:autoSpaceDE w:val="0"/>
        <w:autoSpaceDN w:val="0"/>
        <w:adjustRightInd w:val="0"/>
        <w:spacing w:line="288" w:lineRule="auto"/>
        <w:ind w:right="-14" w:firstLine="567"/>
        <w:jc w:val="both"/>
        <w:rPr>
          <w:sz w:val="28"/>
          <w:szCs w:val="28"/>
          <w:lang w:val="vi-VN"/>
        </w:rPr>
      </w:pPr>
      <w:r w:rsidRPr="00AB2CC5">
        <w:rPr>
          <w:sz w:val="28"/>
          <w:szCs w:val="28"/>
        </w:rPr>
        <w:t>Thời hạn bảo hiểm: Bắt đầu từ ngày thực hiện công việc thi công trên công trường đến hết thời gian bảo hành.</w:t>
      </w:r>
    </w:p>
    <w:p w14:paraId="7C43DE4E" w14:textId="77777777" w:rsidR="00924B82" w:rsidRPr="00AB2CC5" w:rsidRDefault="00924B82" w:rsidP="00AB2CC5">
      <w:pPr>
        <w:widowControl w:val="0"/>
        <w:shd w:val="clear" w:color="auto" w:fill="FFFFFF" w:themeFill="background1"/>
        <w:autoSpaceDE w:val="0"/>
        <w:autoSpaceDN w:val="0"/>
        <w:adjustRightInd w:val="0"/>
        <w:spacing w:line="288" w:lineRule="auto"/>
        <w:ind w:right="-14"/>
        <w:jc w:val="both"/>
        <w:rPr>
          <w:sz w:val="28"/>
          <w:szCs w:val="28"/>
          <w:lang w:val="vi-VN"/>
        </w:rPr>
      </w:pPr>
      <w:r w:rsidRPr="00AB2CC5">
        <w:rPr>
          <w:sz w:val="28"/>
          <w:szCs w:val="28"/>
          <w:lang w:val="vi-VN"/>
        </w:rPr>
        <w:t>1</w:t>
      </w:r>
      <w:r w:rsidRPr="00AB2CC5">
        <w:rPr>
          <w:sz w:val="28"/>
          <w:szCs w:val="28"/>
        </w:rPr>
        <w:t>3</w:t>
      </w:r>
      <w:r w:rsidRPr="00AB2CC5">
        <w:rPr>
          <w:sz w:val="28"/>
          <w:szCs w:val="28"/>
          <w:lang w:val="vi-VN"/>
        </w:rPr>
        <w:t>.2. Yêu cầu khác về năng lực của nhà thầu:</w:t>
      </w:r>
    </w:p>
    <w:p w14:paraId="6CBECE90" w14:textId="3CB12E32" w:rsidR="00924B82" w:rsidRPr="00AB2CC5" w:rsidRDefault="00924B82" w:rsidP="00AB2CC5">
      <w:pPr>
        <w:widowControl w:val="0"/>
        <w:shd w:val="clear" w:color="auto" w:fill="FFFFFF" w:themeFill="background1"/>
        <w:autoSpaceDE w:val="0"/>
        <w:autoSpaceDN w:val="0"/>
        <w:adjustRightInd w:val="0"/>
        <w:spacing w:line="288" w:lineRule="auto"/>
        <w:ind w:right="-14"/>
        <w:jc w:val="both"/>
        <w:rPr>
          <w:b/>
          <w:sz w:val="28"/>
          <w:szCs w:val="28"/>
        </w:rPr>
      </w:pPr>
      <w:r w:rsidRPr="00AB2CC5">
        <w:rPr>
          <w:b/>
          <w:sz w:val="28"/>
          <w:szCs w:val="28"/>
        </w:rPr>
        <w:t>Nhà thầu phải đáp ứng các yêu cầu năng lực sau trước khi ký hợp đồng:</w:t>
      </w:r>
    </w:p>
    <w:p w14:paraId="6023C88C" w14:textId="57D19AD2" w:rsidR="00290728" w:rsidRPr="00AB2CC5" w:rsidRDefault="00290728" w:rsidP="00AB2CC5">
      <w:pPr>
        <w:widowControl w:val="0"/>
        <w:shd w:val="clear" w:color="auto" w:fill="FFFFFF" w:themeFill="background1"/>
        <w:autoSpaceDE w:val="0"/>
        <w:autoSpaceDN w:val="0"/>
        <w:adjustRightInd w:val="0"/>
        <w:spacing w:line="288" w:lineRule="auto"/>
        <w:ind w:right="-14" w:firstLine="567"/>
        <w:jc w:val="both"/>
        <w:rPr>
          <w:i/>
          <w:sz w:val="28"/>
          <w:szCs w:val="28"/>
        </w:rPr>
      </w:pPr>
      <w:r w:rsidRPr="00AB2CC5">
        <w:rPr>
          <w:sz w:val="28"/>
          <w:szCs w:val="28"/>
        </w:rPr>
        <w:t>- Có</w:t>
      </w:r>
      <w:r w:rsidRPr="00AB2CC5">
        <w:rPr>
          <w:sz w:val="28"/>
          <w:szCs w:val="28"/>
          <w:lang w:val="vi-VN"/>
        </w:rPr>
        <w:t xml:space="preserve"> năng lực hoạt động xây dựng </w:t>
      </w:r>
      <w:r w:rsidRPr="00AB2CC5">
        <w:rPr>
          <w:sz w:val="28"/>
          <w:szCs w:val="28"/>
        </w:rPr>
        <w:t>lĩnh vực thi công công tác xây dựng công trình dân dụng – nhà công nghiệp hạng III trở lên</w:t>
      </w:r>
      <w:r w:rsidRPr="00AB2CC5">
        <w:rPr>
          <w:i/>
          <w:sz w:val="28"/>
          <w:szCs w:val="28"/>
        </w:rPr>
        <w:t>.</w:t>
      </w:r>
    </w:p>
    <w:p w14:paraId="432E5E9E" w14:textId="77777777" w:rsidR="00D54ECE" w:rsidRPr="00AB2CC5" w:rsidRDefault="00D54ECE" w:rsidP="00AB2CC5">
      <w:pPr>
        <w:shd w:val="clear" w:color="auto" w:fill="FFFFFF" w:themeFill="background1"/>
        <w:spacing w:after="60" w:line="264" w:lineRule="atLeast"/>
        <w:ind w:firstLine="709"/>
        <w:jc w:val="both"/>
        <w:rPr>
          <w:sz w:val="28"/>
          <w:szCs w:val="28"/>
        </w:rPr>
      </w:pPr>
      <w:r w:rsidRPr="00AB2CC5">
        <w:rPr>
          <w:sz w:val="28"/>
          <w:szCs w:val="28"/>
        </w:rPr>
        <w:t>Lưu ý:</w:t>
      </w:r>
    </w:p>
    <w:p w14:paraId="64F0B3D4" w14:textId="77777777" w:rsidR="00D54ECE" w:rsidRPr="00AB2CC5" w:rsidRDefault="00D54ECE" w:rsidP="00AB2CC5">
      <w:pPr>
        <w:shd w:val="clear" w:color="auto" w:fill="FFFFFF" w:themeFill="background1"/>
        <w:spacing w:after="60" w:line="264" w:lineRule="atLeast"/>
        <w:ind w:firstLine="709"/>
        <w:jc w:val="both"/>
        <w:rPr>
          <w:sz w:val="28"/>
          <w:szCs w:val="28"/>
        </w:rPr>
      </w:pPr>
      <w:r w:rsidRPr="00AB2CC5">
        <w:rPr>
          <w:sz w:val="28"/>
          <w:szCs w:val="28"/>
        </w:rPr>
        <w:t>- Tài liệu chứng minh năng lực hoạt động xây dựng của tổ chức bao gồm một trong các tài liệu sau: Chứng chỉ năng lực hoạt động còn giá trị tối thiểu đến ngày có thời điểm đóng thầu hoặc tài liệu tự công khai thông tin về năng lực hoạt động xây dựng của nhà thầu theo quy định tại điểm d, điểm đ khoản 1, Điều 56 Luật số 95/2025/QH15. Đối với trường hợp Nhà thầu tự công khai thông tin về năng lực hoạt động xây dựng, ngoài tài liệu nhà thầu tự kê khai khi nộp E-HSDT, nhà thầu phải cung cấp tài liệu chứng minh năng lực hoạt động xây dựng của tổ chức đáp ứng yêu cầu theo quy định tại Điều 106 Nghị định 175/2024/NĐ-CP khi đối chiếu tài liệu.</w:t>
      </w:r>
    </w:p>
    <w:p w14:paraId="012FC375" w14:textId="77777777" w:rsidR="00D54ECE" w:rsidRPr="00AB2CC5" w:rsidRDefault="00D54ECE" w:rsidP="00AB2CC5">
      <w:pPr>
        <w:shd w:val="clear" w:color="auto" w:fill="FFFFFF" w:themeFill="background1"/>
        <w:spacing w:after="60" w:line="264" w:lineRule="atLeast"/>
        <w:ind w:firstLine="709"/>
        <w:jc w:val="both"/>
        <w:rPr>
          <w:sz w:val="28"/>
          <w:szCs w:val="28"/>
        </w:rPr>
      </w:pPr>
      <w:r w:rsidRPr="00AB2CC5">
        <w:rPr>
          <w:sz w:val="28"/>
          <w:szCs w:val="28"/>
        </w:rPr>
        <w:t>- Nhà thầu độc lập phải đáp ứng tất cả các yêu cầu này. Đối với nhà thầu liên danh, tổng thành viên liên danh phải đáp ứng tất cả các yêu cầu này, từng thành viên liên danh phải đáp ứng các yêu cầu tương ứng với phần công việc đảm nhận.</w:t>
      </w:r>
    </w:p>
    <w:p w14:paraId="5602F87E" w14:textId="77777777" w:rsidR="00924B82" w:rsidRPr="00AB2CC5" w:rsidRDefault="00924B82" w:rsidP="00AB2CC5">
      <w:pPr>
        <w:widowControl w:val="0"/>
        <w:shd w:val="clear" w:color="auto" w:fill="FFFFFF" w:themeFill="background1"/>
        <w:autoSpaceDE w:val="0"/>
        <w:autoSpaceDN w:val="0"/>
        <w:adjustRightInd w:val="0"/>
        <w:spacing w:line="288" w:lineRule="auto"/>
        <w:ind w:right="-14"/>
        <w:jc w:val="both"/>
        <w:rPr>
          <w:sz w:val="28"/>
          <w:szCs w:val="28"/>
          <w:lang w:val="vi-VN"/>
        </w:rPr>
      </w:pPr>
      <w:r w:rsidRPr="00AB2CC5">
        <w:rPr>
          <w:sz w:val="28"/>
          <w:szCs w:val="28"/>
          <w:lang w:val="vi-VN"/>
        </w:rPr>
        <w:t>1</w:t>
      </w:r>
      <w:r w:rsidRPr="00AB2CC5">
        <w:rPr>
          <w:sz w:val="28"/>
          <w:szCs w:val="28"/>
        </w:rPr>
        <w:t>3</w:t>
      </w:r>
      <w:r w:rsidRPr="00AB2CC5">
        <w:rPr>
          <w:sz w:val="28"/>
          <w:szCs w:val="28"/>
          <w:lang w:val="vi-VN"/>
        </w:rPr>
        <w:t>.3. Yêu cầu về bảo hành</w:t>
      </w:r>
    </w:p>
    <w:p w14:paraId="4B03E705" w14:textId="64A6AD93" w:rsidR="00924B82" w:rsidRPr="00AB2CC5" w:rsidRDefault="00924B82" w:rsidP="00AB2CC5">
      <w:pPr>
        <w:widowControl w:val="0"/>
        <w:shd w:val="clear" w:color="auto" w:fill="FFFFFF" w:themeFill="background1"/>
        <w:autoSpaceDE w:val="0"/>
        <w:autoSpaceDN w:val="0"/>
        <w:adjustRightInd w:val="0"/>
        <w:spacing w:line="288" w:lineRule="auto"/>
        <w:ind w:right="-14" w:firstLine="567"/>
        <w:jc w:val="both"/>
        <w:rPr>
          <w:sz w:val="28"/>
          <w:szCs w:val="28"/>
          <w:lang w:val="vi-VN"/>
        </w:rPr>
      </w:pPr>
      <w:r w:rsidRPr="00AB2CC5">
        <w:rPr>
          <w:sz w:val="28"/>
          <w:szCs w:val="28"/>
          <w:lang w:val="vi-VN"/>
        </w:rPr>
        <w:t>Thời gian bảo hành:</w:t>
      </w:r>
      <w:r w:rsidRPr="00AB2CC5">
        <w:rPr>
          <w:sz w:val="28"/>
          <w:szCs w:val="28"/>
        </w:rPr>
        <w:t xml:space="preserve"> </w:t>
      </w:r>
      <w:r w:rsidR="00450505" w:rsidRPr="00AB2CC5">
        <w:rPr>
          <w:sz w:val="28"/>
          <w:szCs w:val="28"/>
        </w:rPr>
        <w:t>T</w:t>
      </w:r>
      <w:r w:rsidRPr="00AB2CC5">
        <w:rPr>
          <w:sz w:val="28"/>
          <w:szCs w:val="28"/>
        </w:rPr>
        <w:t>ối thiểu</w:t>
      </w:r>
      <w:r w:rsidR="001900C7" w:rsidRPr="00AB2CC5">
        <w:rPr>
          <w:sz w:val="28"/>
          <w:szCs w:val="28"/>
        </w:rPr>
        <w:t xml:space="preserve"> 12</w:t>
      </w:r>
      <w:r w:rsidR="00C22B46" w:rsidRPr="00AB2CC5">
        <w:rPr>
          <w:sz w:val="28"/>
          <w:szCs w:val="28"/>
          <w:lang w:val="vi-VN"/>
        </w:rPr>
        <w:t xml:space="preserve"> </w:t>
      </w:r>
      <w:r w:rsidRPr="00AB2CC5">
        <w:rPr>
          <w:sz w:val="28"/>
          <w:szCs w:val="28"/>
          <w:lang w:val="vi-VN"/>
        </w:rPr>
        <w:t xml:space="preserve">tháng kể từ khi nghiệm thu </w:t>
      </w:r>
      <w:r w:rsidRPr="00AB2CC5">
        <w:rPr>
          <w:sz w:val="28"/>
          <w:szCs w:val="28"/>
        </w:rPr>
        <w:t>hoàn thành</w:t>
      </w:r>
      <w:r w:rsidR="004A3E9D" w:rsidRPr="00AB2CC5">
        <w:rPr>
          <w:sz w:val="28"/>
          <w:szCs w:val="28"/>
        </w:rPr>
        <w:t xml:space="preserve"> toàn bộ các hạng mục</w:t>
      </w:r>
      <w:r w:rsidRPr="00AB2CC5">
        <w:rPr>
          <w:sz w:val="28"/>
          <w:szCs w:val="28"/>
        </w:rPr>
        <w:t xml:space="preserve"> </w:t>
      </w:r>
      <w:r w:rsidRPr="00AB2CC5">
        <w:rPr>
          <w:sz w:val="28"/>
          <w:szCs w:val="28"/>
          <w:lang w:val="vi-VN"/>
        </w:rPr>
        <w:t>công trình</w:t>
      </w:r>
      <w:r w:rsidR="004A3E9D" w:rsidRPr="00AB2CC5">
        <w:rPr>
          <w:sz w:val="28"/>
          <w:szCs w:val="28"/>
        </w:rPr>
        <w:t xml:space="preserve"> thuộc gói thầu</w:t>
      </w:r>
      <w:r w:rsidRPr="00AB2CC5">
        <w:rPr>
          <w:sz w:val="28"/>
          <w:szCs w:val="28"/>
          <w:lang w:val="vi-VN"/>
        </w:rPr>
        <w:t>.</w:t>
      </w:r>
    </w:p>
    <w:p w14:paraId="6FC27E36" w14:textId="77777777" w:rsidR="00924B82" w:rsidRPr="00AB2CC5" w:rsidRDefault="00924B82" w:rsidP="00AB2CC5">
      <w:pPr>
        <w:widowControl w:val="0"/>
        <w:shd w:val="clear" w:color="auto" w:fill="FFFFFF" w:themeFill="background1"/>
        <w:autoSpaceDE w:val="0"/>
        <w:autoSpaceDN w:val="0"/>
        <w:adjustRightInd w:val="0"/>
        <w:spacing w:line="288" w:lineRule="auto"/>
        <w:ind w:right="-14"/>
        <w:jc w:val="both"/>
        <w:rPr>
          <w:b/>
          <w:sz w:val="28"/>
          <w:szCs w:val="28"/>
        </w:rPr>
      </w:pPr>
      <w:r w:rsidRPr="00AB2CC5">
        <w:rPr>
          <w:b/>
          <w:sz w:val="28"/>
          <w:szCs w:val="28"/>
        </w:rPr>
        <w:t>13.4. Yêu cầu khác:</w:t>
      </w:r>
    </w:p>
    <w:p w14:paraId="1370BDD4" w14:textId="482F45AA" w:rsidR="00924B82" w:rsidRPr="00AB2CC5" w:rsidRDefault="00924B82" w:rsidP="00AB2CC5">
      <w:pPr>
        <w:shd w:val="clear" w:color="auto" w:fill="FFFFFF" w:themeFill="background1"/>
        <w:autoSpaceDE w:val="0"/>
        <w:autoSpaceDN w:val="0"/>
        <w:adjustRightInd w:val="0"/>
        <w:spacing w:line="288" w:lineRule="auto"/>
        <w:ind w:firstLine="567"/>
        <w:jc w:val="both"/>
        <w:rPr>
          <w:sz w:val="28"/>
          <w:szCs w:val="28"/>
        </w:rPr>
      </w:pPr>
      <w:r w:rsidRPr="00AB2CC5">
        <w:rPr>
          <w:sz w:val="28"/>
          <w:szCs w:val="28"/>
        </w:rPr>
        <w:t>- Giá chào thầu là toàn bộ các chi phí đảm bảo cho việc thực hiện các công việc theo đúng thiết kế và đảm bảo an toàn, vệ sinh môi trường, vệ sinh hoàn thiện hàng ngày trong quá trình thi công... lường trước đến tất cả các yếu tố trượt giá trong quá trình thực hiện hợp đồng.</w:t>
      </w:r>
    </w:p>
    <w:p w14:paraId="672F2A2E" w14:textId="77777777" w:rsidR="00924B82" w:rsidRPr="00AB2CC5" w:rsidRDefault="00924B82" w:rsidP="00AB2CC5">
      <w:pPr>
        <w:shd w:val="clear" w:color="auto" w:fill="FFFFFF" w:themeFill="background1"/>
        <w:autoSpaceDE w:val="0"/>
        <w:autoSpaceDN w:val="0"/>
        <w:adjustRightInd w:val="0"/>
        <w:spacing w:line="288" w:lineRule="auto"/>
        <w:ind w:firstLine="567"/>
        <w:jc w:val="both"/>
        <w:rPr>
          <w:sz w:val="28"/>
          <w:szCs w:val="28"/>
        </w:rPr>
      </w:pPr>
      <w:r w:rsidRPr="00AB2CC5">
        <w:rPr>
          <w:sz w:val="28"/>
          <w:szCs w:val="28"/>
        </w:rPr>
        <w:t>- Các chi phí dưới đây được phân bổ vào chi phí thực hiện từng công việc tương ứng (trong bảng mô tả công việc mời thầu):</w:t>
      </w:r>
    </w:p>
    <w:p w14:paraId="17722172" w14:textId="7F2450A8" w:rsidR="00924B82" w:rsidRPr="00AB2CC5" w:rsidRDefault="00924B82" w:rsidP="00AB2CC5">
      <w:pPr>
        <w:shd w:val="clear" w:color="auto" w:fill="FFFFFF" w:themeFill="background1"/>
        <w:autoSpaceDE w:val="0"/>
        <w:autoSpaceDN w:val="0"/>
        <w:adjustRightInd w:val="0"/>
        <w:spacing w:line="288" w:lineRule="auto"/>
        <w:ind w:firstLine="567"/>
        <w:jc w:val="both"/>
        <w:rPr>
          <w:sz w:val="28"/>
          <w:szCs w:val="28"/>
        </w:rPr>
      </w:pPr>
      <w:r w:rsidRPr="00AB2CC5">
        <w:rPr>
          <w:sz w:val="28"/>
          <w:szCs w:val="28"/>
        </w:rPr>
        <w:t>+ Chi phí vận chuyển vật tư vật liệu</w:t>
      </w:r>
      <w:r w:rsidR="009C0BB6" w:rsidRPr="00AB2CC5">
        <w:rPr>
          <w:sz w:val="28"/>
          <w:szCs w:val="28"/>
        </w:rPr>
        <w:t>, phế thải lên cao, xuống thấp.</w:t>
      </w:r>
    </w:p>
    <w:p w14:paraId="1079DA20" w14:textId="77777777" w:rsidR="00924B82" w:rsidRPr="00AB2CC5" w:rsidRDefault="00924B82" w:rsidP="00AB2CC5">
      <w:pPr>
        <w:shd w:val="clear" w:color="auto" w:fill="FFFFFF" w:themeFill="background1"/>
        <w:autoSpaceDE w:val="0"/>
        <w:autoSpaceDN w:val="0"/>
        <w:adjustRightInd w:val="0"/>
        <w:spacing w:line="288" w:lineRule="auto"/>
        <w:ind w:firstLine="567"/>
        <w:jc w:val="both"/>
        <w:rPr>
          <w:sz w:val="28"/>
          <w:szCs w:val="28"/>
        </w:rPr>
      </w:pPr>
      <w:r w:rsidRPr="00AB2CC5">
        <w:rPr>
          <w:sz w:val="28"/>
          <w:szCs w:val="28"/>
        </w:rPr>
        <w:lastRenderedPageBreak/>
        <w:t>+ Chi phí vận chuyển vật tư, vật liệu, thiết bị đến chân công trình và trong phạm vi công trình phục vụ thi công.</w:t>
      </w:r>
    </w:p>
    <w:p w14:paraId="68872658" w14:textId="5C842CD0" w:rsidR="00924B82" w:rsidRPr="00AB2CC5" w:rsidRDefault="00924B82" w:rsidP="00AB2CC5">
      <w:pPr>
        <w:shd w:val="clear" w:color="auto" w:fill="FFFFFF" w:themeFill="background1"/>
        <w:autoSpaceDE w:val="0"/>
        <w:autoSpaceDN w:val="0"/>
        <w:adjustRightInd w:val="0"/>
        <w:spacing w:line="288" w:lineRule="auto"/>
        <w:ind w:firstLine="567"/>
        <w:jc w:val="both"/>
        <w:rPr>
          <w:sz w:val="28"/>
          <w:szCs w:val="28"/>
        </w:rPr>
      </w:pPr>
      <w:r w:rsidRPr="00AB2CC5">
        <w:rPr>
          <w:sz w:val="28"/>
          <w:szCs w:val="28"/>
        </w:rPr>
        <w:t>+ Chi phí biện pháp thi công</w:t>
      </w:r>
      <w:r w:rsidR="009B0FC4" w:rsidRPr="00AB2CC5">
        <w:rPr>
          <w:sz w:val="28"/>
          <w:szCs w:val="28"/>
        </w:rPr>
        <w:t xml:space="preserve"> chưa có trong E-HSMT</w:t>
      </w:r>
      <w:r w:rsidRPr="00AB2CC5">
        <w:rPr>
          <w:sz w:val="28"/>
          <w:szCs w:val="28"/>
        </w:rPr>
        <w:t>, biện pháp an toàn, vệ sinh môi trường, chống bụi, ô nhiễm thi công, vệ sinh trong quá trình thi công….)</w:t>
      </w:r>
      <w:r w:rsidR="00B2432D" w:rsidRPr="00AB2CC5">
        <w:rPr>
          <w:sz w:val="28"/>
          <w:szCs w:val="28"/>
        </w:rPr>
        <w:t>, đường tạm, điện nước ….</w:t>
      </w:r>
    </w:p>
    <w:p w14:paraId="36EF60FA" w14:textId="2EFC2C39" w:rsidR="003A450B" w:rsidRPr="00AB2CC5" w:rsidRDefault="003A450B" w:rsidP="00AB2CC5">
      <w:pPr>
        <w:numPr>
          <w:ilvl w:val="0"/>
          <w:numId w:val="37"/>
        </w:numPr>
        <w:shd w:val="clear" w:color="auto" w:fill="FFFFFF" w:themeFill="background1"/>
        <w:autoSpaceDE w:val="0"/>
        <w:autoSpaceDN w:val="0"/>
        <w:adjustRightInd w:val="0"/>
        <w:spacing w:line="288" w:lineRule="auto"/>
        <w:jc w:val="both"/>
        <w:rPr>
          <w:iCs/>
          <w:sz w:val="28"/>
          <w:szCs w:val="28"/>
          <w:lang w:val="es-ES"/>
        </w:rPr>
      </w:pPr>
      <w:r w:rsidRPr="00AB2CC5">
        <w:rPr>
          <w:iCs/>
          <w:sz w:val="28"/>
          <w:szCs w:val="28"/>
          <w:lang w:val="es-ES"/>
        </w:rPr>
        <w:t>Chi phí lỗ chờ xuyên sàn/tường, chống thấm lỗ chờ (đối với các công tác đường ống).</w:t>
      </w:r>
    </w:p>
    <w:p w14:paraId="253AA205" w14:textId="67645EA2" w:rsidR="003A450B" w:rsidRPr="00AB2CC5" w:rsidRDefault="003A450B" w:rsidP="00AB2CC5">
      <w:pPr>
        <w:numPr>
          <w:ilvl w:val="0"/>
          <w:numId w:val="37"/>
        </w:numPr>
        <w:shd w:val="clear" w:color="auto" w:fill="FFFFFF" w:themeFill="background1"/>
        <w:autoSpaceDE w:val="0"/>
        <w:autoSpaceDN w:val="0"/>
        <w:adjustRightInd w:val="0"/>
        <w:spacing w:line="288" w:lineRule="auto"/>
        <w:jc w:val="both"/>
        <w:rPr>
          <w:iCs/>
          <w:sz w:val="28"/>
          <w:szCs w:val="28"/>
          <w:lang w:val="es-ES"/>
        </w:rPr>
      </w:pPr>
      <w:r w:rsidRPr="00AB2CC5">
        <w:rPr>
          <w:iCs/>
          <w:sz w:val="28"/>
          <w:szCs w:val="28"/>
          <w:lang w:val="es-ES"/>
        </w:rPr>
        <w:t>Chi phí chạy thử, nghiệm thu, bàn giao, bảo hành, bảo trì trong giai đoạn bảo hành ….</w:t>
      </w:r>
    </w:p>
    <w:p w14:paraId="608EE693" w14:textId="6E9DBF4E" w:rsidR="00CE43C6" w:rsidRPr="00AB2CC5" w:rsidRDefault="00CE43C6" w:rsidP="00AB2CC5">
      <w:pPr>
        <w:numPr>
          <w:ilvl w:val="0"/>
          <w:numId w:val="37"/>
        </w:numPr>
        <w:shd w:val="clear" w:color="auto" w:fill="FFFFFF" w:themeFill="background1"/>
        <w:autoSpaceDE w:val="0"/>
        <w:autoSpaceDN w:val="0"/>
        <w:adjustRightInd w:val="0"/>
        <w:spacing w:line="288" w:lineRule="auto"/>
        <w:jc w:val="both"/>
        <w:rPr>
          <w:iCs/>
          <w:sz w:val="28"/>
          <w:szCs w:val="28"/>
          <w:lang w:val="es-ES"/>
        </w:rPr>
      </w:pPr>
      <w:r w:rsidRPr="00AB2CC5">
        <w:rPr>
          <w:iCs/>
          <w:sz w:val="28"/>
          <w:szCs w:val="28"/>
          <w:lang w:val="es-ES"/>
        </w:rPr>
        <w:t xml:space="preserve">Chi phí </w:t>
      </w:r>
      <w:r w:rsidR="00BD07DF" w:rsidRPr="00AB2CC5">
        <w:rPr>
          <w:iCs/>
          <w:sz w:val="28"/>
          <w:szCs w:val="28"/>
          <w:lang w:val="es-ES"/>
        </w:rPr>
        <w:t>bơm hạ mực</w:t>
      </w:r>
      <w:r w:rsidRPr="00AB2CC5">
        <w:rPr>
          <w:iCs/>
          <w:sz w:val="28"/>
          <w:szCs w:val="28"/>
          <w:lang w:val="es-ES"/>
        </w:rPr>
        <w:t xml:space="preserve"> nước ngầm, nước mưa</w:t>
      </w:r>
      <w:r w:rsidR="002C78B5" w:rsidRPr="00AB2CC5">
        <w:rPr>
          <w:iCs/>
          <w:sz w:val="28"/>
          <w:szCs w:val="28"/>
          <w:lang w:val="es-ES"/>
        </w:rPr>
        <w:t>.</w:t>
      </w:r>
    </w:p>
    <w:p w14:paraId="592D4BB7" w14:textId="6FD6D52E" w:rsidR="0050756D" w:rsidRPr="00AB2CC5" w:rsidRDefault="0050756D" w:rsidP="00AB2CC5">
      <w:pPr>
        <w:pStyle w:val="ListParagraph"/>
        <w:numPr>
          <w:ilvl w:val="0"/>
          <w:numId w:val="37"/>
        </w:numPr>
        <w:shd w:val="clear" w:color="auto" w:fill="FFFFFF" w:themeFill="background1"/>
        <w:jc w:val="both"/>
        <w:rPr>
          <w:iCs/>
          <w:sz w:val="28"/>
          <w:szCs w:val="28"/>
          <w:lang w:val="es-ES"/>
        </w:rPr>
      </w:pPr>
      <w:r w:rsidRPr="00AB2CC5">
        <w:rPr>
          <w:iCs/>
          <w:sz w:val="28"/>
          <w:szCs w:val="28"/>
          <w:lang w:val="es-ES"/>
        </w:rPr>
        <w:t>Chi phí duy trì hoạt động hiện có của các công trình lân cận (cấp, thoát nước, đường giao thông, cáp viễn thông…) nếu bị ảnh hưởng do quá trình thi công phần ngầm</w:t>
      </w:r>
      <w:r w:rsidR="00C22B46" w:rsidRPr="00AB2CC5">
        <w:rPr>
          <w:iCs/>
          <w:sz w:val="28"/>
          <w:szCs w:val="28"/>
          <w:lang w:val="es-ES"/>
        </w:rPr>
        <w:t>.</w:t>
      </w:r>
    </w:p>
    <w:p w14:paraId="08F4C104" w14:textId="0D244061" w:rsidR="00924B82" w:rsidRPr="00AB2CC5" w:rsidRDefault="00924B82" w:rsidP="00AB2CC5">
      <w:pPr>
        <w:shd w:val="clear" w:color="auto" w:fill="FFFFFF" w:themeFill="background1"/>
        <w:autoSpaceDE w:val="0"/>
        <w:autoSpaceDN w:val="0"/>
        <w:adjustRightInd w:val="0"/>
        <w:spacing w:line="288" w:lineRule="auto"/>
        <w:ind w:firstLine="360"/>
        <w:jc w:val="both"/>
        <w:rPr>
          <w:iCs/>
          <w:sz w:val="28"/>
          <w:szCs w:val="28"/>
          <w:lang w:val="es-ES"/>
        </w:rPr>
      </w:pPr>
      <w:r w:rsidRPr="00AB2CC5">
        <w:rPr>
          <w:sz w:val="28"/>
          <w:szCs w:val="28"/>
        </w:rPr>
        <w:t>+ Chi phí một số công việc thuộc: Chi phí gián tiếp (chi phí chung, chi phí nhà tạm để ở và điều hành thi công, chi phí một số công việc không xác định được khối lượng từ thiết kế</w:t>
      </w:r>
      <w:proofErr w:type="gramStart"/>
      <w:r w:rsidRPr="00AB2CC5">
        <w:rPr>
          <w:sz w:val="28"/>
          <w:szCs w:val="28"/>
        </w:rPr>
        <w:t>… )</w:t>
      </w:r>
      <w:proofErr w:type="gramEnd"/>
      <w:r w:rsidRPr="00AB2CC5">
        <w:rPr>
          <w:sz w:val="28"/>
          <w:szCs w:val="28"/>
        </w:rPr>
        <w:t xml:space="preserve">, các vật tư vật liệu phụ không có trong bảng kê hạng mục công việc như: </w:t>
      </w:r>
      <w:r w:rsidR="006840FC" w:rsidRPr="00AB2CC5">
        <w:rPr>
          <w:sz w:val="28"/>
          <w:szCs w:val="28"/>
        </w:rPr>
        <w:t>C</w:t>
      </w:r>
      <w:r w:rsidR="00AA2597" w:rsidRPr="00AB2CC5">
        <w:rPr>
          <w:iCs/>
          <w:sz w:val="28"/>
          <w:szCs w:val="28"/>
          <w:lang w:val="es-ES"/>
        </w:rPr>
        <w:t>on kê bê tông</w:t>
      </w:r>
      <w:r w:rsidR="00E42947" w:rsidRPr="00AB2CC5">
        <w:rPr>
          <w:iCs/>
          <w:sz w:val="28"/>
          <w:szCs w:val="28"/>
          <w:lang w:val="es-ES"/>
        </w:rPr>
        <w:t>, Cóc nối bulong</w:t>
      </w:r>
      <w:r w:rsidR="00680671" w:rsidRPr="00AB2CC5">
        <w:rPr>
          <w:iCs/>
          <w:sz w:val="28"/>
          <w:szCs w:val="28"/>
          <w:lang w:val="es-ES"/>
        </w:rPr>
        <w:t>, rải nilong lót</w:t>
      </w:r>
      <w:r w:rsidR="0066060B" w:rsidRPr="00AB2CC5">
        <w:rPr>
          <w:iCs/>
          <w:sz w:val="28"/>
          <w:szCs w:val="28"/>
          <w:lang w:val="es-ES"/>
        </w:rPr>
        <w:t xml:space="preserve"> </w:t>
      </w:r>
      <w:r w:rsidR="002B4CB9" w:rsidRPr="00AB2CC5">
        <w:rPr>
          <w:iCs/>
          <w:sz w:val="28"/>
          <w:szCs w:val="28"/>
          <w:lang w:val="es-ES"/>
        </w:rPr>
        <w:t>…</w:t>
      </w:r>
    </w:p>
    <w:p w14:paraId="309D5CF8" w14:textId="1328F5EB" w:rsidR="00924B82" w:rsidRPr="00AB2CC5" w:rsidRDefault="00924B82" w:rsidP="00AB2CC5">
      <w:pPr>
        <w:shd w:val="clear" w:color="auto" w:fill="FFFFFF" w:themeFill="background1"/>
        <w:tabs>
          <w:tab w:val="left" w:pos="426"/>
        </w:tabs>
        <w:spacing w:before="120" w:line="288" w:lineRule="auto"/>
        <w:jc w:val="both"/>
        <w:rPr>
          <w:b/>
          <w:sz w:val="28"/>
          <w:szCs w:val="28"/>
        </w:rPr>
      </w:pPr>
      <w:r w:rsidRPr="00AB2CC5">
        <w:rPr>
          <w:b/>
          <w:sz w:val="28"/>
          <w:szCs w:val="28"/>
        </w:rPr>
        <w:t xml:space="preserve">IV. </w:t>
      </w:r>
      <w:r w:rsidRPr="00AB2CC5">
        <w:rPr>
          <w:b/>
          <w:sz w:val="28"/>
          <w:szCs w:val="28"/>
        </w:rPr>
        <w:tab/>
        <w:t>Các bản vẽ thuyết minh thiết kế, chỉ dẫn kỹ thuật: Kèm theo E – HSMT</w:t>
      </w:r>
    </w:p>
    <w:bookmarkEnd w:id="0"/>
    <w:p w14:paraId="6C2BA9A2" w14:textId="3599ABFF" w:rsidR="006136C9" w:rsidRPr="00AB2CC5" w:rsidRDefault="00B51520" w:rsidP="00AB2CC5">
      <w:pPr>
        <w:shd w:val="clear" w:color="auto" w:fill="FFFFFF" w:themeFill="background1"/>
        <w:spacing w:line="288" w:lineRule="auto"/>
        <w:rPr>
          <w:b/>
          <w:sz w:val="26"/>
          <w:szCs w:val="26"/>
        </w:rPr>
      </w:pPr>
      <w:r w:rsidRPr="00AB2CC5">
        <w:rPr>
          <w:b/>
          <w:sz w:val="26"/>
          <w:szCs w:val="26"/>
        </w:rPr>
        <w:br w:type="page"/>
      </w:r>
    </w:p>
    <w:p w14:paraId="6217A948" w14:textId="77777777" w:rsidR="006136C9" w:rsidRPr="00AB2CC5" w:rsidRDefault="006136C9" w:rsidP="00AB2CC5">
      <w:pPr>
        <w:shd w:val="clear" w:color="auto" w:fill="FFFFFF" w:themeFill="background1"/>
        <w:spacing w:line="288" w:lineRule="auto"/>
        <w:jc w:val="center"/>
        <w:rPr>
          <w:b/>
          <w:sz w:val="28"/>
          <w:szCs w:val="28"/>
        </w:rPr>
      </w:pPr>
      <w:r w:rsidRPr="00AB2CC5">
        <w:rPr>
          <w:b/>
          <w:sz w:val="28"/>
          <w:szCs w:val="28"/>
        </w:rPr>
        <w:lastRenderedPageBreak/>
        <w:t xml:space="preserve">Phụ lục 01: YÊU CẦU KỸ THUẬT CHI TIẾT ĐỐI VỚI VẬT TƯ, VẬT LIỆU, THIẾT BỊ SỬ DỤNG CHO CÔNG TRÌNH </w:t>
      </w:r>
    </w:p>
    <w:p w14:paraId="40C60BB1" w14:textId="32A6A461" w:rsidR="006136C9" w:rsidRPr="00AB2CC5" w:rsidRDefault="006136C9" w:rsidP="00AB2CC5">
      <w:pPr>
        <w:shd w:val="clear" w:color="auto" w:fill="FFFFFF" w:themeFill="background1"/>
        <w:spacing w:line="288" w:lineRule="auto"/>
        <w:jc w:val="center"/>
        <w:rPr>
          <w:b/>
          <w:bCs/>
          <w:sz w:val="28"/>
          <w:szCs w:val="28"/>
        </w:rPr>
      </w:pPr>
      <w:r w:rsidRPr="00AB2CC5">
        <w:rPr>
          <w:b/>
          <w:bCs/>
          <w:sz w:val="28"/>
          <w:szCs w:val="28"/>
        </w:rPr>
        <w:t xml:space="preserve">Gói thầu: </w:t>
      </w:r>
      <w:r w:rsidR="00484B08" w:rsidRPr="00AB2CC5">
        <w:rPr>
          <w:b/>
          <w:bCs/>
          <w:sz w:val="28"/>
          <w:szCs w:val="28"/>
        </w:rPr>
        <w:t>Thi công xây dựng hạng mục phần cọc và phần ngầm tòa nhà</w:t>
      </w:r>
    </w:p>
    <w:p w14:paraId="08BB6BA8" w14:textId="2DB65F65" w:rsidR="006136C9" w:rsidRPr="00AB2CC5" w:rsidRDefault="006136C9" w:rsidP="00AB2CC5">
      <w:pPr>
        <w:shd w:val="clear" w:color="auto" w:fill="FFFFFF" w:themeFill="background1"/>
        <w:spacing w:line="288" w:lineRule="auto"/>
        <w:jc w:val="center"/>
        <w:rPr>
          <w:b/>
          <w:bCs/>
          <w:sz w:val="28"/>
          <w:szCs w:val="28"/>
        </w:rPr>
      </w:pPr>
      <w:r w:rsidRPr="00AB2CC5">
        <w:rPr>
          <w:b/>
          <w:bCs/>
          <w:sz w:val="28"/>
          <w:szCs w:val="28"/>
        </w:rPr>
        <w:t xml:space="preserve">Dự án: </w:t>
      </w:r>
      <w:r w:rsidR="00484B08" w:rsidRPr="00AB2CC5">
        <w:rPr>
          <w:b/>
          <w:bCs/>
          <w:sz w:val="28"/>
          <w:szCs w:val="28"/>
        </w:rPr>
        <w:t>Đầu tư xây dựng Trạm cập bờ ALC Đà Nẵng</w:t>
      </w:r>
      <w:r w:rsidR="00FF2393" w:rsidRPr="00AB2CC5">
        <w:rPr>
          <w:b/>
          <w:bCs/>
          <w:sz w:val="28"/>
          <w:szCs w:val="28"/>
        </w:rPr>
        <w:t>.</w:t>
      </w:r>
    </w:p>
    <w:p w14:paraId="191DC428" w14:textId="48766EF9" w:rsidR="006136C9" w:rsidRPr="00AB2CC5" w:rsidRDefault="00FF2393" w:rsidP="00AB2CC5">
      <w:pPr>
        <w:shd w:val="clear" w:color="auto" w:fill="FFFFFF" w:themeFill="background1"/>
        <w:spacing w:line="288" w:lineRule="auto"/>
        <w:jc w:val="center"/>
        <w:rPr>
          <w:b/>
          <w:sz w:val="28"/>
          <w:szCs w:val="28"/>
          <w:u w:val="single"/>
        </w:rPr>
      </w:pPr>
      <w:r w:rsidRPr="00AB2CC5">
        <w:rPr>
          <w:b/>
          <w:bCs/>
          <w:sz w:val="28"/>
          <w:szCs w:val="28"/>
        </w:rPr>
        <w:t>Địa điểm:</w:t>
      </w:r>
      <w:r w:rsidR="001C7B68" w:rsidRPr="00AB2CC5">
        <w:rPr>
          <w:b/>
          <w:bCs/>
          <w:sz w:val="28"/>
          <w:szCs w:val="28"/>
        </w:rPr>
        <w:t xml:space="preserve"> </w:t>
      </w:r>
      <w:r w:rsidR="00484B08" w:rsidRPr="00AB2CC5">
        <w:rPr>
          <w:b/>
          <w:bCs/>
          <w:sz w:val="28"/>
          <w:szCs w:val="28"/>
        </w:rPr>
        <w:t>Phường Ngũ Hành Sơn, thành phố Đà Nẵng</w:t>
      </w:r>
    </w:p>
    <w:p w14:paraId="25FAE7E2" w14:textId="77777777" w:rsidR="006136C9" w:rsidRPr="00AB2CC5" w:rsidRDefault="006136C9" w:rsidP="00AB2CC5">
      <w:pPr>
        <w:shd w:val="clear" w:color="auto" w:fill="FFFFFF" w:themeFill="background1"/>
        <w:spacing w:line="288" w:lineRule="auto"/>
        <w:rPr>
          <w:b/>
          <w:u w:val="single"/>
        </w:rPr>
      </w:pPr>
    </w:p>
    <w:p w14:paraId="259E892B" w14:textId="77777777" w:rsidR="006136C9" w:rsidRPr="00AB2CC5" w:rsidRDefault="006136C9" w:rsidP="00AB2CC5">
      <w:pPr>
        <w:shd w:val="clear" w:color="auto" w:fill="FFFFFF" w:themeFill="background1"/>
        <w:spacing w:line="288" w:lineRule="auto"/>
        <w:rPr>
          <w:b/>
          <w:u w:val="single"/>
        </w:rPr>
      </w:pPr>
      <w:r w:rsidRPr="00AB2CC5">
        <w:rPr>
          <w:b/>
          <w:u w:val="single"/>
        </w:rPr>
        <w:t>Ghi chú:</w:t>
      </w:r>
    </w:p>
    <w:p w14:paraId="4E00F5B6" w14:textId="77777777" w:rsidR="006136C9" w:rsidRPr="00AB2CC5" w:rsidRDefault="006136C9" w:rsidP="00AB2CC5">
      <w:pPr>
        <w:widowControl w:val="0"/>
        <w:shd w:val="clear" w:color="auto" w:fill="FFFFFF" w:themeFill="background1"/>
        <w:autoSpaceDE w:val="0"/>
        <w:autoSpaceDN w:val="0"/>
        <w:adjustRightInd w:val="0"/>
        <w:spacing w:line="288" w:lineRule="auto"/>
        <w:jc w:val="both"/>
        <w:rPr>
          <w:i/>
        </w:rPr>
      </w:pPr>
      <w:r w:rsidRPr="00AB2CC5">
        <w:rPr>
          <w:bCs/>
          <w:i/>
        </w:rPr>
        <w:t>Nhà thầu không được chào nhiều thương hiệu hoặc mã hiệu hoặc xuất xứ cho 1 loại vật tư/ vật liệu/ thiết bị. Không được ghi tương đương.</w:t>
      </w:r>
    </w:p>
    <w:p w14:paraId="15DF1EB6" w14:textId="77777777" w:rsidR="006136C9" w:rsidRPr="00AB2CC5" w:rsidRDefault="006136C9" w:rsidP="00AB2CC5">
      <w:pPr>
        <w:widowControl w:val="0"/>
        <w:shd w:val="clear" w:color="auto" w:fill="FFFFFF" w:themeFill="background1"/>
        <w:autoSpaceDE w:val="0"/>
        <w:autoSpaceDN w:val="0"/>
        <w:adjustRightInd w:val="0"/>
        <w:spacing w:line="288" w:lineRule="auto"/>
        <w:jc w:val="both"/>
        <w:rPr>
          <w:bCs/>
          <w:i/>
        </w:rPr>
      </w:pPr>
      <w:r w:rsidRPr="00AB2CC5">
        <w:rPr>
          <w:bCs/>
          <w:i/>
        </w:rPr>
        <w:t>Nhà thầu phải cung cấp catalog, tài liệu kỹ thuật của vật tư, vật liệu, thiết bị chào thầu để chứng minh tính đáp ứng yêu cầu kỹ thuật của HSMT. Trường hợp nhà thầu cung cấp thiếu catalog, tài liệu kỹ thuật của hãng, bên mời thầu sẽ yêu cầu nhà thầu bổ sung nếu cần thiết.</w:t>
      </w:r>
    </w:p>
    <w:p w14:paraId="2BA9EC8F" w14:textId="77777777" w:rsidR="00B51520" w:rsidRPr="00AB2CC5" w:rsidRDefault="00B51520" w:rsidP="00AB2CC5">
      <w:pPr>
        <w:widowControl w:val="0"/>
        <w:shd w:val="clear" w:color="auto" w:fill="FFFFFF" w:themeFill="background1"/>
        <w:autoSpaceDE w:val="0"/>
        <w:autoSpaceDN w:val="0"/>
        <w:adjustRightInd w:val="0"/>
        <w:spacing w:line="288" w:lineRule="auto"/>
        <w:jc w:val="both"/>
        <w:rPr>
          <w:bCs/>
          <w:i/>
        </w:rPr>
      </w:pPr>
      <w:r w:rsidRPr="00AB2CC5">
        <w:rPr>
          <w:bCs/>
          <w:i/>
        </w:rPr>
        <w:t>Trường hợp sau khi BMT yêu cầu làm rõ, bổ sung mà tài liệu nhà thầu cung cấp không chứng minh được vật tư, vật liệu, thiết bị nhà thầu chào đáp ứng yêu cầu của E-HSMT thì vật tư, vật liệu, thiết bị đó sẽ được đánh giá là không đạt.</w:t>
      </w:r>
    </w:p>
    <w:p w14:paraId="30E4E585" w14:textId="77777777" w:rsidR="00B51520" w:rsidRPr="00AB2CC5" w:rsidRDefault="00B51520" w:rsidP="00AB2CC5">
      <w:pPr>
        <w:widowControl w:val="0"/>
        <w:shd w:val="clear" w:color="auto" w:fill="FFFFFF" w:themeFill="background1"/>
        <w:autoSpaceDE w:val="0"/>
        <w:autoSpaceDN w:val="0"/>
        <w:adjustRightInd w:val="0"/>
        <w:spacing w:line="288" w:lineRule="auto"/>
        <w:rPr>
          <w:bCs/>
          <w:i/>
        </w:rPr>
      </w:pPr>
    </w:p>
    <w:p w14:paraId="66F69580" w14:textId="77777777" w:rsidR="00923B3E" w:rsidRPr="00AB2CC5" w:rsidRDefault="00923B3E" w:rsidP="00AB2CC5">
      <w:pPr>
        <w:shd w:val="clear" w:color="auto" w:fill="FFFFFF" w:themeFill="background1"/>
        <w:spacing w:after="120"/>
        <w:ind w:firstLine="709"/>
        <w:rPr>
          <w:sz w:val="26"/>
          <w:szCs w:val="26"/>
        </w:rPr>
      </w:pPr>
      <w:r w:rsidRPr="00AB2CC5">
        <w:rPr>
          <w:sz w:val="26"/>
          <w:szCs w:val="26"/>
        </w:rPr>
        <w:t>1. Phần kiến trúc</w:t>
      </w:r>
    </w:p>
    <w:tbl>
      <w:tblPr>
        <w:tblW w:w="9355" w:type="dxa"/>
        <w:tblInd w:w="-5" w:type="dxa"/>
        <w:tblLook w:val="04A0" w:firstRow="1" w:lastRow="0" w:firstColumn="1" w:lastColumn="0" w:noHBand="0" w:noVBand="1"/>
      </w:tblPr>
      <w:tblGrid>
        <w:gridCol w:w="671"/>
        <w:gridCol w:w="1696"/>
        <w:gridCol w:w="2221"/>
        <w:gridCol w:w="2212"/>
        <w:gridCol w:w="2555"/>
      </w:tblGrid>
      <w:tr w:rsidR="00C2352E" w:rsidRPr="00AB2CC5" w14:paraId="0F919EB5" w14:textId="293D88B1" w:rsidTr="0079069E">
        <w:trPr>
          <w:trHeight w:val="280"/>
          <w:tblHeader/>
        </w:trPr>
        <w:tc>
          <w:tcPr>
            <w:tcW w:w="671"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21E0CA1F" w14:textId="77777777" w:rsidR="00C2352E" w:rsidRDefault="00C2352E" w:rsidP="00C2352E">
            <w:pPr>
              <w:shd w:val="clear" w:color="auto" w:fill="FFFFFF" w:themeFill="background1"/>
              <w:spacing w:before="20" w:after="20"/>
              <w:jc w:val="center"/>
              <w:rPr>
                <w:b/>
              </w:rPr>
            </w:pPr>
            <w:r w:rsidRPr="0079069E">
              <w:rPr>
                <w:b/>
              </w:rPr>
              <w:t>STT</w:t>
            </w:r>
          </w:p>
          <w:p w14:paraId="1CD239C0" w14:textId="19B02897" w:rsidR="00C2352E" w:rsidRPr="0079069E" w:rsidRDefault="00C2352E" w:rsidP="00C2352E">
            <w:pPr>
              <w:shd w:val="clear" w:color="auto" w:fill="FFFFFF" w:themeFill="background1"/>
              <w:spacing w:before="20" w:after="20"/>
              <w:jc w:val="center"/>
              <w:rPr>
                <w:b/>
                <w:bCs/>
              </w:rPr>
            </w:pPr>
            <w:r>
              <w:rPr>
                <w:b/>
              </w:rPr>
              <w:t>(1)</w:t>
            </w:r>
          </w:p>
        </w:tc>
        <w:tc>
          <w:tcPr>
            <w:tcW w:w="1696"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8DC3C6B" w14:textId="77777777" w:rsidR="00C2352E" w:rsidRDefault="00C2352E" w:rsidP="00C2352E">
            <w:pPr>
              <w:shd w:val="clear" w:color="auto" w:fill="FFFFFF" w:themeFill="background1"/>
              <w:spacing w:before="20" w:after="20"/>
              <w:jc w:val="center"/>
              <w:rPr>
                <w:b/>
              </w:rPr>
            </w:pPr>
            <w:r w:rsidRPr="0079069E">
              <w:rPr>
                <w:b/>
              </w:rPr>
              <w:t>Danh mục vật tư, vật liệu, thiết bị</w:t>
            </w:r>
          </w:p>
          <w:p w14:paraId="47FE43F4" w14:textId="0A136812" w:rsidR="00C2352E" w:rsidRPr="0079069E" w:rsidRDefault="00C2352E" w:rsidP="00C2352E">
            <w:pPr>
              <w:shd w:val="clear" w:color="auto" w:fill="FFFFFF" w:themeFill="background1"/>
              <w:spacing w:before="20" w:after="20"/>
              <w:jc w:val="center"/>
              <w:rPr>
                <w:b/>
                <w:bCs/>
              </w:rPr>
            </w:pPr>
            <w:r>
              <w:rPr>
                <w:b/>
              </w:rPr>
              <w:t>(2)</w:t>
            </w:r>
          </w:p>
        </w:tc>
        <w:tc>
          <w:tcPr>
            <w:tcW w:w="443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1D33E" w14:textId="77777777" w:rsidR="00C2352E" w:rsidRPr="0079069E" w:rsidRDefault="00C2352E" w:rsidP="00C2352E">
            <w:pPr>
              <w:shd w:val="clear" w:color="auto" w:fill="FFFFFF" w:themeFill="background1"/>
              <w:spacing w:before="20" w:after="20"/>
              <w:jc w:val="center"/>
              <w:rPr>
                <w:b/>
              </w:rPr>
            </w:pPr>
            <w:r w:rsidRPr="0079069E">
              <w:rPr>
                <w:b/>
              </w:rPr>
              <w:t>Tiêu chí kỹ thuật</w:t>
            </w:r>
          </w:p>
        </w:tc>
        <w:tc>
          <w:tcPr>
            <w:tcW w:w="2555" w:type="dxa"/>
            <w:vMerge w:val="restart"/>
            <w:tcBorders>
              <w:top w:val="single" w:sz="4" w:space="0" w:color="auto"/>
              <w:left w:val="single" w:sz="4" w:space="0" w:color="auto"/>
              <w:right w:val="single" w:sz="4" w:space="0" w:color="auto"/>
            </w:tcBorders>
            <w:shd w:val="clear" w:color="auto" w:fill="FFFFFF" w:themeFill="background1"/>
          </w:tcPr>
          <w:p w14:paraId="3DB97527" w14:textId="77777777" w:rsidR="00C2352E" w:rsidRPr="0059570F" w:rsidRDefault="00C2352E" w:rsidP="00C2352E">
            <w:pPr>
              <w:spacing w:line="264" w:lineRule="auto"/>
              <w:jc w:val="center"/>
              <w:rPr>
                <w:b/>
              </w:rPr>
            </w:pPr>
            <w:r w:rsidRPr="0059570F">
              <w:rPr>
                <w:b/>
              </w:rPr>
              <w:t>Đề xuất của nhà thầu</w:t>
            </w:r>
          </w:p>
          <w:p w14:paraId="38B1C5E5" w14:textId="0ED03808" w:rsidR="00C2352E" w:rsidRPr="0079069E" w:rsidRDefault="00C2352E" w:rsidP="00C2352E">
            <w:pPr>
              <w:shd w:val="clear" w:color="auto" w:fill="FFFFFF" w:themeFill="background1"/>
              <w:spacing w:before="20" w:after="20"/>
              <w:jc w:val="center"/>
              <w:rPr>
                <w:b/>
              </w:rPr>
            </w:pPr>
            <w:r w:rsidRPr="0059570F">
              <w:rPr>
                <w:b/>
              </w:rPr>
              <w:t>(Ghi đề xuất của nhà thầu tương ứng với các yêu cầu nêu tại cột (3))</w:t>
            </w:r>
          </w:p>
        </w:tc>
      </w:tr>
      <w:tr w:rsidR="00C2352E" w:rsidRPr="00AB2CC5" w14:paraId="123524F1" w14:textId="1701A2A2" w:rsidTr="0079069E">
        <w:trPr>
          <w:trHeight w:val="374"/>
          <w:tblHeader/>
        </w:trPr>
        <w:tc>
          <w:tcPr>
            <w:tcW w:w="671" w:type="dxa"/>
            <w:vMerge/>
            <w:tcBorders>
              <w:left w:val="single" w:sz="4" w:space="0" w:color="auto"/>
              <w:bottom w:val="single" w:sz="4" w:space="0" w:color="000000"/>
              <w:right w:val="single" w:sz="4" w:space="0" w:color="auto"/>
            </w:tcBorders>
            <w:shd w:val="clear" w:color="auto" w:fill="FFFFFF" w:themeFill="background1"/>
            <w:vAlign w:val="center"/>
          </w:tcPr>
          <w:p w14:paraId="60824D89" w14:textId="77777777" w:rsidR="00C2352E" w:rsidRPr="0079069E" w:rsidRDefault="00C2352E" w:rsidP="00C2352E">
            <w:pPr>
              <w:shd w:val="clear" w:color="auto" w:fill="FFFFFF" w:themeFill="background1"/>
              <w:spacing w:before="20" w:after="20"/>
              <w:jc w:val="center"/>
              <w:rPr>
                <w:b/>
                <w:bCs/>
              </w:rPr>
            </w:pPr>
          </w:p>
        </w:tc>
        <w:tc>
          <w:tcPr>
            <w:tcW w:w="1696" w:type="dxa"/>
            <w:vMerge/>
            <w:tcBorders>
              <w:left w:val="single" w:sz="4" w:space="0" w:color="auto"/>
              <w:bottom w:val="single" w:sz="4" w:space="0" w:color="000000"/>
              <w:right w:val="single" w:sz="4" w:space="0" w:color="auto"/>
            </w:tcBorders>
            <w:shd w:val="clear" w:color="auto" w:fill="FFFFFF" w:themeFill="background1"/>
            <w:vAlign w:val="center"/>
          </w:tcPr>
          <w:p w14:paraId="01E56690" w14:textId="77777777" w:rsidR="00C2352E" w:rsidRPr="0079069E" w:rsidRDefault="00C2352E" w:rsidP="00C2352E">
            <w:pPr>
              <w:shd w:val="clear" w:color="auto" w:fill="FFFFFF" w:themeFill="background1"/>
              <w:spacing w:before="20" w:after="20"/>
              <w:jc w:val="center"/>
              <w:rPr>
                <w:b/>
                <w:bCs/>
              </w:rPr>
            </w:pPr>
          </w:p>
        </w:tc>
        <w:tc>
          <w:tcPr>
            <w:tcW w:w="2221"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89C5FC1" w14:textId="77777777" w:rsidR="00C2352E" w:rsidRPr="0079069E" w:rsidRDefault="00C2352E" w:rsidP="00C2352E">
            <w:pPr>
              <w:shd w:val="clear" w:color="auto" w:fill="FFFFFF" w:themeFill="background1"/>
              <w:spacing w:before="20" w:after="20"/>
              <w:jc w:val="center"/>
              <w:rPr>
                <w:b/>
                <w:bCs/>
              </w:rPr>
            </w:pPr>
            <w:r w:rsidRPr="0079069E">
              <w:rPr>
                <w:b/>
              </w:rPr>
              <w:t>Tên chỉ tiêu</w:t>
            </w:r>
          </w:p>
        </w:tc>
        <w:tc>
          <w:tcPr>
            <w:tcW w:w="22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246DC" w14:textId="724834C6" w:rsidR="00C2352E" w:rsidRPr="0079069E" w:rsidRDefault="00C2352E" w:rsidP="00C2352E">
            <w:pPr>
              <w:shd w:val="clear" w:color="auto" w:fill="FFFFFF" w:themeFill="background1"/>
              <w:spacing w:before="20" w:after="20"/>
              <w:jc w:val="center"/>
              <w:rPr>
                <w:b/>
                <w:bCs/>
              </w:rPr>
            </w:pPr>
            <w:r w:rsidRPr="0079069E">
              <w:rPr>
                <w:b/>
              </w:rPr>
              <w:t>Yêu cầu kỹ thuật</w:t>
            </w:r>
            <w:r>
              <w:rPr>
                <w:b/>
              </w:rPr>
              <w:t xml:space="preserve"> (3)</w:t>
            </w:r>
          </w:p>
        </w:tc>
        <w:tc>
          <w:tcPr>
            <w:tcW w:w="2555" w:type="dxa"/>
            <w:vMerge/>
            <w:tcBorders>
              <w:left w:val="single" w:sz="4" w:space="0" w:color="auto"/>
              <w:bottom w:val="single" w:sz="4" w:space="0" w:color="auto"/>
              <w:right w:val="single" w:sz="4" w:space="0" w:color="auto"/>
            </w:tcBorders>
            <w:shd w:val="clear" w:color="auto" w:fill="FFFFFF" w:themeFill="background1"/>
          </w:tcPr>
          <w:p w14:paraId="34C8DC6C" w14:textId="77777777" w:rsidR="00C2352E" w:rsidRPr="0079069E" w:rsidRDefault="00C2352E" w:rsidP="00C2352E">
            <w:pPr>
              <w:shd w:val="clear" w:color="auto" w:fill="FFFFFF" w:themeFill="background1"/>
              <w:spacing w:before="20" w:after="20"/>
              <w:jc w:val="center"/>
              <w:rPr>
                <w:b/>
              </w:rPr>
            </w:pPr>
          </w:p>
        </w:tc>
      </w:tr>
      <w:tr w:rsidR="00C2352E" w:rsidRPr="00AB2CC5" w14:paraId="6287CE46" w14:textId="18BCDE39" w:rsidTr="0079069E">
        <w:trPr>
          <w:trHeight w:val="409"/>
        </w:trPr>
        <w:tc>
          <w:tcPr>
            <w:tcW w:w="671" w:type="dxa"/>
            <w:vMerge w:val="restart"/>
            <w:tcBorders>
              <w:top w:val="nil"/>
              <w:left w:val="single" w:sz="4" w:space="0" w:color="auto"/>
              <w:bottom w:val="single" w:sz="4" w:space="0" w:color="auto"/>
              <w:right w:val="single" w:sz="4" w:space="0" w:color="auto"/>
            </w:tcBorders>
            <w:vAlign w:val="center"/>
          </w:tcPr>
          <w:p w14:paraId="1BD6DBD1" w14:textId="77777777" w:rsidR="00C2352E" w:rsidRPr="00AB2CC5" w:rsidRDefault="00C2352E" w:rsidP="00C2352E">
            <w:pPr>
              <w:numPr>
                <w:ilvl w:val="0"/>
                <w:numId w:val="32"/>
              </w:numPr>
              <w:shd w:val="clear" w:color="auto" w:fill="FFFFFF" w:themeFill="background1"/>
              <w:spacing w:beforeLines="20" w:before="48" w:afterLines="20" w:after="48"/>
              <w:ind w:left="-150" w:right="-794"/>
              <w:jc w:val="center"/>
              <w:rPr>
                <w:b/>
              </w:rPr>
            </w:pPr>
          </w:p>
        </w:tc>
        <w:tc>
          <w:tcPr>
            <w:tcW w:w="1696" w:type="dxa"/>
            <w:vMerge w:val="restart"/>
            <w:tcBorders>
              <w:top w:val="nil"/>
              <w:left w:val="single" w:sz="4" w:space="0" w:color="auto"/>
              <w:bottom w:val="single" w:sz="4" w:space="0" w:color="auto"/>
              <w:right w:val="single" w:sz="4" w:space="0" w:color="auto"/>
            </w:tcBorders>
            <w:vAlign w:val="center"/>
            <w:hideMark/>
          </w:tcPr>
          <w:p w14:paraId="1CBB9621" w14:textId="77777777" w:rsidR="00C2352E" w:rsidRPr="00AB2CC5" w:rsidRDefault="00C2352E" w:rsidP="00C2352E">
            <w:pPr>
              <w:shd w:val="clear" w:color="auto" w:fill="FFFFFF" w:themeFill="background1"/>
              <w:jc w:val="both"/>
              <w:rPr>
                <w:b/>
                <w:bCs/>
              </w:rPr>
            </w:pPr>
            <w:r w:rsidRPr="00AB2CC5">
              <w:t>Màng chống thấm TPO (Sử dụng cho mặt ngoài vách và đáy sàn của bể nước sinh hoạt, bể nước PCCC, bồn dầu đặt ngầm; mặt ngoài vách hố pit thang máy)</w:t>
            </w:r>
          </w:p>
        </w:tc>
        <w:tc>
          <w:tcPr>
            <w:tcW w:w="2221" w:type="dxa"/>
            <w:tcBorders>
              <w:top w:val="nil"/>
              <w:left w:val="nil"/>
              <w:bottom w:val="single" w:sz="4" w:space="0" w:color="auto"/>
              <w:right w:val="single" w:sz="4" w:space="0" w:color="auto"/>
            </w:tcBorders>
            <w:vAlign w:val="center"/>
            <w:hideMark/>
          </w:tcPr>
          <w:p w14:paraId="637B221D" w14:textId="77777777" w:rsidR="00C2352E" w:rsidRPr="00AB2CC5" w:rsidRDefault="00C2352E" w:rsidP="00C2352E">
            <w:pPr>
              <w:shd w:val="clear" w:color="auto" w:fill="FFFFFF" w:themeFill="background1"/>
              <w:spacing w:before="20" w:after="20"/>
              <w:jc w:val="both"/>
              <w:rPr>
                <w:b/>
              </w:rPr>
            </w:pPr>
            <w:r w:rsidRPr="00AB2CC5">
              <w:t>Hãng sản xuất (hoặc thương hiệu sản phẩm), xuất xứ</w:t>
            </w:r>
          </w:p>
        </w:tc>
        <w:tc>
          <w:tcPr>
            <w:tcW w:w="2212" w:type="dxa"/>
            <w:tcBorders>
              <w:top w:val="nil"/>
              <w:left w:val="nil"/>
              <w:bottom w:val="single" w:sz="4" w:space="0" w:color="auto"/>
              <w:right w:val="single" w:sz="4" w:space="0" w:color="auto"/>
            </w:tcBorders>
            <w:vAlign w:val="center"/>
          </w:tcPr>
          <w:p w14:paraId="05D8A03C" w14:textId="77777777" w:rsidR="00C2352E" w:rsidRPr="00AB2CC5" w:rsidRDefault="00C2352E" w:rsidP="00C2352E">
            <w:pPr>
              <w:shd w:val="clear" w:color="auto" w:fill="FFFFFF" w:themeFill="background1"/>
              <w:spacing w:before="20" w:after="20"/>
              <w:jc w:val="both"/>
              <w:rPr>
                <w:b/>
              </w:rPr>
            </w:pPr>
            <w:r w:rsidRPr="00AB2CC5">
              <w:t>Nhà thầu cung cấp thông tin chi tiết</w:t>
            </w:r>
          </w:p>
        </w:tc>
        <w:tc>
          <w:tcPr>
            <w:tcW w:w="2555" w:type="dxa"/>
            <w:tcBorders>
              <w:top w:val="nil"/>
              <w:left w:val="nil"/>
              <w:bottom w:val="single" w:sz="4" w:space="0" w:color="auto"/>
              <w:right w:val="single" w:sz="4" w:space="0" w:color="auto"/>
            </w:tcBorders>
          </w:tcPr>
          <w:p w14:paraId="20A5F305" w14:textId="77777777" w:rsidR="00C2352E" w:rsidRPr="00AB2CC5" w:rsidRDefault="00C2352E" w:rsidP="00C2352E">
            <w:pPr>
              <w:shd w:val="clear" w:color="auto" w:fill="FFFFFF" w:themeFill="background1"/>
              <w:spacing w:before="20" w:after="20"/>
              <w:jc w:val="both"/>
            </w:pPr>
          </w:p>
        </w:tc>
      </w:tr>
      <w:tr w:rsidR="00C2352E" w:rsidRPr="00AB2CC5" w14:paraId="0661A68E" w14:textId="1968D724" w:rsidTr="0079069E">
        <w:trPr>
          <w:trHeight w:val="409"/>
        </w:trPr>
        <w:tc>
          <w:tcPr>
            <w:tcW w:w="671" w:type="dxa"/>
            <w:vMerge/>
            <w:tcBorders>
              <w:top w:val="nil"/>
              <w:left w:val="single" w:sz="4" w:space="0" w:color="auto"/>
              <w:bottom w:val="single" w:sz="4" w:space="0" w:color="auto"/>
              <w:right w:val="single" w:sz="4" w:space="0" w:color="auto"/>
            </w:tcBorders>
            <w:vAlign w:val="center"/>
          </w:tcPr>
          <w:p w14:paraId="0F014147" w14:textId="77777777" w:rsidR="00C2352E" w:rsidRPr="00AB2CC5" w:rsidRDefault="00C2352E" w:rsidP="00C2352E">
            <w:pPr>
              <w:numPr>
                <w:ilvl w:val="0"/>
                <w:numId w:val="32"/>
              </w:numPr>
              <w:shd w:val="clear" w:color="auto" w:fill="FFFFFF" w:themeFill="background1"/>
              <w:spacing w:beforeLines="20" w:before="48" w:afterLines="20" w:after="48"/>
              <w:ind w:left="-150" w:right="-794"/>
              <w:jc w:val="center"/>
              <w:rPr>
                <w:b/>
              </w:rPr>
            </w:pPr>
          </w:p>
        </w:tc>
        <w:tc>
          <w:tcPr>
            <w:tcW w:w="1696" w:type="dxa"/>
            <w:vMerge/>
            <w:tcBorders>
              <w:top w:val="nil"/>
              <w:left w:val="single" w:sz="4" w:space="0" w:color="auto"/>
              <w:bottom w:val="single" w:sz="4" w:space="0" w:color="auto"/>
              <w:right w:val="single" w:sz="4" w:space="0" w:color="auto"/>
            </w:tcBorders>
            <w:vAlign w:val="center"/>
          </w:tcPr>
          <w:p w14:paraId="3E31FF35" w14:textId="77777777" w:rsidR="00C2352E" w:rsidRPr="00AB2CC5" w:rsidRDefault="00C2352E" w:rsidP="00C2352E">
            <w:pPr>
              <w:shd w:val="clear" w:color="auto" w:fill="FFFFFF" w:themeFill="background1"/>
              <w:spacing w:before="20" w:after="20"/>
              <w:rPr>
                <w:b/>
              </w:rPr>
            </w:pPr>
          </w:p>
        </w:tc>
        <w:tc>
          <w:tcPr>
            <w:tcW w:w="2221" w:type="dxa"/>
            <w:tcBorders>
              <w:top w:val="nil"/>
              <w:left w:val="nil"/>
              <w:bottom w:val="single" w:sz="4" w:space="0" w:color="auto"/>
              <w:right w:val="single" w:sz="4" w:space="0" w:color="auto"/>
            </w:tcBorders>
            <w:vAlign w:val="center"/>
          </w:tcPr>
          <w:p w14:paraId="1F1879DC" w14:textId="77777777" w:rsidR="00C2352E" w:rsidRPr="00AB2CC5" w:rsidRDefault="00C2352E" w:rsidP="00C2352E">
            <w:pPr>
              <w:shd w:val="clear" w:color="auto" w:fill="FFFFFF" w:themeFill="background1"/>
              <w:spacing w:before="20" w:after="20"/>
              <w:jc w:val="both"/>
              <w:rPr>
                <w:b/>
              </w:rPr>
            </w:pPr>
            <w:r w:rsidRPr="00AB2CC5">
              <w:t>Tổng chiều dày lớp màng TPO và lớm bám dính:</w:t>
            </w:r>
          </w:p>
        </w:tc>
        <w:tc>
          <w:tcPr>
            <w:tcW w:w="2212" w:type="dxa"/>
            <w:tcBorders>
              <w:top w:val="nil"/>
              <w:left w:val="nil"/>
              <w:bottom w:val="single" w:sz="4" w:space="0" w:color="auto"/>
              <w:right w:val="single" w:sz="4" w:space="0" w:color="auto"/>
            </w:tcBorders>
            <w:vAlign w:val="center"/>
          </w:tcPr>
          <w:p w14:paraId="0907AC17" w14:textId="77777777" w:rsidR="00C2352E" w:rsidRPr="00AB2CC5" w:rsidRDefault="00C2352E" w:rsidP="00C2352E">
            <w:pPr>
              <w:shd w:val="clear" w:color="auto" w:fill="FFFFFF" w:themeFill="background1"/>
              <w:spacing w:before="20" w:after="20"/>
              <w:rPr>
                <w:b/>
              </w:rPr>
            </w:pPr>
            <w:r w:rsidRPr="00AB2CC5">
              <w:t xml:space="preserve"> ≥ 0,95 mm</w:t>
            </w:r>
          </w:p>
        </w:tc>
        <w:tc>
          <w:tcPr>
            <w:tcW w:w="2555" w:type="dxa"/>
            <w:tcBorders>
              <w:top w:val="nil"/>
              <w:left w:val="nil"/>
              <w:bottom w:val="single" w:sz="4" w:space="0" w:color="auto"/>
              <w:right w:val="single" w:sz="4" w:space="0" w:color="auto"/>
            </w:tcBorders>
          </w:tcPr>
          <w:p w14:paraId="66124F20" w14:textId="77777777" w:rsidR="00C2352E" w:rsidRPr="00AB2CC5" w:rsidRDefault="00C2352E" w:rsidP="00C2352E">
            <w:pPr>
              <w:shd w:val="clear" w:color="auto" w:fill="FFFFFF" w:themeFill="background1"/>
              <w:spacing w:before="20" w:after="20"/>
            </w:pPr>
          </w:p>
        </w:tc>
      </w:tr>
      <w:tr w:rsidR="00C2352E" w:rsidRPr="00AB2CC5" w14:paraId="5D8A8A3F" w14:textId="677270AA" w:rsidTr="0079069E">
        <w:trPr>
          <w:trHeight w:val="443"/>
        </w:trPr>
        <w:tc>
          <w:tcPr>
            <w:tcW w:w="671" w:type="dxa"/>
            <w:vMerge/>
            <w:tcBorders>
              <w:top w:val="nil"/>
              <w:left w:val="single" w:sz="4" w:space="0" w:color="auto"/>
              <w:bottom w:val="single" w:sz="4" w:space="0" w:color="auto"/>
              <w:right w:val="single" w:sz="4" w:space="0" w:color="auto"/>
            </w:tcBorders>
            <w:vAlign w:val="center"/>
          </w:tcPr>
          <w:p w14:paraId="6B3F51E7" w14:textId="77777777" w:rsidR="00C2352E" w:rsidRPr="00AB2CC5" w:rsidRDefault="00C2352E" w:rsidP="00C2352E">
            <w:pPr>
              <w:numPr>
                <w:ilvl w:val="0"/>
                <w:numId w:val="32"/>
              </w:numPr>
              <w:shd w:val="clear" w:color="auto" w:fill="FFFFFF" w:themeFill="background1"/>
              <w:spacing w:beforeLines="20" w:before="48" w:afterLines="20" w:after="48"/>
              <w:ind w:left="-150" w:right="-794"/>
              <w:jc w:val="center"/>
              <w:rPr>
                <w:b/>
              </w:rPr>
            </w:pPr>
          </w:p>
        </w:tc>
        <w:tc>
          <w:tcPr>
            <w:tcW w:w="1696" w:type="dxa"/>
            <w:vMerge/>
            <w:tcBorders>
              <w:top w:val="nil"/>
              <w:left w:val="single" w:sz="4" w:space="0" w:color="auto"/>
              <w:bottom w:val="single" w:sz="4" w:space="0" w:color="auto"/>
              <w:right w:val="single" w:sz="4" w:space="0" w:color="auto"/>
            </w:tcBorders>
            <w:vAlign w:val="center"/>
          </w:tcPr>
          <w:p w14:paraId="7735ED39" w14:textId="77777777" w:rsidR="00C2352E" w:rsidRPr="00AB2CC5" w:rsidRDefault="00C2352E" w:rsidP="00C2352E">
            <w:pPr>
              <w:shd w:val="clear" w:color="auto" w:fill="FFFFFF" w:themeFill="background1"/>
              <w:spacing w:before="20" w:after="20"/>
              <w:rPr>
                <w:b/>
              </w:rPr>
            </w:pPr>
          </w:p>
        </w:tc>
        <w:tc>
          <w:tcPr>
            <w:tcW w:w="2221" w:type="dxa"/>
            <w:tcBorders>
              <w:top w:val="nil"/>
              <w:left w:val="nil"/>
              <w:bottom w:val="single" w:sz="4" w:space="0" w:color="auto"/>
              <w:right w:val="single" w:sz="4" w:space="0" w:color="auto"/>
            </w:tcBorders>
            <w:vAlign w:val="center"/>
          </w:tcPr>
          <w:p w14:paraId="6ADA8988" w14:textId="77777777" w:rsidR="00C2352E" w:rsidRPr="00AB2CC5" w:rsidRDefault="00C2352E" w:rsidP="00C2352E">
            <w:pPr>
              <w:shd w:val="clear" w:color="auto" w:fill="FFFFFF" w:themeFill="background1"/>
              <w:spacing w:before="20" w:after="20"/>
              <w:rPr>
                <w:b/>
              </w:rPr>
            </w:pPr>
            <w:r w:rsidRPr="00AB2CC5">
              <w:t>Cường độ kéo:</w:t>
            </w:r>
          </w:p>
        </w:tc>
        <w:tc>
          <w:tcPr>
            <w:tcW w:w="2212" w:type="dxa"/>
            <w:tcBorders>
              <w:top w:val="nil"/>
              <w:left w:val="nil"/>
              <w:bottom w:val="single" w:sz="4" w:space="0" w:color="auto"/>
              <w:right w:val="single" w:sz="4" w:space="0" w:color="auto"/>
            </w:tcBorders>
            <w:vAlign w:val="center"/>
          </w:tcPr>
          <w:p w14:paraId="5CDB20EA" w14:textId="77777777" w:rsidR="00C2352E" w:rsidRPr="00AB2CC5" w:rsidRDefault="00C2352E" w:rsidP="00C2352E">
            <w:pPr>
              <w:shd w:val="clear" w:color="auto" w:fill="FFFFFF" w:themeFill="background1"/>
              <w:spacing w:before="20" w:after="20"/>
              <w:rPr>
                <w:b/>
              </w:rPr>
            </w:pPr>
            <w:r w:rsidRPr="00AB2CC5">
              <w:t xml:space="preserve"> ≥ 10 Mpa Hoặc ≥ 500 N/50mm</w:t>
            </w:r>
          </w:p>
        </w:tc>
        <w:tc>
          <w:tcPr>
            <w:tcW w:w="2555" w:type="dxa"/>
            <w:tcBorders>
              <w:top w:val="nil"/>
              <w:left w:val="nil"/>
              <w:bottom w:val="single" w:sz="4" w:space="0" w:color="auto"/>
              <w:right w:val="single" w:sz="4" w:space="0" w:color="auto"/>
            </w:tcBorders>
          </w:tcPr>
          <w:p w14:paraId="2C591522" w14:textId="77777777" w:rsidR="00C2352E" w:rsidRPr="00AB2CC5" w:rsidRDefault="00C2352E" w:rsidP="00C2352E">
            <w:pPr>
              <w:shd w:val="clear" w:color="auto" w:fill="FFFFFF" w:themeFill="background1"/>
              <w:spacing w:before="20" w:after="20"/>
            </w:pPr>
          </w:p>
        </w:tc>
      </w:tr>
      <w:tr w:rsidR="00C2352E" w:rsidRPr="00AB2CC5" w14:paraId="69E1C4A5" w14:textId="708C77FD" w:rsidTr="0079069E">
        <w:trPr>
          <w:trHeight w:val="409"/>
        </w:trPr>
        <w:tc>
          <w:tcPr>
            <w:tcW w:w="671" w:type="dxa"/>
            <w:vMerge/>
            <w:tcBorders>
              <w:top w:val="nil"/>
              <w:left w:val="single" w:sz="4" w:space="0" w:color="auto"/>
              <w:bottom w:val="single" w:sz="4" w:space="0" w:color="auto"/>
              <w:right w:val="single" w:sz="4" w:space="0" w:color="auto"/>
            </w:tcBorders>
            <w:vAlign w:val="center"/>
          </w:tcPr>
          <w:p w14:paraId="26E6798A" w14:textId="77777777" w:rsidR="00C2352E" w:rsidRPr="00AB2CC5" w:rsidRDefault="00C2352E" w:rsidP="00C2352E">
            <w:pPr>
              <w:numPr>
                <w:ilvl w:val="0"/>
                <w:numId w:val="32"/>
              </w:numPr>
              <w:shd w:val="clear" w:color="auto" w:fill="FFFFFF" w:themeFill="background1"/>
              <w:spacing w:beforeLines="20" w:before="48" w:afterLines="20" w:after="48"/>
              <w:ind w:left="-150" w:right="-794"/>
              <w:jc w:val="center"/>
              <w:rPr>
                <w:b/>
              </w:rPr>
            </w:pPr>
          </w:p>
        </w:tc>
        <w:tc>
          <w:tcPr>
            <w:tcW w:w="1696" w:type="dxa"/>
            <w:vMerge/>
            <w:tcBorders>
              <w:top w:val="nil"/>
              <w:left w:val="single" w:sz="4" w:space="0" w:color="auto"/>
              <w:bottom w:val="single" w:sz="4" w:space="0" w:color="auto"/>
              <w:right w:val="single" w:sz="4" w:space="0" w:color="auto"/>
            </w:tcBorders>
            <w:vAlign w:val="center"/>
          </w:tcPr>
          <w:p w14:paraId="72D17720" w14:textId="77777777" w:rsidR="00C2352E" w:rsidRPr="00AB2CC5" w:rsidRDefault="00C2352E" w:rsidP="00C2352E">
            <w:pPr>
              <w:shd w:val="clear" w:color="auto" w:fill="FFFFFF" w:themeFill="background1"/>
              <w:spacing w:before="20" w:after="20"/>
              <w:rPr>
                <w:b/>
              </w:rPr>
            </w:pPr>
          </w:p>
        </w:tc>
        <w:tc>
          <w:tcPr>
            <w:tcW w:w="2221" w:type="dxa"/>
            <w:tcBorders>
              <w:top w:val="nil"/>
              <w:left w:val="nil"/>
              <w:bottom w:val="single" w:sz="4" w:space="0" w:color="auto"/>
              <w:right w:val="single" w:sz="4" w:space="0" w:color="auto"/>
            </w:tcBorders>
            <w:vAlign w:val="center"/>
          </w:tcPr>
          <w:p w14:paraId="68D3F837" w14:textId="77777777" w:rsidR="00C2352E" w:rsidRPr="00AB2CC5" w:rsidRDefault="00C2352E" w:rsidP="00C2352E">
            <w:pPr>
              <w:shd w:val="clear" w:color="auto" w:fill="FFFFFF" w:themeFill="background1"/>
              <w:spacing w:before="20" w:after="20"/>
              <w:rPr>
                <w:b/>
              </w:rPr>
            </w:pPr>
            <w:r w:rsidRPr="00AB2CC5">
              <w:t>Độ dãn dài tới đứt:</w:t>
            </w:r>
          </w:p>
        </w:tc>
        <w:tc>
          <w:tcPr>
            <w:tcW w:w="2212" w:type="dxa"/>
            <w:tcBorders>
              <w:top w:val="nil"/>
              <w:left w:val="nil"/>
              <w:bottom w:val="single" w:sz="4" w:space="0" w:color="auto"/>
              <w:right w:val="single" w:sz="4" w:space="0" w:color="auto"/>
            </w:tcBorders>
            <w:vAlign w:val="center"/>
          </w:tcPr>
          <w:p w14:paraId="26E63DE8" w14:textId="77777777" w:rsidR="00C2352E" w:rsidRPr="00AB2CC5" w:rsidRDefault="00C2352E" w:rsidP="00C2352E">
            <w:pPr>
              <w:shd w:val="clear" w:color="auto" w:fill="FFFFFF" w:themeFill="background1"/>
              <w:spacing w:before="20" w:after="20"/>
              <w:rPr>
                <w:b/>
              </w:rPr>
            </w:pPr>
            <w:r w:rsidRPr="00AB2CC5">
              <w:t xml:space="preserve"> ≥ 400 % </w:t>
            </w:r>
          </w:p>
        </w:tc>
        <w:tc>
          <w:tcPr>
            <w:tcW w:w="2555" w:type="dxa"/>
            <w:tcBorders>
              <w:top w:val="nil"/>
              <w:left w:val="nil"/>
              <w:bottom w:val="single" w:sz="4" w:space="0" w:color="auto"/>
              <w:right w:val="single" w:sz="4" w:space="0" w:color="auto"/>
            </w:tcBorders>
          </w:tcPr>
          <w:p w14:paraId="57E41F6B" w14:textId="77777777" w:rsidR="00C2352E" w:rsidRPr="00AB2CC5" w:rsidRDefault="00C2352E" w:rsidP="00C2352E">
            <w:pPr>
              <w:shd w:val="clear" w:color="auto" w:fill="FFFFFF" w:themeFill="background1"/>
              <w:spacing w:before="20" w:after="20"/>
            </w:pPr>
          </w:p>
        </w:tc>
      </w:tr>
      <w:tr w:rsidR="00C2352E" w:rsidRPr="00AB2CC5" w14:paraId="127F70F2" w14:textId="6596251C" w:rsidTr="0079069E">
        <w:trPr>
          <w:trHeight w:val="547"/>
        </w:trPr>
        <w:tc>
          <w:tcPr>
            <w:tcW w:w="671" w:type="dxa"/>
            <w:vMerge/>
            <w:tcBorders>
              <w:top w:val="nil"/>
              <w:left w:val="single" w:sz="4" w:space="0" w:color="auto"/>
              <w:bottom w:val="single" w:sz="4" w:space="0" w:color="auto"/>
              <w:right w:val="single" w:sz="4" w:space="0" w:color="auto"/>
            </w:tcBorders>
            <w:vAlign w:val="center"/>
          </w:tcPr>
          <w:p w14:paraId="1541E634" w14:textId="77777777" w:rsidR="00C2352E" w:rsidRPr="00AB2CC5" w:rsidRDefault="00C2352E" w:rsidP="00C2352E">
            <w:pPr>
              <w:numPr>
                <w:ilvl w:val="0"/>
                <w:numId w:val="32"/>
              </w:numPr>
              <w:shd w:val="clear" w:color="auto" w:fill="FFFFFF" w:themeFill="background1"/>
              <w:spacing w:beforeLines="20" w:before="48" w:afterLines="20" w:after="48"/>
              <w:ind w:left="-150" w:right="-794"/>
              <w:jc w:val="center"/>
              <w:rPr>
                <w:b/>
              </w:rPr>
            </w:pPr>
          </w:p>
        </w:tc>
        <w:tc>
          <w:tcPr>
            <w:tcW w:w="1696" w:type="dxa"/>
            <w:vMerge/>
            <w:tcBorders>
              <w:top w:val="nil"/>
              <w:left w:val="single" w:sz="4" w:space="0" w:color="auto"/>
              <w:bottom w:val="single" w:sz="4" w:space="0" w:color="auto"/>
              <w:right w:val="single" w:sz="4" w:space="0" w:color="auto"/>
            </w:tcBorders>
            <w:vAlign w:val="center"/>
            <w:hideMark/>
          </w:tcPr>
          <w:p w14:paraId="1C2920D3" w14:textId="77777777" w:rsidR="00C2352E" w:rsidRPr="00AB2CC5" w:rsidRDefault="00C2352E" w:rsidP="00C2352E">
            <w:pPr>
              <w:shd w:val="clear" w:color="auto" w:fill="FFFFFF" w:themeFill="background1"/>
              <w:spacing w:before="20" w:after="20"/>
              <w:rPr>
                <w:b/>
              </w:rPr>
            </w:pPr>
          </w:p>
        </w:tc>
        <w:tc>
          <w:tcPr>
            <w:tcW w:w="2221" w:type="dxa"/>
            <w:tcBorders>
              <w:top w:val="single" w:sz="4" w:space="0" w:color="auto"/>
              <w:left w:val="nil"/>
              <w:bottom w:val="single" w:sz="4" w:space="0" w:color="auto"/>
              <w:right w:val="single" w:sz="4" w:space="0" w:color="auto"/>
            </w:tcBorders>
            <w:vAlign w:val="center"/>
          </w:tcPr>
          <w:p w14:paraId="70DD0083" w14:textId="77777777" w:rsidR="00C2352E" w:rsidRPr="00AB2CC5" w:rsidRDefault="00C2352E" w:rsidP="00C2352E">
            <w:pPr>
              <w:shd w:val="clear" w:color="auto" w:fill="FFFFFF" w:themeFill="background1"/>
              <w:spacing w:before="20" w:after="20"/>
              <w:rPr>
                <w:b/>
              </w:rPr>
            </w:pPr>
            <w:r w:rsidRPr="00AB2CC5">
              <w:t>Độ bám dính:</w:t>
            </w:r>
          </w:p>
        </w:tc>
        <w:tc>
          <w:tcPr>
            <w:tcW w:w="2212" w:type="dxa"/>
            <w:tcBorders>
              <w:top w:val="single" w:sz="4" w:space="0" w:color="auto"/>
              <w:left w:val="nil"/>
              <w:bottom w:val="single" w:sz="4" w:space="0" w:color="auto"/>
              <w:right w:val="single" w:sz="4" w:space="0" w:color="auto"/>
            </w:tcBorders>
            <w:vAlign w:val="center"/>
          </w:tcPr>
          <w:p w14:paraId="696994D4" w14:textId="77777777" w:rsidR="00C2352E" w:rsidRPr="00AB2CC5" w:rsidRDefault="00C2352E" w:rsidP="00C2352E">
            <w:pPr>
              <w:shd w:val="clear" w:color="auto" w:fill="FFFFFF" w:themeFill="background1"/>
              <w:spacing w:before="20" w:after="20"/>
              <w:rPr>
                <w:b/>
              </w:rPr>
            </w:pPr>
            <w:r w:rsidRPr="00AB2CC5">
              <w:t>≥ 1 Mpa Hoặc ≥ 50 N/50mm</w:t>
            </w:r>
          </w:p>
        </w:tc>
        <w:tc>
          <w:tcPr>
            <w:tcW w:w="2555" w:type="dxa"/>
            <w:tcBorders>
              <w:top w:val="single" w:sz="4" w:space="0" w:color="auto"/>
              <w:left w:val="nil"/>
              <w:bottom w:val="single" w:sz="4" w:space="0" w:color="auto"/>
              <w:right w:val="single" w:sz="4" w:space="0" w:color="auto"/>
            </w:tcBorders>
          </w:tcPr>
          <w:p w14:paraId="4C1A89D3" w14:textId="77777777" w:rsidR="00C2352E" w:rsidRPr="00AB2CC5" w:rsidRDefault="00C2352E" w:rsidP="00C2352E">
            <w:pPr>
              <w:shd w:val="clear" w:color="auto" w:fill="FFFFFF" w:themeFill="background1"/>
              <w:spacing w:before="20" w:after="20"/>
            </w:pPr>
          </w:p>
        </w:tc>
      </w:tr>
      <w:tr w:rsidR="00C2352E" w:rsidRPr="00AB2CC5" w14:paraId="00D6702A" w14:textId="312637A6" w:rsidTr="0079069E">
        <w:trPr>
          <w:trHeight w:val="665"/>
        </w:trPr>
        <w:tc>
          <w:tcPr>
            <w:tcW w:w="671" w:type="dxa"/>
            <w:vMerge w:val="restart"/>
            <w:tcBorders>
              <w:top w:val="nil"/>
              <w:left w:val="single" w:sz="4" w:space="0" w:color="auto"/>
              <w:right w:val="single" w:sz="4" w:space="0" w:color="auto"/>
            </w:tcBorders>
            <w:vAlign w:val="center"/>
          </w:tcPr>
          <w:p w14:paraId="3E1CA4EB" w14:textId="77777777" w:rsidR="00C2352E" w:rsidRPr="00AB2CC5" w:rsidRDefault="00C2352E" w:rsidP="00C2352E">
            <w:pPr>
              <w:shd w:val="clear" w:color="auto" w:fill="FFFFFF" w:themeFill="background1"/>
              <w:spacing w:before="20" w:after="20"/>
              <w:jc w:val="center"/>
              <w:rPr>
                <w:b/>
              </w:rPr>
            </w:pPr>
            <w:r w:rsidRPr="00AB2CC5">
              <w:t>2</w:t>
            </w:r>
          </w:p>
        </w:tc>
        <w:tc>
          <w:tcPr>
            <w:tcW w:w="1696" w:type="dxa"/>
            <w:vMerge w:val="restart"/>
            <w:tcBorders>
              <w:top w:val="nil"/>
              <w:left w:val="single" w:sz="4" w:space="0" w:color="auto"/>
              <w:right w:val="single" w:sz="4" w:space="0" w:color="auto"/>
            </w:tcBorders>
            <w:vAlign w:val="center"/>
            <w:hideMark/>
          </w:tcPr>
          <w:p w14:paraId="6BEF9D44" w14:textId="77777777" w:rsidR="00C2352E" w:rsidRPr="00AB2CC5" w:rsidRDefault="00C2352E" w:rsidP="00C2352E">
            <w:pPr>
              <w:shd w:val="clear" w:color="auto" w:fill="FFFFFF" w:themeFill="background1"/>
              <w:spacing w:before="20" w:after="20"/>
              <w:jc w:val="both"/>
              <w:rPr>
                <w:b/>
              </w:rPr>
            </w:pPr>
            <w:r w:rsidRPr="00AB2CC5">
              <w:t xml:space="preserve">Chống thấm gốc xi măng polyme, 2 thành phần có gia cường sợi </w:t>
            </w:r>
            <w:r w:rsidRPr="00AB2CC5">
              <w:lastRenderedPageBreak/>
              <w:t>(Sử dụng cho: Mặt trong bể nước sinh hoạt, bể nước PCCC, bồn dầu đặt ngầm)</w:t>
            </w:r>
          </w:p>
        </w:tc>
        <w:tc>
          <w:tcPr>
            <w:tcW w:w="2221" w:type="dxa"/>
            <w:tcBorders>
              <w:top w:val="nil"/>
              <w:left w:val="nil"/>
              <w:bottom w:val="single" w:sz="4" w:space="0" w:color="auto"/>
              <w:right w:val="single" w:sz="4" w:space="0" w:color="auto"/>
            </w:tcBorders>
            <w:vAlign w:val="center"/>
          </w:tcPr>
          <w:p w14:paraId="627127FF" w14:textId="77777777" w:rsidR="00C2352E" w:rsidRPr="00AB2CC5" w:rsidRDefault="00C2352E" w:rsidP="00C2352E">
            <w:pPr>
              <w:shd w:val="clear" w:color="auto" w:fill="FFFFFF" w:themeFill="background1"/>
              <w:spacing w:before="20" w:after="20"/>
              <w:jc w:val="both"/>
              <w:rPr>
                <w:b/>
              </w:rPr>
            </w:pPr>
            <w:r w:rsidRPr="00AB2CC5">
              <w:lastRenderedPageBreak/>
              <w:t>Hãng sản xuất (hoặc thương hiệu sản phẩm), xuất xứ</w:t>
            </w:r>
          </w:p>
        </w:tc>
        <w:tc>
          <w:tcPr>
            <w:tcW w:w="2212" w:type="dxa"/>
            <w:tcBorders>
              <w:top w:val="nil"/>
              <w:left w:val="nil"/>
              <w:bottom w:val="single" w:sz="4" w:space="0" w:color="auto"/>
              <w:right w:val="single" w:sz="4" w:space="0" w:color="auto"/>
            </w:tcBorders>
            <w:vAlign w:val="center"/>
          </w:tcPr>
          <w:p w14:paraId="2A1849DD" w14:textId="77777777" w:rsidR="00C2352E" w:rsidRPr="00AB2CC5" w:rsidRDefault="00C2352E" w:rsidP="00C2352E">
            <w:pPr>
              <w:shd w:val="clear" w:color="auto" w:fill="FFFFFF" w:themeFill="background1"/>
              <w:spacing w:before="20" w:after="20"/>
              <w:jc w:val="both"/>
              <w:rPr>
                <w:b/>
              </w:rPr>
            </w:pPr>
            <w:r w:rsidRPr="00AB2CC5">
              <w:t>Nhà thầu cung cấp thông tin chi tiết</w:t>
            </w:r>
          </w:p>
        </w:tc>
        <w:tc>
          <w:tcPr>
            <w:tcW w:w="2555" w:type="dxa"/>
            <w:tcBorders>
              <w:top w:val="nil"/>
              <w:left w:val="nil"/>
              <w:bottom w:val="single" w:sz="4" w:space="0" w:color="auto"/>
              <w:right w:val="single" w:sz="4" w:space="0" w:color="auto"/>
            </w:tcBorders>
          </w:tcPr>
          <w:p w14:paraId="2231A689" w14:textId="77777777" w:rsidR="00C2352E" w:rsidRPr="00AB2CC5" w:rsidRDefault="00C2352E" w:rsidP="00C2352E">
            <w:pPr>
              <w:shd w:val="clear" w:color="auto" w:fill="FFFFFF" w:themeFill="background1"/>
              <w:spacing w:before="20" w:after="20"/>
              <w:jc w:val="both"/>
            </w:pPr>
          </w:p>
        </w:tc>
      </w:tr>
      <w:tr w:rsidR="00C2352E" w:rsidRPr="00AB2CC5" w14:paraId="4E8B5E16" w14:textId="65CE9754" w:rsidTr="0079069E">
        <w:trPr>
          <w:trHeight w:val="665"/>
        </w:trPr>
        <w:tc>
          <w:tcPr>
            <w:tcW w:w="671" w:type="dxa"/>
            <w:vMerge/>
            <w:tcBorders>
              <w:left w:val="single" w:sz="4" w:space="0" w:color="auto"/>
              <w:right w:val="single" w:sz="4" w:space="0" w:color="auto"/>
            </w:tcBorders>
            <w:vAlign w:val="center"/>
          </w:tcPr>
          <w:p w14:paraId="3D99BCAC" w14:textId="77777777" w:rsidR="00C2352E" w:rsidRPr="00AB2CC5" w:rsidRDefault="00C2352E" w:rsidP="00C2352E">
            <w:pPr>
              <w:shd w:val="clear" w:color="auto" w:fill="FFFFFF" w:themeFill="background1"/>
              <w:spacing w:before="20" w:after="20"/>
              <w:jc w:val="center"/>
              <w:rPr>
                <w:b/>
              </w:rPr>
            </w:pPr>
          </w:p>
        </w:tc>
        <w:tc>
          <w:tcPr>
            <w:tcW w:w="1696" w:type="dxa"/>
            <w:vMerge/>
            <w:tcBorders>
              <w:left w:val="single" w:sz="4" w:space="0" w:color="auto"/>
              <w:right w:val="single" w:sz="4" w:space="0" w:color="auto"/>
            </w:tcBorders>
            <w:vAlign w:val="center"/>
          </w:tcPr>
          <w:p w14:paraId="4DE7DBEA" w14:textId="77777777" w:rsidR="00C2352E" w:rsidRPr="00AB2CC5" w:rsidRDefault="00C2352E" w:rsidP="00C2352E">
            <w:pPr>
              <w:shd w:val="clear" w:color="auto" w:fill="FFFFFF" w:themeFill="background1"/>
              <w:spacing w:before="20" w:after="20"/>
              <w:rPr>
                <w:b/>
              </w:rPr>
            </w:pPr>
          </w:p>
        </w:tc>
        <w:tc>
          <w:tcPr>
            <w:tcW w:w="2221" w:type="dxa"/>
            <w:tcBorders>
              <w:top w:val="nil"/>
              <w:left w:val="nil"/>
              <w:bottom w:val="single" w:sz="4" w:space="0" w:color="auto"/>
              <w:right w:val="single" w:sz="4" w:space="0" w:color="auto"/>
            </w:tcBorders>
            <w:vAlign w:val="center"/>
          </w:tcPr>
          <w:p w14:paraId="52EC859C" w14:textId="77777777" w:rsidR="00C2352E" w:rsidRPr="00AB2CC5" w:rsidRDefault="00C2352E" w:rsidP="00C2352E">
            <w:pPr>
              <w:shd w:val="clear" w:color="auto" w:fill="FFFFFF" w:themeFill="background1"/>
              <w:spacing w:before="20" w:after="20"/>
              <w:rPr>
                <w:b/>
              </w:rPr>
            </w:pPr>
            <w:r w:rsidRPr="00AB2CC5">
              <w:t>Độ bám dính</w:t>
            </w:r>
          </w:p>
        </w:tc>
        <w:tc>
          <w:tcPr>
            <w:tcW w:w="2212" w:type="dxa"/>
            <w:tcBorders>
              <w:top w:val="nil"/>
              <w:left w:val="nil"/>
              <w:bottom w:val="single" w:sz="4" w:space="0" w:color="auto"/>
              <w:right w:val="single" w:sz="4" w:space="0" w:color="auto"/>
            </w:tcBorders>
            <w:vAlign w:val="center"/>
          </w:tcPr>
          <w:p w14:paraId="56CE9733" w14:textId="77777777" w:rsidR="00C2352E" w:rsidRPr="00AB2CC5" w:rsidRDefault="00C2352E" w:rsidP="00C2352E">
            <w:pPr>
              <w:shd w:val="clear" w:color="auto" w:fill="FFFFFF" w:themeFill="background1"/>
              <w:spacing w:before="20" w:after="20"/>
              <w:rPr>
                <w:b/>
              </w:rPr>
            </w:pPr>
            <w:r w:rsidRPr="00AB2CC5">
              <w:t>≥ 1 Mpa</w:t>
            </w:r>
          </w:p>
        </w:tc>
        <w:tc>
          <w:tcPr>
            <w:tcW w:w="2555" w:type="dxa"/>
            <w:tcBorders>
              <w:top w:val="nil"/>
              <w:left w:val="nil"/>
              <w:bottom w:val="single" w:sz="4" w:space="0" w:color="auto"/>
              <w:right w:val="single" w:sz="4" w:space="0" w:color="auto"/>
            </w:tcBorders>
          </w:tcPr>
          <w:p w14:paraId="41906F3F" w14:textId="77777777" w:rsidR="00C2352E" w:rsidRPr="00AB2CC5" w:rsidRDefault="00C2352E" w:rsidP="00C2352E">
            <w:pPr>
              <w:shd w:val="clear" w:color="auto" w:fill="FFFFFF" w:themeFill="background1"/>
              <w:spacing w:before="20" w:after="20"/>
            </w:pPr>
          </w:p>
        </w:tc>
      </w:tr>
      <w:tr w:rsidR="00C2352E" w:rsidRPr="00AB2CC5" w14:paraId="570D3022" w14:textId="5D0895C8" w:rsidTr="0079069E">
        <w:trPr>
          <w:trHeight w:val="433"/>
        </w:trPr>
        <w:tc>
          <w:tcPr>
            <w:tcW w:w="671" w:type="dxa"/>
            <w:vMerge/>
            <w:tcBorders>
              <w:left w:val="single" w:sz="4" w:space="0" w:color="auto"/>
              <w:right w:val="single" w:sz="4" w:space="0" w:color="auto"/>
            </w:tcBorders>
            <w:vAlign w:val="center"/>
          </w:tcPr>
          <w:p w14:paraId="53A554AC" w14:textId="77777777" w:rsidR="00C2352E" w:rsidRPr="00AB2CC5" w:rsidRDefault="00C2352E" w:rsidP="00C2352E">
            <w:pPr>
              <w:shd w:val="clear" w:color="auto" w:fill="FFFFFF" w:themeFill="background1"/>
              <w:spacing w:before="20" w:after="20"/>
              <w:rPr>
                <w:b/>
              </w:rPr>
            </w:pPr>
          </w:p>
        </w:tc>
        <w:tc>
          <w:tcPr>
            <w:tcW w:w="1696" w:type="dxa"/>
            <w:vMerge/>
            <w:tcBorders>
              <w:left w:val="single" w:sz="4" w:space="0" w:color="auto"/>
              <w:right w:val="single" w:sz="4" w:space="0" w:color="auto"/>
            </w:tcBorders>
            <w:vAlign w:val="center"/>
            <w:hideMark/>
          </w:tcPr>
          <w:p w14:paraId="08AE2CCB" w14:textId="77777777" w:rsidR="00C2352E" w:rsidRPr="00AB2CC5" w:rsidRDefault="00C2352E" w:rsidP="00C2352E">
            <w:pPr>
              <w:shd w:val="clear" w:color="auto" w:fill="FFFFFF" w:themeFill="background1"/>
              <w:spacing w:before="20" w:after="20"/>
              <w:rPr>
                <w:b/>
              </w:rPr>
            </w:pPr>
          </w:p>
        </w:tc>
        <w:tc>
          <w:tcPr>
            <w:tcW w:w="2221" w:type="dxa"/>
            <w:tcBorders>
              <w:top w:val="nil"/>
              <w:left w:val="nil"/>
              <w:bottom w:val="single" w:sz="4" w:space="0" w:color="auto"/>
              <w:right w:val="single" w:sz="4" w:space="0" w:color="auto"/>
            </w:tcBorders>
            <w:vAlign w:val="center"/>
            <w:hideMark/>
          </w:tcPr>
          <w:p w14:paraId="1CF92736" w14:textId="77777777" w:rsidR="00C2352E" w:rsidRPr="00AB2CC5" w:rsidRDefault="00C2352E" w:rsidP="00C2352E">
            <w:pPr>
              <w:shd w:val="clear" w:color="auto" w:fill="FFFFFF" w:themeFill="background1"/>
              <w:spacing w:before="20" w:after="20"/>
              <w:rPr>
                <w:b/>
              </w:rPr>
            </w:pPr>
            <w:r w:rsidRPr="00AB2CC5">
              <w:t>Khả năng tạo cầu vết nứt ở điều kiện chuẩn</w:t>
            </w:r>
          </w:p>
        </w:tc>
        <w:tc>
          <w:tcPr>
            <w:tcW w:w="2212" w:type="dxa"/>
            <w:tcBorders>
              <w:top w:val="nil"/>
              <w:left w:val="nil"/>
              <w:bottom w:val="single" w:sz="4" w:space="0" w:color="auto"/>
              <w:right w:val="single" w:sz="4" w:space="0" w:color="auto"/>
            </w:tcBorders>
            <w:vAlign w:val="center"/>
          </w:tcPr>
          <w:p w14:paraId="1D6216B0" w14:textId="77777777" w:rsidR="00C2352E" w:rsidRPr="00AB2CC5" w:rsidRDefault="00C2352E" w:rsidP="00C2352E">
            <w:pPr>
              <w:shd w:val="clear" w:color="auto" w:fill="FFFFFF" w:themeFill="background1"/>
              <w:spacing w:before="20" w:after="20"/>
              <w:rPr>
                <w:b/>
              </w:rPr>
            </w:pPr>
            <w:r w:rsidRPr="00AB2CC5">
              <w:t>≥ 0,75 mm</w:t>
            </w:r>
          </w:p>
        </w:tc>
        <w:tc>
          <w:tcPr>
            <w:tcW w:w="2555" w:type="dxa"/>
            <w:tcBorders>
              <w:top w:val="nil"/>
              <w:left w:val="nil"/>
              <w:bottom w:val="single" w:sz="4" w:space="0" w:color="auto"/>
              <w:right w:val="single" w:sz="4" w:space="0" w:color="auto"/>
            </w:tcBorders>
          </w:tcPr>
          <w:p w14:paraId="2D6707F4" w14:textId="77777777" w:rsidR="00C2352E" w:rsidRPr="00AB2CC5" w:rsidRDefault="00C2352E" w:rsidP="00C2352E">
            <w:pPr>
              <w:shd w:val="clear" w:color="auto" w:fill="FFFFFF" w:themeFill="background1"/>
              <w:spacing w:before="20" w:after="20"/>
            </w:pPr>
          </w:p>
        </w:tc>
      </w:tr>
      <w:tr w:rsidR="00C2352E" w:rsidRPr="00AB2CC5" w14:paraId="41122AC8" w14:textId="64A8DD80" w:rsidTr="0079069E">
        <w:trPr>
          <w:trHeight w:val="433"/>
        </w:trPr>
        <w:tc>
          <w:tcPr>
            <w:tcW w:w="671" w:type="dxa"/>
            <w:vMerge/>
            <w:tcBorders>
              <w:left w:val="single" w:sz="4" w:space="0" w:color="auto"/>
              <w:bottom w:val="single" w:sz="4" w:space="0" w:color="auto"/>
              <w:right w:val="single" w:sz="4" w:space="0" w:color="auto"/>
            </w:tcBorders>
            <w:vAlign w:val="center"/>
          </w:tcPr>
          <w:p w14:paraId="2FFC6C28" w14:textId="77777777" w:rsidR="00C2352E" w:rsidRPr="00AB2CC5" w:rsidRDefault="00C2352E" w:rsidP="00C2352E">
            <w:pPr>
              <w:shd w:val="clear" w:color="auto" w:fill="FFFFFF" w:themeFill="background1"/>
              <w:spacing w:before="20" w:after="20"/>
              <w:rPr>
                <w:b/>
              </w:rPr>
            </w:pPr>
          </w:p>
        </w:tc>
        <w:tc>
          <w:tcPr>
            <w:tcW w:w="1696" w:type="dxa"/>
            <w:vMerge/>
            <w:tcBorders>
              <w:left w:val="single" w:sz="4" w:space="0" w:color="auto"/>
              <w:bottom w:val="single" w:sz="4" w:space="0" w:color="auto"/>
              <w:right w:val="single" w:sz="4" w:space="0" w:color="auto"/>
            </w:tcBorders>
            <w:vAlign w:val="center"/>
          </w:tcPr>
          <w:p w14:paraId="01CE1247" w14:textId="77777777" w:rsidR="00C2352E" w:rsidRPr="00AB2CC5" w:rsidRDefault="00C2352E" w:rsidP="00C2352E">
            <w:pPr>
              <w:shd w:val="clear" w:color="auto" w:fill="FFFFFF" w:themeFill="background1"/>
              <w:spacing w:before="20" w:after="20"/>
              <w:rPr>
                <w:b/>
              </w:rPr>
            </w:pPr>
          </w:p>
        </w:tc>
        <w:tc>
          <w:tcPr>
            <w:tcW w:w="2221" w:type="dxa"/>
            <w:tcBorders>
              <w:top w:val="nil"/>
              <w:left w:val="nil"/>
              <w:bottom w:val="single" w:sz="4" w:space="0" w:color="auto"/>
              <w:right w:val="single" w:sz="4" w:space="0" w:color="auto"/>
            </w:tcBorders>
            <w:vAlign w:val="center"/>
          </w:tcPr>
          <w:p w14:paraId="599FD5CE" w14:textId="77777777" w:rsidR="00C2352E" w:rsidRPr="00AB2CC5" w:rsidRDefault="00C2352E" w:rsidP="00C2352E">
            <w:pPr>
              <w:shd w:val="clear" w:color="auto" w:fill="FFFFFF" w:themeFill="background1"/>
              <w:spacing w:before="20" w:after="20"/>
              <w:jc w:val="both"/>
              <w:rPr>
                <w:b/>
              </w:rPr>
            </w:pPr>
            <w:r w:rsidRPr="00AB2CC5">
              <w:t>Độ chống thấm nước dưới áp lực thủy tĩnh 1,5bar, trong 7 ngày</w:t>
            </w:r>
          </w:p>
        </w:tc>
        <w:tc>
          <w:tcPr>
            <w:tcW w:w="2212" w:type="dxa"/>
            <w:tcBorders>
              <w:top w:val="nil"/>
              <w:left w:val="nil"/>
              <w:bottom w:val="single" w:sz="4" w:space="0" w:color="auto"/>
              <w:right w:val="single" w:sz="4" w:space="0" w:color="auto"/>
            </w:tcBorders>
            <w:vAlign w:val="center"/>
          </w:tcPr>
          <w:p w14:paraId="63DA1987" w14:textId="77777777" w:rsidR="00C2352E" w:rsidRPr="00AB2CC5" w:rsidRDefault="00C2352E" w:rsidP="00C2352E">
            <w:pPr>
              <w:shd w:val="clear" w:color="auto" w:fill="FFFFFF" w:themeFill="background1"/>
              <w:spacing w:before="20" w:after="20"/>
              <w:rPr>
                <w:b/>
              </w:rPr>
            </w:pPr>
            <w:r w:rsidRPr="00AB2CC5">
              <w:t>Không thấm</w:t>
            </w:r>
          </w:p>
        </w:tc>
        <w:tc>
          <w:tcPr>
            <w:tcW w:w="2555" w:type="dxa"/>
            <w:tcBorders>
              <w:top w:val="nil"/>
              <w:left w:val="nil"/>
              <w:bottom w:val="single" w:sz="4" w:space="0" w:color="auto"/>
              <w:right w:val="single" w:sz="4" w:space="0" w:color="auto"/>
            </w:tcBorders>
          </w:tcPr>
          <w:p w14:paraId="3D466ABD" w14:textId="77777777" w:rsidR="00C2352E" w:rsidRPr="00AB2CC5" w:rsidRDefault="00C2352E" w:rsidP="00C2352E">
            <w:pPr>
              <w:shd w:val="clear" w:color="auto" w:fill="FFFFFF" w:themeFill="background1"/>
              <w:spacing w:before="20" w:after="20"/>
            </w:pPr>
          </w:p>
        </w:tc>
      </w:tr>
      <w:tr w:rsidR="00C2352E" w:rsidRPr="00AB2CC5" w14:paraId="1E9C4000" w14:textId="5179BC6F" w:rsidTr="0079069E">
        <w:trPr>
          <w:trHeight w:val="300"/>
        </w:trPr>
        <w:tc>
          <w:tcPr>
            <w:tcW w:w="671" w:type="dxa"/>
            <w:vMerge w:val="restart"/>
            <w:tcBorders>
              <w:top w:val="nil"/>
              <w:left w:val="single" w:sz="4" w:space="0" w:color="auto"/>
              <w:bottom w:val="single" w:sz="4" w:space="0" w:color="auto"/>
              <w:right w:val="single" w:sz="4" w:space="0" w:color="auto"/>
            </w:tcBorders>
            <w:vAlign w:val="center"/>
          </w:tcPr>
          <w:p w14:paraId="71001338" w14:textId="77777777" w:rsidR="00C2352E" w:rsidRPr="00AB2CC5" w:rsidRDefault="00C2352E" w:rsidP="00C2352E">
            <w:pPr>
              <w:shd w:val="clear" w:color="auto" w:fill="FFFFFF" w:themeFill="background1"/>
              <w:spacing w:before="20" w:after="20"/>
              <w:jc w:val="center"/>
              <w:rPr>
                <w:b/>
              </w:rPr>
            </w:pPr>
            <w:r w:rsidRPr="00AB2CC5">
              <w:t>3</w:t>
            </w:r>
          </w:p>
        </w:tc>
        <w:tc>
          <w:tcPr>
            <w:tcW w:w="1696" w:type="dxa"/>
            <w:vMerge w:val="restart"/>
            <w:tcBorders>
              <w:top w:val="nil"/>
              <w:left w:val="single" w:sz="4" w:space="0" w:color="auto"/>
              <w:bottom w:val="single" w:sz="4" w:space="0" w:color="auto"/>
              <w:right w:val="single" w:sz="4" w:space="0" w:color="auto"/>
            </w:tcBorders>
            <w:vAlign w:val="center"/>
          </w:tcPr>
          <w:p w14:paraId="2AEE4002" w14:textId="77777777" w:rsidR="00C2352E" w:rsidRPr="00AB2CC5" w:rsidRDefault="00C2352E" w:rsidP="00C2352E">
            <w:pPr>
              <w:shd w:val="clear" w:color="auto" w:fill="FFFFFF" w:themeFill="background1"/>
              <w:spacing w:before="20" w:after="20"/>
              <w:jc w:val="both"/>
              <w:rPr>
                <w:b/>
              </w:rPr>
            </w:pPr>
            <w:r w:rsidRPr="00AB2CC5">
              <w:t>Sơn epoxy dạng lăn/quét (Sử dụng cho  toàn bộ diện tích bề mặt của bệ đặt máy phát điện, rãnh thu dầu, bậc tam cấp lên bệ máy phát)</w:t>
            </w:r>
          </w:p>
        </w:tc>
        <w:tc>
          <w:tcPr>
            <w:tcW w:w="2221" w:type="dxa"/>
            <w:tcBorders>
              <w:top w:val="nil"/>
              <w:left w:val="nil"/>
              <w:bottom w:val="single" w:sz="4" w:space="0" w:color="auto"/>
              <w:right w:val="single" w:sz="4" w:space="0" w:color="auto"/>
            </w:tcBorders>
            <w:vAlign w:val="center"/>
          </w:tcPr>
          <w:p w14:paraId="111A5F87" w14:textId="77777777" w:rsidR="00C2352E" w:rsidRPr="00AB2CC5" w:rsidRDefault="00C2352E" w:rsidP="00C2352E">
            <w:pPr>
              <w:shd w:val="clear" w:color="auto" w:fill="FFFFFF" w:themeFill="background1"/>
              <w:spacing w:before="20" w:after="20"/>
              <w:jc w:val="both"/>
              <w:rPr>
                <w:b/>
                <w:bCs/>
              </w:rPr>
            </w:pPr>
            <w:r w:rsidRPr="00AB2CC5">
              <w:t>Hãng sản xuất (hoặc thương hiệu sản phẩm), xuất xứ</w:t>
            </w:r>
          </w:p>
        </w:tc>
        <w:tc>
          <w:tcPr>
            <w:tcW w:w="2212" w:type="dxa"/>
            <w:tcBorders>
              <w:top w:val="nil"/>
              <w:left w:val="nil"/>
              <w:bottom w:val="single" w:sz="4" w:space="0" w:color="auto"/>
              <w:right w:val="single" w:sz="4" w:space="0" w:color="auto"/>
            </w:tcBorders>
            <w:vAlign w:val="center"/>
          </w:tcPr>
          <w:p w14:paraId="3BCF6681" w14:textId="77777777" w:rsidR="00C2352E" w:rsidRPr="00AB2CC5" w:rsidRDefault="00C2352E" w:rsidP="00C2352E">
            <w:pPr>
              <w:shd w:val="clear" w:color="auto" w:fill="FFFFFF" w:themeFill="background1"/>
              <w:spacing w:before="20" w:after="20"/>
              <w:jc w:val="both"/>
              <w:rPr>
                <w:b/>
              </w:rPr>
            </w:pPr>
            <w:r w:rsidRPr="00AB2CC5">
              <w:t>Nhà thầu cung cấp thông tin chi tiết</w:t>
            </w:r>
          </w:p>
        </w:tc>
        <w:tc>
          <w:tcPr>
            <w:tcW w:w="2555" w:type="dxa"/>
            <w:tcBorders>
              <w:top w:val="nil"/>
              <w:left w:val="nil"/>
              <w:bottom w:val="single" w:sz="4" w:space="0" w:color="auto"/>
              <w:right w:val="single" w:sz="4" w:space="0" w:color="auto"/>
            </w:tcBorders>
          </w:tcPr>
          <w:p w14:paraId="463EDE1E" w14:textId="77777777" w:rsidR="00C2352E" w:rsidRPr="00AB2CC5" w:rsidRDefault="00C2352E" w:rsidP="00C2352E">
            <w:pPr>
              <w:shd w:val="clear" w:color="auto" w:fill="FFFFFF" w:themeFill="background1"/>
              <w:spacing w:before="20" w:after="20"/>
              <w:jc w:val="both"/>
            </w:pPr>
          </w:p>
        </w:tc>
      </w:tr>
      <w:tr w:rsidR="00C2352E" w:rsidRPr="00AB2CC5" w14:paraId="46C9214A" w14:textId="74DBFF09" w:rsidTr="0079069E">
        <w:trPr>
          <w:trHeight w:val="300"/>
        </w:trPr>
        <w:tc>
          <w:tcPr>
            <w:tcW w:w="671" w:type="dxa"/>
            <w:vMerge/>
            <w:tcBorders>
              <w:top w:val="nil"/>
              <w:left w:val="single" w:sz="4" w:space="0" w:color="auto"/>
              <w:bottom w:val="single" w:sz="4" w:space="0" w:color="auto"/>
              <w:right w:val="single" w:sz="4" w:space="0" w:color="auto"/>
            </w:tcBorders>
            <w:vAlign w:val="center"/>
          </w:tcPr>
          <w:p w14:paraId="6B50115F" w14:textId="77777777" w:rsidR="00C2352E" w:rsidRPr="00AB2CC5" w:rsidRDefault="00C2352E" w:rsidP="00C2352E">
            <w:pPr>
              <w:shd w:val="clear" w:color="auto" w:fill="FFFFFF" w:themeFill="background1"/>
              <w:spacing w:before="20" w:after="20"/>
              <w:jc w:val="center"/>
              <w:rPr>
                <w:b/>
              </w:rPr>
            </w:pPr>
          </w:p>
        </w:tc>
        <w:tc>
          <w:tcPr>
            <w:tcW w:w="1696" w:type="dxa"/>
            <w:vMerge/>
            <w:tcBorders>
              <w:top w:val="nil"/>
              <w:left w:val="single" w:sz="4" w:space="0" w:color="auto"/>
              <w:bottom w:val="single" w:sz="4" w:space="0" w:color="auto"/>
              <w:right w:val="single" w:sz="4" w:space="0" w:color="auto"/>
            </w:tcBorders>
            <w:vAlign w:val="center"/>
          </w:tcPr>
          <w:p w14:paraId="79B74D63" w14:textId="77777777" w:rsidR="00C2352E" w:rsidRPr="00AB2CC5" w:rsidRDefault="00C2352E" w:rsidP="00C2352E">
            <w:pPr>
              <w:shd w:val="clear" w:color="auto" w:fill="FFFFFF" w:themeFill="background1"/>
              <w:spacing w:before="20" w:after="20"/>
              <w:jc w:val="both"/>
              <w:rPr>
                <w:b/>
              </w:rPr>
            </w:pPr>
          </w:p>
        </w:tc>
        <w:tc>
          <w:tcPr>
            <w:tcW w:w="2221" w:type="dxa"/>
            <w:tcBorders>
              <w:top w:val="nil"/>
              <w:left w:val="nil"/>
              <w:bottom w:val="single" w:sz="4" w:space="0" w:color="auto"/>
              <w:right w:val="single" w:sz="4" w:space="0" w:color="auto"/>
            </w:tcBorders>
            <w:vAlign w:val="center"/>
          </w:tcPr>
          <w:p w14:paraId="0820D41E" w14:textId="77777777" w:rsidR="00C2352E" w:rsidRPr="00AB2CC5" w:rsidRDefault="00C2352E" w:rsidP="00C2352E">
            <w:pPr>
              <w:shd w:val="clear" w:color="auto" w:fill="FFFFFF" w:themeFill="background1"/>
              <w:spacing w:before="20" w:after="20"/>
              <w:jc w:val="both"/>
              <w:rPr>
                <w:b/>
              </w:rPr>
            </w:pPr>
            <w:r w:rsidRPr="00AB2CC5">
              <w:t>Loại sơn</w:t>
            </w:r>
          </w:p>
        </w:tc>
        <w:tc>
          <w:tcPr>
            <w:tcW w:w="2212" w:type="dxa"/>
            <w:tcBorders>
              <w:top w:val="nil"/>
              <w:left w:val="nil"/>
              <w:bottom w:val="single" w:sz="4" w:space="0" w:color="auto"/>
              <w:right w:val="single" w:sz="4" w:space="0" w:color="auto"/>
            </w:tcBorders>
            <w:vAlign w:val="center"/>
          </w:tcPr>
          <w:p w14:paraId="6E762DD4" w14:textId="77777777" w:rsidR="00C2352E" w:rsidRPr="00AB2CC5" w:rsidRDefault="00C2352E" w:rsidP="00C2352E">
            <w:pPr>
              <w:shd w:val="clear" w:color="auto" w:fill="FFFFFF" w:themeFill="background1"/>
              <w:spacing w:before="20" w:after="20"/>
              <w:jc w:val="both"/>
              <w:rPr>
                <w:b/>
              </w:rPr>
            </w:pPr>
            <w:r w:rsidRPr="00AB2CC5">
              <w:t>Sơn epoxy gốc dầu/gốc nước</w:t>
            </w:r>
          </w:p>
        </w:tc>
        <w:tc>
          <w:tcPr>
            <w:tcW w:w="2555" w:type="dxa"/>
            <w:tcBorders>
              <w:top w:val="nil"/>
              <w:left w:val="nil"/>
              <w:bottom w:val="single" w:sz="4" w:space="0" w:color="auto"/>
              <w:right w:val="single" w:sz="4" w:space="0" w:color="auto"/>
            </w:tcBorders>
          </w:tcPr>
          <w:p w14:paraId="36D3E9D1" w14:textId="77777777" w:rsidR="00C2352E" w:rsidRPr="00AB2CC5" w:rsidRDefault="00C2352E" w:rsidP="00C2352E">
            <w:pPr>
              <w:shd w:val="clear" w:color="auto" w:fill="FFFFFF" w:themeFill="background1"/>
              <w:spacing w:before="20" w:after="20"/>
              <w:jc w:val="both"/>
            </w:pPr>
          </w:p>
        </w:tc>
      </w:tr>
      <w:tr w:rsidR="00C2352E" w:rsidRPr="00AB2CC5" w14:paraId="722EC602" w14:textId="7ABDBFFA" w:rsidTr="0079069E">
        <w:trPr>
          <w:trHeight w:val="300"/>
        </w:trPr>
        <w:tc>
          <w:tcPr>
            <w:tcW w:w="671" w:type="dxa"/>
            <w:vMerge/>
            <w:tcBorders>
              <w:top w:val="nil"/>
              <w:left w:val="single" w:sz="4" w:space="0" w:color="auto"/>
              <w:bottom w:val="single" w:sz="4" w:space="0" w:color="auto"/>
              <w:right w:val="single" w:sz="4" w:space="0" w:color="auto"/>
            </w:tcBorders>
            <w:vAlign w:val="center"/>
          </w:tcPr>
          <w:p w14:paraId="2D0EF6B7" w14:textId="77777777" w:rsidR="00C2352E" w:rsidRPr="00AB2CC5" w:rsidRDefault="00C2352E" w:rsidP="00C2352E">
            <w:pPr>
              <w:shd w:val="clear" w:color="auto" w:fill="FFFFFF" w:themeFill="background1"/>
              <w:spacing w:before="20" w:after="20"/>
              <w:jc w:val="center"/>
              <w:rPr>
                <w:b/>
              </w:rPr>
            </w:pPr>
          </w:p>
        </w:tc>
        <w:tc>
          <w:tcPr>
            <w:tcW w:w="1696" w:type="dxa"/>
            <w:vMerge/>
            <w:tcBorders>
              <w:top w:val="nil"/>
              <w:left w:val="single" w:sz="4" w:space="0" w:color="auto"/>
              <w:bottom w:val="single" w:sz="4" w:space="0" w:color="auto"/>
              <w:right w:val="single" w:sz="4" w:space="0" w:color="auto"/>
            </w:tcBorders>
            <w:vAlign w:val="center"/>
          </w:tcPr>
          <w:p w14:paraId="321B945C" w14:textId="77777777" w:rsidR="00C2352E" w:rsidRPr="00AB2CC5" w:rsidRDefault="00C2352E" w:rsidP="00C2352E">
            <w:pPr>
              <w:shd w:val="clear" w:color="auto" w:fill="FFFFFF" w:themeFill="background1"/>
              <w:spacing w:before="20" w:after="20"/>
              <w:rPr>
                <w:b/>
              </w:rPr>
            </w:pPr>
          </w:p>
        </w:tc>
        <w:tc>
          <w:tcPr>
            <w:tcW w:w="2221" w:type="dxa"/>
            <w:tcBorders>
              <w:top w:val="nil"/>
              <w:left w:val="nil"/>
              <w:bottom w:val="single" w:sz="4" w:space="0" w:color="auto"/>
              <w:right w:val="single" w:sz="4" w:space="0" w:color="auto"/>
            </w:tcBorders>
            <w:vAlign w:val="center"/>
          </w:tcPr>
          <w:p w14:paraId="67176B01" w14:textId="77777777" w:rsidR="00C2352E" w:rsidRPr="00AB2CC5" w:rsidRDefault="00C2352E" w:rsidP="00C2352E">
            <w:pPr>
              <w:shd w:val="clear" w:color="auto" w:fill="FFFFFF" w:themeFill="background1"/>
              <w:spacing w:before="20" w:after="20"/>
              <w:jc w:val="both"/>
              <w:rPr>
                <w:b/>
              </w:rPr>
            </w:pPr>
            <w:r w:rsidRPr="00AB2CC5">
              <w:t>Tổng chiều dày các lớp sau hoàn thiện</w:t>
            </w:r>
          </w:p>
        </w:tc>
        <w:tc>
          <w:tcPr>
            <w:tcW w:w="2212" w:type="dxa"/>
            <w:tcBorders>
              <w:top w:val="nil"/>
              <w:left w:val="nil"/>
              <w:bottom w:val="single" w:sz="4" w:space="0" w:color="auto"/>
              <w:right w:val="single" w:sz="4" w:space="0" w:color="auto"/>
            </w:tcBorders>
            <w:vAlign w:val="center"/>
          </w:tcPr>
          <w:p w14:paraId="0871008D" w14:textId="77777777" w:rsidR="00C2352E" w:rsidRPr="00AB2CC5" w:rsidRDefault="00C2352E" w:rsidP="00C2352E">
            <w:pPr>
              <w:shd w:val="clear" w:color="auto" w:fill="FFFFFF" w:themeFill="background1"/>
              <w:spacing w:before="20" w:after="20"/>
              <w:rPr>
                <w:b/>
              </w:rPr>
            </w:pPr>
            <w:r w:rsidRPr="00AB2CC5">
              <w:t>Theo hồ sơ thiết kế</w:t>
            </w:r>
          </w:p>
        </w:tc>
        <w:tc>
          <w:tcPr>
            <w:tcW w:w="2555" w:type="dxa"/>
            <w:tcBorders>
              <w:top w:val="nil"/>
              <w:left w:val="nil"/>
              <w:bottom w:val="single" w:sz="4" w:space="0" w:color="auto"/>
              <w:right w:val="single" w:sz="4" w:space="0" w:color="auto"/>
            </w:tcBorders>
          </w:tcPr>
          <w:p w14:paraId="5C7ADDD8" w14:textId="77777777" w:rsidR="00C2352E" w:rsidRPr="00AB2CC5" w:rsidRDefault="00C2352E" w:rsidP="00C2352E">
            <w:pPr>
              <w:shd w:val="clear" w:color="auto" w:fill="FFFFFF" w:themeFill="background1"/>
              <w:spacing w:before="20" w:after="20"/>
            </w:pPr>
          </w:p>
        </w:tc>
      </w:tr>
      <w:tr w:rsidR="00C2352E" w:rsidRPr="00AB2CC5" w14:paraId="13E1B977" w14:textId="709D8367" w:rsidTr="0079069E">
        <w:trPr>
          <w:trHeight w:val="300"/>
        </w:trPr>
        <w:tc>
          <w:tcPr>
            <w:tcW w:w="671" w:type="dxa"/>
            <w:vMerge/>
            <w:tcBorders>
              <w:top w:val="nil"/>
              <w:left w:val="single" w:sz="4" w:space="0" w:color="auto"/>
              <w:bottom w:val="single" w:sz="4" w:space="0" w:color="auto"/>
              <w:right w:val="single" w:sz="4" w:space="0" w:color="auto"/>
            </w:tcBorders>
            <w:vAlign w:val="center"/>
          </w:tcPr>
          <w:p w14:paraId="076F420D" w14:textId="77777777" w:rsidR="00C2352E" w:rsidRPr="00AB2CC5" w:rsidRDefault="00C2352E" w:rsidP="00C2352E">
            <w:pPr>
              <w:shd w:val="clear" w:color="auto" w:fill="FFFFFF" w:themeFill="background1"/>
              <w:spacing w:before="20" w:after="20"/>
              <w:rPr>
                <w:b/>
              </w:rPr>
            </w:pPr>
          </w:p>
        </w:tc>
        <w:tc>
          <w:tcPr>
            <w:tcW w:w="1696" w:type="dxa"/>
            <w:vMerge/>
            <w:tcBorders>
              <w:top w:val="nil"/>
              <w:left w:val="single" w:sz="4" w:space="0" w:color="auto"/>
              <w:bottom w:val="single" w:sz="4" w:space="0" w:color="auto"/>
              <w:right w:val="single" w:sz="4" w:space="0" w:color="auto"/>
            </w:tcBorders>
            <w:vAlign w:val="center"/>
          </w:tcPr>
          <w:p w14:paraId="5245A1FF" w14:textId="77777777" w:rsidR="00C2352E" w:rsidRPr="00AB2CC5" w:rsidRDefault="00C2352E" w:rsidP="00C2352E">
            <w:pPr>
              <w:shd w:val="clear" w:color="auto" w:fill="FFFFFF" w:themeFill="background1"/>
              <w:spacing w:before="20" w:after="20"/>
              <w:rPr>
                <w:b/>
              </w:rPr>
            </w:pPr>
          </w:p>
        </w:tc>
        <w:tc>
          <w:tcPr>
            <w:tcW w:w="2221" w:type="dxa"/>
            <w:tcBorders>
              <w:top w:val="nil"/>
              <w:left w:val="nil"/>
              <w:bottom w:val="single" w:sz="4" w:space="0" w:color="auto"/>
              <w:right w:val="single" w:sz="4" w:space="0" w:color="auto"/>
            </w:tcBorders>
            <w:vAlign w:val="center"/>
          </w:tcPr>
          <w:p w14:paraId="54649318" w14:textId="77777777" w:rsidR="00C2352E" w:rsidRPr="00AB2CC5" w:rsidRDefault="00C2352E" w:rsidP="00C2352E">
            <w:pPr>
              <w:shd w:val="clear" w:color="auto" w:fill="FFFFFF" w:themeFill="background1"/>
              <w:spacing w:before="20" w:after="20"/>
              <w:jc w:val="both"/>
              <w:rPr>
                <w:b/>
              </w:rPr>
            </w:pPr>
            <w:r w:rsidRPr="00AB2CC5">
              <w:t>Độ mài mòn (mg/1000  vòng)</w:t>
            </w:r>
          </w:p>
        </w:tc>
        <w:tc>
          <w:tcPr>
            <w:tcW w:w="2212" w:type="dxa"/>
            <w:tcBorders>
              <w:top w:val="nil"/>
              <w:left w:val="nil"/>
              <w:bottom w:val="single" w:sz="4" w:space="0" w:color="auto"/>
              <w:right w:val="single" w:sz="4" w:space="0" w:color="auto"/>
            </w:tcBorders>
            <w:vAlign w:val="center"/>
          </w:tcPr>
          <w:p w14:paraId="316BE94B" w14:textId="77777777" w:rsidR="00C2352E" w:rsidRPr="00AB2CC5" w:rsidRDefault="00C2352E" w:rsidP="00C2352E">
            <w:pPr>
              <w:shd w:val="clear" w:color="auto" w:fill="FFFFFF" w:themeFill="background1"/>
              <w:spacing w:before="20" w:after="20"/>
              <w:jc w:val="both"/>
              <w:rPr>
                <w:b/>
              </w:rPr>
            </w:pPr>
            <w:r w:rsidRPr="00AB2CC5">
              <w:t xml:space="preserve">≤ 70 </w:t>
            </w:r>
          </w:p>
        </w:tc>
        <w:tc>
          <w:tcPr>
            <w:tcW w:w="2555" w:type="dxa"/>
            <w:tcBorders>
              <w:top w:val="nil"/>
              <w:left w:val="nil"/>
              <w:bottom w:val="single" w:sz="4" w:space="0" w:color="auto"/>
              <w:right w:val="single" w:sz="4" w:space="0" w:color="auto"/>
            </w:tcBorders>
          </w:tcPr>
          <w:p w14:paraId="65C701BF" w14:textId="77777777" w:rsidR="00C2352E" w:rsidRPr="00AB2CC5" w:rsidRDefault="00C2352E" w:rsidP="00C2352E">
            <w:pPr>
              <w:shd w:val="clear" w:color="auto" w:fill="FFFFFF" w:themeFill="background1"/>
              <w:spacing w:before="20" w:after="20"/>
              <w:jc w:val="both"/>
            </w:pPr>
          </w:p>
        </w:tc>
      </w:tr>
      <w:tr w:rsidR="00C2352E" w:rsidRPr="00AB2CC5" w14:paraId="127017A6" w14:textId="1E9AFBFE" w:rsidTr="0079069E">
        <w:trPr>
          <w:trHeight w:val="484"/>
        </w:trPr>
        <w:tc>
          <w:tcPr>
            <w:tcW w:w="671" w:type="dxa"/>
            <w:vMerge/>
            <w:tcBorders>
              <w:top w:val="nil"/>
              <w:left w:val="single" w:sz="4" w:space="0" w:color="auto"/>
              <w:bottom w:val="single" w:sz="4" w:space="0" w:color="auto"/>
              <w:right w:val="single" w:sz="4" w:space="0" w:color="auto"/>
            </w:tcBorders>
            <w:vAlign w:val="center"/>
          </w:tcPr>
          <w:p w14:paraId="5594CE30" w14:textId="77777777" w:rsidR="00C2352E" w:rsidRPr="00AB2CC5" w:rsidRDefault="00C2352E" w:rsidP="00C2352E">
            <w:pPr>
              <w:shd w:val="clear" w:color="auto" w:fill="FFFFFF" w:themeFill="background1"/>
              <w:spacing w:before="20" w:after="20"/>
              <w:rPr>
                <w:b/>
              </w:rPr>
            </w:pPr>
          </w:p>
        </w:tc>
        <w:tc>
          <w:tcPr>
            <w:tcW w:w="1696" w:type="dxa"/>
            <w:vMerge/>
            <w:tcBorders>
              <w:top w:val="nil"/>
              <w:left w:val="single" w:sz="4" w:space="0" w:color="auto"/>
              <w:bottom w:val="single" w:sz="4" w:space="0" w:color="auto"/>
              <w:right w:val="single" w:sz="4" w:space="0" w:color="auto"/>
            </w:tcBorders>
            <w:vAlign w:val="center"/>
          </w:tcPr>
          <w:p w14:paraId="48B6FDF9" w14:textId="77777777" w:rsidR="00C2352E" w:rsidRPr="00AB2CC5" w:rsidRDefault="00C2352E" w:rsidP="00C2352E">
            <w:pPr>
              <w:shd w:val="clear" w:color="auto" w:fill="FFFFFF" w:themeFill="background1"/>
              <w:spacing w:before="20" w:after="20"/>
              <w:rPr>
                <w:b/>
              </w:rPr>
            </w:pPr>
          </w:p>
        </w:tc>
        <w:tc>
          <w:tcPr>
            <w:tcW w:w="2221" w:type="dxa"/>
            <w:tcBorders>
              <w:top w:val="single" w:sz="4" w:space="0" w:color="auto"/>
              <w:left w:val="nil"/>
              <w:bottom w:val="single" w:sz="4" w:space="0" w:color="auto"/>
              <w:right w:val="single" w:sz="4" w:space="0" w:color="auto"/>
            </w:tcBorders>
            <w:vAlign w:val="center"/>
          </w:tcPr>
          <w:p w14:paraId="2F3A20EF" w14:textId="77777777" w:rsidR="00C2352E" w:rsidRPr="00AB2CC5" w:rsidRDefault="00C2352E" w:rsidP="00C2352E">
            <w:pPr>
              <w:shd w:val="clear" w:color="auto" w:fill="FFFFFF" w:themeFill="background1"/>
              <w:spacing w:before="20" w:after="20"/>
              <w:jc w:val="both"/>
              <w:rPr>
                <w:b/>
              </w:rPr>
            </w:pPr>
            <w:r w:rsidRPr="00AB2CC5">
              <w:t>Cường độ bám dính</w:t>
            </w:r>
          </w:p>
        </w:tc>
        <w:tc>
          <w:tcPr>
            <w:tcW w:w="2212" w:type="dxa"/>
            <w:tcBorders>
              <w:top w:val="single" w:sz="4" w:space="0" w:color="auto"/>
              <w:left w:val="nil"/>
              <w:bottom w:val="single" w:sz="4" w:space="0" w:color="auto"/>
              <w:right w:val="single" w:sz="4" w:space="0" w:color="auto"/>
            </w:tcBorders>
            <w:vAlign w:val="center"/>
          </w:tcPr>
          <w:p w14:paraId="640E44BE" w14:textId="77777777" w:rsidR="00C2352E" w:rsidRPr="00AB2CC5" w:rsidRDefault="00C2352E" w:rsidP="00C2352E">
            <w:pPr>
              <w:shd w:val="clear" w:color="auto" w:fill="FFFFFF" w:themeFill="background1"/>
              <w:spacing w:before="20" w:after="20"/>
              <w:jc w:val="both"/>
              <w:rPr>
                <w:b/>
              </w:rPr>
            </w:pPr>
            <w:r w:rsidRPr="00AB2CC5">
              <w:t>≥ 1,5 Mpa</w:t>
            </w:r>
          </w:p>
        </w:tc>
        <w:tc>
          <w:tcPr>
            <w:tcW w:w="2555" w:type="dxa"/>
            <w:tcBorders>
              <w:top w:val="single" w:sz="4" w:space="0" w:color="auto"/>
              <w:left w:val="nil"/>
              <w:bottom w:val="single" w:sz="4" w:space="0" w:color="auto"/>
              <w:right w:val="single" w:sz="4" w:space="0" w:color="auto"/>
            </w:tcBorders>
          </w:tcPr>
          <w:p w14:paraId="3AC1FF90" w14:textId="77777777" w:rsidR="00C2352E" w:rsidRPr="00AB2CC5" w:rsidRDefault="00C2352E" w:rsidP="00C2352E">
            <w:pPr>
              <w:shd w:val="clear" w:color="auto" w:fill="FFFFFF" w:themeFill="background1"/>
              <w:spacing w:before="20" w:after="20"/>
              <w:jc w:val="both"/>
            </w:pPr>
          </w:p>
        </w:tc>
      </w:tr>
      <w:tr w:rsidR="00C2352E" w:rsidRPr="00AB2CC5" w14:paraId="43167068" w14:textId="3F760B4F" w:rsidTr="0079069E">
        <w:trPr>
          <w:trHeight w:val="414"/>
        </w:trPr>
        <w:tc>
          <w:tcPr>
            <w:tcW w:w="671" w:type="dxa"/>
            <w:vMerge w:val="restart"/>
            <w:tcBorders>
              <w:top w:val="single" w:sz="4" w:space="0" w:color="auto"/>
              <w:left w:val="single" w:sz="4" w:space="0" w:color="auto"/>
              <w:right w:val="single" w:sz="4" w:space="0" w:color="auto"/>
            </w:tcBorders>
            <w:vAlign w:val="center"/>
          </w:tcPr>
          <w:p w14:paraId="714800FC" w14:textId="77777777" w:rsidR="00C2352E" w:rsidRPr="00AB2CC5" w:rsidRDefault="00C2352E" w:rsidP="00C2352E">
            <w:pPr>
              <w:shd w:val="clear" w:color="auto" w:fill="FFFFFF" w:themeFill="background1"/>
              <w:spacing w:before="20" w:after="20"/>
              <w:jc w:val="center"/>
              <w:rPr>
                <w:b/>
              </w:rPr>
            </w:pPr>
            <w:r w:rsidRPr="00AB2CC5">
              <w:t>4</w:t>
            </w:r>
          </w:p>
        </w:tc>
        <w:tc>
          <w:tcPr>
            <w:tcW w:w="1696" w:type="dxa"/>
            <w:vMerge w:val="restart"/>
            <w:tcBorders>
              <w:top w:val="single" w:sz="4" w:space="0" w:color="auto"/>
              <w:left w:val="nil"/>
              <w:right w:val="single" w:sz="4" w:space="0" w:color="auto"/>
            </w:tcBorders>
            <w:vAlign w:val="center"/>
          </w:tcPr>
          <w:p w14:paraId="725AC0E6" w14:textId="77777777" w:rsidR="00C2352E" w:rsidRPr="00AB2CC5" w:rsidRDefault="00C2352E" w:rsidP="00C2352E">
            <w:pPr>
              <w:shd w:val="clear" w:color="auto" w:fill="FFFFFF" w:themeFill="background1"/>
              <w:spacing w:before="20" w:after="20"/>
              <w:jc w:val="center"/>
              <w:rPr>
                <w:b/>
              </w:rPr>
            </w:pPr>
            <w:r w:rsidRPr="00AB2CC5">
              <w:t>Băng cản nước</w:t>
            </w:r>
          </w:p>
        </w:tc>
        <w:tc>
          <w:tcPr>
            <w:tcW w:w="2221" w:type="dxa"/>
            <w:tcBorders>
              <w:top w:val="single" w:sz="4" w:space="0" w:color="auto"/>
              <w:left w:val="nil"/>
              <w:bottom w:val="single" w:sz="4" w:space="0" w:color="auto"/>
              <w:right w:val="single" w:sz="4" w:space="0" w:color="auto"/>
            </w:tcBorders>
            <w:vAlign w:val="center"/>
          </w:tcPr>
          <w:p w14:paraId="1EA7336A" w14:textId="77777777" w:rsidR="00C2352E" w:rsidRPr="00AB2CC5" w:rsidRDefault="00C2352E" w:rsidP="00C2352E">
            <w:pPr>
              <w:shd w:val="clear" w:color="auto" w:fill="FFFFFF" w:themeFill="background1"/>
              <w:spacing w:before="20" w:after="20"/>
              <w:jc w:val="both"/>
              <w:rPr>
                <w:b/>
              </w:rPr>
            </w:pPr>
            <w:r w:rsidRPr="00AB2CC5">
              <w:t>Hãng sản xuất (hoặc thương hiệu sản phẩm), xuất xứ</w:t>
            </w:r>
          </w:p>
        </w:tc>
        <w:tc>
          <w:tcPr>
            <w:tcW w:w="2212" w:type="dxa"/>
            <w:tcBorders>
              <w:top w:val="single" w:sz="4" w:space="0" w:color="auto"/>
              <w:left w:val="nil"/>
              <w:bottom w:val="single" w:sz="4" w:space="0" w:color="auto"/>
              <w:right w:val="single" w:sz="4" w:space="0" w:color="auto"/>
            </w:tcBorders>
            <w:vAlign w:val="center"/>
          </w:tcPr>
          <w:p w14:paraId="0F6C26BA" w14:textId="77777777" w:rsidR="00C2352E" w:rsidRPr="00AB2CC5" w:rsidRDefault="00C2352E" w:rsidP="00C2352E">
            <w:pPr>
              <w:shd w:val="clear" w:color="auto" w:fill="FFFFFF" w:themeFill="background1"/>
              <w:spacing w:before="20" w:after="20"/>
              <w:rPr>
                <w:b/>
              </w:rPr>
            </w:pPr>
            <w:r w:rsidRPr="00AB2CC5">
              <w:t>Nhà thầu cung cấp thông tin chi tiết</w:t>
            </w:r>
          </w:p>
        </w:tc>
        <w:tc>
          <w:tcPr>
            <w:tcW w:w="2555" w:type="dxa"/>
            <w:tcBorders>
              <w:top w:val="single" w:sz="4" w:space="0" w:color="auto"/>
              <w:left w:val="nil"/>
              <w:bottom w:val="single" w:sz="4" w:space="0" w:color="auto"/>
              <w:right w:val="single" w:sz="4" w:space="0" w:color="auto"/>
            </w:tcBorders>
          </w:tcPr>
          <w:p w14:paraId="2E9CA0EE" w14:textId="77777777" w:rsidR="00C2352E" w:rsidRPr="00AB2CC5" w:rsidRDefault="00C2352E" w:rsidP="00C2352E">
            <w:pPr>
              <w:shd w:val="clear" w:color="auto" w:fill="FFFFFF" w:themeFill="background1"/>
              <w:spacing w:before="20" w:after="20"/>
            </w:pPr>
          </w:p>
        </w:tc>
      </w:tr>
      <w:tr w:rsidR="00C2352E" w:rsidRPr="00AB2CC5" w14:paraId="646710CE" w14:textId="49D68C06" w:rsidTr="0079069E">
        <w:trPr>
          <w:trHeight w:val="335"/>
        </w:trPr>
        <w:tc>
          <w:tcPr>
            <w:tcW w:w="671" w:type="dxa"/>
            <w:vMerge/>
            <w:tcBorders>
              <w:left w:val="single" w:sz="4" w:space="0" w:color="auto"/>
              <w:bottom w:val="nil"/>
              <w:right w:val="single" w:sz="4" w:space="0" w:color="auto"/>
            </w:tcBorders>
            <w:vAlign w:val="center"/>
          </w:tcPr>
          <w:p w14:paraId="4EE32085" w14:textId="77777777" w:rsidR="00C2352E" w:rsidRPr="00AB2CC5" w:rsidRDefault="00C2352E" w:rsidP="00C2352E">
            <w:pPr>
              <w:shd w:val="clear" w:color="auto" w:fill="FFFFFF" w:themeFill="background1"/>
              <w:spacing w:before="20" w:after="20"/>
              <w:jc w:val="center"/>
              <w:rPr>
                <w:b/>
              </w:rPr>
            </w:pPr>
          </w:p>
        </w:tc>
        <w:tc>
          <w:tcPr>
            <w:tcW w:w="1696" w:type="dxa"/>
            <w:vMerge/>
            <w:tcBorders>
              <w:left w:val="single" w:sz="4" w:space="0" w:color="auto"/>
              <w:bottom w:val="nil"/>
              <w:right w:val="single" w:sz="4" w:space="0" w:color="auto"/>
            </w:tcBorders>
            <w:vAlign w:val="center"/>
          </w:tcPr>
          <w:p w14:paraId="7A6366E1" w14:textId="77777777" w:rsidR="00C2352E" w:rsidRPr="00AB2CC5" w:rsidRDefault="00C2352E" w:rsidP="00C2352E">
            <w:pPr>
              <w:shd w:val="clear" w:color="auto" w:fill="FFFFFF" w:themeFill="background1"/>
              <w:spacing w:before="20" w:after="20"/>
              <w:rPr>
                <w:b/>
              </w:rPr>
            </w:pPr>
          </w:p>
        </w:tc>
        <w:tc>
          <w:tcPr>
            <w:tcW w:w="2221" w:type="dxa"/>
            <w:tcBorders>
              <w:top w:val="single" w:sz="4" w:space="0" w:color="auto"/>
              <w:left w:val="single" w:sz="4" w:space="0" w:color="auto"/>
              <w:bottom w:val="single" w:sz="4" w:space="0" w:color="auto"/>
              <w:right w:val="single" w:sz="4" w:space="0" w:color="auto"/>
            </w:tcBorders>
            <w:vAlign w:val="center"/>
          </w:tcPr>
          <w:p w14:paraId="526EBA67" w14:textId="77777777" w:rsidR="00C2352E" w:rsidRPr="00AB2CC5" w:rsidRDefault="00C2352E" w:rsidP="00C2352E">
            <w:pPr>
              <w:shd w:val="clear" w:color="auto" w:fill="FFFFFF" w:themeFill="background1"/>
              <w:spacing w:before="20" w:after="20"/>
              <w:rPr>
                <w:b/>
              </w:rPr>
            </w:pPr>
            <w:r w:rsidRPr="00AB2CC5">
              <w:t>Gốc</w:t>
            </w:r>
          </w:p>
        </w:tc>
        <w:tc>
          <w:tcPr>
            <w:tcW w:w="2212" w:type="dxa"/>
            <w:tcBorders>
              <w:top w:val="single" w:sz="4" w:space="0" w:color="auto"/>
              <w:left w:val="nil"/>
              <w:bottom w:val="single" w:sz="4" w:space="0" w:color="auto"/>
              <w:right w:val="single" w:sz="4" w:space="0" w:color="auto"/>
            </w:tcBorders>
            <w:vAlign w:val="center"/>
          </w:tcPr>
          <w:p w14:paraId="7CF1D436" w14:textId="77777777" w:rsidR="00C2352E" w:rsidRPr="00AB2CC5" w:rsidRDefault="00C2352E" w:rsidP="00C2352E">
            <w:pPr>
              <w:shd w:val="clear" w:color="auto" w:fill="FFFFFF" w:themeFill="background1"/>
              <w:spacing w:before="20" w:after="20"/>
              <w:jc w:val="both"/>
              <w:rPr>
                <w:b/>
              </w:rPr>
            </w:pPr>
            <w:r w:rsidRPr="00AB2CC5">
              <w:t>PVC</w:t>
            </w:r>
          </w:p>
        </w:tc>
        <w:tc>
          <w:tcPr>
            <w:tcW w:w="2555" w:type="dxa"/>
            <w:tcBorders>
              <w:top w:val="single" w:sz="4" w:space="0" w:color="auto"/>
              <w:left w:val="nil"/>
              <w:bottom w:val="single" w:sz="4" w:space="0" w:color="auto"/>
              <w:right w:val="single" w:sz="4" w:space="0" w:color="auto"/>
            </w:tcBorders>
          </w:tcPr>
          <w:p w14:paraId="46C6998C" w14:textId="77777777" w:rsidR="00C2352E" w:rsidRPr="00AB2CC5" w:rsidRDefault="00C2352E" w:rsidP="00C2352E">
            <w:pPr>
              <w:shd w:val="clear" w:color="auto" w:fill="FFFFFF" w:themeFill="background1"/>
              <w:spacing w:before="20" w:after="20"/>
              <w:jc w:val="both"/>
            </w:pPr>
          </w:p>
        </w:tc>
      </w:tr>
      <w:tr w:rsidR="00C2352E" w:rsidRPr="00AB2CC5" w14:paraId="3142832C" w14:textId="4BFD61C1" w:rsidTr="0079069E">
        <w:trPr>
          <w:trHeight w:val="68"/>
        </w:trPr>
        <w:tc>
          <w:tcPr>
            <w:tcW w:w="671" w:type="dxa"/>
            <w:vMerge/>
            <w:tcBorders>
              <w:left w:val="single" w:sz="4" w:space="0" w:color="auto"/>
              <w:right w:val="single" w:sz="4" w:space="0" w:color="auto"/>
            </w:tcBorders>
            <w:vAlign w:val="center"/>
          </w:tcPr>
          <w:p w14:paraId="60FC8BF8" w14:textId="77777777" w:rsidR="00C2352E" w:rsidRPr="00AB2CC5" w:rsidRDefault="00C2352E" w:rsidP="00C2352E">
            <w:pPr>
              <w:shd w:val="clear" w:color="auto" w:fill="FFFFFF" w:themeFill="background1"/>
              <w:spacing w:before="20" w:after="20"/>
              <w:jc w:val="center"/>
              <w:rPr>
                <w:b/>
              </w:rPr>
            </w:pPr>
          </w:p>
        </w:tc>
        <w:tc>
          <w:tcPr>
            <w:tcW w:w="1696" w:type="dxa"/>
            <w:vMerge/>
            <w:tcBorders>
              <w:left w:val="single" w:sz="4" w:space="0" w:color="auto"/>
              <w:right w:val="single" w:sz="4" w:space="0" w:color="auto"/>
            </w:tcBorders>
            <w:vAlign w:val="center"/>
          </w:tcPr>
          <w:p w14:paraId="5392A0D4" w14:textId="77777777" w:rsidR="00C2352E" w:rsidRPr="00AB2CC5" w:rsidRDefault="00C2352E" w:rsidP="00C2352E">
            <w:pPr>
              <w:shd w:val="clear" w:color="auto" w:fill="FFFFFF" w:themeFill="background1"/>
              <w:spacing w:before="20" w:after="20"/>
              <w:rPr>
                <w:b/>
              </w:rPr>
            </w:pPr>
          </w:p>
        </w:tc>
        <w:tc>
          <w:tcPr>
            <w:tcW w:w="2221" w:type="dxa"/>
            <w:tcBorders>
              <w:top w:val="single" w:sz="4" w:space="0" w:color="auto"/>
              <w:left w:val="single" w:sz="4" w:space="0" w:color="auto"/>
              <w:bottom w:val="single" w:sz="4" w:space="0" w:color="auto"/>
              <w:right w:val="single" w:sz="4" w:space="0" w:color="auto"/>
            </w:tcBorders>
            <w:vAlign w:val="center"/>
          </w:tcPr>
          <w:p w14:paraId="3B30C8E5" w14:textId="77777777" w:rsidR="00C2352E" w:rsidRPr="00AB2CC5" w:rsidRDefault="00C2352E" w:rsidP="00C2352E">
            <w:pPr>
              <w:shd w:val="clear" w:color="auto" w:fill="FFFFFF" w:themeFill="background1"/>
              <w:spacing w:before="20" w:after="20"/>
              <w:rPr>
                <w:b/>
                <w:bCs/>
              </w:rPr>
            </w:pPr>
            <w:r w:rsidRPr="00AB2CC5">
              <w:t>Cường độ chịu kéo</w:t>
            </w:r>
          </w:p>
        </w:tc>
        <w:tc>
          <w:tcPr>
            <w:tcW w:w="2212" w:type="dxa"/>
            <w:tcBorders>
              <w:top w:val="single" w:sz="4" w:space="0" w:color="auto"/>
              <w:left w:val="nil"/>
              <w:bottom w:val="single" w:sz="4" w:space="0" w:color="auto"/>
              <w:right w:val="single" w:sz="4" w:space="0" w:color="auto"/>
            </w:tcBorders>
            <w:vAlign w:val="center"/>
          </w:tcPr>
          <w:p w14:paraId="5997D7E6" w14:textId="77777777" w:rsidR="00C2352E" w:rsidRPr="00AB2CC5" w:rsidRDefault="00C2352E" w:rsidP="00C2352E">
            <w:pPr>
              <w:shd w:val="clear" w:color="auto" w:fill="FFFFFF" w:themeFill="background1"/>
              <w:spacing w:before="20" w:after="20"/>
              <w:rPr>
                <w:b/>
                <w:bCs/>
              </w:rPr>
            </w:pPr>
            <w:r w:rsidRPr="00AB2CC5">
              <w:t>≥ 11 Mpa</w:t>
            </w:r>
          </w:p>
        </w:tc>
        <w:tc>
          <w:tcPr>
            <w:tcW w:w="2555" w:type="dxa"/>
            <w:tcBorders>
              <w:top w:val="single" w:sz="4" w:space="0" w:color="auto"/>
              <w:left w:val="nil"/>
              <w:bottom w:val="single" w:sz="4" w:space="0" w:color="auto"/>
              <w:right w:val="single" w:sz="4" w:space="0" w:color="auto"/>
            </w:tcBorders>
          </w:tcPr>
          <w:p w14:paraId="529C1768" w14:textId="77777777" w:rsidR="00C2352E" w:rsidRPr="00AB2CC5" w:rsidRDefault="00C2352E" w:rsidP="00C2352E">
            <w:pPr>
              <w:shd w:val="clear" w:color="auto" w:fill="FFFFFF" w:themeFill="background1"/>
              <w:spacing w:before="20" w:after="20"/>
            </w:pPr>
          </w:p>
        </w:tc>
      </w:tr>
      <w:tr w:rsidR="00C2352E" w:rsidRPr="00AB2CC5" w14:paraId="0A89EE12" w14:textId="493AD902" w:rsidTr="0079069E">
        <w:trPr>
          <w:trHeight w:val="68"/>
        </w:trPr>
        <w:tc>
          <w:tcPr>
            <w:tcW w:w="671" w:type="dxa"/>
            <w:vMerge/>
            <w:tcBorders>
              <w:left w:val="single" w:sz="4" w:space="0" w:color="auto"/>
              <w:right w:val="single" w:sz="4" w:space="0" w:color="auto"/>
            </w:tcBorders>
            <w:vAlign w:val="center"/>
          </w:tcPr>
          <w:p w14:paraId="5FAF090C" w14:textId="77777777" w:rsidR="00C2352E" w:rsidRPr="00AB2CC5" w:rsidRDefault="00C2352E" w:rsidP="00C2352E">
            <w:pPr>
              <w:shd w:val="clear" w:color="auto" w:fill="FFFFFF" w:themeFill="background1"/>
              <w:spacing w:before="20" w:after="20"/>
              <w:jc w:val="center"/>
              <w:rPr>
                <w:b/>
              </w:rPr>
            </w:pPr>
          </w:p>
        </w:tc>
        <w:tc>
          <w:tcPr>
            <w:tcW w:w="1696" w:type="dxa"/>
            <w:vMerge/>
            <w:tcBorders>
              <w:left w:val="single" w:sz="4" w:space="0" w:color="auto"/>
              <w:right w:val="single" w:sz="4" w:space="0" w:color="auto"/>
            </w:tcBorders>
            <w:vAlign w:val="center"/>
          </w:tcPr>
          <w:p w14:paraId="58FAF7EF" w14:textId="77777777" w:rsidR="00C2352E" w:rsidRPr="00AB2CC5" w:rsidRDefault="00C2352E" w:rsidP="00C2352E">
            <w:pPr>
              <w:shd w:val="clear" w:color="auto" w:fill="FFFFFF" w:themeFill="background1"/>
              <w:spacing w:before="20" w:after="20"/>
              <w:rPr>
                <w:b/>
              </w:rPr>
            </w:pPr>
          </w:p>
        </w:tc>
        <w:tc>
          <w:tcPr>
            <w:tcW w:w="2221" w:type="dxa"/>
            <w:tcBorders>
              <w:top w:val="single" w:sz="4" w:space="0" w:color="auto"/>
              <w:left w:val="single" w:sz="4" w:space="0" w:color="auto"/>
              <w:bottom w:val="single" w:sz="4" w:space="0" w:color="auto"/>
              <w:right w:val="single" w:sz="4" w:space="0" w:color="auto"/>
            </w:tcBorders>
            <w:vAlign w:val="center"/>
          </w:tcPr>
          <w:p w14:paraId="2F067F37" w14:textId="77777777" w:rsidR="00C2352E" w:rsidRPr="00AB2CC5" w:rsidRDefault="00C2352E" w:rsidP="00C2352E">
            <w:pPr>
              <w:shd w:val="clear" w:color="auto" w:fill="FFFFFF" w:themeFill="background1"/>
              <w:spacing w:before="20" w:after="20"/>
              <w:rPr>
                <w:b/>
                <w:bCs/>
              </w:rPr>
            </w:pPr>
            <w:r w:rsidRPr="00AB2CC5">
              <w:t>Độ cứng shore A</w:t>
            </w:r>
          </w:p>
        </w:tc>
        <w:tc>
          <w:tcPr>
            <w:tcW w:w="2212" w:type="dxa"/>
            <w:tcBorders>
              <w:top w:val="single" w:sz="4" w:space="0" w:color="auto"/>
              <w:left w:val="nil"/>
              <w:bottom w:val="single" w:sz="4" w:space="0" w:color="auto"/>
              <w:right w:val="single" w:sz="4" w:space="0" w:color="auto"/>
            </w:tcBorders>
            <w:vAlign w:val="center"/>
          </w:tcPr>
          <w:p w14:paraId="274B3055" w14:textId="77777777" w:rsidR="00C2352E" w:rsidRPr="00AB2CC5" w:rsidRDefault="00C2352E" w:rsidP="00C2352E">
            <w:pPr>
              <w:shd w:val="clear" w:color="auto" w:fill="FFFFFF" w:themeFill="background1"/>
              <w:spacing w:before="20" w:after="20"/>
              <w:rPr>
                <w:b/>
                <w:bCs/>
              </w:rPr>
            </w:pPr>
            <w:r w:rsidRPr="00AB2CC5">
              <w:t>≥ 65</w:t>
            </w:r>
          </w:p>
        </w:tc>
        <w:tc>
          <w:tcPr>
            <w:tcW w:w="2555" w:type="dxa"/>
            <w:tcBorders>
              <w:top w:val="single" w:sz="4" w:space="0" w:color="auto"/>
              <w:left w:val="nil"/>
              <w:bottom w:val="single" w:sz="4" w:space="0" w:color="auto"/>
              <w:right w:val="single" w:sz="4" w:space="0" w:color="auto"/>
            </w:tcBorders>
          </w:tcPr>
          <w:p w14:paraId="71A3EE9A" w14:textId="77777777" w:rsidR="00C2352E" w:rsidRPr="00AB2CC5" w:rsidRDefault="00C2352E" w:rsidP="00C2352E">
            <w:pPr>
              <w:shd w:val="clear" w:color="auto" w:fill="FFFFFF" w:themeFill="background1"/>
              <w:spacing w:before="20" w:after="20"/>
            </w:pPr>
          </w:p>
        </w:tc>
      </w:tr>
      <w:tr w:rsidR="00C2352E" w:rsidRPr="00AB2CC5" w14:paraId="39B75121" w14:textId="390571B9" w:rsidTr="0079069E">
        <w:trPr>
          <w:trHeight w:val="68"/>
        </w:trPr>
        <w:tc>
          <w:tcPr>
            <w:tcW w:w="671" w:type="dxa"/>
            <w:vMerge/>
            <w:tcBorders>
              <w:left w:val="single" w:sz="4" w:space="0" w:color="auto"/>
              <w:right w:val="single" w:sz="4" w:space="0" w:color="auto"/>
            </w:tcBorders>
            <w:vAlign w:val="center"/>
          </w:tcPr>
          <w:p w14:paraId="687EDD10" w14:textId="77777777" w:rsidR="00C2352E" w:rsidRPr="00AB2CC5" w:rsidRDefault="00C2352E" w:rsidP="00C2352E">
            <w:pPr>
              <w:shd w:val="clear" w:color="auto" w:fill="FFFFFF" w:themeFill="background1"/>
              <w:spacing w:before="20" w:after="20"/>
              <w:jc w:val="center"/>
              <w:rPr>
                <w:b/>
              </w:rPr>
            </w:pPr>
          </w:p>
        </w:tc>
        <w:tc>
          <w:tcPr>
            <w:tcW w:w="1696" w:type="dxa"/>
            <w:vMerge/>
            <w:tcBorders>
              <w:left w:val="single" w:sz="4" w:space="0" w:color="auto"/>
              <w:right w:val="single" w:sz="4" w:space="0" w:color="auto"/>
            </w:tcBorders>
            <w:vAlign w:val="center"/>
          </w:tcPr>
          <w:p w14:paraId="65F39550" w14:textId="77777777" w:rsidR="00C2352E" w:rsidRPr="00AB2CC5" w:rsidRDefault="00C2352E" w:rsidP="00C2352E">
            <w:pPr>
              <w:shd w:val="clear" w:color="auto" w:fill="FFFFFF" w:themeFill="background1"/>
              <w:spacing w:before="20" w:after="20"/>
              <w:rPr>
                <w:b/>
              </w:rPr>
            </w:pPr>
          </w:p>
        </w:tc>
        <w:tc>
          <w:tcPr>
            <w:tcW w:w="2221" w:type="dxa"/>
            <w:tcBorders>
              <w:top w:val="single" w:sz="4" w:space="0" w:color="auto"/>
              <w:left w:val="single" w:sz="4" w:space="0" w:color="auto"/>
              <w:bottom w:val="single" w:sz="4" w:space="0" w:color="auto"/>
              <w:right w:val="single" w:sz="4" w:space="0" w:color="auto"/>
            </w:tcBorders>
            <w:vAlign w:val="center"/>
          </w:tcPr>
          <w:p w14:paraId="4CB40A7C" w14:textId="77777777" w:rsidR="00C2352E" w:rsidRPr="00AB2CC5" w:rsidRDefault="00C2352E" w:rsidP="00C2352E">
            <w:pPr>
              <w:shd w:val="clear" w:color="auto" w:fill="FFFFFF" w:themeFill="background1"/>
              <w:spacing w:before="20" w:after="20"/>
              <w:rPr>
                <w:b/>
                <w:bCs/>
              </w:rPr>
            </w:pPr>
            <w:r w:rsidRPr="00AB2CC5">
              <w:t>Độ giãn dài (%)</w:t>
            </w:r>
          </w:p>
        </w:tc>
        <w:tc>
          <w:tcPr>
            <w:tcW w:w="2212" w:type="dxa"/>
            <w:tcBorders>
              <w:top w:val="single" w:sz="4" w:space="0" w:color="auto"/>
              <w:left w:val="nil"/>
              <w:bottom w:val="single" w:sz="4" w:space="0" w:color="auto"/>
              <w:right w:val="single" w:sz="4" w:space="0" w:color="auto"/>
            </w:tcBorders>
            <w:vAlign w:val="center"/>
          </w:tcPr>
          <w:p w14:paraId="32030A85" w14:textId="77777777" w:rsidR="00C2352E" w:rsidRPr="00AB2CC5" w:rsidRDefault="00C2352E" w:rsidP="00C2352E">
            <w:pPr>
              <w:shd w:val="clear" w:color="auto" w:fill="FFFFFF" w:themeFill="background1"/>
              <w:spacing w:before="20" w:after="20"/>
              <w:rPr>
                <w:b/>
                <w:bCs/>
              </w:rPr>
            </w:pPr>
            <w:r w:rsidRPr="00AB2CC5">
              <w:rPr>
                <w:rFonts w:ascii="Calibri" w:hAnsi="Calibri" w:cs="Calibri"/>
              </w:rPr>
              <w:t xml:space="preserve">≥ </w:t>
            </w:r>
            <w:r w:rsidRPr="00AB2CC5">
              <w:t>250</w:t>
            </w:r>
          </w:p>
        </w:tc>
        <w:tc>
          <w:tcPr>
            <w:tcW w:w="2555" w:type="dxa"/>
            <w:tcBorders>
              <w:top w:val="single" w:sz="4" w:space="0" w:color="auto"/>
              <w:left w:val="nil"/>
              <w:bottom w:val="single" w:sz="4" w:space="0" w:color="auto"/>
              <w:right w:val="single" w:sz="4" w:space="0" w:color="auto"/>
            </w:tcBorders>
          </w:tcPr>
          <w:p w14:paraId="20E88FB7" w14:textId="77777777" w:rsidR="00C2352E" w:rsidRPr="00AB2CC5" w:rsidRDefault="00C2352E" w:rsidP="00C2352E">
            <w:pPr>
              <w:shd w:val="clear" w:color="auto" w:fill="FFFFFF" w:themeFill="background1"/>
              <w:spacing w:before="20" w:after="20"/>
              <w:rPr>
                <w:rFonts w:ascii="Calibri" w:hAnsi="Calibri" w:cs="Calibri"/>
              </w:rPr>
            </w:pPr>
          </w:p>
        </w:tc>
      </w:tr>
      <w:tr w:rsidR="00C2352E" w:rsidRPr="00AB2CC5" w14:paraId="57E35149" w14:textId="14DE1A3A" w:rsidTr="0079069E">
        <w:trPr>
          <w:trHeight w:val="68"/>
        </w:trPr>
        <w:tc>
          <w:tcPr>
            <w:tcW w:w="671" w:type="dxa"/>
            <w:vMerge/>
            <w:tcBorders>
              <w:left w:val="single" w:sz="4" w:space="0" w:color="auto"/>
              <w:bottom w:val="single" w:sz="4" w:space="0" w:color="auto"/>
              <w:right w:val="single" w:sz="4" w:space="0" w:color="auto"/>
            </w:tcBorders>
            <w:vAlign w:val="center"/>
          </w:tcPr>
          <w:p w14:paraId="48B03D66" w14:textId="77777777" w:rsidR="00C2352E" w:rsidRPr="00AB2CC5" w:rsidRDefault="00C2352E" w:rsidP="00C2352E">
            <w:pPr>
              <w:shd w:val="clear" w:color="auto" w:fill="FFFFFF" w:themeFill="background1"/>
              <w:spacing w:before="20" w:after="20"/>
              <w:jc w:val="center"/>
              <w:rPr>
                <w:b/>
              </w:rPr>
            </w:pPr>
          </w:p>
        </w:tc>
        <w:tc>
          <w:tcPr>
            <w:tcW w:w="1696" w:type="dxa"/>
            <w:vMerge/>
            <w:tcBorders>
              <w:left w:val="single" w:sz="4" w:space="0" w:color="auto"/>
              <w:bottom w:val="single" w:sz="4" w:space="0" w:color="auto"/>
              <w:right w:val="single" w:sz="4" w:space="0" w:color="auto"/>
            </w:tcBorders>
            <w:vAlign w:val="center"/>
          </w:tcPr>
          <w:p w14:paraId="2C3046CD" w14:textId="77777777" w:rsidR="00C2352E" w:rsidRPr="00AB2CC5" w:rsidRDefault="00C2352E" w:rsidP="00C2352E">
            <w:pPr>
              <w:shd w:val="clear" w:color="auto" w:fill="FFFFFF" w:themeFill="background1"/>
              <w:spacing w:before="20" w:after="20"/>
              <w:rPr>
                <w:b/>
              </w:rPr>
            </w:pPr>
          </w:p>
        </w:tc>
        <w:tc>
          <w:tcPr>
            <w:tcW w:w="2221" w:type="dxa"/>
            <w:tcBorders>
              <w:top w:val="single" w:sz="4" w:space="0" w:color="auto"/>
              <w:left w:val="single" w:sz="4" w:space="0" w:color="auto"/>
              <w:bottom w:val="single" w:sz="4" w:space="0" w:color="auto"/>
              <w:right w:val="single" w:sz="4" w:space="0" w:color="auto"/>
            </w:tcBorders>
            <w:vAlign w:val="center"/>
          </w:tcPr>
          <w:p w14:paraId="5318EAA8" w14:textId="77777777" w:rsidR="00C2352E" w:rsidRPr="00AB2CC5" w:rsidRDefault="00C2352E" w:rsidP="00C2352E">
            <w:pPr>
              <w:shd w:val="clear" w:color="auto" w:fill="FFFFFF" w:themeFill="background1"/>
              <w:spacing w:before="20" w:after="20"/>
              <w:rPr>
                <w:b/>
                <w:bCs/>
              </w:rPr>
            </w:pPr>
            <w:r w:rsidRPr="00AB2CC5">
              <w:t>Hệ số già hóa ở 70 độ C</w:t>
            </w:r>
          </w:p>
        </w:tc>
        <w:tc>
          <w:tcPr>
            <w:tcW w:w="2212" w:type="dxa"/>
            <w:tcBorders>
              <w:top w:val="single" w:sz="4" w:space="0" w:color="auto"/>
              <w:left w:val="nil"/>
              <w:bottom w:val="single" w:sz="4" w:space="0" w:color="auto"/>
              <w:right w:val="single" w:sz="4" w:space="0" w:color="auto"/>
            </w:tcBorders>
            <w:vAlign w:val="center"/>
          </w:tcPr>
          <w:p w14:paraId="7DEF141B" w14:textId="77777777" w:rsidR="00C2352E" w:rsidRPr="00AB2CC5" w:rsidRDefault="00C2352E" w:rsidP="00C2352E">
            <w:pPr>
              <w:shd w:val="clear" w:color="auto" w:fill="FFFFFF" w:themeFill="background1"/>
              <w:spacing w:before="20" w:after="20"/>
              <w:jc w:val="both"/>
              <w:rPr>
                <w:b/>
                <w:bCs/>
              </w:rPr>
            </w:pPr>
            <w:r w:rsidRPr="00AB2CC5">
              <w:t>Cam kết đáp ứng theo TCVN 9384:2012 và cung cấp kết quả thí nghiệm trước khi nghiệm thu vật liệu đầu vào</w:t>
            </w:r>
          </w:p>
        </w:tc>
        <w:tc>
          <w:tcPr>
            <w:tcW w:w="2555" w:type="dxa"/>
            <w:tcBorders>
              <w:top w:val="single" w:sz="4" w:space="0" w:color="auto"/>
              <w:left w:val="nil"/>
              <w:bottom w:val="single" w:sz="4" w:space="0" w:color="auto"/>
              <w:right w:val="single" w:sz="4" w:space="0" w:color="auto"/>
            </w:tcBorders>
          </w:tcPr>
          <w:p w14:paraId="27A0E622" w14:textId="77777777" w:rsidR="00C2352E" w:rsidRPr="00AB2CC5" w:rsidRDefault="00C2352E" w:rsidP="00C2352E">
            <w:pPr>
              <w:shd w:val="clear" w:color="auto" w:fill="FFFFFF" w:themeFill="background1"/>
              <w:spacing w:before="20" w:after="20"/>
              <w:jc w:val="both"/>
            </w:pPr>
          </w:p>
        </w:tc>
      </w:tr>
      <w:tr w:rsidR="00C2352E" w:rsidRPr="00AB2CC5" w14:paraId="1D63AD32" w14:textId="62A96FA1" w:rsidTr="0079069E">
        <w:trPr>
          <w:trHeight w:val="68"/>
        </w:trPr>
        <w:tc>
          <w:tcPr>
            <w:tcW w:w="671" w:type="dxa"/>
            <w:vMerge/>
            <w:tcBorders>
              <w:top w:val="single" w:sz="4" w:space="0" w:color="auto"/>
              <w:left w:val="single" w:sz="4" w:space="0" w:color="auto"/>
              <w:bottom w:val="single" w:sz="4" w:space="0" w:color="auto"/>
              <w:right w:val="single" w:sz="4" w:space="0" w:color="auto"/>
            </w:tcBorders>
            <w:vAlign w:val="center"/>
          </w:tcPr>
          <w:p w14:paraId="46B23290" w14:textId="77777777" w:rsidR="00C2352E" w:rsidRPr="00AB2CC5" w:rsidRDefault="00C2352E" w:rsidP="00C2352E">
            <w:pPr>
              <w:shd w:val="clear" w:color="auto" w:fill="FFFFFF" w:themeFill="background1"/>
              <w:spacing w:before="20" w:after="20"/>
              <w:jc w:val="center"/>
              <w:rPr>
                <w:b/>
              </w:rPr>
            </w:pPr>
          </w:p>
        </w:tc>
        <w:tc>
          <w:tcPr>
            <w:tcW w:w="1696" w:type="dxa"/>
            <w:vMerge/>
            <w:tcBorders>
              <w:top w:val="single" w:sz="4" w:space="0" w:color="auto"/>
              <w:left w:val="single" w:sz="4" w:space="0" w:color="auto"/>
              <w:bottom w:val="single" w:sz="4" w:space="0" w:color="auto"/>
              <w:right w:val="single" w:sz="4" w:space="0" w:color="auto"/>
            </w:tcBorders>
            <w:vAlign w:val="center"/>
          </w:tcPr>
          <w:p w14:paraId="3D4A9E5F" w14:textId="77777777" w:rsidR="00C2352E" w:rsidRPr="00AB2CC5" w:rsidRDefault="00C2352E" w:rsidP="00C2352E">
            <w:pPr>
              <w:shd w:val="clear" w:color="auto" w:fill="FFFFFF" w:themeFill="background1"/>
              <w:spacing w:before="20" w:after="20"/>
              <w:rPr>
                <w:b/>
              </w:rPr>
            </w:pPr>
          </w:p>
        </w:tc>
        <w:tc>
          <w:tcPr>
            <w:tcW w:w="2221" w:type="dxa"/>
            <w:tcBorders>
              <w:top w:val="single" w:sz="4" w:space="0" w:color="auto"/>
              <w:left w:val="single" w:sz="4" w:space="0" w:color="auto"/>
              <w:bottom w:val="single" w:sz="4" w:space="0" w:color="auto"/>
              <w:right w:val="single" w:sz="4" w:space="0" w:color="auto"/>
            </w:tcBorders>
            <w:vAlign w:val="center"/>
          </w:tcPr>
          <w:p w14:paraId="72AA771A" w14:textId="77777777" w:rsidR="00C2352E" w:rsidRPr="00AB2CC5" w:rsidRDefault="00C2352E" w:rsidP="00C2352E">
            <w:pPr>
              <w:shd w:val="clear" w:color="auto" w:fill="FFFFFF" w:themeFill="background1"/>
              <w:spacing w:before="20" w:after="20"/>
              <w:jc w:val="both"/>
              <w:rPr>
                <w:b/>
                <w:bCs/>
              </w:rPr>
            </w:pPr>
            <w:r w:rsidRPr="00AB2CC5">
              <w:t>Độ bền hóa chất (trong môi trường kiềm và môi trường nước muối)</w:t>
            </w:r>
          </w:p>
        </w:tc>
        <w:tc>
          <w:tcPr>
            <w:tcW w:w="2212" w:type="dxa"/>
            <w:tcBorders>
              <w:top w:val="single" w:sz="4" w:space="0" w:color="auto"/>
              <w:left w:val="nil"/>
              <w:bottom w:val="single" w:sz="4" w:space="0" w:color="auto"/>
              <w:right w:val="single" w:sz="4" w:space="0" w:color="auto"/>
            </w:tcBorders>
            <w:vAlign w:val="center"/>
          </w:tcPr>
          <w:p w14:paraId="10A8236C" w14:textId="77777777" w:rsidR="00C2352E" w:rsidRPr="00AB2CC5" w:rsidRDefault="00C2352E" w:rsidP="00C2352E">
            <w:pPr>
              <w:shd w:val="clear" w:color="auto" w:fill="FFFFFF" w:themeFill="background1"/>
              <w:spacing w:before="20" w:after="20"/>
              <w:jc w:val="both"/>
              <w:rPr>
                <w:b/>
                <w:bCs/>
              </w:rPr>
            </w:pPr>
            <w:r w:rsidRPr="00AB2CC5">
              <w:t>Cam kết đáp ứng theo TCVN 9407:2014 và cung cấp kết quả thí nghiệm trước khi nghiệm thu vật liệu đầu vào</w:t>
            </w:r>
          </w:p>
        </w:tc>
        <w:tc>
          <w:tcPr>
            <w:tcW w:w="2555" w:type="dxa"/>
            <w:tcBorders>
              <w:top w:val="single" w:sz="4" w:space="0" w:color="auto"/>
              <w:left w:val="nil"/>
              <w:bottom w:val="single" w:sz="4" w:space="0" w:color="auto"/>
              <w:right w:val="single" w:sz="4" w:space="0" w:color="auto"/>
            </w:tcBorders>
          </w:tcPr>
          <w:p w14:paraId="192C660E" w14:textId="77777777" w:rsidR="00C2352E" w:rsidRPr="00AB2CC5" w:rsidRDefault="00C2352E" w:rsidP="00C2352E">
            <w:pPr>
              <w:shd w:val="clear" w:color="auto" w:fill="FFFFFF" w:themeFill="background1"/>
              <w:spacing w:before="20" w:after="20"/>
              <w:jc w:val="both"/>
            </w:pPr>
          </w:p>
        </w:tc>
      </w:tr>
      <w:tr w:rsidR="00C2352E" w:rsidRPr="00AB2CC5" w14:paraId="6F02DE2B" w14:textId="5753F682" w:rsidTr="0079069E">
        <w:trPr>
          <w:trHeight w:val="355"/>
        </w:trPr>
        <w:tc>
          <w:tcPr>
            <w:tcW w:w="671" w:type="dxa"/>
            <w:vMerge w:val="restart"/>
            <w:tcBorders>
              <w:top w:val="single" w:sz="4" w:space="0" w:color="auto"/>
              <w:left w:val="single" w:sz="4" w:space="0" w:color="auto"/>
              <w:bottom w:val="single" w:sz="4" w:space="0" w:color="auto"/>
              <w:right w:val="single" w:sz="4" w:space="0" w:color="auto"/>
            </w:tcBorders>
            <w:vAlign w:val="center"/>
          </w:tcPr>
          <w:p w14:paraId="13F80B2B" w14:textId="77777777" w:rsidR="00C2352E" w:rsidRPr="00AB2CC5" w:rsidRDefault="00C2352E" w:rsidP="00C2352E">
            <w:pPr>
              <w:shd w:val="clear" w:color="auto" w:fill="FFFFFF" w:themeFill="background1"/>
              <w:spacing w:before="20" w:after="20"/>
              <w:jc w:val="center"/>
              <w:rPr>
                <w:b/>
              </w:rPr>
            </w:pPr>
            <w:r w:rsidRPr="00AB2CC5">
              <w:lastRenderedPageBreak/>
              <w:t>5</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14:paraId="2DD12659" w14:textId="77777777" w:rsidR="00C2352E" w:rsidRPr="00AB2CC5" w:rsidRDefault="00C2352E" w:rsidP="00C2352E">
            <w:pPr>
              <w:shd w:val="clear" w:color="auto" w:fill="FFFFFF" w:themeFill="background1"/>
              <w:spacing w:before="20" w:after="20"/>
              <w:jc w:val="both"/>
              <w:rPr>
                <w:b/>
              </w:rPr>
            </w:pPr>
            <w:r w:rsidRPr="00AB2CC5">
              <w:t>Lớp bảo vệ chống thấm</w:t>
            </w:r>
          </w:p>
        </w:tc>
        <w:tc>
          <w:tcPr>
            <w:tcW w:w="2221" w:type="dxa"/>
            <w:tcBorders>
              <w:top w:val="single" w:sz="4" w:space="0" w:color="auto"/>
              <w:left w:val="nil"/>
              <w:bottom w:val="single" w:sz="4" w:space="0" w:color="auto"/>
              <w:right w:val="single" w:sz="4" w:space="0" w:color="auto"/>
            </w:tcBorders>
            <w:vAlign w:val="center"/>
          </w:tcPr>
          <w:p w14:paraId="4BB8E0E0" w14:textId="77777777" w:rsidR="00C2352E" w:rsidRPr="00AB2CC5" w:rsidRDefault="00C2352E" w:rsidP="00C2352E">
            <w:pPr>
              <w:shd w:val="clear" w:color="auto" w:fill="FFFFFF" w:themeFill="background1"/>
              <w:spacing w:before="20" w:after="20"/>
              <w:rPr>
                <w:b/>
              </w:rPr>
            </w:pPr>
            <w:r w:rsidRPr="00AB2CC5">
              <w:t>Hãng sản xuất (hoặc thương hiệu sản phẩm), xuất xứ</w:t>
            </w:r>
          </w:p>
        </w:tc>
        <w:tc>
          <w:tcPr>
            <w:tcW w:w="2212" w:type="dxa"/>
            <w:tcBorders>
              <w:top w:val="single" w:sz="4" w:space="0" w:color="auto"/>
              <w:left w:val="nil"/>
              <w:bottom w:val="single" w:sz="4" w:space="0" w:color="auto"/>
              <w:right w:val="single" w:sz="4" w:space="0" w:color="auto"/>
            </w:tcBorders>
            <w:vAlign w:val="center"/>
          </w:tcPr>
          <w:p w14:paraId="0E97C23A" w14:textId="77777777" w:rsidR="00C2352E" w:rsidRPr="00AB2CC5" w:rsidRDefault="00C2352E" w:rsidP="00C2352E">
            <w:pPr>
              <w:shd w:val="clear" w:color="auto" w:fill="FFFFFF" w:themeFill="background1"/>
              <w:spacing w:before="20" w:after="20"/>
              <w:rPr>
                <w:b/>
              </w:rPr>
            </w:pPr>
            <w:r w:rsidRPr="00AB2CC5">
              <w:t>Nhà thầu cung cấp thông tin chi tiết</w:t>
            </w:r>
          </w:p>
        </w:tc>
        <w:tc>
          <w:tcPr>
            <w:tcW w:w="2555" w:type="dxa"/>
            <w:tcBorders>
              <w:top w:val="single" w:sz="4" w:space="0" w:color="auto"/>
              <w:left w:val="nil"/>
              <w:bottom w:val="single" w:sz="4" w:space="0" w:color="auto"/>
              <w:right w:val="single" w:sz="4" w:space="0" w:color="auto"/>
            </w:tcBorders>
          </w:tcPr>
          <w:p w14:paraId="4B24C7BF" w14:textId="77777777" w:rsidR="00C2352E" w:rsidRPr="00AB2CC5" w:rsidRDefault="00C2352E" w:rsidP="00C2352E">
            <w:pPr>
              <w:shd w:val="clear" w:color="auto" w:fill="FFFFFF" w:themeFill="background1"/>
              <w:spacing w:before="20" w:after="20"/>
            </w:pPr>
          </w:p>
        </w:tc>
      </w:tr>
      <w:tr w:rsidR="00C2352E" w:rsidRPr="00AB2CC5" w14:paraId="26E7CE49" w14:textId="5D0FC127" w:rsidTr="0079069E">
        <w:trPr>
          <w:trHeight w:val="355"/>
        </w:trPr>
        <w:tc>
          <w:tcPr>
            <w:tcW w:w="671" w:type="dxa"/>
            <w:vMerge/>
            <w:tcBorders>
              <w:top w:val="single" w:sz="4" w:space="0" w:color="auto"/>
              <w:left w:val="single" w:sz="4" w:space="0" w:color="auto"/>
              <w:bottom w:val="single" w:sz="4" w:space="0" w:color="auto"/>
              <w:right w:val="single" w:sz="4" w:space="0" w:color="auto"/>
            </w:tcBorders>
            <w:vAlign w:val="center"/>
          </w:tcPr>
          <w:p w14:paraId="5C12132D" w14:textId="77777777" w:rsidR="00C2352E" w:rsidRPr="00AB2CC5" w:rsidRDefault="00C2352E" w:rsidP="00C2352E">
            <w:pPr>
              <w:shd w:val="clear" w:color="auto" w:fill="FFFFFF" w:themeFill="background1"/>
              <w:spacing w:before="20" w:after="20"/>
              <w:jc w:val="center"/>
              <w:rPr>
                <w:b/>
              </w:rPr>
            </w:pPr>
          </w:p>
        </w:tc>
        <w:tc>
          <w:tcPr>
            <w:tcW w:w="1696" w:type="dxa"/>
            <w:vMerge/>
            <w:tcBorders>
              <w:top w:val="single" w:sz="4" w:space="0" w:color="auto"/>
              <w:left w:val="single" w:sz="4" w:space="0" w:color="auto"/>
              <w:bottom w:val="single" w:sz="4" w:space="0" w:color="auto"/>
              <w:right w:val="single" w:sz="4" w:space="0" w:color="auto"/>
            </w:tcBorders>
            <w:vAlign w:val="center"/>
          </w:tcPr>
          <w:p w14:paraId="3C76936B" w14:textId="77777777" w:rsidR="00C2352E" w:rsidRPr="00AB2CC5" w:rsidRDefault="00C2352E" w:rsidP="00C2352E">
            <w:pPr>
              <w:shd w:val="clear" w:color="auto" w:fill="FFFFFF" w:themeFill="background1"/>
              <w:spacing w:before="20" w:after="20"/>
              <w:rPr>
                <w:b/>
              </w:rPr>
            </w:pPr>
          </w:p>
        </w:tc>
        <w:tc>
          <w:tcPr>
            <w:tcW w:w="2221" w:type="dxa"/>
            <w:tcBorders>
              <w:top w:val="single" w:sz="4" w:space="0" w:color="auto"/>
              <w:left w:val="nil"/>
              <w:bottom w:val="single" w:sz="4" w:space="0" w:color="auto"/>
              <w:right w:val="single" w:sz="4" w:space="0" w:color="auto"/>
            </w:tcBorders>
            <w:vAlign w:val="center"/>
          </w:tcPr>
          <w:p w14:paraId="2C024331" w14:textId="77777777" w:rsidR="00C2352E" w:rsidRPr="00AB2CC5" w:rsidRDefault="00C2352E" w:rsidP="00C2352E">
            <w:pPr>
              <w:shd w:val="clear" w:color="auto" w:fill="FFFFFF" w:themeFill="background1"/>
              <w:spacing w:before="20" w:after="20"/>
              <w:rPr>
                <w:b/>
              </w:rPr>
            </w:pPr>
            <w:r w:rsidRPr="00AB2CC5">
              <w:t>Chủng loại</w:t>
            </w:r>
          </w:p>
        </w:tc>
        <w:tc>
          <w:tcPr>
            <w:tcW w:w="2212" w:type="dxa"/>
            <w:tcBorders>
              <w:top w:val="single" w:sz="4" w:space="0" w:color="auto"/>
              <w:left w:val="nil"/>
              <w:bottom w:val="single" w:sz="4" w:space="0" w:color="auto"/>
              <w:right w:val="single" w:sz="4" w:space="0" w:color="auto"/>
            </w:tcBorders>
            <w:vAlign w:val="center"/>
          </w:tcPr>
          <w:p w14:paraId="6DD8880A" w14:textId="77777777" w:rsidR="00C2352E" w:rsidRPr="00AB2CC5" w:rsidRDefault="00C2352E" w:rsidP="00C2352E">
            <w:pPr>
              <w:shd w:val="clear" w:color="auto" w:fill="FFFFFF" w:themeFill="background1"/>
              <w:spacing w:before="20" w:after="20"/>
              <w:rPr>
                <w:b/>
              </w:rPr>
            </w:pPr>
            <w:r w:rsidRPr="00AB2CC5">
              <w:t>Xốp XPS dày tối thiểu 25mm</w:t>
            </w:r>
          </w:p>
        </w:tc>
        <w:tc>
          <w:tcPr>
            <w:tcW w:w="2555" w:type="dxa"/>
            <w:tcBorders>
              <w:top w:val="single" w:sz="4" w:space="0" w:color="auto"/>
              <w:left w:val="nil"/>
              <w:bottom w:val="single" w:sz="4" w:space="0" w:color="auto"/>
              <w:right w:val="single" w:sz="4" w:space="0" w:color="auto"/>
            </w:tcBorders>
          </w:tcPr>
          <w:p w14:paraId="4071DC0B" w14:textId="77777777" w:rsidR="00C2352E" w:rsidRPr="00AB2CC5" w:rsidRDefault="00C2352E" w:rsidP="00C2352E">
            <w:pPr>
              <w:shd w:val="clear" w:color="auto" w:fill="FFFFFF" w:themeFill="background1"/>
              <w:spacing w:before="20" w:after="20"/>
            </w:pPr>
          </w:p>
        </w:tc>
      </w:tr>
      <w:tr w:rsidR="00C2352E" w:rsidRPr="00AB2CC5" w14:paraId="36CD4DC4" w14:textId="6B137AE5" w:rsidTr="0079069E">
        <w:trPr>
          <w:trHeight w:val="384"/>
        </w:trPr>
        <w:tc>
          <w:tcPr>
            <w:tcW w:w="671" w:type="dxa"/>
            <w:vMerge/>
            <w:tcBorders>
              <w:top w:val="single" w:sz="4" w:space="0" w:color="auto"/>
              <w:left w:val="single" w:sz="4" w:space="0" w:color="auto"/>
              <w:bottom w:val="single" w:sz="4" w:space="0" w:color="auto"/>
              <w:right w:val="single" w:sz="4" w:space="0" w:color="auto"/>
            </w:tcBorders>
            <w:vAlign w:val="center"/>
          </w:tcPr>
          <w:p w14:paraId="25E19AAA" w14:textId="77777777" w:rsidR="00C2352E" w:rsidRPr="00AB2CC5" w:rsidRDefault="00C2352E" w:rsidP="00C2352E">
            <w:pPr>
              <w:shd w:val="clear" w:color="auto" w:fill="FFFFFF" w:themeFill="background1"/>
              <w:spacing w:before="20" w:after="20"/>
              <w:jc w:val="center"/>
              <w:rPr>
                <w:b/>
              </w:rPr>
            </w:pPr>
          </w:p>
        </w:tc>
        <w:tc>
          <w:tcPr>
            <w:tcW w:w="1696" w:type="dxa"/>
            <w:vMerge/>
            <w:tcBorders>
              <w:top w:val="single" w:sz="4" w:space="0" w:color="auto"/>
              <w:left w:val="single" w:sz="4" w:space="0" w:color="auto"/>
              <w:bottom w:val="single" w:sz="4" w:space="0" w:color="auto"/>
              <w:right w:val="single" w:sz="4" w:space="0" w:color="auto"/>
            </w:tcBorders>
            <w:vAlign w:val="center"/>
          </w:tcPr>
          <w:p w14:paraId="5AF744EC" w14:textId="77777777" w:rsidR="00C2352E" w:rsidRPr="00AB2CC5" w:rsidRDefault="00C2352E" w:rsidP="00C2352E">
            <w:pPr>
              <w:shd w:val="clear" w:color="auto" w:fill="FFFFFF" w:themeFill="background1"/>
              <w:spacing w:before="20" w:after="20"/>
              <w:rPr>
                <w:b/>
              </w:rPr>
            </w:pPr>
          </w:p>
        </w:tc>
        <w:tc>
          <w:tcPr>
            <w:tcW w:w="2221" w:type="dxa"/>
            <w:tcBorders>
              <w:top w:val="single" w:sz="4" w:space="0" w:color="auto"/>
              <w:left w:val="nil"/>
              <w:bottom w:val="single" w:sz="4" w:space="0" w:color="auto"/>
              <w:right w:val="single" w:sz="4" w:space="0" w:color="auto"/>
            </w:tcBorders>
            <w:vAlign w:val="center"/>
          </w:tcPr>
          <w:p w14:paraId="5B1BF16B" w14:textId="77777777" w:rsidR="00C2352E" w:rsidRPr="00AB2CC5" w:rsidRDefault="00C2352E" w:rsidP="00C2352E">
            <w:pPr>
              <w:shd w:val="clear" w:color="auto" w:fill="FFFFFF" w:themeFill="background1"/>
              <w:spacing w:before="20" w:after="20"/>
              <w:rPr>
                <w:b/>
              </w:rPr>
            </w:pPr>
            <w:r w:rsidRPr="00AB2CC5">
              <w:t>Tỷ trọng</w:t>
            </w:r>
          </w:p>
        </w:tc>
        <w:tc>
          <w:tcPr>
            <w:tcW w:w="2212" w:type="dxa"/>
            <w:tcBorders>
              <w:top w:val="single" w:sz="4" w:space="0" w:color="auto"/>
              <w:left w:val="nil"/>
              <w:bottom w:val="single" w:sz="4" w:space="0" w:color="auto"/>
              <w:right w:val="single" w:sz="4" w:space="0" w:color="auto"/>
            </w:tcBorders>
            <w:vAlign w:val="center"/>
          </w:tcPr>
          <w:p w14:paraId="5A096DFC" w14:textId="77777777" w:rsidR="00C2352E" w:rsidRPr="00AB2CC5" w:rsidRDefault="00C2352E" w:rsidP="00C2352E">
            <w:pPr>
              <w:shd w:val="clear" w:color="auto" w:fill="FFFFFF" w:themeFill="background1"/>
              <w:spacing w:before="20" w:after="20"/>
              <w:rPr>
                <w:b/>
              </w:rPr>
            </w:pPr>
            <w:r w:rsidRPr="00AB2CC5">
              <w:t>≥35kg/m</w:t>
            </w:r>
            <w:r w:rsidRPr="00AB2CC5">
              <w:rPr>
                <w:vertAlign w:val="superscript"/>
              </w:rPr>
              <w:t>3</w:t>
            </w:r>
          </w:p>
        </w:tc>
        <w:tc>
          <w:tcPr>
            <w:tcW w:w="2555" w:type="dxa"/>
            <w:tcBorders>
              <w:top w:val="single" w:sz="4" w:space="0" w:color="auto"/>
              <w:left w:val="nil"/>
              <w:bottom w:val="single" w:sz="4" w:space="0" w:color="auto"/>
              <w:right w:val="single" w:sz="4" w:space="0" w:color="auto"/>
            </w:tcBorders>
          </w:tcPr>
          <w:p w14:paraId="655E886B" w14:textId="77777777" w:rsidR="00C2352E" w:rsidRPr="00AB2CC5" w:rsidRDefault="00C2352E" w:rsidP="00C2352E">
            <w:pPr>
              <w:shd w:val="clear" w:color="auto" w:fill="FFFFFF" w:themeFill="background1"/>
              <w:spacing w:before="20" w:after="20"/>
            </w:pPr>
          </w:p>
        </w:tc>
      </w:tr>
      <w:tr w:rsidR="00C2352E" w:rsidRPr="00AB2CC5" w14:paraId="1279F75C" w14:textId="76A459FE" w:rsidTr="0079069E">
        <w:trPr>
          <w:trHeight w:val="58"/>
        </w:trPr>
        <w:tc>
          <w:tcPr>
            <w:tcW w:w="671" w:type="dxa"/>
            <w:tcBorders>
              <w:top w:val="single" w:sz="4" w:space="0" w:color="auto"/>
              <w:left w:val="single" w:sz="4" w:space="0" w:color="auto"/>
              <w:bottom w:val="nil"/>
              <w:right w:val="single" w:sz="4" w:space="0" w:color="auto"/>
            </w:tcBorders>
            <w:vAlign w:val="center"/>
          </w:tcPr>
          <w:p w14:paraId="7D2D1D49" w14:textId="77777777" w:rsidR="00C2352E" w:rsidRPr="00AB2CC5" w:rsidRDefault="00C2352E" w:rsidP="00C2352E">
            <w:pPr>
              <w:shd w:val="clear" w:color="auto" w:fill="FFFFFF" w:themeFill="background1"/>
              <w:spacing w:before="20" w:after="20"/>
              <w:jc w:val="center"/>
              <w:rPr>
                <w:b/>
              </w:rPr>
            </w:pPr>
            <w:r w:rsidRPr="00AB2CC5">
              <w:t>6</w:t>
            </w:r>
          </w:p>
        </w:tc>
        <w:tc>
          <w:tcPr>
            <w:tcW w:w="1696" w:type="dxa"/>
            <w:tcBorders>
              <w:top w:val="single" w:sz="4" w:space="0" w:color="auto"/>
              <w:left w:val="single" w:sz="4" w:space="0" w:color="auto"/>
              <w:bottom w:val="nil"/>
              <w:right w:val="single" w:sz="4" w:space="0" w:color="auto"/>
            </w:tcBorders>
            <w:vAlign w:val="center"/>
          </w:tcPr>
          <w:p w14:paraId="46C9657E" w14:textId="77777777" w:rsidR="00C2352E" w:rsidRPr="00AB2CC5" w:rsidRDefault="00C2352E" w:rsidP="00C2352E">
            <w:pPr>
              <w:shd w:val="clear" w:color="auto" w:fill="FFFFFF" w:themeFill="background1"/>
              <w:spacing w:before="20" w:after="20"/>
              <w:rPr>
                <w:b/>
              </w:rPr>
            </w:pPr>
            <w:r w:rsidRPr="00AB2CC5">
              <w:t>Băng trương nở</w:t>
            </w:r>
          </w:p>
        </w:tc>
        <w:tc>
          <w:tcPr>
            <w:tcW w:w="2221" w:type="dxa"/>
            <w:vMerge w:val="restart"/>
            <w:tcBorders>
              <w:top w:val="single" w:sz="4" w:space="0" w:color="auto"/>
              <w:left w:val="nil"/>
              <w:right w:val="single" w:sz="4" w:space="0" w:color="auto"/>
            </w:tcBorders>
            <w:vAlign w:val="center"/>
          </w:tcPr>
          <w:p w14:paraId="374762DF" w14:textId="77777777" w:rsidR="00C2352E" w:rsidRPr="00AB2CC5" w:rsidRDefault="00C2352E" w:rsidP="00C2352E">
            <w:pPr>
              <w:shd w:val="clear" w:color="auto" w:fill="FFFFFF" w:themeFill="background1"/>
              <w:spacing w:before="20" w:after="20"/>
              <w:rPr>
                <w:b/>
              </w:rPr>
            </w:pPr>
            <w:r w:rsidRPr="00AB2CC5">
              <w:t>Hãng sản xuất (hoặc thương hiệu sản phẩm), xuất xứ</w:t>
            </w:r>
          </w:p>
        </w:tc>
        <w:tc>
          <w:tcPr>
            <w:tcW w:w="2212" w:type="dxa"/>
            <w:vMerge w:val="restart"/>
            <w:tcBorders>
              <w:top w:val="single" w:sz="4" w:space="0" w:color="auto"/>
              <w:left w:val="nil"/>
              <w:right w:val="single" w:sz="4" w:space="0" w:color="auto"/>
            </w:tcBorders>
            <w:vAlign w:val="center"/>
          </w:tcPr>
          <w:p w14:paraId="48A8E585" w14:textId="77777777" w:rsidR="00C2352E" w:rsidRPr="00AB2CC5" w:rsidRDefault="00C2352E" w:rsidP="00C2352E">
            <w:pPr>
              <w:shd w:val="clear" w:color="auto" w:fill="FFFFFF" w:themeFill="background1"/>
              <w:spacing w:before="20" w:after="20"/>
              <w:rPr>
                <w:b/>
              </w:rPr>
            </w:pPr>
            <w:r w:rsidRPr="00AB2CC5">
              <w:t>Nhà thầu cung cấp thông tin chi tiết</w:t>
            </w:r>
          </w:p>
        </w:tc>
        <w:tc>
          <w:tcPr>
            <w:tcW w:w="2555" w:type="dxa"/>
            <w:tcBorders>
              <w:top w:val="single" w:sz="4" w:space="0" w:color="auto"/>
              <w:left w:val="nil"/>
              <w:right w:val="single" w:sz="4" w:space="0" w:color="auto"/>
            </w:tcBorders>
          </w:tcPr>
          <w:p w14:paraId="1A1D5F69" w14:textId="77777777" w:rsidR="00C2352E" w:rsidRPr="00AB2CC5" w:rsidRDefault="00C2352E" w:rsidP="00C2352E">
            <w:pPr>
              <w:shd w:val="clear" w:color="auto" w:fill="FFFFFF" w:themeFill="background1"/>
              <w:spacing w:before="20" w:after="20"/>
            </w:pPr>
          </w:p>
        </w:tc>
      </w:tr>
      <w:tr w:rsidR="00C2352E" w:rsidRPr="00AB2CC5" w14:paraId="3121232C" w14:textId="73E1F59D" w:rsidTr="0079069E">
        <w:trPr>
          <w:trHeight w:val="316"/>
        </w:trPr>
        <w:tc>
          <w:tcPr>
            <w:tcW w:w="671" w:type="dxa"/>
            <w:vMerge w:val="restart"/>
            <w:tcBorders>
              <w:top w:val="nil"/>
              <w:left w:val="single" w:sz="4" w:space="0" w:color="auto"/>
              <w:bottom w:val="single" w:sz="4" w:space="0" w:color="auto"/>
              <w:right w:val="single" w:sz="4" w:space="0" w:color="auto"/>
            </w:tcBorders>
            <w:vAlign w:val="center"/>
          </w:tcPr>
          <w:p w14:paraId="6C13484E" w14:textId="77777777" w:rsidR="00C2352E" w:rsidRPr="00AB2CC5" w:rsidRDefault="00C2352E" w:rsidP="00C2352E">
            <w:pPr>
              <w:shd w:val="clear" w:color="auto" w:fill="FFFFFF" w:themeFill="background1"/>
              <w:spacing w:before="20" w:after="20"/>
              <w:jc w:val="center"/>
              <w:rPr>
                <w:b/>
              </w:rPr>
            </w:pPr>
          </w:p>
        </w:tc>
        <w:tc>
          <w:tcPr>
            <w:tcW w:w="1696" w:type="dxa"/>
            <w:vMerge w:val="restart"/>
            <w:tcBorders>
              <w:top w:val="nil"/>
              <w:left w:val="single" w:sz="4" w:space="0" w:color="auto"/>
              <w:bottom w:val="single" w:sz="4" w:space="0" w:color="auto"/>
              <w:right w:val="single" w:sz="4" w:space="0" w:color="auto"/>
            </w:tcBorders>
            <w:vAlign w:val="center"/>
          </w:tcPr>
          <w:p w14:paraId="3AC9C7E8" w14:textId="77777777" w:rsidR="00C2352E" w:rsidRPr="00AB2CC5" w:rsidRDefault="00C2352E" w:rsidP="00C2352E">
            <w:pPr>
              <w:shd w:val="clear" w:color="auto" w:fill="FFFFFF" w:themeFill="background1"/>
              <w:spacing w:before="20" w:after="20"/>
              <w:rPr>
                <w:b/>
              </w:rPr>
            </w:pPr>
          </w:p>
        </w:tc>
        <w:tc>
          <w:tcPr>
            <w:tcW w:w="2221" w:type="dxa"/>
            <w:vMerge/>
            <w:tcBorders>
              <w:left w:val="nil"/>
              <w:bottom w:val="single" w:sz="4" w:space="0" w:color="auto"/>
              <w:right w:val="single" w:sz="4" w:space="0" w:color="auto"/>
            </w:tcBorders>
            <w:vAlign w:val="center"/>
          </w:tcPr>
          <w:p w14:paraId="6A06D496" w14:textId="77777777" w:rsidR="00C2352E" w:rsidRPr="00AB2CC5" w:rsidRDefault="00C2352E" w:rsidP="00C2352E">
            <w:pPr>
              <w:shd w:val="clear" w:color="auto" w:fill="FFFFFF" w:themeFill="background1"/>
              <w:spacing w:before="20" w:after="20"/>
              <w:rPr>
                <w:b/>
              </w:rPr>
            </w:pPr>
          </w:p>
        </w:tc>
        <w:tc>
          <w:tcPr>
            <w:tcW w:w="2212" w:type="dxa"/>
            <w:vMerge/>
            <w:tcBorders>
              <w:left w:val="nil"/>
              <w:bottom w:val="single" w:sz="4" w:space="0" w:color="auto"/>
              <w:right w:val="single" w:sz="4" w:space="0" w:color="auto"/>
            </w:tcBorders>
            <w:vAlign w:val="center"/>
          </w:tcPr>
          <w:p w14:paraId="23167F5F" w14:textId="77777777" w:rsidR="00C2352E" w:rsidRPr="00AB2CC5" w:rsidRDefault="00C2352E" w:rsidP="00C2352E">
            <w:pPr>
              <w:shd w:val="clear" w:color="auto" w:fill="FFFFFF" w:themeFill="background1"/>
              <w:spacing w:before="20" w:after="20"/>
              <w:rPr>
                <w:b/>
              </w:rPr>
            </w:pPr>
          </w:p>
        </w:tc>
        <w:tc>
          <w:tcPr>
            <w:tcW w:w="2555" w:type="dxa"/>
            <w:tcBorders>
              <w:left w:val="nil"/>
              <w:bottom w:val="single" w:sz="4" w:space="0" w:color="auto"/>
              <w:right w:val="single" w:sz="4" w:space="0" w:color="auto"/>
            </w:tcBorders>
          </w:tcPr>
          <w:p w14:paraId="3E988A43" w14:textId="77777777" w:rsidR="00C2352E" w:rsidRPr="00AB2CC5" w:rsidRDefault="00C2352E" w:rsidP="00C2352E">
            <w:pPr>
              <w:shd w:val="clear" w:color="auto" w:fill="FFFFFF" w:themeFill="background1"/>
              <w:spacing w:before="20" w:after="20"/>
              <w:rPr>
                <w:b/>
              </w:rPr>
            </w:pPr>
          </w:p>
        </w:tc>
      </w:tr>
      <w:tr w:rsidR="00C2352E" w:rsidRPr="00AB2CC5" w14:paraId="5E2AC918" w14:textId="7CFCFA7D" w:rsidTr="0079069E">
        <w:trPr>
          <w:trHeight w:val="477"/>
        </w:trPr>
        <w:tc>
          <w:tcPr>
            <w:tcW w:w="671" w:type="dxa"/>
            <w:vMerge/>
            <w:tcBorders>
              <w:top w:val="nil"/>
              <w:left w:val="single" w:sz="4" w:space="0" w:color="auto"/>
              <w:bottom w:val="single" w:sz="4" w:space="0" w:color="auto"/>
              <w:right w:val="single" w:sz="4" w:space="0" w:color="auto"/>
            </w:tcBorders>
            <w:vAlign w:val="center"/>
          </w:tcPr>
          <w:p w14:paraId="5F4F29A5" w14:textId="77777777" w:rsidR="00C2352E" w:rsidRPr="00AB2CC5" w:rsidRDefault="00C2352E" w:rsidP="00C2352E">
            <w:pPr>
              <w:shd w:val="clear" w:color="auto" w:fill="FFFFFF" w:themeFill="background1"/>
              <w:spacing w:before="20" w:after="20"/>
              <w:jc w:val="center"/>
              <w:rPr>
                <w:b/>
              </w:rPr>
            </w:pPr>
          </w:p>
        </w:tc>
        <w:tc>
          <w:tcPr>
            <w:tcW w:w="1696" w:type="dxa"/>
            <w:vMerge/>
            <w:tcBorders>
              <w:top w:val="nil"/>
              <w:left w:val="single" w:sz="4" w:space="0" w:color="auto"/>
              <w:bottom w:val="single" w:sz="4" w:space="0" w:color="auto"/>
              <w:right w:val="single" w:sz="4" w:space="0" w:color="auto"/>
            </w:tcBorders>
            <w:vAlign w:val="center"/>
          </w:tcPr>
          <w:p w14:paraId="7AFD96E6" w14:textId="77777777" w:rsidR="00C2352E" w:rsidRPr="00AB2CC5" w:rsidRDefault="00C2352E" w:rsidP="00C2352E">
            <w:pPr>
              <w:shd w:val="clear" w:color="auto" w:fill="FFFFFF" w:themeFill="background1"/>
              <w:spacing w:before="20" w:after="20"/>
              <w:rPr>
                <w:b/>
              </w:rPr>
            </w:pPr>
          </w:p>
        </w:tc>
        <w:tc>
          <w:tcPr>
            <w:tcW w:w="2221" w:type="dxa"/>
            <w:tcBorders>
              <w:top w:val="single" w:sz="4" w:space="0" w:color="auto"/>
              <w:left w:val="nil"/>
              <w:right w:val="single" w:sz="4" w:space="0" w:color="auto"/>
            </w:tcBorders>
            <w:vAlign w:val="center"/>
          </w:tcPr>
          <w:p w14:paraId="6D92EE56" w14:textId="77777777" w:rsidR="00C2352E" w:rsidRPr="00AB2CC5" w:rsidRDefault="00C2352E" w:rsidP="00C2352E">
            <w:pPr>
              <w:shd w:val="clear" w:color="auto" w:fill="FFFFFF" w:themeFill="background1"/>
              <w:spacing w:before="20" w:after="20"/>
              <w:rPr>
                <w:b/>
              </w:rPr>
            </w:pPr>
            <w:r w:rsidRPr="00AB2CC5">
              <w:t>Gốc</w:t>
            </w:r>
          </w:p>
        </w:tc>
        <w:tc>
          <w:tcPr>
            <w:tcW w:w="2212" w:type="dxa"/>
            <w:tcBorders>
              <w:top w:val="single" w:sz="4" w:space="0" w:color="auto"/>
              <w:left w:val="nil"/>
              <w:right w:val="single" w:sz="4" w:space="0" w:color="auto"/>
            </w:tcBorders>
            <w:vAlign w:val="center"/>
          </w:tcPr>
          <w:p w14:paraId="38CE51F4" w14:textId="77777777" w:rsidR="00C2352E" w:rsidRPr="00AB2CC5" w:rsidRDefault="00C2352E" w:rsidP="00C2352E">
            <w:pPr>
              <w:shd w:val="clear" w:color="auto" w:fill="FFFFFF" w:themeFill="background1"/>
              <w:spacing w:before="20" w:after="20"/>
              <w:rPr>
                <w:b/>
              </w:rPr>
            </w:pPr>
            <w:r w:rsidRPr="00AB2CC5">
              <w:t>Băng trương nở gốc khoáng chất sét hoặc gốc cao su butyl kết hợp với bentonite trương nở</w:t>
            </w:r>
          </w:p>
        </w:tc>
        <w:tc>
          <w:tcPr>
            <w:tcW w:w="2555" w:type="dxa"/>
            <w:tcBorders>
              <w:top w:val="single" w:sz="4" w:space="0" w:color="auto"/>
              <w:left w:val="nil"/>
              <w:right w:val="single" w:sz="4" w:space="0" w:color="auto"/>
            </w:tcBorders>
          </w:tcPr>
          <w:p w14:paraId="10227890" w14:textId="77777777" w:rsidR="00C2352E" w:rsidRPr="00AB2CC5" w:rsidRDefault="00C2352E" w:rsidP="00C2352E">
            <w:pPr>
              <w:shd w:val="clear" w:color="auto" w:fill="FFFFFF" w:themeFill="background1"/>
              <w:spacing w:before="20" w:after="20"/>
            </w:pPr>
          </w:p>
        </w:tc>
      </w:tr>
      <w:tr w:rsidR="00C2352E" w:rsidRPr="00AB2CC5" w14:paraId="652B97D6" w14:textId="1577D633" w:rsidTr="0079069E">
        <w:trPr>
          <w:trHeight w:val="300"/>
        </w:trPr>
        <w:tc>
          <w:tcPr>
            <w:tcW w:w="671" w:type="dxa"/>
            <w:vMerge w:val="restart"/>
            <w:tcBorders>
              <w:top w:val="nil"/>
              <w:left w:val="single" w:sz="4" w:space="0" w:color="auto"/>
              <w:right w:val="single" w:sz="4" w:space="0" w:color="auto"/>
            </w:tcBorders>
            <w:vAlign w:val="center"/>
          </w:tcPr>
          <w:p w14:paraId="2A717430" w14:textId="77777777" w:rsidR="00C2352E" w:rsidRPr="00AB2CC5" w:rsidRDefault="00C2352E" w:rsidP="00C2352E">
            <w:pPr>
              <w:shd w:val="clear" w:color="auto" w:fill="FFFFFF" w:themeFill="background1"/>
              <w:spacing w:before="20" w:after="20"/>
              <w:jc w:val="center"/>
              <w:rPr>
                <w:b/>
              </w:rPr>
            </w:pPr>
            <w:r w:rsidRPr="00AB2CC5">
              <w:t>7</w:t>
            </w:r>
          </w:p>
        </w:tc>
        <w:tc>
          <w:tcPr>
            <w:tcW w:w="1696" w:type="dxa"/>
            <w:vMerge w:val="restart"/>
            <w:tcBorders>
              <w:top w:val="nil"/>
              <w:left w:val="single" w:sz="4" w:space="0" w:color="auto"/>
              <w:right w:val="single" w:sz="4" w:space="0" w:color="auto"/>
            </w:tcBorders>
            <w:vAlign w:val="center"/>
          </w:tcPr>
          <w:p w14:paraId="5D832070" w14:textId="77777777" w:rsidR="00C2352E" w:rsidRPr="00AB2CC5" w:rsidRDefault="00C2352E" w:rsidP="00C2352E">
            <w:pPr>
              <w:shd w:val="clear" w:color="auto" w:fill="FFFFFF" w:themeFill="background1"/>
              <w:spacing w:before="20" w:after="20"/>
              <w:rPr>
                <w:b/>
              </w:rPr>
            </w:pPr>
            <w:r w:rsidRPr="00AB2CC5">
              <w:t>Nắp bể</w:t>
            </w:r>
          </w:p>
        </w:tc>
        <w:tc>
          <w:tcPr>
            <w:tcW w:w="2221" w:type="dxa"/>
            <w:tcBorders>
              <w:top w:val="single" w:sz="4" w:space="0" w:color="auto"/>
              <w:left w:val="nil"/>
              <w:bottom w:val="single" w:sz="4" w:space="0" w:color="auto"/>
              <w:right w:val="single" w:sz="4" w:space="0" w:color="auto"/>
            </w:tcBorders>
            <w:noWrap/>
            <w:vAlign w:val="center"/>
          </w:tcPr>
          <w:p w14:paraId="0A806213" w14:textId="77777777" w:rsidR="00C2352E" w:rsidRPr="00AB2CC5" w:rsidRDefault="00C2352E" w:rsidP="00C2352E">
            <w:pPr>
              <w:shd w:val="clear" w:color="auto" w:fill="FFFFFF" w:themeFill="background1"/>
              <w:spacing w:before="20" w:after="20"/>
              <w:rPr>
                <w:b/>
              </w:rPr>
            </w:pPr>
            <w:r w:rsidRPr="00AB2CC5">
              <w:t>Hãng sản xuất, xuất xứ, mã hiệu</w:t>
            </w:r>
          </w:p>
        </w:tc>
        <w:tc>
          <w:tcPr>
            <w:tcW w:w="2212" w:type="dxa"/>
            <w:tcBorders>
              <w:top w:val="single" w:sz="4" w:space="0" w:color="auto"/>
              <w:left w:val="nil"/>
              <w:bottom w:val="single" w:sz="4" w:space="0" w:color="auto"/>
              <w:right w:val="single" w:sz="4" w:space="0" w:color="auto"/>
            </w:tcBorders>
            <w:vAlign w:val="center"/>
          </w:tcPr>
          <w:p w14:paraId="7A3F3044" w14:textId="77777777" w:rsidR="00C2352E" w:rsidRPr="00AB2CC5" w:rsidRDefault="00C2352E" w:rsidP="00C2352E">
            <w:pPr>
              <w:shd w:val="clear" w:color="auto" w:fill="FFFFFF" w:themeFill="background1"/>
              <w:spacing w:before="20" w:after="20"/>
              <w:rPr>
                <w:b/>
              </w:rPr>
            </w:pPr>
            <w:r w:rsidRPr="00AB2CC5">
              <w:t>Nhà thầu cung cấp thông tin chi tiết</w:t>
            </w:r>
          </w:p>
        </w:tc>
        <w:tc>
          <w:tcPr>
            <w:tcW w:w="2555" w:type="dxa"/>
            <w:tcBorders>
              <w:top w:val="single" w:sz="4" w:space="0" w:color="auto"/>
              <w:left w:val="nil"/>
              <w:bottom w:val="single" w:sz="4" w:space="0" w:color="auto"/>
              <w:right w:val="single" w:sz="4" w:space="0" w:color="auto"/>
            </w:tcBorders>
          </w:tcPr>
          <w:p w14:paraId="31612A9C" w14:textId="77777777" w:rsidR="00C2352E" w:rsidRPr="00AB2CC5" w:rsidRDefault="00C2352E" w:rsidP="00C2352E">
            <w:pPr>
              <w:shd w:val="clear" w:color="auto" w:fill="FFFFFF" w:themeFill="background1"/>
              <w:spacing w:before="20" w:after="20"/>
            </w:pPr>
          </w:p>
        </w:tc>
      </w:tr>
      <w:tr w:rsidR="00C2352E" w:rsidRPr="00AB2CC5" w14:paraId="2B893AB7" w14:textId="77AC7278" w:rsidTr="0079069E">
        <w:trPr>
          <w:trHeight w:val="300"/>
        </w:trPr>
        <w:tc>
          <w:tcPr>
            <w:tcW w:w="671" w:type="dxa"/>
            <w:vMerge/>
            <w:tcBorders>
              <w:left w:val="single" w:sz="4" w:space="0" w:color="auto"/>
              <w:bottom w:val="nil"/>
              <w:right w:val="single" w:sz="4" w:space="0" w:color="auto"/>
            </w:tcBorders>
            <w:vAlign w:val="center"/>
          </w:tcPr>
          <w:p w14:paraId="546CE5C0" w14:textId="77777777" w:rsidR="00C2352E" w:rsidRPr="00AB2CC5" w:rsidRDefault="00C2352E" w:rsidP="00C2352E">
            <w:pPr>
              <w:shd w:val="clear" w:color="auto" w:fill="FFFFFF" w:themeFill="background1"/>
              <w:spacing w:before="20" w:after="20"/>
              <w:jc w:val="center"/>
              <w:rPr>
                <w:b/>
              </w:rPr>
            </w:pPr>
          </w:p>
        </w:tc>
        <w:tc>
          <w:tcPr>
            <w:tcW w:w="1696" w:type="dxa"/>
            <w:vMerge/>
            <w:tcBorders>
              <w:left w:val="single" w:sz="4" w:space="0" w:color="auto"/>
              <w:right w:val="single" w:sz="4" w:space="0" w:color="auto"/>
            </w:tcBorders>
            <w:vAlign w:val="center"/>
          </w:tcPr>
          <w:p w14:paraId="70B6DE00" w14:textId="77777777" w:rsidR="00C2352E" w:rsidRPr="00AB2CC5" w:rsidRDefault="00C2352E" w:rsidP="00C2352E">
            <w:pPr>
              <w:shd w:val="clear" w:color="auto" w:fill="FFFFFF" w:themeFill="background1"/>
              <w:spacing w:before="20" w:after="20"/>
              <w:rPr>
                <w:b/>
              </w:rPr>
            </w:pPr>
          </w:p>
        </w:tc>
        <w:tc>
          <w:tcPr>
            <w:tcW w:w="2221" w:type="dxa"/>
            <w:tcBorders>
              <w:top w:val="single" w:sz="4" w:space="0" w:color="auto"/>
              <w:left w:val="nil"/>
              <w:bottom w:val="single" w:sz="4" w:space="0" w:color="auto"/>
              <w:right w:val="single" w:sz="4" w:space="0" w:color="auto"/>
            </w:tcBorders>
            <w:noWrap/>
            <w:vAlign w:val="center"/>
          </w:tcPr>
          <w:p w14:paraId="326F8B61" w14:textId="77777777" w:rsidR="00C2352E" w:rsidRPr="00AB2CC5" w:rsidRDefault="00C2352E" w:rsidP="00C2352E">
            <w:pPr>
              <w:shd w:val="clear" w:color="auto" w:fill="FFFFFF" w:themeFill="background1"/>
              <w:spacing w:before="20" w:after="20"/>
              <w:rPr>
                <w:b/>
              </w:rPr>
            </w:pPr>
            <w:r w:rsidRPr="00AB2CC5">
              <w:t>Kích thước, tải trọng</w:t>
            </w:r>
          </w:p>
        </w:tc>
        <w:tc>
          <w:tcPr>
            <w:tcW w:w="2212" w:type="dxa"/>
            <w:tcBorders>
              <w:top w:val="single" w:sz="4" w:space="0" w:color="auto"/>
              <w:left w:val="nil"/>
              <w:bottom w:val="single" w:sz="4" w:space="0" w:color="auto"/>
              <w:right w:val="single" w:sz="4" w:space="0" w:color="auto"/>
            </w:tcBorders>
            <w:vAlign w:val="center"/>
          </w:tcPr>
          <w:p w14:paraId="7C42D8EF" w14:textId="77777777" w:rsidR="00C2352E" w:rsidRPr="00AB2CC5" w:rsidRDefault="00C2352E" w:rsidP="00C2352E">
            <w:pPr>
              <w:shd w:val="clear" w:color="auto" w:fill="FFFFFF" w:themeFill="background1"/>
              <w:spacing w:before="20" w:after="20"/>
              <w:rPr>
                <w:b/>
              </w:rPr>
            </w:pPr>
            <w:r w:rsidRPr="00AB2CC5">
              <w:t>Theo hồ sơ thiết kế</w:t>
            </w:r>
          </w:p>
        </w:tc>
        <w:tc>
          <w:tcPr>
            <w:tcW w:w="2555" w:type="dxa"/>
            <w:tcBorders>
              <w:top w:val="single" w:sz="4" w:space="0" w:color="auto"/>
              <w:left w:val="nil"/>
              <w:bottom w:val="single" w:sz="4" w:space="0" w:color="auto"/>
              <w:right w:val="single" w:sz="4" w:space="0" w:color="auto"/>
            </w:tcBorders>
          </w:tcPr>
          <w:p w14:paraId="2DB05098" w14:textId="77777777" w:rsidR="00C2352E" w:rsidRPr="00AB2CC5" w:rsidRDefault="00C2352E" w:rsidP="00C2352E">
            <w:pPr>
              <w:shd w:val="clear" w:color="auto" w:fill="FFFFFF" w:themeFill="background1"/>
              <w:spacing w:before="20" w:after="20"/>
            </w:pPr>
          </w:p>
        </w:tc>
      </w:tr>
      <w:tr w:rsidR="00C2352E" w:rsidRPr="00AB2CC5" w14:paraId="628BC95A" w14:textId="60109961" w:rsidTr="0079069E">
        <w:trPr>
          <w:trHeight w:val="300"/>
        </w:trPr>
        <w:tc>
          <w:tcPr>
            <w:tcW w:w="671" w:type="dxa"/>
            <w:tcBorders>
              <w:top w:val="nil"/>
              <w:left w:val="single" w:sz="4" w:space="0" w:color="auto"/>
              <w:bottom w:val="single" w:sz="4" w:space="0" w:color="auto"/>
              <w:right w:val="single" w:sz="4" w:space="0" w:color="auto"/>
            </w:tcBorders>
            <w:vAlign w:val="center"/>
          </w:tcPr>
          <w:p w14:paraId="4A9E5BEA" w14:textId="77777777" w:rsidR="00C2352E" w:rsidRPr="00AB2CC5" w:rsidRDefault="00C2352E" w:rsidP="00C2352E">
            <w:pPr>
              <w:shd w:val="clear" w:color="auto" w:fill="FFFFFF" w:themeFill="background1"/>
              <w:spacing w:before="20" w:after="20"/>
              <w:jc w:val="center"/>
              <w:rPr>
                <w:b/>
              </w:rPr>
            </w:pPr>
          </w:p>
        </w:tc>
        <w:tc>
          <w:tcPr>
            <w:tcW w:w="1696" w:type="dxa"/>
            <w:vMerge/>
            <w:tcBorders>
              <w:left w:val="single" w:sz="4" w:space="0" w:color="auto"/>
              <w:bottom w:val="single" w:sz="4" w:space="0" w:color="auto"/>
              <w:right w:val="single" w:sz="4" w:space="0" w:color="auto"/>
            </w:tcBorders>
            <w:vAlign w:val="center"/>
          </w:tcPr>
          <w:p w14:paraId="38390D41" w14:textId="77777777" w:rsidR="00C2352E" w:rsidRPr="00AB2CC5" w:rsidRDefault="00C2352E" w:rsidP="00C2352E">
            <w:pPr>
              <w:shd w:val="clear" w:color="auto" w:fill="FFFFFF" w:themeFill="background1"/>
              <w:spacing w:before="20" w:after="20"/>
              <w:rPr>
                <w:b/>
              </w:rPr>
            </w:pPr>
          </w:p>
        </w:tc>
        <w:tc>
          <w:tcPr>
            <w:tcW w:w="2221" w:type="dxa"/>
            <w:tcBorders>
              <w:top w:val="single" w:sz="4" w:space="0" w:color="auto"/>
              <w:left w:val="nil"/>
              <w:bottom w:val="single" w:sz="4" w:space="0" w:color="auto"/>
              <w:right w:val="single" w:sz="4" w:space="0" w:color="auto"/>
            </w:tcBorders>
            <w:noWrap/>
            <w:vAlign w:val="center"/>
          </w:tcPr>
          <w:p w14:paraId="7FBE4A01" w14:textId="77777777" w:rsidR="00C2352E" w:rsidRPr="00AB2CC5" w:rsidRDefault="00C2352E" w:rsidP="00C2352E">
            <w:pPr>
              <w:shd w:val="clear" w:color="auto" w:fill="FFFFFF" w:themeFill="background1"/>
              <w:spacing w:before="20" w:after="20"/>
              <w:rPr>
                <w:b/>
              </w:rPr>
            </w:pPr>
            <w:r w:rsidRPr="00AB2CC5">
              <w:t>Chủng loại</w:t>
            </w:r>
          </w:p>
        </w:tc>
        <w:tc>
          <w:tcPr>
            <w:tcW w:w="2212" w:type="dxa"/>
            <w:tcBorders>
              <w:top w:val="single" w:sz="4" w:space="0" w:color="auto"/>
              <w:left w:val="nil"/>
              <w:bottom w:val="single" w:sz="4" w:space="0" w:color="auto"/>
              <w:right w:val="single" w:sz="4" w:space="0" w:color="auto"/>
            </w:tcBorders>
            <w:vAlign w:val="center"/>
          </w:tcPr>
          <w:p w14:paraId="422A0EEF" w14:textId="77777777" w:rsidR="00C2352E" w:rsidRPr="00AB2CC5" w:rsidRDefault="00C2352E" w:rsidP="00C2352E">
            <w:pPr>
              <w:shd w:val="clear" w:color="auto" w:fill="FFFFFF" w:themeFill="background1"/>
              <w:spacing w:before="20" w:after="20"/>
              <w:rPr>
                <w:b/>
              </w:rPr>
            </w:pPr>
            <w:r w:rsidRPr="00AB2CC5">
              <w:t>Gang</w:t>
            </w:r>
          </w:p>
        </w:tc>
        <w:tc>
          <w:tcPr>
            <w:tcW w:w="2555" w:type="dxa"/>
            <w:tcBorders>
              <w:top w:val="single" w:sz="4" w:space="0" w:color="auto"/>
              <w:left w:val="nil"/>
              <w:bottom w:val="single" w:sz="4" w:space="0" w:color="auto"/>
              <w:right w:val="single" w:sz="4" w:space="0" w:color="auto"/>
            </w:tcBorders>
          </w:tcPr>
          <w:p w14:paraId="77D906FC" w14:textId="77777777" w:rsidR="00C2352E" w:rsidRPr="00AB2CC5" w:rsidRDefault="00C2352E" w:rsidP="00C2352E">
            <w:pPr>
              <w:shd w:val="clear" w:color="auto" w:fill="FFFFFF" w:themeFill="background1"/>
              <w:spacing w:before="20" w:after="20"/>
            </w:pPr>
          </w:p>
        </w:tc>
      </w:tr>
    </w:tbl>
    <w:p w14:paraId="27B87C6E" w14:textId="77777777" w:rsidR="00923B3E" w:rsidRPr="00AB2CC5" w:rsidRDefault="00923B3E" w:rsidP="00AB2CC5">
      <w:pPr>
        <w:shd w:val="clear" w:color="auto" w:fill="FFFFFF" w:themeFill="background1"/>
        <w:spacing w:after="120"/>
        <w:ind w:firstLine="709"/>
        <w:rPr>
          <w:sz w:val="26"/>
          <w:szCs w:val="26"/>
        </w:rPr>
      </w:pPr>
    </w:p>
    <w:p w14:paraId="6B8A4FAA" w14:textId="77777777" w:rsidR="00923B3E" w:rsidRPr="00AB2CC5" w:rsidRDefault="00923B3E" w:rsidP="00AB2CC5">
      <w:pPr>
        <w:shd w:val="clear" w:color="auto" w:fill="FFFFFF" w:themeFill="background1"/>
        <w:spacing w:after="120"/>
        <w:ind w:firstLine="709"/>
        <w:rPr>
          <w:b/>
          <w:sz w:val="26"/>
          <w:szCs w:val="26"/>
        </w:rPr>
      </w:pPr>
      <w:r w:rsidRPr="00AB2CC5">
        <w:rPr>
          <w:sz w:val="26"/>
          <w:szCs w:val="26"/>
        </w:rPr>
        <w:t>2. Hạng mục kết cấu</w:t>
      </w:r>
    </w:p>
    <w:tbl>
      <w:tblPr>
        <w:tblW w:w="9355" w:type="dxa"/>
        <w:tblInd w:w="-5" w:type="dxa"/>
        <w:tblLook w:val="04A0" w:firstRow="1" w:lastRow="0" w:firstColumn="1" w:lastColumn="0" w:noHBand="0" w:noVBand="1"/>
      </w:tblPr>
      <w:tblGrid>
        <w:gridCol w:w="674"/>
        <w:gridCol w:w="1605"/>
        <w:gridCol w:w="1714"/>
        <w:gridCol w:w="2337"/>
        <w:gridCol w:w="3025"/>
      </w:tblGrid>
      <w:tr w:rsidR="007A7749" w:rsidRPr="00AB2CC5" w14:paraId="2DBC0AC4" w14:textId="4B9E60B1" w:rsidTr="00B36074">
        <w:trPr>
          <w:trHeight w:val="280"/>
          <w:tblHeader/>
        </w:trPr>
        <w:tc>
          <w:tcPr>
            <w:tcW w:w="674"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10FDF4B0" w14:textId="77777777" w:rsidR="007A7749" w:rsidRDefault="007A7749" w:rsidP="007A7749">
            <w:pPr>
              <w:shd w:val="clear" w:color="auto" w:fill="FFFFFF" w:themeFill="background1"/>
              <w:spacing w:before="20" w:after="20"/>
              <w:jc w:val="center"/>
              <w:rPr>
                <w:b/>
              </w:rPr>
            </w:pPr>
            <w:r w:rsidRPr="007A7749">
              <w:rPr>
                <w:b/>
              </w:rPr>
              <w:t>STT</w:t>
            </w:r>
          </w:p>
          <w:p w14:paraId="341F2671" w14:textId="335D0FF2" w:rsidR="007A7749" w:rsidRPr="007A7749" w:rsidRDefault="007A7749" w:rsidP="007A7749">
            <w:pPr>
              <w:shd w:val="clear" w:color="auto" w:fill="FFFFFF" w:themeFill="background1"/>
              <w:spacing w:before="20" w:after="20"/>
              <w:jc w:val="center"/>
              <w:rPr>
                <w:b/>
                <w:bCs/>
              </w:rPr>
            </w:pPr>
            <w:r>
              <w:rPr>
                <w:b/>
              </w:rPr>
              <w:t>(1)</w:t>
            </w:r>
          </w:p>
        </w:tc>
        <w:tc>
          <w:tcPr>
            <w:tcW w:w="1605"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7C3FD2A4" w14:textId="77777777" w:rsidR="007A7749" w:rsidRDefault="007A7749" w:rsidP="007A7749">
            <w:pPr>
              <w:shd w:val="clear" w:color="auto" w:fill="FFFFFF" w:themeFill="background1"/>
              <w:spacing w:before="20" w:after="20"/>
              <w:jc w:val="center"/>
              <w:rPr>
                <w:b/>
              </w:rPr>
            </w:pPr>
            <w:r w:rsidRPr="007A7749">
              <w:rPr>
                <w:b/>
              </w:rPr>
              <w:t>Danh mục vật tư, vật liệu, thiết bị</w:t>
            </w:r>
          </w:p>
          <w:p w14:paraId="2A12964B" w14:textId="7C215F19" w:rsidR="007A7749" w:rsidRPr="007A7749" w:rsidRDefault="007A7749" w:rsidP="007A7749">
            <w:pPr>
              <w:shd w:val="clear" w:color="auto" w:fill="FFFFFF" w:themeFill="background1"/>
              <w:spacing w:before="20" w:after="20"/>
              <w:jc w:val="center"/>
              <w:rPr>
                <w:b/>
                <w:bCs/>
              </w:rPr>
            </w:pPr>
            <w:r>
              <w:rPr>
                <w:b/>
              </w:rPr>
              <w:t>(2)</w:t>
            </w:r>
          </w:p>
        </w:tc>
        <w:tc>
          <w:tcPr>
            <w:tcW w:w="40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C7B89" w14:textId="77777777" w:rsidR="007A7749" w:rsidRPr="007A7749" w:rsidRDefault="007A7749" w:rsidP="007A7749">
            <w:pPr>
              <w:shd w:val="clear" w:color="auto" w:fill="FFFFFF" w:themeFill="background1"/>
              <w:spacing w:before="20" w:after="20"/>
              <w:jc w:val="center"/>
              <w:rPr>
                <w:b/>
              </w:rPr>
            </w:pPr>
            <w:r w:rsidRPr="007A7749">
              <w:rPr>
                <w:b/>
              </w:rPr>
              <w:t>Tiêu chí kỹ thuật</w:t>
            </w:r>
          </w:p>
        </w:tc>
        <w:tc>
          <w:tcPr>
            <w:tcW w:w="3025" w:type="dxa"/>
            <w:vMerge w:val="restart"/>
            <w:tcBorders>
              <w:top w:val="single" w:sz="4" w:space="0" w:color="auto"/>
              <w:left w:val="single" w:sz="4" w:space="0" w:color="auto"/>
              <w:right w:val="single" w:sz="4" w:space="0" w:color="auto"/>
            </w:tcBorders>
            <w:shd w:val="clear" w:color="auto" w:fill="FFFFFF" w:themeFill="background1"/>
          </w:tcPr>
          <w:p w14:paraId="190AEF67" w14:textId="77777777" w:rsidR="007A7749" w:rsidRPr="0059570F" w:rsidRDefault="007A7749" w:rsidP="007A7749">
            <w:pPr>
              <w:spacing w:line="264" w:lineRule="auto"/>
              <w:jc w:val="center"/>
              <w:rPr>
                <w:b/>
              </w:rPr>
            </w:pPr>
            <w:r w:rsidRPr="0059570F">
              <w:rPr>
                <w:b/>
              </w:rPr>
              <w:t>Đề xuất của nhà thầu</w:t>
            </w:r>
          </w:p>
          <w:p w14:paraId="15F03AD3" w14:textId="538EF299" w:rsidR="007A7749" w:rsidRPr="00AB2CC5" w:rsidRDefault="007A7749" w:rsidP="007A7749">
            <w:pPr>
              <w:shd w:val="clear" w:color="auto" w:fill="FFFFFF" w:themeFill="background1"/>
              <w:spacing w:before="20" w:after="20"/>
              <w:jc w:val="center"/>
            </w:pPr>
            <w:r w:rsidRPr="0059570F">
              <w:rPr>
                <w:b/>
              </w:rPr>
              <w:t>(Ghi đề xuất của nhà thầu tương ứng với các yêu cầu nêu tại cột (3))</w:t>
            </w:r>
          </w:p>
        </w:tc>
      </w:tr>
      <w:tr w:rsidR="007A7749" w:rsidRPr="00AB2CC5" w14:paraId="278F4278" w14:textId="3C0D5FEF" w:rsidTr="00B36074">
        <w:trPr>
          <w:trHeight w:val="493"/>
          <w:tblHeader/>
        </w:trPr>
        <w:tc>
          <w:tcPr>
            <w:tcW w:w="674" w:type="dxa"/>
            <w:vMerge/>
            <w:tcBorders>
              <w:left w:val="single" w:sz="4" w:space="0" w:color="auto"/>
              <w:bottom w:val="single" w:sz="4" w:space="0" w:color="000000"/>
              <w:right w:val="single" w:sz="4" w:space="0" w:color="auto"/>
            </w:tcBorders>
            <w:shd w:val="clear" w:color="auto" w:fill="FFFFFF" w:themeFill="background1"/>
            <w:vAlign w:val="center"/>
          </w:tcPr>
          <w:p w14:paraId="21F5CC6F" w14:textId="77777777" w:rsidR="007A7749" w:rsidRPr="007A7749" w:rsidRDefault="007A7749" w:rsidP="007A7749">
            <w:pPr>
              <w:shd w:val="clear" w:color="auto" w:fill="FFFFFF" w:themeFill="background1"/>
              <w:spacing w:before="20" w:after="20"/>
              <w:jc w:val="center"/>
              <w:rPr>
                <w:b/>
                <w:bCs/>
              </w:rPr>
            </w:pPr>
          </w:p>
        </w:tc>
        <w:tc>
          <w:tcPr>
            <w:tcW w:w="1605" w:type="dxa"/>
            <w:vMerge/>
            <w:tcBorders>
              <w:left w:val="single" w:sz="4" w:space="0" w:color="auto"/>
              <w:bottom w:val="single" w:sz="4" w:space="0" w:color="000000"/>
              <w:right w:val="single" w:sz="4" w:space="0" w:color="auto"/>
            </w:tcBorders>
            <w:shd w:val="clear" w:color="auto" w:fill="FFFFFF" w:themeFill="background1"/>
            <w:vAlign w:val="center"/>
          </w:tcPr>
          <w:p w14:paraId="6DB07FE2" w14:textId="77777777" w:rsidR="007A7749" w:rsidRPr="007A7749" w:rsidRDefault="007A7749" w:rsidP="007A7749">
            <w:pPr>
              <w:shd w:val="clear" w:color="auto" w:fill="FFFFFF" w:themeFill="background1"/>
              <w:spacing w:before="20" w:after="20"/>
              <w:jc w:val="center"/>
              <w:rPr>
                <w:b/>
                <w:bCs/>
              </w:rPr>
            </w:pPr>
          </w:p>
        </w:tc>
        <w:tc>
          <w:tcPr>
            <w:tcW w:w="171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6FED5" w14:textId="77777777" w:rsidR="007A7749" w:rsidRPr="007A7749" w:rsidRDefault="007A7749" w:rsidP="007A7749">
            <w:pPr>
              <w:shd w:val="clear" w:color="auto" w:fill="FFFFFF" w:themeFill="background1"/>
              <w:spacing w:before="20" w:after="20"/>
              <w:jc w:val="center"/>
              <w:rPr>
                <w:b/>
                <w:bCs/>
              </w:rPr>
            </w:pPr>
            <w:r w:rsidRPr="007A7749">
              <w:rPr>
                <w:b/>
              </w:rPr>
              <w:t>Tên chỉ tiêu</w:t>
            </w:r>
          </w:p>
        </w:tc>
        <w:tc>
          <w:tcPr>
            <w:tcW w:w="23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87D7D" w14:textId="77777777" w:rsidR="007A7749" w:rsidRDefault="007A7749" w:rsidP="007A7749">
            <w:pPr>
              <w:shd w:val="clear" w:color="auto" w:fill="FFFFFF" w:themeFill="background1"/>
              <w:spacing w:before="20" w:after="20"/>
              <w:jc w:val="center"/>
              <w:rPr>
                <w:b/>
              </w:rPr>
            </w:pPr>
            <w:r w:rsidRPr="007A7749">
              <w:rPr>
                <w:b/>
              </w:rPr>
              <w:t>Yêu cầu kỹ thuật</w:t>
            </w:r>
          </w:p>
          <w:p w14:paraId="1E0B036E" w14:textId="1AC28225" w:rsidR="007A7749" w:rsidRPr="007A7749" w:rsidRDefault="007A7749" w:rsidP="007A7749">
            <w:pPr>
              <w:shd w:val="clear" w:color="auto" w:fill="FFFFFF" w:themeFill="background1"/>
              <w:spacing w:before="20" w:after="20"/>
              <w:jc w:val="center"/>
              <w:rPr>
                <w:b/>
                <w:bCs/>
              </w:rPr>
            </w:pPr>
            <w:r>
              <w:rPr>
                <w:b/>
              </w:rPr>
              <w:t>(3)</w:t>
            </w:r>
          </w:p>
        </w:tc>
        <w:tc>
          <w:tcPr>
            <w:tcW w:w="3025" w:type="dxa"/>
            <w:vMerge/>
            <w:tcBorders>
              <w:left w:val="single" w:sz="4" w:space="0" w:color="auto"/>
              <w:bottom w:val="single" w:sz="4" w:space="0" w:color="auto"/>
              <w:right w:val="single" w:sz="4" w:space="0" w:color="auto"/>
            </w:tcBorders>
            <w:shd w:val="clear" w:color="auto" w:fill="FFFFFF" w:themeFill="background1"/>
          </w:tcPr>
          <w:p w14:paraId="68261EE6" w14:textId="77777777" w:rsidR="007A7749" w:rsidRPr="00AB2CC5" w:rsidRDefault="007A7749" w:rsidP="007A7749">
            <w:pPr>
              <w:shd w:val="clear" w:color="auto" w:fill="FFFFFF" w:themeFill="background1"/>
              <w:spacing w:before="20" w:after="20"/>
              <w:jc w:val="center"/>
            </w:pPr>
          </w:p>
        </w:tc>
      </w:tr>
      <w:tr w:rsidR="007A7749" w:rsidRPr="00AB2CC5" w14:paraId="07AE90A8" w14:textId="197C5DE9" w:rsidTr="007A7749">
        <w:trPr>
          <w:trHeight w:val="409"/>
        </w:trPr>
        <w:tc>
          <w:tcPr>
            <w:tcW w:w="674" w:type="dxa"/>
            <w:vMerge w:val="restart"/>
            <w:tcBorders>
              <w:top w:val="nil"/>
              <w:left w:val="single" w:sz="4" w:space="0" w:color="auto"/>
              <w:right w:val="single" w:sz="4" w:space="0" w:color="auto"/>
            </w:tcBorders>
            <w:vAlign w:val="center"/>
          </w:tcPr>
          <w:p w14:paraId="3DF5AF37" w14:textId="77777777" w:rsidR="007A7749" w:rsidRPr="00AB2CC5" w:rsidRDefault="007A7749" w:rsidP="007A7749">
            <w:pPr>
              <w:shd w:val="clear" w:color="auto" w:fill="FFFFFF" w:themeFill="background1"/>
              <w:spacing w:before="60" w:after="60" w:line="288" w:lineRule="auto"/>
              <w:ind w:right="-317"/>
              <w:rPr>
                <w:b/>
              </w:rPr>
            </w:pPr>
            <w:r w:rsidRPr="00AB2CC5">
              <w:t xml:space="preserve">   1</w:t>
            </w:r>
          </w:p>
        </w:tc>
        <w:tc>
          <w:tcPr>
            <w:tcW w:w="1605" w:type="dxa"/>
            <w:vMerge w:val="restart"/>
            <w:tcBorders>
              <w:top w:val="nil"/>
              <w:left w:val="single" w:sz="4" w:space="0" w:color="auto"/>
              <w:right w:val="single" w:sz="4" w:space="0" w:color="auto"/>
            </w:tcBorders>
            <w:vAlign w:val="center"/>
          </w:tcPr>
          <w:p w14:paraId="154F9E9C" w14:textId="77777777" w:rsidR="007A7749" w:rsidRPr="00AB2CC5" w:rsidRDefault="007A7749" w:rsidP="007A7749">
            <w:pPr>
              <w:shd w:val="clear" w:color="auto" w:fill="FFFFFF" w:themeFill="background1"/>
              <w:spacing w:before="60" w:after="60" w:line="288" w:lineRule="auto"/>
              <w:jc w:val="both"/>
              <w:rPr>
                <w:b/>
                <w:bCs/>
              </w:rPr>
            </w:pPr>
            <w:r w:rsidRPr="00AB2CC5">
              <w:t>Bê tông thương phẩm</w:t>
            </w:r>
          </w:p>
        </w:tc>
        <w:tc>
          <w:tcPr>
            <w:tcW w:w="1714" w:type="dxa"/>
            <w:tcBorders>
              <w:top w:val="nil"/>
              <w:left w:val="nil"/>
              <w:bottom w:val="single" w:sz="4" w:space="0" w:color="auto"/>
              <w:right w:val="single" w:sz="4" w:space="0" w:color="auto"/>
            </w:tcBorders>
            <w:vAlign w:val="center"/>
          </w:tcPr>
          <w:p w14:paraId="2A84810B" w14:textId="77777777" w:rsidR="007A7749" w:rsidRPr="00AB2CC5" w:rsidRDefault="007A7749" w:rsidP="007A7749">
            <w:pPr>
              <w:shd w:val="clear" w:color="auto" w:fill="FFFFFF" w:themeFill="background1"/>
              <w:spacing w:before="60" w:after="60" w:line="288" w:lineRule="auto"/>
              <w:jc w:val="both"/>
              <w:rPr>
                <w:b/>
                <w:bCs/>
              </w:rPr>
            </w:pPr>
            <w:r w:rsidRPr="00AB2CC5">
              <w:t>Hãng sản xuất (hoặc thương hiệu sản phẩm), xuất xứ</w:t>
            </w:r>
          </w:p>
        </w:tc>
        <w:tc>
          <w:tcPr>
            <w:tcW w:w="2337" w:type="dxa"/>
            <w:tcBorders>
              <w:top w:val="nil"/>
              <w:left w:val="nil"/>
              <w:bottom w:val="single" w:sz="4" w:space="0" w:color="auto"/>
              <w:right w:val="single" w:sz="4" w:space="0" w:color="auto"/>
            </w:tcBorders>
            <w:vAlign w:val="center"/>
          </w:tcPr>
          <w:p w14:paraId="38574994" w14:textId="77777777" w:rsidR="007A7749" w:rsidRPr="00AB2CC5" w:rsidRDefault="007A7749" w:rsidP="007A7749">
            <w:pPr>
              <w:shd w:val="clear" w:color="auto" w:fill="FFFFFF" w:themeFill="background1"/>
              <w:spacing w:before="60" w:after="60" w:line="288" w:lineRule="auto"/>
              <w:jc w:val="both"/>
              <w:rPr>
                <w:b/>
                <w:bCs/>
              </w:rPr>
            </w:pPr>
            <w:r w:rsidRPr="00AB2CC5">
              <w:t>Nhà thầu cung cấp thông tin chi tiết</w:t>
            </w:r>
          </w:p>
        </w:tc>
        <w:tc>
          <w:tcPr>
            <w:tcW w:w="3025" w:type="dxa"/>
            <w:tcBorders>
              <w:top w:val="nil"/>
              <w:left w:val="nil"/>
              <w:bottom w:val="single" w:sz="4" w:space="0" w:color="auto"/>
              <w:right w:val="single" w:sz="4" w:space="0" w:color="auto"/>
            </w:tcBorders>
          </w:tcPr>
          <w:p w14:paraId="532B6CE4" w14:textId="77777777" w:rsidR="007A7749" w:rsidRPr="00AB2CC5" w:rsidRDefault="007A7749" w:rsidP="007A7749">
            <w:pPr>
              <w:shd w:val="clear" w:color="auto" w:fill="FFFFFF" w:themeFill="background1"/>
              <w:spacing w:before="60" w:after="60" w:line="288" w:lineRule="auto"/>
              <w:jc w:val="both"/>
            </w:pPr>
          </w:p>
        </w:tc>
      </w:tr>
      <w:tr w:rsidR="007A7749" w:rsidRPr="00AB2CC5" w14:paraId="5B27D130" w14:textId="43FD37FA" w:rsidTr="007A7749">
        <w:trPr>
          <w:trHeight w:val="409"/>
        </w:trPr>
        <w:tc>
          <w:tcPr>
            <w:tcW w:w="674" w:type="dxa"/>
            <w:vMerge/>
            <w:tcBorders>
              <w:left w:val="single" w:sz="4" w:space="0" w:color="auto"/>
              <w:right w:val="single" w:sz="4" w:space="0" w:color="auto"/>
            </w:tcBorders>
            <w:vAlign w:val="center"/>
          </w:tcPr>
          <w:p w14:paraId="4EF020FF" w14:textId="77777777" w:rsidR="007A7749" w:rsidRPr="00AB2CC5" w:rsidRDefault="007A7749" w:rsidP="007A7749">
            <w:pPr>
              <w:numPr>
                <w:ilvl w:val="0"/>
                <w:numId w:val="32"/>
              </w:numPr>
              <w:shd w:val="clear" w:color="auto" w:fill="FFFFFF" w:themeFill="background1"/>
              <w:spacing w:before="60" w:after="60" w:line="288" w:lineRule="auto"/>
              <w:ind w:left="0" w:right="-317"/>
              <w:jc w:val="center"/>
              <w:rPr>
                <w:b/>
              </w:rPr>
            </w:pPr>
          </w:p>
        </w:tc>
        <w:tc>
          <w:tcPr>
            <w:tcW w:w="1605" w:type="dxa"/>
            <w:vMerge/>
            <w:tcBorders>
              <w:left w:val="single" w:sz="4" w:space="0" w:color="auto"/>
              <w:right w:val="single" w:sz="4" w:space="0" w:color="auto"/>
            </w:tcBorders>
            <w:vAlign w:val="center"/>
          </w:tcPr>
          <w:p w14:paraId="6D2EB7AB"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nil"/>
              <w:left w:val="nil"/>
              <w:bottom w:val="single" w:sz="4" w:space="0" w:color="auto"/>
              <w:right w:val="single" w:sz="4" w:space="0" w:color="auto"/>
            </w:tcBorders>
            <w:vAlign w:val="center"/>
          </w:tcPr>
          <w:p w14:paraId="3448FD94" w14:textId="77777777" w:rsidR="007A7749" w:rsidRPr="00AB2CC5" w:rsidRDefault="007A7749" w:rsidP="007A7749">
            <w:pPr>
              <w:shd w:val="clear" w:color="auto" w:fill="FFFFFF" w:themeFill="background1"/>
              <w:spacing w:before="60" w:after="60" w:line="288" w:lineRule="auto"/>
              <w:jc w:val="both"/>
              <w:rPr>
                <w:b/>
                <w:bCs/>
              </w:rPr>
            </w:pPr>
            <w:r w:rsidRPr="00AB2CC5">
              <w:t>Tiêu chuẩn áp dụng</w:t>
            </w:r>
          </w:p>
        </w:tc>
        <w:tc>
          <w:tcPr>
            <w:tcW w:w="2337" w:type="dxa"/>
            <w:tcBorders>
              <w:top w:val="nil"/>
              <w:left w:val="nil"/>
              <w:bottom w:val="single" w:sz="4" w:space="0" w:color="auto"/>
              <w:right w:val="single" w:sz="4" w:space="0" w:color="auto"/>
            </w:tcBorders>
            <w:vAlign w:val="center"/>
          </w:tcPr>
          <w:p w14:paraId="6F34E450" w14:textId="77777777" w:rsidR="007A7749" w:rsidRPr="00AB2CC5" w:rsidRDefault="007A7749" w:rsidP="007A7749">
            <w:pPr>
              <w:shd w:val="clear" w:color="auto" w:fill="FFFFFF" w:themeFill="background1"/>
              <w:spacing w:before="60" w:after="60" w:line="288" w:lineRule="auto"/>
              <w:jc w:val="both"/>
              <w:rPr>
                <w:b/>
                <w:bCs/>
              </w:rPr>
            </w:pPr>
            <w:r w:rsidRPr="00AB2CC5">
              <w:t>TCVN 9340:2012</w:t>
            </w:r>
          </w:p>
        </w:tc>
        <w:tc>
          <w:tcPr>
            <w:tcW w:w="3025" w:type="dxa"/>
            <w:tcBorders>
              <w:top w:val="nil"/>
              <w:left w:val="nil"/>
              <w:bottom w:val="single" w:sz="4" w:space="0" w:color="auto"/>
              <w:right w:val="single" w:sz="4" w:space="0" w:color="auto"/>
            </w:tcBorders>
          </w:tcPr>
          <w:p w14:paraId="645940CB" w14:textId="77777777" w:rsidR="007A7749" w:rsidRPr="00AB2CC5" w:rsidRDefault="007A7749" w:rsidP="007A7749">
            <w:pPr>
              <w:shd w:val="clear" w:color="auto" w:fill="FFFFFF" w:themeFill="background1"/>
              <w:spacing w:before="60" w:after="60" w:line="288" w:lineRule="auto"/>
              <w:jc w:val="both"/>
            </w:pPr>
          </w:p>
        </w:tc>
      </w:tr>
      <w:tr w:rsidR="007A7749" w:rsidRPr="00AB2CC5" w14:paraId="43FA0CCA" w14:textId="4F1796D1" w:rsidTr="007A7749">
        <w:trPr>
          <w:trHeight w:val="443"/>
        </w:trPr>
        <w:tc>
          <w:tcPr>
            <w:tcW w:w="674" w:type="dxa"/>
            <w:vMerge/>
            <w:tcBorders>
              <w:left w:val="single" w:sz="4" w:space="0" w:color="auto"/>
              <w:right w:val="single" w:sz="4" w:space="0" w:color="auto"/>
            </w:tcBorders>
            <w:vAlign w:val="center"/>
          </w:tcPr>
          <w:p w14:paraId="21910FA8" w14:textId="77777777" w:rsidR="007A7749" w:rsidRPr="00AB2CC5" w:rsidRDefault="007A7749" w:rsidP="007A7749">
            <w:pPr>
              <w:numPr>
                <w:ilvl w:val="0"/>
                <w:numId w:val="32"/>
              </w:numPr>
              <w:shd w:val="clear" w:color="auto" w:fill="FFFFFF" w:themeFill="background1"/>
              <w:spacing w:before="60" w:after="60" w:line="288" w:lineRule="auto"/>
              <w:ind w:left="0" w:right="-317"/>
              <w:jc w:val="center"/>
              <w:rPr>
                <w:b/>
              </w:rPr>
            </w:pPr>
          </w:p>
        </w:tc>
        <w:tc>
          <w:tcPr>
            <w:tcW w:w="1605" w:type="dxa"/>
            <w:vMerge/>
            <w:tcBorders>
              <w:left w:val="single" w:sz="4" w:space="0" w:color="auto"/>
              <w:right w:val="single" w:sz="4" w:space="0" w:color="auto"/>
            </w:tcBorders>
            <w:vAlign w:val="center"/>
          </w:tcPr>
          <w:p w14:paraId="5512651D"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nil"/>
              <w:left w:val="nil"/>
              <w:bottom w:val="single" w:sz="4" w:space="0" w:color="auto"/>
              <w:right w:val="single" w:sz="4" w:space="0" w:color="auto"/>
            </w:tcBorders>
            <w:vAlign w:val="center"/>
          </w:tcPr>
          <w:p w14:paraId="3DBDF582" w14:textId="77777777" w:rsidR="007A7749" w:rsidRPr="00AB2CC5" w:rsidRDefault="007A7749" w:rsidP="007A7749">
            <w:pPr>
              <w:shd w:val="clear" w:color="auto" w:fill="FFFFFF" w:themeFill="background1"/>
              <w:spacing w:before="60" w:after="60" w:line="288" w:lineRule="auto"/>
              <w:jc w:val="both"/>
              <w:rPr>
                <w:b/>
                <w:bCs/>
              </w:rPr>
            </w:pPr>
            <w:r w:rsidRPr="00AB2CC5">
              <w:t>Cấp bền</w:t>
            </w:r>
          </w:p>
        </w:tc>
        <w:tc>
          <w:tcPr>
            <w:tcW w:w="2337" w:type="dxa"/>
            <w:tcBorders>
              <w:top w:val="nil"/>
              <w:left w:val="nil"/>
              <w:bottom w:val="single" w:sz="4" w:space="0" w:color="auto"/>
              <w:right w:val="single" w:sz="4" w:space="0" w:color="auto"/>
            </w:tcBorders>
            <w:vAlign w:val="center"/>
          </w:tcPr>
          <w:p w14:paraId="3B804C40" w14:textId="77777777" w:rsidR="007A7749" w:rsidRPr="00AB2CC5" w:rsidRDefault="007A7749" w:rsidP="007A7749">
            <w:pPr>
              <w:shd w:val="clear" w:color="auto" w:fill="FFFFFF" w:themeFill="background1"/>
              <w:spacing w:before="60" w:after="60" w:line="288" w:lineRule="auto"/>
              <w:jc w:val="both"/>
              <w:rPr>
                <w:b/>
                <w:bCs/>
              </w:rPr>
            </w:pPr>
            <w:r w:rsidRPr="00AB2CC5">
              <w:t>Theo thiết kế</w:t>
            </w:r>
          </w:p>
        </w:tc>
        <w:tc>
          <w:tcPr>
            <w:tcW w:w="3025" w:type="dxa"/>
            <w:tcBorders>
              <w:top w:val="nil"/>
              <w:left w:val="nil"/>
              <w:bottom w:val="single" w:sz="4" w:space="0" w:color="auto"/>
              <w:right w:val="single" w:sz="4" w:space="0" w:color="auto"/>
            </w:tcBorders>
          </w:tcPr>
          <w:p w14:paraId="5701BF6B" w14:textId="77777777" w:rsidR="007A7749" w:rsidRPr="00AB2CC5" w:rsidRDefault="007A7749" w:rsidP="007A7749">
            <w:pPr>
              <w:shd w:val="clear" w:color="auto" w:fill="FFFFFF" w:themeFill="background1"/>
              <w:spacing w:before="60" w:after="60" w:line="288" w:lineRule="auto"/>
              <w:jc w:val="both"/>
            </w:pPr>
          </w:p>
        </w:tc>
      </w:tr>
      <w:tr w:rsidR="007A7749" w:rsidRPr="00AB2CC5" w14:paraId="76C6558F" w14:textId="7919507F" w:rsidTr="007A7749">
        <w:trPr>
          <w:trHeight w:val="409"/>
        </w:trPr>
        <w:tc>
          <w:tcPr>
            <w:tcW w:w="674" w:type="dxa"/>
            <w:vMerge/>
            <w:tcBorders>
              <w:left w:val="single" w:sz="4" w:space="0" w:color="auto"/>
              <w:right w:val="single" w:sz="4" w:space="0" w:color="auto"/>
            </w:tcBorders>
            <w:vAlign w:val="center"/>
          </w:tcPr>
          <w:p w14:paraId="6AC97D8B" w14:textId="77777777" w:rsidR="007A7749" w:rsidRPr="00AB2CC5" w:rsidRDefault="007A7749" w:rsidP="007A7749">
            <w:pPr>
              <w:numPr>
                <w:ilvl w:val="0"/>
                <w:numId w:val="32"/>
              </w:numPr>
              <w:shd w:val="clear" w:color="auto" w:fill="FFFFFF" w:themeFill="background1"/>
              <w:spacing w:before="60" w:after="60" w:line="288" w:lineRule="auto"/>
              <w:ind w:left="0" w:right="-317"/>
              <w:jc w:val="center"/>
              <w:rPr>
                <w:b/>
              </w:rPr>
            </w:pPr>
          </w:p>
        </w:tc>
        <w:tc>
          <w:tcPr>
            <w:tcW w:w="1605" w:type="dxa"/>
            <w:vMerge/>
            <w:tcBorders>
              <w:left w:val="single" w:sz="4" w:space="0" w:color="auto"/>
              <w:right w:val="single" w:sz="4" w:space="0" w:color="auto"/>
            </w:tcBorders>
            <w:vAlign w:val="center"/>
          </w:tcPr>
          <w:p w14:paraId="4EE2275F"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nil"/>
              <w:left w:val="nil"/>
              <w:bottom w:val="single" w:sz="4" w:space="0" w:color="auto"/>
              <w:right w:val="single" w:sz="4" w:space="0" w:color="auto"/>
            </w:tcBorders>
            <w:vAlign w:val="center"/>
          </w:tcPr>
          <w:p w14:paraId="550D3450" w14:textId="77777777" w:rsidR="007A7749" w:rsidRPr="00AB2CC5" w:rsidRDefault="007A7749" w:rsidP="007A7749">
            <w:pPr>
              <w:shd w:val="clear" w:color="auto" w:fill="FFFFFF" w:themeFill="background1"/>
              <w:spacing w:before="60" w:after="60" w:line="288" w:lineRule="auto"/>
              <w:jc w:val="both"/>
              <w:rPr>
                <w:b/>
                <w:bCs/>
              </w:rPr>
            </w:pPr>
            <w:r w:rsidRPr="00AB2CC5">
              <w:t>Mác chống thấm</w:t>
            </w:r>
          </w:p>
        </w:tc>
        <w:tc>
          <w:tcPr>
            <w:tcW w:w="2337" w:type="dxa"/>
            <w:tcBorders>
              <w:top w:val="nil"/>
              <w:left w:val="nil"/>
              <w:bottom w:val="single" w:sz="4" w:space="0" w:color="auto"/>
              <w:right w:val="single" w:sz="4" w:space="0" w:color="auto"/>
            </w:tcBorders>
            <w:vAlign w:val="center"/>
          </w:tcPr>
          <w:p w14:paraId="769CC1DE" w14:textId="77777777" w:rsidR="007A7749" w:rsidRPr="00AB2CC5" w:rsidRDefault="007A7749" w:rsidP="007A7749">
            <w:pPr>
              <w:shd w:val="clear" w:color="auto" w:fill="FFFFFF" w:themeFill="background1"/>
              <w:spacing w:before="60" w:after="60" w:line="288" w:lineRule="auto"/>
              <w:jc w:val="both"/>
              <w:rPr>
                <w:b/>
                <w:bCs/>
              </w:rPr>
            </w:pPr>
            <w:r w:rsidRPr="00AB2CC5">
              <w:t>Theo thiết kế</w:t>
            </w:r>
          </w:p>
        </w:tc>
        <w:tc>
          <w:tcPr>
            <w:tcW w:w="3025" w:type="dxa"/>
            <w:tcBorders>
              <w:top w:val="nil"/>
              <w:left w:val="nil"/>
              <w:bottom w:val="single" w:sz="4" w:space="0" w:color="auto"/>
              <w:right w:val="single" w:sz="4" w:space="0" w:color="auto"/>
            </w:tcBorders>
          </w:tcPr>
          <w:p w14:paraId="5B32162A" w14:textId="77777777" w:rsidR="007A7749" w:rsidRPr="00AB2CC5" w:rsidRDefault="007A7749" w:rsidP="007A7749">
            <w:pPr>
              <w:shd w:val="clear" w:color="auto" w:fill="FFFFFF" w:themeFill="background1"/>
              <w:spacing w:before="60" w:after="60" w:line="288" w:lineRule="auto"/>
              <w:jc w:val="both"/>
            </w:pPr>
          </w:p>
        </w:tc>
      </w:tr>
      <w:tr w:rsidR="007A7749" w:rsidRPr="00AB2CC5" w14:paraId="0776EEBF" w14:textId="2B89372E" w:rsidTr="007A7749">
        <w:trPr>
          <w:trHeight w:val="547"/>
        </w:trPr>
        <w:tc>
          <w:tcPr>
            <w:tcW w:w="674" w:type="dxa"/>
            <w:vMerge/>
            <w:tcBorders>
              <w:left w:val="single" w:sz="4" w:space="0" w:color="auto"/>
              <w:right w:val="single" w:sz="4" w:space="0" w:color="auto"/>
            </w:tcBorders>
            <w:vAlign w:val="center"/>
          </w:tcPr>
          <w:p w14:paraId="31CD4F27" w14:textId="77777777" w:rsidR="007A7749" w:rsidRPr="00AB2CC5" w:rsidRDefault="007A7749" w:rsidP="007A7749">
            <w:pPr>
              <w:numPr>
                <w:ilvl w:val="0"/>
                <w:numId w:val="32"/>
              </w:numPr>
              <w:shd w:val="clear" w:color="auto" w:fill="FFFFFF" w:themeFill="background1"/>
              <w:spacing w:before="60" w:after="60" w:line="288" w:lineRule="auto"/>
              <w:ind w:left="0" w:right="-317"/>
              <w:jc w:val="center"/>
              <w:rPr>
                <w:b/>
              </w:rPr>
            </w:pPr>
          </w:p>
        </w:tc>
        <w:tc>
          <w:tcPr>
            <w:tcW w:w="1605" w:type="dxa"/>
            <w:vMerge/>
            <w:tcBorders>
              <w:left w:val="single" w:sz="4" w:space="0" w:color="auto"/>
              <w:right w:val="single" w:sz="4" w:space="0" w:color="auto"/>
            </w:tcBorders>
            <w:vAlign w:val="center"/>
          </w:tcPr>
          <w:p w14:paraId="2C625CEB"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54935D5D" w14:textId="77777777" w:rsidR="007A7749" w:rsidRPr="00AB2CC5" w:rsidRDefault="007A7749" w:rsidP="007A7749">
            <w:pPr>
              <w:shd w:val="clear" w:color="auto" w:fill="FFFFFF" w:themeFill="background1"/>
              <w:spacing w:before="60" w:after="60" w:line="288" w:lineRule="auto"/>
              <w:jc w:val="both"/>
              <w:rPr>
                <w:b/>
                <w:bCs/>
              </w:rPr>
            </w:pPr>
            <w:r w:rsidRPr="00AB2CC5">
              <w:t>Độ sụt</w:t>
            </w:r>
          </w:p>
        </w:tc>
        <w:tc>
          <w:tcPr>
            <w:tcW w:w="2337" w:type="dxa"/>
            <w:tcBorders>
              <w:top w:val="single" w:sz="4" w:space="0" w:color="auto"/>
              <w:left w:val="nil"/>
              <w:bottom w:val="single" w:sz="4" w:space="0" w:color="auto"/>
              <w:right w:val="single" w:sz="4" w:space="0" w:color="auto"/>
            </w:tcBorders>
            <w:vAlign w:val="center"/>
          </w:tcPr>
          <w:p w14:paraId="3471A941" w14:textId="77777777" w:rsidR="007A7749" w:rsidRPr="00AB2CC5" w:rsidRDefault="007A7749" w:rsidP="007A7749">
            <w:pPr>
              <w:shd w:val="clear" w:color="auto" w:fill="FFFFFF" w:themeFill="background1"/>
              <w:spacing w:before="60" w:after="60" w:line="288" w:lineRule="auto"/>
              <w:jc w:val="both"/>
              <w:rPr>
                <w:b/>
                <w:bCs/>
              </w:rPr>
            </w:pPr>
            <w:r w:rsidRPr="00AB2CC5">
              <w:t>Theo thiết kế</w:t>
            </w:r>
          </w:p>
        </w:tc>
        <w:tc>
          <w:tcPr>
            <w:tcW w:w="3025" w:type="dxa"/>
            <w:tcBorders>
              <w:top w:val="single" w:sz="4" w:space="0" w:color="auto"/>
              <w:left w:val="nil"/>
              <w:bottom w:val="single" w:sz="4" w:space="0" w:color="auto"/>
              <w:right w:val="single" w:sz="4" w:space="0" w:color="auto"/>
            </w:tcBorders>
          </w:tcPr>
          <w:p w14:paraId="4A16A518" w14:textId="77777777" w:rsidR="007A7749" w:rsidRPr="00AB2CC5" w:rsidRDefault="007A7749" w:rsidP="007A7749">
            <w:pPr>
              <w:shd w:val="clear" w:color="auto" w:fill="FFFFFF" w:themeFill="background1"/>
              <w:spacing w:before="60" w:after="60" w:line="288" w:lineRule="auto"/>
              <w:jc w:val="both"/>
            </w:pPr>
          </w:p>
        </w:tc>
      </w:tr>
      <w:tr w:rsidR="007A7749" w:rsidRPr="00AB2CC5" w14:paraId="4E33DC4C" w14:textId="61C86B33" w:rsidTr="007A7749">
        <w:trPr>
          <w:trHeight w:val="547"/>
        </w:trPr>
        <w:tc>
          <w:tcPr>
            <w:tcW w:w="674" w:type="dxa"/>
            <w:vMerge/>
            <w:tcBorders>
              <w:left w:val="single" w:sz="4" w:space="0" w:color="auto"/>
              <w:bottom w:val="single" w:sz="4" w:space="0" w:color="auto"/>
              <w:right w:val="single" w:sz="4" w:space="0" w:color="auto"/>
            </w:tcBorders>
            <w:vAlign w:val="center"/>
          </w:tcPr>
          <w:p w14:paraId="78B1B77A" w14:textId="77777777" w:rsidR="007A7749" w:rsidRPr="00AB2CC5" w:rsidRDefault="007A7749" w:rsidP="007A7749">
            <w:pPr>
              <w:numPr>
                <w:ilvl w:val="0"/>
                <w:numId w:val="32"/>
              </w:numPr>
              <w:shd w:val="clear" w:color="auto" w:fill="FFFFFF" w:themeFill="background1"/>
              <w:spacing w:before="60" w:after="60" w:line="288" w:lineRule="auto"/>
              <w:ind w:left="0" w:right="-317"/>
              <w:jc w:val="center"/>
              <w:rPr>
                <w:b/>
              </w:rPr>
            </w:pPr>
          </w:p>
        </w:tc>
        <w:tc>
          <w:tcPr>
            <w:tcW w:w="1605" w:type="dxa"/>
            <w:vMerge/>
            <w:tcBorders>
              <w:left w:val="single" w:sz="4" w:space="0" w:color="auto"/>
              <w:bottom w:val="single" w:sz="4" w:space="0" w:color="auto"/>
              <w:right w:val="single" w:sz="4" w:space="0" w:color="auto"/>
            </w:tcBorders>
            <w:vAlign w:val="center"/>
          </w:tcPr>
          <w:p w14:paraId="54D8B5F6"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18C974E9" w14:textId="77777777" w:rsidR="007A7749" w:rsidRPr="00AB2CC5" w:rsidRDefault="007A7749" w:rsidP="007A7749">
            <w:pPr>
              <w:shd w:val="clear" w:color="auto" w:fill="FFFFFF" w:themeFill="background1"/>
              <w:spacing w:before="60" w:after="60" w:line="288" w:lineRule="auto"/>
              <w:jc w:val="both"/>
              <w:rPr>
                <w:b/>
                <w:bCs/>
              </w:rPr>
            </w:pPr>
            <w:r w:rsidRPr="00AB2CC5">
              <w:t>Công suất trạm trộn</w:t>
            </w:r>
          </w:p>
        </w:tc>
        <w:tc>
          <w:tcPr>
            <w:tcW w:w="2337" w:type="dxa"/>
            <w:tcBorders>
              <w:top w:val="single" w:sz="4" w:space="0" w:color="auto"/>
              <w:left w:val="nil"/>
              <w:bottom w:val="single" w:sz="4" w:space="0" w:color="auto"/>
              <w:right w:val="single" w:sz="4" w:space="0" w:color="auto"/>
            </w:tcBorders>
            <w:vAlign w:val="center"/>
          </w:tcPr>
          <w:p w14:paraId="0396E09F" w14:textId="77777777" w:rsidR="007A7749" w:rsidRPr="00AB2CC5" w:rsidRDefault="007A7749" w:rsidP="007A7749">
            <w:pPr>
              <w:shd w:val="clear" w:color="auto" w:fill="FFFFFF" w:themeFill="background1"/>
              <w:spacing w:before="60" w:after="60" w:line="288" w:lineRule="auto"/>
              <w:jc w:val="both"/>
              <w:rPr>
                <w:b/>
                <w:bCs/>
              </w:rPr>
            </w:pPr>
            <w:r w:rsidRPr="00AB2CC5">
              <w:t>≥ 90 m3/h</w:t>
            </w:r>
          </w:p>
        </w:tc>
        <w:tc>
          <w:tcPr>
            <w:tcW w:w="3025" w:type="dxa"/>
            <w:tcBorders>
              <w:top w:val="single" w:sz="4" w:space="0" w:color="auto"/>
              <w:left w:val="nil"/>
              <w:bottom w:val="single" w:sz="4" w:space="0" w:color="auto"/>
              <w:right w:val="single" w:sz="4" w:space="0" w:color="auto"/>
            </w:tcBorders>
          </w:tcPr>
          <w:p w14:paraId="60C5696E" w14:textId="77777777" w:rsidR="007A7749" w:rsidRPr="00AB2CC5" w:rsidRDefault="007A7749" w:rsidP="007A7749">
            <w:pPr>
              <w:shd w:val="clear" w:color="auto" w:fill="FFFFFF" w:themeFill="background1"/>
              <w:spacing w:before="60" w:after="60" w:line="288" w:lineRule="auto"/>
              <w:jc w:val="both"/>
            </w:pPr>
          </w:p>
        </w:tc>
      </w:tr>
      <w:tr w:rsidR="007A7749" w:rsidRPr="00AB2CC5" w14:paraId="3F5DAC36" w14:textId="106A7C01" w:rsidTr="007A7749">
        <w:trPr>
          <w:trHeight w:val="547"/>
        </w:trPr>
        <w:tc>
          <w:tcPr>
            <w:tcW w:w="674" w:type="dxa"/>
            <w:vMerge w:val="restart"/>
            <w:tcBorders>
              <w:top w:val="nil"/>
              <w:left w:val="single" w:sz="4" w:space="0" w:color="auto"/>
              <w:right w:val="single" w:sz="4" w:space="0" w:color="auto"/>
            </w:tcBorders>
            <w:vAlign w:val="center"/>
          </w:tcPr>
          <w:p w14:paraId="369733B7" w14:textId="77777777" w:rsidR="007A7749" w:rsidRPr="00AB2CC5" w:rsidRDefault="007A7749" w:rsidP="007A7749">
            <w:pPr>
              <w:shd w:val="clear" w:color="auto" w:fill="FFFFFF" w:themeFill="background1"/>
              <w:spacing w:before="60" w:after="60" w:line="288" w:lineRule="auto"/>
              <w:ind w:right="-317"/>
              <w:rPr>
                <w:b/>
              </w:rPr>
            </w:pPr>
            <w:r w:rsidRPr="00AB2CC5">
              <w:t xml:space="preserve">   2</w:t>
            </w:r>
          </w:p>
        </w:tc>
        <w:tc>
          <w:tcPr>
            <w:tcW w:w="1605" w:type="dxa"/>
            <w:vMerge w:val="restart"/>
            <w:tcBorders>
              <w:top w:val="nil"/>
              <w:left w:val="single" w:sz="4" w:space="0" w:color="auto"/>
              <w:right w:val="single" w:sz="4" w:space="0" w:color="auto"/>
            </w:tcBorders>
            <w:vAlign w:val="center"/>
          </w:tcPr>
          <w:p w14:paraId="61A7C0BB" w14:textId="77777777" w:rsidR="007A7749" w:rsidRPr="00AB2CC5" w:rsidRDefault="007A7749" w:rsidP="007A7749">
            <w:pPr>
              <w:shd w:val="clear" w:color="auto" w:fill="FFFFFF" w:themeFill="background1"/>
              <w:spacing w:before="60" w:after="60" w:line="288" w:lineRule="auto"/>
              <w:rPr>
                <w:b/>
              </w:rPr>
            </w:pPr>
            <w:r w:rsidRPr="00AB2CC5">
              <w:t>Thép cốt bê tông</w:t>
            </w:r>
          </w:p>
        </w:tc>
        <w:tc>
          <w:tcPr>
            <w:tcW w:w="1714" w:type="dxa"/>
            <w:tcBorders>
              <w:top w:val="single" w:sz="4" w:space="0" w:color="auto"/>
              <w:left w:val="nil"/>
              <w:bottom w:val="single" w:sz="4" w:space="0" w:color="auto"/>
              <w:right w:val="single" w:sz="4" w:space="0" w:color="auto"/>
            </w:tcBorders>
            <w:vAlign w:val="center"/>
          </w:tcPr>
          <w:p w14:paraId="7B99AA2F" w14:textId="77777777" w:rsidR="007A7749" w:rsidRPr="00AB2CC5" w:rsidRDefault="007A7749" w:rsidP="007A7749">
            <w:pPr>
              <w:shd w:val="clear" w:color="auto" w:fill="FFFFFF" w:themeFill="background1"/>
              <w:spacing w:before="60" w:after="60" w:line="288" w:lineRule="auto"/>
              <w:jc w:val="both"/>
              <w:rPr>
                <w:b/>
              </w:rPr>
            </w:pPr>
            <w:r w:rsidRPr="00AB2CC5">
              <w:t>Hãng sản xuất (hoặc thương hiệu sản phẩm), xuất xứ</w:t>
            </w:r>
          </w:p>
        </w:tc>
        <w:tc>
          <w:tcPr>
            <w:tcW w:w="2337" w:type="dxa"/>
            <w:tcBorders>
              <w:top w:val="single" w:sz="4" w:space="0" w:color="auto"/>
              <w:left w:val="nil"/>
              <w:bottom w:val="single" w:sz="4" w:space="0" w:color="auto"/>
              <w:right w:val="single" w:sz="4" w:space="0" w:color="auto"/>
            </w:tcBorders>
            <w:vAlign w:val="center"/>
          </w:tcPr>
          <w:p w14:paraId="5122CEA0" w14:textId="77777777" w:rsidR="007A7749" w:rsidRPr="00AB2CC5" w:rsidRDefault="007A7749" w:rsidP="007A7749">
            <w:pPr>
              <w:shd w:val="clear" w:color="auto" w:fill="FFFFFF" w:themeFill="background1"/>
              <w:spacing w:before="60" w:after="60" w:line="288" w:lineRule="auto"/>
              <w:jc w:val="both"/>
              <w:rPr>
                <w:b/>
                <w:bCs/>
              </w:rPr>
            </w:pPr>
            <w:r w:rsidRPr="00AB2CC5">
              <w:t>Nhà thầu cung cấp thông tin chi tiết</w:t>
            </w:r>
          </w:p>
        </w:tc>
        <w:tc>
          <w:tcPr>
            <w:tcW w:w="3025" w:type="dxa"/>
            <w:tcBorders>
              <w:top w:val="single" w:sz="4" w:space="0" w:color="auto"/>
              <w:left w:val="nil"/>
              <w:bottom w:val="single" w:sz="4" w:space="0" w:color="auto"/>
              <w:right w:val="single" w:sz="4" w:space="0" w:color="auto"/>
            </w:tcBorders>
          </w:tcPr>
          <w:p w14:paraId="6023DA13" w14:textId="77777777" w:rsidR="007A7749" w:rsidRPr="00AB2CC5" w:rsidRDefault="007A7749" w:rsidP="007A7749">
            <w:pPr>
              <w:shd w:val="clear" w:color="auto" w:fill="FFFFFF" w:themeFill="background1"/>
              <w:spacing w:before="60" w:after="60" w:line="288" w:lineRule="auto"/>
              <w:jc w:val="both"/>
            </w:pPr>
          </w:p>
        </w:tc>
      </w:tr>
      <w:tr w:rsidR="007A7749" w:rsidRPr="00AB2CC5" w14:paraId="08C189DF" w14:textId="5A71EF15" w:rsidTr="007A7749">
        <w:trPr>
          <w:trHeight w:val="547"/>
        </w:trPr>
        <w:tc>
          <w:tcPr>
            <w:tcW w:w="674" w:type="dxa"/>
            <w:vMerge/>
            <w:tcBorders>
              <w:left w:val="single" w:sz="4" w:space="0" w:color="auto"/>
              <w:right w:val="single" w:sz="4" w:space="0" w:color="auto"/>
            </w:tcBorders>
            <w:vAlign w:val="center"/>
          </w:tcPr>
          <w:p w14:paraId="07A47687" w14:textId="77777777" w:rsidR="007A7749" w:rsidRPr="00AB2CC5" w:rsidRDefault="007A7749" w:rsidP="007A7749">
            <w:pPr>
              <w:shd w:val="clear" w:color="auto" w:fill="FFFFFF" w:themeFill="background1"/>
              <w:spacing w:before="60" w:after="60" w:line="288" w:lineRule="auto"/>
              <w:ind w:right="-794"/>
              <w:rPr>
                <w:b/>
              </w:rPr>
            </w:pPr>
          </w:p>
        </w:tc>
        <w:tc>
          <w:tcPr>
            <w:tcW w:w="1605" w:type="dxa"/>
            <w:vMerge/>
            <w:tcBorders>
              <w:left w:val="single" w:sz="4" w:space="0" w:color="auto"/>
              <w:right w:val="single" w:sz="4" w:space="0" w:color="auto"/>
            </w:tcBorders>
            <w:vAlign w:val="center"/>
          </w:tcPr>
          <w:p w14:paraId="4B63C387"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4D50EB82" w14:textId="77777777" w:rsidR="007A7749" w:rsidRPr="00AB2CC5" w:rsidRDefault="007A7749" w:rsidP="007A7749">
            <w:pPr>
              <w:shd w:val="clear" w:color="auto" w:fill="FFFFFF" w:themeFill="background1"/>
              <w:spacing w:before="60" w:after="60" w:line="288" w:lineRule="auto"/>
              <w:jc w:val="both"/>
              <w:rPr>
                <w:b/>
                <w:bCs/>
              </w:rPr>
            </w:pPr>
            <w:r w:rsidRPr="00AB2CC5">
              <w:t>Công suất</w:t>
            </w:r>
          </w:p>
        </w:tc>
        <w:tc>
          <w:tcPr>
            <w:tcW w:w="2337" w:type="dxa"/>
            <w:tcBorders>
              <w:top w:val="single" w:sz="4" w:space="0" w:color="auto"/>
              <w:left w:val="nil"/>
              <w:bottom w:val="single" w:sz="4" w:space="0" w:color="auto"/>
              <w:right w:val="single" w:sz="4" w:space="0" w:color="auto"/>
            </w:tcBorders>
            <w:vAlign w:val="center"/>
          </w:tcPr>
          <w:p w14:paraId="3467AF6C" w14:textId="77777777" w:rsidR="007A7749" w:rsidRPr="00AB2CC5" w:rsidRDefault="007A7749" w:rsidP="007A7749">
            <w:pPr>
              <w:shd w:val="clear" w:color="auto" w:fill="FFFFFF" w:themeFill="background1"/>
              <w:spacing w:before="60" w:after="60" w:line="288" w:lineRule="auto"/>
              <w:jc w:val="both"/>
              <w:rPr>
                <w:b/>
                <w:bCs/>
              </w:rPr>
            </w:pPr>
            <w:r w:rsidRPr="00AB2CC5">
              <w:t>Hãng sản xuất có công suất ≥ 450.000 tấn/năm.</w:t>
            </w:r>
          </w:p>
        </w:tc>
        <w:tc>
          <w:tcPr>
            <w:tcW w:w="3025" w:type="dxa"/>
            <w:tcBorders>
              <w:top w:val="single" w:sz="4" w:space="0" w:color="auto"/>
              <w:left w:val="nil"/>
              <w:bottom w:val="single" w:sz="4" w:space="0" w:color="auto"/>
              <w:right w:val="single" w:sz="4" w:space="0" w:color="auto"/>
            </w:tcBorders>
          </w:tcPr>
          <w:p w14:paraId="5FEDCCD9" w14:textId="77777777" w:rsidR="007A7749" w:rsidRPr="00AB2CC5" w:rsidRDefault="007A7749" w:rsidP="007A7749">
            <w:pPr>
              <w:shd w:val="clear" w:color="auto" w:fill="FFFFFF" w:themeFill="background1"/>
              <w:spacing w:before="60" w:after="60" w:line="288" w:lineRule="auto"/>
              <w:jc w:val="both"/>
            </w:pPr>
          </w:p>
        </w:tc>
      </w:tr>
      <w:tr w:rsidR="007A7749" w:rsidRPr="00AB2CC5" w14:paraId="560FE454" w14:textId="40D880F7" w:rsidTr="007A7749">
        <w:trPr>
          <w:trHeight w:val="547"/>
        </w:trPr>
        <w:tc>
          <w:tcPr>
            <w:tcW w:w="674" w:type="dxa"/>
            <w:vMerge/>
            <w:tcBorders>
              <w:left w:val="single" w:sz="4" w:space="0" w:color="auto"/>
              <w:right w:val="single" w:sz="4" w:space="0" w:color="auto"/>
            </w:tcBorders>
            <w:vAlign w:val="center"/>
          </w:tcPr>
          <w:p w14:paraId="03D2D601" w14:textId="77777777" w:rsidR="007A7749" w:rsidRPr="00AB2CC5" w:rsidRDefault="007A7749" w:rsidP="007A7749">
            <w:pPr>
              <w:shd w:val="clear" w:color="auto" w:fill="FFFFFF" w:themeFill="background1"/>
              <w:spacing w:before="60" w:after="60" w:line="288" w:lineRule="auto"/>
              <w:ind w:right="-794"/>
              <w:rPr>
                <w:b/>
              </w:rPr>
            </w:pPr>
          </w:p>
        </w:tc>
        <w:tc>
          <w:tcPr>
            <w:tcW w:w="1605" w:type="dxa"/>
            <w:vMerge/>
            <w:tcBorders>
              <w:left w:val="single" w:sz="4" w:space="0" w:color="auto"/>
              <w:right w:val="single" w:sz="4" w:space="0" w:color="auto"/>
            </w:tcBorders>
            <w:vAlign w:val="center"/>
          </w:tcPr>
          <w:p w14:paraId="4A689B5C"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2A1CFEB3" w14:textId="77777777" w:rsidR="007A7749" w:rsidRPr="00AB2CC5" w:rsidRDefault="007A7749" w:rsidP="007A7749">
            <w:pPr>
              <w:shd w:val="clear" w:color="auto" w:fill="FFFFFF" w:themeFill="background1"/>
              <w:spacing w:before="60" w:after="60" w:line="288" w:lineRule="auto"/>
              <w:jc w:val="both"/>
              <w:rPr>
                <w:b/>
                <w:bCs/>
              </w:rPr>
            </w:pPr>
            <w:r w:rsidRPr="00AB2CC5">
              <w:t>Mác thép</w:t>
            </w:r>
          </w:p>
        </w:tc>
        <w:tc>
          <w:tcPr>
            <w:tcW w:w="2337" w:type="dxa"/>
            <w:tcBorders>
              <w:top w:val="single" w:sz="4" w:space="0" w:color="auto"/>
              <w:left w:val="nil"/>
              <w:bottom w:val="single" w:sz="4" w:space="0" w:color="auto"/>
              <w:right w:val="single" w:sz="4" w:space="0" w:color="auto"/>
            </w:tcBorders>
            <w:vAlign w:val="center"/>
          </w:tcPr>
          <w:p w14:paraId="3563F08B" w14:textId="77777777" w:rsidR="007A7749" w:rsidRPr="00AB2CC5" w:rsidRDefault="007A7749" w:rsidP="007A7749">
            <w:pPr>
              <w:shd w:val="clear" w:color="auto" w:fill="FFFFFF" w:themeFill="background1"/>
              <w:spacing w:before="60" w:after="60" w:line="288" w:lineRule="auto"/>
              <w:jc w:val="both"/>
              <w:rPr>
                <w:b/>
                <w:bCs/>
              </w:rPr>
            </w:pPr>
            <w:r w:rsidRPr="00AB2CC5">
              <w:t>Theo hồ sơ thiết kế</w:t>
            </w:r>
          </w:p>
        </w:tc>
        <w:tc>
          <w:tcPr>
            <w:tcW w:w="3025" w:type="dxa"/>
            <w:tcBorders>
              <w:top w:val="single" w:sz="4" w:space="0" w:color="auto"/>
              <w:left w:val="nil"/>
              <w:bottom w:val="single" w:sz="4" w:space="0" w:color="auto"/>
              <w:right w:val="single" w:sz="4" w:space="0" w:color="auto"/>
            </w:tcBorders>
          </w:tcPr>
          <w:p w14:paraId="4CD85F4B" w14:textId="77777777" w:rsidR="007A7749" w:rsidRPr="00AB2CC5" w:rsidRDefault="007A7749" w:rsidP="007A7749">
            <w:pPr>
              <w:shd w:val="clear" w:color="auto" w:fill="FFFFFF" w:themeFill="background1"/>
              <w:spacing w:before="60" w:after="60" w:line="288" w:lineRule="auto"/>
              <w:jc w:val="both"/>
            </w:pPr>
          </w:p>
        </w:tc>
      </w:tr>
      <w:tr w:rsidR="007A7749" w:rsidRPr="00AB2CC5" w14:paraId="45BCDB23" w14:textId="23CC98BD" w:rsidTr="007A7749">
        <w:trPr>
          <w:trHeight w:val="547"/>
        </w:trPr>
        <w:tc>
          <w:tcPr>
            <w:tcW w:w="674" w:type="dxa"/>
            <w:vMerge/>
            <w:tcBorders>
              <w:left w:val="single" w:sz="4" w:space="0" w:color="auto"/>
              <w:right w:val="single" w:sz="4" w:space="0" w:color="auto"/>
            </w:tcBorders>
            <w:vAlign w:val="center"/>
          </w:tcPr>
          <w:p w14:paraId="3AB75092" w14:textId="77777777" w:rsidR="007A7749" w:rsidRPr="00AB2CC5" w:rsidRDefault="007A7749" w:rsidP="007A7749">
            <w:pPr>
              <w:shd w:val="clear" w:color="auto" w:fill="FFFFFF" w:themeFill="background1"/>
              <w:spacing w:before="60" w:after="60" w:line="288" w:lineRule="auto"/>
              <w:ind w:right="-794"/>
              <w:rPr>
                <w:b/>
              </w:rPr>
            </w:pPr>
          </w:p>
        </w:tc>
        <w:tc>
          <w:tcPr>
            <w:tcW w:w="1605" w:type="dxa"/>
            <w:vMerge/>
            <w:tcBorders>
              <w:left w:val="single" w:sz="4" w:space="0" w:color="auto"/>
              <w:right w:val="single" w:sz="4" w:space="0" w:color="auto"/>
            </w:tcBorders>
            <w:vAlign w:val="center"/>
          </w:tcPr>
          <w:p w14:paraId="259AB3A7"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3AEAD380" w14:textId="77777777" w:rsidR="007A7749" w:rsidRPr="00AB2CC5" w:rsidRDefault="007A7749" w:rsidP="007A7749">
            <w:pPr>
              <w:shd w:val="clear" w:color="auto" w:fill="FFFFFF" w:themeFill="background1"/>
              <w:spacing w:before="60" w:after="60" w:line="288" w:lineRule="auto"/>
              <w:jc w:val="both"/>
              <w:rPr>
                <w:b/>
                <w:bCs/>
              </w:rPr>
            </w:pPr>
            <w:r w:rsidRPr="00AB2CC5">
              <w:t>Tiêu chuẩn áp dụng</w:t>
            </w:r>
          </w:p>
        </w:tc>
        <w:tc>
          <w:tcPr>
            <w:tcW w:w="2337" w:type="dxa"/>
            <w:tcBorders>
              <w:top w:val="single" w:sz="4" w:space="0" w:color="auto"/>
              <w:left w:val="nil"/>
              <w:bottom w:val="single" w:sz="4" w:space="0" w:color="auto"/>
              <w:right w:val="single" w:sz="4" w:space="0" w:color="auto"/>
            </w:tcBorders>
            <w:vAlign w:val="center"/>
          </w:tcPr>
          <w:p w14:paraId="5DC0BA6D" w14:textId="77777777" w:rsidR="007A7749" w:rsidRPr="00AB2CC5" w:rsidRDefault="007A7749" w:rsidP="007A7749">
            <w:pPr>
              <w:shd w:val="clear" w:color="auto" w:fill="FFFFFF" w:themeFill="background1"/>
              <w:spacing w:before="60" w:after="60" w:line="288" w:lineRule="auto"/>
              <w:rPr>
                <w:b/>
                <w:bCs/>
              </w:rPr>
            </w:pPr>
            <w:r w:rsidRPr="00AB2CC5">
              <w:t xml:space="preserve">TCVN 1651-1:2018 </w:t>
            </w:r>
            <w:r w:rsidRPr="00AB2CC5">
              <w:br/>
              <w:t>TCVN 1651-2:2018</w:t>
            </w:r>
          </w:p>
        </w:tc>
        <w:tc>
          <w:tcPr>
            <w:tcW w:w="3025" w:type="dxa"/>
            <w:tcBorders>
              <w:top w:val="single" w:sz="4" w:space="0" w:color="auto"/>
              <w:left w:val="nil"/>
              <w:bottom w:val="single" w:sz="4" w:space="0" w:color="auto"/>
              <w:right w:val="single" w:sz="4" w:space="0" w:color="auto"/>
            </w:tcBorders>
          </w:tcPr>
          <w:p w14:paraId="7B0C51FD" w14:textId="77777777" w:rsidR="007A7749" w:rsidRPr="00AB2CC5" w:rsidRDefault="007A7749" w:rsidP="007A7749">
            <w:pPr>
              <w:shd w:val="clear" w:color="auto" w:fill="FFFFFF" w:themeFill="background1"/>
              <w:spacing w:before="60" w:after="60" w:line="288" w:lineRule="auto"/>
            </w:pPr>
          </w:p>
        </w:tc>
      </w:tr>
      <w:tr w:rsidR="007A7749" w:rsidRPr="00AB2CC5" w14:paraId="764CEE99" w14:textId="22B2541E" w:rsidTr="007A7749">
        <w:trPr>
          <w:trHeight w:val="547"/>
        </w:trPr>
        <w:tc>
          <w:tcPr>
            <w:tcW w:w="674" w:type="dxa"/>
            <w:vMerge/>
            <w:tcBorders>
              <w:left w:val="single" w:sz="4" w:space="0" w:color="auto"/>
              <w:bottom w:val="single" w:sz="4" w:space="0" w:color="auto"/>
              <w:right w:val="single" w:sz="4" w:space="0" w:color="auto"/>
            </w:tcBorders>
            <w:vAlign w:val="center"/>
          </w:tcPr>
          <w:p w14:paraId="792FAAFF" w14:textId="77777777" w:rsidR="007A7749" w:rsidRPr="00AB2CC5" w:rsidRDefault="007A7749" w:rsidP="007A7749">
            <w:pPr>
              <w:shd w:val="clear" w:color="auto" w:fill="FFFFFF" w:themeFill="background1"/>
              <w:spacing w:before="60" w:after="60" w:line="288" w:lineRule="auto"/>
              <w:ind w:right="-794"/>
              <w:rPr>
                <w:b/>
              </w:rPr>
            </w:pPr>
          </w:p>
        </w:tc>
        <w:tc>
          <w:tcPr>
            <w:tcW w:w="1605" w:type="dxa"/>
            <w:vMerge/>
            <w:tcBorders>
              <w:left w:val="single" w:sz="4" w:space="0" w:color="auto"/>
              <w:bottom w:val="single" w:sz="4" w:space="0" w:color="auto"/>
              <w:right w:val="single" w:sz="4" w:space="0" w:color="auto"/>
            </w:tcBorders>
            <w:vAlign w:val="center"/>
          </w:tcPr>
          <w:p w14:paraId="34BFFE4F"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448BF856" w14:textId="77777777" w:rsidR="007A7749" w:rsidRPr="00AB2CC5" w:rsidRDefault="007A7749" w:rsidP="007A7749">
            <w:pPr>
              <w:shd w:val="clear" w:color="auto" w:fill="FFFFFF" w:themeFill="background1"/>
              <w:spacing w:before="60" w:after="60" w:line="288" w:lineRule="auto"/>
              <w:jc w:val="both"/>
              <w:rPr>
                <w:b/>
                <w:bCs/>
              </w:rPr>
            </w:pPr>
            <w:r w:rsidRPr="00AB2CC5">
              <w:t>Giấy chứng nhận hợp quy</w:t>
            </w:r>
          </w:p>
        </w:tc>
        <w:tc>
          <w:tcPr>
            <w:tcW w:w="2337" w:type="dxa"/>
            <w:tcBorders>
              <w:top w:val="single" w:sz="4" w:space="0" w:color="auto"/>
              <w:left w:val="nil"/>
              <w:bottom w:val="single" w:sz="4" w:space="0" w:color="auto"/>
              <w:right w:val="single" w:sz="4" w:space="0" w:color="auto"/>
            </w:tcBorders>
            <w:vAlign w:val="center"/>
          </w:tcPr>
          <w:p w14:paraId="48C2DAB3" w14:textId="77777777" w:rsidR="007A7749" w:rsidRPr="00AB2CC5" w:rsidRDefault="007A7749" w:rsidP="007A7749">
            <w:pPr>
              <w:shd w:val="clear" w:color="auto" w:fill="FFFFFF" w:themeFill="background1"/>
              <w:spacing w:before="60" w:after="60" w:line="288" w:lineRule="auto"/>
              <w:jc w:val="both"/>
              <w:rPr>
                <w:b/>
                <w:bCs/>
              </w:rPr>
            </w:pPr>
            <w:r w:rsidRPr="00AB2CC5">
              <w:t>Cam kết cung cấp giấy chứng nhận hợp quy theo quy định hiện hành trước khi nghiệm thu vật tư, vật liệu đầu vào</w:t>
            </w:r>
          </w:p>
        </w:tc>
        <w:tc>
          <w:tcPr>
            <w:tcW w:w="3025" w:type="dxa"/>
            <w:tcBorders>
              <w:top w:val="single" w:sz="4" w:space="0" w:color="auto"/>
              <w:left w:val="nil"/>
              <w:bottom w:val="single" w:sz="4" w:space="0" w:color="auto"/>
              <w:right w:val="single" w:sz="4" w:space="0" w:color="auto"/>
            </w:tcBorders>
          </w:tcPr>
          <w:p w14:paraId="2E51CA75" w14:textId="77777777" w:rsidR="007A7749" w:rsidRPr="00AB2CC5" w:rsidRDefault="007A7749" w:rsidP="007A7749">
            <w:pPr>
              <w:shd w:val="clear" w:color="auto" w:fill="FFFFFF" w:themeFill="background1"/>
              <w:spacing w:before="60" w:after="60" w:line="288" w:lineRule="auto"/>
              <w:jc w:val="both"/>
            </w:pPr>
          </w:p>
        </w:tc>
      </w:tr>
      <w:tr w:rsidR="007A7749" w:rsidRPr="00AB2CC5" w14:paraId="14B16F09" w14:textId="12D0AFE4" w:rsidTr="007A7749">
        <w:trPr>
          <w:trHeight w:val="665"/>
        </w:trPr>
        <w:tc>
          <w:tcPr>
            <w:tcW w:w="674" w:type="dxa"/>
            <w:vMerge w:val="restart"/>
            <w:tcBorders>
              <w:top w:val="single" w:sz="4" w:space="0" w:color="auto"/>
              <w:left w:val="single" w:sz="4" w:space="0" w:color="auto"/>
              <w:right w:val="single" w:sz="4" w:space="0" w:color="auto"/>
            </w:tcBorders>
            <w:vAlign w:val="center"/>
          </w:tcPr>
          <w:p w14:paraId="006A612B" w14:textId="77777777" w:rsidR="007A7749" w:rsidRPr="00AB2CC5" w:rsidRDefault="007A7749" w:rsidP="007A7749">
            <w:pPr>
              <w:shd w:val="clear" w:color="auto" w:fill="FFFFFF" w:themeFill="background1"/>
              <w:spacing w:before="60" w:after="60" w:line="288" w:lineRule="auto"/>
              <w:jc w:val="center"/>
              <w:rPr>
                <w:b/>
              </w:rPr>
            </w:pPr>
            <w:r w:rsidRPr="00AB2CC5">
              <w:t>3</w:t>
            </w:r>
          </w:p>
        </w:tc>
        <w:tc>
          <w:tcPr>
            <w:tcW w:w="1605" w:type="dxa"/>
            <w:vMerge w:val="restart"/>
            <w:tcBorders>
              <w:top w:val="single" w:sz="4" w:space="0" w:color="auto"/>
              <w:left w:val="single" w:sz="4" w:space="0" w:color="auto"/>
              <w:right w:val="single" w:sz="4" w:space="0" w:color="auto"/>
            </w:tcBorders>
            <w:vAlign w:val="center"/>
          </w:tcPr>
          <w:p w14:paraId="0C1E4C39" w14:textId="77777777" w:rsidR="007A7749" w:rsidRPr="00AB2CC5" w:rsidRDefault="007A7749" w:rsidP="007A7749">
            <w:pPr>
              <w:shd w:val="clear" w:color="auto" w:fill="FFFFFF" w:themeFill="background1"/>
              <w:spacing w:before="60" w:after="60" w:line="288" w:lineRule="auto"/>
              <w:jc w:val="both"/>
              <w:rPr>
                <w:b/>
              </w:rPr>
            </w:pPr>
            <w:r w:rsidRPr="00AB2CC5">
              <w:t>Xi măng</w:t>
            </w:r>
          </w:p>
        </w:tc>
        <w:tc>
          <w:tcPr>
            <w:tcW w:w="1714" w:type="dxa"/>
            <w:tcBorders>
              <w:top w:val="single" w:sz="4" w:space="0" w:color="auto"/>
              <w:left w:val="nil"/>
              <w:bottom w:val="single" w:sz="4" w:space="0" w:color="auto"/>
              <w:right w:val="single" w:sz="4" w:space="0" w:color="auto"/>
            </w:tcBorders>
            <w:vAlign w:val="center"/>
          </w:tcPr>
          <w:p w14:paraId="015ED086" w14:textId="77777777" w:rsidR="007A7749" w:rsidRPr="00AB2CC5" w:rsidRDefault="007A7749" w:rsidP="007A7749">
            <w:pPr>
              <w:shd w:val="clear" w:color="auto" w:fill="FFFFFF" w:themeFill="background1"/>
              <w:spacing w:before="60" w:after="60" w:line="288" w:lineRule="auto"/>
              <w:jc w:val="both"/>
              <w:rPr>
                <w:b/>
                <w:bCs/>
              </w:rPr>
            </w:pPr>
            <w:r w:rsidRPr="00AB2CC5">
              <w:t>Hãng sản xuất (hoặc thương hiệu sản phẩm), xuất xứ</w:t>
            </w:r>
          </w:p>
        </w:tc>
        <w:tc>
          <w:tcPr>
            <w:tcW w:w="2337" w:type="dxa"/>
            <w:tcBorders>
              <w:top w:val="single" w:sz="4" w:space="0" w:color="auto"/>
              <w:left w:val="nil"/>
              <w:bottom w:val="single" w:sz="4" w:space="0" w:color="auto"/>
              <w:right w:val="single" w:sz="4" w:space="0" w:color="auto"/>
            </w:tcBorders>
            <w:vAlign w:val="center"/>
          </w:tcPr>
          <w:p w14:paraId="2D724AEF" w14:textId="77777777" w:rsidR="007A7749" w:rsidRPr="00AB2CC5" w:rsidRDefault="007A7749" w:rsidP="007A7749">
            <w:pPr>
              <w:shd w:val="clear" w:color="auto" w:fill="FFFFFF" w:themeFill="background1"/>
              <w:spacing w:before="60" w:after="60" w:line="288" w:lineRule="auto"/>
              <w:jc w:val="both"/>
              <w:rPr>
                <w:b/>
                <w:bCs/>
              </w:rPr>
            </w:pPr>
            <w:r w:rsidRPr="00AB2CC5">
              <w:t>Nhà thầu cung cấp thông tin chi tiết.</w:t>
            </w:r>
          </w:p>
        </w:tc>
        <w:tc>
          <w:tcPr>
            <w:tcW w:w="3025" w:type="dxa"/>
            <w:tcBorders>
              <w:top w:val="single" w:sz="4" w:space="0" w:color="auto"/>
              <w:left w:val="nil"/>
              <w:bottom w:val="single" w:sz="4" w:space="0" w:color="auto"/>
              <w:right w:val="single" w:sz="4" w:space="0" w:color="auto"/>
            </w:tcBorders>
          </w:tcPr>
          <w:p w14:paraId="6AF878F2" w14:textId="77777777" w:rsidR="007A7749" w:rsidRPr="00AB2CC5" w:rsidRDefault="007A7749" w:rsidP="007A7749">
            <w:pPr>
              <w:shd w:val="clear" w:color="auto" w:fill="FFFFFF" w:themeFill="background1"/>
              <w:spacing w:before="60" w:after="60" w:line="288" w:lineRule="auto"/>
              <w:jc w:val="both"/>
            </w:pPr>
          </w:p>
        </w:tc>
      </w:tr>
      <w:tr w:rsidR="007A7749" w:rsidRPr="00AB2CC5" w14:paraId="3C4F35EC" w14:textId="5944C1D1" w:rsidTr="007A7749">
        <w:trPr>
          <w:trHeight w:val="665"/>
        </w:trPr>
        <w:tc>
          <w:tcPr>
            <w:tcW w:w="674" w:type="dxa"/>
            <w:vMerge/>
            <w:tcBorders>
              <w:left w:val="single" w:sz="4" w:space="0" w:color="auto"/>
              <w:bottom w:val="single" w:sz="4" w:space="0" w:color="auto"/>
              <w:right w:val="single" w:sz="4" w:space="0" w:color="auto"/>
            </w:tcBorders>
            <w:vAlign w:val="center"/>
          </w:tcPr>
          <w:p w14:paraId="75FD5614" w14:textId="77777777" w:rsidR="007A7749" w:rsidRPr="00AB2CC5" w:rsidRDefault="007A7749" w:rsidP="007A7749">
            <w:pPr>
              <w:shd w:val="clear" w:color="auto" w:fill="FFFFFF" w:themeFill="background1"/>
              <w:spacing w:before="60" w:after="60" w:line="288" w:lineRule="auto"/>
              <w:jc w:val="center"/>
              <w:rPr>
                <w:b/>
              </w:rPr>
            </w:pPr>
          </w:p>
        </w:tc>
        <w:tc>
          <w:tcPr>
            <w:tcW w:w="1605" w:type="dxa"/>
            <w:vMerge/>
            <w:tcBorders>
              <w:left w:val="single" w:sz="4" w:space="0" w:color="auto"/>
              <w:bottom w:val="single" w:sz="4" w:space="0" w:color="auto"/>
              <w:right w:val="single" w:sz="4" w:space="0" w:color="auto"/>
            </w:tcBorders>
            <w:vAlign w:val="center"/>
          </w:tcPr>
          <w:p w14:paraId="12DC24BF" w14:textId="77777777" w:rsidR="007A7749" w:rsidRPr="00AB2CC5" w:rsidRDefault="007A7749" w:rsidP="007A7749">
            <w:pPr>
              <w:shd w:val="clear" w:color="auto" w:fill="FFFFFF" w:themeFill="background1"/>
              <w:spacing w:before="60" w:after="60" w:line="288" w:lineRule="auto"/>
              <w:jc w:val="both"/>
              <w:rPr>
                <w:b/>
              </w:rPr>
            </w:pPr>
          </w:p>
        </w:tc>
        <w:tc>
          <w:tcPr>
            <w:tcW w:w="1714" w:type="dxa"/>
            <w:tcBorders>
              <w:top w:val="single" w:sz="4" w:space="0" w:color="auto"/>
              <w:left w:val="nil"/>
              <w:bottom w:val="single" w:sz="4" w:space="0" w:color="auto"/>
              <w:right w:val="single" w:sz="4" w:space="0" w:color="auto"/>
            </w:tcBorders>
            <w:vAlign w:val="center"/>
          </w:tcPr>
          <w:p w14:paraId="227A6105" w14:textId="77777777" w:rsidR="007A7749" w:rsidRPr="00AB2CC5" w:rsidRDefault="007A7749" w:rsidP="007A7749">
            <w:pPr>
              <w:shd w:val="clear" w:color="auto" w:fill="FFFFFF" w:themeFill="background1"/>
              <w:spacing w:before="60" w:after="60" w:line="288" w:lineRule="auto"/>
              <w:jc w:val="both"/>
              <w:rPr>
                <w:b/>
                <w:bCs/>
              </w:rPr>
            </w:pPr>
            <w:r w:rsidRPr="00AB2CC5">
              <w:t>Công suất</w:t>
            </w:r>
          </w:p>
        </w:tc>
        <w:tc>
          <w:tcPr>
            <w:tcW w:w="2337" w:type="dxa"/>
            <w:tcBorders>
              <w:top w:val="single" w:sz="4" w:space="0" w:color="auto"/>
              <w:left w:val="nil"/>
              <w:bottom w:val="single" w:sz="4" w:space="0" w:color="auto"/>
              <w:right w:val="single" w:sz="4" w:space="0" w:color="auto"/>
            </w:tcBorders>
            <w:vAlign w:val="center"/>
          </w:tcPr>
          <w:p w14:paraId="4BE8C80B" w14:textId="77777777" w:rsidR="007A7749" w:rsidRPr="00AB2CC5" w:rsidRDefault="007A7749" w:rsidP="007A7749">
            <w:pPr>
              <w:shd w:val="clear" w:color="auto" w:fill="FFFFFF" w:themeFill="background1"/>
              <w:spacing w:before="60" w:after="60" w:line="288" w:lineRule="auto"/>
              <w:jc w:val="both"/>
              <w:rPr>
                <w:b/>
                <w:bCs/>
              </w:rPr>
            </w:pPr>
            <w:r w:rsidRPr="00AB2CC5">
              <w:t>Hãng sản xuất có công suất ≥ 1 triệu tấn/năm</w:t>
            </w:r>
          </w:p>
        </w:tc>
        <w:tc>
          <w:tcPr>
            <w:tcW w:w="3025" w:type="dxa"/>
            <w:tcBorders>
              <w:top w:val="single" w:sz="4" w:space="0" w:color="auto"/>
              <w:left w:val="nil"/>
              <w:bottom w:val="single" w:sz="4" w:space="0" w:color="auto"/>
              <w:right w:val="single" w:sz="4" w:space="0" w:color="auto"/>
            </w:tcBorders>
          </w:tcPr>
          <w:p w14:paraId="3DCC49F7" w14:textId="77777777" w:rsidR="007A7749" w:rsidRPr="00AB2CC5" w:rsidRDefault="007A7749" w:rsidP="007A7749">
            <w:pPr>
              <w:shd w:val="clear" w:color="auto" w:fill="FFFFFF" w:themeFill="background1"/>
              <w:spacing w:before="60" w:after="60" w:line="288" w:lineRule="auto"/>
              <w:jc w:val="both"/>
            </w:pPr>
          </w:p>
        </w:tc>
      </w:tr>
      <w:tr w:rsidR="007A7749" w:rsidRPr="00AB2CC5" w14:paraId="68723789" w14:textId="613E56CE" w:rsidTr="007A7749">
        <w:trPr>
          <w:trHeight w:val="614"/>
        </w:trPr>
        <w:tc>
          <w:tcPr>
            <w:tcW w:w="674" w:type="dxa"/>
            <w:vMerge w:val="restart"/>
            <w:tcBorders>
              <w:top w:val="single" w:sz="4" w:space="0" w:color="auto"/>
              <w:left w:val="single" w:sz="4" w:space="0" w:color="auto"/>
              <w:right w:val="single" w:sz="4" w:space="0" w:color="auto"/>
            </w:tcBorders>
            <w:vAlign w:val="center"/>
          </w:tcPr>
          <w:p w14:paraId="45D4761A" w14:textId="77777777" w:rsidR="007A7749" w:rsidRPr="00AB2CC5" w:rsidRDefault="007A7749" w:rsidP="007A7749">
            <w:pPr>
              <w:shd w:val="clear" w:color="auto" w:fill="FFFFFF" w:themeFill="background1"/>
              <w:spacing w:before="60" w:after="60" w:line="288" w:lineRule="auto"/>
              <w:jc w:val="center"/>
              <w:rPr>
                <w:b/>
              </w:rPr>
            </w:pPr>
            <w:r w:rsidRPr="00AB2CC5">
              <w:t>3.1</w:t>
            </w:r>
          </w:p>
        </w:tc>
        <w:tc>
          <w:tcPr>
            <w:tcW w:w="1605" w:type="dxa"/>
            <w:vMerge w:val="restart"/>
            <w:tcBorders>
              <w:top w:val="single" w:sz="4" w:space="0" w:color="auto"/>
              <w:left w:val="single" w:sz="4" w:space="0" w:color="auto"/>
              <w:right w:val="single" w:sz="4" w:space="0" w:color="auto"/>
            </w:tcBorders>
            <w:vAlign w:val="center"/>
          </w:tcPr>
          <w:p w14:paraId="02C39559" w14:textId="77777777" w:rsidR="007A7749" w:rsidRPr="00AB2CC5" w:rsidRDefault="007A7749" w:rsidP="007A7749">
            <w:pPr>
              <w:shd w:val="clear" w:color="auto" w:fill="FFFFFF" w:themeFill="background1"/>
              <w:spacing w:before="60" w:after="60" w:line="288" w:lineRule="auto"/>
              <w:jc w:val="both"/>
              <w:rPr>
                <w:b/>
              </w:rPr>
            </w:pPr>
            <w:r w:rsidRPr="00AB2CC5">
              <w:t>Xi măng PCB</w:t>
            </w:r>
          </w:p>
        </w:tc>
        <w:tc>
          <w:tcPr>
            <w:tcW w:w="1714" w:type="dxa"/>
            <w:tcBorders>
              <w:top w:val="single" w:sz="4" w:space="0" w:color="auto"/>
              <w:left w:val="nil"/>
              <w:right w:val="single" w:sz="4" w:space="0" w:color="auto"/>
            </w:tcBorders>
            <w:vAlign w:val="center"/>
          </w:tcPr>
          <w:p w14:paraId="244518E7" w14:textId="77777777" w:rsidR="007A7749" w:rsidRPr="00AB2CC5" w:rsidRDefault="007A7749" w:rsidP="007A7749">
            <w:pPr>
              <w:shd w:val="clear" w:color="auto" w:fill="FFFFFF" w:themeFill="background1"/>
              <w:spacing w:before="60" w:after="60" w:line="288" w:lineRule="auto"/>
              <w:jc w:val="both"/>
              <w:rPr>
                <w:b/>
                <w:bCs/>
              </w:rPr>
            </w:pPr>
            <w:r w:rsidRPr="00AB2CC5">
              <w:t>Loại xi măng:</w:t>
            </w:r>
          </w:p>
        </w:tc>
        <w:tc>
          <w:tcPr>
            <w:tcW w:w="2337" w:type="dxa"/>
            <w:tcBorders>
              <w:top w:val="single" w:sz="4" w:space="0" w:color="auto"/>
              <w:left w:val="nil"/>
              <w:right w:val="single" w:sz="4" w:space="0" w:color="auto"/>
            </w:tcBorders>
            <w:vAlign w:val="center"/>
          </w:tcPr>
          <w:p w14:paraId="09D917C9" w14:textId="77777777" w:rsidR="007A7749" w:rsidRPr="00AB2CC5" w:rsidRDefault="007A7749" w:rsidP="007A7749">
            <w:pPr>
              <w:shd w:val="clear" w:color="auto" w:fill="FFFFFF" w:themeFill="background1"/>
              <w:spacing w:before="60" w:after="60" w:line="288" w:lineRule="auto"/>
              <w:jc w:val="both"/>
              <w:rPr>
                <w:b/>
                <w:bCs/>
              </w:rPr>
            </w:pPr>
            <w:r w:rsidRPr="00AB2CC5">
              <w:t>Theo thiết kế</w:t>
            </w:r>
          </w:p>
        </w:tc>
        <w:tc>
          <w:tcPr>
            <w:tcW w:w="3025" w:type="dxa"/>
            <w:tcBorders>
              <w:top w:val="single" w:sz="4" w:space="0" w:color="auto"/>
              <w:left w:val="nil"/>
              <w:right w:val="single" w:sz="4" w:space="0" w:color="auto"/>
            </w:tcBorders>
          </w:tcPr>
          <w:p w14:paraId="2F950104" w14:textId="77777777" w:rsidR="007A7749" w:rsidRPr="00AB2CC5" w:rsidRDefault="007A7749" w:rsidP="007A7749">
            <w:pPr>
              <w:shd w:val="clear" w:color="auto" w:fill="FFFFFF" w:themeFill="background1"/>
              <w:spacing w:before="60" w:after="60" w:line="288" w:lineRule="auto"/>
              <w:jc w:val="both"/>
            </w:pPr>
          </w:p>
        </w:tc>
      </w:tr>
      <w:tr w:rsidR="007A7749" w:rsidRPr="00AB2CC5" w14:paraId="7B0A2940" w14:textId="0254CAAD" w:rsidTr="007A7749">
        <w:trPr>
          <w:trHeight w:val="433"/>
        </w:trPr>
        <w:tc>
          <w:tcPr>
            <w:tcW w:w="674" w:type="dxa"/>
            <w:vMerge/>
            <w:tcBorders>
              <w:left w:val="single" w:sz="4" w:space="0" w:color="auto"/>
              <w:right w:val="single" w:sz="4" w:space="0" w:color="auto"/>
            </w:tcBorders>
            <w:vAlign w:val="center"/>
          </w:tcPr>
          <w:p w14:paraId="00C9617C"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left w:val="single" w:sz="4" w:space="0" w:color="auto"/>
              <w:right w:val="single" w:sz="4" w:space="0" w:color="auto"/>
            </w:tcBorders>
            <w:vAlign w:val="center"/>
          </w:tcPr>
          <w:p w14:paraId="48AD75F0"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41925241" w14:textId="77777777" w:rsidR="007A7749" w:rsidRPr="00AB2CC5" w:rsidRDefault="007A7749" w:rsidP="007A7749">
            <w:pPr>
              <w:shd w:val="clear" w:color="auto" w:fill="FFFFFF" w:themeFill="background1"/>
              <w:spacing w:before="60" w:after="60" w:line="288" w:lineRule="auto"/>
              <w:jc w:val="both"/>
              <w:rPr>
                <w:b/>
                <w:bCs/>
              </w:rPr>
            </w:pPr>
            <w:r w:rsidRPr="00AB2CC5">
              <w:t>Tiêu chuẩn áp dụng</w:t>
            </w:r>
          </w:p>
        </w:tc>
        <w:tc>
          <w:tcPr>
            <w:tcW w:w="2337" w:type="dxa"/>
            <w:tcBorders>
              <w:top w:val="single" w:sz="4" w:space="0" w:color="auto"/>
              <w:left w:val="nil"/>
              <w:bottom w:val="single" w:sz="4" w:space="0" w:color="auto"/>
              <w:right w:val="single" w:sz="4" w:space="0" w:color="auto"/>
            </w:tcBorders>
            <w:vAlign w:val="center"/>
          </w:tcPr>
          <w:p w14:paraId="256A534B" w14:textId="77777777" w:rsidR="007A7749" w:rsidRPr="00AB2CC5" w:rsidRDefault="007A7749" w:rsidP="007A7749">
            <w:pPr>
              <w:shd w:val="clear" w:color="auto" w:fill="FFFFFF" w:themeFill="background1"/>
              <w:spacing w:before="60" w:after="60" w:line="288" w:lineRule="auto"/>
              <w:jc w:val="both"/>
              <w:rPr>
                <w:b/>
                <w:bCs/>
              </w:rPr>
            </w:pPr>
            <w:r w:rsidRPr="00AB2CC5">
              <w:t xml:space="preserve">Theo TCVN 6260:2020 và phù hợp với từng chủng loại xi </w:t>
            </w:r>
            <w:r w:rsidRPr="00AB2CC5">
              <w:lastRenderedPageBreak/>
              <w:t>măng sử dụng cho các hạng mục của công trình</w:t>
            </w:r>
          </w:p>
        </w:tc>
        <w:tc>
          <w:tcPr>
            <w:tcW w:w="3025" w:type="dxa"/>
            <w:tcBorders>
              <w:top w:val="single" w:sz="4" w:space="0" w:color="auto"/>
              <w:left w:val="nil"/>
              <w:bottom w:val="single" w:sz="4" w:space="0" w:color="auto"/>
              <w:right w:val="single" w:sz="4" w:space="0" w:color="auto"/>
            </w:tcBorders>
          </w:tcPr>
          <w:p w14:paraId="09F0089F" w14:textId="77777777" w:rsidR="007A7749" w:rsidRPr="00AB2CC5" w:rsidRDefault="007A7749" w:rsidP="007A7749">
            <w:pPr>
              <w:shd w:val="clear" w:color="auto" w:fill="FFFFFF" w:themeFill="background1"/>
              <w:spacing w:before="60" w:after="60" w:line="288" w:lineRule="auto"/>
              <w:jc w:val="both"/>
            </w:pPr>
          </w:p>
        </w:tc>
      </w:tr>
      <w:tr w:rsidR="007A7749" w:rsidRPr="00AB2CC5" w14:paraId="7556FAD8" w14:textId="588770F6" w:rsidTr="007A7749">
        <w:trPr>
          <w:trHeight w:val="433"/>
        </w:trPr>
        <w:tc>
          <w:tcPr>
            <w:tcW w:w="674" w:type="dxa"/>
            <w:vMerge/>
            <w:tcBorders>
              <w:left w:val="single" w:sz="4" w:space="0" w:color="auto"/>
              <w:bottom w:val="single" w:sz="4" w:space="0" w:color="auto"/>
              <w:right w:val="single" w:sz="4" w:space="0" w:color="auto"/>
            </w:tcBorders>
            <w:vAlign w:val="center"/>
          </w:tcPr>
          <w:p w14:paraId="4FDD879E"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left w:val="single" w:sz="4" w:space="0" w:color="auto"/>
              <w:bottom w:val="single" w:sz="4" w:space="0" w:color="auto"/>
              <w:right w:val="single" w:sz="4" w:space="0" w:color="auto"/>
            </w:tcBorders>
            <w:vAlign w:val="center"/>
          </w:tcPr>
          <w:p w14:paraId="00A88C8C"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5D2489A9" w14:textId="77777777" w:rsidR="007A7749" w:rsidRPr="00AB2CC5" w:rsidRDefault="007A7749" w:rsidP="007A7749">
            <w:pPr>
              <w:shd w:val="clear" w:color="auto" w:fill="FFFFFF" w:themeFill="background1"/>
              <w:spacing w:before="60" w:after="60" w:line="288" w:lineRule="auto"/>
              <w:jc w:val="both"/>
              <w:rPr>
                <w:b/>
                <w:bCs/>
              </w:rPr>
            </w:pPr>
            <w:r w:rsidRPr="00AB2CC5">
              <w:t>Giấy chứng nhận hợp quy</w:t>
            </w:r>
          </w:p>
        </w:tc>
        <w:tc>
          <w:tcPr>
            <w:tcW w:w="2337" w:type="dxa"/>
            <w:tcBorders>
              <w:top w:val="single" w:sz="4" w:space="0" w:color="auto"/>
              <w:left w:val="nil"/>
              <w:bottom w:val="single" w:sz="4" w:space="0" w:color="auto"/>
              <w:right w:val="single" w:sz="4" w:space="0" w:color="auto"/>
            </w:tcBorders>
            <w:vAlign w:val="center"/>
          </w:tcPr>
          <w:p w14:paraId="5DC1F814" w14:textId="77777777" w:rsidR="007A7749" w:rsidRPr="00AB2CC5" w:rsidRDefault="007A7749" w:rsidP="007A7749">
            <w:pPr>
              <w:shd w:val="clear" w:color="auto" w:fill="FFFFFF" w:themeFill="background1"/>
              <w:spacing w:before="60" w:after="60" w:line="288" w:lineRule="auto"/>
              <w:jc w:val="both"/>
              <w:rPr>
                <w:b/>
                <w:bCs/>
              </w:rPr>
            </w:pPr>
            <w:r w:rsidRPr="00AB2CC5">
              <w:t>Cam kết cung cấp giấy chứng nhận hợp quy theo quy định hiện hành trước khi nghiệm thu vật tư, vật liệu đầu vào</w:t>
            </w:r>
          </w:p>
        </w:tc>
        <w:tc>
          <w:tcPr>
            <w:tcW w:w="3025" w:type="dxa"/>
            <w:tcBorders>
              <w:top w:val="single" w:sz="4" w:space="0" w:color="auto"/>
              <w:left w:val="nil"/>
              <w:bottom w:val="single" w:sz="4" w:space="0" w:color="auto"/>
              <w:right w:val="single" w:sz="4" w:space="0" w:color="auto"/>
            </w:tcBorders>
          </w:tcPr>
          <w:p w14:paraId="5F057CD9" w14:textId="77777777" w:rsidR="007A7749" w:rsidRPr="00AB2CC5" w:rsidRDefault="007A7749" w:rsidP="007A7749">
            <w:pPr>
              <w:shd w:val="clear" w:color="auto" w:fill="FFFFFF" w:themeFill="background1"/>
              <w:spacing w:before="60" w:after="60" w:line="288" w:lineRule="auto"/>
              <w:jc w:val="both"/>
            </w:pPr>
          </w:p>
        </w:tc>
      </w:tr>
      <w:tr w:rsidR="007A7749" w:rsidRPr="00AB2CC5" w14:paraId="5730F8D6" w14:textId="70938C89" w:rsidTr="007A7749">
        <w:trPr>
          <w:trHeight w:val="634"/>
        </w:trPr>
        <w:tc>
          <w:tcPr>
            <w:tcW w:w="674" w:type="dxa"/>
            <w:vMerge w:val="restart"/>
            <w:tcBorders>
              <w:top w:val="single" w:sz="4" w:space="0" w:color="auto"/>
              <w:left w:val="single" w:sz="4" w:space="0" w:color="auto"/>
              <w:right w:val="single" w:sz="4" w:space="0" w:color="auto"/>
            </w:tcBorders>
            <w:vAlign w:val="center"/>
          </w:tcPr>
          <w:p w14:paraId="24E219AC" w14:textId="77777777" w:rsidR="007A7749" w:rsidRPr="00AB2CC5" w:rsidRDefault="007A7749" w:rsidP="007A7749">
            <w:pPr>
              <w:shd w:val="clear" w:color="auto" w:fill="FFFFFF" w:themeFill="background1"/>
              <w:spacing w:before="60" w:after="60" w:line="288" w:lineRule="auto"/>
              <w:jc w:val="center"/>
              <w:rPr>
                <w:b/>
              </w:rPr>
            </w:pPr>
            <w:r w:rsidRPr="00AB2CC5">
              <w:t>3.2</w:t>
            </w:r>
          </w:p>
        </w:tc>
        <w:tc>
          <w:tcPr>
            <w:tcW w:w="1605" w:type="dxa"/>
            <w:vMerge w:val="restart"/>
            <w:tcBorders>
              <w:top w:val="single" w:sz="4" w:space="0" w:color="auto"/>
              <w:left w:val="single" w:sz="4" w:space="0" w:color="auto"/>
              <w:right w:val="single" w:sz="4" w:space="0" w:color="auto"/>
            </w:tcBorders>
            <w:vAlign w:val="center"/>
          </w:tcPr>
          <w:p w14:paraId="10FF8FDD" w14:textId="77777777" w:rsidR="007A7749" w:rsidRPr="00AB2CC5" w:rsidRDefault="007A7749" w:rsidP="007A7749">
            <w:pPr>
              <w:shd w:val="clear" w:color="auto" w:fill="FFFFFF" w:themeFill="background1"/>
              <w:spacing w:before="60" w:after="60" w:line="288" w:lineRule="auto"/>
              <w:rPr>
                <w:b/>
              </w:rPr>
            </w:pPr>
            <w:r w:rsidRPr="00AB2CC5">
              <w:t>Xi măng bền sunfat</w:t>
            </w:r>
          </w:p>
        </w:tc>
        <w:tc>
          <w:tcPr>
            <w:tcW w:w="1714" w:type="dxa"/>
            <w:tcBorders>
              <w:top w:val="single" w:sz="4" w:space="0" w:color="auto"/>
              <w:left w:val="nil"/>
              <w:right w:val="single" w:sz="4" w:space="0" w:color="auto"/>
            </w:tcBorders>
            <w:vAlign w:val="center"/>
          </w:tcPr>
          <w:p w14:paraId="373EC37D" w14:textId="77777777" w:rsidR="007A7749" w:rsidRPr="00AB2CC5" w:rsidRDefault="007A7749" w:rsidP="007A7749">
            <w:pPr>
              <w:shd w:val="clear" w:color="auto" w:fill="FFFFFF" w:themeFill="background1"/>
              <w:spacing w:before="60" w:after="60" w:line="288" w:lineRule="auto"/>
              <w:jc w:val="both"/>
              <w:rPr>
                <w:b/>
                <w:bCs/>
              </w:rPr>
            </w:pPr>
            <w:r w:rsidRPr="00AB2CC5">
              <w:t>Loại xi măng</w:t>
            </w:r>
          </w:p>
        </w:tc>
        <w:tc>
          <w:tcPr>
            <w:tcW w:w="2337" w:type="dxa"/>
            <w:tcBorders>
              <w:top w:val="single" w:sz="4" w:space="0" w:color="auto"/>
              <w:left w:val="nil"/>
              <w:right w:val="single" w:sz="4" w:space="0" w:color="auto"/>
            </w:tcBorders>
            <w:vAlign w:val="center"/>
          </w:tcPr>
          <w:p w14:paraId="7DDE60B5" w14:textId="77777777" w:rsidR="007A7749" w:rsidRPr="00AB2CC5" w:rsidRDefault="007A7749" w:rsidP="007A7749">
            <w:pPr>
              <w:shd w:val="clear" w:color="auto" w:fill="FFFFFF" w:themeFill="background1"/>
              <w:spacing w:before="60" w:after="60" w:line="288" w:lineRule="auto"/>
              <w:jc w:val="both"/>
              <w:rPr>
                <w:b/>
                <w:bCs/>
              </w:rPr>
            </w:pPr>
            <w:r w:rsidRPr="00AB2CC5">
              <w:t>Theo thiết kế</w:t>
            </w:r>
          </w:p>
        </w:tc>
        <w:tc>
          <w:tcPr>
            <w:tcW w:w="3025" w:type="dxa"/>
            <w:tcBorders>
              <w:top w:val="single" w:sz="4" w:space="0" w:color="auto"/>
              <w:left w:val="nil"/>
              <w:right w:val="single" w:sz="4" w:space="0" w:color="auto"/>
            </w:tcBorders>
          </w:tcPr>
          <w:p w14:paraId="67835FB3" w14:textId="77777777" w:rsidR="007A7749" w:rsidRPr="00AB2CC5" w:rsidRDefault="007A7749" w:rsidP="007A7749">
            <w:pPr>
              <w:shd w:val="clear" w:color="auto" w:fill="FFFFFF" w:themeFill="background1"/>
              <w:spacing w:before="60" w:after="60" w:line="288" w:lineRule="auto"/>
              <w:jc w:val="both"/>
            </w:pPr>
          </w:p>
        </w:tc>
      </w:tr>
      <w:tr w:rsidR="007A7749" w:rsidRPr="00AB2CC5" w14:paraId="614402B5" w14:textId="35FB40A7" w:rsidTr="007A7749">
        <w:trPr>
          <w:trHeight w:val="433"/>
        </w:trPr>
        <w:tc>
          <w:tcPr>
            <w:tcW w:w="674" w:type="dxa"/>
            <w:vMerge/>
            <w:tcBorders>
              <w:left w:val="single" w:sz="4" w:space="0" w:color="auto"/>
              <w:right w:val="single" w:sz="4" w:space="0" w:color="auto"/>
            </w:tcBorders>
            <w:vAlign w:val="center"/>
          </w:tcPr>
          <w:p w14:paraId="0CC717F7"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left w:val="single" w:sz="4" w:space="0" w:color="auto"/>
              <w:right w:val="single" w:sz="4" w:space="0" w:color="auto"/>
            </w:tcBorders>
            <w:vAlign w:val="center"/>
          </w:tcPr>
          <w:p w14:paraId="4CEF19A0"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0BB6E020" w14:textId="77777777" w:rsidR="007A7749" w:rsidRPr="00AB2CC5" w:rsidRDefault="007A7749" w:rsidP="007A7749">
            <w:pPr>
              <w:shd w:val="clear" w:color="auto" w:fill="FFFFFF" w:themeFill="background1"/>
              <w:spacing w:before="60" w:after="60" w:line="288" w:lineRule="auto"/>
              <w:jc w:val="both"/>
              <w:rPr>
                <w:b/>
                <w:bCs/>
              </w:rPr>
            </w:pPr>
            <w:r w:rsidRPr="00AB2CC5">
              <w:t>Tiêu chuẩn áp dụng</w:t>
            </w:r>
          </w:p>
        </w:tc>
        <w:tc>
          <w:tcPr>
            <w:tcW w:w="2337" w:type="dxa"/>
            <w:tcBorders>
              <w:top w:val="single" w:sz="4" w:space="0" w:color="auto"/>
              <w:left w:val="nil"/>
              <w:bottom w:val="single" w:sz="4" w:space="0" w:color="auto"/>
              <w:right w:val="single" w:sz="4" w:space="0" w:color="auto"/>
            </w:tcBorders>
            <w:vAlign w:val="center"/>
          </w:tcPr>
          <w:p w14:paraId="01C0ECAB" w14:textId="77777777" w:rsidR="007A7749" w:rsidRPr="00AB2CC5" w:rsidRDefault="007A7749" w:rsidP="007A7749">
            <w:pPr>
              <w:shd w:val="clear" w:color="auto" w:fill="FFFFFF" w:themeFill="background1"/>
              <w:spacing w:before="60" w:after="60" w:line="288" w:lineRule="auto"/>
              <w:jc w:val="both"/>
              <w:rPr>
                <w:b/>
                <w:bCs/>
              </w:rPr>
            </w:pPr>
            <w:r w:rsidRPr="00AB2CC5">
              <w:t>Theo TCVN 7711:2013 và phù hợp với từng chủng loại xi măng sử dụng cho các hạng mục của công trình</w:t>
            </w:r>
          </w:p>
        </w:tc>
        <w:tc>
          <w:tcPr>
            <w:tcW w:w="3025" w:type="dxa"/>
            <w:tcBorders>
              <w:top w:val="single" w:sz="4" w:space="0" w:color="auto"/>
              <w:left w:val="nil"/>
              <w:bottom w:val="single" w:sz="4" w:space="0" w:color="auto"/>
              <w:right w:val="single" w:sz="4" w:space="0" w:color="auto"/>
            </w:tcBorders>
          </w:tcPr>
          <w:p w14:paraId="02EC0C5B" w14:textId="77777777" w:rsidR="007A7749" w:rsidRPr="00AB2CC5" w:rsidRDefault="007A7749" w:rsidP="007A7749">
            <w:pPr>
              <w:shd w:val="clear" w:color="auto" w:fill="FFFFFF" w:themeFill="background1"/>
              <w:spacing w:before="60" w:after="60" w:line="288" w:lineRule="auto"/>
              <w:jc w:val="both"/>
            </w:pPr>
          </w:p>
        </w:tc>
      </w:tr>
      <w:tr w:rsidR="007A7749" w:rsidRPr="00AB2CC5" w14:paraId="27A2DBDD" w14:textId="34A2AFB0" w:rsidTr="007A7749">
        <w:trPr>
          <w:trHeight w:val="433"/>
        </w:trPr>
        <w:tc>
          <w:tcPr>
            <w:tcW w:w="674" w:type="dxa"/>
            <w:vMerge/>
            <w:tcBorders>
              <w:left w:val="single" w:sz="4" w:space="0" w:color="auto"/>
              <w:bottom w:val="single" w:sz="4" w:space="0" w:color="auto"/>
              <w:right w:val="single" w:sz="4" w:space="0" w:color="auto"/>
            </w:tcBorders>
            <w:vAlign w:val="center"/>
          </w:tcPr>
          <w:p w14:paraId="0928C881"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left w:val="single" w:sz="4" w:space="0" w:color="auto"/>
              <w:bottom w:val="single" w:sz="4" w:space="0" w:color="auto"/>
              <w:right w:val="single" w:sz="4" w:space="0" w:color="auto"/>
            </w:tcBorders>
            <w:vAlign w:val="center"/>
          </w:tcPr>
          <w:p w14:paraId="7CA0B2CF"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3BF8A703" w14:textId="77777777" w:rsidR="007A7749" w:rsidRPr="00AB2CC5" w:rsidRDefault="007A7749" w:rsidP="007A7749">
            <w:pPr>
              <w:shd w:val="clear" w:color="auto" w:fill="FFFFFF" w:themeFill="background1"/>
              <w:spacing w:before="60" w:after="60" w:line="288" w:lineRule="auto"/>
              <w:jc w:val="both"/>
              <w:rPr>
                <w:b/>
                <w:bCs/>
              </w:rPr>
            </w:pPr>
            <w:r w:rsidRPr="00AB2CC5">
              <w:t>Giấy chứng nhận hợp quy</w:t>
            </w:r>
          </w:p>
        </w:tc>
        <w:tc>
          <w:tcPr>
            <w:tcW w:w="2337" w:type="dxa"/>
            <w:tcBorders>
              <w:top w:val="single" w:sz="4" w:space="0" w:color="auto"/>
              <w:left w:val="nil"/>
              <w:bottom w:val="single" w:sz="4" w:space="0" w:color="auto"/>
              <w:right w:val="single" w:sz="4" w:space="0" w:color="auto"/>
            </w:tcBorders>
            <w:vAlign w:val="center"/>
          </w:tcPr>
          <w:p w14:paraId="4D2BE2A6" w14:textId="77777777" w:rsidR="007A7749" w:rsidRPr="00AB2CC5" w:rsidRDefault="007A7749" w:rsidP="007A7749">
            <w:pPr>
              <w:shd w:val="clear" w:color="auto" w:fill="FFFFFF" w:themeFill="background1"/>
              <w:spacing w:before="60" w:after="60" w:line="288" w:lineRule="auto"/>
              <w:jc w:val="both"/>
              <w:rPr>
                <w:b/>
                <w:bCs/>
              </w:rPr>
            </w:pPr>
            <w:r w:rsidRPr="00AB2CC5">
              <w:t>Cam kết cung cấp giấy chứng nhận hợp quy theo quy định hiện hành trước khi nghiệm thu vật tư, vật liệu đầu vào</w:t>
            </w:r>
          </w:p>
        </w:tc>
        <w:tc>
          <w:tcPr>
            <w:tcW w:w="3025" w:type="dxa"/>
            <w:tcBorders>
              <w:top w:val="single" w:sz="4" w:space="0" w:color="auto"/>
              <w:left w:val="nil"/>
              <w:bottom w:val="single" w:sz="4" w:space="0" w:color="auto"/>
              <w:right w:val="single" w:sz="4" w:space="0" w:color="auto"/>
            </w:tcBorders>
          </w:tcPr>
          <w:p w14:paraId="603AC85B" w14:textId="77777777" w:rsidR="007A7749" w:rsidRPr="00AB2CC5" w:rsidRDefault="007A7749" w:rsidP="007A7749">
            <w:pPr>
              <w:shd w:val="clear" w:color="auto" w:fill="FFFFFF" w:themeFill="background1"/>
              <w:spacing w:before="60" w:after="60" w:line="288" w:lineRule="auto"/>
              <w:jc w:val="both"/>
            </w:pPr>
          </w:p>
        </w:tc>
      </w:tr>
      <w:tr w:rsidR="007A7749" w:rsidRPr="00AB2CC5" w14:paraId="5A30729F" w14:textId="4A253E99" w:rsidTr="007A7749">
        <w:trPr>
          <w:trHeight w:val="433"/>
        </w:trPr>
        <w:tc>
          <w:tcPr>
            <w:tcW w:w="674" w:type="dxa"/>
            <w:vMerge w:val="restart"/>
            <w:tcBorders>
              <w:top w:val="single" w:sz="4" w:space="0" w:color="auto"/>
              <w:left w:val="single" w:sz="4" w:space="0" w:color="auto"/>
              <w:right w:val="single" w:sz="4" w:space="0" w:color="auto"/>
            </w:tcBorders>
            <w:vAlign w:val="center"/>
          </w:tcPr>
          <w:p w14:paraId="2DD973CB" w14:textId="77777777" w:rsidR="007A7749" w:rsidRPr="00AB2CC5" w:rsidRDefault="007A7749" w:rsidP="007A7749">
            <w:pPr>
              <w:shd w:val="clear" w:color="auto" w:fill="FFFFFF" w:themeFill="background1"/>
              <w:spacing w:before="60" w:after="60" w:line="288" w:lineRule="auto"/>
              <w:jc w:val="center"/>
              <w:rPr>
                <w:b/>
              </w:rPr>
            </w:pPr>
            <w:r w:rsidRPr="00AB2CC5">
              <w:t>4</w:t>
            </w:r>
          </w:p>
        </w:tc>
        <w:tc>
          <w:tcPr>
            <w:tcW w:w="1605" w:type="dxa"/>
            <w:vMerge w:val="restart"/>
            <w:tcBorders>
              <w:top w:val="single" w:sz="4" w:space="0" w:color="auto"/>
              <w:left w:val="single" w:sz="4" w:space="0" w:color="auto"/>
              <w:right w:val="single" w:sz="4" w:space="0" w:color="auto"/>
            </w:tcBorders>
            <w:vAlign w:val="center"/>
          </w:tcPr>
          <w:p w14:paraId="0A3C09AB" w14:textId="77777777" w:rsidR="007A7749" w:rsidRPr="00AB2CC5" w:rsidRDefault="007A7749" w:rsidP="007A7749">
            <w:pPr>
              <w:shd w:val="clear" w:color="auto" w:fill="FFFFFF" w:themeFill="background1"/>
              <w:spacing w:before="60" w:after="60" w:line="288" w:lineRule="auto"/>
              <w:rPr>
                <w:b/>
              </w:rPr>
            </w:pPr>
            <w:r w:rsidRPr="00AB2CC5">
              <w:t>Ống thép, thép tấm (cho cọc khoan nhồi)</w:t>
            </w:r>
          </w:p>
        </w:tc>
        <w:tc>
          <w:tcPr>
            <w:tcW w:w="1714" w:type="dxa"/>
            <w:tcBorders>
              <w:top w:val="single" w:sz="4" w:space="0" w:color="auto"/>
              <w:left w:val="nil"/>
              <w:bottom w:val="single" w:sz="4" w:space="0" w:color="auto"/>
              <w:right w:val="single" w:sz="4" w:space="0" w:color="auto"/>
            </w:tcBorders>
            <w:vAlign w:val="center"/>
          </w:tcPr>
          <w:p w14:paraId="3C4B8D35" w14:textId="77777777" w:rsidR="007A7749" w:rsidRPr="00AB2CC5" w:rsidRDefault="007A7749" w:rsidP="007A7749">
            <w:pPr>
              <w:shd w:val="clear" w:color="auto" w:fill="FFFFFF" w:themeFill="background1"/>
              <w:spacing w:before="60" w:after="60" w:line="288" w:lineRule="auto"/>
              <w:jc w:val="both"/>
              <w:rPr>
                <w:b/>
                <w:bCs/>
              </w:rPr>
            </w:pPr>
            <w:r w:rsidRPr="00AB2CC5">
              <w:t>Hãng sản xuất (hoặc thương hiệu sản phẩm), xuất xứ</w:t>
            </w:r>
          </w:p>
        </w:tc>
        <w:tc>
          <w:tcPr>
            <w:tcW w:w="2337" w:type="dxa"/>
            <w:tcBorders>
              <w:top w:val="single" w:sz="4" w:space="0" w:color="auto"/>
              <w:left w:val="nil"/>
              <w:bottom w:val="single" w:sz="4" w:space="0" w:color="auto"/>
              <w:right w:val="single" w:sz="4" w:space="0" w:color="auto"/>
            </w:tcBorders>
            <w:vAlign w:val="center"/>
          </w:tcPr>
          <w:p w14:paraId="39750AEA" w14:textId="77777777" w:rsidR="007A7749" w:rsidRPr="00AB2CC5" w:rsidRDefault="007A7749" w:rsidP="007A7749">
            <w:pPr>
              <w:shd w:val="clear" w:color="auto" w:fill="FFFFFF" w:themeFill="background1"/>
              <w:spacing w:before="60" w:after="60" w:line="288" w:lineRule="auto"/>
              <w:jc w:val="both"/>
              <w:rPr>
                <w:b/>
                <w:bCs/>
              </w:rPr>
            </w:pPr>
            <w:r w:rsidRPr="00AB2CC5">
              <w:t>Nhà thầu cung cấp thông tin chi tiết</w:t>
            </w:r>
          </w:p>
        </w:tc>
        <w:tc>
          <w:tcPr>
            <w:tcW w:w="3025" w:type="dxa"/>
            <w:tcBorders>
              <w:top w:val="single" w:sz="4" w:space="0" w:color="auto"/>
              <w:left w:val="nil"/>
              <w:bottom w:val="single" w:sz="4" w:space="0" w:color="auto"/>
              <w:right w:val="single" w:sz="4" w:space="0" w:color="auto"/>
            </w:tcBorders>
          </w:tcPr>
          <w:p w14:paraId="11DF50DF" w14:textId="77777777" w:rsidR="007A7749" w:rsidRPr="00AB2CC5" w:rsidRDefault="007A7749" w:rsidP="007A7749">
            <w:pPr>
              <w:shd w:val="clear" w:color="auto" w:fill="FFFFFF" w:themeFill="background1"/>
              <w:spacing w:before="60" w:after="60" w:line="288" w:lineRule="auto"/>
              <w:jc w:val="both"/>
            </w:pPr>
          </w:p>
        </w:tc>
      </w:tr>
      <w:tr w:rsidR="007A7749" w:rsidRPr="00AB2CC5" w14:paraId="5C6C3CA5" w14:textId="3F2E33F5" w:rsidTr="007A7749">
        <w:trPr>
          <w:trHeight w:val="433"/>
        </w:trPr>
        <w:tc>
          <w:tcPr>
            <w:tcW w:w="674" w:type="dxa"/>
            <w:vMerge/>
            <w:tcBorders>
              <w:left w:val="single" w:sz="4" w:space="0" w:color="auto"/>
              <w:right w:val="single" w:sz="4" w:space="0" w:color="auto"/>
            </w:tcBorders>
            <w:vAlign w:val="center"/>
          </w:tcPr>
          <w:p w14:paraId="0FAA1FC5" w14:textId="77777777" w:rsidR="007A7749" w:rsidRPr="00AB2CC5" w:rsidRDefault="007A7749" w:rsidP="007A7749">
            <w:pPr>
              <w:shd w:val="clear" w:color="auto" w:fill="FFFFFF" w:themeFill="background1"/>
              <w:spacing w:before="60" w:after="60" w:line="288" w:lineRule="auto"/>
              <w:jc w:val="center"/>
              <w:rPr>
                <w:b/>
              </w:rPr>
            </w:pPr>
          </w:p>
        </w:tc>
        <w:tc>
          <w:tcPr>
            <w:tcW w:w="1605" w:type="dxa"/>
            <w:vMerge/>
            <w:tcBorders>
              <w:left w:val="single" w:sz="4" w:space="0" w:color="auto"/>
              <w:right w:val="single" w:sz="4" w:space="0" w:color="auto"/>
            </w:tcBorders>
            <w:vAlign w:val="center"/>
          </w:tcPr>
          <w:p w14:paraId="0C919286"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47AEDCDF" w14:textId="77777777" w:rsidR="007A7749" w:rsidRPr="00AB2CC5" w:rsidRDefault="007A7749" w:rsidP="007A7749">
            <w:pPr>
              <w:shd w:val="clear" w:color="auto" w:fill="FFFFFF" w:themeFill="background1"/>
              <w:spacing w:before="60" w:after="60" w:line="288" w:lineRule="auto"/>
              <w:jc w:val="both"/>
              <w:rPr>
                <w:b/>
                <w:bCs/>
              </w:rPr>
            </w:pPr>
            <w:r w:rsidRPr="00AB2CC5">
              <w:t>Thông số tiết diện</w:t>
            </w:r>
          </w:p>
        </w:tc>
        <w:tc>
          <w:tcPr>
            <w:tcW w:w="2337" w:type="dxa"/>
            <w:tcBorders>
              <w:top w:val="single" w:sz="4" w:space="0" w:color="auto"/>
              <w:left w:val="nil"/>
              <w:bottom w:val="single" w:sz="4" w:space="0" w:color="auto"/>
              <w:right w:val="single" w:sz="4" w:space="0" w:color="auto"/>
            </w:tcBorders>
            <w:vAlign w:val="center"/>
          </w:tcPr>
          <w:p w14:paraId="1A5C27B6" w14:textId="77777777" w:rsidR="007A7749" w:rsidRPr="00AB2CC5" w:rsidRDefault="007A7749" w:rsidP="007A7749">
            <w:pPr>
              <w:shd w:val="clear" w:color="auto" w:fill="FFFFFF" w:themeFill="background1"/>
              <w:spacing w:before="60" w:after="60" w:line="288" w:lineRule="auto"/>
              <w:jc w:val="both"/>
              <w:rPr>
                <w:b/>
                <w:bCs/>
              </w:rPr>
            </w:pPr>
            <w:r w:rsidRPr="00AB2CC5">
              <w:t>Theo thiết kế</w:t>
            </w:r>
          </w:p>
        </w:tc>
        <w:tc>
          <w:tcPr>
            <w:tcW w:w="3025" w:type="dxa"/>
            <w:tcBorders>
              <w:top w:val="single" w:sz="4" w:space="0" w:color="auto"/>
              <w:left w:val="nil"/>
              <w:bottom w:val="single" w:sz="4" w:space="0" w:color="auto"/>
              <w:right w:val="single" w:sz="4" w:space="0" w:color="auto"/>
            </w:tcBorders>
          </w:tcPr>
          <w:p w14:paraId="6A8C19A4" w14:textId="77777777" w:rsidR="007A7749" w:rsidRPr="00AB2CC5" w:rsidRDefault="007A7749" w:rsidP="007A7749">
            <w:pPr>
              <w:shd w:val="clear" w:color="auto" w:fill="FFFFFF" w:themeFill="background1"/>
              <w:spacing w:before="60" w:after="60" w:line="288" w:lineRule="auto"/>
              <w:jc w:val="both"/>
            </w:pPr>
          </w:p>
        </w:tc>
      </w:tr>
      <w:tr w:rsidR="007A7749" w:rsidRPr="00AB2CC5" w14:paraId="17E35AB2" w14:textId="1BC0880A" w:rsidTr="007A7749">
        <w:trPr>
          <w:trHeight w:val="433"/>
        </w:trPr>
        <w:tc>
          <w:tcPr>
            <w:tcW w:w="674" w:type="dxa"/>
            <w:vMerge/>
            <w:tcBorders>
              <w:left w:val="single" w:sz="4" w:space="0" w:color="auto"/>
              <w:bottom w:val="single" w:sz="4" w:space="0" w:color="auto"/>
              <w:right w:val="single" w:sz="4" w:space="0" w:color="auto"/>
            </w:tcBorders>
            <w:vAlign w:val="center"/>
          </w:tcPr>
          <w:p w14:paraId="3F5F6361" w14:textId="77777777" w:rsidR="007A7749" w:rsidRPr="00AB2CC5" w:rsidRDefault="007A7749" w:rsidP="007A7749">
            <w:pPr>
              <w:shd w:val="clear" w:color="auto" w:fill="FFFFFF" w:themeFill="background1"/>
              <w:spacing w:before="60" w:after="60" w:line="288" w:lineRule="auto"/>
              <w:jc w:val="center"/>
              <w:rPr>
                <w:b/>
              </w:rPr>
            </w:pPr>
          </w:p>
        </w:tc>
        <w:tc>
          <w:tcPr>
            <w:tcW w:w="1605" w:type="dxa"/>
            <w:vMerge/>
            <w:tcBorders>
              <w:left w:val="single" w:sz="4" w:space="0" w:color="auto"/>
              <w:bottom w:val="single" w:sz="4" w:space="0" w:color="auto"/>
              <w:right w:val="single" w:sz="4" w:space="0" w:color="auto"/>
            </w:tcBorders>
            <w:vAlign w:val="center"/>
          </w:tcPr>
          <w:p w14:paraId="4974471F"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0CD943A9" w14:textId="77777777" w:rsidR="007A7749" w:rsidRPr="00AB2CC5" w:rsidRDefault="007A7749" w:rsidP="007A7749">
            <w:pPr>
              <w:shd w:val="clear" w:color="auto" w:fill="FFFFFF" w:themeFill="background1"/>
              <w:spacing w:before="60" w:after="60" w:line="288" w:lineRule="auto"/>
              <w:jc w:val="both"/>
              <w:rPr>
                <w:b/>
                <w:bCs/>
              </w:rPr>
            </w:pPr>
            <w:r w:rsidRPr="00AB2CC5">
              <w:t>Mác thép</w:t>
            </w:r>
          </w:p>
        </w:tc>
        <w:tc>
          <w:tcPr>
            <w:tcW w:w="2337" w:type="dxa"/>
            <w:tcBorders>
              <w:top w:val="single" w:sz="4" w:space="0" w:color="auto"/>
              <w:left w:val="nil"/>
              <w:bottom w:val="single" w:sz="4" w:space="0" w:color="auto"/>
              <w:right w:val="single" w:sz="4" w:space="0" w:color="auto"/>
            </w:tcBorders>
            <w:vAlign w:val="center"/>
          </w:tcPr>
          <w:p w14:paraId="0605643E" w14:textId="77777777" w:rsidR="007A7749" w:rsidRPr="00AB2CC5" w:rsidRDefault="007A7749" w:rsidP="007A7749">
            <w:pPr>
              <w:shd w:val="clear" w:color="auto" w:fill="FFFFFF" w:themeFill="background1"/>
              <w:spacing w:before="60" w:after="60" w:line="288" w:lineRule="auto"/>
              <w:jc w:val="both"/>
              <w:rPr>
                <w:b/>
                <w:bCs/>
              </w:rPr>
            </w:pPr>
            <w:r w:rsidRPr="00AB2CC5">
              <w:t>Fu ≥</w:t>
            </w:r>
            <w:r w:rsidRPr="00AB2CC5">
              <w:rPr>
                <w:rStyle w:val="fontstyle01"/>
                <w:color w:val="auto"/>
              </w:rPr>
              <w:t xml:space="preserve"> </w:t>
            </w:r>
            <w:r w:rsidRPr="00AB2CC5">
              <w:t>380 Mpa</w:t>
            </w:r>
          </w:p>
        </w:tc>
        <w:tc>
          <w:tcPr>
            <w:tcW w:w="3025" w:type="dxa"/>
            <w:tcBorders>
              <w:top w:val="single" w:sz="4" w:space="0" w:color="auto"/>
              <w:left w:val="nil"/>
              <w:bottom w:val="single" w:sz="4" w:space="0" w:color="auto"/>
              <w:right w:val="single" w:sz="4" w:space="0" w:color="auto"/>
            </w:tcBorders>
          </w:tcPr>
          <w:p w14:paraId="442FAAD8" w14:textId="77777777" w:rsidR="007A7749" w:rsidRPr="00AB2CC5" w:rsidRDefault="007A7749" w:rsidP="007A7749">
            <w:pPr>
              <w:shd w:val="clear" w:color="auto" w:fill="FFFFFF" w:themeFill="background1"/>
              <w:spacing w:before="60" w:after="60" w:line="288" w:lineRule="auto"/>
              <w:jc w:val="both"/>
            </w:pPr>
          </w:p>
        </w:tc>
      </w:tr>
      <w:tr w:rsidR="007A7749" w:rsidRPr="00AB2CC5" w14:paraId="755D3039" w14:textId="73B9F7AF" w:rsidTr="007A7749">
        <w:trPr>
          <w:trHeight w:val="433"/>
        </w:trPr>
        <w:tc>
          <w:tcPr>
            <w:tcW w:w="674" w:type="dxa"/>
            <w:vMerge w:val="restart"/>
            <w:tcBorders>
              <w:top w:val="single" w:sz="4" w:space="0" w:color="auto"/>
              <w:left w:val="single" w:sz="4" w:space="0" w:color="auto"/>
              <w:bottom w:val="single" w:sz="4" w:space="0" w:color="auto"/>
              <w:right w:val="single" w:sz="4" w:space="0" w:color="auto"/>
            </w:tcBorders>
            <w:vAlign w:val="center"/>
          </w:tcPr>
          <w:p w14:paraId="081B0CAC" w14:textId="77777777" w:rsidR="007A7749" w:rsidRPr="00AB2CC5" w:rsidRDefault="007A7749" w:rsidP="007A7749">
            <w:pPr>
              <w:shd w:val="clear" w:color="auto" w:fill="FFFFFF" w:themeFill="background1"/>
              <w:spacing w:before="60" w:after="60" w:line="288" w:lineRule="auto"/>
              <w:jc w:val="center"/>
              <w:rPr>
                <w:b/>
              </w:rPr>
            </w:pPr>
            <w:r w:rsidRPr="00AB2CC5">
              <w:t>5</w:t>
            </w:r>
          </w:p>
        </w:tc>
        <w:tc>
          <w:tcPr>
            <w:tcW w:w="1605" w:type="dxa"/>
            <w:vMerge w:val="restart"/>
            <w:tcBorders>
              <w:top w:val="single" w:sz="4" w:space="0" w:color="auto"/>
              <w:left w:val="single" w:sz="4" w:space="0" w:color="auto"/>
              <w:bottom w:val="single" w:sz="4" w:space="0" w:color="auto"/>
              <w:right w:val="single" w:sz="4" w:space="0" w:color="auto"/>
            </w:tcBorders>
            <w:vAlign w:val="center"/>
          </w:tcPr>
          <w:p w14:paraId="10C1EA32" w14:textId="77777777" w:rsidR="007A7749" w:rsidRPr="00AB2CC5" w:rsidRDefault="007A7749" w:rsidP="007A7749">
            <w:pPr>
              <w:shd w:val="clear" w:color="auto" w:fill="FFFFFF" w:themeFill="background1"/>
              <w:spacing w:before="60" w:after="60" w:line="288" w:lineRule="auto"/>
              <w:rPr>
                <w:b/>
              </w:rPr>
            </w:pPr>
            <w:r w:rsidRPr="00AB2CC5">
              <w:t>Dung dịch Bentonite</w:t>
            </w:r>
          </w:p>
        </w:tc>
        <w:tc>
          <w:tcPr>
            <w:tcW w:w="1714" w:type="dxa"/>
            <w:tcBorders>
              <w:top w:val="single" w:sz="4" w:space="0" w:color="auto"/>
              <w:left w:val="nil"/>
              <w:bottom w:val="single" w:sz="4" w:space="0" w:color="auto"/>
              <w:right w:val="single" w:sz="4" w:space="0" w:color="auto"/>
            </w:tcBorders>
            <w:vAlign w:val="center"/>
          </w:tcPr>
          <w:p w14:paraId="7A422D1E" w14:textId="77777777" w:rsidR="007A7749" w:rsidRPr="00AB2CC5" w:rsidRDefault="007A7749" w:rsidP="007A7749">
            <w:pPr>
              <w:shd w:val="clear" w:color="auto" w:fill="FFFFFF" w:themeFill="background1"/>
              <w:spacing w:before="60" w:after="60" w:line="288" w:lineRule="auto"/>
              <w:jc w:val="both"/>
              <w:rPr>
                <w:b/>
                <w:bCs/>
              </w:rPr>
            </w:pPr>
            <w:r w:rsidRPr="00AB2CC5">
              <w:t xml:space="preserve">Hãng sản xuất (hoặc thương </w:t>
            </w:r>
            <w:r w:rsidRPr="00AB2CC5">
              <w:lastRenderedPageBreak/>
              <w:t>hiệu sản phẩm), xuất xứ</w:t>
            </w:r>
          </w:p>
        </w:tc>
        <w:tc>
          <w:tcPr>
            <w:tcW w:w="2337" w:type="dxa"/>
            <w:tcBorders>
              <w:top w:val="single" w:sz="4" w:space="0" w:color="auto"/>
              <w:left w:val="nil"/>
              <w:bottom w:val="single" w:sz="4" w:space="0" w:color="auto"/>
              <w:right w:val="single" w:sz="4" w:space="0" w:color="auto"/>
            </w:tcBorders>
            <w:vAlign w:val="center"/>
          </w:tcPr>
          <w:p w14:paraId="57C9D780" w14:textId="77777777" w:rsidR="007A7749" w:rsidRPr="00AB2CC5" w:rsidRDefault="007A7749" w:rsidP="007A7749">
            <w:pPr>
              <w:shd w:val="clear" w:color="auto" w:fill="FFFFFF" w:themeFill="background1"/>
              <w:spacing w:before="60" w:after="60" w:line="288" w:lineRule="auto"/>
              <w:jc w:val="both"/>
              <w:rPr>
                <w:b/>
                <w:bCs/>
              </w:rPr>
            </w:pPr>
            <w:r w:rsidRPr="00AB2CC5">
              <w:lastRenderedPageBreak/>
              <w:t>Nhà thầu cung cấp thông tin chi tiết</w:t>
            </w:r>
          </w:p>
        </w:tc>
        <w:tc>
          <w:tcPr>
            <w:tcW w:w="3025" w:type="dxa"/>
            <w:tcBorders>
              <w:top w:val="single" w:sz="4" w:space="0" w:color="auto"/>
              <w:left w:val="nil"/>
              <w:bottom w:val="single" w:sz="4" w:space="0" w:color="auto"/>
              <w:right w:val="single" w:sz="4" w:space="0" w:color="auto"/>
            </w:tcBorders>
          </w:tcPr>
          <w:p w14:paraId="405FDEE6" w14:textId="77777777" w:rsidR="007A7749" w:rsidRPr="00AB2CC5" w:rsidRDefault="007A7749" w:rsidP="007A7749">
            <w:pPr>
              <w:shd w:val="clear" w:color="auto" w:fill="FFFFFF" w:themeFill="background1"/>
              <w:spacing w:before="60" w:after="60" w:line="288" w:lineRule="auto"/>
              <w:jc w:val="both"/>
            </w:pPr>
          </w:p>
        </w:tc>
      </w:tr>
      <w:tr w:rsidR="007A7749" w:rsidRPr="00AB2CC5" w14:paraId="31F924DD" w14:textId="38F6EDCE" w:rsidTr="007A7749">
        <w:trPr>
          <w:trHeight w:val="433"/>
        </w:trPr>
        <w:tc>
          <w:tcPr>
            <w:tcW w:w="674" w:type="dxa"/>
            <w:vMerge/>
            <w:tcBorders>
              <w:top w:val="single" w:sz="4" w:space="0" w:color="auto"/>
              <w:left w:val="single" w:sz="4" w:space="0" w:color="auto"/>
              <w:bottom w:val="single" w:sz="4" w:space="0" w:color="auto"/>
              <w:right w:val="single" w:sz="4" w:space="0" w:color="auto"/>
            </w:tcBorders>
            <w:vAlign w:val="center"/>
          </w:tcPr>
          <w:p w14:paraId="130FFC09"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top w:val="single" w:sz="4" w:space="0" w:color="auto"/>
              <w:left w:val="single" w:sz="4" w:space="0" w:color="auto"/>
              <w:bottom w:val="single" w:sz="4" w:space="0" w:color="auto"/>
              <w:right w:val="single" w:sz="4" w:space="0" w:color="auto"/>
            </w:tcBorders>
            <w:vAlign w:val="center"/>
          </w:tcPr>
          <w:p w14:paraId="6744AC86"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509B86EA" w14:textId="77777777" w:rsidR="007A7749" w:rsidRPr="00AB2CC5" w:rsidRDefault="007A7749" w:rsidP="007A7749">
            <w:pPr>
              <w:shd w:val="clear" w:color="auto" w:fill="FFFFFF" w:themeFill="background1"/>
              <w:spacing w:before="60" w:after="60" w:line="288" w:lineRule="auto"/>
              <w:jc w:val="both"/>
              <w:rPr>
                <w:b/>
                <w:bCs/>
              </w:rPr>
            </w:pPr>
            <w:r w:rsidRPr="00AB2CC5">
              <w:t>Tiêu chuẩn áp dụng</w:t>
            </w:r>
          </w:p>
        </w:tc>
        <w:tc>
          <w:tcPr>
            <w:tcW w:w="2337" w:type="dxa"/>
            <w:tcBorders>
              <w:top w:val="single" w:sz="4" w:space="0" w:color="auto"/>
              <w:left w:val="nil"/>
              <w:bottom w:val="single" w:sz="4" w:space="0" w:color="auto"/>
              <w:right w:val="single" w:sz="4" w:space="0" w:color="auto"/>
            </w:tcBorders>
            <w:vAlign w:val="center"/>
          </w:tcPr>
          <w:p w14:paraId="7993B0F8" w14:textId="77777777" w:rsidR="007A7749" w:rsidRPr="00AB2CC5" w:rsidRDefault="007A7749" w:rsidP="007A7749">
            <w:pPr>
              <w:shd w:val="clear" w:color="auto" w:fill="FFFFFF" w:themeFill="background1"/>
              <w:spacing w:before="60" w:after="60" w:line="288" w:lineRule="auto"/>
              <w:jc w:val="both"/>
              <w:rPr>
                <w:b/>
                <w:bCs/>
              </w:rPr>
            </w:pPr>
            <w:r w:rsidRPr="00AB2CC5">
              <w:t>TCVN 9395:2012</w:t>
            </w:r>
          </w:p>
        </w:tc>
        <w:tc>
          <w:tcPr>
            <w:tcW w:w="3025" w:type="dxa"/>
            <w:tcBorders>
              <w:top w:val="single" w:sz="4" w:space="0" w:color="auto"/>
              <w:left w:val="nil"/>
              <w:bottom w:val="single" w:sz="4" w:space="0" w:color="auto"/>
              <w:right w:val="single" w:sz="4" w:space="0" w:color="auto"/>
            </w:tcBorders>
          </w:tcPr>
          <w:p w14:paraId="740DBFEA" w14:textId="77777777" w:rsidR="007A7749" w:rsidRPr="00AB2CC5" w:rsidRDefault="007A7749" w:rsidP="007A7749">
            <w:pPr>
              <w:shd w:val="clear" w:color="auto" w:fill="FFFFFF" w:themeFill="background1"/>
              <w:spacing w:before="60" w:after="60" w:line="288" w:lineRule="auto"/>
              <w:jc w:val="both"/>
            </w:pPr>
          </w:p>
        </w:tc>
      </w:tr>
      <w:tr w:rsidR="007A7749" w:rsidRPr="00AB2CC5" w14:paraId="1C43F72D" w14:textId="4E886A2B" w:rsidTr="007A7749">
        <w:trPr>
          <w:trHeight w:val="433"/>
        </w:trPr>
        <w:tc>
          <w:tcPr>
            <w:tcW w:w="674" w:type="dxa"/>
            <w:vMerge/>
            <w:tcBorders>
              <w:top w:val="single" w:sz="4" w:space="0" w:color="auto"/>
              <w:left w:val="single" w:sz="4" w:space="0" w:color="auto"/>
              <w:bottom w:val="single" w:sz="4" w:space="0" w:color="auto"/>
              <w:right w:val="single" w:sz="4" w:space="0" w:color="auto"/>
            </w:tcBorders>
            <w:vAlign w:val="center"/>
          </w:tcPr>
          <w:p w14:paraId="3E07F50C"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top w:val="single" w:sz="4" w:space="0" w:color="auto"/>
              <w:left w:val="single" w:sz="4" w:space="0" w:color="auto"/>
              <w:bottom w:val="single" w:sz="4" w:space="0" w:color="auto"/>
              <w:right w:val="single" w:sz="4" w:space="0" w:color="auto"/>
            </w:tcBorders>
            <w:vAlign w:val="center"/>
          </w:tcPr>
          <w:p w14:paraId="5250A121"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7A424BAC" w14:textId="77777777" w:rsidR="007A7749" w:rsidRPr="00AB2CC5" w:rsidRDefault="007A7749" w:rsidP="007A7749">
            <w:pPr>
              <w:shd w:val="clear" w:color="auto" w:fill="FFFFFF" w:themeFill="background1"/>
              <w:spacing w:before="60" w:after="60" w:line="288" w:lineRule="auto"/>
              <w:jc w:val="both"/>
              <w:rPr>
                <w:b/>
                <w:bCs/>
              </w:rPr>
            </w:pPr>
            <w:r w:rsidRPr="00AB2CC5">
              <w:t>Giấy chứng nhận hợp chuẩn</w:t>
            </w:r>
          </w:p>
        </w:tc>
        <w:tc>
          <w:tcPr>
            <w:tcW w:w="2337" w:type="dxa"/>
            <w:tcBorders>
              <w:top w:val="single" w:sz="4" w:space="0" w:color="auto"/>
              <w:left w:val="nil"/>
              <w:bottom w:val="single" w:sz="4" w:space="0" w:color="auto"/>
              <w:right w:val="single" w:sz="4" w:space="0" w:color="auto"/>
            </w:tcBorders>
            <w:vAlign w:val="center"/>
          </w:tcPr>
          <w:p w14:paraId="5C5DF9C6" w14:textId="77777777" w:rsidR="007A7749" w:rsidRPr="00AB2CC5" w:rsidRDefault="007A7749" w:rsidP="007A7749">
            <w:pPr>
              <w:shd w:val="clear" w:color="auto" w:fill="FFFFFF" w:themeFill="background1"/>
              <w:spacing w:before="60" w:after="60" w:line="288" w:lineRule="auto"/>
              <w:jc w:val="both"/>
              <w:rPr>
                <w:b/>
                <w:bCs/>
              </w:rPr>
            </w:pPr>
            <w:r w:rsidRPr="00AB2CC5">
              <w:t>Cam kết cung cấp giấy chứng nhận hợp chuẩn theo quy định hiện hành trước khi nghiệm thu vật tư, vật liệu đầu vào</w:t>
            </w:r>
          </w:p>
        </w:tc>
        <w:tc>
          <w:tcPr>
            <w:tcW w:w="3025" w:type="dxa"/>
            <w:tcBorders>
              <w:top w:val="single" w:sz="4" w:space="0" w:color="auto"/>
              <w:left w:val="nil"/>
              <w:bottom w:val="single" w:sz="4" w:space="0" w:color="auto"/>
              <w:right w:val="single" w:sz="4" w:space="0" w:color="auto"/>
            </w:tcBorders>
          </w:tcPr>
          <w:p w14:paraId="625DDEB1" w14:textId="77777777" w:rsidR="007A7749" w:rsidRPr="00AB2CC5" w:rsidRDefault="007A7749" w:rsidP="007A7749">
            <w:pPr>
              <w:shd w:val="clear" w:color="auto" w:fill="FFFFFF" w:themeFill="background1"/>
              <w:spacing w:before="60" w:after="60" w:line="288" w:lineRule="auto"/>
              <w:jc w:val="both"/>
            </w:pPr>
          </w:p>
        </w:tc>
      </w:tr>
      <w:tr w:rsidR="007A7749" w:rsidRPr="00AB2CC5" w14:paraId="467687A3" w14:textId="46351BCB" w:rsidTr="007A7749">
        <w:trPr>
          <w:trHeight w:val="433"/>
        </w:trPr>
        <w:tc>
          <w:tcPr>
            <w:tcW w:w="674" w:type="dxa"/>
            <w:vMerge w:val="restart"/>
            <w:tcBorders>
              <w:top w:val="single" w:sz="4" w:space="0" w:color="auto"/>
              <w:left w:val="single" w:sz="4" w:space="0" w:color="auto"/>
              <w:right w:val="single" w:sz="4" w:space="0" w:color="auto"/>
            </w:tcBorders>
            <w:vAlign w:val="center"/>
          </w:tcPr>
          <w:p w14:paraId="766E2F71" w14:textId="77777777" w:rsidR="007A7749" w:rsidRPr="00AB2CC5" w:rsidRDefault="007A7749" w:rsidP="007A7749">
            <w:pPr>
              <w:shd w:val="clear" w:color="auto" w:fill="FFFFFF" w:themeFill="background1"/>
              <w:spacing w:before="60" w:after="60" w:line="288" w:lineRule="auto"/>
              <w:jc w:val="center"/>
              <w:rPr>
                <w:b/>
              </w:rPr>
            </w:pPr>
            <w:r w:rsidRPr="00AB2CC5">
              <w:t>6</w:t>
            </w:r>
          </w:p>
        </w:tc>
        <w:tc>
          <w:tcPr>
            <w:tcW w:w="1605" w:type="dxa"/>
            <w:vMerge w:val="restart"/>
            <w:tcBorders>
              <w:top w:val="single" w:sz="4" w:space="0" w:color="auto"/>
              <w:left w:val="single" w:sz="4" w:space="0" w:color="auto"/>
              <w:right w:val="single" w:sz="4" w:space="0" w:color="auto"/>
            </w:tcBorders>
            <w:vAlign w:val="center"/>
          </w:tcPr>
          <w:p w14:paraId="7C1F07CB" w14:textId="77777777" w:rsidR="007A7749" w:rsidRPr="00AB2CC5" w:rsidRDefault="007A7749" w:rsidP="007A7749">
            <w:pPr>
              <w:shd w:val="clear" w:color="auto" w:fill="FFFFFF" w:themeFill="background1"/>
              <w:spacing w:before="60" w:after="60" w:line="288" w:lineRule="auto"/>
              <w:rPr>
                <w:b/>
              </w:rPr>
            </w:pPr>
            <w:r w:rsidRPr="00AB2CC5">
              <w:t>Vữa rót không co ngót (đổ bù ống siêu âm, ống khoan lấy lõi cọc)</w:t>
            </w:r>
          </w:p>
        </w:tc>
        <w:tc>
          <w:tcPr>
            <w:tcW w:w="1714" w:type="dxa"/>
            <w:tcBorders>
              <w:top w:val="single" w:sz="4" w:space="0" w:color="auto"/>
              <w:left w:val="nil"/>
              <w:bottom w:val="single" w:sz="4" w:space="0" w:color="auto"/>
              <w:right w:val="single" w:sz="4" w:space="0" w:color="auto"/>
            </w:tcBorders>
            <w:vAlign w:val="center"/>
          </w:tcPr>
          <w:p w14:paraId="4D7AFFCA" w14:textId="77777777" w:rsidR="007A7749" w:rsidRPr="00AB2CC5" w:rsidRDefault="007A7749" w:rsidP="007A7749">
            <w:pPr>
              <w:shd w:val="clear" w:color="auto" w:fill="FFFFFF" w:themeFill="background1"/>
              <w:spacing w:before="60" w:after="60" w:line="288" w:lineRule="auto"/>
              <w:jc w:val="both"/>
              <w:rPr>
                <w:b/>
                <w:bCs/>
              </w:rPr>
            </w:pPr>
            <w:r w:rsidRPr="00AB2CC5">
              <w:t>Hãng sản xuất (hoặc thương hiệu sản phẩm), xuất xứ</w:t>
            </w:r>
          </w:p>
        </w:tc>
        <w:tc>
          <w:tcPr>
            <w:tcW w:w="2337" w:type="dxa"/>
            <w:tcBorders>
              <w:top w:val="single" w:sz="4" w:space="0" w:color="auto"/>
              <w:left w:val="nil"/>
              <w:bottom w:val="single" w:sz="4" w:space="0" w:color="auto"/>
              <w:right w:val="single" w:sz="4" w:space="0" w:color="auto"/>
            </w:tcBorders>
            <w:vAlign w:val="center"/>
          </w:tcPr>
          <w:p w14:paraId="02B3CAC5" w14:textId="77777777" w:rsidR="007A7749" w:rsidRPr="00AB2CC5" w:rsidRDefault="007A7749" w:rsidP="007A7749">
            <w:pPr>
              <w:shd w:val="clear" w:color="auto" w:fill="FFFFFF" w:themeFill="background1"/>
              <w:spacing w:before="60" w:after="60" w:line="288" w:lineRule="auto"/>
              <w:jc w:val="both"/>
              <w:rPr>
                <w:b/>
                <w:bCs/>
              </w:rPr>
            </w:pPr>
            <w:r w:rsidRPr="00AB2CC5">
              <w:t>Nhà thầu cung cấp thông tin chi tiết.</w:t>
            </w:r>
          </w:p>
        </w:tc>
        <w:tc>
          <w:tcPr>
            <w:tcW w:w="3025" w:type="dxa"/>
            <w:tcBorders>
              <w:top w:val="single" w:sz="4" w:space="0" w:color="auto"/>
              <w:left w:val="nil"/>
              <w:bottom w:val="single" w:sz="4" w:space="0" w:color="auto"/>
              <w:right w:val="single" w:sz="4" w:space="0" w:color="auto"/>
            </w:tcBorders>
          </w:tcPr>
          <w:p w14:paraId="7E781F5F" w14:textId="77777777" w:rsidR="007A7749" w:rsidRPr="00AB2CC5" w:rsidRDefault="007A7749" w:rsidP="007A7749">
            <w:pPr>
              <w:shd w:val="clear" w:color="auto" w:fill="FFFFFF" w:themeFill="background1"/>
              <w:spacing w:before="60" w:after="60" w:line="288" w:lineRule="auto"/>
              <w:jc w:val="both"/>
            </w:pPr>
          </w:p>
        </w:tc>
      </w:tr>
      <w:tr w:rsidR="007A7749" w:rsidRPr="00AB2CC5" w14:paraId="148E0FAC" w14:textId="61587D8A" w:rsidTr="007A7749">
        <w:trPr>
          <w:trHeight w:val="433"/>
        </w:trPr>
        <w:tc>
          <w:tcPr>
            <w:tcW w:w="674" w:type="dxa"/>
            <w:vMerge/>
            <w:tcBorders>
              <w:left w:val="single" w:sz="4" w:space="0" w:color="auto"/>
              <w:right w:val="single" w:sz="4" w:space="0" w:color="auto"/>
            </w:tcBorders>
            <w:vAlign w:val="center"/>
          </w:tcPr>
          <w:p w14:paraId="4C3E482A"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left w:val="single" w:sz="4" w:space="0" w:color="auto"/>
              <w:right w:val="single" w:sz="4" w:space="0" w:color="auto"/>
            </w:tcBorders>
            <w:vAlign w:val="center"/>
          </w:tcPr>
          <w:p w14:paraId="0C635CD6"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5AED2E98" w14:textId="77777777" w:rsidR="007A7749" w:rsidRPr="00AB2CC5" w:rsidRDefault="007A7749" w:rsidP="007A7749">
            <w:pPr>
              <w:shd w:val="clear" w:color="auto" w:fill="FFFFFF" w:themeFill="background1"/>
              <w:spacing w:before="60" w:after="60" w:line="288" w:lineRule="auto"/>
              <w:jc w:val="both"/>
              <w:rPr>
                <w:b/>
                <w:bCs/>
              </w:rPr>
            </w:pPr>
            <w:r w:rsidRPr="00AB2CC5">
              <w:t>Gốc</w:t>
            </w:r>
          </w:p>
        </w:tc>
        <w:tc>
          <w:tcPr>
            <w:tcW w:w="2337" w:type="dxa"/>
            <w:tcBorders>
              <w:top w:val="single" w:sz="4" w:space="0" w:color="auto"/>
              <w:left w:val="nil"/>
              <w:bottom w:val="single" w:sz="4" w:space="0" w:color="auto"/>
              <w:right w:val="single" w:sz="4" w:space="0" w:color="auto"/>
            </w:tcBorders>
            <w:vAlign w:val="center"/>
          </w:tcPr>
          <w:p w14:paraId="5821678A" w14:textId="77777777" w:rsidR="007A7749" w:rsidRPr="00AB2CC5" w:rsidRDefault="007A7749" w:rsidP="007A7749">
            <w:pPr>
              <w:shd w:val="clear" w:color="auto" w:fill="FFFFFF" w:themeFill="background1"/>
              <w:spacing w:before="60" w:after="60" w:line="288" w:lineRule="auto"/>
              <w:jc w:val="both"/>
              <w:rPr>
                <w:b/>
                <w:bCs/>
              </w:rPr>
            </w:pPr>
            <w:r w:rsidRPr="00AB2CC5">
              <w:t>Xi măng</w:t>
            </w:r>
          </w:p>
        </w:tc>
        <w:tc>
          <w:tcPr>
            <w:tcW w:w="3025" w:type="dxa"/>
            <w:tcBorders>
              <w:top w:val="single" w:sz="4" w:space="0" w:color="auto"/>
              <w:left w:val="nil"/>
              <w:bottom w:val="single" w:sz="4" w:space="0" w:color="auto"/>
              <w:right w:val="single" w:sz="4" w:space="0" w:color="auto"/>
            </w:tcBorders>
          </w:tcPr>
          <w:p w14:paraId="1AD5050E" w14:textId="77777777" w:rsidR="007A7749" w:rsidRPr="00AB2CC5" w:rsidRDefault="007A7749" w:rsidP="007A7749">
            <w:pPr>
              <w:shd w:val="clear" w:color="auto" w:fill="FFFFFF" w:themeFill="background1"/>
              <w:spacing w:before="60" w:after="60" w:line="288" w:lineRule="auto"/>
              <w:jc w:val="both"/>
            </w:pPr>
          </w:p>
        </w:tc>
      </w:tr>
      <w:tr w:rsidR="007A7749" w:rsidRPr="00AB2CC5" w14:paraId="5270DAB1" w14:textId="792FAF77" w:rsidTr="007A7749">
        <w:trPr>
          <w:trHeight w:val="433"/>
        </w:trPr>
        <w:tc>
          <w:tcPr>
            <w:tcW w:w="674" w:type="dxa"/>
            <w:vMerge/>
            <w:tcBorders>
              <w:left w:val="single" w:sz="4" w:space="0" w:color="auto"/>
              <w:bottom w:val="single" w:sz="4" w:space="0" w:color="auto"/>
              <w:right w:val="single" w:sz="4" w:space="0" w:color="auto"/>
            </w:tcBorders>
            <w:vAlign w:val="center"/>
          </w:tcPr>
          <w:p w14:paraId="28FBFA99"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left w:val="single" w:sz="4" w:space="0" w:color="auto"/>
              <w:bottom w:val="single" w:sz="4" w:space="0" w:color="auto"/>
              <w:right w:val="single" w:sz="4" w:space="0" w:color="auto"/>
            </w:tcBorders>
            <w:vAlign w:val="center"/>
          </w:tcPr>
          <w:p w14:paraId="65C99380"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012C8021" w14:textId="77777777" w:rsidR="007A7749" w:rsidRPr="00AB2CC5" w:rsidRDefault="007A7749" w:rsidP="007A7749">
            <w:pPr>
              <w:shd w:val="clear" w:color="auto" w:fill="FFFFFF" w:themeFill="background1"/>
              <w:spacing w:before="60" w:after="60" w:line="288" w:lineRule="auto"/>
              <w:jc w:val="both"/>
              <w:rPr>
                <w:b/>
                <w:bCs/>
              </w:rPr>
            </w:pPr>
            <w:r w:rsidRPr="00AB2CC5">
              <w:t>Thuộc tính</w:t>
            </w:r>
          </w:p>
        </w:tc>
        <w:tc>
          <w:tcPr>
            <w:tcW w:w="2337" w:type="dxa"/>
            <w:tcBorders>
              <w:top w:val="single" w:sz="4" w:space="0" w:color="auto"/>
              <w:left w:val="nil"/>
              <w:bottom w:val="single" w:sz="4" w:space="0" w:color="auto"/>
              <w:right w:val="single" w:sz="4" w:space="0" w:color="auto"/>
            </w:tcBorders>
            <w:vAlign w:val="center"/>
          </w:tcPr>
          <w:p w14:paraId="233C114F" w14:textId="77777777" w:rsidR="007A7749" w:rsidRPr="00AB2CC5" w:rsidRDefault="007A7749" w:rsidP="007A7749">
            <w:pPr>
              <w:shd w:val="clear" w:color="auto" w:fill="FFFFFF" w:themeFill="background1"/>
              <w:spacing w:before="60" w:after="60" w:line="288" w:lineRule="auto"/>
              <w:jc w:val="both"/>
              <w:rPr>
                <w:b/>
                <w:bCs/>
              </w:rPr>
            </w:pPr>
            <w:r w:rsidRPr="00AB2CC5">
              <w:t>Tự san phẳng</w:t>
            </w:r>
          </w:p>
        </w:tc>
        <w:tc>
          <w:tcPr>
            <w:tcW w:w="3025" w:type="dxa"/>
            <w:tcBorders>
              <w:top w:val="single" w:sz="4" w:space="0" w:color="auto"/>
              <w:left w:val="nil"/>
              <w:bottom w:val="single" w:sz="4" w:space="0" w:color="auto"/>
              <w:right w:val="single" w:sz="4" w:space="0" w:color="auto"/>
            </w:tcBorders>
          </w:tcPr>
          <w:p w14:paraId="356B7014" w14:textId="77777777" w:rsidR="007A7749" w:rsidRPr="00AB2CC5" w:rsidRDefault="007A7749" w:rsidP="007A7749">
            <w:pPr>
              <w:shd w:val="clear" w:color="auto" w:fill="FFFFFF" w:themeFill="background1"/>
              <w:spacing w:before="60" w:after="60" w:line="288" w:lineRule="auto"/>
              <w:jc w:val="both"/>
            </w:pPr>
          </w:p>
        </w:tc>
      </w:tr>
      <w:tr w:rsidR="007A7749" w:rsidRPr="00AB2CC5" w14:paraId="28F3895D" w14:textId="75B76EE0" w:rsidTr="007A7749">
        <w:trPr>
          <w:trHeight w:val="433"/>
        </w:trPr>
        <w:tc>
          <w:tcPr>
            <w:tcW w:w="674" w:type="dxa"/>
            <w:vMerge/>
            <w:tcBorders>
              <w:top w:val="single" w:sz="4" w:space="0" w:color="auto"/>
              <w:left w:val="single" w:sz="4" w:space="0" w:color="auto"/>
              <w:right w:val="single" w:sz="4" w:space="0" w:color="auto"/>
            </w:tcBorders>
            <w:vAlign w:val="center"/>
          </w:tcPr>
          <w:p w14:paraId="4E829938"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top w:val="single" w:sz="4" w:space="0" w:color="auto"/>
              <w:left w:val="single" w:sz="4" w:space="0" w:color="auto"/>
              <w:right w:val="single" w:sz="4" w:space="0" w:color="auto"/>
            </w:tcBorders>
            <w:vAlign w:val="center"/>
          </w:tcPr>
          <w:p w14:paraId="033CE47F"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521685DF" w14:textId="77777777" w:rsidR="007A7749" w:rsidRPr="00AB2CC5" w:rsidRDefault="007A7749" w:rsidP="007A7749">
            <w:pPr>
              <w:shd w:val="clear" w:color="auto" w:fill="FFFFFF" w:themeFill="background1"/>
              <w:spacing w:before="60" w:after="60" w:line="288" w:lineRule="auto"/>
              <w:jc w:val="both"/>
              <w:rPr>
                <w:b/>
                <w:bCs/>
              </w:rPr>
            </w:pPr>
            <w:r w:rsidRPr="00AB2CC5">
              <w:t>Độ chảy</w:t>
            </w:r>
          </w:p>
        </w:tc>
        <w:tc>
          <w:tcPr>
            <w:tcW w:w="2337" w:type="dxa"/>
            <w:tcBorders>
              <w:top w:val="single" w:sz="4" w:space="0" w:color="auto"/>
              <w:left w:val="nil"/>
              <w:bottom w:val="single" w:sz="4" w:space="0" w:color="auto"/>
              <w:right w:val="single" w:sz="4" w:space="0" w:color="auto"/>
            </w:tcBorders>
            <w:vAlign w:val="center"/>
          </w:tcPr>
          <w:p w14:paraId="451A9C86" w14:textId="77777777" w:rsidR="007A7749" w:rsidRPr="00AB2CC5" w:rsidRDefault="007A7749" w:rsidP="007A7749">
            <w:pPr>
              <w:shd w:val="clear" w:color="auto" w:fill="FFFFFF" w:themeFill="background1"/>
              <w:spacing w:before="60" w:after="60" w:line="288" w:lineRule="auto"/>
              <w:jc w:val="both"/>
              <w:rPr>
                <w:b/>
                <w:bCs/>
              </w:rPr>
            </w:pPr>
            <w:r w:rsidRPr="00AB2CC5">
              <w:t>Tối thiểu 200mm</w:t>
            </w:r>
          </w:p>
        </w:tc>
        <w:tc>
          <w:tcPr>
            <w:tcW w:w="3025" w:type="dxa"/>
            <w:tcBorders>
              <w:top w:val="single" w:sz="4" w:space="0" w:color="auto"/>
              <w:left w:val="nil"/>
              <w:bottom w:val="single" w:sz="4" w:space="0" w:color="auto"/>
              <w:right w:val="single" w:sz="4" w:space="0" w:color="auto"/>
            </w:tcBorders>
          </w:tcPr>
          <w:p w14:paraId="19258FBF" w14:textId="77777777" w:rsidR="007A7749" w:rsidRPr="00AB2CC5" w:rsidRDefault="007A7749" w:rsidP="007A7749">
            <w:pPr>
              <w:shd w:val="clear" w:color="auto" w:fill="FFFFFF" w:themeFill="background1"/>
              <w:spacing w:before="60" w:after="60" w:line="288" w:lineRule="auto"/>
              <w:jc w:val="both"/>
            </w:pPr>
          </w:p>
        </w:tc>
      </w:tr>
      <w:tr w:rsidR="007A7749" w:rsidRPr="00AB2CC5" w14:paraId="3447D48F" w14:textId="51085C57" w:rsidTr="007A7749">
        <w:trPr>
          <w:trHeight w:val="433"/>
        </w:trPr>
        <w:tc>
          <w:tcPr>
            <w:tcW w:w="674" w:type="dxa"/>
            <w:vMerge/>
            <w:tcBorders>
              <w:left w:val="single" w:sz="4" w:space="0" w:color="auto"/>
              <w:right w:val="single" w:sz="4" w:space="0" w:color="auto"/>
            </w:tcBorders>
            <w:vAlign w:val="center"/>
          </w:tcPr>
          <w:p w14:paraId="21E96F9B"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left w:val="single" w:sz="4" w:space="0" w:color="auto"/>
              <w:right w:val="single" w:sz="4" w:space="0" w:color="auto"/>
            </w:tcBorders>
            <w:vAlign w:val="center"/>
          </w:tcPr>
          <w:p w14:paraId="136B5757"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180269C4" w14:textId="77777777" w:rsidR="007A7749" w:rsidRPr="00AB2CC5" w:rsidRDefault="007A7749" w:rsidP="007A7749">
            <w:pPr>
              <w:shd w:val="clear" w:color="auto" w:fill="FFFFFF" w:themeFill="background1"/>
              <w:spacing w:before="60" w:after="60" w:line="288" w:lineRule="auto"/>
              <w:jc w:val="both"/>
              <w:rPr>
                <w:b/>
                <w:bCs/>
              </w:rPr>
            </w:pPr>
            <w:r w:rsidRPr="00AB2CC5">
              <w:t>Độ tách nước</w:t>
            </w:r>
          </w:p>
        </w:tc>
        <w:tc>
          <w:tcPr>
            <w:tcW w:w="2337" w:type="dxa"/>
            <w:tcBorders>
              <w:top w:val="single" w:sz="4" w:space="0" w:color="auto"/>
              <w:left w:val="nil"/>
              <w:bottom w:val="single" w:sz="4" w:space="0" w:color="auto"/>
              <w:right w:val="single" w:sz="4" w:space="0" w:color="auto"/>
            </w:tcBorders>
            <w:vAlign w:val="center"/>
          </w:tcPr>
          <w:p w14:paraId="2FA050C8" w14:textId="77777777" w:rsidR="007A7749" w:rsidRPr="00AB2CC5" w:rsidRDefault="007A7749" w:rsidP="007A7749">
            <w:pPr>
              <w:shd w:val="clear" w:color="auto" w:fill="FFFFFF" w:themeFill="background1"/>
              <w:spacing w:before="60" w:after="60" w:line="288" w:lineRule="auto"/>
              <w:jc w:val="both"/>
              <w:rPr>
                <w:b/>
                <w:bCs/>
              </w:rPr>
            </w:pPr>
            <w:r w:rsidRPr="00AB2CC5">
              <w:t>0% hoặc không tách nước</w:t>
            </w:r>
          </w:p>
        </w:tc>
        <w:tc>
          <w:tcPr>
            <w:tcW w:w="3025" w:type="dxa"/>
            <w:tcBorders>
              <w:top w:val="single" w:sz="4" w:space="0" w:color="auto"/>
              <w:left w:val="nil"/>
              <w:bottom w:val="single" w:sz="4" w:space="0" w:color="auto"/>
              <w:right w:val="single" w:sz="4" w:space="0" w:color="auto"/>
            </w:tcBorders>
          </w:tcPr>
          <w:p w14:paraId="48CB5A29" w14:textId="77777777" w:rsidR="007A7749" w:rsidRPr="00AB2CC5" w:rsidRDefault="007A7749" w:rsidP="007A7749">
            <w:pPr>
              <w:shd w:val="clear" w:color="auto" w:fill="FFFFFF" w:themeFill="background1"/>
              <w:spacing w:before="60" w:after="60" w:line="288" w:lineRule="auto"/>
              <w:jc w:val="both"/>
            </w:pPr>
          </w:p>
        </w:tc>
      </w:tr>
      <w:tr w:rsidR="007A7749" w:rsidRPr="00AB2CC5" w14:paraId="25434BFC" w14:textId="3C4EA798" w:rsidTr="007A7749">
        <w:trPr>
          <w:trHeight w:val="451"/>
        </w:trPr>
        <w:tc>
          <w:tcPr>
            <w:tcW w:w="674" w:type="dxa"/>
            <w:vMerge/>
            <w:tcBorders>
              <w:left w:val="single" w:sz="4" w:space="0" w:color="auto"/>
              <w:right w:val="single" w:sz="4" w:space="0" w:color="auto"/>
            </w:tcBorders>
            <w:vAlign w:val="center"/>
          </w:tcPr>
          <w:p w14:paraId="42B24BDD"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left w:val="single" w:sz="4" w:space="0" w:color="auto"/>
              <w:right w:val="single" w:sz="4" w:space="0" w:color="auto"/>
            </w:tcBorders>
            <w:vAlign w:val="center"/>
          </w:tcPr>
          <w:p w14:paraId="4D1535ED"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right w:val="single" w:sz="4" w:space="0" w:color="auto"/>
            </w:tcBorders>
            <w:vAlign w:val="center"/>
          </w:tcPr>
          <w:p w14:paraId="41C29A5E" w14:textId="77777777" w:rsidR="007A7749" w:rsidRPr="00AB2CC5" w:rsidRDefault="007A7749" w:rsidP="007A7749">
            <w:pPr>
              <w:shd w:val="clear" w:color="auto" w:fill="FFFFFF" w:themeFill="background1"/>
              <w:spacing w:before="60" w:after="60" w:line="288" w:lineRule="auto"/>
              <w:jc w:val="both"/>
              <w:rPr>
                <w:b/>
                <w:bCs/>
              </w:rPr>
            </w:pPr>
            <w:r w:rsidRPr="00AB2CC5">
              <w:t>Cường độ nén</w:t>
            </w:r>
          </w:p>
        </w:tc>
        <w:tc>
          <w:tcPr>
            <w:tcW w:w="2337" w:type="dxa"/>
            <w:tcBorders>
              <w:top w:val="single" w:sz="4" w:space="0" w:color="auto"/>
              <w:left w:val="nil"/>
              <w:right w:val="single" w:sz="4" w:space="0" w:color="auto"/>
            </w:tcBorders>
            <w:vAlign w:val="center"/>
          </w:tcPr>
          <w:p w14:paraId="61A8D6BF" w14:textId="77777777" w:rsidR="007A7749" w:rsidRPr="00AB2CC5" w:rsidRDefault="007A7749" w:rsidP="007A7749">
            <w:pPr>
              <w:shd w:val="clear" w:color="auto" w:fill="FFFFFF" w:themeFill="background1"/>
              <w:spacing w:before="60" w:after="60" w:line="288" w:lineRule="auto"/>
              <w:jc w:val="both"/>
              <w:rPr>
                <w:b/>
                <w:bCs/>
              </w:rPr>
            </w:pPr>
            <w:r w:rsidRPr="00AB2CC5">
              <w:t>Tối thiểu 50N/mm2</w:t>
            </w:r>
          </w:p>
        </w:tc>
        <w:tc>
          <w:tcPr>
            <w:tcW w:w="3025" w:type="dxa"/>
            <w:tcBorders>
              <w:top w:val="single" w:sz="4" w:space="0" w:color="auto"/>
              <w:left w:val="nil"/>
              <w:right w:val="single" w:sz="4" w:space="0" w:color="auto"/>
            </w:tcBorders>
          </w:tcPr>
          <w:p w14:paraId="30803DBF" w14:textId="77777777" w:rsidR="007A7749" w:rsidRPr="00AB2CC5" w:rsidRDefault="007A7749" w:rsidP="007A7749">
            <w:pPr>
              <w:shd w:val="clear" w:color="auto" w:fill="FFFFFF" w:themeFill="background1"/>
              <w:spacing w:before="60" w:after="60" w:line="288" w:lineRule="auto"/>
              <w:jc w:val="both"/>
            </w:pPr>
          </w:p>
        </w:tc>
      </w:tr>
      <w:tr w:rsidR="007A7749" w:rsidRPr="00AB2CC5" w14:paraId="533712C8" w14:textId="42CDA5D3" w:rsidTr="007A7749">
        <w:trPr>
          <w:trHeight w:val="433"/>
        </w:trPr>
        <w:tc>
          <w:tcPr>
            <w:tcW w:w="674" w:type="dxa"/>
            <w:vMerge w:val="restart"/>
            <w:tcBorders>
              <w:top w:val="single" w:sz="4" w:space="0" w:color="auto"/>
              <w:left w:val="single" w:sz="4" w:space="0" w:color="auto"/>
              <w:right w:val="single" w:sz="4" w:space="0" w:color="auto"/>
            </w:tcBorders>
            <w:vAlign w:val="center"/>
          </w:tcPr>
          <w:p w14:paraId="21C6B9EC" w14:textId="77777777" w:rsidR="007A7749" w:rsidRPr="00AB2CC5" w:rsidRDefault="007A7749" w:rsidP="007A7749">
            <w:pPr>
              <w:shd w:val="clear" w:color="auto" w:fill="FFFFFF" w:themeFill="background1"/>
              <w:spacing w:before="60" w:after="60" w:line="288" w:lineRule="auto"/>
              <w:jc w:val="center"/>
              <w:rPr>
                <w:b/>
              </w:rPr>
            </w:pPr>
            <w:r w:rsidRPr="00AB2CC5">
              <w:t>7</w:t>
            </w:r>
          </w:p>
        </w:tc>
        <w:tc>
          <w:tcPr>
            <w:tcW w:w="1605" w:type="dxa"/>
            <w:vMerge w:val="restart"/>
            <w:tcBorders>
              <w:top w:val="single" w:sz="4" w:space="0" w:color="auto"/>
              <w:left w:val="single" w:sz="4" w:space="0" w:color="auto"/>
              <w:right w:val="single" w:sz="4" w:space="0" w:color="auto"/>
            </w:tcBorders>
            <w:vAlign w:val="center"/>
          </w:tcPr>
          <w:p w14:paraId="5FD74F20" w14:textId="77777777" w:rsidR="007A7749" w:rsidRPr="00AB2CC5" w:rsidRDefault="007A7749" w:rsidP="007A7749">
            <w:pPr>
              <w:shd w:val="clear" w:color="auto" w:fill="FFFFFF" w:themeFill="background1"/>
              <w:spacing w:before="60" w:after="60" w:line="288" w:lineRule="auto"/>
              <w:rPr>
                <w:b/>
              </w:rPr>
            </w:pPr>
            <w:r w:rsidRPr="00AB2CC5">
              <w:t>Gạch không nung</w:t>
            </w:r>
          </w:p>
        </w:tc>
        <w:tc>
          <w:tcPr>
            <w:tcW w:w="1714" w:type="dxa"/>
            <w:tcBorders>
              <w:top w:val="single" w:sz="4" w:space="0" w:color="auto"/>
              <w:left w:val="nil"/>
              <w:bottom w:val="single" w:sz="4" w:space="0" w:color="auto"/>
              <w:right w:val="single" w:sz="4" w:space="0" w:color="auto"/>
            </w:tcBorders>
            <w:vAlign w:val="center"/>
          </w:tcPr>
          <w:p w14:paraId="620367E6" w14:textId="77777777" w:rsidR="007A7749" w:rsidRPr="00AB2CC5" w:rsidRDefault="007A7749" w:rsidP="007A7749">
            <w:pPr>
              <w:shd w:val="clear" w:color="auto" w:fill="FFFFFF" w:themeFill="background1"/>
              <w:spacing w:before="60" w:after="60" w:line="288" w:lineRule="auto"/>
              <w:jc w:val="both"/>
              <w:rPr>
                <w:b/>
                <w:bCs/>
              </w:rPr>
            </w:pPr>
            <w:r w:rsidRPr="00AB2CC5">
              <w:t>Hãng sản xuất (hoặc thương hiệu sản phẩm), xuất xứ</w:t>
            </w:r>
          </w:p>
        </w:tc>
        <w:tc>
          <w:tcPr>
            <w:tcW w:w="2337" w:type="dxa"/>
            <w:tcBorders>
              <w:top w:val="single" w:sz="4" w:space="0" w:color="auto"/>
              <w:left w:val="nil"/>
              <w:bottom w:val="single" w:sz="4" w:space="0" w:color="auto"/>
              <w:right w:val="single" w:sz="4" w:space="0" w:color="auto"/>
            </w:tcBorders>
            <w:vAlign w:val="center"/>
          </w:tcPr>
          <w:p w14:paraId="37B5C443" w14:textId="77777777" w:rsidR="007A7749" w:rsidRPr="00AB2CC5" w:rsidRDefault="007A7749" w:rsidP="007A7749">
            <w:pPr>
              <w:shd w:val="clear" w:color="auto" w:fill="FFFFFF" w:themeFill="background1"/>
              <w:spacing w:before="60" w:after="60" w:line="288" w:lineRule="auto"/>
              <w:jc w:val="both"/>
              <w:rPr>
                <w:b/>
                <w:bCs/>
              </w:rPr>
            </w:pPr>
            <w:r w:rsidRPr="00AB2CC5">
              <w:t>Nhà thầu cung cấp thông tin chi tiết.</w:t>
            </w:r>
          </w:p>
        </w:tc>
        <w:tc>
          <w:tcPr>
            <w:tcW w:w="3025" w:type="dxa"/>
            <w:tcBorders>
              <w:top w:val="single" w:sz="4" w:space="0" w:color="auto"/>
              <w:left w:val="nil"/>
              <w:bottom w:val="single" w:sz="4" w:space="0" w:color="auto"/>
              <w:right w:val="single" w:sz="4" w:space="0" w:color="auto"/>
            </w:tcBorders>
          </w:tcPr>
          <w:p w14:paraId="665F5688" w14:textId="77777777" w:rsidR="007A7749" w:rsidRPr="00AB2CC5" w:rsidRDefault="007A7749" w:rsidP="007A7749">
            <w:pPr>
              <w:shd w:val="clear" w:color="auto" w:fill="FFFFFF" w:themeFill="background1"/>
              <w:spacing w:before="60" w:after="60" w:line="288" w:lineRule="auto"/>
              <w:jc w:val="both"/>
            </w:pPr>
          </w:p>
        </w:tc>
      </w:tr>
      <w:tr w:rsidR="007A7749" w:rsidRPr="00AB2CC5" w14:paraId="2112C6A0" w14:textId="72879929" w:rsidTr="007A7749">
        <w:trPr>
          <w:trHeight w:val="433"/>
        </w:trPr>
        <w:tc>
          <w:tcPr>
            <w:tcW w:w="674" w:type="dxa"/>
            <w:vMerge/>
            <w:tcBorders>
              <w:left w:val="single" w:sz="4" w:space="0" w:color="auto"/>
              <w:right w:val="single" w:sz="4" w:space="0" w:color="auto"/>
            </w:tcBorders>
            <w:vAlign w:val="center"/>
          </w:tcPr>
          <w:p w14:paraId="02D877B3" w14:textId="77777777" w:rsidR="007A7749" w:rsidRPr="00AB2CC5" w:rsidRDefault="007A7749" w:rsidP="007A7749">
            <w:pPr>
              <w:shd w:val="clear" w:color="auto" w:fill="FFFFFF" w:themeFill="background1"/>
              <w:spacing w:before="60" w:after="60" w:line="288" w:lineRule="auto"/>
              <w:jc w:val="center"/>
              <w:rPr>
                <w:b/>
              </w:rPr>
            </w:pPr>
          </w:p>
        </w:tc>
        <w:tc>
          <w:tcPr>
            <w:tcW w:w="1605" w:type="dxa"/>
            <w:vMerge/>
            <w:tcBorders>
              <w:left w:val="single" w:sz="4" w:space="0" w:color="auto"/>
              <w:right w:val="single" w:sz="4" w:space="0" w:color="auto"/>
            </w:tcBorders>
            <w:vAlign w:val="center"/>
          </w:tcPr>
          <w:p w14:paraId="4574B6DD"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299815E7" w14:textId="77777777" w:rsidR="007A7749" w:rsidRPr="00AB2CC5" w:rsidRDefault="007A7749" w:rsidP="007A7749">
            <w:pPr>
              <w:shd w:val="clear" w:color="auto" w:fill="FFFFFF" w:themeFill="background1"/>
              <w:spacing w:before="60" w:after="60" w:line="288" w:lineRule="auto"/>
              <w:jc w:val="both"/>
              <w:rPr>
                <w:b/>
                <w:bCs/>
              </w:rPr>
            </w:pPr>
            <w:r w:rsidRPr="00AB2CC5">
              <w:t>Loại gạch (đặc, rỗng)</w:t>
            </w:r>
          </w:p>
        </w:tc>
        <w:tc>
          <w:tcPr>
            <w:tcW w:w="2337" w:type="dxa"/>
            <w:tcBorders>
              <w:top w:val="single" w:sz="4" w:space="0" w:color="auto"/>
              <w:left w:val="nil"/>
              <w:bottom w:val="single" w:sz="4" w:space="0" w:color="auto"/>
              <w:right w:val="single" w:sz="4" w:space="0" w:color="auto"/>
            </w:tcBorders>
            <w:vAlign w:val="center"/>
          </w:tcPr>
          <w:p w14:paraId="4A8D12B0" w14:textId="77777777" w:rsidR="007A7749" w:rsidRPr="00AB2CC5" w:rsidRDefault="007A7749" w:rsidP="007A7749">
            <w:pPr>
              <w:shd w:val="clear" w:color="auto" w:fill="FFFFFF" w:themeFill="background1"/>
              <w:spacing w:before="60" w:after="60" w:line="288" w:lineRule="auto"/>
              <w:jc w:val="both"/>
              <w:rPr>
                <w:b/>
                <w:bCs/>
              </w:rPr>
            </w:pPr>
            <w:r w:rsidRPr="00AB2CC5">
              <w:t>Gạch bê tông</w:t>
            </w:r>
          </w:p>
        </w:tc>
        <w:tc>
          <w:tcPr>
            <w:tcW w:w="3025" w:type="dxa"/>
            <w:tcBorders>
              <w:top w:val="single" w:sz="4" w:space="0" w:color="auto"/>
              <w:left w:val="nil"/>
              <w:bottom w:val="single" w:sz="4" w:space="0" w:color="auto"/>
              <w:right w:val="single" w:sz="4" w:space="0" w:color="auto"/>
            </w:tcBorders>
          </w:tcPr>
          <w:p w14:paraId="570BC077" w14:textId="77777777" w:rsidR="007A7749" w:rsidRPr="00AB2CC5" w:rsidRDefault="007A7749" w:rsidP="007A7749">
            <w:pPr>
              <w:shd w:val="clear" w:color="auto" w:fill="FFFFFF" w:themeFill="background1"/>
              <w:spacing w:before="60" w:after="60" w:line="288" w:lineRule="auto"/>
              <w:jc w:val="both"/>
            </w:pPr>
          </w:p>
        </w:tc>
      </w:tr>
      <w:tr w:rsidR="007A7749" w:rsidRPr="00AB2CC5" w14:paraId="1AF7066C" w14:textId="78E377C2" w:rsidTr="007A7749">
        <w:trPr>
          <w:trHeight w:val="433"/>
        </w:trPr>
        <w:tc>
          <w:tcPr>
            <w:tcW w:w="674" w:type="dxa"/>
            <w:vMerge/>
            <w:tcBorders>
              <w:left w:val="single" w:sz="4" w:space="0" w:color="auto"/>
              <w:right w:val="single" w:sz="4" w:space="0" w:color="auto"/>
            </w:tcBorders>
            <w:vAlign w:val="center"/>
          </w:tcPr>
          <w:p w14:paraId="685AB60C"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left w:val="single" w:sz="4" w:space="0" w:color="auto"/>
              <w:right w:val="single" w:sz="4" w:space="0" w:color="auto"/>
            </w:tcBorders>
            <w:vAlign w:val="center"/>
          </w:tcPr>
          <w:p w14:paraId="7B06E6F6"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52D76E31" w14:textId="77777777" w:rsidR="007A7749" w:rsidRPr="00AB2CC5" w:rsidRDefault="007A7749" w:rsidP="007A7749">
            <w:pPr>
              <w:shd w:val="clear" w:color="auto" w:fill="FFFFFF" w:themeFill="background1"/>
              <w:spacing w:before="60" w:after="60" w:line="288" w:lineRule="auto"/>
              <w:jc w:val="both"/>
              <w:rPr>
                <w:b/>
                <w:bCs/>
              </w:rPr>
            </w:pPr>
            <w:r w:rsidRPr="00AB2CC5">
              <w:t>Mác gạch</w:t>
            </w:r>
          </w:p>
        </w:tc>
        <w:tc>
          <w:tcPr>
            <w:tcW w:w="2337" w:type="dxa"/>
            <w:tcBorders>
              <w:top w:val="single" w:sz="4" w:space="0" w:color="auto"/>
              <w:left w:val="nil"/>
              <w:bottom w:val="single" w:sz="4" w:space="0" w:color="auto"/>
              <w:right w:val="single" w:sz="4" w:space="0" w:color="auto"/>
            </w:tcBorders>
            <w:vAlign w:val="center"/>
          </w:tcPr>
          <w:p w14:paraId="2DAB2D56" w14:textId="77777777" w:rsidR="007A7749" w:rsidRPr="00AB2CC5" w:rsidRDefault="007A7749" w:rsidP="007A7749">
            <w:pPr>
              <w:shd w:val="clear" w:color="auto" w:fill="FFFFFF" w:themeFill="background1"/>
              <w:spacing w:before="60" w:after="60" w:line="288" w:lineRule="auto"/>
              <w:jc w:val="both"/>
              <w:rPr>
                <w:b/>
                <w:bCs/>
              </w:rPr>
            </w:pPr>
            <w:r w:rsidRPr="00AB2CC5">
              <w:t>Theo hồ sơ thiết kế</w:t>
            </w:r>
          </w:p>
        </w:tc>
        <w:tc>
          <w:tcPr>
            <w:tcW w:w="3025" w:type="dxa"/>
            <w:tcBorders>
              <w:top w:val="single" w:sz="4" w:space="0" w:color="auto"/>
              <w:left w:val="nil"/>
              <w:bottom w:val="single" w:sz="4" w:space="0" w:color="auto"/>
              <w:right w:val="single" w:sz="4" w:space="0" w:color="auto"/>
            </w:tcBorders>
          </w:tcPr>
          <w:p w14:paraId="49764835" w14:textId="77777777" w:rsidR="007A7749" w:rsidRPr="00AB2CC5" w:rsidRDefault="007A7749" w:rsidP="007A7749">
            <w:pPr>
              <w:shd w:val="clear" w:color="auto" w:fill="FFFFFF" w:themeFill="background1"/>
              <w:spacing w:before="60" w:after="60" w:line="288" w:lineRule="auto"/>
              <w:jc w:val="both"/>
            </w:pPr>
          </w:p>
        </w:tc>
      </w:tr>
      <w:tr w:rsidR="007A7749" w:rsidRPr="00AB2CC5" w14:paraId="041C3301" w14:textId="59BD0779" w:rsidTr="007A7749">
        <w:trPr>
          <w:trHeight w:val="433"/>
        </w:trPr>
        <w:tc>
          <w:tcPr>
            <w:tcW w:w="674" w:type="dxa"/>
            <w:vMerge/>
            <w:tcBorders>
              <w:left w:val="single" w:sz="4" w:space="0" w:color="auto"/>
              <w:right w:val="single" w:sz="4" w:space="0" w:color="auto"/>
            </w:tcBorders>
            <w:vAlign w:val="center"/>
          </w:tcPr>
          <w:p w14:paraId="11BE3055"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left w:val="single" w:sz="4" w:space="0" w:color="auto"/>
              <w:right w:val="single" w:sz="4" w:space="0" w:color="auto"/>
            </w:tcBorders>
            <w:vAlign w:val="center"/>
          </w:tcPr>
          <w:p w14:paraId="4850F137"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644297A1" w14:textId="77777777" w:rsidR="007A7749" w:rsidRPr="00AB2CC5" w:rsidRDefault="007A7749" w:rsidP="007A7749">
            <w:pPr>
              <w:shd w:val="clear" w:color="auto" w:fill="FFFFFF" w:themeFill="background1"/>
              <w:spacing w:before="60" w:after="60" w:line="288" w:lineRule="auto"/>
              <w:jc w:val="both"/>
              <w:rPr>
                <w:b/>
                <w:bCs/>
              </w:rPr>
            </w:pPr>
            <w:r w:rsidRPr="00AB2CC5">
              <w:t>Tiêu chuẩn áp dụng</w:t>
            </w:r>
          </w:p>
        </w:tc>
        <w:tc>
          <w:tcPr>
            <w:tcW w:w="2337" w:type="dxa"/>
            <w:tcBorders>
              <w:top w:val="single" w:sz="4" w:space="0" w:color="auto"/>
              <w:left w:val="nil"/>
              <w:bottom w:val="single" w:sz="4" w:space="0" w:color="auto"/>
              <w:right w:val="single" w:sz="4" w:space="0" w:color="auto"/>
            </w:tcBorders>
            <w:vAlign w:val="center"/>
          </w:tcPr>
          <w:p w14:paraId="69BFF4B8" w14:textId="77777777" w:rsidR="007A7749" w:rsidRPr="00AB2CC5" w:rsidRDefault="007A7749" w:rsidP="007A7749">
            <w:pPr>
              <w:shd w:val="clear" w:color="auto" w:fill="FFFFFF" w:themeFill="background1"/>
              <w:spacing w:before="60" w:after="60" w:line="288" w:lineRule="auto"/>
              <w:jc w:val="both"/>
              <w:rPr>
                <w:b/>
                <w:bCs/>
              </w:rPr>
            </w:pPr>
            <w:r w:rsidRPr="00AB2CC5">
              <w:t>TCVN 6477:2016</w:t>
            </w:r>
          </w:p>
        </w:tc>
        <w:tc>
          <w:tcPr>
            <w:tcW w:w="3025" w:type="dxa"/>
            <w:tcBorders>
              <w:top w:val="single" w:sz="4" w:space="0" w:color="auto"/>
              <w:left w:val="nil"/>
              <w:bottom w:val="single" w:sz="4" w:space="0" w:color="auto"/>
              <w:right w:val="single" w:sz="4" w:space="0" w:color="auto"/>
            </w:tcBorders>
          </w:tcPr>
          <w:p w14:paraId="43D48E37" w14:textId="77777777" w:rsidR="007A7749" w:rsidRPr="00AB2CC5" w:rsidRDefault="007A7749" w:rsidP="007A7749">
            <w:pPr>
              <w:shd w:val="clear" w:color="auto" w:fill="FFFFFF" w:themeFill="background1"/>
              <w:spacing w:before="60" w:after="60" w:line="288" w:lineRule="auto"/>
              <w:jc w:val="both"/>
            </w:pPr>
          </w:p>
        </w:tc>
      </w:tr>
      <w:tr w:rsidR="007A7749" w:rsidRPr="00AB2CC5" w14:paraId="14835DE9" w14:textId="4C60A4FA" w:rsidTr="007A7749">
        <w:trPr>
          <w:trHeight w:val="936"/>
        </w:trPr>
        <w:tc>
          <w:tcPr>
            <w:tcW w:w="674" w:type="dxa"/>
            <w:vMerge/>
            <w:tcBorders>
              <w:left w:val="single" w:sz="4" w:space="0" w:color="auto"/>
              <w:bottom w:val="single" w:sz="4" w:space="0" w:color="auto"/>
              <w:right w:val="single" w:sz="4" w:space="0" w:color="auto"/>
            </w:tcBorders>
            <w:vAlign w:val="center"/>
          </w:tcPr>
          <w:p w14:paraId="48DD6004" w14:textId="77777777" w:rsidR="007A7749" w:rsidRPr="00AB2CC5" w:rsidRDefault="007A7749" w:rsidP="007A7749">
            <w:pPr>
              <w:shd w:val="clear" w:color="auto" w:fill="FFFFFF" w:themeFill="background1"/>
              <w:spacing w:before="60" w:after="60" w:line="288" w:lineRule="auto"/>
              <w:rPr>
                <w:b/>
              </w:rPr>
            </w:pPr>
          </w:p>
        </w:tc>
        <w:tc>
          <w:tcPr>
            <w:tcW w:w="1605" w:type="dxa"/>
            <w:vMerge/>
            <w:tcBorders>
              <w:left w:val="single" w:sz="4" w:space="0" w:color="auto"/>
              <w:bottom w:val="single" w:sz="4" w:space="0" w:color="auto"/>
              <w:right w:val="single" w:sz="4" w:space="0" w:color="auto"/>
            </w:tcBorders>
            <w:vAlign w:val="center"/>
          </w:tcPr>
          <w:p w14:paraId="6FB94B33" w14:textId="77777777" w:rsidR="007A7749" w:rsidRPr="00AB2CC5" w:rsidRDefault="007A7749" w:rsidP="007A7749">
            <w:pPr>
              <w:shd w:val="clear" w:color="auto" w:fill="FFFFFF" w:themeFill="background1"/>
              <w:spacing w:before="60" w:after="60" w:line="288" w:lineRule="auto"/>
              <w:rPr>
                <w:b/>
              </w:rPr>
            </w:pPr>
          </w:p>
        </w:tc>
        <w:tc>
          <w:tcPr>
            <w:tcW w:w="1714" w:type="dxa"/>
            <w:tcBorders>
              <w:top w:val="single" w:sz="4" w:space="0" w:color="auto"/>
              <w:left w:val="nil"/>
              <w:bottom w:val="single" w:sz="4" w:space="0" w:color="auto"/>
              <w:right w:val="single" w:sz="4" w:space="0" w:color="auto"/>
            </w:tcBorders>
            <w:vAlign w:val="center"/>
          </w:tcPr>
          <w:p w14:paraId="3286C3E3" w14:textId="77777777" w:rsidR="007A7749" w:rsidRPr="00AB2CC5" w:rsidRDefault="007A7749" w:rsidP="007A7749">
            <w:pPr>
              <w:shd w:val="clear" w:color="auto" w:fill="FFFFFF" w:themeFill="background1"/>
              <w:spacing w:before="60" w:after="60" w:line="288" w:lineRule="auto"/>
              <w:jc w:val="both"/>
              <w:rPr>
                <w:b/>
                <w:bCs/>
              </w:rPr>
            </w:pPr>
            <w:r w:rsidRPr="00AB2CC5">
              <w:t>Giấy chứng nhận hợp quy</w:t>
            </w:r>
          </w:p>
        </w:tc>
        <w:tc>
          <w:tcPr>
            <w:tcW w:w="2337" w:type="dxa"/>
            <w:tcBorders>
              <w:top w:val="single" w:sz="4" w:space="0" w:color="auto"/>
              <w:left w:val="nil"/>
              <w:bottom w:val="single" w:sz="4" w:space="0" w:color="auto"/>
              <w:right w:val="single" w:sz="4" w:space="0" w:color="auto"/>
            </w:tcBorders>
            <w:vAlign w:val="center"/>
          </w:tcPr>
          <w:p w14:paraId="7715A5B7" w14:textId="77777777" w:rsidR="007A7749" w:rsidRPr="00AB2CC5" w:rsidRDefault="007A7749" w:rsidP="007A7749">
            <w:pPr>
              <w:shd w:val="clear" w:color="auto" w:fill="FFFFFF" w:themeFill="background1"/>
              <w:spacing w:before="60" w:after="60" w:line="288" w:lineRule="auto"/>
              <w:jc w:val="both"/>
              <w:rPr>
                <w:b/>
                <w:bCs/>
              </w:rPr>
            </w:pPr>
            <w:r w:rsidRPr="00AB2CC5">
              <w:t>Cam kết cung cấp giấy chứng nhận hợp quy theo quy định hiện hành trước khi nghiệm thu vật tư, vật liệu đầu vào</w:t>
            </w:r>
          </w:p>
        </w:tc>
        <w:tc>
          <w:tcPr>
            <w:tcW w:w="3025" w:type="dxa"/>
            <w:tcBorders>
              <w:top w:val="single" w:sz="4" w:space="0" w:color="auto"/>
              <w:left w:val="nil"/>
              <w:bottom w:val="single" w:sz="4" w:space="0" w:color="auto"/>
              <w:right w:val="single" w:sz="4" w:space="0" w:color="auto"/>
            </w:tcBorders>
          </w:tcPr>
          <w:p w14:paraId="32A5F239" w14:textId="77777777" w:rsidR="007A7749" w:rsidRPr="00AB2CC5" w:rsidRDefault="007A7749" w:rsidP="007A7749">
            <w:pPr>
              <w:shd w:val="clear" w:color="auto" w:fill="FFFFFF" w:themeFill="background1"/>
              <w:spacing w:before="60" w:after="60" w:line="288" w:lineRule="auto"/>
              <w:jc w:val="both"/>
            </w:pPr>
          </w:p>
        </w:tc>
      </w:tr>
    </w:tbl>
    <w:p w14:paraId="387C24C4" w14:textId="77777777" w:rsidR="001B4F8B" w:rsidRPr="00AB2CC5" w:rsidRDefault="001B4F8B" w:rsidP="00AB2CC5">
      <w:pPr>
        <w:shd w:val="clear" w:color="auto" w:fill="FFFFFF" w:themeFill="background1"/>
        <w:spacing w:after="200" w:line="276" w:lineRule="auto"/>
        <w:rPr>
          <w:b/>
          <w:sz w:val="26"/>
          <w:szCs w:val="26"/>
        </w:rPr>
      </w:pPr>
    </w:p>
    <w:sectPr w:rsidR="001B4F8B" w:rsidRPr="00AB2C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974DE" w14:textId="77777777" w:rsidR="004A6C99" w:rsidRDefault="004A6C99" w:rsidP="00304CC7">
      <w:r>
        <w:separator/>
      </w:r>
    </w:p>
  </w:endnote>
  <w:endnote w:type="continuationSeparator" w:id="0">
    <w:p w14:paraId="7FD647EC" w14:textId="77777777" w:rsidR="004A6C99" w:rsidRDefault="004A6C99" w:rsidP="0030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Times">
    <w:panose1 w:val="02020603060405020304"/>
    <w:charset w:val="00"/>
    <w:family w:val="roman"/>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VNTime">
    <w:panose1 w:val="020B0604020202020204"/>
    <w:charset w:val="00"/>
    <w:family w:val="swiss"/>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VnArial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00"/>
    <w:family w:val="roman"/>
    <w:pitch w:val="variable"/>
    <w:sig w:usb0="00000287" w:usb1="00000000" w:usb2="00000000" w:usb3="00000000" w:csb0="0000009F" w:csb1="00000000"/>
  </w:font>
  <w:font w:name="CG Times">
    <w:panose1 w:val="02020603050405020304"/>
    <w:charset w:val="00"/>
    <w:family w:val="roman"/>
    <w:pitch w:val="variable"/>
    <w:sig w:usb0="00000007" w:usb1="00000000" w:usb2="00000000" w:usb3="00000000" w:csb0="00000093"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Garrison Sans">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HelvetInsH">
    <w:panose1 w:val="020B7200000000000000"/>
    <w:charset w:val="00"/>
    <w:family w:val="swiss"/>
    <w:pitch w:val="variable"/>
    <w:sig w:usb0="00000003" w:usb1="00000000" w:usb2="00000000" w:usb3="00000000" w:csb0="00000001" w:csb1="00000000"/>
  </w:font>
  <w:font w:name=" alibri Light">
    <w:altName w:val="Courier New"/>
    <w:charset w:val="7C"/>
    <w:family w:val="modern"/>
    <w:pitch w:val="variable"/>
    <w:sig w:usb0="00000000" w:usb1="00000001" w:usb2="545240A8" w:usb3="027EA494" w:csb0="00000001" w:csb1="545240E8"/>
  </w:font>
  <w:font w:name=".VnAvant">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8CC8F" w14:textId="77777777" w:rsidR="004A6C99" w:rsidRDefault="004A6C99" w:rsidP="00304CC7">
      <w:r>
        <w:separator/>
      </w:r>
    </w:p>
  </w:footnote>
  <w:footnote w:type="continuationSeparator" w:id="0">
    <w:p w14:paraId="23C3E36A" w14:textId="77777777" w:rsidR="004A6C99" w:rsidRDefault="004A6C99" w:rsidP="00304CC7">
      <w:r>
        <w:continuationSeparator/>
      </w:r>
    </w:p>
  </w:footnote>
  <w:footnote w:id="1">
    <w:p w14:paraId="44AC58FC" w14:textId="77777777" w:rsidR="003A4214" w:rsidRPr="00B11CFE" w:rsidRDefault="003A4214" w:rsidP="00304CC7">
      <w:pPr>
        <w:pStyle w:val="FootnoteText"/>
        <w:spacing w:before="120"/>
        <w:rPr>
          <w:rFonts w:ascii="Arial" w:hAnsi="Arial" w:cs="Arial"/>
        </w:rPr>
      </w:pPr>
      <w:r w:rsidRPr="00B11CFE">
        <w:rPr>
          <w:rStyle w:val="FootnoteReference"/>
          <w:rFonts w:ascii="Arial" w:hAnsi="Arial" w:cs="Arial"/>
        </w:rPr>
        <w:t>1</w:t>
      </w:r>
      <w:r w:rsidRPr="00B11CFE">
        <w:rPr>
          <w:rFonts w:ascii="Arial" w:hAnsi="Arial" w:cs="Arial"/>
        </w:rPr>
        <w:t xml:space="preserve"> Kèm theo hồ sơ thiết kế.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2"/>
    <w:multiLevelType w:val="multilevel"/>
    <w:tmpl w:val="00000000"/>
    <w:lvl w:ilvl="0">
      <w:start w:val="1"/>
      <w:numFmt w:val="lowerLetter"/>
      <w:lvlText w:val="(%1)"/>
      <w:lvlJc w:val="left"/>
      <w:pPr>
        <w:tabs>
          <w:tab w:val="num" w:pos="2145"/>
        </w:tabs>
        <w:ind w:left="2145" w:hanging="705"/>
      </w:pPr>
    </w:lvl>
    <w:lvl w:ilvl="1">
      <w:start w:val="1"/>
      <w:numFmt w:val="lowerLetter"/>
      <w:lvlText w:val="%2"/>
      <w:lvlJc w:val="left"/>
    </w:lvl>
    <w:lvl w:ilvl="2">
      <w:start w:val="1"/>
      <w:numFmt w:val="lowerLetter"/>
      <w:pStyle w:val="Level3"/>
      <w:lvlText w:val="(%3)"/>
      <w:lvlJc w:val="left"/>
      <w:pPr>
        <w:tabs>
          <w:tab w:val="num" w:pos="2145"/>
        </w:tabs>
        <w:ind w:left="2145" w:hanging="705"/>
      </w:pPr>
    </w:lvl>
    <w:lvl w:ilvl="3">
      <w:start w:val="1"/>
      <w:numFmt w:val="lowerRoman"/>
      <w:pStyle w:val="Level4"/>
      <w:lvlText w:val="(%4)"/>
      <w:lvlJc w:val="left"/>
      <w:pPr>
        <w:tabs>
          <w:tab w:val="num" w:pos="2880"/>
        </w:tabs>
        <w:ind w:left="2880" w:hanging="735"/>
      </w:pPr>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3"/>
    <w:multiLevelType w:val="multilevel"/>
    <w:tmpl w:val="00000000"/>
    <w:lvl w:ilvl="0">
      <w:start w:val="1"/>
      <w:numFmt w:val="lowerLetter"/>
      <w:pStyle w:val="Level1"/>
      <w:lvlText w:val="(%1)"/>
      <w:lvlJc w:val="left"/>
      <w:pPr>
        <w:tabs>
          <w:tab w:val="num" w:pos="2145"/>
        </w:tabs>
        <w:ind w:left="2145" w:hanging="705"/>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1610CCC"/>
    <w:multiLevelType w:val="hybridMultilevel"/>
    <w:tmpl w:val="395AB40A"/>
    <w:lvl w:ilvl="0" w:tplc="4B429150">
      <w:start w:val="1"/>
      <w:numFmt w:val="bullet"/>
      <w:lvlText w:val=""/>
      <w:lvlJc w:val="left"/>
      <w:pPr>
        <w:ind w:left="720" w:hanging="360"/>
      </w:pPr>
      <w:rPr>
        <w:rFonts w:ascii="Symbol" w:eastAsia="Calibri"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D36CC"/>
    <w:multiLevelType w:val="hybridMultilevel"/>
    <w:tmpl w:val="22C0668C"/>
    <w:lvl w:ilvl="0" w:tplc="9B78D388">
      <w:start w:val="2"/>
      <w:numFmt w:val="bullet"/>
      <w:pStyle w:val="Style2"/>
      <w:lvlText w:val=""/>
      <w:lvlJc w:val="left"/>
      <w:pPr>
        <w:tabs>
          <w:tab w:val="num" w:pos="851"/>
        </w:tabs>
        <w:ind w:left="851" w:hanging="28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160DB"/>
    <w:multiLevelType w:val="hybridMultilevel"/>
    <w:tmpl w:val="FEB05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62D38"/>
    <w:multiLevelType w:val="multilevel"/>
    <w:tmpl w:val="82183216"/>
    <w:lvl w:ilvl="0">
      <w:start w:val="1"/>
      <w:numFmt w:val="bullet"/>
      <w:pStyle w:val="daugach"/>
      <w:lvlText w:val="–"/>
      <w:lvlJc w:val="left"/>
      <w:pPr>
        <w:tabs>
          <w:tab w:val="num" w:pos="1224"/>
        </w:tabs>
        <w:ind w:left="1224"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0A840D38"/>
    <w:multiLevelType w:val="multilevel"/>
    <w:tmpl w:val="C726B4B8"/>
    <w:lvl w:ilvl="0">
      <w:start w:val="6"/>
      <w:numFmt w:val="decimal"/>
      <w:lvlText w:val="%1"/>
      <w:lvlJc w:val="left"/>
      <w:pPr>
        <w:tabs>
          <w:tab w:val="num" w:pos="450"/>
        </w:tabs>
        <w:ind w:left="450" w:hanging="450"/>
      </w:pPr>
      <w:rPr>
        <w:rFonts w:hint="default"/>
      </w:rPr>
    </w:lvl>
    <w:lvl w:ilvl="1">
      <w:start w:val="1"/>
      <w:numFmt w:val="decimal"/>
      <w:pStyle w:val="Dauchuong11"/>
      <w:lvlText w:val="%1.%2"/>
      <w:lvlJc w:val="left"/>
      <w:pPr>
        <w:tabs>
          <w:tab w:val="num" w:pos="1017"/>
        </w:tabs>
        <w:ind w:left="1017" w:hanging="45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0B5F6DCC"/>
    <w:multiLevelType w:val="hybridMultilevel"/>
    <w:tmpl w:val="098808B2"/>
    <w:lvl w:ilvl="0" w:tplc="9B28CE60">
      <w:start w:val="1"/>
      <w:numFmt w:val="bullet"/>
      <w:pStyle w:val="S2"/>
      <w:lvlText w:val=""/>
      <w:lvlJc w:val="left"/>
      <w:pPr>
        <w:tabs>
          <w:tab w:val="num" w:pos="1650"/>
        </w:tabs>
        <w:ind w:left="1650" w:hanging="360"/>
      </w:pPr>
      <w:rPr>
        <w:rFonts w:ascii="Wingdings" w:hAnsi="Wingdings" w:hint="default"/>
      </w:rPr>
    </w:lvl>
    <w:lvl w:ilvl="1" w:tplc="04090003" w:tentative="1">
      <w:start w:val="1"/>
      <w:numFmt w:val="bullet"/>
      <w:lvlText w:val="o"/>
      <w:lvlJc w:val="left"/>
      <w:pPr>
        <w:tabs>
          <w:tab w:val="num" w:pos="2370"/>
        </w:tabs>
        <w:ind w:left="2370" w:hanging="360"/>
      </w:pPr>
      <w:rPr>
        <w:rFonts w:ascii="Courier New" w:hAnsi="Courier New" w:cs="Courier New" w:hint="default"/>
      </w:rPr>
    </w:lvl>
    <w:lvl w:ilvl="2" w:tplc="04090005" w:tentative="1">
      <w:start w:val="1"/>
      <w:numFmt w:val="bullet"/>
      <w:lvlText w:val=""/>
      <w:lvlJc w:val="left"/>
      <w:pPr>
        <w:tabs>
          <w:tab w:val="num" w:pos="3090"/>
        </w:tabs>
        <w:ind w:left="3090" w:hanging="360"/>
      </w:pPr>
      <w:rPr>
        <w:rFonts w:ascii="Wingdings" w:hAnsi="Wingdings" w:hint="default"/>
      </w:rPr>
    </w:lvl>
    <w:lvl w:ilvl="3" w:tplc="04090001" w:tentative="1">
      <w:start w:val="1"/>
      <w:numFmt w:val="bullet"/>
      <w:lvlText w:val=""/>
      <w:lvlJc w:val="left"/>
      <w:pPr>
        <w:tabs>
          <w:tab w:val="num" w:pos="3810"/>
        </w:tabs>
        <w:ind w:left="3810" w:hanging="360"/>
      </w:pPr>
      <w:rPr>
        <w:rFonts w:ascii="Symbol" w:hAnsi="Symbol" w:hint="default"/>
      </w:rPr>
    </w:lvl>
    <w:lvl w:ilvl="4" w:tplc="04090003" w:tentative="1">
      <w:start w:val="1"/>
      <w:numFmt w:val="bullet"/>
      <w:lvlText w:val="o"/>
      <w:lvlJc w:val="left"/>
      <w:pPr>
        <w:tabs>
          <w:tab w:val="num" w:pos="4530"/>
        </w:tabs>
        <w:ind w:left="4530" w:hanging="360"/>
      </w:pPr>
      <w:rPr>
        <w:rFonts w:ascii="Courier New" w:hAnsi="Courier New" w:cs="Courier New" w:hint="default"/>
      </w:rPr>
    </w:lvl>
    <w:lvl w:ilvl="5" w:tplc="04090005" w:tentative="1">
      <w:start w:val="1"/>
      <w:numFmt w:val="bullet"/>
      <w:lvlText w:val=""/>
      <w:lvlJc w:val="left"/>
      <w:pPr>
        <w:tabs>
          <w:tab w:val="num" w:pos="5250"/>
        </w:tabs>
        <w:ind w:left="5250" w:hanging="360"/>
      </w:pPr>
      <w:rPr>
        <w:rFonts w:ascii="Wingdings" w:hAnsi="Wingdings" w:hint="default"/>
      </w:rPr>
    </w:lvl>
    <w:lvl w:ilvl="6" w:tplc="04090001" w:tentative="1">
      <w:start w:val="1"/>
      <w:numFmt w:val="bullet"/>
      <w:lvlText w:val=""/>
      <w:lvlJc w:val="left"/>
      <w:pPr>
        <w:tabs>
          <w:tab w:val="num" w:pos="5970"/>
        </w:tabs>
        <w:ind w:left="5970" w:hanging="360"/>
      </w:pPr>
      <w:rPr>
        <w:rFonts w:ascii="Symbol" w:hAnsi="Symbol" w:hint="default"/>
      </w:rPr>
    </w:lvl>
    <w:lvl w:ilvl="7" w:tplc="04090003" w:tentative="1">
      <w:start w:val="1"/>
      <w:numFmt w:val="bullet"/>
      <w:lvlText w:val="o"/>
      <w:lvlJc w:val="left"/>
      <w:pPr>
        <w:tabs>
          <w:tab w:val="num" w:pos="6690"/>
        </w:tabs>
        <w:ind w:left="6690" w:hanging="360"/>
      </w:pPr>
      <w:rPr>
        <w:rFonts w:ascii="Courier New" w:hAnsi="Courier New" w:cs="Courier New" w:hint="default"/>
      </w:rPr>
    </w:lvl>
    <w:lvl w:ilvl="8" w:tplc="04090005" w:tentative="1">
      <w:start w:val="1"/>
      <w:numFmt w:val="bullet"/>
      <w:lvlText w:val=""/>
      <w:lvlJc w:val="left"/>
      <w:pPr>
        <w:tabs>
          <w:tab w:val="num" w:pos="7410"/>
        </w:tabs>
        <w:ind w:left="7410" w:hanging="360"/>
      </w:pPr>
      <w:rPr>
        <w:rFonts w:ascii="Wingdings" w:hAnsi="Wingdings" w:hint="default"/>
      </w:rPr>
    </w:lvl>
  </w:abstractNum>
  <w:abstractNum w:abstractNumId="8" w15:restartNumberingAfterBreak="0">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F33B28"/>
    <w:multiLevelType w:val="hybridMultilevel"/>
    <w:tmpl w:val="32CAF83E"/>
    <w:lvl w:ilvl="0" w:tplc="B3925BBA">
      <w:start w:val="1"/>
      <w:numFmt w:val="bullet"/>
      <w:lvlText w:val=""/>
      <w:lvlJc w:val="left"/>
      <w:pPr>
        <w:tabs>
          <w:tab w:val="num" w:pos="1134"/>
        </w:tabs>
        <w:ind w:left="1134" w:hanging="283"/>
      </w:pPr>
      <w:rPr>
        <w:rFonts w:ascii="Wingdings" w:hAnsi="Wingdings" w:hint="default"/>
      </w:rPr>
    </w:lvl>
    <w:lvl w:ilvl="1" w:tplc="1BE22B72">
      <w:numFmt w:val="bullet"/>
      <w:pStyle w:val="Heading212ptNotItalicBlueBefore6p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D36819"/>
    <w:multiLevelType w:val="hybridMultilevel"/>
    <w:tmpl w:val="9008E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7250F19"/>
    <w:multiLevelType w:val="hybridMultilevel"/>
    <w:tmpl w:val="AA04D40C"/>
    <w:lvl w:ilvl="0" w:tplc="0B2279FE">
      <w:numFmt w:val="bullet"/>
      <w:pStyle w:val="HHeading1"/>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B789E"/>
    <w:multiLevelType w:val="hybridMultilevel"/>
    <w:tmpl w:val="DA1E3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pStyle w:val="Vuong"/>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63F19"/>
    <w:multiLevelType w:val="hybridMultilevel"/>
    <w:tmpl w:val="A6EA03BE"/>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4" w15:restartNumberingAfterBreak="0">
    <w:nsid w:val="24C43535"/>
    <w:multiLevelType w:val="multilevel"/>
    <w:tmpl w:val="0F64DA48"/>
    <w:lvl w:ilvl="0">
      <w:start w:val="1"/>
      <w:numFmt w:val="bullet"/>
      <w:pStyle w:val="Bullet2"/>
      <w:lvlText w:val="●"/>
      <w:lvlJc w:val="left"/>
      <w:pPr>
        <w:tabs>
          <w:tab w:val="num" w:pos="540"/>
        </w:tabs>
        <w:ind w:left="540" w:hanging="360"/>
      </w:pPr>
      <w:rPr>
        <w:rFonts w:ascii="Arial" w:hAnsi="Arial" w:hint="default"/>
        <w:b w:val="0"/>
        <w:i w:val="0"/>
        <w:caps/>
        <w:color w:val="auto"/>
        <w:sz w:val="12"/>
        <w:szCs w:val="12"/>
      </w:rPr>
    </w:lvl>
    <w:lvl w:ilvl="1">
      <w:start w:val="1"/>
      <w:numFmt w:val="decimal"/>
      <w:lvlText w:val="%1.%2"/>
      <w:lvlJc w:val="left"/>
      <w:pPr>
        <w:tabs>
          <w:tab w:val="num" w:pos="4366"/>
        </w:tabs>
        <w:ind w:left="4366" w:hanging="680"/>
      </w:pPr>
      <w:rPr>
        <w:rFonts w:ascii="Times New Roman" w:hAnsi="Times New Roman" w:hint="default"/>
        <w:b/>
        <w:i w:val="0"/>
        <w:caps/>
        <w:color w:val="auto"/>
        <w:sz w:val="24"/>
        <w:szCs w:val="24"/>
      </w:rPr>
    </w:lvl>
    <w:lvl w:ilvl="2">
      <w:start w:val="1"/>
      <w:numFmt w:val="decimal"/>
      <w:lvlText w:val="%1.%2.%3"/>
      <w:lvlJc w:val="left"/>
      <w:pPr>
        <w:tabs>
          <w:tab w:val="num" w:pos="3800"/>
        </w:tabs>
        <w:ind w:left="3800" w:hanging="738"/>
      </w:pPr>
      <w:rPr>
        <w:rFonts w:ascii="Times New Roman" w:hAnsi="Times New Roman" w:hint="default"/>
        <w:b/>
        <w:i w:val="0"/>
        <w:color w:val="auto"/>
        <w:sz w:val="22"/>
        <w:szCs w:val="22"/>
      </w:rPr>
    </w:lvl>
    <w:lvl w:ilvl="3">
      <w:start w:val="1"/>
      <w:numFmt w:val="decimal"/>
      <w:lvlText w:val="%4."/>
      <w:lvlJc w:val="left"/>
      <w:pPr>
        <w:tabs>
          <w:tab w:val="num" w:pos="302"/>
        </w:tabs>
        <w:ind w:left="302" w:hanging="284"/>
      </w:pPr>
      <w:rPr>
        <w:rFonts w:ascii="Times New Roman" w:hAnsi="Times New Roman" w:hint="default"/>
        <w:b/>
        <w:i w:val="0"/>
        <w:color w:val="auto"/>
        <w:sz w:val="22"/>
        <w:szCs w:val="22"/>
      </w:rPr>
    </w:lvl>
    <w:lvl w:ilvl="4">
      <w:start w:val="1"/>
      <w:numFmt w:val="bullet"/>
      <w:lvlText w:val="■"/>
      <w:lvlJc w:val="left"/>
      <w:pPr>
        <w:tabs>
          <w:tab w:val="num" w:pos="3214"/>
        </w:tabs>
        <w:ind w:left="3214" w:hanging="284"/>
      </w:pPr>
      <w:rPr>
        <w:rFonts w:ascii="Times New Roman" w:hAnsi="Times New Roman" w:cs="Times New Roman" w:hint="default"/>
        <w:color w:val="auto"/>
        <w:sz w:val="14"/>
      </w:rPr>
    </w:lvl>
    <w:lvl w:ilvl="5">
      <w:start w:val="1"/>
      <w:numFmt w:val="decimal"/>
      <w:lvlText w:val="%1.%2.%3.%4.%5.%6"/>
      <w:lvlJc w:val="left"/>
      <w:pPr>
        <w:tabs>
          <w:tab w:val="num" w:pos="4214"/>
        </w:tabs>
        <w:ind w:left="4214" w:hanging="1152"/>
      </w:pPr>
      <w:rPr>
        <w:rFonts w:hint="default"/>
        <w:b w:val="0"/>
        <w:i w:val="0"/>
        <w:sz w:val="22"/>
        <w:szCs w:val="22"/>
      </w:rPr>
    </w:lvl>
    <w:lvl w:ilvl="6">
      <w:start w:val="1"/>
      <w:numFmt w:val="decimal"/>
      <w:lvlText w:val="%1.%2.%3.%4.%5.%6.%7"/>
      <w:lvlJc w:val="left"/>
      <w:pPr>
        <w:tabs>
          <w:tab w:val="num" w:pos="4358"/>
        </w:tabs>
        <w:ind w:left="4358" w:hanging="1296"/>
      </w:pPr>
      <w:rPr>
        <w:rFonts w:hint="default"/>
        <w:b w:val="0"/>
        <w:i w:val="0"/>
        <w:sz w:val="22"/>
        <w:szCs w:val="22"/>
      </w:rPr>
    </w:lvl>
    <w:lvl w:ilvl="7">
      <w:start w:val="1"/>
      <w:numFmt w:val="decimal"/>
      <w:lvlText w:val="%1.%2.%3.%4.%5.%6.%7.%8"/>
      <w:lvlJc w:val="left"/>
      <w:pPr>
        <w:tabs>
          <w:tab w:val="num" w:pos="4502"/>
        </w:tabs>
        <w:ind w:left="4502" w:hanging="1440"/>
      </w:pPr>
      <w:rPr>
        <w:rFonts w:hint="default"/>
      </w:rPr>
    </w:lvl>
    <w:lvl w:ilvl="8">
      <w:start w:val="1"/>
      <w:numFmt w:val="decimal"/>
      <w:lvlText w:val="%1.%2.%3.%4.%5.%6.%7.%8.%9"/>
      <w:lvlJc w:val="left"/>
      <w:pPr>
        <w:tabs>
          <w:tab w:val="num" w:pos="4646"/>
        </w:tabs>
        <w:ind w:left="4646" w:hanging="1584"/>
      </w:pPr>
      <w:rPr>
        <w:rFonts w:hint="default"/>
      </w:rPr>
    </w:lvl>
  </w:abstractNum>
  <w:abstractNum w:abstractNumId="15" w15:restartNumberingAfterBreak="0">
    <w:nsid w:val="26D571E3"/>
    <w:multiLevelType w:val="multilevel"/>
    <w:tmpl w:val="6CE86D26"/>
    <w:lvl w:ilvl="0">
      <w:start w:val="3"/>
      <w:numFmt w:val="decimal"/>
      <w:lvlText w:val="%1."/>
      <w:lvlJc w:val="left"/>
      <w:pPr>
        <w:ind w:left="390" w:hanging="390"/>
      </w:pPr>
      <w:rPr>
        <w:rFonts w:ascii="Times New Roman" w:eastAsia="Calibri" w:hAnsi="Times New Roman" w:cs="Times New Roman" w:hint="default"/>
        <w:b/>
        <w:color w:val="auto"/>
      </w:rPr>
    </w:lvl>
    <w:lvl w:ilvl="1">
      <w:start w:val="1"/>
      <w:numFmt w:val="decimal"/>
      <w:pStyle w:val="T32"/>
      <w:lvlText w:val="%1.%2."/>
      <w:lvlJc w:val="left"/>
      <w:pPr>
        <w:ind w:left="720" w:hanging="720"/>
      </w:pPr>
      <w:rPr>
        <w:rFonts w:ascii="Times New Roman" w:eastAsia="Calibri" w:hAnsi="Times New Roman" w:cs="Times New Roman" w:hint="default"/>
        <w:b w:val="0"/>
        <w:color w:val="auto"/>
      </w:rPr>
    </w:lvl>
    <w:lvl w:ilvl="2">
      <w:start w:val="1"/>
      <w:numFmt w:val="decimal"/>
      <w:lvlText w:val="%1.%2.%3."/>
      <w:lvlJc w:val="left"/>
      <w:pPr>
        <w:ind w:left="720" w:hanging="720"/>
      </w:pPr>
      <w:rPr>
        <w:rFonts w:ascii="Times New Roman" w:eastAsia="Calibri" w:hAnsi="Times New Roman" w:cs="Times New Roman" w:hint="default"/>
        <w:b/>
        <w:color w:val="auto"/>
      </w:rPr>
    </w:lvl>
    <w:lvl w:ilvl="3">
      <w:start w:val="1"/>
      <w:numFmt w:val="decimal"/>
      <w:lvlText w:val="%1.%2.%3.%4."/>
      <w:lvlJc w:val="left"/>
      <w:pPr>
        <w:ind w:left="1080" w:hanging="1080"/>
      </w:pPr>
      <w:rPr>
        <w:rFonts w:ascii="Times New Roman" w:eastAsia="Calibri" w:hAnsi="Times New Roman" w:cs="Times New Roman" w:hint="default"/>
        <w:b/>
        <w:color w:val="auto"/>
      </w:rPr>
    </w:lvl>
    <w:lvl w:ilvl="4">
      <w:start w:val="1"/>
      <w:numFmt w:val="decimal"/>
      <w:lvlText w:val="%1.%2.%3.%4.%5."/>
      <w:lvlJc w:val="left"/>
      <w:pPr>
        <w:ind w:left="1080" w:hanging="1080"/>
      </w:pPr>
      <w:rPr>
        <w:rFonts w:ascii="Times New Roman" w:eastAsia="Calibri" w:hAnsi="Times New Roman" w:cs="Times New Roman" w:hint="default"/>
        <w:b/>
        <w:color w:val="auto"/>
      </w:rPr>
    </w:lvl>
    <w:lvl w:ilvl="5">
      <w:start w:val="1"/>
      <w:numFmt w:val="decimal"/>
      <w:lvlText w:val="%1.%2.%3.%4.%5.%6."/>
      <w:lvlJc w:val="left"/>
      <w:pPr>
        <w:ind w:left="1440" w:hanging="1440"/>
      </w:pPr>
      <w:rPr>
        <w:rFonts w:ascii="Times New Roman" w:eastAsia="Calibri" w:hAnsi="Times New Roman" w:cs="Times New Roman" w:hint="default"/>
        <w:b/>
        <w:color w:val="auto"/>
      </w:rPr>
    </w:lvl>
    <w:lvl w:ilvl="6">
      <w:start w:val="1"/>
      <w:numFmt w:val="decimal"/>
      <w:lvlText w:val="%1.%2.%3.%4.%5.%6.%7."/>
      <w:lvlJc w:val="left"/>
      <w:pPr>
        <w:ind w:left="1800" w:hanging="1800"/>
      </w:pPr>
      <w:rPr>
        <w:rFonts w:ascii="Times New Roman" w:eastAsia="Calibri" w:hAnsi="Times New Roman" w:cs="Times New Roman" w:hint="default"/>
        <w:b/>
        <w:color w:val="auto"/>
      </w:rPr>
    </w:lvl>
    <w:lvl w:ilvl="7">
      <w:start w:val="1"/>
      <w:numFmt w:val="decimal"/>
      <w:lvlText w:val="%1.%2.%3.%4.%5.%6.%7.%8."/>
      <w:lvlJc w:val="left"/>
      <w:pPr>
        <w:ind w:left="1800" w:hanging="1800"/>
      </w:pPr>
      <w:rPr>
        <w:rFonts w:ascii="Times New Roman" w:eastAsia="Calibri" w:hAnsi="Times New Roman" w:cs="Times New Roman" w:hint="default"/>
        <w:b/>
        <w:color w:val="auto"/>
      </w:rPr>
    </w:lvl>
    <w:lvl w:ilvl="8">
      <w:start w:val="1"/>
      <w:numFmt w:val="decimal"/>
      <w:lvlText w:val="%1.%2.%3.%4.%5.%6.%7.%8.%9."/>
      <w:lvlJc w:val="left"/>
      <w:pPr>
        <w:ind w:left="2160" w:hanging="2160"/>
      </w:pPr>
      <w:rPr>
        <w:rFonts w:ascii="Times New Roman" w:eastAsia="Calibri" w:hAnsi="Times New Roman" w:cs="Times New Roman" w:hint="default"/>
        <w:b/>
        <w:color w:val="auto"/>
      </w:rPr>
    </w:lvl>
  </w:abstractNum>
  <w:abstractNum w:abstractNumId="16" w15:restartNumberingAfterBreak="0">
    <w:nsid w:val="279668BE"/>
    <w:multiLevelType w:val="hybridMultilevel"/>
    <w:tmpl w:val="3036DFCA"/>
    <w:lvl w:ilvl="0" w:tplc="FFFFFFFF">
      <w:start w:val="1"/>
      <w:numFmt w:val="upperLetter"/>
      <w:pStyle w:val="Chuong"/>
      <w:lvlText w:val="%1."/>
      <w:lvlJc w:val="left"/>
      <w:pPr>
        <w:tabs>
          <w:tab w:val="num" w:pos="624"/>
        </w:tabs>
        <w:ind w:left="624" w:hanging="454"/>
      </w:pPr>
      <w:rPr>
        <w:rFonts w:ascii=".VnTimeH" w:hAnsi=".VnTimeH" w:hint="default"/>
        <w:b/>
        <w:i w:val="0"/>
        <w:sz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A2342B9"/>
    <w:multiLevelType w:val="hybridMultilevel"/>
    <w:tmpl w:val="87BCC544"/>
    <w:lvl w:ilvl="0" w:tplc="4D426356">
      <w:numFmt w:val="bullet"/>
      <w:pStyle w:val="Normal13p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6F1C23"/>
    <w:multiLevelType w:val="multilevel"/>
    <w:tmpl w:val="676029A0"/>
    <w:lvl w:ilvl="0">
      <w:start w:val="1"/>
      <w:numFmt w:val="upperRoman"/>
      <w:pStyle w:val="HHeading2"/>
      <w:suff w:val="space"/>
      <w:lvlText w:val="CHƯƠNG %1:"/>
      <w:lvlJc w:val="center"/>
      <w:pPr>
        <w:ind w:left="0" w:firstLine="0"/>
      </w:pPr>
      <w:rPr>
        <w:rFonts w:hint="default"/>
      </w:rPr>
    </w:lvl>
    <w:lvl w:ilvl="1">
      <w:start w:val="1"/>
      <w:numFmt w:val="decimal"/>
      <w:pStyle w:val="HHeading3"/>
      <w:suff w:val="space"/>
      <w:lvlText w:val="%1.%2."/>
      <w:lvlJc w:val="left"/>
      <w:pPr>
        <w:ind w:left="0" w:firstLine="0"/>
      </w:pPr>
      <w:rPr>
        <w:rFonts w:hint="default"/>
      </w:rPr>
    </w:lvl>
    <w:lvl w:ilvl="2">
      <w:start w:val="1"/>
      <w:numFmt w:val="decimal"/>
      <w:pStyle w:val="HBody1"/>
      <w:suff w:val="space"/>
      <w:lvlText w:val="%1.%2.%3."/>
      <w:lvlJc w:val="left"/>
      <w:pPr>
        <w:ind w:left="0" w:firstLine="0"/>
      </w:pPr>
      <w:rPr>
        <w:rFonts w:hint="default"/>
      </w:rPr>
    </w:lvl>
    <w:lvl w:ilvl="3">
      <w:start w:val="1"/>
      <w:numFmt w:val="decimal"/>
      <w:lvlText w:val="%1.%2.%3.%4."/>
      <w:lvlJc w:val="left"/>
      <w:pPr>
        <w:tabs>
          <w:tab w:val="num" w:pos="1008"/>
        </w:tabs>
        <w:ind w:left="1008" w:hanging="648"/>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19" w15:restartNumberingAfterBreak="0">
    <w:nsid w:val="32551562"/>
    <w:multiLevelType w:val="hybridMultilevel"/>
    <w:tmpl w:val="43E8A354"/>
    <w:lvl w:ilvl="0" w:tplc="4D9A5E8E">
      <w:start w:val="1"/>
      <w:numFmt w:val="decimal"/>
      <w:pStyle w:val="Section1Header2"/>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581A1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571925"/>
    <w:multiLevelType w:val="hybridMultilevel"/>
    <w:tmpl w:val="4C282118"/>
    <w:lvl w:ilvl="0" w:tplc="9B3483EA">
      <w:numFmt w:val="bullet"/>
      <w:pStyle w:val="Style4"/>
      <w:lvlText w:val="-"/>
      <w:lvlJc w:val="left"/>
      <w:pPr>
        <w:tabs>
          <w:tab w:val="num" w:pos="284"/>
        </w:tabs>
        <w:ind w:left="284" w:hanging="284"/>
      </w:pPr>
      <w:rPr>
        <w:rFonts w:ascii="Times New Roman" w:eastAsia="Times New Roman" w:hAnsi="Times New Roman" w:cs="Times New Roman" w:hint="default"/>
        <w:color w:val="auto"/>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F893B18"/>
    <w:multiLevelType w:val="multilevel"/>
    <w:tmpl w:val="DF7AD008"/>
    <w:lvl w:ilvl="0">
      <w:start w:val="4"/>
      <w:numFmt w:val="decimal"/>
      <w:lvlText w:val="%1."/>
      <w:lvlJc w:val="left"/>
      <w:pPr>
        <w:ind w:left="480" w:hanging="480"/>
      </w:pPr>
      <w:rPr>
        <w:rFonts w:hint="default"/>
      </w:rPr>
    </w:lvl>
    <w:lvl w:ilvl="1">
      <w:start w:val="1"/>
      <w:numFmt w:val="decimal"/>
      <w:pStyle w:val="T42"/>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23" w15:restartNumberingAfterBreak="0">
    <w:nsid w:val="408B57E7"/>
    <w:multiLevelType w:val="multilevel"/>
    <w:tmpl w:val="C0E0D4B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D37F72"/>
    <w:multiLevelType w:val="hybridMultilevel"/>
    <w:tmpl w:val="AF4A2AB0"/>
    <w:lvl w:ilvl="0" w:tplc="A6A489D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5" w15:restartNumberingAfterBreak="0">
    <w:nsid w:val="4645045A"/>
    <w:multiLevelType w:val="multilevel"/>
    <w:tmpl w:val="772EA2F6"/>
    <w:styleLink w:val="StyleNumbered"/>
    <w:lvl w:ilvl="0">
      <w:start w:val="1"/>
      <w:numFmt w:val="lowerLetter"/>
      <w:lvlText w:val="%1."/>
      <w:lvlJc w:val="left"/>
      <w:pPr>
        <w:tabs>
          <w:tab w:val="num" w:pos="1152"/>
        </w:tabs>
        <w:ind w:left="1152" w:hanging="360"/>
      </w:pPr>
      <w:rPr>
        <w:rFonts w:ascii="Arial" w:hAnsi="Arial" w:hint="default"/>
        <w:sz w:val="26"/>
      </w:rPr>
    </w:lvl>
    <w:lvl w:ilvl="1">
      <w:start w:val="1"/>
      <w:numFmt w:val="lowerLetter"/>
      <w:lvlText w:val="%2."/>
      <w:lvlJc w:val="left"/>
      <w:pPr>
        <w:tabs>
          <w:tab w:val="num" w:pos="2232"/>
        </w:tabs>
        <w:ind w:left="2232" w:hanging="360"/>
      </w:pPr>
      <w:rPr>
        <w:rFonts w:hint="default"/>
      </w:rPr>
    </w:lvl>
    <w:lvl w:ilvl="2">
      <w:start w:val="1"/>
      <w:numFmt w:val="lowerRoman"/>
      <w:lvlText w:val="%3."/>
      <w:lvlJc w:val="right"/>
      <w:pPr>
        <w:tabs>
          <w:tab w:val="num" w:pos="2952"/>
        </w:tabs>
        <w:ind w:left="2952" w:hanging="180"/>
      </w:pPr>
      <w:rPr>
        <w:rFonts w:hint="default"/>
      </w:rPr>
    </w:lvl>
    <w:lvl w:ilvl="3">
      <w:start w:val="1"/>
      <w:numFmt w:val="decimal"/>
      <w:lvlText w:val="%4."/>
      <w:lvlJc w:val="left"/>
      <w:pPr>
        <w:tabs>
          <w:tab w:val="num" w:pos="3672"/>
        </w:tabs>
        <w:ind w:left="3672" w:hanging="360"/>
      </w:pPr>
      <w:rPr>
        <w:rFonts w:hint="default"/>
      </w:rPr>
    </w:lvl>
    <w:lvl w:ilvl="4">
      <w:start w:val="1"/>
      <w:numFmt w:val="lowerLetter"/>
      <w:lvlText w:val="%5."/>
      <w:lvlJc w:val="left"/>
      <w:pPr>
        <w:tabs>
          <w:tab w:val="num" w:pos="4392"/>
        </w:tabs>
        <w:ind w:left="4392" w:hanging="360"/>
      </w:pPr>
      <w:rPr>
        <w:rFonts w:hint="default"/>
      </w:rPr>
    </w:lvl>
    <w:lvl w:ilvl="5">
      <w:start w:val="1"/>
      <w:numFmt w:val="lowerRoman"/>
      <w:lvlText w:val="%6."/>
      <w:lvlJc w:val="right"/>
      <w:pPr>
        <w:tabs>
          <w:tab w:val="num" w:pos="5112"/>
        </w:tabs>
        <w:ind w:left="5112" w:hanging="180"/>
      </w:pPr>
      <w:rPr>
        <w:rFonts w:hint="default"/>
      </w:rPr>
    </w:lvl>
    <w:lvl w:ilvl="6">
      <w:start w:val="1"/>
      <w:numFmt w:val="decimal"/>
      <w:lvlText w:val="%7."/>
      <w:lvlJc w:val="left"/>
      <w:pPr>
        <w:tabs>
          <w:tab w:val="num" w:pos="5832"/>
        </w:tabs>
        <w:ind w:left="5832" w:hanging="360"/>
      </w:pPr>
      <w:rPr>
        <w:rFonts w:hint="default"/>
      </w:rPr>
    </w:lvl>
    <w:lvl w:ilvl="7">
      <w:start w:val="1"/>
      <w:numFmt w:val="lowerLetter"/>
      <w:lvlText w:val="%8."/>
      <w:lvlJc w:val="left"/>
      <w:pPr>
        <w:tabs>
          <w:tab w:val="num" w:pos="6552"/>
        </w:tabs>
        <w:ind w:left="6552" w:hanging="360"/>
      </w:pPr>
      <w:rPr>
        <w:rFonts w:hint="default"/>
      </w:rPr>
    </w:lvl>
    <w:lvl w:ilvl="8">
      <w:start w:val="1"/>
      <w:numFmt w:val="lowerRoman"/>
      <w:lvlText w:val="%9."/>
      <w:lvlJc w:val="right"/>
      <w:pPr>
        <w:tabs>
          <w:tab w:val="num" w:pos="7272"/>
        </w:tabs>
        <w:ind w:left="7272" w:hanging="180"/>
      </w:pPr>
      <w:rPr>
        <w:rFonts w:hint="default"/>
      </w:rPr>
    </w:lvl>
  </w:abstractNum>
  <w:abstractNum w:abstractNumId="26" w15:restartNumberingAfterBreak="0">
    <w:nsid w:val="48F11014"/>
    <w:multiLevelType w:val="hybridMultilevel"/>
    <w:tmpl w:val="28AA5C54"/>
    <w:lvl w:ilvl="0" w:tplc="9ADA4342">
      <w:start w:val="1"/>
      <w:numFmt w:val="bullet"/>
      <w:lvlText w:val="+"/>
      <w:lvlJc w:val="left"/>
      <w:pPr>
        <w:ind w:left="1620" w:hanging="360"/>
      </w:pPr>
      <w:rPr>
        <w:rFonts w:ascii="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pStyle w:val="T54"/>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A1B2D47"/>
    <w:multiLevelType w:val="hybridMultilevel"/>
    <w:tmpl w:val="81C4C3E2"/>
    <w:lvl w:ilvl="0" w:tplc="6E4A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53B78"/>
    <w:multiLevelType w:val="hybridMultilevel"/>
    <w:tmpl w:val="5A12C2F2"/>
    <w:lvl w:ilvl="0" w:tplc="B64C1AA4">
      <w:start w:val="1"/>
      <w:numFmt w:val="bullet"/>
      <w:pStyle w:val="CharCharCharCharCharCharCharCharCharCharCharCharChar"/>
      <w:lvlText w:val="-"/>
      <w:lvlJc w:val="left"/>
      <w:pPr>
        <w:tabs>
          <w:tab w:val="num" w:pos="454"/>
        </w:tabs>
        <w:ind w:left="0" w:firstLine="284"/>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AC57F2"/>
    <w:multiLevelType w:val="hybridMultilevel"/>
    <w:tmpl w:val="D2A24E48"/>
    <w:lvl w:ilvl="0" w:tplc="77F8E146">
      <w:numFmt w:val="bullet"/>
      <w:lvlText w:val="-"/>
      <w:lvlJc w:val="left"/>
      <w:pPr>
        <w:ind w:left="72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61983"/>
    <w:multiLevelType w:val="multilevel"/>
    <w:tmpl w:val="C01A2E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4726F61"/>
    <w:multiLevelType w:val="hybridMultilevel"/>
    <w:tmpl w:val="6016B2D0"/>
    <w:lvl w:ilvl="0" w:tplc="6E4A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B6397A"/>
    <w:multiLevelType w:val="multilevel"/>
    <w:tmpl w:val="56E86EF6"/>
    <w:lvl w:ilvl="0">
      <w:start w:val="5"/>
      <w:numFmt w:val="decimal"/>
      <w:lvlText w:val="%1."/>
      <w:lvlJc w:val="left"/>
      <w:pPr>
        <w:ind w:left="390" w:hanging="390"/>
      </w:pPr>
      <w:rPr>
        <w:rFonts w:hint="default"/>
      </w:rPr>
    </w:lvl>
    <w:lvl w:ilvl="1">
      <w:start w:val="1"/>
      <w:numFmt w:val="decimal"/>
      <w:pStyle w:val="T52"/>
      <w:lvlText w:val="%1.%2."/>
      <w:lvlJc w:val="left"/>
      <w:pPr>
        <w:ind w:left="1170" w:hanging="720"/>
      </w:pPr>
      <w:rPr>
        <w:rFonts w:hint="default"/>
      </w:rPr>
    </w:lvl>
    <w:lvl w:ilvl="2">
      <w:start w:val="1"/>
      <w:numFmt w:val="decimal"/>
      <w:pStyle w:val="T57"/>
      <w:lvlText w:val="%1.%2.%3."/>
      <w:lvlJc w:val="left"/>
      <w:pPr>
        <w:ind w:left="1620" w:hanging="720"/>
      </w:pPr>
      <w:rPr>
        <w:rFonts w:hint="default"/>
        <w:b w:val="0"/>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3" w15:restartNumberingAfterBreak="0">
    <w:nsid w:val="57231190"/>
    <w:multiLevelType w:val="multilevel"/>
    <w:tmpl w:val="903860CA"/>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4" w15:restartNumberingAfterBreak="0">
    <w:nsid w:val="5889384D"/>
    <w:multiLevelType w:val="hybridMultilevel"/>
    <w:tmpl w:val="81C4C3E2"/>
    <w:lvl w:ilvl="0" w:tplc="6E4A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D979CA"/>
    <w:multiLevelType w:val="hybridMultilevel"/>
    <w:tmpl w:val="AF4A2AB0"/>
    <w:lvl w:ilvl="0" w:tplc="A6A489D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6" w15:restartNumberingAfterBreak="0">
    <w:nsid w:val="5C7E2312"/>
    <w:multiLevelType w:val="hybridMultilevel"/>
    <w:tmpl w:val="BC5A56BA"/>
    <w:lvl w:ilvl="0" w:tplc="A834754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4016B8"/>
    <w:multiLevelType w:val="hybridMultilevel"/>
    <w:tmpl w:val="9D045086"/>
    <w:lvl w:ilvl="0" w:tplc="FFFFFFFF">
      <w:start w:val="1"/>
      <w:numFmt w:val="lowerLetter"/>
      <w:lvlText w:val="%1)"/>
      <w:lvlJc w:val="left"/>
      <w:pPr>
        <w:tabs>
          <w:tab w:val="num" w:pos="720"/>
        </w:tabs>
        <w:ind w:left="720" w:hanging="360"/>
      </w:pPr>
    </w:lvl>
    <w:lvl w:ilvl="1" w:tplc="FFFFFFFF">
      <w:numFmt w:val="bullet"/>
      <w:pStyle w:val="noidung"/>
      <w:lvlText w:val="-"/>
      <w:lvlJc w:val="left"/>
      <w:pPr>
        <w:tabs>
          <w:tab w:val="num" w:pos="1440"/>
        </w:tabs>
        <w:ind w:left="1440" w:hanging="360"/>
      </w:pPr>
      <w:rPr>
        <w:rFonts w:ascii="Times New Roman" w:hAnsi="Times New Roman"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ED72608"/>
    <w:multiLevelType w:val="hybridMultilevel"/>
    <w:tmpl w:val="DA1E3C6A"/>
    <w:lvl w:ilvl="0" w:tplc="04090019">
      <w:start w:val="1"/>
      <w:numFmt w:val="lowerLetter"/>
      <w:pStyle w:val="StyleHeading1Before6ptLinespacingsingle"/>
      <w:lvlText w:val="%1."/>
      <w:lvlJc w:val="left"/>
      <w:pPr>
        <w:ind w:left="720" w:hanging="360"/>
      </w:pPr>
      <w:rPr>
        <w:rFonts w:hint="default"/>
      </w:rPr>
    </w:lvl>
    <w:lvl w:ilvl="1" w:tplc="04090019" w:tentative="1">
      <w:start w:val="1"/>
      <w:numFmt w:val="lowerLetter"/>
      <w:pStyle w:val="Heading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531367"/>
    <w:multiLevelType w:val="hybridMultilevel"/>
    <w:tmpl w:val="4156D9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24C42"/>
    <w:multiLevelType w:val="hybridMultilevel"/>
    <w:tmpl w:val="F14EDACA"/>
    <w:lvl w:ilvl="0" w:tplc="6E4A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AB557D"/>
    <w:multiLevelType w:val="hybridMultilevel"/>
    <w:tmpl w:val="AEE2BFB4"/>
    <w:lvl w:ilvl="0" w:tplc="07F2483A">
      <w:start w:val="1"/>
      <w:numFmt w:val="lowerLetter"/>
      <w:pStyle w:val="HBody2"/>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F544AD"/>
    <w:multiLevelType w:val="hybridMultilevel"/>
    <w:tmpl w:val="EC48458A"/>
    <w:lvl w:ilvl="0" w:tplc="5CB2A1FC">
      <w:start w:val="1"/>
      <w:numFmt w:val="decimal"/>
      <w:pStyle w:val="ClauseSubList"/>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23"/>
  </w:num>
  <w:num w:numId="2">
    <w:abstractNumId w:val="38"/>
  </w:num>
  <w:num w:numId="3">
    <w:abstractNumId w:val="26"/>
  </w:num>
  <w:num w:numId="4">
    <w:abstractNumId w:val="12"/>
  </w:num>
  <w:num w:numId="5">
    <w:abstractNumId w:val="41"/>
  </w:num>
  <w:num w:numId="6">
    <w:abstractNumId w:val="11"/>
  </w:num>
  <w:num w:numId="7">
    <w:abstractNumId w:val="8"/>
  </w:num>
  <w:num w:numId="8">
    <w:abstractNumId w:val="10"/>
  </w:num>
  <w:num w:numId="9">
    <w:abstractNumId w:val="22"/>
  </w:num>
  <w:num w:numId="10">
    <w:abstractNumId w:val="15"/>
  </w:num>
  <w:num w:numId="11">
    <w:abstractNumId w:val="32"/>
  </w:num>
  <w:num w:numId="12">
    <w:abstractNumId w:val="7"/>
  </w:num>
  <w:num w:numId="13">
    <w:abstractNumId w:val="33"/>
  </w:num>
  <w:num w:numId="14">
    <w:abstractNumId w:val="19"/>
  </w:num>
  <w:num w:numId="15">
    <w:abstractNumId w:val="42"/>
  </w:num>
  <w:num w:numId="16">
    <w:abstractNumId w:val="20"/>
  </w:num>
  <w:num w:numId="17">
    <w:abstractNumId w:val="25"/>
  </w:num>
  <w:num w:numId="18">
    <w:abstractNumId w:val="3"/>
  </w:num>
  <w:num w:numId="19">
    <w:abstractNumId w:val="17"/>
  </w:num>
  <w:num w:numId="20">
    <w:abstractNumId w:val="14"/>
  </w:num>
  <w:num w:numId="21">
    <w:abstractNumId w:val="9"/>
  </w:num>
  <w:num w:numId="22">
    <w:abstractNumId w:val="16"/>
  </w:num>
  <w:num w:numId="23">
    <w:abstractNumId w:val="5"/>
  </w:num>
  <w:num w:numId="24">
    <w:abstractNumId w:val="21"/>
  </w:num>
  <w:num w:numId="25">
    <w:abstractNumId w:val="37"/>
  </w:num>
  <w:num w:numId="26">
    <w:abstractNumId w:val="28"/>
  </w:num>
  <w:num w:numId="27">
    <w:abstractNumId w:val="18"/>
  </w:num>
  <w:num w:numId="28">
    <w:abstractNumId w:val="6"/>
  </w:num>
  <w:num w:numId="2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40"/>
  </w:num>
  <w:num w:numId="32">
    <w:abstractNumId w:val="27"/>
  </w:num>
  <w:num w:numId="33">
    <w:abstractNumId w:val="31"/>
  </w:num>
  <w:num w:numId="34">
    <w:abstractNumId w:val="34"/>
  </w:num>
  <w:num w:numId="35">
    <w:abstractNumId w:val="30"/>
  </w:num>
  <w:num w:numId="36">
    <w:abstractNumId w:val="13"/>
  </w:num>
  <w:num w:numId="37">
    <w:abstractNumId w:val="2"/>
  </w:num>
  <w:num w:numId="38">
    <w:abstractNumId w:val="4"/>
  </w:num>
  <w:num w:numId="39">
    <w:abstractNumId w:val="24"/>
  </w:num>
  <w:num w:numId="40">
    <w:abstractNumId w:val="39"/>
  </w:num>
  <w:num w:numId="41">
    <w:abstractNumId w:val="29"/>
  </w:num>
  <w:num w:numId="42">
    <w:abstractNumId w:val="35"/>
  </w:num>
  <w:num w:numId="43">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C7"/>
    <w:rsid w:val="00011F1A"/>
    <w:rsid w:val="0002138D"/>
    <w:rsid w:val="00031F6E"/>
    <w:rsid w:val="00036B25"/>
    <w:rsid w:val="00036EBB"/>
    <w:rsid w:val="00046DCA"/>
    <w:rsid w:val="000475BA"/>
    <w:rsid w:val="000500A8"/>
    <w:rsid w:val="00054DC2"/>
    <w:rsid w:val="00054EAA"/>
    <w:rsid w:val="00072A77"/>
    <w:rsid w:val="00084520"/>
    <w:rsid w:val="00091F43"/>
    <w:rsid w:val="000B07AD"/>
    <w:rsid w:val="000B0DB8"/>
    <w:rsid w:val="000B1413"/>
    <w:rsid w:val="000B5B67"/>
    <w:rsid w:val="000C05A2"/>
    <w:rsid w:val="000D4439"/>
    <w:rsid w:val="000E6132"/>
    <w:rsid w:val="000F120E"/>
    <w:rsid w:val="000F2004"/>
    <w:rsid w:val="000F3EC1"/>
    <w:rsid w:val="001044FE"/>
    <w:rsid w:val="00111045"/>
    <w:rsid w:val="00113525"/>
    <w:rsid w:val="0011517E"/>
    <w:rsid w:val="00117A34"/>
    <w:rsid w:val="00121138"/>
    <w:rsid w:val="001240BA"/>
    <w:rsid w:val="00127E6F"/>
    <w:rsid w:val="00136D59"/>
    <w:rsid w:val="00140FED"/>
    <w:rsid w:val="0014572B"/>
    <w:rsid w:val="00150D3B"/>
    <w:rsid w:val="00151D09"/>
    <w:rsid w:val="00151E11"/>
    <w:rsid w:val="001539E1"/>
    <w:rsid w:val="001615C7"/>
    <w:rsid w:val="0016469A"/>
    <w:rsid w:val="00175F20"/>
    <w:rsid w:val="00177C2D"/>
    <w:rsid w:val="00185E82"/>
    <w:rsid w:val="00187C48"/>
    <w:rsid w:val="001900C7"/>
    <w:rsid w:val="001A36AD"/>
    <w:rsid w:val="001A479F"/>
    <w:rsid w:val="001A4BF5"/>
    <w:rsid w:val="001A64CC"/>
    <w:rsid w:val="001A7F26"/>
    <w:rsid w:val="001B47CC"/>
    <w:rsid w:val="001B4F8B"/>
    <w:rsid w:val="001C6A13"/>
    <w:rsid w:val="001C7B68"/>
    <w:rsid w:val="001F487B"/>
    <w:rsid w:val="001F67A1"/>
    <w:rsid w:val="0020368A"/>
    <w:rsid w:val="00223DFF"/>
    <w:rsid w:val="00227CA0"/>
    <w:rsid w:val="00231FBE"/>
    <w:rsid w:val="00233167"/>
    <w:rsid w:val="00240FA7"/>
    <w:rsid w:val="00246849"/>
    <w:rsid w:val="00252841"/>
    <w:rsid w:val="00255B98"/>
    <w:rsid w:val="00260D04"/>
    <w:rsid w:val="002641BE"/>
    <w:rsid w:val="00272F99"/>
    <w:rsid w:val="0028083B"/>
    <w:rsid w:val="002819ED"/>
    <w:rsid w:val="002854DB"/>
    <w:rsid w:val="00290728"/>
    <w:rsid w:val="00295D2E"/>
    <w:rsid w:val="002A33F4"/>
    <w:rsid w:val="002A3BA3"/>
    <w:rsid w:val="002A3F08"/>
    <w:rsid w:val="002A6DE0"/>
    <w:rsid w:val="002B0ABB"/>
    <w:rsid w:val="002B1370"/>
    <w:rsid w:val="002B4AEE"/>
    <w:rsid w:val="002B4CB9"/>
    <w:rsid w:val="002B642A"/>
    <w:rsid w:val="002C16B2"/>
    <w:rsid w:val="002C5D42"/>
    <w:rsid w:val="002C78B5"/>
    <w:rsid w:val="002D2469"/>
    <w:rsid w:val="002D4350"/>
    <w:rsid w:val="002D43B8"/>
    <w:rsid w:val="002D4B6A"/>
    <w:rsid w:val="002E5CF0"/>
    <w:rsid w:val="00304CC7"/>
    <w:rsid w:val="00305AD5"/>
    <w:rsid w:val="00306E82"/>
    <w:rsid w:val="00321DA2"/>
    <w:rsid w:val="00323E97"/>
    <w:rsid w:val="003308E7"/>
    <w:rsid w:val="00336DD0"/>
    <w:rsid w:val="00337B0F"/>
    <w:rsid w:val="0034284D"/>
    <w:rsid w:val="00363C25"/>
    <w:rsid w:val="00375761"/>
    <w:rsid w:val="003767D0"/>
    <w:rsid w:val="00376F4D"/>
    <w:rsid w:val="00380710"/>
    <w:rsid w:val="00385493"/>
    <w:rsid w:val="00394B63"/>
    <w:rsid w:val="00397271"/>
    <w:rsid w:val="003A4214"/>
    <w:rsid w:val="003A450B"/>
    <w:rsid w:val="003A5A10"/>
    <w:rsid w:val="003A6647"/>
    <w:rsid w:val="003B7863"/>
    <w:rsid w:val="003C4CC5"/>
    <w:rsid w:val="003E21FA"/>
    <w:rsid w:val="003E51E4"/>
    <w:rsid w:val="003E7AE1"/>
    <w:rsid w:val="003F00FA"/>
    <w:rsid w:val="003F5C94"/>
    <w:rsid w:val="003F5E02"/>
    <w:rsid w:val="003F6B06"/>
    <w:rsid w:val="003F7316"/>
    <w:rsid w:val="00404B0A"/>
    <w:rsid w:val="004060D1"/>
    <w:rsid w:val="00414565"/>
    <w:rsid w:val="0043552A"/>
    <w:rsid w:val="004375CD"/>
    <w:rsid w:val="00447CAE"/>
    <w:rsid w:val="00450505"/>
    <w:rsid w:val="0045236A"/>
    <w:rsid w:val="00455A00"/>
    <w:rsid w:val="00460E3D"/>
    <w:rsid w:val="00462BAE"/>
    <w:rsid w:val="00462D4A"/>
    <w:rsid w:val="00464F18"/>
    <w:rsid w:val="00466272"/>
    <w:rsid w:val="00475D54"/>
    <w:rsid w:val="00483760"/>
    <w:rsid w:val="00484B08"/>
    <w:rsid w:val="00497969"/>
    <w:rsid w:val="004A3E9D"/>
    <w:rsid w:val="004A6C99"/>
    <w:rsid w:val="004B4562"/>
    <w:rsid w:val="004B6870"/>
    <w:rsid w:val="004D0C1D"/>
    <w:rsid w:val="004D1F42"/>
    <w:rsid w:val="004D2590"/>
    <w:rsid w:val="004D47B3"/>
    <w:rsid w:val="004E75D6"/>
    <w:rsid w:val="004E77D8"/>
    <w:rsid w:val="004F11CF"/>
    <w:rsid w:val="0050269B"/>
    <w:rsid w:val="0050432E"/>
    <w:rsid w:val="00506650"/>
    <w:rsid w:val="0050756D"/>
    <w:rsid w:val="00512B0A"/>
    <w:rsid w:val="00520758"/>
    <w:rsid w:val="00525050"/>
    <w:rsid w:val="00525833"/>
    <w:rsid w:val="00532725"/>
    <w:rsid w:val="00533A24"/>
    <w:rsid w:val="00546469"/>
    <w:rsid w:val="005502AC"/>
    <w:rsid w:val="00560ED2"/>
    <w:rsid w:val="0056272F"/>
    <w:rsid w:val="0058685B"/>
    <w:rsid w:val="00587D7C"/>
    <w:rsid w:val="0059197B"/>
    <w:rsid w:val="005A3522"/>
    <w:rsid w:val="005B04F3"/>
    <w:rsid w:val="005C1158"/>
    <w:rsid w:val="005D0B0E"/>
    <w:rsid w:val="005D53DF"/>
    <w:rsid w:val="005D64A5"/>
    <w:rsid w:val="005F21A4"/>
    <w:rsid w:val="005F591C"/>
    <w:rsid w:val="005F6ADB"/>
    <w:rsid w:val="00600DFA"/>
    <w:rsid w:val="00604BB5"/>
    <w:rsid w:val="00612AEC"/>
    <w:rsid w:val="0061330B"/>
    <w:rsid w:val="006136C9"/>
    <w:rsid w:val="00617420"/>
    <w:rsid w:val="0062075F"/>
    <w:rsid w:val="00632C28"/>
    <w:rsid w:val="00635AE7"/>
    <w:rsid w:val="00636B68"/>
    <w:rsid w:val="00636E11"/>
    <w:rsid w:val="00642CA2"/>
    <w:rsid w:val="0065766D"/>
    <w:rsid w:val="006602A2"/>
    <w:rsid w:val="0066060B"/>
    <w:rsid w:val="0066439F"/>
    <w:rsid w:val="00665224"/>
    <w:rsid w:val="006679F6"/>
    <w:rsid w:val="00667CF9"/>
    <w:rsid w:val="00680671"/>
    <w:rsid w:val="006840FC"/>
    <w:rsid w:val="00684168"/>
    <w:rsid w:val="00686578"/>
    <w:rsid w:val="0069706B"/>
    <w:rsid w:val="006A2AE5"/>
    <w:rsid w:val="006A4877"/>
    <w:rsid w:val="006C292E"/>
    <w:rsid w:val="006C597E"/>
    <w:rsid w:val="006C62DD"/>
    <w:rsid w:val="006D0640"/>
    <w:rsid w:val="006E0726"/>
    <w:rsid w:val="006F111C"/>
    <w:rsid w:val="0070010E"/>
    <w:rsid w:val="0070329F"/>
    <w:rsid w:val="00711761"/>
    <w:rsid w:val="00712172"/>
    <w:rsid w:val="00727710"/>
    <w:rsid w:val="007316C7"/>
    <w:rsid w:val="007323D0"/>
    <w:rsid w:val="00735573"/>
    <w:rsid w:val="00736F2E"/>
    <w:rsid w:val="00740177"/>
    <w:rsid w:val="00751341"/>
    <w:rsid w:val="0075169B"/>
    <w:rsid w:val="0075319A"/>
    <w:rsid w:val="00766817"/>
    <w:rsid w:val="007717BC"/>
    <w:rsid w:val="0077224B"/>
    <w:rsid w:val="00775386"/>
    <w:rsid w:val="00781422"/>
    <w:rsid w:val="00784EDD"/>
    <w:rsid w:val="0079069E"/>
    <w:rsid w:val="007A35AD"/>
    <w:rsid w:val="007A48E9"/>
    <w:rsid w:val="007A7749"/>
    <w:rsid w:val="007B0F65"/>
    <w:rsid w:val="007B353E"/>
    <w:rsid w:val="007B378D"/>
    <w:rsid w:val="007C1309"/>
    <w:rsid w:val="007D5D8F"/>
    <w:rsid w:val="007E709C"/>
    <w:rsid w:val="0080347C"/>
    <w:rsid w:val="0081227E"/>
    <w:rsid w:val="008176B1"/>
    <w:rsid w:val="0081799C"/>
    <w:rsid w:val="00820D7A"/>
    <w:rsid w:val="00822285"/>
    <w:rsid w:val="00826C9E"/>
    <w:rsid w:val="008302A6"/>
    <w:rsid w:val="00850265"/>
    <w:rsid w:val="00863193"/>
    <w:rsid w:val="008644FC"/>
    <w:rsid w:val="008705CD"/>
    <w:rsid w:val="0087190F"/>
    <w:rsid w:val="008721AB"/>
    <w:rsid w:val="008915E3"/>
    <w:rsid w:val="00896A7E"/>
    <w:rsid w:val="008A4E49"/>
    <w:rsid w:val="008B0E1A"/>
    <w:rsid w:val="008B39DB"/>
    <w:rsid w:val="008C2DA5"/>
    <w:rsid w:val="008C5C36"/>
    <w:rsid w:val="008D0C96"/>
    <w:rsid w:val="008D1C3C"/>
    <w:rsid w:val="008E66D7"/>
    <w:rsid w:val="008F2D76"/>
    <w:rsid w:val="008F6FE1"/>
    <w:rsid w:val="00900125"/>
    <w:rsid w:val="00913867"/>
    <w:rsid w:val="009202F9"/>
    <w:rsid w:val="00922933"/>
    <w:rsid w:val="00923B3E"/>
    <w:rsid w:val="00924B82"/>
    <w:rsid w:val="00926A63"/>
    <w:rsid w:val="0094647E"/>
    <w:rsid w:val="0095481B"/>
    <w:rsid w:val="00954C6B"/>
    <w:rsid w:val="00955D79"/>
    <w:rsid w:val="009629C5"/>
    <w:rsid w:val="00964BB2"/>
    <w:rsid w:val="00976220"/>
    <w:rsid w:val="0098042C"/>
    <w:rsid w:val="009869E9"/>
    <w:rsid w:val="009900A1"/>
    <w:rsid w:val="009B0FC4"/>
    <w:rsid w:val="009B75F9"/>
    <w:rsid w:val="009C0BB6"/>
    <w:rsid w:val="009C6AEA"/>
    <w:rsid w:val="009D0EBE"/>
    <w:rsid w:val="009E13B1"/>
    <w:rsid w:val="009E576A"/>
    <w:rsid w:val="009E7F8B"/>
    <w:rsid w:val="009F7652"/>
    <w:rsid w:val="009F7745"/>
    <w:rsid w:val="00A03049"/>
    <w:rsid w:val="00A060F8"/>
    <w:rsid w:val="00A06B9E"/>
    <w:rsid w:val="00A11267"/>
    <w:rsid w:val="00A11D58"/>
    <w:rsid w:val="00A13748"/>
    <w:rsid w:val="00A161BD"/>
    <w:rsid w:val="00A24A22"/>
    <w:rsid w:val="00A25077"/>
    <w:rsid w:val="00A41653"/>
    <w:rsid w:val="00A763F2"/>
    <w:rsid w:val="00A84284"/>
    <w:rsid w:val="00A868CF"/>
    <w:rsid w:val="00A90E95"/>
    <w:rsid w:val="00A9155A"/>
    <w:rsid w:val="00A96182"/>
    <w:rsid w:val="00AA2597"/>
    <w:rsid w:val="00AB2CC5"/>
    <w:rsid w:val="00AB7F6D"/>
    <w:rsid w:val="00AC3F67"/>
    <w:rsid w:val="00AC55B1"/>
    <w:rsid w:val="00AF2AEC"/>
    <w:rsid w:val="00AF2E58"/>
    <w:rsid w:val="00AF608D"/>
    <w:rsid w:val="00B01075"/>
    <w:rsid w:val="00B048EB"/>
    <w:rsid w:val="00B0654B"/>
    <w:rsid w:val="00B07039"/>
    <w:rsid w:val="00B14C9C"/>
    <w:rsid w:val="00B14FBB"/>
    <w:rsid w:val="00B22AA7"/>
    <w:rsid w:val="00B23138"/>
    <w:rsid w:val="00B2432D"/>
    <w:rsid w:val="00B24906"/>
    <w:rsid w:val="00B26F66"/>
    <w:rsid w:val="00B30689"/>
    <w:rsid w:val="00B36F4A"/>
    <w:rsid w:val="00B407C6"/>
    <w:rsid w:val="00B40985"/>
    <w:rsid w:val="00B472F7"/>
    <w:rsid w:val="00B51520"/>
    <w:rsid w:val="00B57D0E"/>
    <w:rsid w:val="00B61FD8"/>
    <w:rsid w:val="00B639CD"/>
    <w:rsid w:val="00B64869"/>
    <w:rsid w:val="00B67190"/>
    <w:rsid w:val="00B72C24"/>
    <w:rsid w:val="00B77D41"/>
    <w:rsid w:val="00B81C21"/>
    <w:rsid w:val="00B82526"/>
    <w:rsid w:val="00B87FBA"/>
    <w:rsid w:val="00B909ED"/>
    <w:rsid w:val="00B922B5"/>
    <w:rsid w:val="00B9755F"/>
    <w:rsid w:val="00B976DB"/>
    <w:rsid w:val="00BA6504"/>
    <w:rsid w:val="00BA792E"/>
    <w:rsid w:val="00BB363A"/>
    <w:rsid w:val="00BD07DF"/>
    <w:rsid w:val="00BD6658"/>
    <w:rsid w:val="00BF5C1A"/>
    <w:rsid w:val="00BF6C1D"/>
    <w:rsid w:val="00C0216D"/>
    <w:rsid w:val="00C04DC9"/>
    <w:rsid w:val="00C22B46"/>
    <w:rsid w:val="00C2352E"/>
    <w:rsid w:val="00C25AF5"/>
    <w:rsid w:val="00C26886"/>
    <w:rsid w:val="00C31508"/>
    <w:rsid w:val="00C40B8C"/>
    <w:rsid w:val="00C56265"/>
    <w:rsid w:val="00C61EF5"/>
    <w:rsid w:val="00C639B7"/>
    <w:rsid w:val="00C74EE9"/>
    <w:rsid w:val="00C80598"/>
    <w:rsid w:val="00C826EF"/>
    <w:rsid w:val="00C856BE"/>
    <w:rsid w:val="00C913A1"/>
    <w:rsid w:val="00C9270D"/>
    <w:rsid w:val="00CA206F"/>
    <w:rsid w:val="00CA7203"/>
    <w:rsid w:val="00CB0E8F"/>
    <w:rsid w:val="00CC232D"/>
    <w:rsid w:val="00CC2B2F"/>
    <w:rsid w:val="00CC60B6"/>
    <w:rsid w:val="00CC6A38"/>
    <w:rsid w:val="00CD0205"/>
    <w:rsid w:val="00CD0E9C"/>
    <w:rsid w:val="00CD2CEB"/>
    <w:rsid w:val="00CD42C8"/>
    <w:rsid w:val="00CE43C6"/>
    <w:rsid w:val="00CE6361"/>
    <w:rsid w:val="00CE6931"/>
    <w:rsid w:val="00CF6733"/>
    <w:rsid w:val="00D008CD"/>
    <w:rsid w:val="00D11B16"/>
    <w:rsid w:val="00D12295"/>
    <w:rsid w:val="00D14D88"/>
    <w:rsid w:val="00D15D3B"/>
    <w:rsid w:val="00D175EA"/>
    <w:rsid w:val="00D21327"/>
    <w:rsid w:val="00D23D6E"/>
    <w:rsid w:val="00D4225D"/>
    <w:rsid w:val="00D453BA"/>
    <w:rsid w:val="00D505C4"/>
    <w:rsid w:val="00D54ECE"/>
    <w:rsid w:val="00D57B3F"/>
    <w:rsid w:val="00D640EC"/>
    <w:rsid w:val="00D66C2A"/>
    <w:rsid w:val="00D7270A"/>
    <w:rsid w:val="00D8215E"/>
    <w:rsid w:val="00D8538D"/>
    <w:rsid w:val="00D9265A"/>
    <w:rsid w:val="00D94FE1"/>
    <w:rsid w:val="00DA1EFE"/>
    <w:rsid w:val="00DB7E5F"/>
    <w:rsid w:val="00DC3012"/>
    <w:rsid w:val="00DC6DA0"/>
    <w:rsid w:val="00DD6D21"/>
    <w:rsid w:val="00DD6F0D"/>
    <w:rsid w:val="00DE057F"/>
    <w:rsid w:val="00DE0ABB"/>
    <w:rsid w:val="00DE278B"/>
    <w:rsid w:val="00DF221A"/>
    <w:rsid w:val="00E00730"/>
    <w:rsid w:val="00E044F9"/>
    <w:rsid w:val="00E234D3"/>
    <w:rsid w:val="00E264F2"/>
    <w:rsid w:val="00E270D5"/>
    <w:rsid w:val="00E27496"/>
    <w:rsid w:val="00E30229"/>
    <w:rsid w:val="00E4207D"/>
    <w:rsid w:val="00E423D0"/>
    <w:rsid w:val="00E42947"/>
    <w:rsid w:val="00E43F5F"/>
    <w:rsid w:val="00E50240"/>
    <w:rsid w:val="00E52C85"/>
    <w:rsid w:val="00E55096"/>
    <w:rsid w:val="00E55134"/>
    <w:rsid w:val="00E64A57"/>
    <w:rsid w:val="00E65CEB"/>
    <w:rsid w:val="00E67728"/>
    <w:rsid w:val="00E70658"/>
    <w:rsid w:val="00E7192E"/>
    <w:rsid w:val="00E729A2"/>
    <w:rsid w:val="00E731D5"/>
    <w:rsid w:val="00E76CD6"/>
    <w:rsid w:val="00EC1F03"/>
    <w:rsid w:val="00EC627B"/>
    <w:rsid w:val="00EC756D"/>
    <w:rsid w:val="00ED2B67"/>
    <w:rsid w:val="00ED6D8E"/>
    <w:rsid w:val="00EE5DCD"/>
    <w:rsid w:val="00EE7FC3"/>
    <w:rsid w:val="00EF4E4C"/>
    <w:rsid w:val="00EF7810"/>
    <w:rsid w:val="00F07869"/>
    <w:rsid w:val="00F12AD5"/>
    <w:rsid w:val="00F15D6E"/>
    <w:rsid w:val="00F17B17"/>
    <w:rsid w:val="00F236F4"/>
    <w:rsid w:val="00F36207"/>
    <w:rsid w:val="00F415DD"/>
    <w:rsid w:val="00F45577"/>
    <w:rsid w:val="00F45C74"/>
    <w:rsid w:val="00F4743C"/>
    <w:rsid w:val="00F5252C"/>
    <w:rsid w:val="00F625EC"/>
    <w:rsid w:val="00F678AD"/>
    <w:rsid w:val="00F745A9"/>
    <w:rsid w:val="00F74979"/>
    <w:rsid w:val="00F84701"/>
    <w:rsid w:val="00F86F37"/>
    <w:rsid w:val="00FA4885"/>
    <w:rsid w:val="00FC2DF0"/>
    <w:rsid w:val="00FC7532"/>
    <w:rsid w:val="00FD024E"/>
    <w:rsid w:val="00FD5A86"/>
    <w:rsid w:val="00FE392F"/>
    <w:rsid w:val="00FE3A7B"/>
    <w:rsid w:val="00FF2393"/>
    <w:rsid w:val="00FF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BA31"/>
  <w15:chartTrackingRefBased/>
  <w15:docId w15:val="{B892AD13-2800-4676-AD7D-45AA03C99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CC7"/>
    <w:pPr>
      <w:spacing w:after="0" w:line="240" w:lineRule="auto"/>
    </w:pPr>
    <w:rPr>
      <w:rFonts w:ascii="Times New Roman" w:eastAsia="Times New Roman" w:hAnsi="Times New Roman" w:cs="Times New Roman"/>
      <w:sz w:val="24"/>
      <w:szCs w:val="24"/>
    </w:rPr>
  </w:style>
  <w:style w:type="paragraph" w:styleId="Heading1">
    <w:name w:val="heading 1"/>
    <w:aliases w:val="BVI,RepHead1,H1,Heading,H1-Heading 1,h1,Header 1,l1,Legal Line 1,head 1,Heading No. L1,list 1,II+,I,heading 1,Heading11,Heading12,Heading111,Heading13,Heading112,Heading14,Heading113,Heading121,Heading1111,Heading131,Heading1121,h11,Header 11"/>
    <w:basedOn w:val="Normal"/>
    <w:next w:val="Normal"/>
    <w:link w:val="Heading1Char"/>
    <w:uiPriority w:val="9"/>
    <w:qFormat/>
    <w:rsid w:val="006136C9"/>
    <w:pPr>
      <w:keepNext/>
      <w:framePr w:hSpace="180" w:wrap="notBeside" w:vAnchor="text" w:hAnchor="margin" w:xAlign="center" w:y="-379"/>
      <w:spacing w:line="340" w:lineRule="exact"/>
      <w:jc w:val="center"/>
      <w:outlineLvl w:val="0"/>
    </w:pPr>
    <w:rPr>
      <w:b/>
      <w:spacing w:val="-14"/>
      <w:position w:val="1"/>
    </w:rPr>
  </w:style>
  <w:style w:type="paragraph" w:styleId="Heading2">
    <w:name w:val="heading 2"/>
    <w:aliases w:val="BVI2,Heading 2-BVI,RepHead2,Title Header2,Clause_No&amp;Name,Section-Title,h2,Avsnitt,Tieu de 2,Tieude2 Char,cac dong so ke la ma,H2,UNDERRUBRIK 1-2,h2 main heading,B Sub/Bold,B Sub/Bold1,B Sub/Bold2,B Sub/Bold11,h2 main heading1,h2 main heading2"/>
    <w:basedOn w:val="Normal"/>
    <w:next w:val="Normal"/>
    <w:link w:val="Heading2Char"/>
    <w:uiPriority w:val="9"/>
    <w:unhideWhenUsed/>
    <w:qFormat/>
    <w:rsid w:val="00252841"/>
    <w:pPr>
      <w:keepNext/>
      <w:keepLines/>
      <w:spacing w:before="200"/>
      <w:outlineLvl w:val="1"/>
    </w:pPr>
    <w:rPr>
      <w:rFonts w:ascii="Cambria" w:hAnsi="Cambria"/>
      <w:b/>
      <w:bCs/>
      <w:color w:val="4F81BD"/>
      <w:sz w:val="26"/>
      <w:szCs w:val="26"/>
    </w:rPr>
  </w:style>
  <w:style w:type="paragraph" w:styleId="Heading30">
    <w:name w:val="heading 3"/>
    <w:aliases w:val="Section Header3,ClauseSub_No&amp;Name,Section Header3 Char Char,Sub-Clause Paragraph,dong chu sau dong so,Heading 3 Char Char Char,l3,CT,I3,h3,Sub-section Title,l3+toc 3,heading 3,Kop 3V,Header 3,31,l31,32,l32,33,l33,34,l34,35,l35,36,l36,37,l37,38"/>
    <w:basedOn w:val="Normal"/>
    <w:next w:val="Normal"/>
    <w:link w:val="Heading3Char"/>
    <w:uiPriority w:val="9"/>
    <w:unhideWhenUsed/>
    <w:qFormat/>
    <w:rsid w:val="006136C9"/>
    <w:pPr>
      <w:keepNext/>
      <w:spacing w:before="240" w:after="60"/>
      <w:outlineLvl w:val="2"/>
    </w:pPr>
    <w:rPr>
      <w:rFonts w:ascii="Calibri Light" w:hAnsi="Calibri Light"/>
      <w:b/>
      <w:bCs/>
      <w:spacing w:val="-14"/>
      <w:position w:val="1"/>
      <w:sz w:val="26"/>
      <w:szCs w:val="26"/>
    </w:rPr>
  </w:style>
  <w:style w:type="paragraph" w:styleId="Heading4">
    <w:name w:val="heading 4"/>
    <w:aliases w:val="Sub-Clause Sub-paragraph,ClauseSubSub_No&amp;Name, Sub-Clause Sub-paragraph"/>
    <w:basedOn w:val="Normal"/>
    <w:next w:val="Normal"/>
    <w:link w:val="Heading4Char"/>
    <w:uiPriority w:val="9"/>
    <w:qFormat/>
    <w:rsid w:val="00252841"/>
    <w:pPr>
      <w:keepNext/>
      <w:spacing w:after="200"/>
      <w:ind w:left="1422" w:right="18" w:hanging="457"/>
      <w:jc w:val="both"/>
      <w:outlineLvl w:val="3"/>
    </w:pPr>
    <w:rPr>
      <w:b/>
      <w:bCs/>
      <w:szCs w:val="20"/>
      <w:lang w:val="x-none" w:eastAsia="x-none"/>
    </w:rPr>
  </w:style>
  <w:style w:type="paragraph" w:styleId="Heading5">
    <w:name w:val="heading 5"/>
    <w:basedOn w:val="Normal"/>
    <w:next w:val="Normal"/>
    <w:link w:val="Heading5Char"/>
    <w:uiPriority w:val="9"/>
    <w:qFormat/>
    <w:rsid w:val="00252841"/>
    <w:pPr>
      <w:keepNext/>
      <w:spacing w:before="120" w:line="400" w:lineRule="exact"/>
      <w:ind w:left="720" w:hanging="720"/>
      <w:jc w:val="right"/>
      <w:outlineLvl w:val="4"/>
    </w:pPr>
    <w:rPr>
      <w:rFonts w:ascii=".VnTime" w:hAnsi=".VnTime"/>
      <w:i/>
    </w:rPr>
  </w:style>
  <w:style w:type="paragraph" w:styleId="Heading6">
    <w:name w:val="heading 6"/>
    <w:basedOn w:val="Normal"/>
    <w:next w:val="Normal"/>
    <w:link w:val="Heading6Char"/>
    <w:unhideWhenUsed/>
    <w:qFormat/>
    <w:rsid w:val="00252841"/>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252841"/>
    <w:pPr>
      <w:keepNext/>
      <w:spacing w:before="240" w:line="400" w:lineRule="exact"/>
      <w:ind w:left="720" w:hanging="720"/>
      <w:jc w:val="center"/>
      <w:outlineLvl w:val="6"/>
    </w:pPr>
    <w:rPr>
      <w:rFonts w:ascii=".VnTimeH" w:hAnsi=".VnTimeH"/>
      <w:b/>
      <w:sz w:val="22"/>
      <w:szCs w:val="22"/>
    </w:rPr>
  </w:style>
  <w:style w:type="paragraph" w:styleId="Heading8">
    <w:name w:val="heading 8"/>
    <w:basedOn w:val="Normal"/>
    <w:next w:val="Normal"/>
    <w:link w:val="Heading8Char"/>
    <w:unhideWhenUsed/>
    <w:qFormat/>
    <w:rsid w:val="00252841"/>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rsid w:val="0025284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rsid w:val="00304CC7"/>
    <w:rPr>
      <w:rFonts w:ascii="Times New Roman" w:eastAsia="Times New Roman" w:hAnsi="Times New Roman" w:cs="Times New Roman"/>
      <w:sz w:val="20"/>
      <w:szCs w:val="20"/>
    </w:rPr>
  </w:style>
  <w:style w:type="paragraph" w:styleId="FootnoteText">
    <w:name w:val="footnote text"/>
    <w:basedOn w:val="Normal"/>
    <w:link w:val="FootnoteTextChar"/>
    <w:rsid w:val="00304CC7"/>
    <w:rPr>
      <w:sz w:val="20"/>
      <w:szCs w:val="20"/>
    </w:rPr>
  </w:style>
  <w:style w:type="character" w:customStyle="1" w:styleId="FootnoteTextChar1">
    <w:name w:val="Footnote Text Char1"/>
    <w:basedOn w:val="DefaultParagraphFont"/>
    <w:uiPriority w:val="99"/>
    <w:semiHidden/>
    <w:rsid w:val="00304CC7"/>
    <w:rPr>
      <w:rFonts w:ascii="Times New Roman" w:eastAsia="Times New Roman" w:hAnsi="Times New Roman" w:cs="Times New Roman"/>
      <w:sz w:val="20"/>
      <w:szCs w:val="20"/>
    </w:rPr>
  </w:style>
  <w:style w:type="character" w:styleId="FootnoteReference">
    <w:name w:val="footnote reference"/>
    <w:basedOn w:val="DefaultParagraphFont"/>
    <w:rsid w:val="00304CC7"/>
    <w:rPr>
      <w:vertAlign w:val="superscript"/>
    </w:rPr>
  </w:style>
  <w:style w:type="paragraph" w:styleId="ListParagraph">
    <w:name w:val="List Paragraph"/>
    <w:aliases w:val="bullet,bullet 1,List Paragraph1,Norm,Nga 3,head2,AR Bul Normal,FooterText,numbered,Paragraphe de liste,Use Case List Paragraph,Body Bullet,Ref,Bulleted Text,List bullet,List Paragraph 1,List Bullet1,Figure_name,List Paragraph Char Char,B1"/>
    <w:basedOn w:val="Normal"/>
    <w:link w:val="ListParagraphChar"/>
    <w:uiPriority w:val="34"/>
    <w:qFormat/>
    <w:rsid w:val="00304CC7"/>
    <w:pPr>
      <w:ind w:left="720"/>
      <w:contextualSpacing/>
    </w:pPr>
  </w:style>
  <w:style w:type="character" w:customStyle="1" w:styleId="ListParagraphChar">
    <w:name w:val="List Paragraph Char"/>
    <w:aliases w:val="bullet Char,bullet 1 Char,List Paragraph1 Char,Norm Char,Nga 3 Char,head2 Char,AR Bul Normal Char,FooterText Char,numbered Char,Paragraphe de liste Char,Use Case List Paragraph Char,Body Bullet Char,Ref Char,Bulleted Text Char"/>
    <w:link w:val="ListParagraph"/>
    <w:uiPriority w:val="34"/>
    <w:qFormat/>
    <w:locked/>
    <w:rsid w:val="00304CC7"/>
    <w:rPr>
      <w:rFonts w:ascii="Times New Roman" w:eastAsia="Times New Roman" w:hAnsi="Times New Roman" w:cs="Times New Roman"/>
      <w:sz w:val="24"/>
      <w:szCs w:val="24"/>
    </w:rPr>
  </w:style>
  <w:style w:type="character" w:customStyle="1" w:styleId="Heading1Char">
    <w:name w:val="Heading 1 Char"/>
    <w:aliases w:val="BVI Char1,RepHead1 Char1,H1 Char1,Heading Char1,H1-Heading 1 Char1,h1 Char1,Header 1 Char1,l1 Char1,Legal Line 1 Char1,head 1 Char1,Heading No. L1 Char1,list 1 Char1,II+ Char1,I Char1,heading 1 Char1,Heading11 Char1,Heading12 Char1"/>
    <w:basedOn w:val="DefaultParagraphFont"/>
    <w:link w:val="Heading1"/>
    <w:uiPriority w:val="9"/>
    <w:rsid w:val="006136C9"/>
    <w:rPr>
      <w:rFonts w:ascii="Times New Roman" w:eastAsia="Times New Roman" w:hAnsi="Times New Roman" w:cs="Times New Roman"/>
      <w:b/>
      <w:spacing w:val="-14"/>
      <w:position w:val="1"/>
      <w:sz w:val="24"/>
      <w:szCs w:val="24"/>
    </w:rPr>
  </w:style>
  <w:style w:type="character" w:customStyle="1" w:styleId="Heading3Char">
    <w:name w:val="Heading 3 Char"/>
    <w:aliases w:val="Section Header3 Char1,ClauseSub_No&amp;Name Char1,Section Header3 Char Char Char1,Sub-Clause Paragraph Char1,dong chu sau dong so Char,Heading 3 Char Char Char Char,l3 Char,CT Char,I3 Char,h3 Char,Sub-section Title Char,l3+toc 3 Char,31 Char"/>
    <w:basedOn w:val="DefaultParagraphFont"/>
    <w:link w:val="Heading30"/>
    <w:uiPriority w:val="9"/>
    <w:rsid w:val="006136C9"/>
    <w:rPr>
      <w:rFonts w:ascii="Calibri Light" w:eastAsia="Times New Roman" w:hAnsi="Calibri Light" w:cs="Times New Roman"/>
      <w:b/>
      <w:bCs/>
      <w:spacing w:val="-14"/>
      <w:position w:val="1"/>
      <w:sz w:val="26"/>
      <w:szCs w:val="26"/>
    </w:rPr>
  </w:style>
  <w:style w:type="paragraph" w:styleId="Footer">
    <w:name w:val="footer"/>
    <w:basedOn w:val="Normal"/>
    <w:link w:val="FooterChar"/>
    <w:uiPriority w:val="99"/>
    <w:rsid w:val="006136C9"/>
    <w:pPr>
      <w:tabs>
        <w:tab w:val="center" w:pos="4320"/>
        <w:tab w:val="right" w:pos="8640"/>
      </w:tabs>
    </w:pPr>
    <w:rPr>
      <w:bCs/>
      <w:spacing w:val="-14"/>
      <w:position w:val="1"/>
    </w:rPr>
  </w:style>
  <w:style w:type="character" w:customStyle="1" w:styleId="FooterChar">
    <w:name w:val="Footer Char"/>
    <w:basedOn w:val="DefaultParagraphFont"/>
    <w:link w:val="Footer"/>
    <w:uiPriority w:val="99"/>
    <w:rsid w:val="006136C9"/>
    <w:rPr>
      <w:rFonts w:ascii="Times New Roman" w:eastAsia="Times New Roman" w:hAnsi="Times New Roman" w:cs="Times New Roman"/>
      <w:bCs/>
      <w:spacing w:val="-14"/>
      <w:position w:val="1"/>
      <w:sz w:val="24"/>
      <w:szCs w:val="24"/>
    </w:rPr>
  </w:style>
  <w:style w:type="table" w:styleId="TableGrid">
    <w:name w:val="Table Grid"/>
    <w:basedOn w:val="TableNormal"/>
    <w:uiPriority w:val="39"/>
    <w:rsid w:val="00613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6136C9"/>
    <w:rPr>
      <w:rFonts w:ascii="Tahoma" w:hAnsi="Tahoma" w:cs="Tahoma"/>
      <w:bCs/>
      <w:spacing w:val="-14"/>
      <w:position w:val="1"/>
      <w:sz w:val="16"/>
      <w:szCs w:val="16"/>
    </w:rPr>
  </w:style>
  <w:style w:type="character" w:customStyle="1" w:styleId="BalloonTextChar">
    <w:name w:val="Balloon Text Char"/>
    <w:basedOn w:val="DefaultParagraphFont"/>
    <w:link w:val="BalloonText"/>
    <w:uiPriority w:val="99"/>
    <w:rsid w:val="006136C9"/>
    <w:rPr>
      <w:rFonts w:ascii="Tahoma" w:eastAsia="Times New Roman" w:hAnsi="Tahoma" w:cs="Tahoma"/>
      <w:bCs/>
      <w:spacing w:val="-14"/>
      <w:position w:val="1"/>
      <w:sz w:val="16"/>
      <w:szCs w:val="16"/>
    </w:rPr>
  </w:style>
  <w:style w:type="paragraph" w:customStyle="1" w:styleId="CharCharCharChar">
    <w:name w:val="Char Char Char Char"/>
    <w:basedOn w:val="Normal"/>
    <w:rsid w:val="006136C9"/>
    <w:pPr>
      <w:jc w:val="both"/>
    </w:pPr>
    <w:rPr>
      <w:rFonts w:ascii="Arial" w:eastAsia="SimSun" w:hAnsi="Arial" w:cs="Arial"/>
      <w:b/>
      <w:kern w:val="2"/>
      <w:sz w:val="22"/>
      <w:szCs w:val="22"/>
    </w:rPr>
  </w:style>
  <w:style w:type="paragraph" w:styleId="BodyTextIndent">
    <w:name w:val="Body Text Indent"/>
    <w:aliases w:val="Body Text Indent Char Char,Body Text Indent Char Char Char Char Char Char,Body Text Indent Char Char Char,Body Text Indent Char1,Body Text Indent Char Char Char Char Char Char Char Char Char"/>
    <w:basedOn w:val="Normal"/>
    <w:link w:val="BodyTextIndentChar"/>
    <w:uiPriority w:val="99"/>
    <w:rsid w:val="006136C9"/>
    <w:pPr>
      <w:spacing w:after="120"/>
      <w:ind w:left="360"/>
    </w:pPr>
    <w:rPr>
      <w:sz w:val="26"/>
      <w:szCs w:val="26"/>
    </w:rPr>
  </w:style>
  <w:style w:type="character" w:customStyle="1" w:styleId="BodyTextIndentChar">
    <w:name w:val="Body Text Indent Char"/>
    <w:aliases w:val="Body Text Indent Char Char Char1,Body Text Indent Char Char Char Char Char Char Char,Body Text Indent Char Char Char Char,Body Text Indent Char1 Char,Body Text Indent Char Char Char Char Char Char Char Char Char Char"/>
    <w:basedOn w:val="DefaultParagraphFont"/>
    <w:link w:val="BodyTextIndent"/>
    <w:uiPriority w:val="99"/>
    <w:rsid w:val="006136C9"/>
    <w:rPr>
      <w:rFonts w:ascii="Times New Roman" w:eastAsia="Times New Roman" w:hAnsi="Times New Roman" w:cs="Times New Roman"/>
      <w:sz w:val="26"/>
      <w:szCs w:val="26"/>
    </w:rPr>
  </w:style>
  <w:style w:type="paragraph" w:styleId="BodyText">
    <w:name w:val="Body Text"/>
    <w:aliases w:val="RFQ Text,B,b,bt,ändrad,body text,BODY TEXT,t,Body3,body indent, ändrad,Body Text Char1 Char Char Char Char Char Char Char Char Char Char Char Char Char,Body Text Char1 Char Char Char Char Char Char Char Char Char"/>
    <w:basedOn w:val="Normal"/>
    <w:link w:val="BodyTextChar"/>
    <w:uiPriority w:val="99"/>
    <w:rsid w:val="006136C9"/>
    <w:pPr>
      <w:spacing w:after="120"/>
    </w:pPr>
    <w:rPr>
      <w:bCs/>
      <w:spacing w:val="-14"/>
      <w:position w:val="1"/>
      <w:lang w:val="x-none" w:eastAsia="x-none"/>
    </w:rPr>
  </w:style>
  <w:style w:type="character" w:customStyle="1" w:styleId="BodyTextChar">
    <w:name w:val="Body Text Char"/>
    <w:aliases w:val="RFQ Text Char,B Char,b Char,bt Char,ändrad Char,body text Char,BODY TEXT Char,t Char,Body3 Char,body indent Char, ändrad Char,Body Text Char1 Char Char Char Char Char Char Char Char Char Char Char Char Char Char1"/>
    <w:basedOn w:val="DefaultParagraphFont"/>
    <w:link w:val="BodyText"/>
    <w:uiPriority w:val="99"/>
    <w:rsid w:val="006136C9"/>
    <w:rPr>
      <w:rFonts w:ascii="Times New Roman" w:eastAsia="Times New Roman" w:hAnsi="Times New Roman" w:cs="Times New Roman"/>
      <w:bCs/>
      <w:spacing w:val="-14"/>
      <w:position w:val="1"/>
      <w:sz w:val="24"/>
      <w:szCs w:val="24"/>
      <w:lang w:val="x-none" w:eastAsia="x-none"/>
    </w:rPr>
  </w:style>
  <w:style w:type="paragraph" w:customStyle="1" w:styleId="CharCharCharCharCharChar1Char">
    <w:name w:val="Char Char Char Char Char Char1 Char"/>
    <w:basedOn w:val="DocumentMap"/>
    <w:rsid w:val="006136C9"/>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bCs w:val="0"/>
      <w:spacing w:val="0"/>
      <w:kern w:val="2"/>
      <w:position w:val="0"/>
      <w:sz w:val="24"/>
      <w:szCs w:val="22"/>
      <w:lang w:eastAsia="zh-CN"/>
    </w:rPr>
  </w:style>
  <w:style w:type="paragraph" w:styleId="DocumentMap">
    <w:name w:val="Document Map"/>
    <w:basedOn w:val="Normal"/>
    <w:link w:val="DocumentMapChar"/>
    <w:rsid w:val="006136C9"/>
    <w:pPr>
      <w:shd w:val="clear" w:color="auto" w:fill="000080"/>
    </w:pPr>
    <w:rPr>
      <w:rFonts w:ascii="Tahoma" w:hAnsi="Tahoma" w:cs="Tahoma"/>
      <w:bCs/>
      <w:spacing w:val="-14"/>
      <w:position w:val="1"/>
      <w:sz w:val="20"/>
      <w:szCs w:val="20"/>
    </w:rPr>
  </w:style>
  <w:style w:type="character" w:customStyle="1" w:styleId="DocumentMapChar">
    <w:name w:val="Document Map Char"/>
    <w:basedOn w:val="DefaultParagraphFont"/>
    <w:link w:val="DocumentMap"/>
    <w:rsid w:val="006136C9"/>
    <w:rPr>
      <w:rFonts w:ascii="Tahoma" w:eastAsia="Times New Roman" w:hAnsi="Tahoma" w:cs="Tahoma"/>
      <w:bCs/>
      <w:spacing w:val="-14"/>
      <w:position w:val="1"/>
      <w:sz w:val="20"/>
      <w:szCs w:val="20"/>
      <w:shd w:val="clear" w:color="auto" w:fill="000080"/>
    </w:rPr>
  </w:style>
  <w:style w:type="paragraph" w:styleId="BodyTextIndent2">
    <w:name w:val="Body Text Indent 2"/>
    <w:basedOn w:val="Normal"/>
    <w:link w:val="BodyTextIndent2Char"/>
    <w:rsid w:val="006136C9"/>
    <w:pPr>
      <w:spacing w:after="120" w:line="480" w:lineRule="auto"/>
      <w:ind w:left="360"/>
    </w:pPr>
    <w:rPr>
      <w:bCs/>
      <w:spacing w:val="-14"/>
      <w:position w:val="1"/>
      <w:lang w:val="x-none" w:eastAsia="x-none"/>
    </w:rPr>
  </w:style>
  <w:style w:type="character" w:customStyle="1" w:styleId="BodyTextIndent2Char">
    <w:name w:val="Body Text Indent 2 Char"/>
    <w:basedOn w:val="DefaultParagraphFont"/>
    <w:link w:val="BodyTextIndent2"/>
    <w:rsid w:val="006136C9"/>
    <w:rPr>
      <w:rFonts w:ascii="Times New Roman" w:eastAsia="Times New Roman" w:hAnsi="Times New Roman" w:cs="Times New Roman"/>
      <w:bCs/>
      <w:spacing w:val="-14"/>
      <w:position w:val="1"/>
      <w:sz w:val="24"/>
      <w:szCs w:val="24"/>
      <w:lang w:val="x-none" w:eastAsia="x-none"/>
    </w:rPr>
  </w:style>
  <w:style w:type="paragraph" w:styleId="Header">
    <w:name w:val="header"/>
    <w:aliases w:val="headline,En-tête client"/>
    <w:basedOn w:val="Normal"/>
    <w:link w:val="HeaderChar"/>
    <w:uiPriority w:val="99"/>
    <w:rsid w:val="006136C9"/>
    <w:pPr>
      <w:tabs>
        <w:tab w:val="center" w:pos="4680"/>
        <w:tab w:val="right" w:pos="9360"/>
      </w:tabs>
    </w:pPr>
    <w:rPr>
      <w:bCs/>
      <w:spacing w:val="-14"/>
      <w:position w:val="1"/>
    </w:rPr>
  </w:style>
  <w:style w:type="character" w:customStyle="1" w:styleId="HeaderChar">
    <w:name w:val="Header Char"/>
    <w:aliases w:val="headline Char,En-tête client Char"/>
    <w:basedOn w:val="DefaultParagraphFont"/>
    <w:link w:val="Header"/>
    <w:uiPriority w:val="99"/>
    <w:rsid w:val="006136C9"/>
    <w:rPr>
      <w:rFonts w:ascii="Times New Roman" w:eastAsia="Times New Roman" w:hAnsi="Times New Roman" w:cs="Times New Roman"/>
      <w:bCs/>
      <w:spacing w:val="-14"/>
      <w:position w:val="1"/>
      <w:sz w:val="24"/>
      <w:szCs w:val="24"/>
    </w:rPr>
  </w:style>
  <w:style w:type="paragraph" w:customStyle="1" w:styleId="StyleClauseSubList12ptJustifiedAfter10pt">
    <w:name w:val="Style ClauseSub_List + 12 pt Justified After:  10 pt"/>
    <w:basedOn w:val="Normal"/>
    <w:rsid w:val="006136C9"/>
    <w:pPr>
      <w:numPr>
        <w:numId w:val="7"/>
      </w:numPr>
      <w:suppressAutoHyphens/>
      <w:spacing w:after="200"/>
      <w:jc w:val="both"/>
    </w:pPr>
    <w:rPr>
      <w:rFonts w:ascii="Arial" w:hAnsi="Arial"/>
      <w:lang w:val="en-GB"/>
    </w:rPr>
  </w:style>
  <w:style w:type="character" w:styleId="Hyperlink">
    <w:name w:val="Hyperlink"/>
    <w:uiPriority w:val="99"/>
    <w:rsid w:val="006136C9"/>
    <w:rPr>
      <w:color w:val="0563C1"/>
      <w:u w:val="single"/>
    </w:rPr>
  </w:style>
  <w:style w:type="character" w:customStyle="1" w:styleId="UnresolvedMention1">
    <w:name w:val="Unresolved Mention1"/>
    <w:uiPriority w:val="99"/>
    <w:semiHidden/>
    <w:unhideWhenUsed/>
    <w:rsid w:val="006136C9"/>
    <w:rPr>
      <w:color w:val="605E5C"/>
      <w:shd w:val="clear" w:color="auto" w:fill="E1DFDD"/>
    </w:rPr>
  </w:style>
  <w:style w:type="character" w:styleId="CommentReference">
    <w:name w:val="annotation reference"/>
    <w:uiPriority w:val="99"/>
    <w:rsid w:val="006136C9"/>
    <w:rPr>
      <w:sz w:val="16"/>
      <w:szCs w:val="16"/>
    </w:rPr>
  </w:style>
  <w:style w:type="paragraph" w:styleId="CommentText">
    <w:name w:val="annotation text"/>
    <w:basedOn w:val="Normal"/>
    <w:link w:val="CommentTextChar"/>
    <w:uiPriority w:val="99"/>
    <w:rsid w:val="006136C9"/>
    <w:rPr>
      <w:bCs/>
      <w:spacing w:val="-14"/>
      <w:position w:val="1"/>
      <w:sz w:val="20"/>
      <w:szCs w:val="20"/>
    </w:rPr>
  </w:style>
  <w:style w:type="character" w:customStyle="1" w:styleId="CommentTextChar">
    <w:name w:val="Comment Text Char"/>
    <w:basedOn w:val="DefaultParagraphFont"/>
    <w:link w:val="CommentText"/>
    <w:uiPriority w:val="99"/>
    <w:rsid w:val="006136C9"/>
    <w:rPr>
      <w:rFonts w:ascii="Times New Roman" w:eastAsia="Times New Roman" w:hAnsi="Times New Roman" w:cs="Times New Roman"/>
      <w:bCs/>
      <w:spacing w:val="-14"/>
      <w:position w:val="1"/>
      <w:sz w:val="20"/>
      <w:szCs w:val="20"/>
    </w:rPr>
  </w:style>
  <w:style w:type="paragraph" w:styleId="CommentSubject">
    <w:name w:val="annotation subject"/>
    <w:basedOn w:val="CommentText"/>
    <w:next w:val="CommentText"/>
    <w:link w:val="CommentSubjectChar"/>
    <w:uiPriority w:val="99"/>
    <w:rsid w:val="006136C9"/>
    <w:rPr>
      <w:b/>
    </w:rPr>
  </w:style>
  <w:style w:type="character" w:customStyle="1" w:styleId="CommentSubjectChar">
    <w:name w:val="Comment Subject Char"/>
    <w:basedOn w:val="CommentTextChar"/>
    <w:link w:val="CommentSubject"/>
    <w:uiPriority w:val="99"/>
    <w:rsid w:val="006136C9"/>
    <w:rPr>
      <w:rFonts w:ascii="Times New Roman" w:eastAsia="Times New Roman" w:hAnsi="Times New Roman" w:cs="Times New Roman"/>
      <w:b/>
      <w:bCs/>
      <w:spacing w:val="-14"/>
      <w:position w:val="1"/>
      <w:sz w:val="20"/>
      <w:szCs w:val="20"/>
    </w:rPr>
  </w:style>
  <w:style w:type="character" w:customStyle="1" w:styleId="Heading2Char">
    <w:name w:val="Heading 2 Char"/>
    <w:aliases w:val="BVI2 Char,Heading 2-BVI Char,RepHead2 Char,Title Header2 Char,Clause_No&amp;Name Char,Section-Title Char,h2 Char,Avsnitt Char,Tieu de 2 Char,Tieude2 Char Char,cac dong so ke la ma Char,H2 Char,UNDERRUBRIK 1-2 Char,h2 main heading Char"/>
    <w:basedOn w:val="DefaultParagraphFont"/>
    <w:link w:val="Heading2"/>
    <w:uiPriority w:val="9"/>
    <w:rsid w:val="00252841"/>
    <w:rPr>
      <w:rFonts w:ascii="Cambria" w:eastAsia="Times New Roman" w:hAnsi="Cambria" w:cs="Times New Roman"/>
      <w:b/>
      <w:bCs/>
      <w:color w:val="4F81BD"/>
      <w:sz w:val="26"/>
      <w:szCs w:val="26"/>
    </w:rPr>
  </w:style>
  <w:style w:type="character" w:customStyle="1" w:styleId="Heading4Char">
    <w:name w:val="Heading 4 Char"/>
    <w:aliases w:val="Sub-Clause Sub-paragraph Char,ClauseSubSub_No&amp;Name Char, Sub-Clause Sub-paragraph Char"/>
    <w:basedOn w:val="DefaultParagraphFont"/>
    <w:link w:val="Heading4"/>
    <w:uiPriority w:val="9"/>
    <w:rsid w:val="00252841"/>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uiPriority w:val="9"/>
    <w:rsid w:val="00252841"/>
    <w:rPr>
      <w:rFonts w:ascii=".VnTime" w:eastAsia="Times New Roman" w:hAnsi=".VnTime" w:cs="Times New Roman"/>
      <w:i/>
      <w:sz w:val="24"/>
      <w:szCs w:val="24"/>
    </w:rPr>
  </w:style>
  <w:style w:type="character" w:customStyle="1" w:styleId="Heading6Char">
    <w:name w:val="Heading 6 Char"/>
    <w:basedOn w:val="DefaultParagraphFont"/>
    <w:link w:val="Heading6"/>
    <w:rsid w:val="00252841"/>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rsid w:val="00252841"/>
    <w:rPr>
      <w:rFonts w:ascii=".VnTimeH" w:eastAsia="Times New Roman" w:hAnsi=".VnTimeH" w:cs="Times New Roman"/>
      <w:b/>
    </w:rPr>
  </w:style>
  <w:style w:type="character" w:customStyle="1" w:styleId="Heading8Char">
    <w:name w:val="Heading 8 Char"/>
    <w:basedOn w:val="DefaultParagraphFont"/>
    <w:link w:val="Heading8"/>
    <w:rsid w:val="00252841"/>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252841"/>
    <w:rPr>
      <w:rFonts w:ascii="Arial" w:eastAsia="Times New Roman" w:hAnsi="Arial" w:cs="Times New Roman"/>
    </w:rPr>
  </w:style>
  <w:style w:type="paragraph" w:customStyle="1" w:styleId="Char">
    <w:name w:val="Char"/>
    <w:basedOn w:val="Normal"/>
    <w:rsid w:val="00252841"/>
    <w:pPr>
      <w:keepNext/>
      <w:tabs>
        <w:tab w:val="num" w:pos="425"/>
      </w:tabs>
      <w:autoSpaceDE w:val="0"/>
      <w:autoSpaceDN w:val="0"/>
      <w:adjustRightInd w:val="0"/>
      <w:spacing w:before="80" w:after="80"/>
      <w:ind w:left="720" w:hanging="425"/>
      <w:jc w:val="both"/>
    </w:pPr>
    <w:rPr>
      <w:rFonts w:ascii="Arial" w:eastAsia="SimSun" w:hAnsi="Arial" w:cs="Arial"/>
      <w:kern w:val="2"/>
      <w:sz w:val="20"/>
      <w:szCs w:val="20"/>
      <w:lang w:eastAsia="zh-CN"/>
    </w:rPr>
  </w:style>
  <w:style w:type="paragraph" w:customStyle="1" w:styleId="CharCharCharCharCharChar1Char0">
    <w:name w:val="Char Char Char Char Char Char1 Char"/>
    <w:basedOn w:val="DocumentMap"/>
    <w:rsid w:val="00252841"/>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bCs w:val="0"/>
      <w:spacing w:val="0"/>
      <w:kern w:val="2"/>
      <w:position w:val="0"/>
      <w:sz w:val="24"/>
      <w:szCs w:val="22"/>
      <w:lang w:eastAsia="zh-CN"/>
    </w:rPr>
  </w:style>
  <w:style w:type="paragraph" w:styleId="List2">
    <w:name w:val="List 2"/>
    <w:basedOn w:val="Normal"/>
    <w:rsid w:val="00252841"/>
    <w:pPr>
      <w:ind w:left="720" w:hanging="360"/>
      <w:jc w:val="both"/>
    </w:pPr>
    <w:rPr>
      <w:sz w:val="26"/>
    </w:rPr>
  </w:style>
  <w:style w:type="paragraph" w:customStyle="1" w:styleId="T42">
    <w:name w:val="T42"/>
    <w:basedOn w:val="ListParagraph"/>
    <w:qFormat/>
    <w:rsid w:val="00252841"/>
    <w:pPr>
      <w:numPr>
        <w:ilvl w:val="1"/>
        <w:numId w:val="9"/>
      </w:numPr>
      <w:spacing w:before="60" w:after="60" w:line="288" w:lineRule="auto"/>
      <w:ind w:left="720"/>
      <w:jc w:val="both"/>
    </w:pPr>
    <w:rPr>
      <w:rFonts w:eastAsia="Calibri"/>
      <w:b/>
      <w:sz w:val="26"/>
      <w:szCs w:val="26"/>
    </w:rPr>
  </w:style>
  <w:style w:type="paragraph" w:customStyle="1" w:styleId="T32">
    <w:name w:val="T32"/>
    <w:basedOn w:val="Heading30"/>
    <w:qFormat/>
    <w:rsid w:val="00252841"/>
    <w:pPr>
      <w:keepLines/>
      <w:numPr>
        <w:ilvl w:val="1"/>
        <w:numId w:val="10"/>
      </w:numPr>
      <w:spacing w:before="60" w:line="288" w:lineRule="auto"/>
      <w:ind w:left="1440" w:hanging="360"/>
      <w:jc w:val="both"/>
    </w:pPr>
    <w:rPr>
      <w:rFonts w:ascii="Times New Roman" w:hAnsi="Times New Roman"/>
      <w:spacing w:val="0"/>
      <w:position w:val="0"/>
      <w:lang w:val="x-none" w:eastAsia="x-none"/>
    </w:rPr>
  </w:style>
  <w:style w:type="character" w:customStyle="1" w:styleId="BodyTextIndent2Char1">
    <w:name w:val="Body Text Indent 2 Char1"/>
    <w:rsid w:val="00252841"/>
    <w:rPr>
      <w:sz w:val="24"/>
      <w:szCs w:val="24"/>
      <w:lang w:val="x-none" w:eastAsia="x-none"/>
    </w:rPr>
  </w:style>
  <w:style w:type="paragraph" w:customStyle="1" w:styleId="T52">
    <w:name w:val="T52"/>
    <w:basedOn w:val="ListParagraph"/>
    <w:qFormat/>
    <w:rsid w:val="00252841"/>
    <w:pPr>
      <w:numPr>
        <w:ilvl w:val="1"/>
        <w:numId w:val="11"/>
      </w:numPr>
      <w:tabs>
        <w:tab w:val="left" w:pos="720"/>
      </w:tabs>
      <w:spacing w:before="60" w:after="60" w:line="288" w:lineRule="auto"/>
      <w:ind w:left="720"/>
      <w:jc w:val="both"/>
    </w:pPr>
    <w:rPr>
      <w:rFonts w:eastAsia="Calibri"/>
      <w:b/>
      <w:color w:val="FF0000"/>
      <w:sz w:val="26"/>
      <w:szCs w:val="26"/>
    </w:rPr>
  </w:style>
  <w:style w:type="paragraph" w:customStyle="1" w:styleId="T54">
    <w:name w:val="T54"/>
    <w:basedOn w:val="ListParagraph"/>
    <w:qFormat/>
    <w:rsid w:val="00252841"/>
    <w:pPr>
      <w:numPr>
        <w:ilvl w:val="2"/>
        <w:numId w:val="3"/>
      </w:numPr>
      <w:suppressAutoHyphens/>
      <w:spacing w:before="60" w:after="60" w:line="288" w:lineRule="auto"/>
      <w:ind w:left="720"/>
      <w:jc w:val="both"/>
    </w:pPr>
    <w:rPr>
      <w:rFonts w:eastAsia="Calibri"/>
      <w:color w:val="FF0000"/>
      <w:sz w:val="26"/>
      <w:szCs w:val="26"/>
    </w:rPr>
  </w:style>
  <w:style w:type="paragraph" w:customStyle="1" w:styleId="T57">
    <w:name w:val="T57"/>
    <w:basedOn w:val="Normal"/>
    <w:qFormat/>
    <w:rsid w:val="00252841"/>
    <w:pPr>
      <w:numPr>
        <w:ilvl w:val="2"/>
        <w:numId w:val="11"/>
      </w:numPr>
      <w:suppressAutoHyphens/>
      <w:spacing w:before="60" w:after="60" w:line="288" w:lineRule="auto"/>
      <w:ind w:left="720"/>
      <w:jc w:val="both"/>
    </w:pPr>
    <w:rPr>
      <w:sz w:val="26"/>
      <w:szCs w:val="26"/>
    </w:rPr>
  </w:style>
  <w:style w:type="paragraph" w:customStyle="1" w:styleId="T53">
    <w:name w:val="T53"/>
    <w:basedOn w:val="ListParagraph"/>
    <w:qFormat/>
    <w:rsid w:val="00252841"/>
    <w:pPr>
      <w:suppressAutoHyphens/>
      <w:spacing w:before="60" w:after="60" w:line="288" w:lineRule="auto"/>
      <w:ind w:hanging="360"/>
      <w:jc w:val="both"/>
    </w:pPr>
    <w:rPr>
      <w:rFonts w:eastAsia="Calibri"/>
      <w:color w:val="FF0000"/>
      <w:sz w:val="26"/>
      <w:szCs w:val="26"/>
    </w:rPr>
  </w:style>
  <w:style w:type="character" w:customStyle="1" w:styleId="Bodytext13Spacing0pt">
    <w:name w:val="Body text (13) + Spacing 0 pt"/>
    <w:rsid w:val="0025284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styleId="NormalWeb">
    <w:name w:val="Normal (Web)"/>
    <w:aliases w:val="표준 (웹)"/>
    <w:basedOn w:val="Normal"/>
    <w:uiPriority w:val="99"/>
    <w:unhideWhenUsed/>
    <w:rsid w:val="00252841"/>
    <w:pPr>
      <w:tabs>
        <w:tab w:val="num" w:pos="360"/>
      </w:tabs>
      <w:spacing w:before="100" w:beforeAutospacing="1" w:after="100" w:afterAutospacing="1"/>
      <w:ind w:left="360" w:hanging="360"/>
      <w:jc w:val="both"/>
    </w:pPr>
  </w:style>
  <w:style w:type="character" w:customStyle="1" w:styleId="apple-converted-space">
    <w:name w:val="apple-converted-space"/>
    <w:rsid w:val="00252841"/>
  </w:style>
  <w:style w:type="paragraph" w:customStyle="1" w:styleId="S2">
    <w:name w:val="S2"/>
    <w:basedOn w:val="Normal"/>
    <w:rsid w:val="00252841"/>
    <w:pPr>
      <w:widowControl w:val="0"/>
      <w:numPr>
        <w:numId w:val="12"/>
      </w:numPr>
    </w:pPr>
    <w:rPr>
      <w:rFonts w:ascii="VNI-Times" w:hAnsi="VNI-Times"/>
      <w:szCs w:val="20"/>
    </w:rPr>
  </w:style>
  <w:style w:type="paragraph" w:styleId="Revision">
    <w:name w:val="Revision"/>
    <w:hidden/>
    <w:uiPriority w:val="99"/>
    <w:semiHidden/>
    <w:rsid w:val="00252841"/>
    <w:pPr>
      <w:spacing w:after="0" w:line="240" w:lineRule="auto"/>
    </w:pPr>
    <w:rPr>
      <w:rFonts w:ascii="Times New Roman" w:eastAsia="Times New Roman" w:hAnsi="Times New Roman" w:cs="Times New Roman"/>
      <w:sz w:val="24"/>
      <w:szCs w:val="24"/>
    </w:rPr>
  </w:style>
  <w:style w:type="paragraph" w:customStyle="1" w:styleId="Default">
    <w:name w:val="Default"/>
    <w:rsid w:val="002528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ockTextChar">
    <w:name w:val="Block Text Char"/>
    <w:rsid w:val="00252841"/>
    <w:rPr>
      <w:snapToGrid w:val="0"/>
      <w:sz w:val="26"/>
      <w:szCs w:val="26"/>
      <w:lang w:val="en-US" w:eastAsia="en-US" w:bidi="ar-SA"/>
    </w:rPr>
  </w:style>
  <w:style w:type="character" w:styleId="Emphasis">
    <w:name w:val="Emphasis"/>
    <w:uiPriority w:val="20"/>
    <w:qFormat/>
    <w:rsid w:val="00252841"/>
    <w:rPr>
      <w:i/>
      <w:iCs/>
    </w:rPr>
  </w:style>
  <w:style w:type="paragraph" w:customStyle="1" w:styleId="mau">
    <w:name w:val="mau"/>
    <w:basedOn w:val="Normal"/>
    <w:link w:val="mauChar"/>
    <w:rsid w:val="00252841"/>
    <w:pPr>
      <w:keepNext/>
      <w:spacing w:before="60" w:after="60" w:line="252" w:lineRule="auto"/>
      <w:jc w:val="right"/>
      <w:outlineLvl w:val="0"/>
    </w:pPr>
    <w:rPr>
      <w:rFonts w:ascii="Cambria" w:hAnsi="Cambria"/>
      <w:b/>
      <w:bCs/>
      <w:sz w:val="26"/>
      <w:szCs w:val="26"/>
      <w:lang w:val="x-none" w:eastAsia="x-none"/>
    </w:rPr>
  </w:style>
  <w:style w:type="character" w:customStyle="1" w:styleId="mauChar">
    <w:name w:val="mau Char"/>
    <w:link w:val="mau"/>
    <w:rsid w:val="00252841"/>
    <w:rPr>
      <w:rFonts w:ascii="Cambria" w:eastAsia="Times New Roman" w:hAnsi="Cambria" w:cs="Times New Roman"/>
      <w:b/>
      <w:bCs/>
      <w:sz w:val="26"/>
      <w:szCs w:val="26"/>
      <w:lang w:val="x-none" w:eastAsia="x-none"/>
    </w:rPr>
  </w:style>
  <w:style w:type="paragraph" w:styleId="Title">
    <w:name w:val="Title"/>
    <w:basedOn w:val="Normal"/>
    <w:link w:val="TitleChar"/>
    <w:qFormat/>
    <w:rsid w:val="00252841"/>
    <w:pPr>
      <w:jc w:val="center"/>
    </w:pPr>
    <w:rPr>
      <w:rFonts w:ascii=".VnTimeH" w:hAnsi=".VnTimeH"/>
      <w:b/>
      <w:sz w:val="28"/>
      <w:szCs w:val="20"/>
    </w:rPr>
  </w:style>
  <w:style w:type="character" w:customStyle="1" w:styleId="TitleChar">
    <w:name w:val="Title Char"/>
    <w:basedOn w:val="DefaultParagraphFont"/>
    <w:link w:val="Title"/>
    <w:rsid w:val="00252841"/>
    <w:rPr>
      <w:rFonts w:ascii=".VnTimeH" w:eastAsia="Times New Roman" w:hAnsi=".VnTimeH" w:cs="Times New Roman"/>
      <w:b/>
      <w:sz w:val="28"/>
      <w:szCs w:val="20"/>
    </w:rPr>
  </w:style>
  <w:style w:type="paragraph" w:customStyle="1" w:styleId="TOCNumber1">
    <w:name w:val="TOC Number1"/>
    <w:basedOn w:val="Heading4"/>
    <w:autoRedefine/>
    <w:rsid w:val="00252841"/>
    <w:pPr>
      <w:keepNext w:val="0"/>
      <w:suppressAutoHyphens/>
      <w:spacing w:after="120"/>
      <w:ind w:left="0" w:firstLine="0"/>
      <w:outlineLvl w:val="9"/>
    </w:pPr>
    <w:rPr>
      <w:sz w:val="28"/>
      <w:szCs w:val="28"/>
      <w:lang w:val="en-US" w:eastAsia="en-US"/>
    </w:rPr>
  </w:style>
  <w:style w:type="character" w:styleId="PageNumber">
    <w:name w:val="page number"/>
    <w:uiPriority w:val="99"/>
    <w:rsid w:val="00252841"/>
  </w:style>
  <w:style w:type="paragraph" w:styleId="BodyText2">
    <w:name w:val="Body Text 2"/>
    <w:basedOn w:val="Normal"/>
    <w:link w:val="BodyText2Char"/>
    <w:rsid w:val="00252841"/>
    <w:pPr>
      <w:suppressAutoHyphens/>
      <w:jc w:val="both"/>
    </w:pPr>
    <w:rPr>
      <w:i/>
      <w:szCs w:val="20"/>
    </w:rPr>
  </w:style>
  <w:style w:type="character" w:customStyle="1" w:styleId="BodyText2Char">
    <w:name w:val="Body Text 2 Char"/>
    <w:basedOn w:val="DefaultParagraphFont"/>
    <w:link w:val="BodyText2"/>
    <w:uiPriority w:val="99"/>
    <w:rsid w:val="00252841"/>
    <w:rPr>
      <w:rFonts w:ascii="Times New Roman" w:eastAsia="Times New Roman" w:hAnsi="Times New Roman" w:cs="Times New Roman"/>
      <w:i/>
      <w:sz w:val="24"/>
      <w:szCs w:val="20"/>
    </w:rPr>
  </w:style>
  <w:style w:type="paragraph" w:customStyle="1" w:styleId="i">
    <w:name w:val="(i)"/>
    <w:basedOn w:val="Normal"/>
    <w:link w:val="iChar"/>
    <w:uiPriority w:val="99"/>
    <w:rsid w:val="00252841"/>
    <w:pPr>
      <w:suppressAutoHyphens/>
      <w:jc w:val="both"/>
    </w:pPr>
    <w:rPr>
      <w:rFonts w:ascii="Tms Rmn" w:hAnsi="Tms Rmn"/>
      <w:szCs w:val="20"/>
    </w:rPr>
  </w:style>
  <w:style w:type="character" w:customStyle="1" w:styleId="iChar">
    <w:name w:val="(i) Char"/>
    <w:link w:val="i"/>
    <w:uiPriority w:val="99"/>
    <w:locked/>
    <w:rsid w:val="00252841"/>
    <w:rPr>
      <w:rFonts w:ascii="Tms Rmn" w:eastAsia="Times New Roman" w:hAnsi="Tms Rmn" w:cs="Times New Roman"/>
      <w:sz w:val="24"/>
      <w:szCs w:val="20"/>
    </w:rPr>
  </w:style>
  <w:style w:type="paragraph" w:customStyle="1" w:styleId="P3Header1-Clauses">
    <w:name w:val="P3 Header1-Clauses"/>
    <w:basedOn w:val="Normal"/>
    <w:rsid w:val="00252841"/>
    <w:pPr>
      <w:tabs>
        <w:tab w:val="num" w:pos="864"/>
        <w:tab w:val="left" w:pos="972"/>
      </w:tabs>
      <w:spacing w:after="200"/>
      <w:ind w:left="432" w:firstLine="144"/>
      <w:jc w:val="both"/>
    </w:pPr>
    <w:rPr>
      <w:szCs w:val="20"/>
      <w:lang w:val="es-ES_tradnl"/>
    </w:rPr>
  </w:style>
  <w:style w:type="paragraph" w:customStyle="1" w:styleId="StyleHeader2-SubClausesBold">
    <w:name w:val="Style Header 2 - SubClauses + Bold"/>
    <w:basedOn w:val="Normal"/>
    <w:link w:val="StyleHeader2-SubClausesBoldChar"/>
    <w:autoRedefine/>
    <w:rsid w:val="00252841"/>
    <w:pPr>
      <w:spacing w:after="200"/>
      <w:ind w:left="567" w:hanging="567"/>
      <w:jc w:val="both"/>
    </w:pPr>
    <w:rPr>
      <w:b/>
      <w:bCs/>
      <w:szCs w:val="20"/>
      <w:lang w:val="es-ES_tradnl"/>
    </w:rPr>
  </w:style>
  <w:style w:type="character" w:customStyle="1" w:styleId="StyleHeader2-SubClausesBoldChar">
    <w:name w:val="Style Header 2 - SubClauses + Bold Char"/>
    <w:link w:val="StyleHeader2-SubClausesBold"/>
    <w:rsid w:val="00252841"/>
    <w:rPr>
      <w:rFonts w:ascii="Times New Roman" w:eastAsia="Times New Roman" w:hAnsi="Times New Roman" w:cs="Times New Roman"/>
      <w:b/>
      <w:bCs/>
      <w:sz w:val="24"/>
      <w:szCs w:val="20"/>
      <w:lang w:val="es-ES_tradnl"/>
    </w:rPr>
  </w:style>
  <w:style w:type="paragraph" w:customStyle="1" w:styleId="Style11">
    <w:name w:val="Style 11"/>
    <w:basedOn w:val="Normal"/>
    <w:rsid w:val="00252841"/>
    <w:pPr>
      <w:widowControl w:val="0"/>
      <w:autoSpaceDE w:val="0"/>
      <w:autoSpaceDN w:val="0"/>
      <w:spacing w:line="384" w:lineRule="atLeast"/>
    </w:pPr>
  </w:style>
  <w:style w:type="paragraph" w:customStyle="1" w:styleId="Sub-ClauseText">
    <w:name w:val="Sub-Clause Text"/>
    <w:basedOn w:val="Normal"/>
    <w:rsid w:val="00252841"/>
    <w:pPr>
      <w:spacing w:before="120" w:after="120"/>
      <w:jc w:val="both"/>
    </w:pPr>
    <w:rPr>
      <w:spacing w:val="-4"/>
      <w:szCs w:val="20"/>
    </w:rPr>
  </w:style>
  <w:style w:type="paragraph" w:customStyle="1" w:styleId="Heading1-Clausename">
    <w:name w:val="Heading 1- Clause name"/>
    <w:basedOn w:val="Normal"/>
    <w:rsid w:val="00252841"/>
    <w:pPr>
      <w:tabs>
        <w:tab w:val="num" w:pos="360"/>
      </w:tabs>
      <w:spacing w:before="120" w:after="120"/>
      <w:ind w:left="360" w:hanging="360"/>
    </w:pPr>
    <w:rPr>
      <w:b/>
      <w:szCs w:val="20"/>
    </w:rPr>
  </w:style>
  <w:style w:type="paragraph" w:customStyle="1" w:styleId="Sec1-Clauses">
    <w:name w:val="Sec1-Clauses"/>
    <w:basedOn w:val="Heading1-Clausename"/>
    <w:rsid w:val="00252841"/>
  </w:style>
  <w:style w:type="paragraph" w:customStyle="1" w:styleId="StyleHeader2-SubClausesAfter6pt">
    <w:name w:val="Style Header 2 - SubClauses + After:  6 pt"/>
    <w:basedOn w:val="Normal"/>
    <w:rsid w:val="00252841"/>
    <w:pPr>
      <w:numPr>
        <w:ilvl w:val="1"/>
      </w:numPr>
      <w:tabs>
        <w:tab w:val="num" w:pos="504"/>
      </w:tabs>
      <w:spacing w:after="200"/>
      <w:ind w:left="504" w:hanging="504"/>
      <w:jc w:val="both"/>
    </w:pPr>
  </w:style>
  <w:style w:type="paragraph" w:customStyle="1" w:styleId="3">
    <w:name w:val="3"/>
    <w:basedOn w:val="Heading30"/>
    <w:rsid w:val="00252841"/>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spacing w:val="0"/>
      <w:position w:val="0"/>
      <w:lang w:val="vi-VN"/>
    </w:rPr>
  </w:style>
  <w:style w:type="paragraph" w:styleId="TOC1">
    <w:name w:val="toc 1"/>
    <w:basedOn w:val="Normal"/>
    <w:next w:val="Normal"/>
    <w:qFormat/>
    <w:rsid w:val="00252841"/>
    <w:pPr>
      <w:tabs>
        <w:tab w:val="right" w:leader="dot" w:pos="9000"/>
      </w:tabs>
      <w:suppressAutoHyphens/>
      <w:spacing w:before="240"/>
      <w:ind w:left="720" w:right="720" w:hanging="720"/>
      <w:jc w:val="both"/>
    </w:pPr>
    <w:rPr>
      <w:b/>
      <w:szCs w:val="20"/>
    </w:rPr>
  </w:style>
  <w:style w:type="paragraph" w:customStyle="1" w:styleId="StyleHeader1-ClausesLeft0Hanging03After0pt">
    <w:name w:val="Style Header 1 - Clauses + Left:  0&quot; Hanging:  0.3&quot; After:  0 pt"/>
    <w:basedOn w:val="Normal"/>
    <w:rsid w:val="00252841"/>
    <w:pPr>
      <w:numPr>
        <w:numId w:val="13"/>
      </w:numPr>
      <w:tabs>
        <w:tab w:val="clear" w:pos="720"/>
        <w:tab w:val="left" w:pos="342"/>
      </w:tabs>
      <w:ind w:left="342"/>
    </w:pPr>
    <w:rPr>
      <w:b/>
      <w:bCs/>
      <w:szCs w:val="20"/>
      <w:lang w:val="es-ES_tradnl"/>
    </w:rPr>
  </w:style>
  <w:style w:type="character" w:customStyle="1" w:styleId="Table">
    <w:name w:val="Table"/>
    <w:rsid w:val="00252841"/>
    <w:rPr>
      <w:rFonts w:ascii="Arial" w:hAnsi="Arial"/>
      <w:sz w:val="20"/>
    </w:rPr>
  </w:style>
  <w:style w:type="paragraph" w:customStyle="1" w:styleId="HeaderSectionV">
    <w:name w:val="Header.Section V"/>
    <w:basedOn w:val="Normal"/>
    <w:uiPriority w:val="99"/>
    <w:rsid w:val="00252841"/>
    <w:pPr>
      <w:jc w:val="center"/>
    </w:pPr>
    <w:rPr>
      <w:b/>
      <w:sz w:val="36"/>
      <w:szCs w:val="20"/>
      <w:lang w:val="es-ES_tradnl"/>
    </w:rPr>
  </w:style>
  <w:style w:type="paragraph" w:customStyle="1" w:styleId="Heading2SectionV">
    <w:name w:val="Heading 2.Section V"/>
    <w:basedOn w:val="HeaderSectionV"/>
    <w:rsid w:val="00252841"/>
    <w:pPr>
      <w:spacing w:before="120" w:after="200"/>
    </w:pPr>
    <w:rPr>
      <w:sz w:val="28"/>
    </w:rPr>
  </w:style>
  <w:style w:type="paragraph" w:customStyle="1" w:styleId="Mau0">
    <w:name w:val="Mau"/>
    <w:basedOn w:val="Heading4"/>
    <w:rsid w:val="00252841"/>
    <w:pPr>
      <w:spacing w:after="120"/>
      <w:ind w:left="0" w:right="0" w:firstLine="567"/>
      <w:jc w:val="right"/>
    </w:pPr>
    <w:rPr>
      <w:rFonts w:ascii=".VnTime" w:hAnsi=".VnTime"/>
      <w:sz w:val="28"/>
      <w:szCs w:val="28"/>
      <w:u w:val="single"/>
      <w:lang w:val="de-DE" w:eastAsia="en-US"/>
    </w:rPr>
  </w:style>
  <w:style w:type="paragraph" w:styleId="Subtitle">
    <w:name w:val="Subtitle"/>
    <w:basedOn w:val="Normal"/>
    <w:link w:val="SubtitleChar"/>
    <w:qFormat/>
    <w:rsid w:val="00252841"/>
    <w:pPr>
      <w:jc w:val="center"/>
    </w:pPr>
    <w:rPr>
      <w:b/>
      <w:sz w:val="44"/>
      <w:szCs w:val="20"/>
    </w:rPr>
  </w:style>
  <w:style w:type="character" w:customStyle="1" w:styleId="SubtitleChar">
    <w:name w:val="Subtitle Char"/>
    <w:basedOn w:val="DefaultParagraphFont"/>
    <w:link w:val="Subtitle"/>
    <w:rsid w:val="00252841"/>
    <w:rPr>
      <w:rFonts w:ascii="Times New Roman" w:eastAsia="Times New Roman" w:hAnsi="Times New Roman" w:cs="Times New Roman"/>
      <w:b/>
      <w:sz w:val="44"/>
      <w:szCs w:val="20"/>
    </w:rPr>
  </w:style>
  <w:style w:type="paragraph" w:customStyle="1" w:styleId="Section4heading">
    <w:name w:val="Section 4 heading"/>
    <w:basedOn w:val="Normal"/>
    <w:next w:val="Normal"/>
    <w:rsid w:val="00252841"/>
    <w:pPr>
      <w:widowControl w:val="0"/>
      <w:tabs>
        <w:tab w:val="left" w:leader="dot" w:pos="8748"/>
      </w:tabs>
      <w:autoSpaceDE w:val="0"/>
      <w:autoSpaceDN w:val="0"/>
      <w:spacing w:after="240"/>
      <w:jc w:val="center"/>
    </w:pPr>
    <w:rPr>
      <w:b/>
      <w:sz w:val="36"/>
    </w:rPr>
  </w:style>
  <w:style w:type="paragraph" w:customStyle="1" w:styleId="titulo">
    <w:name w:val="titulo"/>
    <w:basedOn w:val="Heading5"/>
    <w:rsid w:val="00252841"/>
    <w:pPr>
      <w:keepNext w:val="0"/>
      <w:spacing w:before="0" w:after="240" w:line="240" w:lineRule="auto"/>
      <w:ind w:left="0" w:firstLine="0"/>
      <w:jc w:val="center"/>
    </w:pPr>
    <w:rPr>
      <w:rFonts w:ascii="Times New Roman Bold" w:hAnsi="Times New Roman Bold"/>
      <w:b/>
      <w:i w:val="0"/>
      <w:szCs w:val="20"/>
    </w:rPr>
  </w:style>
  <w:style w:type="paragraph" w:customStyle="1" w:styleId="Technical4">
    <w:name w:val="Technical 4"/>
    <w:rsid w:val="00252841"/>
    <w:pPr>
      <w:tabs>
        <w:tab w:val="left" w:pos="-720"/>
      </w:tabs>
      <w:suppressAutoHyphens/>
      <w:spacing w:after="0" w:line="240" w:lineRule="auto"/>
    </w:pPr>
    <w:rPr>
      <w:rFonts w:ascii="Times" w:eastAsia="Times New Roman" w:hAnsi="Times" w:cs="Times New Roman"/>
      <w:b/>
      <w:sz w:val="24"/>
      <w:szCs w:val="20"/>
    </w:rPr>
  </w:style>
  <w:style w:type="paragraph" w:styleId="BlockText">
    <w:name w:val="Block Text"/>
    <w:basedOn w:val="Normal"/>
    <w:rsid w:val="00252841"/>
    <w:pPr>
      <w:tabs>
        <w:tab w:val="left" w:pos="1080"/>
      </w:tabs>
      <w:suppressAutoHyphens/>
      <w:spacing w:after="200"/>
      <w:ind w:left="547" w:right="-72" w:hanging="547"/>
      <w:jc w:val="both"/>
    </w:pPr>
    <w:rPr>
      <w:szCs w:val="20"/>
    </w:rPr>
  </w:style>
  <w:style w:type="paragraph" w:customStyle="1" w:styleId="Subtitle2">
    <w:name w:val="Subtitle 2"/>
    <w:basedOn w:val="Footer"/>
    <w:autoRedefine/>
    <w:rsid w:val="00252841"/>
    <w:pPr>
      <w:tabs>
        <w:tab w:val="clear" w:pos="4320"/>
        <w:tab w:val="clear" w:pos="8640"/>
        <w:tab w:val="right" w:leader="underscore" w:pos="9504"/>
      </w:tabs>
      <w:spacing w:before="120" w:after="120"/>
      <w:jc w:val="center"/>
      <w:outlineLvl w:val="1"/>
    </w:pPr>
    <w:rPr>
      <w:b/>
      <w:bCs w:val="0"/>
      <w:spacing w:val="0"/>
      <w:position w:val="0"/>
      <w:sz w:val="32"/>
      <w:szCs w:val="20"/>
    </w:rPr>
  </w:style>
  <w:style w:type="paragraph" w:customStyle="1" w:styleId="Head42">
    <w:name w:val="Head 4.2"/>
    <w:basedOn w:val="Normal"/>
    <w:rsid w:val="00252841"/>
    <w:pPr>
      <w:suppressAutoHyphens/>
      <w:spacing w:after="240"/>
      <w:ind w:left="360" w:hanging="360"/>
    </w:pPr>
    <w:rPr>
      <w:b/>
      <w:szCs w:val="20"/>
    </w:rPr>
  </w:style>
  <w:style w:type="paragraph" w:customStyle="1" w:styleId="4">
    <w:name w:val="4"/>
    <w:basedOn w:val="Normal"/>
    <w:rsid w:val="00252841"/>
    <w:pPr>
      <w:spacing w:before="360" w:line="288" w:lineRule="auto"/>
      <w:jc w:val="both"/>
    </w:pPr>
    <w:rPr>
      <w:rFonts w:ascii=".VnArial" w:hAnsi=".VnArial"/>
      <w:b/>
      <w:sz w:val="20"/>
      <w:szCs w:val="20"/>
    </w:rPr>
  </w:style>
  <w:style w:type="paragraph" w:customStyle="1" w:styleId="UG-Heading2">
    <w:name w:val="UG - Heading 2"/>
    <w:basedOn w:val="Heading2"/>
    <w:next w:val="Normal"/>
    <w:rsid w:val="00252841"/>
    <w:pPr>
      <w:keepNext w:val="0"/>
      <w:keepLines w:val="0"/>
      <w:suppressAutoHyphens/>
      <w:spacing w:before="0" w:after="240"/>
      <w:jc w:val="center"/>
    </w:pPr>
    <w:rPr>
      <w:rFonts w:ascii="Times New Roman Bold" w:hAnsi="Times New Roman Bold"/>
      <w:bCs w:val="0"/>
      <w:color w:val="auto"/>
      <w:sz w:val="32"/>
      <w:szCs w:val="28"/>
    </w:rPr>
  </w:style>
  <w:style w:type="paragraph" w:customStyle="1" w:styleId="S9Header1">
    <w:name w:val="S9 Header 1"/>
    <w:basedOn w:val="Normal"/>
    <w:next w:val="Normal"/>
    <w:rsid w:val="00252841"/>
    <w:pPr>
      <w:spacing w:before="120" w:after="240"/>
      <w:jc w:val="center"/>
    </w:pPr>
    <w:rPr>
      <w:b/>
      <w:sz w:val="36"/>
    </w:rPr>
  </w:style>
  <w:style w:type="paragraph" w:styleId="BodyTextIndent3">
    <w:name w:val="Body Text Indent 3"/>
    <w:basedOn w:val="Normal"/>
    <w:link w:val="BodyTextIndent3Char"/>
    <w:rsid w:val="00252841"/>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252841"/>
    <w:rPr>
      <w:rFonts w:ascii=".VnTime" w:eastAsia="Times New Roman" w:hAnsi=".VnTime" w:cs="Times New Roman"/>
      <w:sz w:val="16"/>
      <w:szCs w:val="16"/>
    </w:rPr>
  </w:style>
  <w:style w:type="character" w:styleId="PlaceholderText">
    <w:name w:val="Placeholder Text"/>
    <w:uiPriority w:val="99"/>
    <w:semiHidden/>
    <w:rsid w:val="00252841"/>
    <w:rPr>
      <w:color w:val="808080"/>
    </w:rPr>
  </w:style>
  <w:style w:type="character" w:styleId="FollowedHyperlink">
    <w:name w:val="FollowedHyperlink"/>
    <w:unhideWhenUsed/>
    <w:rsid w:val="00252841"/>
    <w:rPr>
      <w:color w:val="800080"/>
      <w:u w:val="single"/>
    </w:rPr>
  </w:style>
  <w:style w:type="paragraph" w:styleId="List">
    <w:name w:val="List"/>
    <w:aliases w:val="1. List"/>
    <w:basedOn w:val="Normal"/>
    <w:rsid w:val="00252841"/>
    <w:pPr>
      <w:spacing w:before="120" w:after="120"/>
      <w:ind w:left="1440"/>
      <w:jc w:val="both"/>
    </w:pPr>
    <w:rPr>
      <w:szCs w:val="20"/>
    </w:rPr>
  </w:style>
  <w:style w:type="paragraph" w:customStyle="1" w:styleId="Outline">
    <w:name w:val="Outline"/>
    <w:basedOn w:val="Normal"/>
    <w:rsid w:val="00252841"/>
    <w:pPr>
      <w:spacing w:before="240"/>
    </w:pPr>
    <w:rPr>
      <w:kern w:val="28"/>
      <w:szCs w:val="20"/>
    </w:rPr>
  </w:style>
  <w:style w:type="paragraph" w:styleId="BodyText3">
    <w:name w:val="Body Text 3"/>
    <w:basedOn w:val="Normal"/>
    <w:link w:val="BodyText3Char"/>
    <w:rsid w:val="00252841"/>
    <w:pPr>
      <w:jc w:val="both"/>
    </w:pPr>
  </w:style>
  <w:style w:type="character" w:customStyle="1" w:styleId="BodyText3Char">
    <w:name w:val="Body Text 3 Char"/>
    <w:basedOn w:val="DefaultParagraphFont"/>
    <w:link w:val="BodyText3"/>
    <w:rsid w:val="00252841"/>
    <w:rPr>
      <w:rFonts w:ascii="Times New Roman" w:eastAsia="Times New Roman" w:hAnsi="Times New Roman" w:cs="Times New Roman"/>
      <w:sz w:val="24"/>
      <w:szCs w:val="24"/>
    </w:rPr>
  </w:style>
  <w:style w:type="paragraph" w:customStyle="1" w:styleId="Char0">
    <w:name w:val="Char"/>
    <w:basedOn w:val="DocumentMap"/>
    <w:rsid w:val="00252841"/>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bCs w:val="0"/>
      <w:spacing w:val="0"/>
      <w:kern w:val="2"/>
      <w:position w:val="0"/>
      <w:sz w:val="24"/>
      <w:szCs w:val="22"/>
      <w:lang w:eastAsia="zh-CN"/>
    </w:rPr>
  </w:style>
  <w:style w:type="paragraph" w:customStyle="1" w:styleId="CharCharCharCharCharChar1Char1">
    <w:name w:val="Char Char Char Char Char Char1 Char1"/>
    <w:basedOn w:val="DocumentMap"/>
    <w:rsid w:val="00252841"/>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bCs w:val="0"/>
      <w:spacing w:val="0"/>
      <w:kern w:val="2"/>
      <w:position w:val="0"/>
      <w:sz w:val="24"/>
      <w:szCs w:val="22"/>
      <w:lang w:eastAsia="zh-CN"/>
    </w:rPr>
  </w:style>
  <w:style w:type="paragraph" w:customStyle="1" w:styleId="CharCharCharCharCharChar">
    <w:name w:val="Char Char Char Char Char Char"/>
    <w:basedOn w:val="Normal"/>
    <w:rsid w:val="00252841"/>
    <w:pPr>
      <w:widowControl w:val="0"/>
      <w:jc w:val="both"/>
    </w:pPr>
    <w:rPr>
      <w:rFonts w:eastAsia="SimSun" w:cs="Angsana New"/>
      <w:kern w:val="2"/>
      <w:sz w:val="21"/>
      <w:lang w:eastAsia="zh-CN"/>
    </w:rPr>
  </w:style>
  <w:style w:type="paragraph" w:customStyle="1" w:styleId="xl28">
    <w:name w:val="xl28"/>
    <w:basedOn w:val="Normal"/>
    <w:rsid w:val="00252841"/>
    <w:pPr>
      <w:pBdr>
        <w:bottom w:val="single" w:sz="4" w:space="0" w:color="000000"/>
        <w:right w:val="single" w:sz="4" w:space="0" w:color="auto"/>
      </w:pBdr>
      <w:spacing w:before="100" w:beforeAutospacing="1" w:after="100" w:afterAutospacing="1" w:line="312" w:lineRule="auto"/>
      <w:jc w:val="center"/>
      <w:textAlignment w:val="top"/>
    </w:pPr>
    <w:rPr>
      <w:rFonts w:ascii="Arial" w:eastAsia="Arial Unicode MS" w:hAnsi="Arial" w:cs="Arial"/>
      <w:color w:val="000000"/>
      <w:sz w:val="18"/>
      <w:szCs w:val="18"/>
    </w:rPr>
  </w:style>
  <w:style w:type="paragraph" w:customStyle="1" w:styleId="Vietnam">
    <w:name w:val="Vietnam"/>
    <w:basedOn w:val="Normal"/>
    <w:rsid w:val="00252841"/>
    <w:pPr>
      <w:widowControl w:val="0"/>
    </w:pPr>
    <w:rPr>
      <w:rFonts w:ascii="VNTime" w:hAnsi="VNTime"/>
      <w:szCs w:val="20"/>
    </w:rPr>
  </w:style>
  <w:style w:type="paragraph" w:customStyle="1" w:styleId="CharCharCharCharCharChar1">
    <w:name w:val="Char Char Char Char Char Char1"/>
    <w:basedOn w:val="Normal"/>
    <w:rsid w:val="00252841"/>
    <w:pPr>
      <w:spacing w:after="160" w:line="240" w:lineRule="exact"/>
    </w:pPr>
    <w:rPr>
      <w:rFonts w:ascii="Tahoma" w:eastAsia="PMingLiU" w:hAnsi="Tahoma"/>
      <w:sz w:val="20"/>
      <w:szCs w:val="20"/>
    </w:rPr>
  </w:style>
  <w:style w:type="paragraph" w:customStyle="1" w:styleId="xl71">
    <w:name w:val="xl71"/>
    <w:basedOn w:val="Normal"/>
    <w:rsid w:val="00252841"/>
    <w:pPr>
      <w:shd w:val="clear" w:color="000000" w:fill="FFFFFF"/>
      <w:spacing w:before="100" w:beforeAutospacing="1" w:after="100" w:afterAutospacing="1"/>
    </w:pPr>
    <w:rPr>
      <w:sz w:val="28"/>
      <w:szCs w:val="28"/>
    </w:rPr>
  </w:style>
  <w:style w:type="paragraph" w:customStyle="1" w:styleId="xl72">
    <w:name w:val="xl72"/>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73">
    <w:name w:val="xl73"/>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74">
    <w:name w:val="xl74"/>
    <w:basedOn w:val="Normal"/>
    <w:rsid w:val="002528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5">
    <w:name w:val="xl75"/>
    <w:basedOn w:val="Normal"/>
    <w:rsid w:val="002528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76">
    <w:name w:val="xl76"/>
    <w:basedOn w:val="Normal"/>
    <w:rsid w:val="002528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7">
    <w:name w:val="xl77"/>
    <w:basedOn w:val="Normal"/>
    <w:rsid w:val="00252841"/>
    <w:pPr>
      <w:shd w:val="clear" w:color="000000" w:fill="FFFFFF"/>
      <w:spacing w:before="100" w:beforeAutospacing="1" w:after="100" w:afterAutospacing="1"/>
    </w:pPr>
    <w:rPr>
      <w:sz w:val="26"/>
      <w:szCs w:val="26"/>
    </w:rPr>
  </w:style>
  <w:style w:type="paragraph" w:customStyle="1" w:styleId="xl78">
    <w:name w:val="xl78"/>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9">
    <w:name w:val="xl79"/>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80">
    <w:name w:val="xl80"/>
    <w:basedOn w:val="Normal"/>
    <w:rsid w:val="00252841"/>
    <w:pPr>
      <w:shd w:val="clear" w:color="000000" w:fill="FFFFFF"/>
      <w:spacing w:before="100" w:beforeAutospacing="1" w:after="100" w:afterAutospacing="1"/>
      <w:jc w:val="center"/>
    </w:pPr>
    <w:rPr>
      <w:sz w:val="28"/>
      <w:szCs w:val="28"/>
    </w:rPr>
  </w:style>
  <w:style w:type="paragraph" w:customStyle="1" w:styleId="xl81">
    <w:name w:val="xl81"/>
    <w:basedOn w:val="Normal"/>
    <w:rsid w:val="00252841"/>
    <w:pPr>
      <w:shd w:val="clear" w:color="000000" w:fill="FFFFFF"/>
      <w:spacing w:before="100" w:beforeAutospacing="1" w:after="100" w:afterAutospacing="1"/>
    </w:pPr>
    <w:rPr>
      <w:sz w:val="28"/>
      <w:szCs w:val="28"/>
    </w:rPr>
  </w:style>
  <w:style w:type="paragraph" w:customStyle="1" w:styleId="xl82">
    <w:name w:val="xl82"/>
    <w:basedOn w:val="Normal"/>
    <w:rsid w:val="002528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83">
    <w:name w:val="xl83"/>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84">
    <w:name w:val="xl84"/>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5">
    <w:name w:val="xl85"/>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86">
    <w:name w:val="xl86"/>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7">
    <w:name w:val="xl8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88">
    <w:name w:val="xl88"/>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
    <w:name w:val="xl89"/>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0">
    <w:name w:val="xl90"/>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1">
    <w:name w:val="xl91"/>
    <w:basedOn w:val="Normal"/>
    <w:rsid w:val="002528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2">
    <w:name w:val="xl92"/>
    <w:basedOn w:val="Normal"/>
    <w:rsid w:val="002528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3">
    <w:name w:val="xl93"/>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4">
    <w:name w:val="xl94"/>
    <w:basedOn w:val="Normal"/>
    <w:rsid w:val="002528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5">
    <w:name w:val="xl95"/>
    <w:basedOn w:val="Normal"/>
    <w:rsid w:val="00252841"/>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6">
    <w:name w:val="xl96"/>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7">
    <w:name w:val="xl97"/>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8">
    <w:name w:val="xl98"/>
    <w:basedOn w:val="Normal"/>
    <w:rsid w:val="0025284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99">
    <w:name w:val="xl99"/>
    <w:basedOn w:val="Normal"/>
    <w:rsid w:val="002528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0">
    <w:name w:val="xl100"/>
    <w:basedOn w:val="Normal"/>
    <w:rsid w:val="00252841"/>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1">
    <w:name w:val="xl101"/>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2">
    <w:name w:val="xl102"/>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03">
    <w:name w:val="xl103"/>
    <w:basedOn w:val="Normal"/>
    <w:rsid w:val="002528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4">
    <w:name w:val="xl104"/>
    <w:basedOn w:val="Normal"/>
    <w:rsid w:val="002528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5">
    <w:name w:val="xl105"/>
    <w:basedOn w:val="Normal"/>
    <w:rsid w:val="00252841"/>
    <w:pPr>
      <w:pBdr>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06">
    <w:name w:val="xl106"/>
    <w:basedOn w:val="Normal"/>
    <w:rsid w:val="0025284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7">
    <w:name w:val="xl107"/>
    <w:basedOn w:val="Normal"/>
    <w:rsid w:val="00252841"/>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8">
    <w:name w:val="xl108"/>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9">
    <w:name w:val="xl109"/>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0">
    <w:name w:val="xl110"/>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 w:val="26"/>
      <w:szCs w:val="26"/>
    </w:rPr>
  </w:style>
  <w:style w:type="paragraph" w:customStyle="1" w:styleId="xl111">
    <w:name w:val="xl111"/>
    <w:basedOn w:val="Normal"/>
    <w:rsid w:val="00252841"/>
    <w:pPr>
      <w:pBdr>
        <w:top w:val="single" w:sz="4" w:space="0" w:color="auto"/>
        <w:left w:val="single" w:sz="4" w:space="0" w:color="auto"/>
        <w:right w:val="single" w:sz="4" w:space="0" w:color="auto"/>
      </w:pBdr>
      <w:spacing w:before="100" w:beforeAutospacing="1" w:after="100" w:afterAutospacing="1"/>
      <w:jc w:val="right"/>
      <w:textAlignment w:val="center"/>
    </w:pPr>
    <w:rPr>
      <w:color w:val="0000FF"/>
      <w:sz w:val="26"/>
      <w:szCs w:val="26"/>
    </w:rPr>
  </w:style>
  <w:style w:type="paragraph" w:customStyle="1" w:styleId="xl112">
    <w:name w:val="xl112"/>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13">
    <w:name w:val="xl113"/>
    <w:basedOn w:val="Normal"/>
    <w:rsid w:val="0025284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14">
    <w:name w:val="xl114"/>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15">
    <w:name w:val="xl115"/>
    <w:basedOn w:val="Normal"/>
    <w:rsid w:val="0025284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16">
    <w:name w:val="xl116"/>
    <w:basedOn w:val="Normal"/>
    <w:rsid w:val="00252841"/>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117">
    <w:name w:val="xl117"/>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18">
    <w:name w:val="xl118"/>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9">
    <w:name w:val="xl119"/>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0">
    <w:name w:val="xl120"/>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121">
    <w:name w:val="xl121"/>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2">
    <w:name w:val="xl122"/>
    <w:basedOn w:val="Normal"/>
    <w:rsid w:val="002528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3">
    <w:name w:val="xl123"/>
    <w:basedOn w:val="Normal"/>
    <w:rsid w:val="00252841"/>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4">
    <w:name w:val="xl124"/>
    <w:basedOn w:val="Normal"/>
    <w:rsid w:val="00252841"/>
    <w:pPr>
      <w:pBdr>
        <w:left w:val="single" w:sz="4" w:space="0" w:color="auto"/>
        <w:bottom w:val="single" w:sz="4" w:space="0" w:color="auto"/>
        <w:right w:val="single" w:sz="4" w:space="0" w:color="auto"/>
      </w:pBdr>
      <w:spacing w:before="100" w:beforeAutospacing="1" w:after="100" w:afterAutospacing="1"/>
      <w:jc w:val="right"/>
      <w:textAlignment w:val="center"/>
    </w:pPr>
    <w:rPr>
      <w:color w:val="0000FF"/>
      <w:sz w:val="26"/>
      <w:szCs w:val="26"/>
    </w:rPr>
  </w:style>
  <w:style w:type="paragraph" w:customStyle="1" w:styleId="xl125">
    <w:name w:val="xl125"/>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6">
    <w:name w:val="xl126"/>
    <w:basedOn w:val="Normal"/>
    <w:rsid w:val="00252841"/>
    <w:pPr>
      <w:shd w:val="clear" w:color="000000" w:fill="FFFFFF"/>
      <w:spacing w:before="100" w:beforeAutospacing="1" w:after="100" w:afterAutospacing="1"/>
    </w:pPr>
    <w:rPr>
      <w:sz w:val="26"/>
      <w:szCs w:val="26"/>
    </w:rPr>
  </w:style>
  <w:style w:type="paragraph" w:customStyle="1" w:styleId="xl127">
    <w:name w:val="xl12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8">
    <w:name w:val="xl128"/>
    <w:basedOn w:val="Normal"/>
    <w:rsid w:val="00252841"/>
    <w:pPr>
      <w:shd w:val="clear" w:color="000000" w:fill="FFFFFF"/>
      <w:spacing w:before="100" w:beforeAutospacing="1" w:after="100" w:afterAutospacing="1"/>
    </w:pPr>
    <w:rPr>
      <w:color w:val="00CCFF"/>
      <w:sz w:val="26"/>
      <w:szCs w:val="26"/>
    </w:rPr>
  </w:style>
  <w:style w:type="paragraph" w:customStyle="1" w:styleId="xl129">
    <w:name w:val="xl129"/>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30">
    <w:name w:val="xl130"/>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31">
    <w:name w:val="xl131"/>
    <w:basedOn w:val="Normal"/>
    <w:rsid w:val="00252841"/>
    <w:pPr>
      <w:pBdr>
        <w:top w:val="single" w:sz="4" w:space="0" w:color="auto"/>
        <w:left w:val="single" w:sz="4" w:space="0" w:color="auto"/>
        <w:right w:val="single" w:sz="4" w:space="0" w:color="auto"/>
      </w:pBdr>
      <w:spacing w:before="100" w:beforeAutospacing="1" w:after="100" w:afterAutospacing="1"/>
      <w:textAlignment w:val="center"/>
    </w:pPr>
    <w:rPr>
      <w:sz w:val="26"/>
      <w:szCs w:val="26"/>
    </w:rPr>
  </w:style>
  <w:style w:type="paragraph" w:customStyle="1" w:styleId="xl132">
    <w:name w:val="xl132"/>
    <w:basedOn w:val="Normal"/>
    <w:rsid w:val="0025284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3">
    <w:name w:val="xl133"/>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4">
    <w:name w:val="xl134"/>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5">
    <w:name w:val="xl135"/>
    <w:basedOn w:val="Normal"/>
    <w:rsid w:val="00252841"/>
    <w:pPr>
      <w:shd w:val="clear" w:color="000000" w:fill="FFFFFF"/>
      <w:spacing w:before="100" w:beforeAutospacing="1" w:after="100" w:afterAutospacing="1"/>
    </w:pPr>
    <w:rPr>
      <w:color w:val="00CCFF"/>
      <w:sz w:val="26"/>
      <w:szCs w:val="26"/>
    </w:rPr>
  </w:style>
  <w:style w:type="paragraph" w:customStyle="1" w:styleId="xl136">
    <w:name w:val="xl136"/>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7">
    <w:name w:val="xl13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8">
    <w:name w:val="xl138"/>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9">
    <w:name w:val="xl139"/>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0">
    <w:name w:val="xl140"/>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1">
    <w:name w:val="xl141"/>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2">
    <w:name w:val="xl142"/>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43">
    <w:name w:val="xl143"/>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44">
    <w:name w:val="xl144"/>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45">
    <w:name w:val="xl145"/>
    <w:basedOn w:val="Normal"/>
    <w:rsid w:val="0025284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b/>
      <w:bCs/>
      <w:sz w:val="26"/>
      <w:szCs w:val="26"/>
    </w:rPr>
  </w:style>
  <w:style w:type="paragraph" w:customStyle="1" w:styleId="xl146">
    <w:name w:val="xl146"/>
    <w:basedOn w:val="Normal"/>
    <w:rsid w:val="00252841"/>
    <w:pPr>
      <w:shd w:val="clear" w:color="000000" w:fill="FFFFFF"/>
      <w:spacing w:before="100" w:beforeAutospacing="1" w:after="100" w:afterAutospacing="1"/>
      <w:textAlignment w:val="center"/>
    </w:pPr>
    <w:rPr>
      <w:b/>
      <w:bCs/>
      <w:sz w:val="26"/>
      <w:szCs w:val="26"/>
    </w:rPr>
  </w:style>
  <w:style w:type="paragraph" w:customStyle="1" w:styleId="xl147">
    <w:name w:val="xl147"/>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8">
    <w:name w:val="xl148"/>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9">
    <w:name w:val="xl149"/>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Normal1">
    <w:name w:val="Normal1"/>
    <w:rsid w:val="00252841"/>
    <w:pPr>
      <w:spacing w:after="0" w:line="240" w:lineRule="auto"/>
    </w:pPr>
    <w:rPr>
      <w:rFonts w:ascii="Arial" w:eastAsia="Arial" w:hAnsi="Arial" w:cs="Arial"/>
      <w:color w:val="000000"/>
      <w:sz w:val="28"/>
      <w:szCs w:val="28"/>
    </w:rPr>
  </w:style>
  <w:style w:type="paragraph" w:styleId="ListBullet2">
    <w:name w:val="List Bullet 2"/>
    <w:basedOn w:val="Normal"/>
    <w:autoRedefine/>
    <w:rsid w:val="00252841"/>
    <w:pPr>
      <w:spacing w:before="100" w:beforeAutospacing="1" w:after="100"/>
    </w:pPr>
    <w:rPr>
      <w:bCs/>
      <w:color w:val="1F497D"/>
      <w:sz w:val="26"/>
      <w:szCs w:val="26"/>
    </w:rPr>
  </w:style>
  <w:style w:type="paragraph" w:customStyle="1" w:styleId="font5">
    <w:name w:val="font5"/>
    <w:basedOn w:val="Normal"/>
    <w:rsid w:val="00252841"/>
    <w:pPr>
      <w:spacing w:before="100" w:beforeAutospacing="1" w:after="100" w:afterAutospacing="1"/>
    </w:pPr>
    <w:rPr>
      <w:b/>
      <w:bCs/>
    </w:rPr>
  </w:style>
  <w:style w:type="paragraph" w:customStyle="1" w:styleId="font6">
    <w:name w:val="font6"/>
    <w:basedOn w:val="Normal"/>
    <w:rsid w:val="00252841"/>
    <w:pPr>
      <w:spacing w:before="100" w:beforeAutospacing="1" w:after="100" w:afterAutospacing="1"/>
    </w:pPr>
  </w:style>
  <w:style w:type="paragraph" w:customStyle="1" w:styleId="xl63">
    <w:name w:val="xl63"/>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Normal"/>
    <w:rsid w:val="00252841"/>
    <w:pPr>
      <w:spacing w:before="100" w:beforeAutospacing="1" w:after="100" w:afterAutospacing="1"/>
    </w:pPr>
  </w:style>
  <w:style w:type="paragraph" w:customStyle="1" w:styleId="xl65">
    <w:name w:val="xl65"/>
    <w:basedOn w:val="Normal"/>
    <w:rsid w:val="00252841"/>
    <w:pPr>
      <w:spacing w:before="100" w:beforeAutospacing="1" w:after="100" w:afterAutospacing="1"/>
    </w:pPr>
  </w:style>
  <w:style w:type="paragraph" w:customStyle="1" w:styleId="xl66">
    <w:name w:val="xl66"/>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rPr>
  </w:style>
  <w:style w:type="paragraph" w:customStyle="1" w:styleId="xl67">
    <w:name w:val="xl6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68">
    <w:name w:val="xl68"/>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0">
    <w:name w:val="xl70"/>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NoList1">
    <w:name w:val="No List1"/>
    <w:next w:val="NoList"/>
    <w:semiHidden/>
    <w:unhideWhenUsed/>
    <w:rsid w:val="00252841"/>
  </w:style>
  <w:style w:type="paragraph" w:customStyle="1" w:styleId="RightPar2">
    <w:name w:val="Right Par 2"/>
    <w:rsid w:val="0025284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xl213">
    <w:name w:val="xl213"/>
    <w:basedOn w:val="Normal"/>
    <w:rsid w:val="00252841"/>
    <w:pPr>
      <w:spacing w:before="100" w:beforeAutospacing="1" w:after="100" w:afterAutospacing="1"/>
      <w:textAlignment w:val="center"/>
    </w:pPr>
  </w:style>
  <w:style w:type="paragraph" w:customStyle="1" w:styleId="xl214">
    <w:name w:val="xl214"/>
    <w:basedOn w:val="Normal"/>
    <w:rsid w:val="00252841"/>
    <w:pPr>
      <w:spacing w:before="100" w:beforeAutospacing="1" w:after="100" w:afterAutospacing="1"/>
      <w:textAlignment w:val="center"/>
    </w:pPr>
  </w:style>
  <w:style w:type="paragraph" w:customStyle="1" w:styleId="xl215">
    <w:name w:val="xl215"/>
    <w:basedOn w:val="Normal"/>
    <w:rsid w:val="00252841"/>
    <w:pPr>
      <w:shd w:val="clear" w:color="000000" w:fill="FFFF00"/>
      <w:spacing w:before="100" w:beforeAutospacing="1" w:after="100" w:afterAutospacing="1"/>
      <w:textAlignment w:val="center"/>
    </w:pPr>
  </w:style>
  <w:style w:type="paragraph" w:customStyle="1" w:styleId="xl216">
    <w:name w:val="xl216"/>
    <w:basedOn w:val="Normal"/>
    <w:rsid w:val="00252841"/>
    <w:pPr>
      <w:spacing w:before="100" w:beforeAutospacing="1" w:after="100" w:afterAutospacing="1"/>
      <w:jc w:val="center"/>
      <w:textAlignment w:val="center"/>
    </w:pPr>
  </w:style>
  <w:style w:type="paragraph" w:customStyle="1" w:styleId="xl217">
    <w:name w:val="xl21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218">
    <w:name w:val="xl218"/>
    <w:basedOn w:val="Normal"/>
    <w:rsid w:val="00252841"/>
    <w:pPr>
      <w:spacing w:before="100" w:beforeAutospacing="1" w:after="100" w:afterAutospacing="1"/>
      <w:textAlignment w:val="center"/>
    </w:pPr>
    <w:rPr>
      <w:color w:val="FF0000"/>
    </w:rPr>
  </w:style>
  <w:style w:type="paragraph" w:customStyle="1" w:styleId="xl219">
    <w:name w:val="xl219"/>
    <w:basedOn w:val="Normal"/>
    <w:rsid w:val="00252841"/>
    <w:pPr>
      <w:spacing w:before="100" w:beforeAutospacing="1" w:after="100" w:afterAutospacing="1"/>
      <w:jc w:val="center"/>
      <w:textAlignment w:val="center"/>
    </w:pPr>
    <w:rPr>
      <w:sz w:val="20"/>
      <w:szCs w:val="20"/>
    </w:rPr>
  </w:style>
  <w:style w:type="paragraph" w:customStyle="1" w:styleId="xl220">
    <w:name w:val="xl220"/>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1">
    <w:name w:val="xl221"/>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22">
    <w:name w:val="xl222"/>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223">
    <w:name w:val="xl223"/>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24">
    <w:name w:val="xl224"/>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25">
    <w:name w:val="xl225"/>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26">
    <w:name w:val="xl226"/>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227">
    <w:name w:val="xl22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28">
    <w:name w:val="xl228"/>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29">
    <w:name w:val="xl229"/>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30">
    <w:name w:val="xl230"/>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231">
    <w:name w:val="xl231"/>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2">
    <w:name w:val="xl232"/>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3">
    <w:name w:val="xl233"/>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FF"/>
      <w:sz w:val="20"/>
      <w:szCs w:val="20"/>
    </w:rPr>
  </w:style>
  <w:style w:type="paragraph" w:customStyle="1" w:styleId="xl234">
    <w:name w:val="xl234"/>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235">
    <w:name w:val="xl235"/>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7">
    <w:name w:val="xl23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8">
    <w:name w:val="xl238"/>
    <w:basedOn w:val="Normal"/>
    <w:rsid w:val="002528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b/>
      <w:bCs/>
    </w:rPr>
  </w:style>
  <w:style w:type="paragraph" w:customStyle="1" w:styleId="xl239">
    <w:name w:val="xl239"/>
    <w:basedOn w:val="Normal"/>
    <w:rsid w:val="002528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0">
    <w:name w:val="xl240"/>
    <w:basedOn w:val="Normal"/>
    <w:rsid w:val="0025284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0000FF"/>
      <w:sz w:val="20"/>
      <w:szCs w:val="20"/>
    </w:rPr>
  </w:style>
  <w:style w:type="paragraph" w:customStyle="1" w:styleId="xl241">
    <w:name w:val="xl241"/>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2">
    <w:name w:val="xl242"/>
    <w:basedOn w:val="Normal"/>
    <w:rsid w:val="0025284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color w:val="000000"/>
    </w:rPr>
  </w:style>
  <w:style w:type="paragraph" w:customStyle="1" w:styleId="xl243">
    <w:name w:val="xl243"/>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4">
    <w:name w:val="xl244"/>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245">
    <w:name w:val="xl245"/>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46">
    <w:name w:val="xl246"/>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47">
    <w:name w:val="xl24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8">
    <w:name w:val="xl248"/>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249">
    <w:name w:val="xl249"/>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50">
    <w:name w:val="xl250"/>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rPr>
  </w:style>
  <w:style w:type="paragraph" w:customStyle="1" w:styleId="xl251">
    <w:name w:val="xl251"/>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rPr>
  </w:style>
  <w:style w:type="paragraph" w:customStyle="1" w:styleId="xl252">
    <w:name w:val="xl252"/>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nTime" w:hAnsi=".VnTime"/>
    </w:rPr>
  </w:style>
  <w:style w:type="paragraph" w:customStyle="1" w:styleId="xl253">
    <w:name w:val="xl253"/>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VnTime" w:hAnsi=".VnTime"/>
    </w:rPr>
  </w:style>
  <w:style w:type="paragraph" w:customStyle="1" w:styleId="xl254">
    <w:name w:val="xl254"/>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255">
    <w:name w:val="xl255"/>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rPr>
  </w:style>
  <w:style w:type="paragraph" w:customStyle="1" w:styleId="xl256">
    <w:name w:val="xl256"/>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57">
    <w:name w:val="xl25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258">
    <w:name w:val="xl258"/>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59">
    <w:name w:val="xl259"/>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0">
    <w:name w:val="xl260"/>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261">
    <w:name w:val="xl261"/>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2">
    <w:name w:val="xl262"/>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263">
    <w:name w:val="xl263"/>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264">
    <w:name w:val="xl264"/>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6">
    <w:name w:val="xl266"/>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67">
    <w:name w:val="xl26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8">
    <w:name w:val="xl268"/>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9">
    <w:name w:val="xl269"/>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1">
    <w:name w:val="xl271"/>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2">
    <w:name w:val="xl272"/>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73">
    <w:name w:val="xl273"/>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4">
    <w:name w:val="xl274"/>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75">
    <w:name w:val="xl275"/>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76">
    <w:name w:val="xl276"/>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rPr>
  </w:style>
  <w:style w:type="paragraph" w:customStyle="1" w:styleId="xl277">
    <w:name w:val="xl27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78">
    <w:name w:val="xl278"/>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279">
    <w:name w:val="xl279"/>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280">
    <w:name w:val="xl280"/>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81">
    <w:name w:val="xl281"/>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282">
    <w:name w:val="xl282"/>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FF0000"/>
    </w:rPr>
  </w:style>
  <w:style w:type="paragraph" w:customStyle="1" w:styleId="xl283">
    <w:name w:val="xl283"/>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4">
    <w:name w:val="xl284"/>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85">
    <w:name w:val="xl285"/>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86">
    <w:name w:val="xl286"/>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7">
    <w:name w:val="xl28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288">
    <w:name w:val="xl288"/>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9">
    <w:name w:val="xl289"/>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0">
    <w:name w:val="xl290"/>
    <w:basedOn w:val="Normal"/>
    <w:rsid w:val="00252841"/>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91">
    <w:name w:val="xl291"/>
    <w:basedOn w:val="Normal"/>
    <w:rsid w:val="00252841"/>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92">
    <w:name w:val="xl292"/>
    <w:basedOn w:val="Normal"/>
    <w:rsid w:val="0025284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93">
    <w:name w:val="xl293"/>
    <w:basedOn w:val="Normal"/>
    <w:rsid w:val="0025284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94">
    <w:name w:val="xl294"/>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5">
    <w:name w:val="xl295"/>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character" w:customStyle="1" w:styleId="Document8">
    <w:name w:val="Document 8"/>
    <w:rsid w:val="00252841"/>
  </w:style>
  <w:style w:type="paragraph" w:styleId="TOC7">
    <w:name w:val="toc 7"/>
    <w:basedOn w:val="Normal"/>
    <w:next w:val="Normal"/>
    <w:autoRedefine/>
    <w:unhideWhenUsed/>
    <w:rsid w:val="00252841"/>
    <w:pPr>
      <w:ind w:left="1680"/>
    </w:pPr>
    <w:rPr>
      <w:rFonts w:ascii=".VnTime" w:hAnsi=".VnTime"/>
      <w:sz w:val="28"/>
      <w:szCs w:val="28"/>
    </w:rPr>
  </w:style>
  <w:style w:type="paragraph" w:customStyle="1" w:styleId="M">
    <w:name w:val="M"/>
    <w:basedOn w:val="Normal"/>
    <w:rsid w:val="00252841"/>
    <w:pPr>
      <w:spacing w:before="60" w:after="60"/>
      <w:ind w:firstLine="720"/>
      <w:jc w:val="both"/>
    </w:pPr>
    <w:rPr>
      <w:rFonts w:ascii=".VnTime" w:hAnsi=".VnTime"/>
      <w:b/>
      <w:sz w:val="28"/>
      <w:szCs w:val="20"/>
    </w:rPr>
  </w:style>
  <w:style w:type="paragraph" w:customStyle="1" w:styleId="k">
    <w:name w:val="k"/>
    <w:basedOn w:val="BodyTextIndent"/>
    <w:rsid w:val="00252841"/>
    <w:pPr>
      <w:spacing w:before="60" w:after="60"/>
      <w:ind w:left="0" w:firstLine="720"/>
      <w:jc w:val="both"/>
    </w:pPr>
    <w:rPr>
      <w:rFonts w:ascii=".VnTime" w:hAnsi=".VnTime"/>
      <w:sz w:val="28"/>
      <w:szCs w:val="20"/>
    </w:rPr>
  </w:style>
  <w:style w:type="paragraph" w:customStyle="1" w:styleId="2">
    <w:name w:val="2"/>
    <w:aliases w:val="Part 1,3 Header 4"/>
    <w:basedOn w:val="Normal"/>
    <w:rsid w:val="00252841"/>
    <w:pPr>
      <w:spacing w:before="120" w:after="120"/>
      <w:jc w:val="center"/>
    </w:pPr>
    <w:rPr>
      <w:rFonts w:ascii=".VnArialH" w:hAnsi=".VnArialH"/>
      <w:b/>
      <w:color w:val="000000"/>
      <w:sz w:val="32"/>
      <w:szCs w:val="20"/>
      <w:lang w:val="en-GB"/>
    </w:rPr>
  </w:style>
  <w:style w:type="character" w:customStyle="1" w:styleId="BodyTextChar1">
    <w:name w:val="Body Text Char1"/>
    <w:aliases w:val="Body Text Char1 Char Char Char Char Char Char Char Char Char Char Char Char Char Char,Body Text Char1 Char Char Char Char Char Char Char Char Char Char1"/>
    <w:rsid w:val="00252841"/>
    <w:rPr>
      <w:rFonts w:ascii=".VnTime" w:hAnsi=".VnTime"/>
      <w:sz w:val="28"/>
      <w:lang w:val="en-US" w:eastAsia="en-US" w:bidi="ar-SA"/>
    </w:rPr>
  </w:style>
  <w:style w:type="paragraph" w:customStyle="1" w:styleId="Tenvb">
    <w:name w:val="Tenvb"/>
    <w:basedOn w:val="Normal"/>
    <w:autoRedefine/>
    <w:rsid w:val="00252841"/>
    <w:pPr>
      <w:spacing w:before="120" w:after="120"/>
      <w:jc w:val="center"/>
    </w:pPr>
    <w:rPr>
      <w:b/>
      <w:color w:val="0000FF"/>
      <w:spacing w:val="26"/>
      <w:sz w:val="20"/>
      <w:szCs w:val="20"/>
    </w:rPr>
  </w:style>
  <w:style w:type="paragraph" w:customStyle="1" w:styleId="niu">
    <w:name w:val="n§iÒu"/>
    <w:basedOn w:val="Normal"/>
    <w:rsid w:val="00252841"/>
    <w:pPr>
      <w:spacing w:before="120" w:line="340" w:lineRule="exact"/>
      <w:ind w:firstLine="680"/>
    </w:pPr>
    <w:rPr>
      <w:rFonts w:ascii=".VnTime" w:hAnsi=".VnTime"/>
      <w:b/>
      <w:sz w:val="28"/>
      <w:szCs w:val="28"/>
    </w:rPr>
  </w:style>
  <w:style w:type="paragraph" w:styleId="TOC2">
    <w:name w:val="toc 2"/>
    <w:basedOn w:val="Normal"/>
    <w:next w:val="Normal"/>
    <w:autoRedefine/>
    <w:qFormat/>
    <w:rsid w:val="00252841"/>
    <w:pPr>
      <w:tabs>
        <w:tab w:val="left" w:leader="dot" w:pos="8505"/>
      </w:tabs>
      <w:spacing w:before="120"/>
      <w:ind w:right="108"/>
    </w:pPr>
    <w:rPr>
      <w:noProof/>
      <w:sz w:val="26"/>
    </w:rPr>
  </w:style>
  <w:style w:type="paragraph" w:customStyle="1" w:styleId="5">
    <w:name w:val="5"/>
    <w:basedOn w:val="Normal"/>
    <w:rsid w:val="00252841"/>
    <w:pPr>
      <w:spacing w:before="360" w:line="288" w:lineRule="auto"/>
      <w:ind w:left="567" w:hanging="567"/>
      <w:jc w:val="both"/>
    </w:pPr>
    <w:rPr>
      <w:rFonts w:ascii=".VnCentury Schoolbook" w:hAnsi=".VnCentury Schoolbook"/>
      <w:sz w:val="20"/>
      <w:szCs w:val="20"/>
    </w:rPr>
  </w:style>
  <w:style w:type="paragraph" w:customStyle="1" w:styleId="StyleHeader1-ClausesAfter0pt">
    <w:name w:val="Style Header 1 - Clauses + After:  0 pt"/>
    <w:basedOn w:val="Normal"/>
    <w:rsid w:val="00252841"/>
    <w:pPr>
      <w:spacing w:after="200"/>
      <w:jc w:val="both"/>
    </w:pPr>
    <w:rPr>
      <w:bCs/>
      <w:szCs w:val="20"/>
      <w:lang w:val="es-ES_tradnl"/>
    </w:rPr>
  </w:style>
  <w:style w:type="paragraph" w:customStyle="1" w:styleId="Section1Header2">
    <w:name w:val="Section 1 Header 2"/>
    <w:basedOn w:val="StyleHeader1-ClausesLeft0Hanging03After0pt"/>
    <w:rsid w:val="00252841"/>
    <w:pPr>
      <w:numPr>
        <w:numId w:val="14"/>
      </w:numPr>
      <w:tabs>
        <w:tab w:val="clear" w:pos="720"/>
      </w:tabs>
      <w:ind w:left="342"/>
    </w:pPr>
    <w:rPr>
      <w:lang w:val="en-US"/>
    </w:rPr>
  </w:style>
  <w:style w:type="paragraph" w:customStyle="1" w:styleId="GDD">
    <w:name w:val="GDD"/>
    <w:basedOn w:val="Normal"/>
    <w:rsid w:val="00252841"/>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Style1">
    <w:name w:val="Style1"/>
    <w:basedOn w:val="Normal"/>
    <w:rsid w:val="00252841"/>
    <w:pPr>
      <w:widowControl w:val="0"/>
      <w:jc w:val="both"/>
    </w:pPr>
    <w:rPr>
      <w:rFonts w:ascii=".VnTime" w:hAnsi=".VnTime"/>
      <w:sz w:val="26"/>
      <w:szCs w:val="20"/>
    </w:rPr>
  </w:style>
  <w:style w:type="paragraph" w:customStyle="1" w:styleId="1">
    <w:name w:val="1"/>
    <w:basedOn w:val="Normal"/>
    <w:rsid w:val="00252841"/>
    <w:pPr>
      <w:spacing w:before="240" w:line="288" w:lineRule="auto"/>
      <w:jc w:val="both"/>
    </w:pPr>
    <w:rPr>
      <w:rFonts w:ascii=".VnArial" w:hAnsi=".VnArial"/>
      <w:b/>
      <w:bCs/>
      <w:sz w:val="22"/>
      <w:szCs w:val="22"/>
    </w:rPr>
  </w:style>
  <w:style w:type="paragraph" w:customStyle="1" w:styleId="6">
    <w:name w:val="6"/>
    <w:basedOn w:val="Normal"/>
    <w:rsid w:val="00252841"/>
    <w:pPr>
      <w:spacing w:line="288" w:lineRule="auto"/>
      <w:jc w:val="center"/>
    </w:pPr>
    <w:rPr>
      <w:rFonts w:ascii="VnArial U" w:hAnsi="VnArial U"/>
      <w:sz w:val="28"/>
      <w:szCs w:val="28"/>
    </w:rPr>
  </w:style>
  <w:style w:type="paragraph" w:customStyle="1" w:styleId="8">
    <w:name w:val="8"/>
    <w:basedOn w:val="6"/>
    <w:rsid w:val="00252841"/>
    <w:pPr>
      <w:spacing w:line="312" w:lineRule="auto"/>
    </w:pPr>
    <w:rPr>
      <w:rFonts w:ascii=".VnArialH" w:hAnsi=".VnArialH"/>
      <w:sz w:val="32"/>
      <w:szCs w:val="32"/>
    </w:rPr>
  </w:style>
  <w:style w:type="paragraph" w:customStyle="1" w:styleId="7">
    <w:name w:val="7"/>
    <w:basedOn w:val="6"/>
    <w:rsid w:val="00252841"/>
    <w:pPr>
      <w:spacing w:before="240" w:line="312" w:lineRule="auto"/>
      <w:jc w:val="both"/>
    </w:pPr>
    <w:rPr>
      <w:rFonts w:ascii=".VnArial" w:hAnsi=".VnArial"/>
      <w:b/>
      <w:bCs/>
      <w:sz w:val="22"/>
      <w:szCs w:val="22"/>
    </w:rPr>
  </w:style>
  <w:style w:type="paragraph" w:styleId="Caption">
    <w:name w:val="caption"/>
    <w:basedOn w:val="Normal"/>
    <w:next w:val="Normal"/>
    <w:qFormat/>
    <w:rsid w:val="00252841"/>
    <w:pPr>
      <w:widowControl w:val="0"/>
      <w:spacing w:before="120" w:after="120"/>
    </w:pPr>
    <w:rPr>
      <w:rFonts w:ascii=".VnTime" w:hAnsi=".VnTime"/>
      <w:b/>
      <w:sz w:val="26"/>
      <w:szCs w:val="20"/>
    </w:rPr>
  </w:style>
  <w:style w:type="paragraph" w:customStyle="1" w:styleId="Style12ptBlackBefore5ptAfter5pt">
    <w:name w:val="Style 12 pt Black Before:  5 pt After:  5 pt"/>
    <w:basedOn w:val="Normal"/>
    <w:rsid w:val="00252841"/>
    <w:rPr>
      <w:color w:val="000000"/>
      <w:szCs w:val="20"/>
    </w:rPr>
  </w:style>
  <w:style w:type="paragraph" w:customStyle="1" w:styleId="ClauseSubList">
    <w:name w:val="ClauseSub_List"/>
    <w:rsid w:val="00252841"/>
    <w:pPr>
      <w:numPr>
        <w:numId w:val="15"/>
      </w:numPr>
      <w:suppressAutoHyphens/>
      <w:spacing w:after="0" w:line="240" w:lineRule="auto"/>
    </w:pPr>
    <w:rPr>
      <w:rFonts w:ascii="Arial" w:eastAsia="Times New Roman" w:hAnsi="Arial" w:cs="Times New Roman"/>
      <w:lang w:val="en-GB"/>
    </w:rPr>
  </w:style>
  <w:style w:type="paragraph" w:customStyle="1" w:styleId="ClauseSubPara">
    <w:name w:val="ClauseSub_Para"/>
    <w:rsid w:val="00252841"/>
    <w:pPr>
      <w:spacing w:before="60" w:after="60" w:line="240" w:lineRule="auto"/>
      <w:ind w:left="2268"/>
    </w:pPr>
    <w:rPr>
      <w:rFonts w:ascii="Arial" w:eastAsia="Times New Roman" w:hAnsi="Arial" w:cs="Times New Roman"/>
      <w:lang w:val="en-GB"/>
    </w:rPr>
  </w:style>
  <w:style w:type="paragraph" w:customStyle="1" w:styleId="Section7heading4">
    <w:name w:val="Section 7 heading 4"/>
    <w:basedOn w:val="Heading30"/>
    <w:link w:val="Section7heading4Char"/>
    <w:rsid w:val="00252841"/>
    <w:pPr>
      <w:keepNext w:val="0"/>
      <w:tabs>
        <w:tab w:val="left" w:pos="576"/>
      </w:tabs>
      <w:suppressAutoHyphens/>
      <w:spacing w:before="0" w:after="0"/>
      <w:ind w:left="576" w:hanging="576"/>
    </w:pPr>
    <w:rPr>
      <w:rFonts w:ascii="Arial" w:hAnsi="Arial"/>
      <w:bCs w:val="0"/>
      <w:spacing w:val="0"/>
      <w:position w:val="0"/>
      <w:sz w:val="24"/>
      <w:szCs w:val="20"/>
    </w:rPr>
  </w:style>
  <w:style w:type="character" w:customStyle="1" w:styleId="Section7heading4Char">
    <w:name w:val="Section 7 heading 4 Char"/>
    <w:link w:val="Section7heading4"/>
    <w:rsid w:val="00252841"/>
    <w:rPr>
      <w:rFonts w:ascii="Arial" w:eastAsia="Times New Roman" w:hAnsi="Arial" w:cs="Times New Roman"/>
      <w:b/>
      <w:sz w:val="24"/>
      <w:szCs w:val="20"/>
    </w:rPr>
  </w:style>
  <w:style w:type="paragraph" w:styleId="TOC3">
    <w:name w:val="toc 3"/>
    <w:basedOn w:val="Normal"/>
    <w:next w:val="Normal"/>
    <w:autoRedefine/>
    <w:qFormat/>
    <w:rsid w:val="00252841"/>
    <w:pPr>
      <w:tabs>
        <w:tab w:val="right" w:leader="dot" w:pos="9288"/>
      </w:tabs>
      <w:ind w:left="560"/>
    </w:pPr>
    <w:rPr>
      <w:rFonts w:ascii=".VnTime" w:hAnsi=".VnTime"/>
      <w:b/>
      <w:noProof/>
      <w:sz w:val="28"/>
      <w:szCs w:val="28"/>
      <w:lang w:val="es-ES"/>
    </w:rPr>
  </w:style>
  <w:style w:type="character" w:customStyle="1" w:styleId="CharChar">
    <w:name w:val="Char Char"/>
    <w:locked/>
    <w:rsid w:val="00252841"/>
    <w:rPr>
      <w:rFonts w:ascii="Times New Roman" w:hAnsi="Times New Roman" w:cs="Times New Roman"/>
      <w:sz w:val="28"/>
      <w:szCs w:val="28"/>
      <w:lang w:val="en-US" w:eastAsia="en-US"/>
    </w:rPr>
  </w:style>
  <w:style w:type="paragraph" w:customStyle="1" w:styleId="Char1">
    <w:name w:val="Char1"/>
    <w:basedOn w:val="DocumentMap"/>
    <w:rsid w:val="00252841"/>
    <w:pPr>
      <w:widowControl w:val="0"/>
      <w:tabs>
        <w:tab w:val="left" w:pos="1114"/>
      </w:tabs>
      <w:suppressAutoHyphens/>
      <w:adjustRightInd w:val="0"/>
      <w:spacing w:before="120" w:line="436" w:lineRule="exact"/>
      <w:ind w:left="357" w:rightChars="-56" w:right="-56" w:firstLine="1"/>
      <w:jc w:val="both"/>
      <w:outlineLvl w:val="3"/>
    </w:pPr>
    <w:rPr>
      <w:rFonts w:ascii="Arial" w:hAnsi="Arial" w:cs="Arial"/>
      <w:b/>
      <w:spacing w:val="0"/>
      <w:kern w:val="2"/>
      <w:position w:val="0"/>
      <w:sz w:val="24"/>
      <w:szCs w:val="24"/>
      <w:lang w:eastAsia="zh-CN"/>
    </w:rPr>
  </w:style>
  <w:style w:type="paragraph" w:styleId="TOCHeading">
    <w:name w:val="TOC Heading"/>
    <w:basedOn w:val="Heading1"/>
    <w:next w:val="Normal"/>
    <w:uiPriority w:val="39"/>
    <w:qFormat/>
    <w:rsid w:val="00252841"/>
    <w:pPr>
      <w:keepLines/>
      <w:framePr w:hSpace="0" w:wrap="auto" w:vAnchor="margin" w:hAnchor="text" w:xAlign="left" w:yAlign="inline"/>
      <w:spacing w:before="480" w:line="276" w:lineRule="auto"/>
      <w:jc w:val="left"/>
      <w:outlineLvl w:val="9"/>
    </w:pPr>
    <w:rPr>
      <w:rFonts w:ascii="Cambria" w:hAnsi="Cambria"/>
      <w:bCs/>
      <w:color w:val="365F91"/>
      <w:spacing w:val="0"/>
      <w:position w:val="0"/>
      <w:sz w:val="28"/>
      <w:szCs w:val="28"/>
    </w:rPr>
  </w:style>
  <w:style w:type="numbering" w:styleId="1ai">
    <w:name w:val="Outline List 1"/>
    <w:basedOn w:val="NoList"/>
    <w:rsid w:val="00252841"/>
    <w:pPr>
      <w:numPr>
        <w:numId w:val="16"/>
      </w:numPr>
    </w:pPr>
  </w:style>
  <w:style w:type="paragraph" w:styleId="TOC4">
    <w:name w:val="toc 4"/>
    <w:basedOn w:val="Normal"/>
    <w:next w:val="Normal"/>
    <w:autoRedefine/>
    <w:rsid w:val="00252841"/>
    <w:pPr>
      <w:ind w:left="720"/>
    </w:pPr>
    <w:rPr>
      <w:rFonts w:eastAsia="MS Mincho"/>
      <w:lang w:eastAsia="ja-JP"/>
    </w:rPr>
  </w:style>
  <w:style w:type="numbering" w:customStyle="1" w:styleId="StyleNumbered">
    <w:name w:val="Style Numbered"/>
    <w:basedOn w:val="NoList"/>
    <w:rsid w:val="00252841"/>
    <w:pPr>
      <w:numPr>
        <w:numId w:val="17"/>
      </w:numPr>
    </w:pPr>
  </w:style>
  <w:style w:type="paragraph" w:styleId="HTMLPreformatted">
    <w:name w:val="HTML Preformatted"/>
    <w:basedOn w:val="Normal"/>
    <w:link w:val="HTMLPreformattedChar"/>
    <w:uiPriority w:val="99"/>
    <w:unhideWhenUsed/>
    <w:rsid w:val="0025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252841"/>
    <w:rPr>
      <w:rFonts w:ascii="Courier New" w:eastAsia="Times New Roman" w:hAnsi="Courier New" w:cs="Times New Roman"/>
      <w:sz w:val="20"/>
      <w:szCs w:val="20"/>
    </w:rPr>
  </w:style>
  <w:style w:type="paragraph" w:styleId="TOC5">
    <w:name w:val="toc 5"/>
    <w:basedOn w:val="Normal"/>
    <w:next w:val="Normal"/>
    <w:autoRedefine/>
    <w:unhideWhenUsed/>
    <w:rsid w:val="00252841"/>
    <w:pPr>
      <w:ind w:left="800" w:hanging="720"/>
    </w:pPr>
    <w:rPr>
      <w:rFonts w:ascii="Calibri" w:hAnsi="Calibri"/>
      <w:sz w:val="20"/>
      <w:szCs w:val="20"/>
    </w:rPr>
  </w:style>
  <w:style w:type="paragraph" w:styleId="TOC6">
    <w:name w:val="toc 6"/>
    <w:basedOn w:val="Normal"/>
    <w:next w:val="Normal"/>
    <w:autoRedefine/>
    <w:unhideWhenUsed/>
    <w:rsid w:val="00252841"/>
    <w:pPr>
      <w:ind w:left="1000" w:hanging="720"/>
    </w:pPr>
    <w:rPr>
      <w:rFonts w:ascii="Calibri" w:hAnsi="Calibri"/>
      <w:sz w:val="20"/>
      <w:szCs w:val="20"/>
    </w:rPr>
  </w:style>
  <w:style w:type="paragraph" w:styleId="TOC8">
    <w:name w:val="toc 8"/>
    <w:basedOn w:val="Normal"/>
    <w:next w:val="Normal"/>
    <w:autoRedefine/>
    <w:unhideWhenUsed/>
    <w:rsid w:val="00252841"/>
    <w:pPr>
      <w:ind w:left="1400" w:hanging="720"/>
    </w:pPr>
    <w:rPr>
      <w:rFonts w:ascii="Calibri" w:hAnsi="Calibri"/>
      <w:sz w:val="20"/>
      <w:szCs w:val="20"/>
    </w:rPr>
  </w:style>
  <w:style w:type="paragraph" w:styleId="TOC9">
    <w:name w:val="toc 9"/>
    <w:basedOn w:val="Normal"/>
    <w:next w:val="Normal"/>
    <w:autoRedefine/>
    <w:unhideWhenUsed/>
    <w:rsid w:val="00252841"/>
    <w:pPr>
      <w:ind w:left="1600" w:hanging="720"/>
    </w:pPr>
    <w:rPr>
      <w:rFonts w:ascii="Calibri" w:hAnsi="Calibri"/>
      <w:sz w:val="20"/>
      <w:szCs w:val="20"/>
    </w:rPr>
  </w:style>
  <w:style w:type="paragraph" w:customStyle="1" w:styleId="Normal1CharCharCharCharCharChar">
    <w:name w:val="Normal1 Char Char Char Char Char Char"/>
    <w:basedOn w:val="Normal"/>
    <w:next w:val="Normal"/>
    <w:semiHidden/>
    <w:rsid w:val="00252841"/>
    <w:pPr>
      <w:spacing w:before="120" w:after="120"/>
      <w:jc w:val="both"/>
    </w:pPr>
    <w:rPr>
      <w:sz w:val="22"/>
      <w:szCs w:val="22"/>
    </w:rPr>
  </w:style>
  <w:style w:type="paragraph" w:customStyle="1" w:styleId="dieuChar">
    <w:name w:val="dieu Char"/>
    <w:basedOn w:val="Normal"/>
    <w:rsid w:val="00252841"/>
    <w:pPr>
      <w:spacing w:after="120"/>
      <w:ind w:firstLine="720"/>
    </w:pPr>
    <w:rPr>
      <w:b/>
      <w:color w:val="0000FF"/>
      <w:sz w:val="26"/>
      <w:szCs w:val="20"/>
    </w:rPr>
  </w:style>
  <w:style w:type="paragraph" w:customStyle="1" w:styleId="dieu">
    <w:name w:val="dieu"/>
    <w:basedOn w:val="Normal"/>
    <w:rsid w:val="00252841"/>
    <w:pPr>
      <w:spacing w:after="120"/>
      <w:ind w:firstLine="720"/>
    </w:pPr>
    <w:rPr>
      <w:b/>
      <w:color w:val="0000FF"/>
      <w:sz w:val="26"/>
    </w:rPr>
  </w:style>
  <w:style w:type="paragraph" w:customStyle="1" w:styleId="Giua">
    <w:name w:val="Giua"/>
    <w:basedOn w:val="Normal"/>
    <w:rsid w:val="00252841"/>
    <w:pPr>
      <w:spacing w:after="120"/>
      <w:jc w:val="center"/>
    </w:pPr>
    <w:rPr>
      <w:b/>
      <w:color w:val="0000FF"/>
      <w:szCs w:val="20"/>
    </w:rPr>
  </w:style>
  <w:style w:type="paragraph" w:customStyle="1" w:styleId="CharCharChar">
    <w:name w:val="Char Char Char"/>
    <w:basedOn w:val="Normal"/>
    <w:next w:val="Normal"/>
    <w:autoRedefine/>
    <w:rsid w:val="00252841"/>
    <w:pPr>
      <w:spacing w:before="120" w:after="120" w:line="312" w:lineRule="auto"/>
    </w:pPr>
    <w:rPr>
      <w:sz w:val="28"/>
      <w:szCs w:val="28"/>
    </w:rPr>
  </w:style>
  <w:style w:type="paragraph" w:customStyle="1" w:styleId="CharCharChar1">
    <w:name w:val="Char Char Char1"/>
    <w:basedOn w:val="Normal"/>
    <w:next w:val="Normal"/>
    <w:autoRedefine/>
    <w:semiHidden/>
    <w:rsid w:val="00252841"/>
    <w:pPr>
      <w:spacing w:before="120" w:after="120" w:line="312" w:lineRule="auto"/>
    </w:pPr>
    <w:rPr>
      <w:sz w:val="28"/>
      <w:szCs w:val="28"/>
    </w:rPr>
  </w:style>
  <w:style w:type="paragraph" w:customStyle="1" w:styleId="Chci">
    <w:name w:val="Chữ cái"/>
    <w:basedOn w:val="Normal"/>
    <w:autoRedefine/>
    <w:rsid w:val="00252841"/>
    <w:pPr>
      <w:spacing w:after="120"/>
      <w:jc w:val="both"/>
    </w:pPr>
    <w:rPr>
      <w:spacing w:val="24"/>
      <w:szCs w:val="20"/>
      <w:lang w:val="sv-SE"/>
    </w:rPr>
  </w:style>
  <w:style w:type="paragraph" w:customStyle="1" w:styleId="Char3">
    <w:name w:val="Char3"/>
    <w:basedOn w:val="Normal"/>
    <w:semiHidden/>
    <w:rsid w:val="00252841"/>
    <w:pPr>
      <w:jc w:val="both"/>
    </w:pPr>
    <w:rPr>
      <w:rFonts w:ascii="Arial" w:eastAsia="SimSun" w:hAnsi="Arial" w:cs="Arial"/>
      <w:kern w:val="2"/>
      <w:sz w:val="22"/>
      <w:szCs w:val="22"/>
    </w:rPr>
  </w:style>
  <w:style w:type="paragraph" w:customStyle="1" w:styleId="TextBox">
    <w:name w:val="Text Box"/>
    <w:rsid w:val="0025284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character" w:customStyle="1" w:styleId="DocumentHeader1Char">
    <w:name w:val="Document Header1 Char"/>
    <w:aliases w:val="ClauseGroup_Title Char,Muc chinh 1 Char"/>
    <w:rsid w:val="00252841"/>
    <w:rPr>
      <w:rFonts w:ascii=".VnTime" w:hAnsi=".VnTime"/>
      <w:b/>
      <w:sz w:val="28"/>
    </w:rPr>
  </w:style>
  <w:style w:type="character" w:customStyle="1" w:styleId="Heading3Char1">
    <w:name w:val="Heading 3 Char1"/>
    <w:aliases w:val="Section Header3 Char,ClauseSub_No&amp;Name Char,Section Header3 Char Char Char,Sub-Clause Paragraph Char,Heading 3 Char Char1,dong chu sau dong so Char1"/>
    <w:rsid w:val="00252841"/>
    <w:rPr>
      <w:rFonts w:ascii="Times New Roman" w:eastAsia="Times New Roman" w:hAnsi="Times New Roman" w:cs="Times New Roman"/>
      <w:b/>
      <w:sz w:val="28"/>
      <w:szCs w:val="20"/>
    </w:rPr>
  </w:style>
  <w:style w:type="character" w:customStyle="1" w:styleId="Bibliogrphy">
    <w:name w:val="Bibliogrphy"/>
    <w:rsid w:val="00252841"/>
  </w:style>
  <w:style w:type="character" w:customStyle="1" w:styleId="DocInit">
    <w:name w:val="Doc Init"/>
    <w:rsid w:val="00252841"/>
  </w:style>
  <w:style w:type="paragraph" w:customStyle="1" w:styleId="Document1">
    <w:name w:val="Document 1"/>
    <w:rsid w:val="0025284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52841"/>
    <w:rPr>
      <w:rFonts w:ascii="Times" w:hAnsi="Times"/>
      <w:noProof w:val="0"/>
      <w:sz w:val="24"/>
      <w:lang w:val="en-US"/>
    </w:rPr>
  </w:style>
  <w:style w:type="character" w:customStyle="1" w:styleId="Document3">
    <w:name w:val="Document 3"/>
    <w:rsid w:val="00252841"/>
    <w:rPr>
      <w:rFonts w:ascii="Times" w:hAnsi="Times"/>
      <w:noProof w:val="0"/>
      <w:sz w:val="24"/>
      <w:lang w:val="en-US"/>
    </w:rPr>
  </w:style>
  <w:style w:type="character" w:customStyle="1" w:styleId="Document4">
    <w:name w:val="Document 4"/>
    <w:rsid w:val="00252841"/>
    <w:rPr>
      <w:b/>
      <w:i/>
      <w:sz w:val="24"/>
    </w:rPr>
  </w:style>
  <w:style w:type="character" w:customStyle="1" w:styleId="Document5">
    <w:name w:val="Document 5"/>
    <w:rsid w:val="00252841"/>
  </w:style>
  <w:style w:type="character" w:customStyle="1" w:styleId="Document6">
    <w:name w:val="Document 6"/>
    <w:rsid w:val="00252841"/>
  </w:style>
  <w:style w:type="character" w:customStyle="1" w:styleId="Document7">
    <w:name w:val="Document 7"/>
    <w:rsid w:val="00252841"/>
  </w:style>
  <w:style w:type="character" w:customStyle="1" w:styleId="TechInit">
    <w:name w:val="Tech Init"/>
    <w:rsid w:val="00252841"/>
    <w:rPr>
      <w:rFonts w:ascii="Times" w:hAnsi="Times"/>
      <w:noProof w:val="0"/>
      <w:sz w:val="24"/>
      <w:lang w:val="en-US"/>
    </w:rPr>
  </w:style>
  <w:style w:type="character" w:customStyle="1" w:styleId="Technical1">
    <w:name w:val="Technical 1"/>
    <w:rsid w:val="00252841"/>
    <w:rPr>
      <w:rFonts w:ascii="Times" w:hAnsi="Times"/>
      <w:noProof w:val="0"/>
      <w:sz w:val="24"/>
      <w:lang w:val="en-US"/>
    </w:rPr>
  </w:style>
  <w:style w:type="character" w:customStyle="1" w:styleId="Technical2">
    <w:name w:val="Technical 2"/>
    <w:rsid w:val="00252841"/>
    <w:rPr>
      <w:rFonts w:ascii="Times" w:hAnsi="Times"/>
      <w:noProof w:val="0"/>
      <w:sz w:val="24"/>
      <w:lang w:val="en-US"/>
    </w:rPr>
  </w:style>
  <w:style w:type="character" w:customStyle="1" w:styleId="Technical3">
    <w:name w:val="Technical 3"/>
    <w:rsid w:val="00252841"/>
    <w:rPr>
      <w:rFonts w:ascii="Times" w:hAnsi="Times"/>
      <w:noProof w:val="0"/>
      <w:sz w:val="24"/>
      <w:lang w:val="en-US"/>
    </w:rPr>
  </w:style>
  <w:style w:type="paragraph" w:customStyle="1" w:styleId="Technical5">
    <w:name w:val="Technical 5"/>
    <w:rsid w:val="0025284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5284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5284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5284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5284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5284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3">
    <w:name w:val="Right Par 3"/>
    <w:rsid w:val="0025284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5284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5284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5284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5284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5284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AHeading">
    <w:name w:val="toa heading"/>
    <w:basedOn w:val="Normal"/>
    <w:next w:val="Normal"/>
    <w:rsid w:val="00252841"/>
    <w:pPr>
      <w:tabs>
        <w:tab w:val="left" w:pos="9000"/>
        <w:tab w:val="right" w:pos="9360"/>
      </w:tabs>
      <w:suppressAutoHyphens/>
      <w:jc w:val="both"/>
    </w:pPr>
    <w:rPr>
      <w:szCs w:val="20"/>
    </w:rPr>
  </w:style>
  <w:style w:type="character" w:customStyle="1" w:styleId="EquationCaption">
    <w:name w:val="_Equation Caption"/>
    <w:rsid w:val="00252841"/>
  </w:style>
  <w:style w:type="character" w:customStyle="1" w:styleId="vlpgno">
    <w:name w:val="vl.pg.no"/>
    <w:rsid w:val="00252841"/>
    <w:rPr>
      <w:rFonts w:ascii="Times" w:hAnsi="Times"/>
      <w:b/>
      <w:noProof w:val="0"/>
      <w:sz w:val="20"/>
      <w:lang w:val="en-US"/>
    </w:rPr>
  </w:style>
  <w:style w:type="character" w:styleId="LineNumber">
    <w:name w:val="line number"/>
    <w:uiPriority w:val="99"/>
    <w:rsid w:val="00252841"/>
  </w:style>
  <w:style w:type="character" w:customStyle="1" w:styleId="footnote">
    <w:name w:val="footnote"/>
    <w:rsid w:val="00252841"/>
    <w:rPr>
      <w:rFonts w:ascii="Book Antiqua" w:hAnsi="Book Antiqua"/>
      <w:noProof w:val="0"/>
      <w:sz w:val="24"/>
      <w:lang w:val="en-US"/>
    </w:rPr>
  </w:style>
  <w:style w:type="paragraph" w:customStyle="1" w:styleId="Head21">
    <w:name w:val="Head 2.1"/>
    <w:basedOn w:val="Normal"/>
    <w:rsid w:val="00252841"/>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52841"/>
    <w:pPr>
      <w:tabs>
        <w:tab w:val="left" w:pos="360"/>
      </w:tabs>
      <w:suppressAutoHyphens/>
      <w:spacing w:after="240"/>
      <w:ind w:left="360" w:hanging="360"/>
    </w:pPr>
    <w:rPr>
      <w:b/>
      <w:szCs w:val="20"/>
    </w:rPr>
  </w:style>
  <w:style w:type="character" w:customStyle="1" w:styleId="insert2">
    <w:name w:val="insert2"/>
    <w:rsid w:val="00252841"/>
    <w:rPr>
      <w:rFonts w:ascii="Arial" w:hAnsi="Arial"/>
      <w:i/>
      <w:noProof w:val="0"/>
      <w:sz w:val="24"/>
      <w:lang w:val="en-US"/>
    </w:rPr>
  </w:style>
  <w:style w:type="character" w:customStyle="1" w:styleId="reference">
    <w:name w:val="reference"/>
    <w:rsid w:val="00252841"/>
    <w:rPr>
      <w:rFonts w:ascii="Book Antiqua" w:hAnsi="Book Antiqua"/>
      <w:i/>
      <w:noProof w:val="0"/>
      <w:sz w:val="24"/>
      <w:lang w:val="en-US"/>
    </w:rPr>
  </w:style>
  <w:style w:type="paragraph" w:styleId="Index9">
    <w:name w:val="index 9"/>
    <w:basedOn w:val="Normal"/>
    <w:next w:val="Normal"/>
    <w:rsid w:val="00252841"/>
    <w:pPr>
      <w:tabs>
        <w:tab w:val="right" w:pos="4140"/>
      </w:tabs>
      <w:ind w:left="2160" w:hanging="240"/>
    </w:pPr>
    <w:rPr>
      <w:sz w:val="20"/>
      <w:szCs w:val="20"/>
    </w:rPr>
  </w:style>
  <w:style w:type="paragraph" w:styleId="Index1">
    <w:name w:val="index 1"/>
    <w:basedOn w:val="Normal"/>
    <w:next w:val="Normal"/>
    <w:autoRedefine/>
    <w:unhideWhenUsed/>
    <w:rsid w:val="00252841"/>
    <w:pPr>
      <w:ind w:left="240" w:hanging="240"/>
      <w:jc w:val="both"/>
    </w:pPr>
    <w:rPr>
      <w:szCs w:val="20"/>
    </w:rPr>
  </w:style>
  <w:style w:type="paragraph" w:styleId="IndexHeading">
    <w:name w:val="index heading"/>
    <w:basedOn w:val="Normal"/>
    <w:next w:val="Index1"/>
    <w:rsid w:val="00252841"/>
    <w:rPr>
      <w:sz w:val="20"/>
      <w:szCs w:val="20"/>
    </w:rPr>
  </w:style>
  <w:style w:type="paragraph" w:customStyle="1" w:styleId="Headingrb2">
    <w:name w:val="Heading rb2"/>
    <w:basedOn w:val="Normal"/>
    <w:rsid w:val="0025284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52841"/>
  </w:style>
  <w:style w:type="paragraph" w:customStyle="1" w:styleId="Head2">
    <w:name w:val="Head 2"/>
    <w:basedOn w:val="Normal"/>
    <w:autoRedefine/>
    <w:rsid w:val="00252841"/>
    <w:pPr>
      <w:spacing w:before="120" w:after="120"/>
      <w:jc w:val="both"/>
    </w:pPr>
    <w:rPr>
      <w:b/>
      <w:szCs w:val="20"/>
      <w:lang w:val="en-GB"/>
    </w:rPr>
  </w:style>
  <w:style w:type="paragraph" w:customStyle="1" w:styleId="explanatoryclause">
    <w:name w:val="explanatory_clause"/>
    <w:basedOn w:val="Normal"/>
    <w:rsid w:val="00252841"/>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52841"/>
    <w:pPr>
      <w:suppressAutoHyphens/>
      <w:spacing w:after="240" w:line="360" w:lineRule="exact"/>
      <w:jc w:val="both"/>
    </w:pPr>
    <w:rPr>
      <w:rFonts w:ascii="Arial" w:hAnsi="Arial"/>
      <w:szCs w:val="20"/>
    </w:rPr>
  </w:style>
  <w:style w:type="paragraph" w:customStyle="1" w:styleId="Head22b">
    <w:name w:val="Head 2.2b"/>
    <w:basedOn w:val="Normal"/>
    <w:rsid w:val="00252841"/>
    <w:pPr>
      <w:suppressAutoHyphens/>
      <w:spacing w:after="240"/>
      <w:ind w:left="360" w:hanging="360"/>
    </w:pPr>
    <w:rPr>
      <w:rFonts w:ascii="Tms Rmn" w:hAnsi="Tms Rmn"/>
      <w:b/>
      <w:szCs w:val="20"/>
    </w:rPr>
  </w:style>
  <w:style w:type="paragraph" w:customStyle="1" w:styleId="Head31">
    <w:name w:val="Head 3.1"/>
    <w:basedOn w:val="Head21"/>
    <w:rsid w:val="00252841"/>
  </w:style>
  <w:style w:type="paragraph" w:customStyle="1" w:styleId="Head41">
    <w:name w:val="Head 4.1"/>
    <w:basedOn w:val="Head21"/>
    <w:rsid w:val="00252841"/>
  </w:style>
  <w:style w:type="paragraph" w:customStyle="1" w:styleId="Head51">
    <w:name w:val="Head 5.1"/>
    <w:basedOn w:val="Head21"/>
    <w:rsid w:val="00252841"/>
    <w:pPr>
      <w:spacing w:after="0"/>
    </w:pPr>
  </w:style>
  <w:style w:type="paragraph" w:customStyle="1" w:styleId="Head52">
    <w:name w:val="Head 5.2"/>
    <w:basedOn w:val="Normal"/>
    <w:rsid w:val="00252841"/>
    <w:pPr>
      <w:keepNext/>
      <w:suppressAutoHyphens/>
      <w:spacing w:before="480" w:after="240"/>
      <w:ind w:left="547" w:hanging="547"/>
      <w:jc w:val="center"/>
    </w:pPr>
    <w:rPr>
      <w:b/>
      <w:szCs w:val="20"/>
    </w:rPr>
  </w:style>
  <w:style w:type="paragraph" w:customStyle="1" w:styleId="Head61">
    <w:name w:val="Head 6.1"/>
    <w:basedOn w:val="Head51"/>
    <w:rsid w:val="00252841"/>
    <w:pPr>
      <w:pBdr>
        <w:bottom w:val="none" w:sz="0" w:space="0" w:color="auto"/>
      </w:pBdr>
      <w:spacing w:before="0" w:after="240"/>
    </w:pPr>
    <w:rPr>
      <w:caps/>
    </w:rPr>
  </w:style>
  <w:style w:type="paragraph" w:customStyle="1" w:styleId="Head71">
    <w:name w:val="Head 7.1"/>
    <w:basedOn w:val="Head21"/>
    <w:rsid w:val="00252841"/>
  </w:style>
  <w:style w:type="paragraph" w:customStyle="1" w:styleId="Head72">
    <w:name w:val="Head 7.2"/>
    <w:basedOn w:val="Normal"/>
    <w:rsid w:val="00252841"/>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252841"/>
    <w:pPr>
      <w:keepNext w:val="0"/>
      <w:framePr w:hSpace="0" w:wrap="auto" w:vAnchor="margin" w:hAnchor="text" w:xAlign="left" w:yAlign="inline"/>
      <w:suppressAutoHyphens/>
      <w:spacing w:before="480" w:after="240" w:line="240" w:lineRule="auto"/>
      <w:outlineLvl w:val="9"/>
    </w:pPr>
    <w:rPr>
      <w:rFonts w:ascii="Times New Roman Bold" w:hAnsi="Times New Roman Bold"/>
      <w:spacing w:val="0"/>
      <w:position w:val="0"/>
      <w:sz w:val="32"/>
      <w:szCs w:val="20"/>
    </w:rPr>
  </w:style>
  <w:style w:type="paragraph" w:customStyle="1" w:styleId="Head82">
    <w:name w:val="Head 8.2"/>
    <w:basedOn w:val="Head81"/>
    <w:rsid w:val="00252841"/>
    <w:rPr>
      <w:smallCaps/>
      <w:sz w:val="28"/>
    </w:rPr>
  </w:style>
  <w:style w:type="character" w:customStyle="1" w:styleId="EndnoteTextChar">
    <w:name w:val="Endnote Text Char"/>
    <w:link w:val="EndnoteText"/>
    <w:rsid w:val="00252841"/>
  </w:style>
  <w:style w:type="paragraph" w:styleId="EndnoteText">
    <w:name w:val="endnote text"/>
    <w:basedOn w:val="Normal"/>
    <w:link w:val="EndnoteTextChar"/>
    <w:rsid w:val="00252841"/>
    <w:pPr>
      <w:tabs>
        <w:tab w:val="left" w:pos="-720"/>
      </w:tabs>
      <w:suppressAutoHyphens/>
    </w:pPr>
    <w:rPr>
      <w:rFonts w:asciiTheme="minorHAnsi" w:eastAsiaTheme="minorHAnsi" w:hAnsiTheme="minorHAnsi" w:cstheme="minorBidi"/>
      <w:sz w:val="22"/>
      <w:szCs w:val="22"/>
    </w:rPr>
  </w:style>
  <w:style w:type="character" w:customStyle="1" w:styleId="EndnoteTextChar1">
    <w:name w:val="Endnote Text Char1"/>
    <w:basedOn w:val="DefaultParagraphFont"/>
    <w:uiPriority w:val="99"/>
    <w:rsid w:val="00252841"/>
    <w:rPr>
      <w:rFonts w:ascii="Times New Roman" w:eastAsia="Times New Roman" w:hAnsi="Times New Roman" w:cs="Times New Roman"/>
      <w:sz w:val="20"/>
      <w:szCs w:val="20"/>
    </w:rPr>
  </w:style>
  <w:style w:type="character" w:styleId="EndnoteReference">
    <w:name w:val="endnote reference"/>
    <w:uiPriority w:val="99"/>
    <w:rsid w:val="00252841"/>
    <w:rPr>
      <w:rFonts w:ascii="CG Times" w:hAnsi="CG Times"/>
      <w:noProof w:val="0"/>
      <w:sz w:val="22"/>
      <w:vertAlign w:val="superscript"/>
      <w:lang w:val="en-US"/>
    </w:rPr>
  </w:style>
  <w:style w:type="paragraph" w:customStyle="1" w:styleId="2AutoList1">
    <w:name w:val="2AutoList1"/>
    <w:basedOn w:val="Normal"/>
    <w:rsid w:val="00252841"/>
    <w:pPr>
      <w:tabs>
        <w:tab w:val="num" w:pos="504"/>
      </w:tabs>
      <w:ind w:left="504" w:hanging="504"/>
      <w:jc w:val="both"/>
    </w:pPr>
    <w:rPr>
      <w:szCs w:val="20"/>
      <w:lang w:val="es-ES_tradnl"/>
    </w:rPr>
  </w:style>
  <w:style w:type="paragraph" w:customStyle="1" w:styleId="Header1-Clauses">
    <w:name w:val="Header 1 - Clauses"/>
    <w:basedOn w:val="Normal"/>
    <w:rsid w:val="00252841"/>
    <w:pPr>
      <w:spacing w:after="200"/>
    </w:pPr>
    <w:rPr>
      <w:b/>
      <w:szCs w:val="20"/>
      <w:lang w:val="es-ES_tradnl"/>
    </w:rPr>
  </w:style>
  <w:style w:type="paragraph" w:customStyle="1" w:styleId="Header2-SubClauses">
    <w:name w:val="Header 2 - SubClauses"/>
    <w:basedOn w:val="Normal"/>
    <w:link w:val="Header2-SubClausesCharChar"/>
    <w:autoRedefine/>
    <w:rsid w:val="00252841"/>
    <w:pPr>
      <w:spacing w:after="200"/>
      <w:ind w:left="567" w:hanging="567"/>
      <w:jc w:val="both"/>
    </w:pPr>
    <w:rPr>
      <w:szCs w:val="20"/>
      <w:lang w:val="es-ES_tradnl"/>
    </w:rPr>
  </w:style>
  <w:style w:type="character" w:customStyle="1" w:styleId="Header2-SubClausesCharChar">
    <w:name w:val="Header 2 - SubClauses Char Char"/>
    <w:link w:val="Header2-SubClauses"/>
    <w:rsid w:val="00252841"/>
    <w:rPr>
      <w:rFonts w:ascii="Times New Roman" w:eastAsia="Times New Roman" w:hAnsi="Times New Roman" w:cs="Times New Roman"/>
      <w:sz w:val="24"/>
      <w:szCs w:val="20"/>
      <w:lang w:val="es-ES_tradnl"/>
    </w:rPr>
  </w:style>
  <w:style w:type="paragraph" w:customStyle="1" w:styleId="Outline3">
    <w:name w:val="Outline3"/>
    <w:basedOn w:val="Normal"/>
    <w:rsid w:val="00252841"/>
    <w:pPr>
      <w:tabs>
        <w:tab w:val="num" w:pos="1728"/>
      </w:tabs>
      <w:spacing w:before="240"/>
      <w:ind w:left="1728" w:hanging="432"/>
    </w:pPr>
    <w:rPr>
      <w:kern w:val="28"/>
      <w:szCs w:val="20"/>
    </w:rPr>
  </w:style>
  <w:style w:type="paragraph" w:customStyle="1" w:styleId="Outline4">
    <w:name w:val="Outline4"/>
    <w:basedOn w:val="Normal"/>
    <w:autoRedefine/>
    <w:rsid w:val="00252841"/>
    <w:pPr>
      <w:tabs>
        <w:tab w:val="left" w:pos="2160"/>
      </w:tabs>
      <w:ind w:firstLine="567"/>
      <w:jc w:val="both"/>
    </w:pPr>
    <w:rPr>
      <w:kern w:val="28"/>
      <w:szCs w:val="20"/>
    </w:rPr>
  </w:style>
  <w:style w:type="paragraph" w:customStyle="1" w:styleId="Outlinei">
    <w:name w:val="Outline i)"/>
    <w:basedOn w:val="Normal"/>
    <w:rsid w:val="00252841"/>
    <w:pPr>
      <w:tabs>
        <w:tab w:val="num" w:pos="1782"/>
      </w:tabs>
      <w:spacing w:before="120"/>
      <w:ind w:left="1782" w:hanging="792"/>
    </w:pPr>
    <w:rPr>
      <w:szCs w:val="20"/>
    </w:rPr>
  </w:style>
  <w:style w:type="paragraph" w:customStyle="1" w:styleId="BankNormal">
    <w:name w:val="BankNormal"/>
    <w:basedOn w:val="Normal"/>
    <w:rsid w:val="00252841"/>
    <w:pPr>
      <w:spacing w:after="240"/>
    </w:pPr>
    <w:rPr>
      <w:szCs w:val="20"/>
    </w:rPr>
  </w:style>
  <w:style w:type="paragraph" w:customStyle="1" w:styleId="SectionVIIHeader2">
    <w:name w:val="Section VII Header2"/>
    <w:basedOn w:val="Heading1"/>
    <w:autoRedefine/>
    <w:rsid w:val="00252841"/>
    <w:pPr>
      <w:framePr w:hSpace="0" w:wrap="auto" w:vAnchor="margin" w:hAnchor="text" w:xAlign="left" w:yAlign="inline"/>
      <w:spacing w:after="200" w:line="240" w:lineRule="auto"/>
    </w:pPr>
    <w:rPr>
      <w:bCs/>
      <w:i/>
      <w:spacing w:val="0"/>
      <w:kern w:val="28"/>
      <w:position w:val="0"/>
      <w:sz w:val="20"/>
      <w:szCs w:val="20"/>
    </w:rPr>
  </w:style>
  <w:style w:type="paragraph" w:customStyle="1" w:styleId="ClauseSubListSubList">
    <w:name w:val="ClauseSub_List_SubList"/>
    <w:rsid w:val="0025284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52841"/>
    <w:pPr>
      <w:ind w:left="2835"/>
    </w:pPr>
    <w:rPr>
      <w:rFonts w:ascii="Times New Roman" w:hAnsi="Times New Roman"/>
    </w:rPr>
  </w:style>
  <w:style w:type="paragraph" w:customStyle="1" w:styleId="SectionXHeader3">
    <w:name w:val="Section X Header 3"/>
    <w:basedOn w:val="Heading1"/>
    <w:autoRedefine/>
    <w:rsid w:val="00252841"/>
    <w:pPr>
      <w:framePr w:hSpace="0" w:wrap="auto" w:vAnchor="margin" w:hAnchor="text" w:xAlign="left" w:yAlign="inline"/>
      <w:spacing w:line="240" w:lineRule="auto"/>
    </w:pPr>
    <w:rPr>
      <w:spacing w:val="0"/>
      <w:position w:val="0"/>
      <w:sz w:val="44"/>
      <w:szCs w:val="20"/>
    </w:rPr>
  </w:style>
  <w:style w:type="paragraph" w:customStyle="1" w:styleId="FIDICSectionBegin">
    <w:name w:val="FIDIC__SectionBegin"/>
    <w:basedOn w:val="Normal"/>
    <w:next w:val="FIDICSectionName"/>
    <w:rsid w:val="00252841"/>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52841"/>
    <w:pPr>
      <w:spacing w:before="100" w:after="300"/>
    </w:pPr>
    <w:rPr>
      <w:sz w:val="30"/>
      <w:szCs w:val="30"/>
    </w:rPr>
  </w:style>
  <w:style w:type="paragraph" w:customStyle="1" w:styleId="FIDICClauseSubName">
    <w:name w:val="FIDIC_ClauseSubName"/>
    <w:basedOn w:val="FIDICCoverTitle"/>
    <w:rsid w:val="00252841"/>
    <w:pPr>
      <w:spacing w:before="240" w:line="240" w:lineRule="exact"/>
    </w:pPr>
    <w:rPr>
      <w:sz w:val="24"/>
      <w:szCs w:val="24"/>
    </w:rPr>
  </w:style>
  <w:style w:type="paragraph" w:customStyle="1" w:styleId="FIDICCoverTitle">
    <w:name w:val="FIDIC__CoverTitle"/>
    <w:basedOn w:val="Normal"/>
    <w:rsid w:val="0025284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52841"/>
    <w:rPr>
      <w:sz w:val="28"/>
      <w:szCs w:val="28"/>
    </w:rPr>
  </w:style>
  <w:style w:type="paragraph" w:customStyle="1" w:styleId="FIDICClauseSubSubPara">
    <w:name w:val="FIDIC_ClauseSubSubPara"/>
    <w:basedOn w:val="FIDICClauseSubName"/>
    <w:rsid w:val="0025284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5284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52841"/>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52841"/>
    <w:pPr>
      <w:tabs>
        <w:tab w:val="left" w:pos="573"/>
      </w:tabs>
      <w:spacing w:after="0"/>
      <w:ind w:left="576" w:hanging="576"/>
    </w:pPr>
    <w:rPr>
      <w:bCs/>
      <w:szCs w:val="24"/>
      <w:lang w:val="en-US"/>
    </w:rPr>
  </w:style>
  <w:style w:type="paragraph" w:customStyle="1" w:styleId="Sec7-Clauses">
    <w:name w:val="Sec7-Clauses"/>
    <w:basedOn w:val="Header1-Clauses"/>
    <w:rsid w:val="00252841"/>
    <w:pPr>
      <w:spacing w:after="0"/>
    </w:pPr>
    <w:rPr>
      <w:bCs/>
      <w:szCs w:val="24"/>
    </w:rPr>
  </w:style>
  <w:style w:type="paragraph" w:customStyle="1" w:styleId="sec7-header1">
    <w:name w:val="sec7-header1"/>
    <w:basedOn w:val="FIDICClauseSubName"/>
    <w:rsid w:val="0025284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252841"/>
    <w:rPr>
      <w:lang w:val="en-US"/>
    </w:rPr>
  </w:style>
  <w:style w:type="paragraph" w:customStyle="1" w:styleId="SectionIXHeader">
    <w:name w:val="Section IX Header"/>
    <w:basedOn w:val="HeaderSectionV"/>
    <w:rsid w:val="00252841"/>
    <w:rPr>
      <w:lang w:val="en-US"/>
    </w:rPr>
  </w:style>
  <w:style w:type="paragraph" w:customStyle="1" w:styleId="Parts">
    <w:name w:val="Parts"/>
    <w:basedOn w:val="Heading1"/>
    <w:rsid w:val="00252841"/>
    <w:pPr>
      <w:keepNext w:val="0"/>
      <w:framePr w:hSpace="0" w:wrap="auto" w:vAnchor="margin" w:hAnchor="text" w:xAlign="left" w:yAlign="inline"/>
      <w:suppressAutoHyphens/>
      <w:spacing w:before="480" w:after="240" w:line="240" w:lineRule="auto"/>
    </w:pPr>
    <w:rPr>
      <w:rFonts w:ascii="Times New Roman Bold" w:hAnsi="Times New Roman Bold"/>
      <w:smallCaps/>
      <w:spacing w:val="0"/>
      <w:position w:val="0"/>
      <w:sz w:val="56"/>
      <w:szCs w:val="20"/>
    </w:rPr>
  </w:style>
  <w:style w:type="paragraph" w:customStyle="1" w:styleId="StyleStyleHeader1-ClausesAfter0ptLeft0Hanging">
    <w:name w:val="Style Style Header 1 - Clauses + After:  0 pt + Left:  0&quot; Hanging:"/>
    <w:basedOn w:val="StyleHeader1-ClausesAfter0pt"/>
    <w:rsid w:val="0025284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5284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5284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52841"/>
    <w:pPr>
      <w:tabs>
        <w:tab w:val="left" w:pos="1512"/>
      </w:tabs>
      <w:spacing w:after="180"/>
      <w:ind w:left="1512" w:hanging="540"/>
    </w:pPr>
    <w:rPr>
      <w:lang w:val="en-US" w:eastAsia="en-US"/>
    </w:rPr>
  </w:style>
  <w:style w:type="paragraph" w:customStyle="1" w:styleId="Section7heading3">
    <w:name w:val="Section 7 heading 3"/>
    <w:basedOn w:val="Heading30"/>
    <w:rsid w:val="00252841"/>
    <w:pPr>
      <w:keepNext w:val="0"/>
      <w:suppressAutoHyphens/>
      <w:spacing w:before="0" w:after="0"/>
      <w:jc w:val="center"/>
    </w:pPr>
    <w:rPr>
      <w:rFonts w:ascii="Times New Roman" w:hAnsi="Times New Roman"/>
      <w:bCs w:val="0"/>
      <w:spacing w:val="0"/>
      <w:position w:val="0"/>
      <w:sz w:val="28"/>
      <w:szCs w:val="20"/>
    </w:rPr>
  </w:style>
  <w:style w:type="paragraph" w:customStyle="1" w:styleId="Section7heading5">
    <w:name w:val="Section 7 heading 5"/>
    <w:basedOn w:val="Heading30"/>
    <w:rsid w:val="00252841"/>
    <w:pPr>
      <w:keepNext w:val="0"/>
      <w:suppressAutoHyphens/>
      <w:spacing w:before="0" w:after="0"/>
      <w:jc w:val="both"/>
    </w:pPr>
    <w:rPr>
      <w:rFonts w:ascii="Times New Roman" w:hAnsi="Times New Roman"/>
      <w:bCs w:val="0"/>
      <w:spacing w:val="0"/>
      <w:position w:val="0"/>
      <w:sz w:val="24"/>
      <w:szCs w:val="20"/>
    </w:rPr>
  </w:style>
  <w:style w:type="paragraph" w:customStyle="1" w:styleId="StyleSection7heading3After10pt">
    <w:name w:val="Style Section 7 heading 3 + After:  10 pt"/>
    <w:basedOn w:val="Section7heading3"/>
    <w:rsid w:val="00252841"/>
    <w:pPr>
      <w:spacing w:after="200"/>
    </w:pPr>
    <w:rPr>
      <w:rFonts w:ascii="Times New Roman Bold" w:hAnsi="Times New Roman Bold"/>
      <w:bCs/>
      <w:szCs w:val="28"/>
    </w:rPr>
  </w:style>
  <w:style w:type="paragraph" w:customStyle="1" w:styleId="StyleTOC1Before8pt">
    <w:name w:val="Style TOC 1 + Before:  8 pt"/>
    <w:basedOn w:val="TOC1"/>
    <w:rsid w:val="00252841"/>
    <w:pPr>
      <w:tabs>
        <w:tab w:val="right" w:pos="720"/>
      </w:tabs>
      <w:spacing w:before="160"/>
    </w:pPr>
    <w:rPr>
      <w:bCs/>
    </w:rPr>
  </w:style>
  <w:style w:type="paragraph" w:customStyle="1" w:styleId="UG-Sec3-Heading2">
    <w:name w:val="UG - Sec 3 - Heading 2"/>
    <w:basedOn w:val="UG-Heading2"/>
    <w:rsid w:val="00252841"/>
  </w:style>
  <w:style w:type="paragraph" w:styleId="ListNumber">
    <w:name w:val="List Number"/>
    <w:basedOn w:val="Normal"/>
    <w:rsid w:val="00252841"/>
    <w:pPr>
      <w:tabs>
        <w:tab w:val="num" w:pos="360"/>
      </w:tabs>
      <w:ind w:left="360" w:hanging="360"/>
      <w:jc w:val="both"/>
    </w:pPr>
    <w:rPr>
      <w:szCs w:val="20"/>
    </w:rPr>
  </w:style>
  <w:style w:type="paragraph" w:customStyle="1" w:styleId="DefaultParagraphFont1">
    <w:name w:val="Default Paragraph Font1"/>
    <w:next w:val="Normal"/>
    <w:rsid w:val="0025284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52841"/>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252841"/>
    <w:pPr>
      <w:ind w:left="706" w:hanging="706"/>
      <w:jc w:val="left"/>
    </w:pPr>
    <w:rPr>
      <w:bCs/>
    </w:rPr>
  </w:style>
  <w:style w:type="paragraph" w:customStyle="1" w:styleId="BlockQuotation">
    <w:name w:val="Block Quotation"/>
    <w:basedOn w:val="Normal"/>
    <w:rsid w:val="00252841"/>
    <w:pPr>
      <w:ind w:left="855" w:right="-72" w:hanging="315"/>
      <w:jc w:val="both"/>
    </w:pPr>
    <w:rPr>
      <w:szCs w:val="20"/>
      <w:lang w:val="en-GB" w:eastAsia="fr-FR"/>
    </w:rPr>
  </w:style>
  <w:style w:type="paragraph" w:customStyle="1" w:styleId="Header3-Paragraph">
    <w:name w:val="Header 3 - Paragraph"/>
    <w:basedOn w:val="Normal"/>
    <w:rsid w:val="00252841"/>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252841"/>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252841"/>
    <w:pPr>
      <w:keepNext/>
      <w:tabs>
        <w:tab w:val="num" w:pos="360"/>
        <w:tab w:val="num" w:pos="420"/>
      </w:tabs>
      <w:ind w:left="360" w:hanging="360"/>
    </w:pPr>
    <w:rPr>
      <w:lang w:eastAsia="fr-FR"/>
    </w:rPr>
  </w:style>
  <w:style w:type="paragraph" w:customStyle="1" w:styleId="Outline2">
    <w:name w:val="Outline2"/>
    <w:basedOn w:val="Normal"/>
    <w:rsid w:val="00252841"/>
    <w:pPr>
      <w:tabs>
        <w:tab w:val="num" w:pos="360"/>
        <w:tab w:val="num" w:pos="420"/>
        <w:tab w:val="num" w:pos="864"/>
      </w:tabs>
      <w:spacing w:before="240"/>
      <w:ind w:left="864" w:hanging="504"/>
    </w:pPr>
    <w:rPr>
      <w:kern w:val="28"/>
      <w:szCs w:val="20"/>
      <w:lang w:eastAsia="fr-FR"/>
    </w:rPr>
  </w:style>
  <w:style w:type="paragraph" w:customStyle="1" w:styleId="a11">
    <w:name w:val="a1 1"/>
    <w:rsid w:val="0025284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5284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52841"/>
    <w:rPr>
      <w:sz w:val="24"/>
      <w:lang w:val="en-US" w:eastAsia="fr-FR" w:bidi="ar-SA"/>
    </w:rPr>
  </w:style>
  <w:style w:type="paragraph" w:customStyle="1" w:styleId="UGHeader1">
    <w:name w:val="UG Header 1"/>
    <w:basedOn w:val="Heading1"/>
    <w:next w:val="Normal"/>
    <w:rsid w:val="00252841"/>
    <w:pPr>
      <w:keepNext w:val="0"/>
      <w:framePr w:hSpace="0" w:wrap="auto" w:vAnchor="margin" w:hAnchor="text" w:xAlign="left" w:yAlign="inline"/>
      <w:suppressAutoHyphens/>
      <w:spacing w:before="240" w:after="240" w:line="240" w:lineRule="auto"/>
    </w:pPr>
    <w:rPr>
      <w:rFonts w:ascii="Times New Roman Bold" w:hAnsi="Times New Roman Bold"/>
      <w:spacing w:val="0"/>
      <w:position w:val="0"/>
      <w:sz w:val="36"/>
      <w:szCs w:val="20"/>
    </w:rPr>
  </w:style>
  <w:style w:type="paragraph" w:customStyle="1" w:styleId="UG-Sec3-Heading3">
    <w:name w:val="UG - Sec 3 - Heading 3"/>
    <w:basedOn w:val="Normal"/>
    <w:rsid w:val="00252841"/>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252841"/>
  </w:style>
  <w:style w:type="paragraph" w:customStyle="1" w:styleId="UG-Sec3b-Heading3">
    <w:name w:val="UG - Sec 3b - Heading 3"/>
    <w:basedOn w:val="UG-Sec3-Heading3"/>
    <w:rsid w:val="00252841"/>
  </w:style>
  <w:style w:type="paragraph" w:customStyle="1" w:styleId="UG-Sec3b-Heading4">
    <w:name w:val="UG - Sec 3b - Heading 4"/>
    <w:basedOn w:val="Normal"/>
    <w:rsid w:val="00252841"/>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252841"/>
    <w:pPr>
      <w:spacing w:before="120" w:after="240"/>
      <w:jc w:val="center"/>
    </w:pPr>
    <w:rPr>
      <w:b/>
      <w:sz w:val="36"/>
      <w:szCs w:val="20"/>
    </w:rPr>
  </w:style>
  <w:style w:type="paragraph" w:customStyle="1" w:styleId="UG-Sec4-heading3">
    <w:name w:val="UG-Sec 4 - heading 3"/>
    <w:basedOn w:val="Normal"/>
    <w:rsid w:val="00252841"/>
    <w:pPr>
      <w:spacing w:before="120" w:after="200"/>
      <w:jc w:val="center"/>
    </w:pPr>
    <w:rPr>
      <w:b/>
      <w:sz w:val="28"/>
      <w:szCs w:val="28"/>
    </w:rPr>
  </w:style>
  <w:style w:type="paragraph" w:customStyle="1" w:styleId="Section1Header1">
    <w:name w:val="Section 1 Header 1"/>
    <w:basedOn w:val="BodyText2"/>
    <w:rsid w:val="00252841"/>
    <w:pPr>
      <w:spacing w:before="120" w:after="200"/>
      <w:jc w:val="center"/>
    </w:pPr>
    <w:rPr>
      <w:b/>
      <w:bCs/>
      <w:i w:val="0"/>
      <w:iCs/>
      <w:sz w:val="28"/>
    </w:rPr>
  </w:style>
  <w:style w:type="paragraph" w:customStyle="1" w:styleId="Sec3header">
    <w:name w:val="Sec3 header"/>
    <w:basedOn w:val="Style11"/>
    <w:rsid w:val="0025284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52841"/>
    <w:pPr>
      <w:widowControl w:val="0"/>
      <w:autoSpaceDE w:val="0"/>
      <w:autoSpaceDN w:val="0"/>
      <w:adjustRightInd w:val="0"/>
    </w:pPr>
  </w:style>
  <w:style w:type="paragraph" w:customStyle="1" w:styleId="Style17">
    <w:name w:val="Style 17"/>
    <w:basedOn w:val="Normal"/>
    <w:rsid w:val="00252841"/>
    <w:pPr>
      <w:widowControl w:val="0"/>
      <w:autoSpaceDE w:val="0"/>
      <w:autoSpaceDN w:val="0"/>
      <w:spacing w:line="264" w:lineRule="exact"/>
      <w:ind w:left="576" w:hanging="360"/>
    </w:pPr>
  </w:style>
  <w:style w:type="paragraph" w:customStyle="1" w:styleId="Style20">
    <w:name w:val="Style 20"/>
    <w:basedOn w:val="Normal"/>
    <w:rsid w:val="00252841"/>
    <w:pPr>
      <w:widowControl w:val="0"/>
      <w:autoSpaceDE w:val="0"/>
      <w:autoSpaceDN w:val="0"/>
      <w:spacing w:before="144" w:after="360" w:line="264" w:lineRule="exact"/>
    </w:pPr>
  </w:style>
  <w:style w:type="paragraph" w:customStyle="1" w:styleId="Header1">
    <w:name w:val="Header1"/>
    <w:basedOn w:val="Normal"/>
    <w:rsid w:val="00252841"/>
    <w:pPr>
      <w:widowControl w:val="0"/>
      <w:autoSpaceDE w:val="0"/>
      <w:autoSpaceDN w:val="0"/>
      <w:spacing w:before="240" w:after="480"/>
      <w:jc w:val="center"/>
    </w:pPr>
    <w:rPr>
      <w:b/>
      <w:bCs/>
      <w:spacing w:val="4"/>
      <w:sz w:val="44"/>
      <w:szCs w:val="46"/>
    </w:rPr>
  </w:style>
  <w:style w:type="paragraph" w:customStyle="1" w:styleId="Head1">
    <w:name w:val="Head1"/>
    <w:basedOn w:val="Normal"/>
    <w:rsid w:val="00252841"/>
    <w:pPr>
      <w:suppressAutoHyphens/>
      <w:spacing w:after="100"/>
      <w:jc w:val="center"/>
    </w:pPr>
    <w:rPr>
      <w:rFonts w:ascii="Times New Roman Bold" w:hAnsi="Times New Roman Bold"/>
      <w:b/>
      <w:szCs w:val="20"/>
    </w:rPr>
  </w:style>
  <w:style w:type="paragraph" w:customStyle="1" w:styleId="Style12">
    <w:name w:val="Style 12"/>
    <w:basedOn w:val="Normal"/>
    <w:rsid w:val="00252841"/>
    <w:pPr>
      <w:widowControl w:val="0"/>
      <w:autoSpaceDE w:val="0"/>
      <w:autoSpaceDN w:val="0"/>
      <w:spacing w:line="264" w:lineRule="exact"/>
      <w:ind w:hanging="576"/>
      <w:jc w:val="both"/>
    </w:pPr>
  </w:style>
  <w:style w:type="paragraph" w:customStyle="1" w:styleId="sec7-clauses0">
    <w:name w:val="sec7-clauses"/>
    <w:basedOn w:val="Heading1-Clausename"/>
    <w:rsid w:val="00252841"/>
  </w:style>
  <w:style w:type="paragraph" w:customStyle="1" w:styleId="HeaderSectionVI">
    <w:name w:val="Header.Section VI"/>
    <w:basedOn w:val="HeaderSectionV"/>
    <w:rsid w:val="00252841"/>
    <w:pPr>
      <w:spacing w:before="120" w:after="240"/>
    </w:pPr>
    <w:rPr>
      <w:lang w:val="en-US"/>
    </w:rPr>
  </w:style>
  <w:style w:type="paragraph" w:customStyle="1" w:styleId="Head12">
    <w:name w:val="Head 1.2"/>
    <w:basedOn w:val="Normal"/>
    <w:rsid w:val="00252841"/>
    <w:pPr>
      <w:tabs>
        <w:tab w:val="num" w:pos="360"/>
      </w:tabs>
      <w:ind w:left="360" w:hanging="360"/>
      <w:jc w:val="both"/>
    </w:pPr>
    <w:rPr>
      <w:rFonts w:ascii="Arial" w:hAnsi="Arial"/>
      <w:sz w:val="20"/>
      <w:szCs w:val="20"/>
    </w:rPr>
  </w:style>
  <w:style w:type="paragraph" w:customStyle="1" w:styleId="ChapterNumber">
    <w:name w:val="ChapterNumber"/>
    <w:rsid w:val="0025284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5284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5284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52841"/>
    <w:rPr>
      <w:rFonts w:ascii="Cambria" w:eastAsia="Times New Roman" w:hAnsi="Cambria" w:cs="Times New Roman"/>
      <w:b/>
      <w:bCs/>
      <w:color w:val="365F91"/>
      <w:sz w:val="28"/>
      <w:szCs w:val="28"/>
    </w:rPr>
  </w:style>
  <w:style w:type="character" w:customStyle="1" w:styleId="st">
    <w:name w:val="st"/>
    <w:rsid w:val="00252841"/>
  </w:style>
  <w:style w:type="paragraph" w:customStyle="1" w:styleId="plane">
    <w:name w:val="plane"/>
    <w:basedOn w:val="Normal"/>
    <w:rsid w:val="00252841"/>
    <w:pPr>
      <w:suppressAutoHyphens/>
      <w:jc w:val="both"/>
    </w:pPr>
    <w:rPr>
      <w:rFonts w:ascii="Tms Rmn" w:hAnsi="Tms Rmn"/>
      <w:szCs w:val="20"/>
    </w:rPr>
  </w:style>
  <w:style w:type="paragraph" w:customStyle="1" w:styleId="S1-Header2">
    <w:name w:val="S1-Header2"/>
    <w:basedOn w:val="Normal"/>
    <w:rsid w:val="00252841"/>
    <w:pPr>
      <w:tabs>
        <w:tab w:val="num" w:pos="360"/>
      </w:tabs>
      <w:spacing w:after="200"/>
    </w:pPr>
    <w:rPr>
      <w:b/>
    </w:rPr>
  </w:style>
  <w:style w:type="paragraph" w:customStyle="1" w:styleId="S4-Header2">
    <w:name w:val="S4-Header 2"/>
    <w:basedOn w:val="Normal"/>
    <w:rsid w:val="00252841"/>
    <w:pPr>
      <w:spacing w:before="120" w:after="240"/>
      <w:jc w:val="center"/>
    </w:pPr>
    <w:rPr>
      <w:b/>
      <w:sz w:val="32"/>
    </w:rPr>
  </w:style>
  <w:style w:type="paragraph" w:styleId="NormalIndent">
    <w:name w:val="Normal Indent"/>
    <w:basedOn w:val="Normal"/>
    <w:unhideWhenUsed/>
    <w:rsid w:val="00252841"/>
    <w:pPr>
      <w:ind w:left="720"/>
    </w:pPr>
  </w:style>
  <w:style w:type="paragraph" w:styleId="ListBullet">
    <w:name w:val="List Bullet"/>
    <w:basedOn w:val="Normal"/>
    <w:autoRedefine/>
    <w:unhideWhenUsed/>
    <w:rsid w:val="00252841"/>
    <w:pPr>
      <w:tabs>
        <w:tab w:val="num" w:pos="360"/>
      </w:tabs>
      <w:ind w:left="360" w:hanging="360"/>
    </w:pPr>
    <w:rPr>
      <w:sz w:val="20"/>
      <w:szCs w:val="20"/>
    </w:rPr>
  </w:style>
  <w:style w:type="paragraph" w:styleId="List3">
    <w:name w:val="List 3"/>
    <w:basedOn w:val="Normal"/>
    <w:unhideWhenUsed/>
    <w:rsid w:val="00252841"/>
    <w:pPr>
      <w:ind w:left="1080" w:hanging="360"/>
    </w:pPr>
  </w:style>
  <w:style w:type="paragraph" w:styleId="ListBullet3">
    <w:name w:val="List Bullet 3"/>
    <w:basedOn w:val="Normal"/>
    <w:autoRedefine/>
    <w:unhideWhenUsed/>
    <w:rsid w:val="00252841"/>
    <w:pPr>
      <w:tabs>
        <w:tab w:val="num" w:pos="1080"/>
      </w:tabs>
      <w:ind w:left="1080" w:hanging="360"/>
    </w:pPr>
    <w:rPr>
      <w:sz w:val="20"/>
      <w:szCs w:val="20"/>
    </w:rPr>
  </w:style>
  <w:style w:type="paragraph" w:styleId="ListBullet4">
    <w:name w:val="List Bullet 4"/>
    <w:basedOn w:val="Normal"/>
    <w:autoRedefine/>
    <w:unhideWhenUsed/>
    <w:rsid w:val="00252841"/>
    <w:pPr>
      <w:tabs>
        <w:tab w:val="num" w:pos="1440"/>
      </w:tabs>
      <w:ind w:left="1440" w:hanging="360"/>
    </w:pPr>
    <w:rPr>
      <w:sz w:val="20"/>
      <w:szCs w:val="20"/>
    </w:rPr>
  </w:style>
  <w:style w:type="paragraph" w:styleId="ListBullet5">
    <w:name w:val="List Bullet 5"/>
    <w:basedOn w:val="Normal"/>
    <w:autoRedefine/>
    <w:unhideWhenUsed/>
    <w:rsid w:val="00252841"/>
    <w:pPr>
      <w:tabs>
        <w:tab w:val="num" w:pos="1800"/>
      </w:tabs>
      <w:ind w:left="1800" w:hanging="360"/>
    </w:pPr>
    <w:rPr>
      <w:sz w:val="20"/>
      <w:szCs w:val="20"/>
    </w:rPr>
  </w:style>
  <w:style w:type="paragraph" w:styleId="ListNumber2">
    <w:name w:val="List Number 2"/>
    <w:basedOn w:val="Normal"/>
    <w:unhideWhenUsed/>
    <w:rsid w:val="00252841"/>
    <w:pPr>
      <w:tabs>
        <w:tab w:val="num" w:pos="720"/>
      </w:tabs>
      <w:ind w:left="720" w:hanging="360"/>
    </w:pPr>
    <w:rPr>
      <w:sz w:val="20"/>
      <w:szCs w:val="20"/>
    </w:rPr>
  </w:style>
  <w:style w:type="paragraph" w:styleId="ListNumber3">
    <w:name w:val="List Number 3"/>
    <w:basedOn w:val="Normal"/>
    <w:unhideWhenUsed/>
    <w:rsid w:val="00252841"/>
    <w:pPr>
      <w:tabs>
        <w:tab w:val="num" w:pos="1080"/>
      </w:tabs>
      <w:ind w:left="1080" w:hanging="360"/>
    </w:pPr>
    <w:rPr>
      <w:sz w:val="20"/>
      <w:szCs w:val="20"/>
    </w:rPr>
  </w:style>
  <w:style w:type="paragraph" w:styleId="ListNumber4">
    <w:name w:val="List Number 4"/>
    <w:basedOn w:val="Normal"/>
    <w:unhideWhenUsed/>
    <w:rsid w:val="00252841"/>
    <w:pPr>
      <w:tabs>
        <w:tab w:val="num" w:pos="1440"/>
      </w:tabs>
      <w:ind w:left="1440" w:hanging="360"/>
    </w:pPr>
    <w:rPr>
      <w:sz w:val="20"/>
      <w:szCs w:val="20"/>
    </w:rPr>
  </w:style>
  <w:style w:type="paragraph" w:styleId="ListNumber5">
    <w:name w:val="List Number 5"/>
    <w:basedOn w:val="Normal"/>
    <w:unhideWhenUsed/>
    <w:rsid w:val="00252841"/>
    <w:pPr>
      <w:tabs>
        <w:tab w:val="num" w:pos="1800"/>
      </w:tabs>
      <w:ind w:left="1800" w:hanging="360"/>
    </w:pPr>
    <w:rPr>
      <w:sz w:val="20"/>
      <w:szCs w:val="20"/>
    </w:rPr>
  </w:style>
  <w:style w:type="paragraph" w:styleId="ListContinue2">
    <w:name w:val="List Continue 2"/>
    <w:basedOn w:val="Normal"/>
    <w:unhideWhenUsed/>
    <w:rsid w:val="00252841"/>
    <w:pPr>
      <w:spacing w:after="120"/>
      <w:ind w:left="720"/>
    </w:pPr>
  </w:style>
  <w:style w:type="paragraph" w:styleId="ListContinue3">
    <w:name w:val="List Continue 3"/>
    <w:basedOn w:val="Normal"/>
    <w:unhideWhenUsed/>
    <w:rsid w:val="00252841"/>
    <w:pPr>
      <w:spacing w:after="120"/>
      <w:ind w:left="1080"/>
    </w:pPr>
  </w:style>
  <w:style w:type="paragraph" w:styleId="MessageHeader">
    <w:name w:val="Message Header"/>
    <w:basedOn w:val="Normal"/>
    <w:link w:val="MessageHeaderChar"/>
    <w:unhideWhenUsed/>
    <w:rsid w:val="0025284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25284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52841"/>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rsid w:val="00252841"/>
    <w:rPr>
      <w:rFonts w:ascii="Times New Roman" w:eastAsia="Times New Roman" w:hAnsi="Times New Roman" w:cs="Times New Roman"/>
      <w:sz w:val="24"/>
      <w:szCs w:val="20"/>
    </w:rPr>
  </w:style>
  <w:style w:type="paragraph" w:customStyle="1" w:styleId="SectionTitle">
    <w:name w:val="Section Title"/>
    <w:next w:val="Normal"/>
    <w:rsid w:val="0025284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5284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52841"/>
  </w:style>
  <w:style w:type="paragraph" w:customStyle="1" w:styleId="ShortReturnAddress">
    <w:name w:val="Short Return Address"/>
    <w:basedOn w:val="Normal"/>
    <w:rsid w:val="00252841"/>
  </w:style>
  <w:style w:type="paragraph" w:customStyle="1" w:styleId="BHead">
    <w:name w:val="B Head"/>
    <w:rsid w:val="0025284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5284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25284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5284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5284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5284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5284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5284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5284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5284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5284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52841"/>
    <w:pPr>
      <w:spacing w:before="240" w:after="240"/>
      <w:ind w:left="1418"/>
    </w:pPr>
  </w:style>
  <w:style w:type="paragraph" w:customStyle="1" w:styleId="e4">
    <w:name w:val="e4"/>
    <w:aliases w:val="exh line end"/>
    <w:basedOn w:val="Normal"/>
    <w:next w:val="Normal"/>
    <w:rsid w:val="00252841"/>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252841"/>
    <w:pPr>
      <w:spacing w:before="120" w:after="200"/>
      <w:jc w:val="both"/>
    </w:pPr>
    <w:rPr>
      <w:b/>
      <w:szCs w:val="20"/>
    </w:rPr>
  </w:style>
  <w:style w:type="paragraph" w:customStyle="1" w:styleId="S1-Header1">
    <w:name w:val="S1-Header1"/>
    <w:basedOn w:val="Normal"/>
    <w:rsid w:val="0025284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252841"/>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25284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52841"/>
    <w:pPr>
      <w:spacing w:before="120" w:after="240"/>
      <w:jc w:val="center"/>
    </w:pPr>
    <w:rPr>
      <w:b/>
      <w:bCs/>
      <w:sz w:val="36"/>
      <w:szCs w:val="20"/>
    </w:rPr>
  </w:style>
  <w:style w:type="paragraph" w:customStyle="1" w:styleId="S3-Header1">
    <w:name w:val="S3-Header 1"/>
    <w:basedOn w:val="Normal"/>
    <w:rsid w:val="00252841"/>
    <w:pPr>
      <w:spacing w:before="120" w:after="200"/>
      <w:ind w:left="1080" w:hanging="720"/>
      <w:jc w:val="both"/>
    </w:pPr>
    <w:rPr>
      <w:b/>
      <w:bCs/>
      <w:noProof/>
      <w:sz w:val="28"/>
      <w:szCs w:val="20"/>
    </w:rPr>
  </w:style>
  <w:style w:type="paragraph" w:customStyle="1" w:styleId="S3-Heading2">
    <w:name w:val="S3-Heading 2"/>
    <w:basedOn w:val="Normal"/>
    <w:rsid w:val="00252841"/>
    <w:pPr>
      <w:spacing w:after="200"/>
      <w:ind w:left="1080" w:right="288" w:hanging="720"/>
      <w:jc w:val="both"/>
    </w:pPr>
    <w:rPr>
      <w:b/>
      <w:bCs/>
    </w:rPr>
  </w:style>
  <w:style w:type="paragraph" w:customStyle="1" w:styleId="S4Header">
    <w:name w:val="S4 Header"/>
    <w:basedOn w:val="Normal"/>
    <w:next w:val="Normal"/>
    <w:rsid w:val="00252841"/>
    <w:pPr>
      <w:spacing w:before="120" w:after="240"/>
      <w:jc w:val="center"/>
    </w:pPr>
    <w:rPr>
      <w:b/>
      <w:sz w:val="32"/>
      <w:szCs w:val="20"/>
    </w:rPr>
  </w:style>
  <w:style w:type="paragraph" w:customStyle="1" w:styleId="S4-Header10">
    <w:name w:val="S4-Header 1"/>
    <w:basedOn w:val="Normal"/>
    <w:next w:val="Normal"/>
    <w:rsid w:val="00252841"/>
    <w:pPr>
      <w:spacing w:before="120" w:after="240"/>
      <w:jc w:val="center"/>
    </w:pPr>
    <w:rPr>
      <w:rFonts w:cs="Arial"/>
      <w:b/>
      <w:sz w:val="36"/>
    </w:rPr>
  </w:style>
  <w:style w:type="paragraph" w:customStyle="1" w:styleId="StyleSectionVHeaderLeft025Right02">
    <w:name w:val="Style Section V.Header + Left:  0.25&quot; Right:  0.2&quot;"/>
    <w:basedOn w:val="HeaderSectionV"/>
    <w:rsid w:val="00252841"/>
    <w:pPr>
      <w:spacing w:before="120" w:after="240"/>
      <w:ind w:left="360" w:right="288"/>
    </w:pPr>
    <w:rPr>
      <w:bCs/>
      <w:sz w:val="32"/>
    </w:rPr>
  </w:style>
  <w:style w:type="paragraph" w:customStyle="1" w:styleId="S6-Header1">
    <w:name w:val="S6-Header 1"/>
    <w:basedOn w:val="Normal"/>
    <w:next w:val="Normal"/>
    <w:rsid w:val="00252841"/>
    <w:pPr>
      <w:spacing w:before="120" w:after="240"/>
      <w:jc w:val="center"/>
    </w:pPr>
    <w:rPr>
      <w:rFonts w:cs="Arial"/>
      <w:b/>
      <w:sz w:val="32"/>
    </w:rPr>
  </w:style>
  <w:style w:type="paragraph" w:customStyle="1" w:styleId="Part">
    <w:name w:val="Part"/>
    <w:basedOn w:val="Normal"/>
    <w:rsid w:val="00252841"/>
    <w:pPr>
      <w:keepNext/>
      <w:spacing w:before="2280"/>
      <w:jc w:val="center"/>
    </w:pPr>
    <w:rPr>
      <w:b/>
      <w:sz w:val="52"/>
    </w:rPr>
  </w:style>
  <w:style w:type="paragraph" w:customStyle="1" w:styleId="StyleHead41Before6ptAfter6pt">
    <w:name w:val="Style Head 4.1 + Before:  6 pt After:  6 pt"/>
    <w:basedOn w:val="Head41"/>
    <w:rsid w:val="002528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tyleS1-Header1TimesNewRoman14pt">
    <w:name w:val="Style S1-Header1 + Times New Roman 14 pt"/>
    <w:basedOn w:val="S1-Header1"/>
    <w:rsid w:val="0025284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52841"/>
    <w:pPr>
      <w:tabs>
        <w:tab w:val="num" w:pos="648"/>
      </w:tabs>
      <w:ind w:left="360" w:hanging="72"/>
    </w:pPr>
  </w:style>
  <w:style w:type="paragraph" w:customStyle="1" w:styleId="StyleStyleS1-Header1TimesNewRoman14pt1">
    <w:name w:val="Style Style S1-Header1 + Times New Roman 14 pt +1"/>
    <w:basedOn w:val="StyleS1-Header1TimesNewRoman14pt"/>
    <w:rsid w:val="00252841"/>
    <w:pPr>
      <w:tabs>
        <w:tab w:val="num" w:pos="648"/>
      </w:tabs>
      <w:ind w:left="360" w:hanging="72"/>
    </w:pPr>
  </w:style>
  <w:style w:type="character" w:customStyle="1" w:styleId="AHead">
    <w:name w:val="A Head"/>
    <w:rsid w:val="00252841"/>
    <w:rPr>
      <w:rFonts w:ascii="Times New Roman" w:hAnsi="Times New Roman" w:cs="Times New Roman" w:hint="default"/>
      <w:noProof w:val="0"/>
      <w:sz w:val="20"/>
      <w:lang w:val="en-US"/>
    </w:rPr>
  </w:style>
  <w:style w:type="character" w:customStyle="1" w:styleId="DefaultPara">
    <w:name w:val="Default Para"/>
    <w:rsid w:val="00252841"/>
    <w:rPr>
      <w:rFonts w:ascii="CG Times" w:hAnsi="CG Times" w:hint="default"/>
      <w:b/>
      <w:bCs w:val="0"/>
      <w:i/>
      <w:iCs w:val="0"/>
      <w:noProof w:val="0"/>
      <w:sz w:val="24"/>
      <w:lang w:val="en-US"/>
    </w:rPr>
  </w:style>
  <w:style w:type="character" w:customStyle="1" w:styleId="BulletList">
    <w:name w:val="Bullet List"/>
    <w:rsid w:val="00252841"/>
  </w:style>
  <w:style w:type="character" w:customStyle="1" w:styleId="StyleHeader2-SubClausesItalicChar">
    <w:name w:val="Style Header 2 - SubClauses + Italic Char"/>
    <w:rsid w:val="00252841"/>
    <w:rPr>
      <w:rFonts w:ascii="Arial" w:hAnsi="Arial" w:cs="Arial" w:hint="default"/>
      <w:i/>
      <w:iCs/>
      <w:sz w:val="24"/>
      <w:szCs w:val="24"/>
      <w:lang w:val="en-US" w:eastAsia="en-US" w:bidi="ar-SA"/>
    </w:rPr>
  </w:style>
  <w:style w:type="character" w:customStyle="1" w:styleId="S1-Header1CharChar">
    <w:name w:val="S1-Header1 Char Char"/>
    <w:rsid w:val="0025284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5284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52841"/>
  </w:style>
  <w:style w:type="character" w:customStyle="1" w:styleId="StyleStyleS1-Header1TimesNewRoman14pt1Char">
    <w:name w:val="Style Style S1-Header1 + Times New Roman 14 pt +1 Char"/>
    <w:rsid w:val="00252841"/>
  </w:style>
  <w:style w:type="character" w:customStyle="1" w:styleId="hps">
    <w:name w:val="hps"/>
    <w:rsid w:val="00252841"/>
  </w:style>
  <w:style w:type="character" w:customStyle="1" w:styleId="shorttext">
    <w:name w:val="short_text"/>
    <w:rsid w:val="00252841"/>
  </w:style>
  <w:style w:type="character" w:customStyle="1" w:styleId="atn">
    <w:name w:val="atn"/>
    <w:rsid w:val="00252841"/>
  </w:style>
  <w:style w:type="paragraph" w:styleId="NoSpacing">
    <w:name w:val="No Spacing"/>
    <w:link w:val="NoSpacingChar"/>
    <w:uiPriority w:val="1"/>
    <w:qFormat/>
    <w:rsid w:val="0025284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52841"/>
    <w:rPr>
      <w:rFonts w:ascii="Calibri" w:eastAsia="Times New Roman" w:hAnsi="Calibri" w:cs="Times New Roman"/>
    </w:rPr>
  </w:style>
  <w:style w:type="character" w:customStyle="1" w:styleId="BVIChar">
    <w:name w:val="BVI Char"/>
    <w:aliases w:val="RepHead1 Char,H1 Char,Heading Char,H1-Heading 1 Char,h1 Char,Header 1 Char,l1 Char,Legal Line 1 Char,head 1 Char,Heading No. L1 Char,list 1 Char,II+ Char,I Char,heading 1 Char,Heading11 Char,Heading12 Char,Heading111 Char"/>
    <w:rsid w:val="00252841"/>
    <w:rPr>
      <w:rFonts w:ascii=".VnTime" w:eastAsia="Times New Roman" w:hAnsi=".VnTime" w:cs="Times New Roman"/>
      <w:b/>
      <w:sz w:val="28"/>
      <w:szCs w:val="20"/>
    </w:rPr>
  </w:style>
  <w:style w:type="paragraph" w:customStyle="1" w:styleId="Style2">
    <w:name w:val="Style2"/>
    <w:basedOn w:val="Normal"/>
    <w:rsid w:val="00252841"/>
    <w:pPr>
      <w:numPr>
        <w:numId w:val="18"/>
      </w:numPr>
      <w:spacing w:before="60" w:after="60" w:line="288" w:lineRule="auto"/>
      <w:jc w:val="both"/>
    </w:pPr>
    <w:rPr>
      <w:rFonts w:ascii=".VnTime" w:hAnsi=".VnTime"/>
    </w:rPr>
  </w:style>
  <w:style w:type="paragraph" w:customStyle="1" w:styleId="CharCharChar1Char">
    <w:name w:val="Char Char Char1 Char"/>
    <w:basedOn w:val="Normal"/>
    <w:rsid w:val="00252841"/>
    <w:pPr>
      <w:spacing w:after="160" w:line="240" w:lineRule="exact"/>
    </w:pPr>
    <w:rPr>
      <w:rFonts w:ascii="Tahoma" w:eastAsia="PMingLiU" w:hAnsi="Tahoma"/>
      <w:sz w:val="20"/>
      <w:szCs w:val="20"/>
    </w:rPr>
  </w:style>
  <w:style w:type="character" w:customStyle="1" w:styleId="BalloonTextChar1">
    <w:name w:val="Balloon Text Char1"/>
    <w:uiPriority w:val="99"/>
    <w:rsid w:val="00252841"/>
    <w:rPr>
      <w:rFonts w:ascii="Tahoma" w:eastAsia="Calibri" w:hAnsi="Tahoma" w:cs="Tahoma"/>
      <w:sz w:val="16"/>
      <w:szCs w:val="16"/>
    </w:rPr>
  </w:style>
  <w:style w:type="character" w:customStyle="1" w:styleId="DocumentMapChar1">
    <w:name w:val="Document Map Char1"/>
    <w:uiPriority w:val="99"/>
    <w:rsid w:val="00252841"/>
    <w:rPr>
      <w:rFonts w:ascii="Tahoma" w:eastAsia="Calibri" w:hAnsi="Tahoma" w:cs="Tahoma"/>
      <w:sz w:val="16"/>
      <w:szCs w:val="16"/>
    </w:rPr>
  </w:style>
  <w:style w:type="paragraph" w:customStyle="1" w:styleId="tb">
    <w:name w:val="tb"/>
    <w:basedOn w:val="Normal"/>
    <w:rsid w:val="00252841"/>
    <w:pPr>
      <w:spacing w:before="120" w:after="120"/>
      <w:ind w:left="284"/>
      <w:jc w:val="both"/>
    </w:pPr>
    <w:rPr>
      <w:sz w:val="26"/>
      <w:szCs w:val="20"/>
    </w:rPr>
  </w:style>
  <w:style w:type="paragraph" w:customStyle="1" w:styleId="CharCharChar1Char1">
    <w:name w:val="Char Char Char1 Char1"/>
    <w:basedOn w:val="Normal"/>
    <w:rsid w:val="00252841"/>
    <w:pPr>
      <w:spacing w:after="160" w:line="240" w:lineRule="exact"/>
    </w:pPr>
    <w:rPr>
      <w:rFonts w:ascii="Tahoma" w:eastAsia="PMingLiU" w:hAnsi="Tahoma"/>
      <w:sz w:val="20"/>
      <w:szCs w:val="20"/>
    </w:rPr>
  </w:style>
  <w:style w:type="paragraph" w:customStyle="1" w:styleId="t1">
    <w:name w:val="t1"/>
    <w:basedOn w:val="Normal"/>
    <w:autoRedefine/>
    <w:rsid w:val="00252841"/>
    <w:pPr>
      <w:tabs>
        <w:tab w:val="num" w:pos="1440"/>
      </w:tabs>
      <w:ind w:left="1440" w:hanging="360"/>
      <w:jc w:val="both"/>
    </w:pPr>
    <w:rPr>
      <w:rFonts w:ascii="VNI-Aptima" w:hAnsi="VNI-Aptima"/>
      <w:b/>
      <w:color w:val="0000FF"/>
      <w:sz w:val="22"/>
      <w:szCs w:val="22"/>
    </w:rPr>
  </w:style>
  <w:style w:type="paragraph" w:styleId="Date">
    <w:name w:val="Date"/>
    <w:basedOn w:val="Normal"/>
    <w:next w:val="Normal"/>
    <w:link w:val="DateChar"/>
    <w:rsid w:val="00252841"/>
    <w:rPr>
      <w:rFonts w:ascii="VNI-Times" w:eastAsia="SimSun" w:hAnsi="VNI-Times"/>
      <w:szCs w:val="20"/>
    </w:rPr>
  </w:style>
  <w:style w:type="character" w:customStyle="1" w:styleId="DateChar">
    <w:name w:val="Date Char"/>
    <w:basedOn w:val="DefaultParagraphFont"/>
    <w:link w:val="Date"/>
    <w:rsid w:val="00252841"/>
    <w:rPr>
      <w:rFonts w:ascii="VNI-Times" w:eastAsia="SimSun" w:hAnsi="VNI-Times" w:cs="Times New Roman"/>
      <w:sz w:val="24"/>
      <w:szCs w:val="20"/>
    </w:rPr>
  </w:style>
  <w:style w:type="paragraph" w:customStyle="1" w:styleId="DefaultParagraphFontParaCharCharCharCharChar">
    <w:name w:val="Default Paragraph Font Para Char Char Char Char Char"/>
    <w:autoRedefine/>
    <w:rsid w:val="00252841"/>
    <w:pPr>
      <w:tabs>
        <w:tab w:val="left" w:pos="1152"/>
      </w:tabs>
      <w:spacing w:before="120" w:after="120" w:line="312" w:lineRule="auto"/>
    </w:pPr>
    <w:rPr>
      <w:rFonts w:ascii="VNI-Helve" w:eastAsia="VNI-Times" w:hAnsi="VNI-Helve" w:cs="VNI-Helve"/>
      <w:sz w:val="26"/>
      <w:szCs w:val="26"/>
    </w:rPr>
  </w:style>
  <w:style w:type="paragraph" w:customStyle="1" w:styleId="xl22">
    <w:name w:val="xl22"/>
    <w:basedOn w:val="Normal"/>
    <w:rsid w:val="0025284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
    <w:name w:val="xl23"/>
    <w:basedOn w:val="Normal"/>
    <w:rsid w:val="00252841"/>
    <w:pPr>
      <w:pBdr>
        <w:top w:val="single" w:sz="4" w:space="0" w:color="auto"/>
        <w:left w:val="single" w:sz="4" w:space="0" w:color="auto"/>
      </w:pBdr>
      <w:spacing w:before="100" w:beforeAutospacing="1" w:after="100" w:afterAutospacing="1"/>
      <w:jc w:val="center"/>
      <w:textAlignment w:val="center"/>
    </w:pPr>
  </w:style>
  <w:style w:type="paragraph" w:customStyle="1" w:styleId="xl24">
    <w:name w:val="xl24"/>
    <w:basedOn w:val="Normal"/>
    <w:rsid w:val="0025284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
    <w:name w:val="xl26"/>
    <w:basedOn w:val="Normal"/>
    <w:rsid w:val="00252841"/>
    <w:pPr>
      <w:pBdr>
        <w:top w:val="single" w:sz="4" w:space="0" w:color="auto"/>
        <w:left w:val="single" w:sz="4" w:space="0" w:color="auto"/>
      </w:pBdr>
      <w:spacing w:before="100" w:beforeAutospacing="1" w:after="100" w:afterAutospacing="1"/>
      <w:jc w:val="center"/>
      <w:textAlignment w:val="center"/>
    </w:pPr>
  </w:style>
  <w:style w:type="paragraph" w:customStyle="1" w:styleId="xl27">
    <w:name w:val="xl27"/>
    <w:basedOn w:val="Normal"/>
    <w:rsid w:val="00252841"/>
    <w:pPr>
      <w:pBdr>
        <w:top w:val="single" w:sz="4" w:space="0" w:color="auto"/>
        <w:left w:val="single" w:sz="4" w:space="0" w:color="auto"/>
      </w:pBdr>
      <w:spacing w:before="100" w:beforeAutospacing="1" w:after="100" w:afterAutospacing="1"/>
      <w:textAlignment w:val="center"/>
    </w:pPr>
    <w:rPr>
      <w:i/>
      <w:iCs/>
    </w:rPr>
  </w:style>
  <w:style w:type="paragraph" w:customStyle="1" w:styleId="xl29">
    <w:name w:val="xl29"/>
    <w:basedOn w:val="Normal"/>
    <w:rsid w:val="00252841"/>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30">
    <w:name w:val="xl30"/>
    <w:basedOn w:val="Normal"/>
    <w:rsid w:val="0025284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
    <w:name w:val="xl31"/>
    <w:basedOn w:val="Normal"/>
    <w:rsid w:val="00252841"/>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Normal"/>
    <w:rsid w:val="00252841"/>
    <w:pPr>
      <w:pBdr>
        <w:left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Normal"/>
    <w:rsid w:val="00252841"/>
    <w:pPr>
      <w:pBdr>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4">
    <w:name w:val="xl34"/>
    <w:basedOn w:val="Normal"/>
    <w:rsid w:val="00252841"/>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rsid w:val="00252841"/>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36">
    <w:name w:val="xl36"/>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rPr>
  </w:style>
  <w:style w:type="paragraph" w:customStyle="1" w:styleId="xl37">
    <w:name w:val="xl3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rPr>
  </w:style>
  <w:style w:type="paragraph" w:customStyle="1" w:styleId="xl38">
    <w:name w:val="xl38"/>
    <w:basedOn w:val="Normal"/>
    <w:rsid w:val="00252841"/>
    <w:pPr>
      <w:pBdr>
        <w:left w:val="single" w:sz="4" w:space="0" w:color="auto"/>
      </w:pBdr>
      <w:spacing w:before="100" w:beforeAutospacing="1" w:after="100" w:afterAutospacing="1"/>
      <w:jc w:val="center"/>
      <w:textAlignment w:val="center"/>
    </w:pPr>
  </w:style>
  <w:style w:type="paragraph" w:customStyle="1" w:styleId="xl39">
    <w:name w:val="xl39"/>
    <w:basedOn w:val="Normal"/>
    <w:rsid w:val="00252841"/>
    <w:pPr>
      <w:pBdr>
        <w:left w:val="single" w:sz="4" w:space="0" w:color="auto"/>
      </w:pBdr>
      <w:spacing w:before="100" w:beforeAutospacing="1" w:after="100" w:afterAutospacing="1"/>
      <w:textAlignment w:val="center"/>
    </w:pPr>
    <w:rPr>
      <w:i/>
      <w:iCs/>
    </w:rPr>
  </w:style>
  <w:style w:type="paragraph" w:customStyle="1" w:styleId="xl40">
    <w:name w:val="xl40"/>
    <w:basedOn w:val="Normal"/>
    <w:rsid w:val="00252841"/>
    <w:pPr>
      <w:pBdr>
        <w:left w:val="single" w:sz="4" w:space="0" w:color="auto"/>
        <w:bottom w:val="single" w:sz="4" w:space="0" w:color="auto"/>
      </w:pBdr>
      <w:spacing w:before="100" w:beforeAutospacing="1" w:after="100" w:afterAutospacing="1"/>
      <w:jc w:val="center"/>
      <w:textAlignment w:val="center"/>
    </w:pPr>
  </w:style>
  <w:style w:type="paragraph" w:customStyle="1" w:styleId="xl41">
    <w:name w:val="xl41"/>
    <w:basedOn w:val="Normal"/>
    <w:rsid w:val="00252841"/>
    <w:pPr>
      <w:pBdr>
        <w:left w:val="single" w:sz="4" w:space="0" w:color="auto"/>
        <w:bottom w:val="single" w:sz="4" w:space="0" w:color="auto"/>
      </w:pBdr>
      <w:spacing w:before="100" w:beforeAutospacing="1" w:after="100" w:afterAutospacing="1"/>
      <w:textAlignment w:val="center"/>
    </w:pPr>
    <w:rPr>
      <w:i/>
      <w:iCs/>
    </w:rPr>
  </w:style>
  <w:style w:type="paragraph" w:customStyle="1" w:styleId="xl42">
    <w:name w:val="xl42"/>
    <w:basedOn w:val="Normal"/>
    <w:rsid w:val="00252841"/>
    <w:pPr>
      <w:pBdr>
        <w:top w:val="single" w:sz="4" w:space="0" w:color="auto"/>
        <w:left w:val="single" w:sz="4" w:space="0" w:color="auto"/>
      </w:pBdr>
      <w:spacing w:before="100" w:beforeAutospacing="1" w:after="100" w:afterAutospacing="1"/>
      <w:textAlignment w:val="center"/>
    </w:pPr>
    <w:rPr>
      <w:i/>
      <w:iCs/>
      <w:color w:val="FF0000"/>
    </w:rPr>
  </w:style>
  <w:style w:type="paragraph" w:customStyle="1" w:styleId="xl43">
    <w:name w:val="xl43"/>
    <w:basedOn w:val="Normal"/>
    <w:rsid w:val="00252841"/>
    <w:pPr>
      <w:pBdr>
        <w:top w:val="single" w:sz="4" w:space="0" w:color="auto"/>
        <w:left w:val="single" w:sz="4" w:space="0" w:color="auto"/>
      </w:pBdr>
      <w:spacing w:before="100" w:beforeAutospacing="1" w:after="100" w:afterAutospacing="1"/>
      <w:jc w:val="center"/>
      <w:textAlignment w:val="center"/>
    </w:pPr>
    <w:rPr>
      <w:color w:val="FF0000"/>
    </w:rPr>
  </w:style>
  <w:style w:type="paragraph" w:customStyle="1" w:styleId="xl44">
    <w:name w:val="xl44"/>
    <w:basedOn w:val="Normal"/>
    <w:rsid w:val="00252841"/>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rPr>
  </w:style>
  <w:style w:type="paragraph" w:customStyle="1" w:styleId="xl45">
    <w:name w:val="xl45"/>
    <w:basedOn w:val="Normal"/>
    <w:rsid w:val="00252841"/>
    <w:pPr>
      <w:pBdr>
        <w:top w:val="single" w:sz="4" w:space="0" w:color="auto"/>
        <w:left w:val="single" w:sz="4" w:space="0" w:color="auto"/>
        <w:bottom w:val="single" w:sz="4" w:space="0" w:color="auto"/>
      </w:pBdr>
      <w:spacing w:before="100" w:beforeAutospacing="1" w:after="100" w:afterAutospacing="1"/>
      <w:textAlignment w:val="center"/>
    </w:pPr>
    <w:rPr>
      <w:i/>
      <w:iCs/>
      <w:color w:val="FF0000"/>
    </w:rPr>
  </w:style>
  <w:style w:type="paragraph" w:customStyle="1" w:styleId="xl46">
    <w:name w:val="xl46"/>
    <w:basedOn w:val="Normal"/>
    <w:rsid w:val="00252841"/>
    <w:pPr>
      <w:pBdr>
        <w:left w:val="single" w:sz="4" w:space="0" w:color="auto"/>
      </w:pBdr>
      <w:spacing w:before="100" w:beforeAutospacing="1" w:after="100" w:afterAutospacing="1"/>
      <w:jc w:val="center"/>
      <w:textAlignment w:val="center"/>
    </w:pPr>
    <w:rPr>
      <w:color w:val="FF0000"/>
    </w:rPr>
  </w:style>
  <w:style w:type="paragraph" w:customStyle="1" w:styleId="xl47">
    <w:name w:val="xl47"/>
    <w:basedOn w:val="Normal"/>
    <w:rsid w:val="00252841"/>
    <w:pPr>
      <w:pBdr>
        <w:left w:val="single" w:sz="4" w:space="0" w:color="auto"/>
      </w:pBdr>
      <w:spacing w:before="100" w:beforeAutospacing="1" w:after="100" w:afterAutospacing="1"/>
      <w:textAlignment w:val="center"/>
    </w:pPr>
    <w:rPr>
      <w:i/>
      <w:iCs/>
      <w:color w:val="FF0000"/>
    </w:rPr>
  </w:style>
  <w:style w:type="paragraph" w:customStyle="1" w:styleId="xl48">
    <w:name w:val="xl48"/>
    <w:basedOn w:val="Normal"/>
    <w:rsid w:val="00252841"/>
    <w:pPr>
      <w:pBdr>
        <w:left w:val="single" w:sz="4" w:space="0" w:color="auto"/>
        <w:bottom w:val="single" w:sz="4" w:space="0" w:color="auto"/>
      </w:pBdr>
      <w:spacing w:before="100" w:beforeAutospacing="1" w:after="100" w:afterAutospacing="1"/>
      <w:jc w:val="center"/>
      <w:textAlignment w:val="center"/>
    </w:pPr>
    <w:rPr>
      <w:color w:val="FF0000"/>
    </w:rPr>
  </w:style>
  <w:style w:type="paragraph" w:customStyle="1" w:styleId="xl49">
    <w:name w:val="xl49"/>
    <w:basedOn w:val="Normal"/>
    <w:rsid w:val="00252841"/>
    <w:pPr>
      <w:pBdr>
        <w:left w:val="single" w:sz="4" w:space="0" w:color="auto"/>
        <w:bottom w:val="single" w:sz="4" w:space="0" w:color="auto"/>
      </w:pBdr>
      <w:spacing w:before="100" w:beforeAutospacing="1" w:after="100" w:afterAutospacing="1"/>
      <w:textAlignment w:val="center"/>
    </w:pPr>
    <w:rPr>
      <w:i/>
      <w:iCs/>
      <w:color w:val="FF0000"/>
    </w:rPr>
  </w:style>
  <w:style w:type="paragraph" w:customStyle="1" w:styleId="xl50">
    <w:name w:val="xl50"/>
    <w:basedOn w:val="Normal"/>
    <w:rsid w:val="00252841"/>
    <w:pPr>
      <w:pBdr>
        <w:top w:val="single" w:sz="4" w:space="0" w:color="auto"/>
        <w:left w:val="single" w:sz="4" w:space="0" w:color="auto"/>
      </w:pBdr>
      <w:spacing w:before="100" w:beforeAutospacing="1" w:after="100" w:afterAutospacing="1"/>
      <w:jc w:val="center"/>
      <w:textAlignment w:val="center"/>
    </w:pPr>
  </w:style>
  <w:style w:type="paragraph" w:customStyle="1" w:styleId="xl51">
    <w:name w:val="xl51"/>
    <w:basedOn w:val="Normal"/>
    <w:rsid w:val="00252841"/>
    <w:pPr>
      <w:pBdr>
        <w:top w:val="single" w:sz="4" w:space="0" w:color="auto"/>
        <w:left w:val="single" w:sz="4" w:space="0" w:color="auto"/>
      </w:pBdr>
      <w:spacing w:before="100" w:beforeAutospacing="1" w:after="100" w:afterAutospacing="1"/>
      <w:textAlignment w:val="center"/>
    </w:pPr>
    <w:rPr>
      <w:i/>
      <w:iCs/>
    </w:rPr>
  </w:style>
  <w:style w:type="paragraph" w:customStyle="1" w:styleId="xl52">
    <w:name w:val="xl52"/>
    <w:basedOn w:val="Normal"/>
    <w:rsid w:val="00252841"/>
    <w:pPr>
      <w:pBdr>
        <w:top w:val="single" w:sz="4" w:space="0" w:color="auto"/>
      </w:pBdr>
      <w:spacing w:before="100" w:beforeAutospacing="1" w:after="100" w:afterAutospacing="1"/>
      <w:jc w:val="center"/>
      <w:textAlignment w:val="center"/>
    </w:pPr>
  </w:style>
  <w:style w:type="paragraph" w:customStyle="1" w:styleId="xl53">
    <w:name w:val="xl53"/>
    <w:basedOn w:val="Normal"/>
    <w:rsid w:val="00252841"/>
    <w:pPr>
      <w:spacing w:before="100" w:beforeAutospacing="1" w:after="100" w:afterAutospacing="1"/>
      <w:jc w:val="center"/>
      <w:textAlignment w:val="center"/>
    </w:pPr>
  </w:style>
  <w:style w:type="paragraph" w:customStyle="1" w:styleId="xl54">
    <w:name w:val="xl54"/>
    <w:basedOn w:val="Normal"/>
    <w:rsid w:val="00252841"/>
    <w:pPr>
      <w:pBdr>
        <w:top w:val="single" w:sz="4" w:space="0" w:color="auto"/>
      </w:pBdr>
      <w:spacing w:before="100" w:beforeAutospacing="1" w:after="100" w:afterAutospacing="1"/>
      <w:jc w:val="center"/>
      <w:textAlignment w:val="center"/>
    </w:pPr>
  </w:style>
  <w:style w:type="paragraph" w:customStyle="1" w:styleId="xl55">
    <w:name w:val="xl55"/>
    <w:basedOn w:val="Normal"/>
    <w:rsid w:val="00252841"/>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
    <w:name w:val="xl56"/>
    <w:basedOn w:val="Normal"/>
    <w:rsid w:val="00252841"/>
    <w:pPr>
      <w:pBdr>
        <w:left w:val="single" w:sz="4" w:space="0" w:color="auto"/>
        <w:bottom w:val="single" w:sz="4" w:space="0" w:color="auto"/>
      </w:pBdr>
      <w:spacing w:before="100" w:beforeAutospacing="1" w:after="100" w:afterAutospacing="1"/>
      <w:textAlignment w:val="center"/>
    </w:pPr>
  </w:style>
  <w:style w:type="paragraph" w:customStyle="1" w:styleId="xl57">
    <w:name w:val="xl57"/>
    <w:basedOn w:val="Normal"/>
    <w:rsid w:val="00252841"/>
    <w:pPr>
      <w:pBdr>
        <w:left w:val="single" w:sz="4" w:space="0" w:color="auto"/>
      </w:pBdr>
      <w:spacing w:before="100" w:beforeAutospacing="1" w:after="100" w:afterAutospacing="1"/>
      <w:textAlignment w:val="center"/>
    </w:pPr>
  </w:style>
  <w:style w:type="paragraph" w:customStyle="1" w:styleId="xl58">
    <w:name w:val="xl58"/>
    <w:basedOn w:val="Normal"/>
    <w:rsid w:val="00252841"/>
    <w:pPr>
      <w:pBdr>
        <w:top w:val="single" w:sz="4" w:space="0" w:color="auto"/>
        <w:left w:val="single" w:sz="4" w:space="0" w:color="auto"/>
      </w:pBdr>
      <w:spacing w:before="100" w:beforeAutospacing="1" w:after="100" w:afterAutospacing="1"/>
      <w:textAlignment w:val="center"/>
    </w:pPr>
  </w:style>
  <w:style w:type="paragraph" w:customStyle="1" w:styleId="xl59">
    <w:name w:val="xl59"/>
    <w:basedOn w:val="Normal"/>
    <w:rsid w:val="0025284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0">
    <w:name w:val="xl60"/>
    <w:basedOn w:val="Normal"/>
    <w:rsid w:val="00252841"/>
    <w:pPr>
      <w:pBdr>
        <w:top w:val="single" w:sz="4" w:space="0" w:color="auto"/>
        <w:left w:val="single" w:sz="4" w:space="0" w:color="auto"/>
      </w:pBdr>
      <w:spacing w:before="100" w:beforeAutospacing="1" w:after="100" w:afterAutospacing="1"/>
      <w:textAlignment w:val="center"/>
    </w:pPr>
    <w:rPr>
      <w:color w:val="FF0000"/>
    </w:rPr>
  </w:style>
  <w:style w:type="paragraph" w:customStyle="1" w:styleId="xl61">
    <w:name w:val="xl61"/>
    <w:basedOn w:val="Normal"/>
    <w:rsid w:val="00252841"/>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2">
    <w:name w:val="xl62"/>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character" w:styleId="Strong">
    <w:name w:val="Strong"/>
    <w:uiPriority w:val="22"/>
    <w:qFormat/>
    <w:rsid w:val="00252841"/>
    <w:rPr>
      <w:b/>
      <w:bCs/>
    </w:rPr>
  </w:style>
  <w:style w:type="paragraph" w:customStyle="1" w:styleId="Normal13pt">
    <w:name w:val="Normal + 13 pt"/>
    <w:aliases w:val="Before:  6 pt,Line spacing:  Multiple 1.2 li + 13 pt + 13 pt"/>
    <w:basedOn w:val="Normal"/>
    <w:link w:val="Normal13ptChar"/>
    <w:rsid w:val="00252841"/>
    <w:pPr>
      <w:numPr>
        <w:numId w:val="19"/>
      </w:numPr>
      <w:spacing w:before="120" w:line="288" w:lineRule="auto"/>
      <w:jc w:val="both"/>
    </w:pPr>
    <w:rPr>
      <w:rFonts w:ascii="Arial" w:hAnsi="Arial"/>
      <w:lang w:val="en-AU"/>
    </w:rPr>
  </w:style>
  <w:style w:type="character" w:customStyle="1" w:styleId="Normal13ptChar">
    <w:name w:val="Normal + 13 pt Char"/>
    <w:aliases w:val="Before:  6 pt Char,Line spacing:  Multiple 1.2 li + 13 pt + 13 pt Char Char"/>
    <w:link w:val="Normal13pt"/>
    <w:rsid w:val="00252841"/>
    <w:rPr>
      <w:rFonts w:ascii="Arial" w:eastAsia="Times New Roman" w:hAnsi="Arial" w:cs="Times New Roman"/>
      <w:sz w:val="24"/>
      <w:szCs w:val="24"/>
      <w:lang w:val="en-AU"/>
    </w:rPr>
  </w:style>
  <w:style w:type="character" w:customStyle="1" w:styleId="style6">
    <w:name w:val="style6"/>
    <w:rsid w:val="00252841"/>
  </w:style>
  <w:style w:type="paragraph" w:customStyle="1" w:styleId="Bullet2">
    <w:name w:val="Bullet 2"/>
    <w:basedOn w:val="Normal"/>
    <w:next w:val="Normal"/>
    <w:rsid w:val="00252841"/>
    <w:pPr>
      <w:numPr>
        <w:numId w:val="20"/>
      </w:numPr>
      <w:spacing w:before="120"/>
      <w:jc w:val="both"/>
    </w:pPr>
    <w:rPr>
      <w:rFonts w:ascii="Arial" w:hAnsi="Arial"/>
      <w:sz w:val="20"/>
      <w:szCs w:val="20"/>
      <w:lang w:val="en-AU"/>
    </w:rPr>
  </w:style>
  <w:style w:type="paragraph" w:customStyle="1" w:styleId="Normal2indent25pt">
    <w:name w:val="Normal 2 (indent 2.5pt)"/>
    <w:basedOn w:val="Normal"/>
    <w:next w:val="Normal"/>
    <w:link w:val="Normal2indent25ptChar"/>
    <w:rsid w:val="00252841"/>
    <w:pPr>
      <w:spacing w:before="240"/>
      <w:ind w:left="1440"/>
      <w:jc w:val="both"/>
    </w:pPr>
    <w:rPr>
      <w:rFonts w:ascii="Arial" w:hAnsi="Arial"/>
      <w:sz w:val="20"/>
      <w:szCs w:val="20"/>
      <w:lang w:val="en-AU"/>
    </w:rPr>
  </w:style>
  <w:style w:type="character" w:customStyle="1" w:styleId="Normal2indent25ptChar">
    <w:name w:val="Normal 2 (indent 2.5pt) Char"/>
    <w:link w:val="Normal2indent25pt"/>
    <w:rsid w:val="00252841"/>
    <w:rPr>
      <w:rFonts w:ascii="Arial" w:eastAsia="Times New Roman" w:hAnsi="Arial" w:cs="Times New Roman"/>
      <w:sz w:val="20"/>
      <w:szCs w:val="20"/>
      <w:lang w:val="en-AU"/>
    </w:rPr>
  </w:style>
  <w:style w:type="paragraph" w:customStyle="1" w:styleId="Heading212ptNotItalicBlueBefore6pt">
    <w:name w:val="Heading 2 + 12 pt Not Italic Blue + Before:  6 pt"/>
    <w:basedOn w:val="Heading2"/>
    <w:next w:val="Heading2"/>
    <w:rsid w:val="00252841"/>
    <w:pPr>
      <w:keepLines w:val="0"/>
      <w:numPr>
        <w:ilvl w:val="1"/>
        <w:numId w:val="21"/>
      </w:numPr>
      <w:tabs>
        <w:tab w:val="left" w:pos="851"/>
      </w:tabs>
      <w:spacing w:before="120" w:after="60"/>
    </w:pPr>
    <w:rPr>
      <w:rFonts w:ascii="Arial" w:hAnsi="Arial"/>
      <w:iCs/>
      <w:color w:val="0000FF"/>
      <w:sz w:val="24"/>
      <w:szCs w:val="20"/>
    </w:rPr>
  </w:style>
  <w:style w:type="paragraph" w:customStyle="1" w:styleId="Subhead1">
    <w:name w:val="Subhead 1"/>
    <w:basedOn w:val="Normal"/>
    <w:next w:val="BodyText1"/>
    <w:rsid w:val="00252841"/>
    <w:rPr>
      <w:rFonts w:ascii="Garrison Sans" w:hAnsi="Garrison Sans" w:cs="Garrison Sans"/>
      <w:b/>
      <w:bCs/>
      <w:lang w:val="en-AU"/>
    </w:rPr>
  </w:style>
  <w:style w:type="paragraph" w:customStyle="1" w:styleId="BodyText1">
    <w:name w:val="Body Text1"/>
    <w:rsid w:val="00252841"/>
    <w:pPr>
      <w:spacing w:before="1" w:after="1" w:line="240" w:lineRule="auto"/>
      <w:ind w:left="1" w:right="1" w:firstLine="1"/>
      <w:jc w:val="both"/>
    </w:pPr>
    <w:rPr>
      <w:rFonts w:ascii="Garrison Sans" w:eastAsia="Times New Roman" w:hAnsi="Garrison Sans" w:cs="Garrison Sans"/>
      <w:color w:val="000000"/>
      <w:lang w:val="en-AU"/>
    </w:rPr>
  </w:style>
  <w:style w:type="table" w:customStyle="1" w:styleId="TableGrid1">
    <w:name w:val="Table Grid1"/>
    <w:basedOn w:val="TableNormal"/>
    <w:next w:val="TableGrid"/>
    <w:rsid w:val="0025284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ong">
    <w:name w:val="Chuong"/>
    <w:basedOn w:val="Normal"/>
    <w:rsid w:val="00252841"/>
    <w:pPr>
      <w:numPr>
        <w:numId w:val="22"/>
      </w:numPr>
      <w:spacing w:before="240" w:after="240"/>
      <w:jc w:val="center"/>
    </w:pPr>
    <w:rPr>
      <w:rFonts w:ascii=".VnTimeH" w:hAnsi=".VnTimeH"/>
      <w:b/>
      <w:sz w:val="26"/>
      <w:szCs w:val="20"/>
    </w:rPr>
  </w:style>
  <w:style w:type="paragraph" w:customStyle="1" w:styleId="ND">
    <w:name w:val="ND"/>
    <w:basedOn w:val="BodyTextIndent3"/>
    <w:rsid w:val="00252841"/>
    <w:pPr>
      <w:tabs>
        <w:tab w:val="left" w:pos="709"/>
      </w:tabs>
      <w:spacing w:line="264" w:lineRule="auto"/>
      <w:ind w:left="709"/>
      <w:jc w:val="both"/>
    </w:pPr>
    <w:rPr>
      <w:sz w:val="24"/>
      <w:szCs w:val="20"/>
    </w:rPr>
  </w:style>
  <w:style w:type="paragraph" w:customStyle="1" w:styleId="CM31">
    <w:name w:val="CM31"/>
    <w:basedOn w:val="Default"/>
    <w:next w:val="Default"/>
    <w:uiPriority w:val="99"/>
    <w:rsid w:val="00252841"/>
    <w:pPr>
      <w:widowControl w:val="0"/>
      <w:spacing w:after="260"/>
    </w:pPr>
    <w:rPr>
      <w:rFonts w:ascii="Arial" w:eastAsia="MS Mincho" w:hAnsi="Arial" w:cs="Arial"/>
      <w:color w:val="auto"/>
      <w:lang w:eastAsia="ja-JP"/>
    </w:rPr>
  </w:style>
  <w:style w:type="paragraph" w:customStyle="1" w:styleId="BANGBIEU">
    <w:name w:val="BANG BIEU"/>
    <w:basedOn w:val="BodyText3"/>
    <w:rsid w:val="00252841"/>
    <w:pPr>
      <w:ind w:firstLine="113"/>
    </w:pPr>
    <w:rPr>
      <w:color w:val="000000"/>
      <w:szCs w:val="20"/>
    </w:rPr>
  </w:style>
  <w:style w:type="paragraph" w:customStyle="1" w:styleId="xl303">
    <w:name w:val="xl303"/>
    <w:basedOn w:val="Normal"/>
    <w:rsid w:val="00252841"/>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top"/>
    </w:pPr>
    <w:rPr>
      <w:sz w:val="22"/>
      <w:szCs w:val="22"/>
    </w:rPr>
  </w:style>
  <w:style w:type="paragraph" w:customStyle="1" w:styleId="font7">
    <w:name w:val="font7"/>
    <w:basedOn w:val="Normal"/>
    <w:rsid w:val="00252841"/>
    <w:pPr>
      <w:spacing w:before="100" w:beforeAutospacing="1" w:after="100" w:afterAutospacing="1"/>
    </w:pPr>
    <w:rPr>
      <w:b/>
      <w:bCs/>
      <w:color w:val="FF0000"/>
    </w:rPr>
  </w:style>
  <w:style w:type="paragraph" w:customStyle="1" w:styleId="font8">
    <w:name w:val="font8"/>
    <w:basedOn w:val="Normal"/>
    <w:rsid w:val="00252841"/>
    <w:pPr>
      <w:spacing w:before="100" w:beforeAutospacing="1" w:after="100" w:afterAutospacing="1"/>
    </w:pPr>
    <w:rPr>
      <w:color w:val="FF0000"/>
    </w:rPr>
  </w:style>
  <w:style w:type="paragraph" w:customStyle="1" w:styleId="font9">
    <w:name w:val="font9"/>
    <w:basedOn w:val="Normal"/>
    <w:rsid w:val="00252841"/>
    <w:pPr>
      <w:spacing w:before="100" w:beforeAutospacing="1" w:after="100" w:afterAutospacing="1"/>
    </w:pPr>
    <w:rPr>
      <w:i/>
      <w:iCs/>
      <w:color w:val="FF0000"/>
    </w:rPr>
  </w:style>
  <w:style w:type="paragraph" w:customStyle="1" w:styleId="font10">
    <w:name w:val="font10"/>
    <w:basedOn w:val="Normal"/>
    <w:rsid w:val="00252841"/>
    <w:pPr>
      <w:spacing w:before="100" w:beforeAutospacing="1" w:after="100" w:afterAutospacing="1"/>
    </w:pPr>
    <w:rPr>
      <w:b/>
      <w:bCs/>
      <w:i/>
      <w:iCs/>
      <w:color w:val="FF0000"/>
    </w:rPr>
  </w:style>
  <w:style w:type="paragraph" w:customStyle="1" w:styleId="font11">
    <w:name w:val="font11"/>
    <w:basedOn w:val="Normal"/>
    <w:rsid w:val="00252841"/>
    <w:pPr>
      <w:spacing w:before="100" w:beforeAutospacing="1" w:after="100" w:afterAutospacing="1"/>
    </w:pPr>
    <w:rPr>
      <w:i/>
      <w:iCs/>
      <w:color w:val="FF0000"/>
      <w:sz w:val="26"/>
      <w:szCs w:val="26"/>
    </w:rPr>
  </w:style>
  <w:style w:type="numbering" w:customStyle="1" w:styleId="NoList2">
    <w:name w:val="No List2"/>
    <w:next w:val="NoList"/>
    <w:uiPriority w:val="99"/>
    <w:semiHidden/>
    <w:unhideWhenUsed/>
    <w:rsid w:val="00252841"/>
  </w:style>
  <w:style w:type="paragraph" w:customStyle="1" w:styleId="Body1">
    <w:name w:val="Body 1"/>
    <w:rsid w:val="00252841"/>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vlpgno0">
    <w:name w:val="vl.pg.no"/>
    <w:rsid w:val="00252841"/>
    <w:rPr>
      <w:rFonts w:ascii="Times" w:hAnsi="Times"/>
      <w:b/>
      <w:noProof w:val="0"/>
      <w:sz w:val="20"/>
      <w:lang w:val="en-US"/>
    </w:rPr>
  </w:style>
  <w:style w:type="paragraph" w:customStyle="1" w:styleId="HeaderSectionV0">
    <w:name w:val="Header.Section V"/>
    <w:basedOn w:val="Normal"/>
    <w:uiPriority w:val="99"/>
    <w:rsid w:val="00252841"/>
    <w:pPr>
      <w:jc w:val="center"/>
    </w:pPr>
    <w:rPr>
      <w:b/>
      <w:sz w:val="36"/>
      <w:szCs w:val="20"/>
      <w:lang w:val="es-ES_tradnl"/>
    </w:rPr>
  </w:style>
  <w:style w:type="paragraph" w:customStyle="1" w:styleId="StyleStyleHeader1-ClausesAfter0ptLeft0Hanging0">
    <w:name w:val="Style Style Header 1 - Clauses + After:  0 pt + Left:  0&quot; Hanging:"/>
    <w:basedOn w:val="StyleHeader1-ClausesAfter0pt"/>
    <w:rsid w:val="00252841"/>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252841"/>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252841"/>
    <w:pPr>
      <w:tabs>
        <w:tab w:val="left" w:pos="1512"/>
      </w:tabs>
      <w:spacing w:after="180"/>
      <w:ind w:left="1512" w:hanging="540"/>
    </w:pPr>
    <w:rPr>
      <w:lang w:val="en-US" w:eastAsia="en-US"/>
    </w:rPr>
  </w:style>
  <w:style w:type="paragraph" w:customStyle="1" w:styleId="Heading2SectionV0">
    <w:name w:val="Heading 2.Section V"/>
    <w:basedOn w:val="HeaderSectionV0"/>
    <w:rsid w:val="00252841"/>
    <w:pPr>
      <w:spacing w:before="120" w:after="200"/>
    </w:pPr>
    <w:rPr>
      <w:sz w:val="28"/>
    </w:rPr>
  </w:style>
  <w:style w:type="paragraph" w:customStyle="1" w:styleId="HeaderSectionVI0">
    <w:name w:val="Header.Section VI"/>
    <w:basedOn w:val="HeaderSectionV0"/>
    <w:rsid w:val="00252841"/>
    <w:pPr>
      <w:spacing w:before="120" w:after="240"/>
    </w:pPr>
    <w:rPr>
      <w:lang w:val="en-US"/>
    </w:rPr>
  </w:style>
  <w:style w:type="paragraph" w:customStyle="1" w:styleId="SecNoHe0">
    <w:name w:val="Sec No.&amp; He"/>
    <w:rsid w:val="0025284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0"/>
    <w:rsid w:val="00252841"/>
    <w:pPr>
      <w:spacing w:before="120" w:after="240"/>
      <w:ind w:left="360" w:right="288"/>
    </w:pPr>
    <w:rPr>
      <w:bCs/>
      <w:sz w:val="32"/>
    </w:rPr>
  </w:style>
  <w:style w:type="paragraph" w:customStyle="1" w:styleId="msonormal0">
    <w:name w:val="msonormal"/>
    <w:basedOn w:val="Normal"/>
    <w:rsid w:val="00252841"/>
    <w:pPr>
      <w:spacing w:before="100" w:beforeAutospacing="1" w:after="100" w:afterAutospacing="1"/>
    </w:pPr>
  </w:style>
  <w:style w:type="paragraph" w:customStyle="1" w:styleId="xl4563">
    <w:name w:val="xl4563"/>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565">
    <w:name w:val="xl4565"/>
    <w:basedOn w:val="Normal"/>
    <w:rsid w:val="0025284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4566">
    <w:name w:val="xl4566"/>
    <w:basedOn w:val="Normal"/>
    <w:rsid w:val="0025284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FF"/>
      <w:sz w:val="26"/>
      <w:szCs w:val="26"/>
    </w:rPr>
  </w:style>
  <w:style w:type="paragraph" w:customStyle="1" w:styleId="xl4567">
    <w:name w:val="xl4567"/>
    <w:basedOn w:val="Normal"/>
    <w:rsid w:val="0025284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4568">
    <w:name w:val="xl4568"/>
    <w:basedOn w:val="Normal"/>
    <w:rsid w:val="0025284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0"/>
      <w:szCs w:val="20"/>
    </w:rPr>
  </w:style>
  <w:style w:type="paragraph" w:customStyle="1" w:styleId="xl4569">
    <w:name w:val="xl4569"/>
    <w:basedOn w:val="Normal"/>
    <w:rsid w:val="0025284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4570">
    <w:name w:val="xl4570"/>
    <w:basedOn w:val="Normal"/>
    <w:rsid w:val="0025284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4571">
    <w:name w:val="xl4571"/>
    <w:basedOn w:val="Normal"/>
    <w:rsid w:val="0025284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0"/>
      <w:szCs w:val="20"/>
    </w:rPr>
  </w:style>
  <w:style w:type="paragraph" w:customStyle="1" w:styleId="xl4572">
    <w:name w:val="xl4572"/>
    <w:basedOn w:val="Normal"/>
    <w:rsid w:val="00252841"/>
    <w:pPr>
      <w:spacing w:before="100" w:beforeAutospacing="1" w:after="100" w:afterAutospacing="1"/>
      <w:jc w:val="center"/>
      <w:textAlignment w:val="center"/>
    </w:pPr>
  </w:style>
  <w:style w:type="paragraph" w:customStyle="1" w:styleId="xl4573">
    <w:name w:val="xl4573"/>
    <w:basedOn w:val="Normal"/>
    <w:rsid w:val="0025284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4574">
    <w:name w:val="xl4574"/>
    <w:basedOn w:val="Normal"/>
    <w:rsid w:val="0025284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4575">
    <w:name w:val="xl4575"/>
    <w:basedOn w:val="Normal"/>
    <w:rsid w:val="0025284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0"/>
      <w:szCs w:val="20"/>
    </w:rPr>
  </w:style>
  <w:style w:type="paragraph" w:customStyle="1" w:styleId="xl4576">
    <w:name w:val="xl4576"/>
    <w:basedOn w:val="Normal"/>
    <w:rsid w:val="0025284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4564">
    <w:name w:val="xl4564"/>
    <w:basedOn w:val="Normal"/>
    <w:rsid w:val="0025284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4577">
    <w:name w:val="xl4577"/>
    <w:basedOn w:val="Normal"/>
    <w:rsid w:val="0025284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4578">
    <w:name w:val="xl4578"/>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79">
    <w:name w:val="xl4579"/>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80">
    <w:name w:val="xl4580"/>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1">
    <w:name w:val="xl4581"/>
    <w:basedOn w:val="Normal"/>
    <w:rsid w:val="002528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2">
    <w:name w:val="xl4582"/>
    <w:basedOn w:val="Normal"/>
    <w:rsid w:val="0025284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583">
    <w:name w:val="xl4583"/>
    <w:basedOn w:val="Normal"/>
    <w:rsid w:val="0025284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4">
    <w:name w:val="xl4584"/>
    <w:basedOn w:val="Normal"/>
    <w:rsid w:val="002528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5">
    <w:name w:val="xl4585"/>
    <w:basedOn w:val="Normal"/>
    <w:rsid w:val="002528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586">
    <w:name w:val="xl4586"/>
    <w:basedOn w:val="Normal"/>
    <w:rsid w:val="0025284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587">
    <w:name w:val="xl4587"/>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88">
    <w:name w:val="xl4588"/>
    <w:basedOn w:val="Normal"/>
    <w:rsid w:val="0025284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589">
    <w:name w:val="xl4589"/>
    <w:basedOn w:val="Normal"/>
    <w:rsid w:val="0025284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90">
    <w:name w:val="xl4590"/>
    <w:basedOn w:val="Normal"/>
    <w:rsid w:val="002528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CharCharChar0">
    <w:name w:val="Char Char Char"/>
    <w:basedOn w:val="Normal"/>
    <w:next w:val="Normal"/>
    <w:autoRedefine/>
    <w:semiHidden/>
    <w:rsid w:val="00252841"/>
    <w:pPr>
      <w:spacing w:before="120" w:after="120" w:line="312" w:lineRule="auto"/>
    </w:pPr>
    <w:rPr>
      <w:sz w:val="28"/>
      <w:szCs w:val="28"/>
    </w:rPr>
  </w:style>
  <w:style w:type="paragraph" w:customStyle="1" w:styleId="daugach">
    <w:name w:val="dau gach"/>
    <w:basedOn w:val="Normal"/>
    <w:rsid w:val="00252841"/>
    <w:pPr>
      <w:numPr>
        <w:numId w:val="23"/>
      </w:numPr>
      <w:tabs>
        <w:tab w:val="left" w:pos="7088"/>
        <w:tab w:val="right" w:pos="8931"/>
      </w:tabs>
      <w:spacing w:before="60" w:after="60"/>
      <w:jc w:val="both"/>
    </w:pPr>
    <w:rPr>
      <w:color w:val="000000"/>
      <w:sz w:val="26"/>
      <w:szCs w:val="26"/>
    </w:rPr>
  </w:style>
  <w:style w:type="character" w:customStyle="1" w:styleId="grame">
    <w:name w:val="grame"/>
    <w:basedOn w:val="DefaultParagraphFont"/>
    <w:rsid w:val="00252841"/>
  </w:style>
  <w:style w:type="character" w:customStyle="1" w:styleId="postheader">
    <w:name w:val="postheader"/>
    <w:basedOn w:val="DefaultParagraphFont"/>
    <w:rsid w:val="00252841"/>
  </w:style>
  <w:style w:type="paragraph" w:customStyle="1" w:styleId="CharCharCharCharCharCharChar">
    <w:name w:val="Char Char Char Char Char Char Char"/>
    <w:basedOn w:val="Normal"/>
    <w:rsid w:val="00252841"/>
    <w:pPr>
      <w:spacing w:after="160" w:line="240" w:lineRule="exact"/>
    </w:pPr>
    <w:rPr>
      <w:rFonts w:ascii="Tahoma" w:hAnsi="Tahoma" w:cs="Tahoma"/>
      <w:sz w:val="20"/>
      <w:szCs w:val="20"/>
    </w:rPr>
  </w:style>
  <w:style w:type="paragraph" w:customStyle="1" w:styleId="CharCharCharChar0">
    <w:name w:val="Char Char Char Char"/>
    <w:basedOn w:val="Normal"/>
    <w:rsid w:val="00252841"/>
    <w:pPr>
      <w:spacing w:after="160" w:line="240" w:lineRule="exact"/>
    </w:pPr>
    <w:rPr>
      <w:rFonts w:ascii="Verdana" w:hAnsi="Verdana"/>
      <w:sz w:val="20"/>
      <w:szCs w:val="20"/>
    </w:rPr>
  </w:style>
  <w:style w:type="paragraph" w:customStyle="1" w:styleId="Style4">
    <w:name w:val="Style4"/>
    <w:basedOn w:val="Normal"/>
    <w:rsid w:val="00252841"/>
    <w:pPr>
      <w:numPr>
        <w:numId w:val="24"/>
      </w:numPr>
      <w:spacing w:before="120" w:after="120" w:line="360" w:lineRule="atLeast"/>
      <w:jc w:val="both"/>
    </w:pPr>
  </w:style>
  <w:style w:type="paragraph" w:customStyle="1" w:styleId="CM4">
    <w:name w:val="CM4"/>
    <w:basedOn w:val="Normal"/>
    <w:next w:val="Normal"/>
    <w:uiPriority w:val="99"/>
    <w:rsid w:val="00252841"/>
    <w:pPr>
      <w:widowControl w:val="0"/>
      <w:autoSpaceDE w:val="0"/>
      <w:autoSpaceDN w:val="0"/>
      <w:adjustRightInd w:val="0"/>
      <w:spacing w:line="403" w:lineRule="atLeast"/>
    </w:pPr>
    <w:rPr>
      <w:rFonts w:ascii=".VnHelvetInsH" w:hAnsi=".VnHelvetInsH"/>
    </w:rPr>
  </w:style>
  <w:style w:type="paragraph" w:customStyle="1" w:styleId="CM34">
    <w:name w:val="CM34"/>
    <w:basedOn w:val="Normal"/>
    <w:next w:val="Normal"/>
    <w:uiPriority w:val="99"/>
    <w:rsid w:val="00252841"/>
    <w:pPr>
      <w:widowControl w:val="0"/>
      <w:autoSpaceDE w:val="0"/>
      <w:autoSpaceDN w:val="0"/>
      <w:adjustRightInd w:val="0"/>
    </w:pPr>
    <w:rPr>
      <w:rFonts w:ascii=".VnHelvetInsH" w:hAnsi=".VnHelvetInsH"/>
    </w:rPr>
  </w:style>
  <w:style w:type="paragraph" w:customStyle="1" w:styleId="CM5">
    <w:name w:val="CM5"/>
    <w:basedOn w:val="Normal"/>
    <w:next w:val="Normal"/>
    <w:uiPriority w:val="99"/>
    <w:rsid w:val="00252841"/>
    <w:pPr>
      <w:widowControl w:val="0"/>
      <w:autoSpaceDE w:val="0"/>
      <w:autoSpaceDN w:val="0"/>
      <w:adjustRightInd w:val="0"/>
      <w:spacing w:line="373" w:lineRule="atLeast"/>
    </w:pPr>
    <w:rPr>
      <w:rFonts w:ascii=".VnHelvetInsH" w:hAnsi=".VnHelvetInsH"/>
    </w:rPr>
  </w:style>
  <w:style w:type="paragraph" w:customStyle="1" w:styleId="CM30">
    <w:name w:val="CM30"/>
    <w:basedOn w:val="Normal"/>
    <w:next w:val="Normal"/>
    <w:uiPriority w:val="99"/>
    <w:rsid w:val="00252841"/>
    <w:pPr>
      <w:widowControl w:val="0"/>
      <w:autoSpaceDE w:val="0"/>
      <w:autoSpaceDN w:val="0"/>
      <w:adjustRightInd w:val="0"/>
    </w:pPr>
    <w:rPr>
      <w:rFonts w:ascii=".VnHelvetInsH" w:hAnsi=".VnHelvetInsH"/>
    </w:rPr>
  </w:style>
  <w:style w:type="paragraph" w:customStyle="1" w:styleId="CM24">
    <w:name w:val="CM24"/>
    <w:basedOn w:val="Normal"/>
    <w:next w:val="Normal"/>
    <w:uiPriority w:val="99"/>
    <w:rsid w:val="00252841"/>
    <w:pPr>
      <w:widowControl w:val="0"/>
      <w:autoSpaceDE w:val="0"/>
      <w:autoSpaceDN w:val="0"/>
      <w:adjustRightInd w:val="0"/>
      <w:spacing w:line="436" w:lineRule="atLeast"/>
    </w:pPr>
    <w:rPr>
      <w:rFonts w:ascii=".VnHelvetInsH" w:hAnsi=".VnHelvetInsH"/>
    </w:rPr>
  </w:style>
  <w:style w:type="paragraph" w:customStyle="1" w:styleId="CM3">
    <w:name w:val="CM3"/>
    <w:basedOn w:val="Normal"/>
    <w:next w:val="Normal"/>
    <w:uiPriority w:val="99"/>
    <w:rsid w:val="00252841"/>
    <w:pPr>
      <w:widowControl w:val="0"/>
      <w:autoSpaceDE w:val="0"/>
      <w:autoSpaceDN w:val="0"/>
      <w:adjustRightInd w:val="0"/>
      <w:spacing w:line="406" w:lineRule="atLeast"/>
    </w:pPr>
    <w:rPr>
      <w:rFonts w:ascii=".VnHelvetInsH" w:hAnsi=".VnHelvetInsH"/>
    </w:rPr>
  </w:style>
  <w:style w:type="paragraph" w:customStyle="1" w:styleId="CM32">
    <w:name w:val="CM32"/>
    <w:basedOn w:val="Normal"/>
    <w:next w:val="Normal"/>
    <w:uiPriority w:val="99"/>
    <w:rsid w:val="00252841"/>
    <w:pPr>
      <w:widowControl w:val="0"/>
      <w:autoSpaceDE w:val="0"/>
      <w:autoSpaceDN w:val="0"/>
      <w:adjustRightInd w:val="0"/>
    </w:pPr>
    <w:rPr>
      <w:rFonts w:ascii=".VnHelvetInsH" w:hAnsi=".VnHelvetInsH"/>
    </w:rPr>
  </w:style>
  <w:style w:type="paragraph" w:customStyle="1" w:styleId="CM33">
    <w:name w:val="CM33"/>
    <w:basedOn w:val="Normal"/>
    <w:next w:val="Normal"/>
    <w:uiPriority w:val="99"/>
    <w:rsid w:val="00252841"/>
    <w:pPr>
      <w:widowControl w:val="0"/>
      <w:autoSpaceDE w:val="0"/>
      <w:autoSpaceDN w:val="0"/>
      <w:adjustRightInd w:val="0"/>
    </w:pPr>
    <w:rPr>
      <w:rFonts w:ascii=".VnHelvetInsH" w:hAnsi=".VnHelvetInsH"/>
    </w:rPr>
  </w:style>
  <w:style w:type="paragraph" w:customStyle="1" w:styleId="CM18">
    <w:name w:val="CM18"/>
    <w:basedOn w:val="Normal"/>
    <w:next w:val="Normal"/>
    <w:uiPriority w:val="99"/>
    <w:rsid w:val="00252841"/>
    <w:pPr>
      <w:widowControl w:val="0"/>
      <w:autoSpaceDE w:val="0"/>
      <w:autoSpaceDN w:val="0"/>
      <w:adjustRightInd w:val="0"/>
      <w:spacing w:line="426" w:lineRule="atLeast"/>
    </w:pPr>
    <w:rPr>
      <w:rFonts w:ascii=".VnHelvetInsH" w:hAnsi=".VnHelvetInsH"/>
    </w:rPr>
  </w:style>
  <w:style w:type="paragraph" w:customStyle="1" w:styleId="CM10">
    <w:name w:val="CM10"/>
    <w:basedOn w:val="Normal"/>
    <w:next w:val="Normal"/>
    <w:uiPriority w:val="99"/>
    <w:rsid w:val="00252841"/>
    <w:pPr>
      <w:widowControl w:val="0"/>
      <w:autoSpaceDE w:val="0"/>
      <w:autoSpaceDN w:val="0"/>
      <w:adjustRightInd w:val="0"/>
      <w:spacing w:line="373" w:lineRule="atLeast"/>
    </w:pPr>
    <w:rPr>
      <w:rFonts w:ascii=".VnHelvetInsH" w:hAnsi=".VnHelvetInsH"/>
    </w:rPr>
  </w:style>
  <w:style w:type="paragraph" w:customStyle="1" w:styleId="CharCharCharCharCharCharCharCharCharChar">
    <w:name w:val="Char Char Char Char Char Char Char Char Char Char"/>
    <w:basedOn w:val="Normal"/>
    <w:autoRedefine/>
    <w:rsid w:val="00252841"/>
    <w:pPr>
      <w:spacing w:after="160" w:line="240" w:lineRule="exact"/>
    </w:pPr>
    <w:rPr>
      <w:rFonts w:ascii="Verdana" w:hAnsi="Verdana" w:cs="Verdana"/>
      <w:sz w:val="20"/>
      <w:szCs w:val="20"/>
    </w:rPr>
  </w:style>
  <w:style w:type="character" w:customStyle="1" w:styleId="WW8Num2z0">
    <w:name w:val="WW8Num2z0"/>
    <w:uiPriority w:val="99"/>
    <w:rsid w:val="00252841"/>
    <w:rPr>
      <w:rFonts w:ascii="Symbol" w:hAnsi="Symbol"/>
    </w:rPr>
  </w:style>
  <w:style w:type="character" w:customStyle="1" w:styleId="WW8Num2z1">
    <w:name w:val="WW8Num2z1"/>
    <w:rsid w:val="00252841"/>
    <w:rPr>
      <w:rFonts w:ascii="Courier New" w:hAnsi="Courier New" w:cs="Courier New"/>
    </w:rPr>
  </w:style>
  <w:style w:type="character" w:customStyle="1" w:styleId="WW8Num2z2">
    <w:name w:val="WW8Num2z2"/>
    <w:rsid w:val="00252841"/>
    <w:rPr>
      <w:rFonts w:ascii="Wingdings" w:hAnsi="Wingdings"/>
    </w:rPr>
  </w:style>
  <w:style w:type="character" w:customStyle="1" w:styleId="WW8Num5z0">
    <w:name w:val="WW8Num5z0"/>
    <w:rsid w:val="00252841"/>
    <w:rPr>
      <w:rFonts w:ascii="Symbol" w:hAnsi="Symbol"/>
    </w:rPr>
  </w:style>
  <w:style w:type="character" w:customStyle="1" w:styleId="WW8Num5z1">
    <w:name w:val="WW8Num5z1"/>
    <w:uiPriority w:val="99"/>
    <w:rsid w:val="00252841"/>
    <w:rPr>
      <w:rFonts w:ascii="Courier New" w:hAnsi="Courier New" w:cs="Courier New"/>
    </w:rPr>
  </w:style>
  <w:style w:type="character" w:customStyle="1" w:styleId="WW8Num5z2">
    <w:name w:val="WW8Num5z2"/>
    <w:rsid w:val="00252841"/>
    <w:rPr>
      <w:rFonts w:ascii="Wingdings" w:hAnsi="Wingdings"/>
    </w:rPr>
  </w:style>
  <w:style w:type="character" w:customStyle="1" w:styleId="WW8Num6z0">
    <w:name w:val="WW8Num6z0"/>
    <w:rsid w:val="00252841"/>
    <w:rPr>
      <w:rFonts w:ascii="Symbol" w:hAnsi="Symbol"/>
    </w:rPr>
  </w:style>
  <w:style w:type="character" w:customStyle="1" w:styleId="WW8Num6z1">
    <w:name w:val="WW8Num6z1"/>
    <w:rsid w:val="00252841"/>
    <w:rPr>
      <w:rFonts w:ascii="Courier New" w:hAnsi="Courier New" w:cs="Courier New"/>
    </w:rPr>
  </w:style>
  <w:style w:type="character" w:customStyle="1" w:styleId="WW8Num6z2">
    <w:name w:val="WW8Num6z2"/>
    <w:rsid w:val="00252841"/>
    <w:rPr>
      <w:rFonts w:ascii="Wingdings" w:hAnsi="Wingdings"/>
    </w:rPr>
  </w:style>
  <w:style w:type="character" w:customStyle="1" w:styleId="WW8Num7z0">
    <w:name w:val="WW8Num7z0"/>
    <w:rsid w:val="00252841"/>
    <w:rPr>
      <w:rFonts w:ascii="Symbol" w:hAnsi="Symbol"/>
    </w:rPr>
  </w:style>
  <w:style w:type="character" w:customStyle="1" w:styleId="WW8Num9z0">
    <w:name w:val="WW8Num9z0"/>
    <w:uiPriority w:val="99"/>
    <w:rsid w:val="00252841"/>
    <w:rPr>
      <w:sz w:val="26"/>
    </w:rPr>
  </w:style>
  <w:style w:type="character" w:customStyle="1" w:styleId="WW8Num14z0">
    <w:name w:val="WW8Num14z0"/>
    <w:uiPriority w:val="99"/>
    <w:rsid w:val="00252841"/>
    <w:rPr>
      <w:rFonts w:ascii="Symbol" w:hAnsi="Symbol"/>
    </w:rPr>
  </w:style>
  <w:style w:type="character" w:customStyle="1" w:styleId="WW8Num14z1">
    <w:name w:val="WW8Num14z1"/>
    <w:uiPriority w:val="99"/>
    <w:rsid w:val="00252841"/>
    <w:rPr>
      <w:rFonts w:ascii="Courier New" w:hAnsi="Courier New" w:cs="Courier New"/>
    </w:rPr>
  </w:style>
  <w:style w:type="character" w:customStyle="1" w:styleId="WW8Num14z2">
    <w:name w:val="WW8Num14z2"/>
    <w:uiPriority w:val="99"/>
    <w:rsid w:val="00252841"/>
    <w:rPr>
      <w:rFonts w:ascii="Wingdings" w:hAnsi="Wingdings"/>
    </w:rPr>
  </w:style>
  <w:style w:type="character" w:customStyle="1" w:styleId="WW8Num15z0">
    <w:name w:val="WW8Num15z0"/>
    <w:uiPriority w:val="99"/>
    <w:rsid w:val="00252841"/>
    <w:rPr>
      <w:rFonts w:ascii="Symbol" w:hAnsi="Symbol"/>
    </w:rPr>
  </w:style>
  <w:style w:type="character" w:customStyle="1" w:styleId="WW8Num15z1">
    <w:name w:val="WW8Num15z1"/>
    <w:uiPriority w:val="99"/>
    <w:rsid w:val="00252841"/>
    <w:rPr>
      <w:rFonts w:ascii="Courier New" w:hAnsi="Courier New" w:cs="Courier New"/>
    </w:rPr>
  </w:style>
  <w:style w:type="character" w:customStyle="1" w:styleId="WW8Num15z2">
    <w:name w:val="WW8Num15z2"/>
    <w:uiPriority w:val="99"/>
    <w:rsid w:val="00252841"/>
    <w:rPr>
      <w:rFonts w:ascii="Wingdings" w:hAnsi="Wingdings"/>
    </w:rPr>
  </w:style>
  <w:style w:type="character" w:customStyle="1" w:styleId="WW8Num20z0">
    <w:name w:val="WW8Num20z0"/>
    <w:rsid w:val="00252841"/>
    <w:rPr>
      <w:rFonts w:ascii="Symbol" w:hAnsi="Symbol"/>
    </w:rPr>
  </w:style>
  <w:style w:type="character" w:customStyle="1" w:styleId="WW8Num20z1">
    <w:name w:val="WW8Num20z1"/>
    <w:rsid w:val="00252841"/>
    <w:rPr>
      <w:rFonts w:ascii="Courier New" w:hAnsi="Courier New" w:cs="Courier New"/>
    </w:rPr>
  </w:style>
  <w:style w:type="character" w:customStyle="1" w:styleId="WW8Num20z2">
    <w:name w:val="WW8Num20z2"/>
    <w:rsid w:val="00252841"/>
    <w:rPr>
      <w:rFonts w:ascii="Wingdings" w:hAnsi="Wingdings"/>
    </w:rPr>
  </w:style>
  <w:style w:type="character" w:customStyle="1" w:styleId="WW8Num21z0">
    <w:name w:val="WW8Num21z0"/>
    <w:rsid w:val="00252841"/>
    <w:rPr>
      <w:rFonts w:ascii="Symbol" w:hAnsi="Symbol"/>
    </w:rPr>
  </w:style>
  <w:style w:type="character" w:customStyle="1" w:styleId="WW8Num21z1">
    <w:name w:val="WW8Num21z1"/>
    <w:rsid w:val="00252841"/>
    <w:rPr>
      <w:rFonts w:ascii="Courier New" w:hAnsi="Courier New" w:cs="Courier New"/>
    </w:rPr>
  </w:style>
  <w:style w:type="character" w:customStyle="1" w:styleId="WW8Num21z2">
    <w:name w:val="WW8Num21z2"/>
    <w:rsid w:val="00252841"/>
    <w:rPr>
      <w:rFonts w:ascii="Wingdings" w:hAnsi="Wingdings"/>
    </w:rPr>
  </w:style>
  <w:style w:type="character" w:customStyle="1" w:styleId="WW8Num22z0">
    <w:name w:val="WW8Num22z0"/>
    <w:rsid w:val="00252841"/>
    <w:rPr>
      <w:sz w:val="20"/>
    </w:rPr>
  </w:style>
  <w:style w:type="character" w:customStyle="1" w:styleId="WW8Num26z0">
    <w:name w:val="WW8Num26z0"/>
    <w:uiPriority w:val="99"/>
    <w:rsid w:val="00252841"/>
    <w:rPr>
      <w:rFonts w:ascii="Symbol" w:hAnsi="Symbol"/>
    </w:rPr>
  </w:style>
  <w:style w:type="character" w:customStyle="1" w:styleId="WW8Num29z0">
    <w:name w:val="WW8Num29z0"/>
    <w:rsid w:val="00252841"/>
    <w:rPr>
      <w:i w:val="0"/>
    </w:rPr>
  </w:style>
  <w:style w:type="character" w:customStyle="1" w:styleId="WW8Num30z0">
    <w:name w:val="WW8Num30z0"/>
    <w:uiPriority w:val="99"/>
    <w:rsid w:val="00252841"/>
    <w:rPr>
      <w:rFonts w:ascii="Symbol" w:hAnsi="Symbol"/>
    </w:rPr>
  </w:style>
  <w:style w:type="character" w:customStyle="1" w:styleId="WW8Num30z1">
    <w:name w:val="WW8Num30z1"/>
    <w:uiPriority w:val="99"/>
    <w:rsid w:val="00252841"/>
    <w:rPr>
      <w:rFonts w:ascii="Courier New" w:hAnsi="Courier New" w:cs="Courier New"/>
    </w:rPr>
  </w:style>
  <w:style w:type="character" w:customStyle="1" w:styleId="WW8Num30z2">
    <w:name w:val="WW8Num30z2"/>
    <w:uiPriority w:val="99"/>
    <w:rsid w:val="00252841"/>
    <w:rPr>
      <w:rFonts w:ascii="Wingdings" w:hAnsi="Wingdings"/>
    </w:rPr>
  </w:style>
  <w:style w:type="character" w:customStyle="1" w:styleId="WW8Num33z0">
    <w:name w:val="WW8Num33z0"/>
    <w:uiPriority w:val="99"/>
    <w:rsid w:val="00252841"/>
    <w:rPr>
      <w:i/>
    </w:rPr>
  </w:style>
  <w:style w:type="character" w:customStyle="1" w:styleId="WW8Num36z1">
    <w:name w:val="WW8Num36z1"/>
    <w:rsid w:val="00252841"/>
    <w:rPr>
      <w:rFonts w:ascii="Arial" w:hAnsi="Arial" w:cs="Arial"/>
      <w:b w:val="0"/>
      <w:sz w:val="22"/>
      <w:szCs w:val="22"/>
    </w:rPr>
  </w:style>
  <w:style w:type="character" w:customStyle="1" w:styleId="WW8Num39z0">
    <w:name w:val="WW8Num39z0"/>
    <w:rsid w:val="00252841"/>
    <w:rPr>
      <w:rFonts w:ascii="Times New Roman" w:eastAsia="Times New Roman" w:hAnsi="Times New Roman" w:cs="Times New Roman"/>
      <w:sz w:val="20"/>
    </w:rPr>
  </w:style>
  <w:style w:type="character" w:customStyle="1" w:styleId="WW8Num39z1">
    <w:name w:val="WW8Num39z1"/>
    <w:rsid w:val="00252841"/>
    <w:rPr>
      <w:rFonts w:ascii="Courier New" w:hAnsi="Courier New" w:cs="Courier New"/>
    </w:rPr>
  </w:style>
  <w:style w:type="character" w:customStyle="1" w:styleId="WW8Num39z2">
    <w:name w:val="WW8Num39z2"/>
    <w:rsid w:val="00252841"/>
    <w:rPr>
      <w:rFonts w:ascii="Wingdings" w:hAnsi="Wingdings"/>
    </w:rPr>
  </w:style>
  <w:style w:type="character" w:customStyle="1" w:styleId="WW8Num39z3">
    <w:name w:val="WW8Num39z3"/>
    <w:rsid w:val="00252841"/>
    <w:rPr>
      <w:rFonts w:ascii="Symbol" w:hAnsi="Symbol"/>
    </w:rPr>
  </w:style>
  <w:style w:type="character" w:customStyle="1" w:styleId="WW8Num41z0">
    <w:name w:val="WW8Num41z0"/>
    <w:rsid w:val="00252841"/>
    <w:rPr>
      <w:rFonts w:ascii="Symbol" w:hAnsi="Symbol"/>
    </w:rPr>
  </w:style>
  <w:style w:type="character" w:customStyle="1" w:styleId="WW8Num41z1">
    <w:name w:val="WW8Num41z1"/>
    <w:rsid w:val="00252841"/>
    <w:rPr>
      <w:rFonts w:ascii="Courier New" w:hAnsi="Courier New" w:cs="Courier New"/>
    </w:rPr>
  </w:style>
  <w:style w:type="character" w:customStyle="1" w:styleId="WW8Num41z2">
    <w:name w:val="WW8Num41z2"/>
    <w:rsid w:val="00252841"/>
    <w:rPr>
      <w:rFonts w:ascii="Wingdings" w:hAnsi="Wingdings"/>
    </w:rPr>
  </w:style>
  <w:style w:type="character" w:customStyle="1" w:styleId="WW8Num42z0">
    <w:name w:val="WW8Num42z0"/>
    <w:rsid w:val="00252841"/>
    <w:rPr>
      <w:rFonts w:ascii="Symbol" w:hAnsi="Symbol"/>
    </w:rPr>
  </w:style>
  <w:style w:type="character" w:customStyle="1" w:styleId="WW8Num42z1">
    <w:name w:val="WW8Num42z1"/>
    <w:rsid w:val="00252841"/>
    <w:rPr>
      <w:rFonts w:ascii="Courier New" w:hAnsi="Courier New"/>
    </w:rPr>
  </w:style>
  <w:style w:type="character" w:customStyle="1" w:styleId="WW8Num42z2">
    <w:name w:val="WW8Num42z2"/>
    <w:rsid w:val="00252841"/>
    <w:rPr>
      <w:rFonts w:ascii="Wingdings" w:hAnsi="Wingdings"/>
    </w:rPr>
  </w:style>
  <w:style w:type="character" w:customStyle="1" w:styleId="WW8Num43z0">
    <w:name w:val="WW8Num43z0"/>
    <w:rsid w:val="00252841"/>
    <w:rPr>
      <w:rFonts w:ascii="Symbol" w:hAnsi="Symbol"/>
    </w:rPr>
  </w:style>
  <w:style w:type="character" w:customStyle="1" w:styleId="WW8Num43z1">
    <w:name w:val="WW8Num43z1"/>
    <w:rsid w:val="00252841"/>
    <w:rPr>
      <w:rFonts w:ascii="Courier New" w:hAnsi="Courier New" w:cs="Courier New"/>
    </w:rPr>
  </w:style>
  <w:style w:type="character" w:customStyle="1" w:styleId="WW8Num43z2">
    <w:name w:val="WW8Num43z2"/>
    <w:rsid w:val="00252841"/>
    <w:rPr>
      <w:rFonts w:ascii="Wingdings" w:hAnsi="Wingdings"/>
    </w:rPr>
  </w:style>
  <w:style w:type="character" w:customStyle="1" w:styleId="FootnoteCharacters">
    <w:name w:val="Footnote Characters"/>
    <w:rsid w:val="00252841"/>
    <w:rPr>
      <w:vertAlign w:val="superscript"/>
    </w:rPr>
  </w:style>
  <w:style w:type="paragraph" w:customStyle="1" w:styleId="Index">
    <w:name w:val="Index"/>
    <w:basedOn w:val="Normal"/>
    <w:uiPriority w:val="99"/>
    <w:rsid w:val="00252841"/>
    <w:pPr>
      <w:widowControl w:val="0"/>
      <w:suppressLineNumbers/>
      <w:suppressAutoHyphens/>
      <w:overflowPunct w:val="0"/>
      <w:autoSpaceDE w:val="0"/>
      <w:textAlignment w:val="baseline"/>
    </w:pPr>
    <w:rPr>
      <w:rFonts w:cs="Tahoma"/>
      <w:sz w:val="20"/>
      <w:szCs w:val="20"/>
      <w:lang w:eastAsia="ar-SA"/>
    </w:rPr>
  </w:style>
  <w:style w:type="paragraph" w:styleId="PlainText">
    <w:name w:val="Plain Text"/>
    <w:basedOn w:val="Normal"/>
    <w:link w:val="PlainTextChar"/>
    <w:rsid w:val="00252841"/>
    <w:pPr>
      <w:widowControl w:val="0"/>
      <w:suppressAutoHyphens/>
    </w:pPr>
    <w:rPr>
      <w:rFonts w:ascii="Courier New" w:hAnsi="Courier New" w:cs="Tahoma"/>
      <w:sz w:val="20"/>
      <w:szCs w:val="20"/>
      <w:lang w:eastAsia="ar-SA"/>
    </w:rPr>
  </w:style>
  <w:style w:type="character" w:customStyle="1" w:styleId="PlainTextChar">
    <w:name w:val="Plain Text Char"/>
    <w:basedOn w:val="DefaultParagraphFont"/>
    <w:link w:val="PlainText"/>
    <w:rsid w:val="00252841"/>
    <w:rPr>
      <w:rFonts w:ascii="Courier New" w:eastAsia="Times New Roman" w:hAnsi="Courier New" w:cs="Tahoma"/>
      <w:sz w:val="20"/>
      <w:szCs w:val="20"/>
      <w:lang w:eastAsia="ar-SA"/>
    </w:rPr>
  </w:style>
  <w:style w:type="paragraph" w:customStyle="1" w:styleId="Style13ptJustifiedLeft127cm">
    <w:name w:val="Style 13 pt Justified Left:  1.27 cm"/>
    <w:basedOn w:val="Normal"/>
    <w:rsid w:val="00252841"/>
    <w:pPr>
      <w:widowControl w:val="0"/>
      <w:suppressAutoHyphens/>
      <w:overflowPunct w:val="0"/>
      <w:autoSpaceDE w:val="0"/>
      <w:spacing w:before="120" w:line="312" w:lineRule="auto"/>
      <w:ind w:firstLine="720"/>
      <w:jc w:val="both"/>
      <w:textAlignment w:val="baseline"/>
    </w:pPr>
    <w:rPr>
      <w:sz w:val="26"/>
      <w:szCs w:val="20"/>
      <w:lang w:eastAsia="ar-SA"/>
    </w:rPr>
  </w:style>
  <w:style w:type="paragraph" w:customStyle="1" w:styleId="WW-Default">
    <w:name w:val="WW-Default"/>
    <w:rsid w:val="00252841"/>
    <w:pPr>
      <w:widowControl w:val="0"/>
      <w:suppressAutoHyphens/>
      <w:autoSpaceDE w:val="0"/>
      <w:spacing w:after="0" w:line="240" w:lineRule="auto"/>
    </w:pPr>
    <w:rPr>
      <w:rFonts w:ascii="Arial" w:eastAsia="Arial" w:hAnsi="Arial" w:cs="Arial"/>
      <w:color w:val="000000"/>
      <w:sz w:val="24"/>
      <w:szCs w:val="24"/>
      <w:lang w:eastAsia="ar-SA"/>
    </w:rPr>
  </w:style>
  <w:style w:type="paragraph" w:customStyle="1" w:styleId="Style13ptJustifiedFirstline127cmBefore6ptAfter">
    <w:name w:val="Style 13 pt Justified First line:  1.27 cm Before:  6 pt After:"/>
    <w:basedOn w:val="Normal"/>
    <w:rsid w:val="00252841"/>
    <w:pPr>
      <w:widowControl w:val="0"/>
      <w:suppressAutoHyphens/>
      <w:overflowPunct w:val="0"/>
      <w:autoSpaceDE w:val="0"/>
      <w:spacing w:before="120" w:line="312" w:lineRule="auto"/>
      <w:ind w:firstLine="567"/>
      <w:jc w:val="both"/>
      <w:textAlignment w:val="baseline"/>
    </w:pPr>
    <w:rPr>
      <w:sz w:val="26"/>
      <w:szCs w:val="20"/>
      <w:lang w:eastAsia="ar-SA"/>
    </w:rPr>
  </w:style>
  <w:style w:type="paragraph" w:customStyle="1" w:styleId="Framecontents">
    <w:name w:val="Frame contents"/>
    <w:basedOn w:val="BodyText"/>
    <w:uiPriority w:val="99"/>
    <w:rsid w:val="00252841"/>
    <w:pPr>
      <w:widowControl w:val="0"/>
      <w:suppressAutoHyphens/>
      <w:overflowPunct w:val="0"/>
      <w:autoSpaceDE w:val="0"/>
      <w:textAlignment w:val="baseline"/>
    </w:pPr>
    <w:rPr>
      <w:bCs w:val="0"/>
      <w:spacing w:val="0"/>
      <w:position w:val="0"/>
      <w:sz w:val="20"/>
      <w:szCs w:val="20"/>
      <w:lang w:val="en-US" w:eastAsia="ar-SA"/>
    </w:rPr>
  </w:style>
  <w:style w:type="paragraph" w:customStyle="1" w:styleId="TableContents">
    <w:name w:val="Table Contents"/>
    <w:basedOn w:val="Normal"/>
    <w:uiPriority w:val="99"/>
    <w:rsid w:val="00252841"/>
    <w:pPr>
      <w:widowControl w:val="0"/>
      <w:suppressLineNumbers/>
      <w:suppressAutoHyphens/>
      <w:overflowPunct w:val="0"/>
      <w:autoSpaceDE w:val="0"/>
      <w:textAlignment w:val="baseline"/>
    </w:pPr>
    <w:rPr>
      <w:sz w:val="20"/>
      <w:szCs w:val="20"/>
      <w:lang w:eastAsia="ar-SA"/>
    </w:rPr>
  </w:style>
  <w:style w:type="paragraph" w:customStyle="1" w:styleId="TableHeading">
    <w:name w:val="Table Heading"/>
    <w:basedOn w:val="TableContents"/>
    <w:uiPriority w:val="99"/>
    <w:rsid w:val="00252841"/>
    <w:pPr>
      <w:jc w:val="center"/>
    </w:pPr>
    <w:rPr>
      <w:b/>
      <w:bCs/>
    </w:rPr>
  </w:style>
  <w:style w:type="paragraph" w:customStyle="1" w:styleId="StyleHeading1LatinTimesNewRoman13ptJustified">
    <w:name w:val="Style Heading 1 + (Latin) Times New Roman 13 pt Justified"/>
    <w:basedOn w:val="Heading1"/>
    <w:rsid w:val="00252841"/>
    <w:pPr>
      <w:framePr w:hSpace="0" w:wrap="auto" w:vAnchor="margin" w:hAnchor="text" w:xAlign="left" w:yAlign="inline"/>
      <w:widowControl w:val="0"/>
      <w:tabs>
        <w:tab w:val="num" w:pos="432"/>
      </w:tabs>
      <w:suppressAutoHyphens/>
      <w:overflowPunct w:val="0"/>
      <w:autoSpaceDE w:val="0"/>
      <w:spacing w:before="240" w:after="60" w:line="240" w:lineRule="auto"/>
      <w:jc w:val="both"/>
      <w:textAlignment w:val="baseline"/>
    </w:pPr>
    <w:rPr>
      <w:bCs/>
      <w:spacing w:val="0"/>
      <w:kern w:val="1"/>
      <w:position w:val="0"/>
      <w:sz w:val="26"/>
      <w:szCs w:val="20"/>
      <w:lang w:eastAsia="ar-SA"/>
    </w:rPr>
  </w:style>
  <w:style w:type="character" w:customStyle="1" w:styleId="apple-style-span">
    <w:name w:val="apple-style-span"/>
    <w:rsid w:val="00252841"/>
  </w:style>
  <w:style w:type="paragraph" w:customStyle="1" w:styleId="Style13ptBoldJustifiedLinespacingAtleast16pt">
    <w:name w:val="Style 13 pt Bold Justified Line spacing:  At least 16 pt"/>
    <w:basedOn w:val="Normal"/>
    <w:rsid w:val="00252841"/>
    <w:pPr>
      <w:widowControl w:val="0"/>
      <w:suppressAutoHyphens/>
      <w:overflowPunct w:val="0"/>
      <w:autoSpaceDE w:val="0"/>
      <w:spacing w:before="120" w:after="120" w:line="320" w:lineRule="atLeast"/>
      <w:jc w:val="both"/>
      <w:textAlignment w:val="baseline"/>
    </w:pPr>
    <w:rPr>
      <w:b/>
      <w:bCs/>
      <w:sz w:val="26"/>
      <w:szCs w:val="20"/>
      <w:lang w:eastAsia="ar-SA"/>
    </w:rPr>
  </w:style>
  <w:style w:type="paragraph" w:customStyle="1" w:styleId="StyleHeading2LatinTimesNewRoman13ptNotItalicJusti">
    <w:name w:val="Style Heading 2 + (Latin) Times New Roman 13 pt Not Italic Justi"/>
    <w:basedOn w:val="Heading2"/>
    <w:rsid w:val="00252841"/>
    <w:pPr>
      <w:keepLines w:val="0"/>
      <w:widowControl w:val="0"/>
      <w:numPr>
        <w:ilvl w:val="1"/>
      </w:numPr>
      <w:tabs>
        <w:tab w:val="num" w:pos="720"/>
      </w:tabs>
      <w:suppressAutoHyphens/>
      <w:overflowPunct w:val="0"/>
      <w:autoSpaceDE w:val="0"/>
      <w:spacing w:before="120" w:after="120"/>
      <w:ind w:left="720" w:hanging="720"/>
      <w:jc w:val="both"/>
      <w:textAlignment w:val="baseline"/>
    </w:pPr>
    <w:rPr>
      <w:rFonts w:ascii="Times New Roman" w:hAnsi="Times New Roman"/>
      <w:color w:val="auto"/>
      <w:szCs w:val="20"/>
      <w:lang w:eastAsia="ar-SA"/>
    </w:rPr>
  </w:style>
  <w:style w:type="paragraph" w:customStyle="1" w:styleId="StyleHeading1LatinTimesNewRoman13ptJustifiedLeft">
    <w:name w:val="Style Heading 1 + (Latin) Times New Roman 13 pt Justified Left:"/>
    <w:basedOn w:val="Heading1"/>
    <w:rsid w:val="00252841"/>
    <w:pPr>
      <w:framePr w:hSpace="0" w:wrap="auto" w:vAnchor="margin" w:hAnchor="text" w:xAlign="left" w:yAlign="inline"/>
      <w:widowControl w:val="0"/>
      <w:suppressAutoHyphens/>
      <w:overflowPunct w:val="0"/>
      <w:autoSpaceDE w:val="0"/>
      <w:spacing w:before="120" w:after="120" w:line="240" w:lineRule="auto"/>
      <w:jc w:val="both"/>
      <w:textAlignment w:val="baseline"/>
    </w:pPr>
    <w:rPr>
      <w:bCs/>
      <w:spacing w:val="0"/>
      <w:kern w:val="1"/>
      <w:position w:val="0"/>
      <w:sz w:val="26"/>
      <w:szCs w:val="20"/>
      <w:lang w:eastAsia="ar-SA"/>
    </w:rPr>
  </w:style>
  <w:style w:type="character" w:customStyle="1" w:styleId="CharChar1">
    <w:name w:val="Char Char1"/>
    <w:locked/>
    <w:rsid w:val="00252841"/>
    <w:rPr>
      <w:sz w:val="24"/>
      <w:szCs w:val="24"/>
      <w:lang w:val="en-US" w:eastAsia="en-US"/>
    </w:rPr>
  </w:style>
  <w:style w:type="character" w:customStyle="1" w:styleId="CharChar2">
    <w:name w:val="Char Char2"/>
    <w:locked/>
    <w:rsid w:val="00252841"/>
    <w:rPr>
      <w:rFonts w:ascii="Times New Roman" w:hAnsi="Times New Roman" w:cs="Times New Roman"/>
      <w:sz w:val="24"/>
      <w:szCs w:val="24"/>
      <w:lang w:val="en-US" w:eastAsia="en-US"/>
    </w:rPr>
  </w:style>
  <w:style w:type="character" w:customStyle="1" w:styleId="CharChar11">
    <w:name w:val="Char Char11"/>
    <w:locked/>
    <w:rsid w:val="00252841"/>
    <w:rPr>
      <w:sz w:val="24"/>
      <w:szCs w:val="24"/>
      <w:lang w:val="en-US" w:eastAsia="en-US"/>
    </w:rPr>
  </w:style>
  <w:style w:type="character" w:customStyle="1" w:styleId="postcontrols">
    <w:name w:val="postcontrols"/>
    <w:rsid w:val="00252841"/>
  </w:style>
  <w:style w:type="paragraph" w:customStyle="1" w:styleId="011">
    <w:name w:val="0 1.1"/>
    <w:basedOn w:val="Normal"/>
    <w:rsid w:val="00252841"/>
    <w:pPr>
      <w:tabs>
        <w:tab w:val="left" w:pos="1440"/>
        <w:tab w:val="right" w:pos="10080"/>
      </w:tabs>
      <w:ind w:left="1440" w:hanging="720"/>
      <w:jc w:val="both"/>
    </w:pPr>
    <w:rPr>
      <w:color w:val="000000"/>
      <w:szCs w:val="20"/>
    </w:rPr>
  </w:style>
  <w:style w:type="paragraph" w:customStyle="1" w:styleId="0110">
    <w:name w:val="0 1.1"/>
    <w:basedOn w:val="011"/>
    <w:rsid w:val="00252841"/>
    <w:pPr>
      <w:ind w:left="2160"/>
    </w:pPr>
  </w:style>
  <w:style w:type="character" w:customStyle="1" w:styleId="ilad">
    <w:name w:val="il_ad"/>
    <w:rsid w:val="00252841"/>
  </w:style>
  <w:style w:type="paragraph" w:customStyle="1" w:styleId="CM1">
    <w:name w:val="CM1"/>
    <w:basedOn w:val="Default"/>
    <w:next w:val="Default"/>
    <w:uiPriority w:val="99"/>
    <w:rsid w:val="00252841"/>
    <w:pPr>
      <w:widowControl w:val="0"/>
    </w:pPr>
    <w:rPr>
      <w:rFonts w:ascii=".VnHelvetInsH" w:hAnsi=".VnHelvetInsH"/>
      <w:color w:val="auto"/>
    </w:rPr>
  </w:style>
  <w:style w:type="paragraph" w:customStyle="1" w:styleId="CharCharCharCharCharCharCharCharCharCharCharCharCharCharCharChar">
    <w:name w:val="Char Char Char Char Char Char Char Char Char Char Char Char Char Char Char Char"/>
    <w:basedOn w:val="Normal"/>
    <w:rsid w:val="00252841"/>
    <w:pPr>
      <w:spacing w:after="160" w:line="240" w:lineRule="exact"/>
    </w:pPr>
    <w:rPr>
      <w:rFonts w:ascii="Tahoma" w:hAnsi="Tahoma"/>
      <w:sz w:val="20"/>
      <w:szCs w:val="20"/>
    </w:rPr>
  </w:style>
  <w:style w:type="paragraph" w:customStyle="1" w:styleId="BodyText21">
    <w:name w:val="Body Text 21"/>
    <w:basedOn w:val="Normal"/>
    <w:rsid w:val="00252841"/>
    <w:pPr>
      <w:widowControl w:val="0"/>
      <w:spacing w:line="-400" w:lineRule="auto"/>
      <w:jc w:val="both"/>
    </w:pPr>
    <w:rPr>
      <w:rFonts w:ascii=".VnTime" w:hAnsi=".VnTime"/>
      <w:snapToGrid w:val="0"/>
      <w:sz w:val="28"/>
      <w:szCs w:val="20"/>
    </w:rPr>
  </w:style>
  <w:style w:type="paragraph" w:customStyle="1" w:styleId="Binhthuong">
    <w:name w:val="! Binh thuong"/>
    <w:basedOn w:val="Normal"/>
    <w:rsid w:val="00252841"/>
    <w:pPr>
      <w:widowControl w:val="0"/>
      <w:numPr>
        <w:ilvl w:val="12"/>
      </w:numPr>
      <w:overflowPunct w:val="0"/>
      <w:autoSpaceDE w:val="0"/>
      <w:autoSpaceDN w:val="0"/>
      <w:adjustRightInd w:val="0"/>
      <w:spacing w:before="60" w:after="60" w:line="360" w:lineRule="exact"/>
      <w:ind w:firstLine="567"/>
      <w:jc w:val="both"/>
      <w:textAlignment w:val="baseline"/>
    </w:pPr>
    <w:rPr>
      <w:rFonts w:ascii=".VnTime" w:hAnsi=".VnTime"/>
      <w:sz w:val="28"/>
      <w:szCs w:val="20"/>
      <w:lang w:val="en-GB"/>
    </w:rPr>
  </w:style>
  <w:style w:type="paragraph" w:customStyle="1" w:styleId="Chuthuong">
    <w:name w:val="$ Chu thuong"/>
    <w:basedOn w:val="Normal"/>
    <w:rsid w:val="00252841"/>
    <w:pPr>
      <w:spacing w:after="120" w:line="360" w:lineRule="exact"/>
      <w:ind w:firstLine="567"/>
      <w:jc w:val="both"/>
    </w:pPr>
    <w:rPr>
      <w:rFonts w:ascii=".VnTime" w:hAnsi=".VnTime"/>
      <w:sz w:val="28"/>
      <w:szCs w:val="20"/>
    </w:rPr>
  </w:style>
  <w:style w:type="character" w:customStyle="1" w:styleId="WW8Num1z0">
    <w:name w:val="WW8Num1z0"/>
    <w:uiPriority w:val="99"/>
    <w:rsid w:val="00252841"/>
    <w:rPr>
      <w:rFonts w:ascii="Times New Roman" w:eastAsia="Times New Roman" w:hAnsi="Times New Roman" w:cs="Times New Roman"/>
    </w:rPr>
  </w:style>
  <w:style w:type="character" w:customStyle="1" w:styleId="WW8Num1z1">
    <w:name w:val="WW8Num1z1"/>
    <w:uiPriority w:val="99"/>
    <w:rsid w:val="00252841"/>
    <w:rPr>
      <w:rFonts w:ascii="Courier New" w:hAnsi="Courier New" w:cs="Courier New"/>
    </w:rPr>
  </w:style>
  <w:style w:type="character" w:customStyle="1" w:styleId="WW8Num1z2">
    <w:name w:val="WW8Num1z2"/>
    <w:uiPriority w:val="99"/>
    <w:rsid w:val="00252841"/>
    <w:rPr>
      <w:rFonts w:ascii="Times New Roman" w:hAnsi="Times New Roman" w:cs="Times New Roman"/>
    </w:rPr>
  </w:style>
  <w:style w:type="character" w:customStyle="1" w:styleId="WW8Num1z3">
    <w:name w:val="WW8Num1z3"/>
    <w:uiPriority w:val="99"/>
    <w:rsid w:val="00252841"/>
    <w:rPr>
      <w:rFonts w:ascii="Times New Roman" w:hAnsi="Times New Roman" w:cs="Times New Roman"/>
    </w:rPr>
  </w:style>
  <w:style w:type="character" w:customStyle="1" w:styleId="WW8Num3z0">
    <w:name w:val="WW8Num3z0"/>
    <w:uiPriority w:val="99"/>
    <w:rsid w:val="00252841"/>
    <w:rPr>
      <w:rFonts w:ascii="Times New Roman" w:hAnsi="Times New Roman" w:cs="Times New Roman"/>
    </w:rPr>
  </w:style>
  <w:style w:type="character" w:customStyle="1" w:styleId="WW8Num3z1">
    <w:name w:val="WW8Num3z1"/>
    <w:uiPriority w:val="99"/>
    <w:rsid w:val="00252841"/>
    <w:rPr>
      <w:rFonts w:ascii="Courier New" w:hAnsi="Courier New" w:cs="Courier New"/>
    </w:rPr>
  </w:style>
  <w:style w:type="character" w:customStyle="1" w:styleId="WW8Num3z2">
    <w:name w:val="WW8Num3z2"/>
    <w:uiPriority w:val="99"/>
    <w:rsid w:val="00252841"/>
    <w:rPr>
      <w:rFonts w:ascii="Times New Roman" w:hAnsi="Times New Roman" w:cs="Times New Roman"/>
    </w:rPr>
  </w:style>
  <w:style w:type="character" w:customStyle="1" w:styleId="WW8Num8z0">
    <w:name w:val="WW8Num8z0"/>
    <w:uiPriority w:val="99"/>
    <w:rsid w:val="00252841"/>
    <w:rPr>
      <w:rFonts w:ascii="Times New Roman" w:hAnsi="Times New Roman" w:cs="Times New Roman"/>
    </w:rPr>
  </w:style>
  <w:style w:type="character" w:customStyle="1" w:styleId="WW8Num8z1">
    <w:name w:val="WW8Num8z1"/>
    <w:uiPriority w:val="99"/>
    <w:rsid w:val="00252841"/>
    <w:rPr>
      <w:rFonts w:ascii="Courier New" w:hAnsi="Courier New" w:cs="Courier New"/>
    </w:rPr>
  </w:style>
  <w:style w:type="character" w:customStyle="1" w:styleId="WW8Num8z2">
    <w:name w:val="WW8Num8z2"/>
    <w:uiPriority w:val="99"/>
    <w:rsid w:val="00252841"/>
    <w:rPr>
      <w:rFonts w:ascii="Times New Roman" w:hAnsi="Times New Roman" w:cs="Times New Roman"/>
    </w:rPr>
  </w:style>
  <w:style w:type="character" w:customStyle="1" w:styleId="WW8Num9z1">
    <w:name w:val="WW8Num9z1"/>
    <w:uiPriority w:val="99"/>
    <w:rsid w:val="00252841"/>
    <w:rPr>
      <w:rFonts w:ascii="Times New Roman" w:hAnsi="Times New Roman" w:cs="Times New Roman"/>
    </w:rPr>
  </w:style>
  <w:style w:type="character" w:customStyle="1" w:styleId="WW8Num9z2">
    <w:name w:val="WW8Num9z2"/>
    <w:uiPriority w:val="99"/>
    <w:rsid w:val="00252841"/>
    <w:rPr>
      <w:rFonts w:ascii="Times New Roman" w:hAnsi="Times New Roman" w:cs="Times New Roman"/>
    </w:rPr>
  </w:style>
  <w:style w:type="character" w:customStyle="1" w:styleId="WW8Num9z4">
    <w:name w:val="WW8Num9z4"/>
    <w:uiPriority w:val="99"/>
    <w:rsid w:val="00252841"/>
    <w:rPr>
      <w:rFonts w:ascii="Courier New" w:hAnsi="Courier New" w:cs="Courier New"/>
    </w:rPr>
  </w:style>
  <w:style w:type="character" w:customStyle="1" w:styleId="WW8Num10z0">
    <w:name w:val="WW8Num10z0"/>
    <w:uiPriority w:val="99"/>
    <w:rsid w:val="00252841"/>
    <w:rPr>
      <w:rFonts w:ascii="Times New Roman" w:eastAsia="Times New Roman" w:hAnsi="Times New Roman" w:cs="Times New Roman"/>
    </w:rPr>
  </w:style>
  <w:style w:type="character" w:customStyle="1" w:styleId="WW8Num10z1">
    <w:name w:val="WW8Num10z1"/>
    <w:uiPriority w:val="99"/>
    <w:rsid w:val="00252841"/>
    <w:rPr>
      <w:rFonts w:ascii="Courier New" w:hAnsi="Courier New" w:cs="Courier New"/>
    </w:rPr>
  </w:style>
  <w:style w:type="character" w:customStyle="1" w:styleId="WW8Num10z2">
    <w:name w:val="WW8Num10z2"/>
    <w:uiPriority w:val="99"/>
    <w:rsid w:val="00252841"/>
    <w:rPr>
      <w:rFonts w:ascii="Times New Roman" w:hAnsi="Times New Roman" w:cs="Times New Roman"/>
    </w:rPr>
  </w:style>
  <w:style w:type="character" w:customStyle="1" w:styleId="WW8Num10z3">
    <w:name w:val="WW8Num10z3"/>
    <w:uiPriority w:val="99"/>
    <w:rsid w:val="00252841"/>
    <w:rPr>
      <w:rFonts w:ascii="Times New Roman" w:hAnsi="Times New Roman" w:cs="Times New Roman"/>
    </w:rPr>
  </w:style>
  <w:style w:type="character" w:customStyle="1" w:styleId="WW8Num11z0">
    <w:name w:val="WW8Num11z0"/>
    <w:uiPriority w:val="99"/>
    <w:rsid w:val="00252841"/>
    <w:rPr>
      <w:rFonts w:ascii="Times New Roman" w:hAnsi="Times New Roman" w:cs="Times New Roman"/>
    </w:rPr>
  </w:style>
  <w:style w:type="character" w:customStyle="1" w:styleId="WW8Num11z1">
    <w:name w:val="WW8Num11z1"/>
    <w:uiPriority w:val="99"/>
    <w:rsid w:val="00252841"/>
    <w:rPr>
      <w:rFonts w:ascii="Courier New" w:hAnsi="Courier New" w:cs="Courier New"/>
    </w:rPr>
  </w:style>
  <w:style w:type="character" w:customStyle="1" w:styleId="WW8Num11z3">
    <w:name w:val="WW8Num11z3"/>
    <w:uiPriority w:val="99"/>
    <w:rsid w:val="00252841"/>
    <w:rPr>
      <w:rFonts w:ascii="Times New Roman" w:hAnsi="Times New Roman" w:cs="Times New Roman"/>
    </w:rPr>
  </w:style>
  <w:style w:type="character" w:customStyle="1" w:styleId="WW8Num12z0">
    <w:name w:val="WW8Num12z0"/>
    <w:uiPriority w:val="99"/>
    <w:rsid w:val="00252841"/>
    <w:rPr>
      <w:rFonts w:ascii="Times New Roman" w:hAnsi="Times New Roman" w:cs="Times New Roman"/>
    </w:rPr>
  </w:style>
  <w:style w:type="character" w:customStyle="1" w:styleId="WW8Num13z0">
    <w:name w:val="WW8Num13z0"/>
    <w:uiPriority w:val="99"/>
    <w:rsid w:val="00252841"/>
    <w:rPr>
      <w:rFonts w:ascii="Times New Roman" w:hAnsi="Times New Roman" w:cs="Times New Roman"/>
    </w:rPr>
  </w:style>
  <w:style w:type="character" w:customStyle="1" w:styleId="WW8Num13z1">
    <w:name w:val="WW8Num13z1"/>
    <w:uiPriority w:val="99"/>
    <w:rsid w:val="00252841"/>
    <w:rPr>
      <w:rFonts w:ascii="Courier New" w:hAnsi="Courier New" w:cs="Courier New"/>
    </w:rPr>
  </w:style>
  <w:style w:type="character" w:customStyle="1" w:styleId="WW8Num13z2">
    <w:name w:val="WW8Num13z2"/>
    <w:uiPriority w:val="99"/>
    <w:rsid w:val="00252841"/>
    <w:rPr>
      <w:rFonts w:ascii="Times New Roman" w:hAnsi="Times New Roman" w:cs="Times New Roman"/>
    </w:rPr>
  </w:style>
  <w:style w:type="character" w:customStyle="1" w:styleId="WW8Num17z0">
    <w:name w:val="WW8Num17z0"/>
    <w:uiPriority w:val="99"/>
    <w:rsid w:val="00252841"/>
    <w:rPr>
      <w:rFonts w:ascii="Times New Roman" w:hAnsi="Times New Roman" w:cs="Times New Roman"/>
      <w:sz w:val="16"/>
      <w:szCs w:val="16"/>
    </w:rPr>
  </w:style>
  <w:style w:type="character" w:customStyle="1" w:styleId="WW8Num19z1">
    <w:name w:val="WW8Num19z1"/>
    <w:uiPriority w:val="99"/>
    <w:rsid w:val="00252841"/>
    <w:rPr>
      <w:rFonts w:ascii="Courier New" w:hAnsi="Courier New" w:cs="Courier New"/>
    </w:rPr>
  </w:style>
  <w:style w:type="character" w:customStyle="1" w:styleId="WW8Num19z2">
    <w:name w:val="WW8Num19z2"/>
    <w:uiPriority w:val="99"/>
    <w:rsid w:val="00252841"/>
    <w:rPr>
      <w:rFonts w:ascii="Times New Roman" w:hAnsi="Times New Roman" w:cs="Times New Roman"/>
    </w:rPr>
  </w:style>
  <w:style w:type="character" w:customStyle="1" w:styleId="WW8Num19z3">
    <w:name w:val="WW8Num19z3"/>
    <w:uiPriority w:val="99"/>
    <w:rsid w:val="00252841"/>
    <w:rPr>
      <w:rFonts w:ascii="Times New Roman" w:hAnsi="Times New Roman" w:cs="Times New Roman"/>
    </w:rPr>
  </w:style>
  <w:style w:type="character" w:customStyle="1" w:styleId="WW8Num25z0">
    <w:name w:val="WW8Num25z0"/>
    <w:uiPriority w:val="99"/>
    <w:rsid w:val="00252841"/>
    <w:rPr>
      <w:rFonts w:ascii="Times New Roman" w:hAnsi="Times New Roman" w:cs="Times New Roman"/>
    </w:rPr>
  </w:style>
  <w:style w:type="character" w:customStyle="1" w:styleId="WW8Num25z2">
    <w:name w:val="WW8Num25z2"/>
    <w:uiPriority w:val="99"/>
    <w:rsid w:val="00252841"/>
    <w:rPr>
      <w:rFonts w:ascii="Times New Roman" w:hAnsi="Times New Roman" w:cs="Times New Roman"/>
    </w:rPr>
  </w:style>
  <w:style w:type="character" w:customStyle="1" w:styleId="WW8Num25z4">
    <w:name w:val="WW8Num25z4"/>
    <w:uiPriority w:val="99"/>
    <w:rsid w:val="00252841"/>
    <w:rPr>
      <w:rFonts w:ascii="Courier New" w:hAnsi="Courier New" w:cs="Courier New"/>
    </w:rPr>
  </w:style>
  <w:style w:type="character" w:customStyle="1" w:styleId="WW8Num27z0">
    <w:name w:val="WW8Num27z0"/>
    <w:uiPriority w:val="99"/>
    <w:rsid w:val="00252841"/>
    <w:rPr>
      <w:b/>
      <w:bCs/>
    </w:rPr>
  </w:style>
  <w:style w:type="character" w:customStyle="1" w:styleId="WW8Num28z1">
    <w:name w:val="WW8Num28z1"/>
    <w:uiPriority w:val="99"/>
    <w:rsid w:val="00252841"/>
    <w:rPr>
      <w:rFonts w:ascii="Times New Roman" w:hAnsi="Times New Roman" w:cs="Times New Roman"/>
    </w:rPr>
  </w:style>
  <w:style w:type="character" w:customStyle="1" w:styleId="WW8Num28z4">
    <w:name w:val="WW8Num28z4"/>
    <w:uiPriority w:val="99"/>
    <w:rsid w:val="00252841"/>
    <w:rPr>
      <w:rFonts w:ascii="Courier New" w:hAnsi="Courier New" w:cs="Courier New"/>
    </w:rPr>
  </w:style>
  <w:style w:type="character" w:customStyle="1" w:styleId="WW8Num28z5">
    <w:name w:val="WW8Num28z5"/>
    <w:uiPriority w:val="99"/>
    <w:rsid w:val="00252841"/>
    <w:rPr>
      <w:rFonts w:ascii="Times New Roman" w:hAnsi="Times New Roman" w:cs="Times New Roman"/>
    </w:rPr>
  </w:style>
  <w:style w:type="character" w:customStyle="1" w:styleId="WW8Num30z3">
    <w:name w:val="WW8Num30z3"/>
    <w:uiPriority w:val="99"/>
    <w:rsid w:val="00252841"/>
    <w:rPr>
      <w:rFonts w:ascii="Times New Roman" w:hAnsi="Times New Roman" w:cs="Times New Roman"/>
    </w:rPr>
  </w:style>
  <w:style w:type="character" w:customStyle="1" w:styleId="WW8Num31z0">
    <w:name w:val="WW8Num31z0"/>
    <w:uiPriority w:val="99"/>
    <w:rsid w:val="00252841"/>
    <w:rPr>
      <w:rFonts w:ascii="Times New Roman" w:hAnsi="Times New Roman" w:cs="Times New Roman"/>
    </w:rPr>
  </w:style>
  <w:style w:type="character" w:customStyle="1" w:styleId="WW8Num31z1">
    <w:name w:val="WW8Num31z1"/>
    <w:uiPriority w:val="99"/>
    <w:rsid w:val="00252841"/>
    <w:rPr>
      <w:rFonts w:ascii="Times New Roman" w:eastAsia="Times New Roman" w:hAnsi="Times New Roman" w:cs="Times New Roman"/>
    </w:rPr>
  </w:style>
  <w:style w:type="character" w:customStyle="1" w:styleId="WW8Num31z2">
    <w:name w:val="WW8Num31z2"/>
    <w:uiPriority w:val="99"/>
    <w:rsid w:val="00252841"/>
    <w:rPr>
      <w:rFonts w:ascii="Times New Roman" w:hAnsi="Times New Roman" w:cs="Times New Roman"/>
    </w:rPr>
  </w:style>
  <w:style w:type="character" w:customStyle="1" w:styleId="WW8Num31z4">
    <w:name w:val="WW8Num31z4"/>
    <w:uiPriority w:val="99"/>
    <w:rsid w:val="00252841"/>
    <w:rPr>
      <w:rFonts w:ascii="Courier New" w:hAnsi="Courier New" w:cs="Courier New"/>
    </w:rPr>
  </w:style>
  <w:style w:type="character" w:customStyle="1" w:styleId="WW8Num34z0">
    <w:name w:val="WW8Num34z0"/>
    <w:uiPriority w:val="99"/>
    <w:rsid w:val="00252841"/>
    <w:rPr>
      <w:rFonts w:ascii="Times New Roman" w:eastAsia="Times New Roman" w:hAnsi="Times New Roman" w:cs="Times New Roman"/>
      <w:lang w:val="fr-FR" w:eastAsia="x-none"/>
    </w:rPr>
  </w:style>
  <w:style w:type="character" w:customStyle="1" w:styleId="WW8Num34z1">
    <w:name w:val="WW8Num34z1"/>
    <w:uiPriority w:val="99"/>
    <w:rsid w:val="00252841"/>
    <w:rPr>
      <w:rFonts w:ascii="Courier New" w:hAnsi="Courier New" w:cs="Courier New"/>
    </w:rPr>
  </w:style>
  <w:style w:type="character" w:customStyle="1" w:styleId="WW8Num34z2">
    <w:name w:val="WW8Num34z2"/>
    <w:uiPriority w:val="99"/>
    <w:rsid w:val="00252841"/>
    <w:rPr>
      <w:rFonts w:ascii="Times New Roman" w:hAnsi="Times New Roman" w:cs="Times New Roman"/>
    </w:rPr>
  </w:style>
  <w:style w:type="character" w:customStyle="1" w:styleId="WW8Num34z3">
    <w:name w:val="WW8Num34z3"/>
    <w:uiPriority w:val="99"/>
    <w:rsid w:val="00252841"/>
    <w:rPr>
      <w:rFonts w:ascii="Times New Roman" w:hAnsi="Times New Roman" w:cs="Times New Roman"/>
    </w:rPr>
  </w:style>
  <w:style w:type="character" w:customStyle="1" w:styleId="WW8Num35z0">
    <w:name w:val="WW8Num35z0"/>
    <w:uiPriority w:val="99"/>
    <w:rsid w:val="00252841"/>
    <w:rPr>
      <w:rFonts w:ascii="Times New Roman" w:hAnsi="Times New Roman" w:cs="Times New Roman"/>
    </w:rPr>
  </w:style>
  <w:style w:type="character" w:customStyle="1" w:styleId="WW8Num35z1">
    <w:name w:val="WW8Num35z1"/>
    <w:uiPriority w:val="99"/>
    <w:rsid w:val="00252841"/>
    <w:rPr>
      <w:rFonts w:ascii="Courier New" w:hAnsi="Courier New" w:cs="Courier New"/>
    </w:rPr>
  </w:style>
  <w:style w:type="character" w:customStyle="1" w:styleId="WW8Num35z2">
    <w:name w:val="WW8Num35z2"/>
    <w:uiPriority w:val="99"/>
    <w:rsid w:val="00252841"/>
    <w:rPr>
      <w:rFonts w:ascii="Times New Roman" w:hAnsi="Times New Roman" w:cs="Times New Roman"/>
    </w:rPr>
  </w:style>
  <w:style w:type="character" w:customStyle="1" w:styleId="WW8Num36z0">
    <w:name w:val="WW8Num36z0"/>
    <w:uiPriority w:val="99"/>
    <w:rsid w:val="00252841"/>
    <w:rPr>
      <w:rFonts w:ascii="Times New Roman" w:hAnsi="Times New Roman" w:cs="Times New Roman"/>
      <w:sz w:val="16"/>
      <w:szCs w:val="16"/>
    </w:rPr>
  </w:style>
  <w:style w:type="character" w:customStyle="1" w:styleId="WW8Num37z0">
    <w:name w:val="WW8Num37z0"/>
    <w:uiPriority w:val="99"/>
    <w:rsid w:val="00252841"/>
    <w:rPr>
      <w:rFonts w:ascii="Times New Roman" w:hAnsi="Times New Roman" w:cs="Times New Roman"/>
    </w:rPr>
  </w:style>
  <w:style w:type="character" w:customStyle="1" w:styleId="WW8Num37z1">
    <w:name w:val="WW8Num37z1"/>
    <w:uiPriority w:val="99"/>
    <w:rsid w:val="00252841"/>
    <w:rPr>
      <w:rFonts w:ascii="Courier New" w:hAnsi="Courier New" w:cs="Courier New"/>
    </w:rPr>
  </w:style>
  <w:style w:type="character" w:customStyle="1" w:styleId="WW8Num37z3">
    <w:name w:val="WW8Num37z3"/>
    <w:uiPriority w:val="99"/>
    <w:rsid w:val="00252841"/>
    <w:rPr>
      <w:rFonts w:ascii="Times New Roman" w:hAnsi="Times New Roman" w:cs="Times New Roman"/>
    </w:rPr>
  </w:style>
  <w:style w:type="character" w:customStyle="1" w:styleId="hChar">
    <w:name w:val="h Char"/>
    <w:rsid w:val="00252841"/>
    <w:rPr>
      <w:rFonts w:ascii="Arial" w:hAnsi="Arial"/>
      <w:sz w:val="24"/>
      <w:lang w:val="en-US" w:eastAsia="zh-CN" w:bidi="ar-SA"/>
    </w:rPr>
  </w:style>
  <w:style w:type="paragraph" w:customStyle="1" w:styleId="noidung">
    <w:name w:val="noidung"/>
    <w:basedOn w:val="Normal"/>
    <w:link w:val="noidungChar"/>
    <w:rsid w:val="00252841"/>
    <w:pPr>
      <w:widowControl w:val="0"/>
      <w:numPr>
        <w:ilvl w:val="1"/>
        <w:numId w:val="25"/>
      </w:numPr>
      <w:spacing w:before="80" w:after="80" w:line="288" w:lineRule="auto"/>
      <w:jc w:val="both"/>
    </w:pPr>
    <w:rPr>
      <w:sz w:val="26"/>
      <w:szCs w:val="26"/>
    </w:rPr>
  </w:style>
  <w:style w:type="paragraph" w:customStyle="1" w:styleId="CharCharCharCharCharCharChar0">
    <w:name w:val="Char Char Char Char Char Char Char"/>
    <w:basedOn w:val="Normal"/>
    <w:rsid w:val="00252841"/>
    <w:pPr>
      <w:spacing w:after="160" w:line="240" w:lineRule="exact"/>
    </w:pPr>
    <w:rPr>
      <w:rFonts w:ascii="Tahoma" w:hAnsi="Tahoma"/>
      <w:sz w:val="20"/>
      <w:szCs w:val="20"/>
    </w:rPr>
  </w:style>
  <w:style w:type="paragraph" w:customStyle="1" w:styleId="14">
    <w:name w:val="14"/>
    <w:basedOn w:val="Normal"/>
    <w:rsid w:val="00252841"/>
    <w:pPr>
      <w:keepNext/>
      <w:tabs>
        <w:tab w:val="left" w:pos="567"/>
        <w:tab w:val="left" w:pos="1134"/>
      </w:tabs>
      <w:spacing w:before="120" w:after="120" w:line="360" w:lineRule="auto"/>
      <w:jc w:val="both"/>
      <w:outlineLvl w:val="1"/>
    </w:pPr>
    <w:rPr>
      <w:rFonts w:ascii="Arial" w:hAnsi="Arial" w:cs="Arial"/>
      <w:b/>
      <w:bCs/>
      <w:noProof/>
      <w:sz w:val="26"/>
      <w:lang w:val="pt-BR"/>
    </w:rPr>
  </w:style>
  <w:style w:type="paragraph" w:customStyle="1" w:styleId="Mcln">
    <w:name w:val="Mục lớn"/>
    <w:basedOn w:val="Normal"/>
    <w:rsid w:val="00252841"/>
    <w:pPr>
      <w:spacing w:before="120" w:line="360" w:lineRule="auto"/>
      <w:contextualSpacing/>
      <w:jc w:val="both"/>
    </w:pPr>
    <w:rPr>
      <w:rFonts w:ascii="Arial" w:hAnsi="Arial" w:cs="Arial"/>
      <w:b/>
    </w:rPr>
  </w:style>
  <w:style w:type="paragraph" w:customStyle="1" w:styleId="Mcnh">
    <w:name w:val="Mục nhỏ"/>
    <w:basedOn w:val="Normal"/>
    <w:link w:val="McnhChar"/>
    <w:rsid w:val="00252841"/>
    <w:pPr>
      <w:spacing w:before="120" w:line="360" w:lineRule="auto"/>
      <w:contextualSpacing/>
      <w:jc w:val="both"/>
    </w:pPr>
    <w:rPr>
      <w:rFonts w:ascii="Arial" w:hAnsi="Arial" w:cs="Arial"/>
      <w:b/>
      <w:i/>
    </w:rPr>
  </w:style>
  <w:style w:type="character" w:customStyle="1" w:styleId="McnhChar">
    <w:name w:val="Mục nhỏ Char"/>
    <w:link w:val="Mcnh"/>
    <w:rsid w:val="00252841"/>
    <w:rPr>
      <w:rFonts w:ascii="Arial" w:eastAsia="Times New Roman" w:hAnsi="Arial" w:cs="Arial"/>
      <w:b/>
      <w:i/>
      <w:sz w:val="24"/>
      <w:szCs w:val="24"/>
    </w:rPr>
  </w:style>
  <w:style w:type="paragraph" w:customStyle="1" w:styleId="Char30">
    <w:name w:val="Char3"/>
    <w:basedOn w:val="Normal"/>
    <w:autoRedefine/>
    <w:rsid w:val="00252841"/>
    <w:pPr>
      <w:spacing w:line="288" w:lineRule="auto"/>
      <w:ind w:firstLine="432"/>
      <w:jc w:val="both"/>
    </w:pPr>
    <w:rPr>
      <w:rFonts w:ascii=".VnTime" w:hAnsi=".VnTime"/>
      <w:kern w:val="16"/>
      <w:sz w:val="28"/>
      <w:szCs w:val="28"/>
      <w:lang w:val="nl-NL"/>
    </w:rPr>
  </w:style>
  <w:style w:type="paragraph" w:customStyle="1" w:styleId="Heading3">
    <w:name w:val="*Heading 3"/>
    <w:basedOn w:val="Normal"/>
    <w:autoRedefine/>
    <w:rsid w:val="00252841"/>
    <w:pPr>
      <w:keepNext/>
      <w:widowControl w:val="0"/>
      <w:numPr>
        <w:ilvl w:val="1"/>
        <w:numId w:val="2"/>
      </w:numPr>
      <w:spacing w:before="60" w:after="60" w:line="312" w:lineRule="auto"/>
      <w:jc w:val="both"/>
      <w:outlineLvl w:val="2"/>
    </w:pPr>
    <w:rPr>
      <w:color w:val="000000"/>
      <w:szCs w:val="20"/>
    </w:rPr>
  </w:style>
  <w:style w:type="paragraph" w:customStyle="1" w:styleId="ten">
    <w:name w:val="ten"/>
    <w:basedOn w:val="Heading1"/>
    <w:rsid w:val="00252841"/>
    <w:pPr>
      <w:framePr w:hSpace="0" w:wrap="auto" w:vAnchor="margin" w:hAnchor="text" w:xAlign="left" w:yAlign="inline"/>
      <w:widowControl w:val="0"/>
      <w:spacing w:before="240" w:after="60" w:line="288" w:lineRule="auto"/>
    </w:pPr>
    <w:rPr>
      <w:rFonts w:ascii=".VnTimeH" w:hAnsi=".VnTimeH"/>
      <w:spacing w:val="0"/>
      <w:position w:val="0"/>
      <w:sz w:val="32"/>
      <w:szCs w:val="20"/>
    </w:rPr>
  </w:style>
  <w:style w:type="paragraph" w:customStyle="1" w:styleId="StyleHeading2VnArial16ptNotItalicLinespacing15lChar">
    <w:name w:val="Style Heading 2 +.VnArial 16 pt Not Italic Line spacing:  1.5 l.Char"/>
    <w:basedOn w:val="Heading2"/>
    <w:link w:val="StyleHeading2VnArial16ptNotItalicLinespacing15lCharChar"/>
    <w:rsid w:val="00252841"/>
    <w:pPr>
      <w:keepLines w:val="0"/>
      <w:numPr>
        <w:ilvl w:val="1"/>
      </w:numPr>
      <w:tabs>
        <w:tab w:val="num" w:pos="2007"/>
      </w:tabs>
      <w:spacing w:before="240" w:after="60" w:line="360" w:lineRule="auto"/>
      <w:ind w:left="2007" w:hanging="360"/>
    </w:pPr>
    <w:rPr>
      <w:rFonts w:ascii=".VnArial" w:hAnsi=".VnArial" w:cs="Arial"/>
      <w:i/>
      <w:iCs/>
      <w:color w:val="auto"/>
      <w:sz w:val="32"/>
      <w:szCs w:val="28"/>
    </w:rPr>
  </w:style>
  <w:style w:type="character" w:customStyle="1" w:styleId="StyleHeading2VnArial16ptNotItalicLinespacing15lCharChar">
    <w:name w:val="Style Heading 2 +.VnArial 16 pt Not Italic Line spacing:  1.5 l.Char Char"/>
    <w:link w:val="StyleHeading2VnArial16ptNotItalicLinespacing15lChar"/>
    <w:rsid w:val="00252841"/>
    <w:rPr>
      <w:rFonts w:ascii=".VnArial" w:eastAsia="Times New Roman" w:hAnsi=".VnArial" w:cs="Arial"/>
      <w:b/>
      <w:bCs/>
      <w:i/>
      <w:iCs/>
      <w:sz w:val="32"/>
      <w:szCs w:val="28"/>
    </w:rPr>
  </w:style>
  <w:style w:type="paragraph" w:customStyle="1" w:styleId="1113pt">
    <w:name w:val="1.1 13pt"/>
    <w:aliases w:val="Italic"/>
    <w:basedOn w:val="Normal"/>
    <w:next w:val="Normal"/>
    <w:rsid w:val="00252841"/>
    <w:pPr>
      <w:tabs>
        <w:tab w:val="num" w:pos="360"/>
      </w:tabs>
      <w:spacing w:before="120" w:after="120"/>
    </w:pPr>
    <w:rPr>
      <w:i/>
      <w:iCs/>
      <w:sz w:val="26"/>
      <w:szCs w:val="26"/>
    </w:rPr>
  </w:style>
  <w:style w:type="character" w:customStyle="1" w:styleId="StyleBold">
    <w:name w:val="Style Bold"/>
    <w:rsid w:val="00252841"/>
    <w:rPr>
      <w:rFonts w:ascii="Times New Roman" w:hAnsi="Times New Roman" w:cs="Times New Roman"/>
      <w:b/>
      <w:bCs/>
      <w:sz w:val="26"/>
      <w:szCs w:val="26"/>
    </w:rPr>
  </w:style>
  <w:style w:type="paragraph" w:styleId="ListContinue">
    <w:name w:val="List Continue"/>
    <w:basedOn w:val="Normal"/>
    <w:rsid w:val="00252841"/>
    <w:pPr>
      <w:spacing w:after="120"/>
      <w:ind w:left="360"/>
    </w:pPr>
    <w:rPr>
      <w:sz w:val="20"/>
      <w:szCs w:val="20"/>
    </w:rPr>
  </w:style>
  <w:style w:type="paragraph" w:customStyle="1" w:styleId="Vuong">
    <w:name w:val="Vuong"/>
    <w:basedOn w:val="Normal"/>
    <w:autoRedefine/>
    <w:rsid w:val="00252841"/>
    <w:pPr>
      <w:numPr>
        <w:ilvl w:val="4"/>
        <w:numId w:val="4"/>
      </w:numPr>
      <w:tabs>
        <w:tab w:val="left" w:pos="340"/>
      </w:tabs>
      <w:spacing w:before="60"/>
      <w:jc w:val="both"/>
    </w:pPr>
    <w:rPr>
      <w:rFonts w:ascii=".VnTime" w:hAnsi=".VnTime" w:cs=".VnArialH"/>
      <w:b/>
      <w:snapToGrid w:val="0"/>
      <w:color w:val="FF0000"/>
      <w:sz w:val="28"/>
      <w:szCs w:val="26"/>
    </w:rPr>
  </w:style>
  <w:style w:type="character" w:customStyle="1" w:styleId="CharChar8">
    <w:name w:val="Char Char8"/>
    <w:locked/>
    <w:rsid w:val="00252841"/>
    <w:rPr>
      <w:rFonts w:ascii="Times New Roman" w:hAnsi="Times New Roman" w:cs="Times New Roman"/>
      <w:sz w:val="28"/>
      <w:szCs w:val="28"/>
      <w:lang w:val="en-US" w:eastAsia="en-US"/>
    </w:rPr>
  </w:style>
  <w:style w:type="character" w:customStyle="1" w:styleId="CharChar5">
    <w:name w:val="Char Char5"/>
    <w:locked/>
    <w:rsid w:val="00252841"/>
    <w:rPr>
      <w:rFonts w:ascii="Times New Roman" w:hAnsi="Times New Roman" w:cs="Times New Roman"/>
      <w:sz w:val="28"/>
      <w:szCs w:val="28"/>
      <w:lang w:val="en-US" w:eastAsia="en-US"/>
    </w:rPr>
  </w:style>
  <w:style w:type="character" w:customStyle="1" w:styleId="CharChar16">
    <w:name w:val="Char Char16"/>
    <w:locked/>
    <w:rsid w:val="00252841"/>
    <w:rPr>
      <w:rFonts w:ascii="Arial" w:hAnsi="Arial" w:cs="Arial"/>
      <w:b/>
      <w:bCs/>
      <w:i/>
      <w:iCs/>
      <w:sz w:val="28"/>
      <w:szCs w:val="28"/>
      <w:lang w:val="en-US" w:eastAsia="en-US"/>
    </w:rPr>
  </w:style>
  <w:style w:type="character" w:customStyle="1" w:styleId="CharChar4">
    <w:name w:val="Char Char4"/>
    <w:locked/>
    <w:rsid w:val="00252841"/>
    <w:rPr>
      <w:rFonts w:ascii="Times New Roman" w:hAnsi="Times New Roman" w:cs="Times New Roman"/>
      <w:b/>
      <w:bCs/>
      <w:spacing w:val="-4"/>
      <w:sz w:val="28"/>
      <w:szCs w:val="28"/>
      <w:lang w:val="en-US" w:eastAsia="en-US"/>
    </w:rPr>
  </w:style>
  <w:style w:type="character" w:customStyle="1" w:styleId="CharChar13">
    <w:name w:val="Char Char13"/>
    <w:locked/>
    <w:rsid w:val="00252841"/>
    <w:rPr>
      <w:rFonts w:ascii="Times New Roman" w:hAnsi="Times New Roman" w:cs="Times New Roman"/>
      <w:b/>
      <w:bCs/>
      <w:i/>
      <w:iCs/>
      <w:sz w:val="26"/>
      <w:szCs w:val="26"/>
      <w:lang w:val="en-US" w:eastAsia="en-US"/>
    </w:rPr>
  </w:style>
  <w:style w:type="character" w:customStyle="1" w:styleId="CharChar10">
    <w:name w:val="Char Char10"/>
    <w:locked/>
    <w:rsid w:val="00252841"/>
    <w:rPr>
      <w:rFonts w:ascii="Times New Roman" w:hAnsi="Times New Roman" w:cs="Times New Roman"/>
      <w:b/>
      <w:bCs/>
      <w:i/>
      <w:iCs/>
      <w:snapToGrid w:val="0"/>
      <w:sz w:val="26"/>
      <w:szCs w:val="26"/>
      <w:lang w:val="en-US" w:eastAsia="en-US"/>
    </w:rPr>
  </w:style>
  <w:style w:type="character" w:customStyle="1" w:styleId="CharChar9">
    <w:name w:val="Char Char9"/>
    <w:locked/>
    <w:rsid w:val="00252841"/>
    <w:rPr>
      <w:rFonts w:ascii="Times New Roman" w:hAnsi="Times New Roman" w:cs="Times New Roman"/>
      <w:i/>
      <w:iCs/>
      <w:snapToGrid w:val="0"/>
      <w:sz w:val="26"/>
      <w:szCs w:val="26"/>
      <w:lang w:val="en-US" w:eastAsia="en-US"/>
    </w:rPr>
  </w:style>
  <w:style w:type="paragraph" w:customStyle="1" w:styleId="CharCharCharCharCharCharCharCharCharCharCharCharChar">
    <w:name w:val="Char Char Char Char Char Char Char Char Char Char Char Char Char"/>
    <w:basedOn w:val="Normal"/>
    <w:rsid w:val="00252841"/>
    <w:pPr>
      <w:keepNext/>
      <w:numPr>
        <w:numId w:val="26"/>
      </w:numPr>
      <w:tabs>
        <w:tab w:val="clear" w:pos="454"/>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HBody2">
    <w:name w:val="H_Body 2"/>
    <w:basedOn w:val="Normal"/>
    <w:rsid w:val="00252841"/>
    <w:pPr>
      <w:numPr>
        <w:numId w:val="5"/>
      </w:numPr>
      <w:spacing w:line="360" w:lineRule="auto"/>
      <w:ind w:right="-42"/>
      <w:jc w:val="both"/>
    </w:pPr>
    <w:rPr>
      <w:sz w:val="26"/>
      <w:szCs w:val="26"/>
    </w:rPr>
  </w:style>
  <w:style w:type="paragraph" w:customStyle="1" w:styleId="CharCharCharCharCharCharCharCharCharCharCharCharChar0">
    <w:name w:val="Char Char Char Char Char Char Char Char Char Char Char Char Char"/>
    <w:basedOn w:val="Normal"/>
    <w:rsid w:val="00252841"/>
    <w:pPr>
      <w:spacing w:after="160" w:line="240" w:lineRule="exact"/>
    </w:pPr>
    <w:rPr>
      <w:rFonts w:ascii="Tahoma" w:hAnsi="Tahoma"/>
      <w:sz w:val="20"/>
      <w:szCs w:val="20"/>
    </w:rPr>
  </w:style>
  <w:style w:type="paragraph" w:customStyle="1" w:styleId="CharCharChar10">
    <w:name w:val="Char Char Char1"/>
    <w:basedOn w:val="Normal"/>
    <w:rsid w:val="00252841"/>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HBody1">
    <w:name w:val="H_Body 1"/>
    <w:basedOn w:val="Normal"/>
    <w:rsid w:val="00252841"/>
    <w:pPr>
      <w:numPr>
        <w:ilvl w:val="2"/>
        <w:numId w:val="27"/>
      </w:numPr>
      <w:spacing w:line="360" w:lineRule="auto"/>
      <w:ind w:left="-60" w:right="-42" w:firstLine="454"/>
      <w:jc w:val="both"/>
    </w:pPr>
    <w:rPr>
      <w:sz w:val="26"/>
      <w:szCs w:val="26"/>
    </w:rPr>
  </w:style>
  <w:style w:type="paragraph" w:customStyle="1" w:styleId="HHeading3">
    <w:name w:val="H_Heading 3"/>
    <w:basedOn w:val="HHeading2"/>
    <w:autoRedefine/>
    <w:rsid w:val="00252841"/>
    <w:pPr>
      <w:numPr>
        <w:ilvl w:val="1"/>
      </w:numPr>
      <w:spacing w:before="240"/>
      <w:outlineLvl w:val="2"/>
    </w:pPr>
    <w:rPr>
      <w:i/>
      <w:noProof/>
    </w:rPr>
  </w:style>
  <w:style w:type="paragraph" w:customStyle="1" w:styleId="HHeading2">
    <w:name w:val="H_Heading 2"/>
    <w:basedOn w:val="Normal"/>
    <w:autoRedefine/>
    <w:rsid w:val="00252841"/>
    <w:pPr>
      <w:numPr>
        <w:numId w:val="27"/>
      </w:numPr>
      <w:spacing w:before="120" w:after="120" w:line="288" w:lineRule="auto"/>
      <w:jc w:val="both"/>
      <w:outlineLvl w:val="1"/>
    </w:pPr>
    <w:rPr>
      <w:b/>
      <w:color w:val="800080"/>
      <w:sz w:val="26"/>
      <w:szCs w:val="26"/>
      <w:lang w:val="vi-VN"/>
    </w:rPr>
  </w:style>
  <w:style w:type="paragraph" w:customStyle="1" w:styleId="HHeading1">
    <w:name w:val="H_Heading 1"/>
    <w:basedOn w:val="Normal"/>
    <w:next w:val="HHeading2"/>
    <w:autoRedefine/>
    <w:rsid w:val="00252841"/>
    <w:pPr>
      <w:pageBreakBefore/>
      <w:numPr>
        <w:numId w:val="6"/>
      </w:numPr>
      <w:spacing w:line="288" w:lineRule="auto"/>
      <w:jc w:val="center"/>
      <w:outlineLvl w:val="0"/>
    </w:pPr>
    <w:rPr>
      <w:rFonts w:ascii="Arial" w:hAnsi="Arial"/>
      <w:b/>
      <w:noProof/>
      <w:color w:val="008080"/>
      <w:sz w:val="28"/>
      <w:szCs w:val="28"/>
      <w:lang w:val="vi-VN"/>
    </w:rPr>
  </w:style>
  <w:style w:type="paragraph" w:customStyle="1" w:styleId="HHeader">
    <w:name w:val="H_Header"/>
    <w:basedOn w:val="Normal"/>
    <w:autoRedefine/>
    <w:rsid w:val="00252841"/>
    <w:pPr>
      <w:spacing w:line="360" w:lineRule="auto"/>
      <w:ind w:left="2160" w:right="-42" w:firstLine="720"/>
      <w:jc w:val="center"/>
    </w:pPr>
    <w:rPr>
      <w:b/>
      <w:noProof/>
      <w:color w:val="006666"/>
      <w:sz w:val="18"/>
      <w:szCs w:val="18"/>
    </w:rPr>
  </w:style>
  <w:style w:type="paragraph" w:customStyle="1" w:styleId="HFooter">
    <w:name w:val="H_Footer"/>
    <w:basedOn w:val="HHeader"/>
    <w:rsid w:val="00252841"/>
    <w:pPr>
      <w:jc w:val="left"/>
    </w:pPr>
  </w:style>
  <w:style w:type="paragraph" w:customStyle="1" w:styleId="HHeading4">
    <w:name w:val="H_Heading 4"/>
    <w:basedOn w:val="HHeading3"/>
    <w:rsid w:val="00252841"/>
    <w:pPr>
      <w:numPr>
        <w:ilvl w:val="0"/>
        <w:numId w:val="0"/>
      </w:numPr>
      <w:spacing w:before="100" w:beforeAutospacing="1" w:after="0" w:line="360" w:lineRule="auto"/>
      <w:ind w:left="567" w:hanging="567"/>
      <w:outlineLvl w:val="3"/>
    </w:pPr>
    <w:rPr>
      <w:rFonts w:ascii="Arial" w:hAnsi="Arial"/>
    </w:rPr>
  </w:style>
  <w:style w:type="paragraph" w:customStyle="1" w:styleId="TextPara">
    <w:name w:val="Text (Para)"/>
    <w:basedOn w:val="Normal"/>
    <w:rsid w:val="00252841"/>
    <w:pPr>
      <w:spacing w:after="120" w:line="340" w:lineRule="atLeast"/>
      <w:ind w:left="1080" w:right="288"/>
    </w:pPr>
    <w:rPr>
      <w:sz w:val="22"/>
      <w:szCs w:val="22"/>
      <w:lang w:val="en-GB"/>
    </w:rPr>
  </w:style>
  <w:style w:type="paragraph" w:customStyle="1" w:styleId="te">
    <w:name w:val="te"/>
    <w:basedOn w:val="Normal"/>
    <w:rsid w:val="00252841"/>
    <w:pPr>
      <w:spacing w:before="120" w:line="440" w:lineRule="exact"/>
      <w:ind w:firstLine="720"/>
      <w:jc w:val="both"/>
    </w:pPr>
    <w:rPr>
      <w:sz w:val="28"/>
      <w:szCs w:val="20"/>
    </w:rPr>
  </w:style>
  <w:style w:type="paragraph" w:customStyle="1" w:styleId="p">
    <w:name w:val="p"/>
    <w:basedOn w:val="te"/>
    <w:rsid w:val="00252841"/>
    <w:pPr>
      <w:spacing w:line="240" w:lineRule="auto"/>
      <w:ind w:firstLine="0"/>
      <w:jc w:val="center"/>
    </w:pPr>
    <w:rPr>
      <w:b/>
      <w:color w:val="800000"/>
      <w:sz w:val="30"/>
    </w:rPr>
  </w:style>
  <w:style w:type="paragraph" w:customStyle="1" w:styleId="p1">
    <w:name w:val="p1"/>
    <w:basedOn w:val="te"/>
    <w:rsid w:val="00252841"/>
    <w:pPr>
      <w:spacing w:before="100" w:line="420" w:lineRule="exact"/>
    </w:pPr>
    <w:rPr>
      <w:b/>
      <w:color w:val="000080"/>
      <w:sz w:val="24"/>
    </w:rPr>
  </w:style>
  <w:style w:type="paragraph" w:customStyle="1" w:styleId="TE0">
    <w:name w:val="TE"/>
    <w:basedOn w:val="Title"/>
    <w:rsid w:val="00252841"/>
    <w:pPr>
      <w:overflowPunct w:val="0"/>
      <w:autoSpaceDE w:val="0"/>
      <w:autoSpaceDN w:val="0"/>
      <w:adjustRightInd w:val="0"/>
      <w:spacing w:before="100" w:line="360" w:lineRule="exact"/>
      <w:ind w:firstLine="720"/>
      <w:jc w:val="both"/>
      <w:textAlignment w:val="baseline"/>
    </w:pPr>
    <w:rPr>
      <w:rFonts w:ascii="Arial" w:hAnsi="Arial"/>
      <w:b w:val="0"/>
      <w:color w:val="000000"/>
      <w:sz w:val="26"/>
      <w:lang w:val="x-none" w:eastAsia="x-none"/>
    </w:rPr>
  </w:style>
  <w:style w:type="character" w:customStyle="1" w:styleId="descriptiondetail">
    <w:name w:val="descriptiondetail"/>
    <w:rsid w:val="00252841"/>
    <w:rPr>
      <w:rFonts w:cs="Times New Roman"/>
    </w:rPr>
  </w:style>
  <w:style w:type="paragraph" w:customStyle="1" w:styleId="chu">
    <w:name w:val="chu"/>
    <w:basedOn w:val="Normal"/>
    <w:rsid w:val="00252841"/>
    <w:pPr>
      <w:spacing w:before="60" w:line="288" w:lineRule="auto"/>
      <w:ind w:firstLine="567"/>
      <w:jc w:val="both"/>
    </w:pPr>
    <w:rPr>
      <w:sz w:val="28"/>
      <w:szCs w:val="20"/>
    </w:rPr>
  </w:style>
  <w:style w:type="paragraph" w:customStyle="1" w:styleId="s0">
    <w:name w:val="s0"/>
    <w:rsid w:val="00252841"/>
    <w:pPr>
      <w:widowControl w:val="0"/>
      <w:autoSpaceDE w:val="0"/>
      <w:autoSpaceDN w:val="0"/>
      <w:adjustRightInd w:val="0"/>
      <w:spacing w:after="0" w:line="240" w:lineRule="auto"/>
    </w:pPr>
    <w:rPr>
      <w:rFonts w:ascii="Times New Roman" w:eastAsia="Times New Roman" w:hAnsi="Times New Roman" w:cs="Times New Roman"/>
      <w:sz w:val="24"/>
      <w:szCs w:val="24"/>
      <w:lang w:eastAsia="ko-KR"/>
    </w:rPr>
  </w:style>
  <w:style w:type="paragraph" w:customStyle="1" w:styleId="western">
    <w:name w:val="western"/>
    <w:basedOn w:val="Normal"/>
    <w:rsid w:val="00252841"/>
    <w:pPr>
      <w:spacing w:before="100" w:beforeAutospacing="1" w:line="360" w:lineRule="atLeast"/>
    </w:pPr>
    <w:rPr>
      <w:sz w:val="28"/>
      <w:szCs w:val="28"/>
    </w:rPr>
  </w:style>
  <w:style w:type="paragraph" w:customStyle="1" w:styleId="body">
    <w:name w:val="body"/>
    <w:basedOn w:val="Normal"/>
    <w:rsid w:val="00252841"/>
    <w:pPr>
      <w:ind w:left="720"/>
      <w:jc w:val="both"/>
    </w:pPr>
    <w:rPr>
      <w:rFonts w:ascii=" alibri Light" w:eastAsia="SimSun" w:hAnsi=" alibri Light"/>
      <w:sz w:val="22"/>
      <w:szCs w:val="22"/>
      <w:lang w:val="vi-VN" w:eastAsia="zh-CN"/>
    </w:rPr>
  </w:style>
  <w:style w:type="paragraph" w:customStyle="1" w:styleId="Binhthuong0">
    <w:name w:val="Binh thuong"/>
    <w:basedOn w:val="Normal"/>
    <w:link w:val="BinhthuongChar1"/>
    <w:autoRedefine/>
    <w:rsid w:val="00252841"/>
    <w:pPr>
      <w:tabs>
        <w:tab w:val="left" w:pos="340"/>
      </w:tabs>
      <w:spacing w:line="312" w:lineRule="auto"/>
    </w:pPr>
    <w:rPr>
      <w:sz w:val="28"/>
      <w:szCs w:val="28"/>
      <w:lang w:val="x-none" w:eastAsia="x-none"/>
    </w:rPr>
  </w:style>
  <w:style w:type="character" w:customStyle="1" w:styleId="BinhthuongChar1">
    <w:name w:val="Binh thuong Char1"/>
    <w:link w:val="Binhthuong0"/>
    <w:rsid w:val="00252841"/>
    <w:rPr>
      <w:rFonts w:ascii="Times New Roman" w:eastAsia="Times New Roman" w:hAnsi="Times New Roman" w:cs="Times New Roman"/>
      <w:sz w:val="28"/>
      <w:szCs w:val="28"/>
      <w:lang w:val="x-none" w:eastAsia="x-none"/>
    </w:rPr>
  </w:style>
  <w:style w:type="character" w:customStyle="1" w:styleId="Normal2">
    <w:name w:val="Normal2"/>
    <w:rsid w:val="00252841"/>
    <w:rPr>
      <w:rFonts w:cs="Times New Roman"/>
    </w:rPr>
  </w:style>
  <w:style w:type="character" w:customStyle="1" w:styleId="noidungChar">
    <w:name w:val="noidung Char"/>
    <w:link w:val="noidung"/>
    <w:locked/>
    <w:rsid w:val="00252841"/>
    <w:rPr>
      <w:rFonts w:ascii="Times New Roman" w:eastAsia="Times New Roman" w:hAnsi="Times New Roman" w:cs="Times New Roman"/>
      <w:sz w:val="26"/>
      <w:szCs w:val="26"/>
    </w:rPr>
  </w:style>
  <w:style w:type="paragraph" w:customStyle="1" w:styleId="CM2">
    <w:name w:val="CM2"/>
    <w:basedOn w:val="Default"/>
    <w:next w:val="Default"/>
    <w:uiPriority w:val="99"/>
    <w:rsid w:val="00252841"/>
    <w:pPr>
      <w:widowControl w:val="0"/>
    </w:pPr>
    <w:rPr>
      <w:rFonts w:ascii=".VnHelvetInsH" w:hAnsi=".VnHelvetInsH"/>
      <w:color w:val="auto"/>
    </w:rPr>
  </w:style>
  <w:style w:type="paragraph" w:customStyle="1" w:styleId="CM6">
    <w:name w:val="CM6"/>
    <w:basedOn w:val="Default"/>
    <w:next w:val="Default"/>
    <w:uiPriority w:val="99"/>
    <w:rsid w:val="00252841"/>
    <w:pPr>
      <w:widowControl w:val="0"/>
      <w:spacing w:line="446" w:lineRule="atLeast"/>
    </w:pPr>
    <w:rPr>
      <w:rFonts w:ascii=".VnHelvetInsH" w:hAnsi=".VnHelvetInsH"/>
      <w:color w:val="auto"/>
    </w:rPr>
  </w:style>
  <w:style w:type="paragraph" w:customStyle="1" w:styleId="CM7">
    <w:name w:val="CM7"/>
    <w:basedOn w:val="Default"/>
    <w:next w:val="Default"/>
    <w:uiPriority w:val="99"/>
    <w:rsid w:val="00252841"/>
    <w:pPr>
      <w:widowControl w:val="0"/>
      <w:spacing w:line="406" w:lineRule="atLeast"/>
    </w:pPr>
    <w:rPr>
      <w:rFonts w:ascii=".VnHelvetInsH" w:hAnsi=".VnHelvetInsH"/>
      <w:color w:val="auto"/>
    </w:rPr>
  </w:style>
  <w:style w:type="paragraph" w:customStyle="1" w:styleId="CM8">
    <w:name w:val="CM8"/>
    <w:basedOn w:val="Default"/>
    <w:next w:val="Default"/>
    <w:uiPriority w:val="99"/>
    <w:rsid w:val="00252841"/>
    <w:pPr>
      <w:widowControl w:val="0"/>
      <w:spacing w:line="373" w:lineRule="atLeast"/>
    </w:pPr>
    <w:rPr>
      <w:rFonts w:ascii=".VnHelvetInsH" w:hAnsi=".VnHelvetInsH"/>
      <w:color w:val="auto"/>
    </w:rPr>
  </w:style>
  <w:style w:type="paragraph" w:customStyle="1" w:styleId="CM9">
    <w:name w:val="CM9"/>
    <w:basedOn w:val="Default"/>
    <w:next w:val="Default"/>
    <w:uiPriority w:val="99"/>
    <w:rsid w:val="00252841"/>
    <w:pPr>
      <w:widowControl w:val="0"/>
      <w:spacing w:line="376" w:lineRule="atLeast"/>
    </w:pPr>
    <w:rPr>
      <w:rFonts w:ascii=".VnHelvetInsH" w:hAnsi=".VnHelvetInsH"/>
      <w:color w:val="auto"/>
    </w:rPr>
  </w:style>
  <w:style w:type="paragraph" w:customStyle="1" w:styleId="CM11">
    <w:name w:val="CM11"/>
    <w:basedOn w:val="Default"/>
    <w:next w:val="Default"/>
    <w:uiPriority w:val="99"/>
    <w:rsid w:val="00252841"/>
    <w:pPr>
      <w:widowControl w:val="0"/>
      <w:spacing w:line="378" w:lineRule="atLeast"/>
    </w:pPr>
    <w:rPr>
      <w:rFonts w:ascii=".VnHelvetInsH" w:hAnsi=".VnHelvetInsH"/>
      <w:color w:val="auto"/>
    </w:rPr>
  </w:style>
  <w:style w:type="paragraph" w:customStyle="1" w:styleId="CM12">
    <w:name w:val="CM12"/>
    <w:basedOn w:val="Default"/>
    <w:next w:val="Default"/>
    <w:uiPriority w:val="99"/>
    <w:rsid w:val="00252841"/>
    <w:pPr>
      <w:widowControl w:val="0"/>
      <w:spacing w:line="376" w:lineRule="atLeast"/>
    </w:pPr>
    <w:rPr>
      <w:rFonts w:ascii=".VnHelvetInsH" w:hAnsi=".VnHelvetInsH"/>
      <w:color w:val="auto"/>
    </w:rPr>
  </w:style>
  <w:style w:type="paragraph" w:customStyle="1" w:styleId="CM13">
    <w:name w:val="CM13"/>
    <w:basedOn w:val="Default"/>
    <w:next w:val="Default"/>
    <w:uiPriority w:val="99"/>
    <w:rsid w:val="00252841"/>
    <w:pPr>
      <w:widowControl w:val="0"/>
      <w:spacing w:line="376" w:lineRule="atLeast"/>
    </w:pPr>
    <w:rPr>
      <w:rFonts w:ascii=".VnHelvetInsH" w:hAnsi=".VnHelvetInsH"/>
      <w:color w:val="auto"/>
    </w:rPr>
  </w:style>
  <w:style w:type="paragraph" w:customStyle="1" w:styleId="CM14">
    <w:name w:val="CM14"/>
    <w:basedOn w:val="Default"/>
    <w:next w:val="Default"/>
    <w:uiPriority w:val="99"/>
    <w:rsid w:val="00252841"/>
    <w:pPr>
      <w:widowControl w:val="0"/>
      <w:spacing w:line="373" w:lineRule="atLeast"/>
    </w:pPr>
    <w:rPr>
      <w:rFonts w:ascii=".VnHelvetInsH" w:hAnsi=".VnHelvetInsH"/>
      <w:color w:val="auto"/>
    </w:rPr>
  </w:style>
  <w:style w:type="paragraph" w:customStyle="1" w:styleId="CM15">
    <w:name w:val="CM15"/>
    <w:basedOn w:val="Default"/>
    <w:next w:val="Default"/>
    <w:uiPriority w:val="99"/>
    <w:rsid w:val="00252841"/>
    <w:pPr>
      <w:widowControl w:val="0"/>
      <w:spacing w:line="378" w:lineRule="atLeast"/>
    </w:pPr>
    <w:rPr>
      <w:rFonts w:ascii=".VnHelvetInsH" w:hAnsi=".VnHelvetInsH"/>
      <w:color w:val="auto"/>
    </w:rPr>
  </w:style>
  <w:style w:type="paragraph" w:customStyle="1" w:styleId="CM16">
    <w:name w:val="CM16"/>
    <w:basedOn w:val="Default"/>
    <w:next w:val="Default"/>
    <w:uiPriority w:val="99"/>
    <w:rsid w:val="00252841"/>
    <w:pPr>
      <w:widowControl w:val="0"/>
      <w:spacing w:line="408" w:lineRule="atLeast"/>
    </w:pPr>
    <w:rPr>
      <w:rFonts w:ascii=".VnHelvetInsH" w:hAnsi=".VnHelvetInsH"/>
      <w:color w:val="auto"/>
    </w:rPr>
  </w:style>
  <w:style w:type="paragraph" w:customStyle="1" w:styleId="CM19">
    <w:name w:val="CM19"/>
    <w:basedOn w:val="Default"/>
    <w:next w:val="Default"/>
    <w:uiPriority w:val="99"/>
    <w:rsid w:val="00252841"/>
    <w:pPr>
      <w:widowControl w:val="0"/>
      <w:spacing w:line="368" w:lineRule="atLeast"/>
    </w:pPr>
    <w:rPr>
      <w:rFonts w:ascii=".VnHelvetInsH" w:hAnsi=".VnHelvetInsH"/>
      <w:color w:val="auto"/>
    </w:rPr>
  </w:style>
  <w:style w:type="paragraph" w:customStyle="1" w:styleId="CM20">
    <w:name w:val="CM20"/>
    <w:basedOn w:val="Default"/>
    <w:next w:val="Default"/>
    <w:uiPriority w:val="99"/>
    <w:rsid w:val="00252841"/>
    <w:pPr>
      <w:widowControl w:val="0"/>
    </w:pPr>
    <w:rPr>
      <w:rFonts w:ascii=".VnHelvetInsH" w:hAnsi=".VnHelvetInsH"/>
      <w:color w:val="auto"/>
    </w:rPr>
  </w:style>
  <w:style w:type="paragraph" w:customStyle="1" w:styleId="CM21">
    <w:name w:val="CM21"/>
    <w:basedOn w:val="Default"/>
    <w:next w:val="Default"/>
    <w:uiPriority w:val="99"/>
    <w:rsid w:val="00252841"/>
    <w:pPr>
      <w:widowControl w:val="0"/>
      <w:spacing w:line="371" w:lineRule="atLeast"/>
    </w:pPr>
    <w:rPr>
      <w:rFonts w:ascii=".VnHelvetInsH" w:hAnsi=".VnHelvetInsH"/>
      <w:color w:val="auto"/>
    </w:rPr>
  </w:style>
  <w:style w:type="paragraph" w:customStyle="1" w:styleId="CM22">
    <w:name w:val="CM22"/>
    <w:basedOn w:val="Default"/>
    <w:next w:val="Default"/>
    <w:uiPriority w:val="99"/>
    <w:rsid w:val="00252841"/>
    <w:pPr>
      <w:widowControl w:val="0"/>
      <w:spacing w:line="413" w:lineRule="atLeast"/>
    </w:pPr>
    <w:rPr>
      <w:rFonts w:ascii=".VnHelvetInsH" w:hAnsi=".VnHelvetInsH"/>
      <w:color w:val="auto"/>
    </w:rPr>
  </w:style>
  <w:style w:type="paragraph" w:customStyle="1" w:styleId="CM23">
    <w:name w:val="CM23"/>
    <w:basedOn w:val="Default"/>
    <w:next w:val="Default"/>
    <w:uiPriority w:val="99"/>
    <w:rsid w:val="00252841"/>
    <w:pPr>
      <w:widowControl w:val="0"/>
      <w:spacing w:line="436" w:lineRule="atLeast"/>
    </w:pPr>
    <w:rPr>
      <w:rFonts w:ascii=".VnHelvetInsH" w:hAnsi=".VnHelvetInsH"/>
      <w:color w:val="auto"/>
    </w:rPr>
  </w:style>
  <w:style w:type="paragraph" w:customStyle="1" w:styleId="CM25">
    <w:name w:val="CM25"/>
    <w:basedOn w:val="Default"/>
    <w:next w:val="Default"/>
    <w:uiPriority w:val="99"/>
    <w:rsid w:val="00252841"/>
    <w:pPr>
      <w:widowControl w:val="0"/>
      <w:spacing w:line="383" w:lineRule="atLeast"/>
    </w:pPr>
    <w:rPr>
      <w:rFonts w:ascii=".VnHelvetInsH" w:hAnsi=".VnHelvetInsH"/>
      <w:color w:val="auto"/>
    </w:rPr>
  </w:style>
  <w:style w:type="paragraph" w:customStyle="1" w:styleId="CM26">
    <w:name w:val="CM26"/>
    <w:basedOn w:val="Default"/>
    <w:next w:val="Default"/>
    <w:uiPriority w:val="99"/>
    <w:rsid w:val="00252841"/>
    <w:pPr>
      <w:widowControl w:val="0"/>
      <w:spacing w:line="406" w:lineRule="atLeast"/>
    </w:pPr>
    <w:rPr>
      <w:rFonts w:ascii=".VnHelvetInsH" w:hAnsi=".VnHelvetInsH"/>
      <w:color w:val="auto"/>
    </w:rPr>
  </w:style>
  <w:style w:type="paragraph" w:customStyle="1" w:styleId="CM28">
    <w:name w:val="CM28"/>
    <w:basedOn w:val="Default"/>
    <w:next w:val="Default"/>
    <w:uiPriority w:val="99"/>
    <w:rsid w:val="00252841"/>
    <w:pPr>
      <w:widowControl w:val="0"/>
      <w:spacing w:line="406" w:lineRule="atLeast"/>
    </w:pPr>
    <w:rPr>
      <w:rFonts w:ascii=".VnHelvetInsH" w:hAnsi=".VnHelvetInsH"/>
      <w:color w:val="auto"/>
    </w:rPr>
  </w:style>
  <w:style w:type="paragraph" w:customStyle="1" w:styleId="CM27">
    <w:name w:val="CM27"/>
    <w:basedOn w:val="Default"/>
    <w:next w:val="Default"/>
    <w:uiPriority w:val="99"/>
    <w:rsid w:val="00252841"/>
    <w:pPr>
      <w:widowControl w:val="0"/>
      <w:spacing w:line="406" w:lineRule="atLeast"/>
    </w:pPr>
    <w:rPr>
      <w:rFonts w:ascii=".VnHelvetInsH" w:hAnsi=".VnHelvetInsH"/>
      <w:color w:val="auto"/>
    </w:rPr>
  </w:style>
  <w:style w:type="paragraph" w:customStyle="1" w:styleId="CM29">
    <w:name w:val="CM29"/>
    <w:basedOn w:val="Default"/>
    <w:next w:val="Default"/>
    <w:uiPriority w:val="99"/>
    <w:rsid w:val="00252841"/>
    <w:pPr>
      <w:widowControl w:val="0"/>
      <w:spacing w:line="433" w:lineRule="atLeast"/>
    </w:pPr>
    <w:rPr>
      <w:rFonts w:ascii=".VnHelvetInsH" w:hAnsi=".VnHelvetInsH"/>
      <w:color w:val="auto"/>
    </w:rPr>
  </w:style>
  <w:style w:type="paragraph" w:customStyle="1" w:styleId="Dauchuong11">
    <w:name w:val="Dau chuong/1/1"/>
    <w:basedOn w:val="Normal"/>
    <w:autoRedefine/>
    <w:rsid w:val="00252841"/>
    <w:pPr>
      <w:numPr>
        <w:ilvl w:val="1"/>
        <w:numId w:val="28"/>
      </w:numPr>
      <w:tabs>
        <w:tab w:val="left" w:pos="180"/>
      </w:tabs>
      <w:spacing w:after="120" w:line="300" w:lineRule="auto"/>
      <w:jc w:val="both"/>
    </w:pPr>
    <w:rPr>
      <w:rFonts w:ascii=".VnAvant" w:hAnsi=".VnAvant" w:cs=".VnAvant"/>
      <w:b/>
      <w:bCs/>
    </w:rPr>
  </w:style>
  <w:style w:type="paragraph" w:customStyle="1" w:styleId="Daubang">
    <w:name w:val="Dau bang"/>
    <w:basedOn w:val="Normal"/>
    <w:autoRedefine/>
    <w:rsid w:val="00252841"/>
    <w:pPr>
      <w:tabs>
        <w:tab w:val="left" w:pos="180"/>
        <w:tab w:val="num" w:pos="450"/>
      </w:tabs>
      <w:spacing w:after="120" w:line="300" w:lineRule="auto"/>
      <w:jc w:val="center"/>
    </w:pPr>
    <w:rPr>
      <w:rFonts w:ascii=".VnAvant" w:hAnsi=".VnAvant" w:cs=".VnAvant"/>
      <w:lang w:val="en-GB"/>
    </w:rPr>
  </w:style>
  <w:style w:type="character" w:customStyle="1" w:styleId="BodyTextChar1CharCharCharCharCharCharCharCharCharCharCharCharCharCharChar">
    <w:name w:val="Body Text Char1 Char Char Char Char Char Char Char Char Char Char Char Char Char Char Char"/>
    <w:rsid w:val="00252841"/>
    <w:rPr>
      <w:rFonts w:ascii=".VnTime" w:hAnsi=".VnTime" w:cs=".VnTime"/>
      <w:sz w:val="24"/>
      <w:szCs w:val="24"/>
      <w:lang w:val="en-US" w:eastAsia="en-US"/>
    </w:rPr>
  </w:style>
  <w:style w:type="character" w:customStyle="1" w:styleId="StyleArial">
    <w:name w:val="Style Arial"/>
    <w:rsid w:val="00252841"/>
    <w:rPr>
      <w:rFonts w:ascii="Times New Roman" w:hAnsi="Times New Roman" w:cs="Times New Roman"/>
    </w:rPr>
  </w:style>
  <w:style w:type="paragraph" w:customStyle="1" w:styleId="pbody">
    <w:name w:val="pbody"/>
    <w:basedOn w:val="Normal"/>
    <w:rsid w:val="00252841"/>
    <w:pPr>
      <w:spacing w:before="100" w:beforeAutospacing="1" w:after="100" w:afterAutospacing="1"/>
    </w:pPr>
    <w:rPr>
      <w:rFonts w:ascii="Arial" w:hAnsi="Arial" w:cs="Arial"/>
      <w:color w:val="000000"/>
      <w:sz w:val="20"/>
      <w:szCs w:val="20"/>
    </w:rPr>
  </w:style>
  <w:style w:type="paragraph" w:customStyle="1" w:styleId="indexhometext">
    <w:name w:val="indexhometext"/>
    <w:basedOn w:val="Normal"/>
    <w:rsid w:val="00252841"/>
    <w:pPr>
      <w:spacing w:before="100" w:beforeAutospacing="1" w:after="100" w:afterAutospacing="1"/>
    </w:pPr>
  </w:style>
  <w:style w:type="paragraph" w:customStyle="1" w:styleId="lead">
    <w:name w:val="lead"/>
    <w:basedOn w:val="Normal"/>
    <w:rsid w:val="00252841"/>
    <w:pPr>
      <w:spacing w:before="100" w:beforeAutospacing="1" w:after="100" w:afterAutospacing="1"/>
    </w:pPr>
    <w:rPr>
      <w:b/>
      <w:bCs/>
      <w:sz w:val="22"/>
      <w:szCs w:val="22"/>
    </w:rPr>
  </w:style>
  <w:style w:type="paragraph" w:customStyle="1" w:styleId="Tstyle">
    <w:name w:val="Tstyle"/>
    <w:basedOn w:val="Heading2"/>
    <w:autoRedefine/>
    <w:rsid w:val="00252841"/>
    <w:pPr>
      <w:keepLines w:val="0"/>
      <w:tabs>
        <w:tab w:val="num" w:pos="660"/>
        <w:tab w:val="left" w:pos="720"/>
        <w:tab w:val="left" w:pos="851"/>
      </w:tabs>
      <w:spacing w:before="240" w:after="240"/>
      <w:ind w:left="-181" w:hanging="660"/>
    </w:pPr>
    <w:rPr>
      <w:rFonts w:ascii="Arial" w:hAnsi="Arial" w:cs="Arial"/>
      <w:color w:val="auto"/>
      <w:sz w:val="24"/>
      <w:szCs w:val="24"/>
      <w:lang w:val="nl-NL"/>
    </w:rPr>
  </w:style>
  <w:style w:type="paragraph" w:customStyle="1" w:styleId="StyleHeading1Before6ptLinespacingsingle">
    <w:name w:val="Style Heading 1 + Before:  6 pt Line spacing:  single"/>
    <w:basedOn w:val="Heading1"/>
    <w:rsid w:val="00252841"/>
    <w:pPr>
      <w:framePr w:hSpace="0" w:wrap="auto" w:vAnchor="margin" w:hAnchor="text" w:xAlign="left" w:yAlign="inline"/>
      <w:numPr>
        <w:numId w:val="2"/>
      </w:numPr>
      <w:tabs>
        <w:tab w:val="num" w:pos="660"/>
      </w:tabs>
      <w:spacing w:line="240" w:lineRule="auto"/>
      <w:ind w:left="660" w:hanging="660"/>
    </w:pPr>
    <w:rPr>
      <w:rFonts w:ascii="Arial" w:hAnsi="Arial" w:cs="Arial"/>
      <w:bCs/>
      <w:color w:val="FFFFFF"/>
      <w:spacing w:val="0"/>
      <w:kern w:val="32"/>
      <w:position w:val="0"/>
    </w:rPr>
  </w:style>
  <w:style w:type="paragraph" w:customStyle="1" w:styleId="A2">
    <w:name w:val="A2"/>
    <w:basedOn w:val="Normal"/>
    <w:rsid w:val="00252841"/>
    <w:pPr>
      <w:spacing w:after="120"/>
      <w:jc w:val="both"/>
    </w:pPr>
    <w:rPr>
      <w:b/>
      <w:bCs/>
      <w:lang w:val="vi-VN"/>
    </w:rPr>
  </w:style>
  <w:style w:type="paragraph" w:styleId="TableofFigures">
    <w:name w:val="table of figures"/>
    <w:basedOn w:val="Normal"/>
    <w:next w:val="Normal"/>
    <w:rsid w:val="00252841"/>
    <w:pPr>
      <w:spacing w:before="120" w:after="120"/>
      <w:ind w:left="560" w:hanging="560"/>
    </w:pPr>
    <w:rPr>
      <w:rFonts w:ascii="Arial" w:hAnsi="Arial" w:cs="Arial"/>
    </w:rPr>
  </w:style>
  <w:style w:type="paragraph" w:customStyle="1" w:styleId="Style3">
    <w:name w:val="Style3"/>
    <w:basedOn w:val="Normal"/>
    <w:rsid w:val="00252841"/>
    <w:pPr>
      <w:widowControl w:val="0"/>
      <w:tabs>
        <w:tab w:val="left" w:pos="360"/>
      </w:tabs>
      <w:spacing w:before="120" w:after="120"/>
      <w:ind w:left="360" w:hanging="360"/>
    </w:pPr>
    <w:rPr>
      <w:rFonts w:ascii="Arial" w:hAnsi="Arial" w:cs="Arial"/>
    </w:rPr>
  </w:style>
  <w:style w:type="paragraph" w:styleId="Index2">
    <w:name w:val="index 2"/>
    <w:basedOn w:val="Normal"/>
    <w:next w:val="Normal"/>
    <w:autoRedefine/>
    <w:rsid w:val="00252841"/>
    <w:pPr>
      <w:spacing w:before="120" w:after="120"/>
      <w:ind w:left="520" w:hanging="260"/>
    </w:pPr>
    <w:rPr>
      <w:rFonts w:ascii="Arial" w:hAnsi="Arial" w:cs="Arial"/>
      <w:sz w:val="26"/>
      <w:szCs w:val="26"/>
    </w:rPr>
  </w:style>
  <w:style w:type="paragraph" w:styleId="Index3">
    <w:name w:val="index 3"/>
    <w:basedOn w:val="Normal"/>
    <w:next w:val="Normal"/>
    <w:autoRedefine/>
    <w:rsid w:val="00252841"/>
    <w:pPr>
      <w:spacing w:before="120" w:after="120"/>
      <w:ind w:left="780" w:hanging="260"/>
    </w:pPr>
    <w:rPr>
      <w:rFonts w:ascii="Arial" w:hAnsi="Arial" w:cs="Arial"/>
      <w:sz w:val="26"/>
      <w:szCs w:val="26"/>
    </w:rPr>
  </w:style>
  <w:style w:type="paragraph" w:styleId="Index4">
    <w:name w:val="index 4"/>
    <w:basedOn w:val="Normal"/>
    <w:next w:val="Normal"/>
    <w:autoRedefine/>
    <w:rsid w:val="00252841"/>
    <w:pPr>
      <w:spacing w:before="120" w:after="120"/>
      <w:ind w:left="1040" w:hanging="260"/>
    </w:pPr>
    <w:rPr>
      <w:rFonts w:ascii="Arial" w:hAnsi="Arial" w:cs="Arial"/>
      <w:sz w:val="26"/>
      <w:szCs w:val="26"/>
    </w:rPr>
  </w:style>
  <w:style w:type="paragraph" w:styleId="Index5">
    <w:name w:val="index 5"/>
    <w:basedOn w:val="Normal"/>
    <w:next w:val="Normal"/>
    <w:autoRedefine/>
    <w:rsid w:val="00252841"/>
    <w:pPr>
      <w:spacing w:before="120" w:after="120"/>
      <w:ind w:left="1300" w:hanging="260"/>
    </w:pPr>
    <w:rPr>
      <w:rFonts w:ascii="Arial" w:hAnsi="Arial" w:cs="Arial"/>
      <w:sz w:val="26"/>
      <w:szCs w:val="26"/>
    </w:rPr>
  </w:style>
  <w:style w:type="paragraph" w:styleId="Index6">
    <w:name w:val="index 6"/>
    <w:basedOn w:val="Normal"/>
    <w:next w:val="Normal"/>
    <w:autoRedefine/>
    <w:rsid w:val="00252841"/>
    <w:pPr>
      <w:spacing w:before="120" w:after="120"/>
      <w:ind w:left="1560" w:hanging="260"/>
    </w:pPr>
    <w:rPr>
      <w:rFonts w:ascii="Arial" w:hAnsi="Arial" w:cs="Arial"/>
      <w:sz w:val="26"/>
      <w:szCs w:val="26"/>
    </w:rPr>
  </w:style>
  <w:style w:type="paragraph" w:styleId="Index7">
    <w:name w:val="index 7"/>
    <w:basedOn w:val="Normal"/>
    <w:next w:val="Normal"/>
    <w:autoRedefine/>
    <w:rsid w:val="00252841"/>
    <w:pPr>
      <w:spacing w:before="120" w:after="120"/>
      <w:ind w:left="1820" w:hanging="260"/>
    </w:pPr>
    <w:rPr>
      <w:rFonts w:ascii="Arial" w:hAnsi="Arial" w:cs="Arial"/>
      <w:sz w:val="26"/>
      <w:szCs w:val="26"/>
    </w:rPr>
  </w:style>
  <w:style w:type="paragraph" w:styleId="Index8">
    <w:name w:val="index 8"/>
    <w:basedOn w:val="Normal"/>
    <w:next w:val="Normal"/>
    <w:autoRedefine/>
    <w:rsid w:val="00252841"/>
    <w:pPr>
      <w:spacing w:before="120" w:after="120"/>
      <w:ind w:left="2080" w:hanging="260"/>
    </w:pPr>
    <w:rPr>
      <w:rFonts w:ascii="Arial" w:hAnsi="Arial" w:cs="Arial"/>
      <w:sz w:val="26"/>
      <w:szCs w:val="26"/>
    </w:rPr>
  </w:style>
  <w:style w:type="paragraph" w:customStyle="1" w:styleId="Dauchuong">
    <w:name w:val="Dau chuong"/>
    <w:basedOn w:val="Normal"/>
    <w:autoRedefine/>
    <w:rsid w:val="00252841"/>
    <w:pPr>
      <w:tabs>
        <w:tab w:val="num" w:pos="720"/>
      </w:tabs>
      <w:spacing w:before="480" w:after="240"/>
      <w:ind w:left="720" w:hanging="720"/>
      <w:jc w:val="center"/>
    </w:pPr>
    <w:rPr>
      <w:rFonts w:ascii="Arial" w:hAnsi="Arial" w:cs="Arial"/>
      <w:b/>
      <w:bCs/>
      <w:sz w:val="36"/>
      <w:szCs w:val="36"/>
      <w:lang w:val="en-GB"/>
    </w:rPr>
  </w:style>
  <w:style w:type="paragraph" w:customStyle="1" w:styleId="Dauchuong-nono">
    <w:name w:val="Dau chuong - no no"/>
    <w:basedOn w:val="Dauchuong"/>
    <w:rsid w:val="00252841"/>
    <w:pPr>
      <w:tabs>
        <w:tab w:val="clear" w:pos="720"/>
      </w:tabs>
      <w:spacing w:before="240"/>
      <w:ind w:left="0" w:firstLine="0"/>
      <w:jc w:val="left"/>
    </w:pPr>
    <w:rPr>
      <w:sz w:val="26"/>
      <w:szCs w:val="26"/>
    </w:rPr>
  </w:style>
  <w:style w:type="paragraph" w:customStyle="1" w:styleId="Dauchuongtittle">
    <w:name w:val="Dau chuong_tittle"/>
    <w:basedOn w:val="Dauchuong-nono"/>
    <w:autoRedefine/>
    <w:rsid w:val="00252841"/>
    <w:pPr>
      <w:spacing w:before="0"/>
      <w:jc w:val="center"/>
    </w:pPr>
    <w:rPr>
      <w:sz w:val="40"/>
      <w:szCs w:val="40"/>
    </w:rPr>
  </w:style>
  <w:style w:type="paragraph" w:customStyle="1" w:styleId="DBNarrativeTextCharChar1CharCharCharCharChar1CharCharCharCharChar">
    <w:name w:val="*DB Narrative Text Char Char1 Char Char Char Char Char1 Char Char Char Char Char"/>
    <w:rsid w:val="00252841"/>
    <w:pPr>
      <w:spacing w:after="0" w:line="280" w:lineRule="atLeast"/>
    </w:pPr>
    <w:rPr>
      <w:rFonts w:ascii="Arial" w:eastAsia="Times New Roman" w:hAnsi="Arial" w:cs="Arial"/>
    </w:rPr>
  </w:style>
  <w:style w:type="paragraph" w:customStyle="1" w:styleId="Dauchuong1">
    <w:name w:val="Dau chuong/1"/>
    <w:basedOn w:val="Normal"/>
    <w:autoRedefine/>
    <w:rsid w:val="00252841"/>
    <w:pPr>
      <w:tabs>
        <w:tab w:val="num" w:pos="1440"/>
      </w:tabs>
      <w:spacing w:before="120" w:after="120"/>
      <w:ind w:left="1440" w:hanging="360"/>
      <w:jc w:val="both"/>
    </w:pPr>
    <w:rPr>
      <w:rFonts w:ascii="Arial" w:hAnsi="Arial" w:cs="Arial"/>
      <w:b/>
      <w:bCs/>
      <w:sz w:val="30"/>
      <w:szCs w:val="30"/>
      <w:lang w:val="en-GB"/>
    </w:rPr>
  </w:style>
  <w:style w:type="paragraph" w:customStyle="1" w:styleId="Dauchuong111">
    <w:name w:val="Dau chuong/1/1/1"/>
    <w:basedOn w:val="Dauchuong11"/>
    <w:autoRedefine/>
    <w:rsid w:val="00252841"/>
    <w:pPr>
      <w:numPr>
        <w:ilvl w:val="0"/>
        <w:numId w:val="0"/>
      </w:numPr>
      <w:tabs>
        <w:tab w:val="clear" w:pos="180"/>
        <w:tab w:val="num" w:pos="720"/>
      </w:tabs>
      <w:spacing w:before="60" w:line="240" w:lineRule="auto"/>
      <w:ind w:left="720" w:hanging="720"/>
    </w:pPr>
    <w:rPr>
      <w:rFonts w:ascii="Arial" w:hAnsi="Arial" w:cs="Arial"/>
    </w:rPr>
  </w:style>
  <w:style w:type="paragraph" w:customStyle="1" w:styleId="Figure">
    <w:name w:val="Figure"/>
    <w:basedOn w:val="Daubang"/>
    <w:rsid w:val="00252841"/>
    <w:pPr>
      <w:tabs>
        <w:tab w:val="clear" w:pos="180"/>
        <w:tab w:val="clear" w:pos="450"/>
      </w:tabs>
      <w:spacing w:before="60" w:line="240" w:lineRule="auto"/>
      <w:ind w:left="851" w:hanging="851"/>
    </w:pPr>
    <w:rPr>
      <w:rFonts w:ascii="Arial" w:hAnsi="Arial" w:cs="Arial"/>
    </w:rPr>
  </w:style>
  <w:style w:type="paragraph" w:customStyle="1" w:styleId="Daubang-nolist">
    <w:name w:val="Dau bang-no list"/>
    <w:basedOn w:val="Daubang"/>
    <w:rsid w:val="00252841"/>
    <w:pPr>
      <w:tabs>
        <w:tab w:val="clear" w:pos="180"/>
        <w:tab w:val="clear" w:pos="450"/>
      </w:tabs>
      <w:spacing w:before="60" w:line="240" w:lineRule="auto"/>
      <w:ind w:left="851" w:hanging="851"/>
    </w:pPr>
    <w:rPr>
      <w:rFonts w:ascii="Arial" w:hAnsi="Arial" w:cs="Arial"/>
    </w:rPr>
  </w:style>
  <w:style w:type="paragraph" w:customStyle="1" w:styleId="Daumuc5">
    <w:name w:val="Dau muc 5"/>
    <w:basedOn w:val="BodyText"/>
    <w:rsid w:val="00252841"/>
    <w:pPr>
      <w:spacing w:before="120" w:line="312" w:lineRule="auto"/>
      <w:jc w:val="both"/>
    </w:pPr>
    <w:rPr>
      <w:rFonts w:ascii="Arial" w:hAnsi="Arial" w:cs="Arial"/>
      <w:bCs w:val="0"/>
      <w:i/>
      <w:iCs/>
      <w:spacing w:val="0"/>
      <w:position w:val="0"/>
      <w:lang w:val="de-DE" w:eastAsia="en-US"/>
    </w:rPr>
  </w:style>
  <w:style w:type="paragraph" w:customStyle="1" w:styleId="A3">
    <w:name w:val="A3"/>
    <w:basedOn w:val="BodyText"/>
    <w:rsid w:val="00252841"/>
    <w:pPr>
      <w:spacing w:line="288" w:lineRule="auto"/>
      <w:jc w:val="both"/>
    </w:pPr>
    <w:rPr>
      <w:rFonts w:ascii="Arial" w:hAnsi="Arial" w:cs="Arial"/>
      <w:bCs w:val="0"/>
      <w:i/>
      <w:iCs/>
      <w:spacing w:val="0"/>
      <w:position w:val="0"/>
      <w:lang w:val="en-US" w:eastAsia="en-US"/>
    </w:rPr>
  </w:style>
  <w:style w:type="paragraph" w:customStyle="1" w:styleId="Normal3">
    <w:name w:val="Normal3"/>
    <w:basedOn w:val="Normal"/>
    <w:rsid w:val="00252841"/>
    <w:pPr>
      <w:spacing w:before="100" w:beforeAutospacing="1" w:after="100" w:afterAutospacing="1"/>
    </w:pPr>
    <w:rPr>
      <w:rFonts w:ascii="Tahoma" w:hAnsi="Tahoma" w:cs="Tahoma"/>
      <w:color w:val="000000"/>
      <w:sz w:val="17"/>
      <w:szCs w:val="17"/>
    </w:rPr>
  </w:style>
  <w:style w:type="paragraph" w:customStyle="1" w:styleId="Level1">
    <w:name w:val="Level 1"/>
    <w:basedOn w:val="Normal"/>
    <w:rsid w:val="00252841"/>
    <w:pPr>
      <w:widowControl w:val="0"/>
      <w:numPr>
        <w:numId w:val="30"/>
      </w:numPr>
      <w:ind w:left="2145" w:hanging="705"/>
      <w:outlineLvl w:val="0"/>
    </w:pPr>
    <w:rPr>
      <w:snapToGrid w:val="0"/>
      <w:szCs w:val="20"/>
    </w:rPr>
  </w:style>
  <w:style w:type="paragraph" w:customStyle="1" w:styleId="Level3">
    <w:name w:val="Level 3"/>
    <w:basedOn w:val="Normal"/>
    <w:rsid w:val="00252841"/>
    <w:pPr>
      <w:widowControl w:val="0"/>
      <w:numPr>
        <w:ilvl w:val="2"/>
        <w:numId w:val="29"/>
      </w:numPr>
      <w:outlineLvl w:val="2"/>
    </w:pPr>
    <w:rPr>
      <w:snapToGrid w:val="0"/>
      <w:szCs w:val="20"/>
    </w:rPr>
  </w:style>
  <w:style w:type="paragraph" w:customStyle="1" w:styleId="Level4">
    <w:name w:val="Level 4"/>
    <w:basedOn w:val="Normal"/>
    <w:rsid w:val="00252841"/>
    <w:pPr>
      <w:widowControl w:val="0"/>
      <w:numPr>
        <w:ilvl w:val="3"/>
        <w:numId w:val="29"/>
      </w:numPr>
      <w:ind w:left="2880" w:hanging="735"/>
      <w:outlineLvl w:val="3"/>
    </w:pPr>
    <w:rPr>
      <w:snapToGrid w:val="0"/>
      <w:szCs w:val="20"/>
    </w:rPr>
  </w:style>
  <w:style w:type="paragraph" w:customStyle="1" w:styleId="CharCharCharCharCharCharCharCharCharCharCharCharCharCharCharChar0">
    <w:name w:val="Char Char Char Char Char Char Char Char Char Char Char Char Char Char Char Char"/>
    <w:basedOn w:val="Normal"/>
    <w:rsid w:val="00252841"/>
    <w:pPr>
      <w:autoSpaceDE w:val="0"/>
      <w:autoSpaceDN w:val="0"/>
      <w:adjustRightInd w:val="0"/>
      <w:spacing w:before="120" w:after="160" w:line="240" w:lineRule="exact"/>
    </w:pPr>
    <w:rPr>
      <w:rFonts w:ascii="Verdana" w:hAnsi="Verdana" w:cs="Verdana"/>
      <w:sz w:val="20"/>
      <w:szCs w:val="20"/>
    </w:rPr>
  </w:style>
  <w:style w:type="paragraph" w:customStyle="1" w:styleId="NumberPoints">
    <w:name w:val="Number Points"/>
    <w:basedOn w:val="BodyText"/>
    <w:autoRedefine/>
    <w:rsid w:val="00252841"/>
    <w:pPr>
      <w:keepNext/>
      <w:tabs>
        <w:tab w:val="left" w:pos="426"/>
      </w:tabs>
      <w:spacing w:before="60" w:after="60" w:line="360" w:lineRule="auto"/>
      <w:ind w:firstLine="567"/>
      <w:jc w:val="both"/>
    </w:pPr>
    <w:rPr>
      <w:rFonts w:ascii="Arial" w:hAnsi="Arial" w:cs="Arial"/>
      <w:color w:val="FF0000"/>
      <w:spacing w:val="0"/>
      <w:position w:val="0"/>
      <w:sz w:val="26"/>
      <w:szCs w:val="26"/>
      <w:lang w:val="nl-NL" w:eastAsia="en-US"/>
    </w:rPr>
  </w:style>
  <w:style w:type="paragraph" w:customStyle="1" w:styleId="ydney">
    <w:name w:val="ydney"/>
    <w:basedOn w:val="Normal"/>
    <w:rsid w:val="00252841"/>
    <w:pPr>
      <w:tabs>
        <w:tab w:val="left" w:pos="1134"/>
      </w:tabs>
      <w:spacing w:before="120"/>
      <w:jc w:val="both"/>
    </w:pPr>
    <w:rPr>
      <w:rFonts w:ascii="Tms Rmn" w:hAnsi="Tms Rmn"/>
      <w:lang w:val="en-AU"/>
    </w:rPr>
  </w:style>
  <w:style w:type="character" w:customStyle="1" w:styleId="fontstyle01">
    <w:name w:val="fontstyle01"/>
    <w:rsid w:val="00252841"/>
    <w:rPr>
      <w:rFonts w:ascii="TimesNewRomanPSMT" w:hAnsi="TimesNewRomanPSMT" w:hint="default"/>
      <w:b w:val="0"/>
      <w:bCs w:val="0"/>
      <w:i w:val="0"/>
      <w:iCs w:val="0"/>
      <w:color w:val="000000"/>
      <w:sz w:val="24"/>
      <w:szCs w:val="24"/>
    </w:rPr>
  </w:style>
  <w:style w:type="table" w:customStyle="1" w:styleId="TableGrid0">
    <w:name w:val="TableGrid"/>
    <w:rsid w:val="00252841"/>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y2iqfc">
    <w:name w:val="y2iqfc"/>
    <w:rsid w:val="00252841"/>
  </w:style>
  <w:style w:type="character" w:customStyle="1" w:styleId="z-label">
    <w:name w:val="z-label"/>
    <w:basedOn w:val="DefaultParagraphFont"/>
    <w:rsid w:val="00B639CD"/>
  </w:style>
  <w:style w:type="paragraph" w:customStyle="1" w:styleId="Itemize1">
    <w:name w:val="Itemize 1"/>
    <w:basedOn w:val="Normal"/>
    <w:autoRedefine/>
    <w:rsid w:val="00924B82"/>
    <w:pPr>
      <w:spacing w:before="120" w:line="280" w:lineRule="atLeast"/>
      <w:ind w:left="720" w:hanging="360"/>
      <w:jc w:val="both"/>
    </w:pPr>
    <w:rPr>
      <w:rFonts w:ascii=".VnTime" w:hAnsi=".VnTim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59442">
      <w:bodyDiv w:val="1"/>
      <w:marLeft w:val="0"/>
      <w:marRight w:val="0"/>
      <w:marTop w:val="0"/>
      <w:marBottom w:val="0"/>
      <w:divBdr>
        <w:top w:val="none" w:sz="0" w:space="0" w:color="auto"/>
        <w:left w:val="none" w:sz="0" w:space="0" w:color="auto"/>
        <w:bottom w:val="none" w:sz="0" w:space="0" w:color="auto"/>
        <w:right w:val="none" w:sz="0" w:space="0" w:color="auto"/>
      </w:divBdr>
      <w:divsChild>
        <w:div w:id="1092511219">
          <w:marLeft w:val="0"/>
          <w:marRight w:val="0"/>
          <w:marTop w:val="0"/>
          <w:marBottom w:val="0"/>
          <w:divBdr>
            <w:top w:val="none" w:sz="0" w:space="0" w:color="auto"/>
            <w:left w:val="none" w:sz="0" w:space="0" w:color="auto"/>
            <w:bottom w:val="none" w:sz="0" w:space="0" w:color="auto"/>
            <w:right w:val="none" w:sz="0" w:space="0" w:color="auto"/>
          </w:divBdr>
        </w:div>
        <w:div w:id="1037507772">
          <w:marLeft w:val="0"/>
          <w:marRight w:val="0"/>
          <w:marTop w:val="0"/>
          <w:marBottom w:val="0"/>
          <w:divBdr>
            <w:top w:val="none" w:sz="0" w:space="0" w:color="auto"/>
            <w:left w:val="none" w:sz="0" w:space="0" w:color="auto"/>
            <w:bottom w:val="none" w:sz="0" w:space="0" w:color="auto"/>
            <w:right w:val="none" w:sz="0" w:space="0" w:color="auto"/>
          </w:divBdr>
        </w:div>
        <w:div w:id="1570384253">
          <w:marLeft w:val="0"/>
          <w:marRight w:val="0"/>
          <w:marTop w:val="0"/>
          <w:marBottom w:val="0"/>
          <w:divBdr>
            <w:top w:val="none" w:sz="0" w:space="0" w:color="auto"/>
            <w:left w:val="none" w:sz="0" w:space="0" w:color="auto"/>
            <w:bottom w:val="none" w:sz="0" w:space="0" w:color="auto"/>
            <w:right w:val="none" w:sz="0" w:space="0" w:color="auto"/>
          </w:divBdr>
        </w:div>
        <w:div w:id="1079331109">
          <w:marLeft w:val="0"/>
          <w:marRight w:val="0"/>
          <w:marTop w:val="0"/>
          <w:marBottom w:val="0"/>
          <w:divBdr>
            <w:top w:val="none" w:sz="0" w:space="0" w:color="auto"/>
            <w:left w:val="none" w:sz="0" w:space="0" w:color="auto"/>
            <w:bottom w:val="none" w:sz="0" w:space="0" w:color="auto"/>
            <w:right w:val="none" w:sz="0" w:space="0" w:color="auto"/>
          </w:divBdr>
        </w:div>
        <w:div w:id="702290278">
          <w:marLeft w:val="0"/>
          <w:marRight w:val="0"/>
          <w:marTop w:val="0"/>
          <w:marBottom w:val="0"/>
          <w:divBdr>
            <w:top w:val="none" w:sz="0" w:space="0" w:color="auto"/>
            <w:left w:val="none" w:sz="0" w:space="0" w:color="auto"/>
            <w:bottom w:val="none" w:sz="0" w:space="0" w:color="auto"/>
            <w:right w:val="none" w:sz="0" w:space="0" w:color="auto"/>
          </w:divBdr>
        </w:div>
        <w:div w:id="1516964783">
          <w:marLeft w:val="0"/>
          <w:marRight w:val="0"/>
          <w:marTop w:val="0"/>
          <w:marBottom w:val="0"/>
          <w:divBdr>
            <w:top w:val="none" w:sz="0" w:space="0" w:color="auto"/>
            <w:left w:val="none" w:sz="0" w:space="0" w:color="auto"/>
            <w:bottom w:val="none" w:sz="0" w:space="0" w:color="auto"/>
            <w:right w:val="none" w:sz="0" w:space="0" w:color="auto"/>
          </w:divBdr>
        </w:div>
        <w:div w:id="1395395163">
          <w:marLeft w:val="0"/>
          <w:marRight w:val="0"/>
          <w:marTop w:val="0"/>
          <w:marBottom w:val="0"/>
          <w:divBdr>
            <w:top w:val="none" w:sz="0" w:space="0" w:color="auto"/>
            <w:left w:val="none" w:sz="0" w:space="0" w:color="auto"/>
            <w:bottom w:val="none" w:sz="0" w:space="0" w:color="auto"/>
            <w:right w:val="none" w:sz="0" w:space="0" w:color="auto"/>
          </w:divBdr>
        </w:div>
        <w:div w:id="1470368292">
          <w:marLeft w:val="0"/>
          <w:marRight w:val="0"/>
          <w:marTop w:val="0"/>
          <w:marBottom w:val="0"/>
          <w:divBdr>
            <w:top w:val="none" w:sz="0" w:space="0" w:color="auto"/>
            <w:left w:val="none" w:sz="0" w:space="0" w:color="auto"/>
            <w:bottom w:val="none" w:sz="0" w:space="0" w:color="auto"/>
            <w:right w:val="none" w:sz="0" w:space="0" w:color="auto"/>
          </w:divBdr>
        </w:div>
        <w:div w:id="278684235">
          <w:marLeft w:val="0"/>
          <w:marRight w:val="0"/>
          <w:marTop w:val="0"/>
          <w:marBottom w:val="0"/>
          <w:divBdr>
            <w:top w:val="none" w:sz="0" w:space="0" w:color="auto"/>
            <w:left w:val="none" w:sz="0" w:space="0" w:color="auto"/>
            <w:bottom w:val="none" w:sz="0" w:space="0" w:color="auto"/>
            <w:right w:val="none" w:sz="0" w:space="0" w:color="auto"/>
          </w:divBdr>
        </w:div>
        <w:div w:id="2117938308">
          <w:marLeft w:val="0"/>
          <w:marRight w:val="0"/>
          <w:marTop w:val="0"/>
          <w:marBottom w:val="0"/>
          <w:divBdr>
            <w:top w:val="none" w:sz="0" w:space="0" w:color="auto"/>
            <w:left w:val="none" w:sz="0" w:space="0" w:color="auto"/>
            <w:bottom w:val="none" w:sz="0" w:space="0" w:color="auto"/>
            <w:right w:val="none" w:sz="0" w:space="0" w:color="auto"/>
          </w:divBdr>
        </w:div>
        <w:div w:id="1498499414">
          <w:marLeft w:val="0"/>
          <w:marRight w:val="0"/>
          <w:marTop w:val="0"/>
          <w:marBottom w:val="0"/>
          <w:divBdr>
            <w:top w:val="none" w:sz="0" w:space="0" w:color="auto"/>
            <w:left w:val="none" w:sz="0" w:space="0" w:color="auto"/>
            <w:bottom w:val="none" w:sz="0" w:space="0" w:color="auto"/>
            <w:right w:val="none" w:sz="0" w:space="0" w:color="auto"/>
          </w:divBdr>
        </w:div>
        <w:div w:id="208959479">
          <w:marLeft w:val="0"/>
          <w:marRight w:val="0"/>
          <w:marTop w:val="0"/>
          <w:marBottom w:val="0"/>
          <w:divBdr>
            <w:top w:val="none" w:sz="0" w:space="0" w:color="auto"/>
            <w:left w:val="none" w:sz="0" w:space="0" w:color="auto"/>
            <w:bottom w:val="none" w:sz="0" w:space="0" w:color="auto"/>
            <w:right w:val="none" w:sz="0" w:space="0" w:color="auto"/>
          </w:divBdr>
        </w:div>
        <w:div w:id="1840390644">
          <w:marLeft w:val="0"/>
          <w:marRight w:val="0"/>
          <w:marTop w:val="0"/>
          <w:marBottom w:val="0"/>
          <w:divBdr>
            <w:top w:val="none" w:sz="0" w:space="0" w:color="auto"/>
            <w:left w:val="none" w:sz="0" w:space="0" w:color="auto"/>
            <w:bottom w:val="none" w:sz="0" w:space="0" w:color="auto"/>
            <w:right w:val="none" w:sz="0" w:space="0" w:color="auto"/>
          </w:divBdr>
        </w:div>
      </w:divsChild>
    </w:div>
    <w:div w:id="1016733461">
      <w:bodyDiv w:val="1"/>
      <w:marLeft w:val="0"/>
      <w:marRight w:val="0"/>
      <w:marTop w:val="0"/>
      <w:marBottom w:val="0"/>
      <w:divBdr>
        <w:top w:val="none" w:sz="0" w:space="0" w:color="auto"/>
        <w:left w:val="none" w:sz="0" w:space="0" w:color="auto"/>
        <w:bottom w:val="none" w:sz="0" w:space="0" w:color="auto"/>
        <w:right w:val="none" w:sz="0" w:space="0" w:color="auto"/>
      </w:divBdr>
      <w:divsChild>
        <w:div w:id="404037706">
          <w:marLeft w:val="0"/>
          <w:marRight w:val="0"/>
          <w:marTop w:val="0"/>
          <w:marBottom w:val="0"/>
          <w:divBdr>
            <w:top w:val="none" w:sz="0" w:space="0" w:color="auto"/>
            <w:left w:val="none" w:sz="0" w:space="0" w:color="auto"/>
            <w:bottom w:val="none" w:sz="0" w:space="0" w:color="auto"/>
            <w:right w:val="none" w:sz="0" w:space="0" w:color="auto"/>
          </w:divBdr>
        </w:div>
        <w:div w:id="1498887572">
          <w:marLeft w:val="0"/>
          <w:marRight w:val="0"/>
          <w:marTop w:val="0"/>
          <w:marBottom w:val="0"/>
          <w:divBdr>
            <w:top w:val="none" w:sz="0" w:space="0" w:color="auto"/>
            <w:left w:val="none" w:sz="0" w:space="0" w:color="auto"/>
            <w:bottom w:val="none" w:sz="0" w:space="0" w:color="auto"/>
            <w:right w:val="none" w:sz="0" w:space="0" w:color="auto"/>
          </w:divBdr>
        </w:div>
        <w:div w:id="1945188190">
          <w:marLeft w:val="0"/>
          <w:marRight w:val="0"/>
          <w:marTop w:val="0"/>
          <w:marBottom w:val="0"/>
          <w:divBdr>
            <w:top w:val="none" w:sz="0" w:space="0" w:color="auto"/>
            <w:left w:val="none" w:sz="0" w:space="0" w:color="auto"/>
            <w:bottom w:val="none" w:sz="0" w:space="0" w:color="auto"/>
            <w:right w:val="none" w:sz="0" w:space="0" w:color="auto"/>
          </w:divBdr>
        </w:div>
      </w:divsChild>
    </w:div>
    <w:div w:id="1212769864">
      <w:bodyDiv w:val="1"/>
      <w:marLeft w:val="0"/>
      <w:marRight w:val="0"/>
      <w:marTop w:val="0"/>
      <w:marBottom w:val="0"/>
      <w:divBdr>
        <w:top w:val="none" w:sz="0" w:space="0" w:color="auto"/>
        <w:left w:val="none" w:sz="0" w:space="0" w:color="auto"/>
        <w:bottom w:val="none" w:sz="0" w:space="0" w:color="auto"/>
        <w:right w:val="none" w:sz="0" w:space="0" w:color="auto"/>
      </w:divBdr>
      <w:divsChild>
        <w:div w:id="1131901796">
          <w:marLeft w:val="0"/>
          <w:marRight w:val="0"/>
          <w:marTop w:val="0"/>
          <w:marBottom w:val="0"/>
          <w:divBdr>
            <w:top w:val="none" w:sz="0" w:space="0" w:color="auto"/>
            <w:left w:val="none" w:sz="0" w:space="0" w:color="auto"/>
            <w:bottom w:val="none" w:sz="0" w:space="0" w:color="auto"/>
            <w:right w:val="none" w:sz="0" w:space="0" w:color="auto"/>
          </w:divBdr>
        </w:div>
        <w:div w:id="1565530513">
          <w:marLeft w:val="0"/>
          <w:marRight w:val="0"/>
          <w:marTop w:val="0"/>
          <w:marBottom w:val="0"/>
          <w:divBdr>
            <w:top w:val="none" w:sz="0" w:space="0" w:color="auto"/>
            <w:left w:val="none" w:sz="0" w:space="0" w:color="auto"/>
            <w:bottom w:val="none" w:sz="0" w:space="0" w:color="auto"/>
            <w:right w:val="none" w:sz="0" w:space="0" w:color="auto"/>
          </w:divBdr>
        </w:div>
        <w:div w:id="1561869248">
          <w:marLeft w:val="0"/>
          <w:marRight w:val="0"/>
          <w:marTop w:val="0"/>
          <w:marBottom w:val="0"/>
          <w:divBdr>
            <w:top w:val="none" w:sz="0" w:space="0" w:color="auto"/>
            <w:left w:val="none" w:sz="0" w:space="0" w:color="auto"/>
            <w:bottom w:val="none" w:sz="0" w:space="0" w:color="auto"/>
            <w:right w:val="none" w:sz="0" w:space="0" w:color="auto"/>
          </w:divBdr>
        </w:div>
        <w:div w:id="1099375690">
          <w:marLeft w:val="0"/>
          <w:marRight w:val="0"/>
          <w:marTop w:val="0"/>
          <w:marBottom w:val="0"/>
          <w:divBdr>
            <w:top w:val="none" w:sz="0" w:space="0" w:color="auto"/>
            <w:left w:val="none" w:sz="0" w:space="0" w:color="auto"/>
            <w:bottom w:val="none" w:sz="0" w:space="0" w:color="auto"/>
            <w:right w:val="none" w:sz="0" w:space="0" w:color="auto"/>
          </w:divBdr>
        </w:div>
      </w:divsChild>
    </w:div>
    <w:div w:id="1431394672">
      <w:bodyDiv w:val="1"/>
      <w:marLeft w:val="0"/>
      <w:marRight w:val="0"/>
      <w:marTop w:val="0"/>
      <w:marBottom w:val="0"/>
      <w:divBdr>
        <w:top w:val="none" w:sz="0" w:space="0" w:color="auto"/>
        <w:left w:val="none" w:sz="0" w:space="0" w:color="auto"/>
        <w:bottom w:val="none" w:sz="0" w:space="0" w:color="auto"/>
        <w:right w:val="none" w:sz="0" w:space="0" w:color="auto"/>
      </w:divBdr>
    </w:div>
    <w:div w:id="1803617785">
      <w:bodyDiv w:val="1"/>
      <w:marLeft w:val="0"/>
      <w:marRight w:val="0"/>
      <w:marTop w:val="0"/>
      <w:marBottom w:val="0"/>
      <w:divBdr>
        <w:top w:val="none" w:sz="0" w:space="0" w:color="auto"/>
        <w:left w:val="none" w:sz="0" w:space="0" w:color="auto"/>
        <w:bottom w:val="none" w:sz="0" w:space="0" w:color="auto"/>
        <w:right w:val="none" w:sz="0" w:space="0" w:color="auto"/>
      </w:divBdr>
      <w:divsChild>
        <w:div w:id="672149501">
          <w:marLeft w:val="0"/>
          <w:marRight w:val="0"/>
          <w:marTop w:val="0"/>
          <w:marBottom w:val="0"/>
          <w:divBdr>
            <w:top w:val="none" w:sz="0" w:space="0" w:color="auto"/>
            <w:left w:val="none" w:sz="0" w:space="0" w:color="auto"/>
            <w:bottom w:val="none" w:sz="0" w:space="0" w:color="auto"/>
            <w:right w:val="none" w:sz="0" w:space="0" w:color="auto"/>
          </w:divBdr>
        </w:div>
        <w:div w:id="123501215">
          <w:marLeft w:val="0"/>
          <w:marRight w:val="0"/>
          <w:marTop w:val="0"/>
          <w:marBottom w:val="0"/>
          <w:divBdr>
            <w:top w:val="none" w:sz="0" w:space="0" w:color="auto"/>
            <w:left w:val="none" w:sz="0" w:space="0" w:color="auto"/>
            <w:bottom w:val="none" w:sz="0" w:space="0" w:color="auto"/>
            <w:right w:val="none" w:sz="0" w:space="0" w:color="auto"/>
          </w:divBdr>
        </w:div>
        <w:div w:id="1548301909">
          <w:marLeft w:val="0"/>
          <w:marRight w:val="0"/>
          <w:marTop w:val="0"/>
          <w:marBottom w:val="0"/>
          <w:divBdr>
            <w:top w:val="none" w:sz="0" w:space="0" w:color="auto"/>
            <w:left w:val="none" w:sz="0" w:space="0" w:color="auto"/>
            <w:bottom w:val="none" w:sz="0" w:space="0" w:color="auto"/>
            <w:right w:val="none" w:sz="0" w:space="0" w:color="auto"/>
          </w:divBdr>
        </w:div>
        <w:div w:id="1810590419">
          <w:marLeft w:val="0"/>
          <w:marRight w:val="0"/>
          <w:marTop w:val="0"/>
          <w:marBottom w:val="0"/>
          <w:divBdr>
            <w:top w:val="none" w:sz="0" w:space="0" w:color="auto"/>
            <w:left w:val="none" w:sz="0" w:space="0" w:color="auto"/>
            <w:bottom w:val="none" w:sz="0" w:space="0" w:color="auto"/>
            <w:right w:val="none" w:sz="0" w:space="0" w:color="auto"/>
          </w:divBdr>
        </w:div>
        <w:div w:id="1246960485">
          <w:marLeft w:val="0"/>
          <w:marRight w:val="0"/>
          <w:marTop w:val="0"/>
          <w:marBottom w:val="0"/>
          <w:divBdr>
            <w:top w:val="none" w:sz="0" w:space="0" w:color="auto"/>
            <w:left w:val="none" w:sz="0" w:space="0" w:color="auto"/>
            <w:bottom w:val="none" w:sz="0" w:space="0" w:color="auto"/>
            <w:right w:val="none" w:sz="0" w:space="0" w:color="auto"/>
          </w:divBdr>
        </w:div>
        <w:div w:id="1965115584">
          <w:marLeft w:val="0"/>
          <w:marRight w:val="0"/>
          <w:marTop w:val="0"/>
          <w:marBottom w:val="0"/>
          <w:divBdr>
            <w:top w:val="none" w:sz="0" w:space="0" w:color="auto"/>
            <w:left w:val="none" w:sz="0" w:space="0" w:color="auto"/>
            <w:bottom w:val="none" w:sz="0" w:space="0" w:color="auto"/>
            <w:right w:val="none" w:sz="0" w:space="0" w:color="auto"/>
          </w:divBdr>
        </w:div>
        <w:div w:id="140002122">
          <w:marLeft w:val="0"/>
          <w:marRight w:val="0"/>
          <w:marTop w:val="0"/>
          <w:marBottom w:val="0"/>
          <w:divBdr>
            <w:top w:val="none" w:sz="0" w:space="0" w:color="auto"/>
            <w:left w:val="none" w:sz="0" w:space="0" w:color="auto"/>
            <w:bottom w:val="none" w:sz="0" w:space="0" w:color="auto"/>
            <w:right w:val="none" w:sz="0" w:space="0" w:color="auto"/>
          </w:divBdr>
        </w:div>
        <w:div w:id="35549604">
          <w:marLeft w:val="0"/>
          <w:marRight w:val="0"/>
          <w:marTop w:val="0"/>
          <w:marBottom w:val="0"/>
          <w:divBdr>
            <w:top w:val="none" w:sz="0" w:space="0" w:color="auto"/>
            <w:left w:val="none" w:sz="0" w:space="0" w:color="auto"/>
            <w:bottom w:val="none" w:sz="0" w:space="0" w:color="auto"/>
            <w:right w:val="none" w:sz="0" w:space="0" w:color="auto"/>
          </w:divBdr>
        </w:div>
        <w:div w:id="928851956">
          <w:marLeft w:val="0"/>
          <w:marRight w:val="0"/>
          <w:marTop w:val="0"/>
          <w:marBottom w:val="0"/>
          <w:divBdr>
            <w:top w:val="none" w:sz="0" w:space="0" w:color="auto"/>
            <w:left w:val="none" w:sz="0" w:space="0" w:color="auto"/>
            <w:bottom w:val="none" w:sz="0" w:space="0" w:color="auto"/>
            <w:right w:val="none" w:sz="0" w:space="0" w:color="auto"/>
          </w:divBdr>
        </w:div>
        <w:div w:id="1103459752">
          <w:marLeft w:val="0"/>
          <w:marRight w:val="0"/>
          <w:marTop w:val="0"/>
          <w:marBottom w:val="0"/>
          <w:divBdr>
            <w:top w:val="none" w:sz="0" w:space="0" w:color="auto"/>
            <w:left w:val="none" w:sz="0" w:space="0" w:color="auto"/>
            <w:bottom w:val="none" w:sz="0" w:space="0" w:color="auto"/>
            <w:right w:val="none" w:sz="0" w:space="0" w:color="auto"/>
          </w:divBdr>
        </w:div>
      </w:divsChild>
    </w:div>
    <w:div w:id="184543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B00C1-E2E8-43CC-AA2D-701C6369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23</Pages>
  <Words>5722</Words>
  <Characters>32619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Ngo Thi Hoai</cp:lastModifiedBy>
  <cp:revision>69</cp:revision>
  <cp:lastPrinted>2025-03-08T05:11:00Z</cp:lastPrinted>
  <dcterms:created xsi:type="dcterms:W3CDTF">2025-03-08T05:10:00Z</dcterms:created>
  <dcterms:modified xsi:type="dcterms:W3CDTF">2025-09-28T07:25:00Z</dcterms:modified>
</cp:coreProperties>
</file>