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0A5" w:rsidRPr="005610A5" w:rsidRDefault="005610A5" w:rsidP="005610A5">
      <w:pPr>
        <w:spacing w:before="120" w:after="120" w:line="240" w:lineRule="auto"/>
        <w:jc w:val="center"/>
        <w:outlineLvl w:val="0"/>
        <w:rPr>
          <w:rFonts w:eastAsia="Times New Roman" w:cs="Times New Roman"/>
          <w:b/>
          <w:bCs/>
          <w:sz w:val="28"/>
          <w:szCs w:val="28"/>
          <w:lang w:val="nl-NL"/>
        </w:rPr>
      </w:pPr>
      <w:bookmarkStart w:id="0" w:name="_Toc104800535"/>
      <w:r w:rsidRPr="005610A5">
        <w:rPr>
          <w:rFonts w:eastAsia="Times New Roman" w:cs="Times New Roman"/>
          <w:b/>
          <w:bCs/>
          <w:sz w:val="28"/>
          <w:szCs w:val="28"/>
          <w:lang w:val="nl-NL"/>
        </w:rPr>
        <w:t>Chương V. YÊU CẦU VỀ KỸ THUẬT</w:t>
      </w:r>
      <w:bookmarkEnd w:id="0"/>
    </w:p>
    <w:p w:rsidR="005610A5" w:rsidRPr="005610A5" w:rsidRDefault="005610A5" w:rsidP="005610A5">
      <w:pPr>
        <w:spacing w:before="120" w:after="120" w:line="240" w:lineRule="auto"/>
        <w:ind w:firstLine="709"/>
        <w:rPr>
          <w:rFonts w:eastAsia="Times New Roman" w:cs="Times New Roman"/>
          <w:b/>
          <w:sz w:val="28"/>
          <w:szCs w:val="28"/>
          <w:lang w:val="nl-NL"/>
        </w:rPr>
      </w:pPr>
      <w:r w:rsidRPr="005610A5">
        <w:rPr>
          <w:rFonts w:eastAsia="Times New Roman" w:cs="Times New Roman"/>
          <w:b/>
          <w:sz w:val="28"/>
          <w:szCs w:val="28"/>
          <w:lang w:val="nl-NL"/>
        </w:rPr>
        <w:t>1. Giới thiệu chung về dự án/dự toán mua sắm, gói thầu:</w:t>
      </w:r>
    </w:p>
    <w:p w:rsidR="005610A5" w:rsidRPr="005610A5" w:rsidRDefault="005610A5" w:rsidP="005610A5">
      <w:pPr>
        <w:spacing w:before="120" w:after="120" w:line="240" w:lineRule="auto"/>
        <w:ind w:firstLine="709"/>
        <w:rPr>
          <w:rFonts w:eastAsia="Times New Roman" w:cs="Times New Roman"/>
          <w:spacing w:val="-4"/>
          <w:sz w:val="28"/>
          <w:szCs w:val="28"/>
          <w:lang w:val="nl-NL"/>
        </w:rPr>
      </w:pPr>
      <w:r w:rsidRPr="005610A5">
        <w:rPr>
          <w:rFonts w:eastAsia="Times New Roman" w:cs="Times New Roman"/>
          <w:spacing w:val="-4"/>
          <w:sz w:val="28"/>
          <w:szCs w:val="28"/>
          <w:lang w:val="nl-NL"/>
        </w:rPr>
        <w:t>- Tên gói thầu: Đào tạo dạy nghề cho phạm nhân năm 2025 - Trại giam Tân Lập;</w:t>
      </w:r>
    </w:p>
    <w:p w:rsidR="005610A5" w:rsidRPr="005610A5" w:rsidRDefault="005610A5" w:rsidP="005610A5">
      <w:pPr>
        <w:spacing w:before="120" w:after="120" w:line="240" w:lineRule="auto"/>
        <w:ind w:firstLine="709"/>
        <w:rPr>
          <w:rFonts w:eastAsia="Times New Roman" w:cs="Times New Roman"/>
          <w:spacing w:val="-4"/>
          <w:sz w:val="28"/>
          <w:szCs w:val="28"/>
          <w:lang w:val="nl-NL"/>
        </w:rPr>
      </w:pPr>
      <w:r w:rsidRPr="005610A5">
        <w:rPr>
          <w:rFonts w:eastAsia="Times New Roman" w:cs="Times New Roman"/>
          <w:spacing w:val="-4"/>
          <w:sz w:val="28"/>
          <w:szCs w:val="28"/>
          <w:lang w:val="nl-NL"/>
        </w:rPr>
        <w:t>- Chủ đầu tư: Trại giam Tân Lập;</w:t>
      </w:r>
    </w:p>
    <w:p w:rsidR="005610A5" w:rsidRPr="005610A5" w:rsidRDefault="005610A5" w:rsidP="005610A5">
      <w:pPr>
        <w:spacing w:before="120" w:after="120" w:line="240" w:lineRule="auto"/>
        <w:ind w:firstLine="709"/>
        <w:rPr>
          <w:rFonts w:eastAsia="Times New Roman" w:cs="Times New Roman"/>
          <w:spacing w:val="-4"/>
          <w:sz w:val="28"/>
          <w:szCs w:val="28"/>
          <w:lang w:val="nl-NL"/>
        </w:rPr>
      </w:pPr>
      <w:r w:rsidRPr="005610A5">
        <w:rPr>
          <w:rFonts w:eastAsia="Times New Roman" w:cs="Times New Roman"/>
          <w:spacing w:val="-4"/>
          <w:sz w:val="28"/>
          <w:szCs w:val="28"/>
          <w:lang w:val="nl-NL"/>
        </w:rPr>
        <w:t xml:space="preserve">- Loại hợp đồng: Trọn gói; </w:t>
      </w:r>
    </w:p>
    <w:p w:rsidR="005610A5" w:rsidRPr="005610A5" w:rsidRDefault="005610A5" w:rsidP="005610A5">
      <w:pPr>
        <w:spacing w:before="120" w:after="120" w:line="240" w:lineRule="auto"/>
        <w:ind w:firstLine="709"/>
        <w:rPr>
          <w:rFonts w:eastAsia="Times New Roman" w:cs="Times New Roman"/>
          <w:spacing w:val="-4"/>
          <w:sz w:val="28"/>
          <w:szCs w:val="28"/>
          <w:lang w:val="nl-NL"/>
        </w:rPr>
      </w:pPr>
      <w:r w:rsidRPr="005610A5">
        <w:rPr>
          <w:rFonts w:eastAsia="Times New Roman" w:cs="Times New Roman"/>
          <w:spacing w:val="-4"/>
          <w:sz w:val="28"/>
          <w:szCs w:val="28"/>
          <w:lang w:val="nl-NL"/>
        </w:rPr>
        <w:t>- Thời gian thực hiện gói thầu: 90 ngày.</w:t>
      </w:r>
    </w:p>
    <w:p w:rsidR="005610A5" w:rsidRPr="005610A5" w:rsidRDefault="005610A5" w:rsidP="005610A5">
      <w:pPr>
        <w:spacing w:before="120" w:after="120" w:line="240" w:lineRule="auto"/>
        <w:ind w:firstLine="709"/>
        <w:rPr>
          <w:rFonts w:eastAsia="Times New Roman" w:cs="Times New Roman"/>
          <w:spacing w:val="-4"/>
          <w:sz w:val="28"/>
          <w:szCs w:val="28"/>
          <w:lang w:val="nl-NL"/>
        </w:rPr>
      </w:pPr>
      <w:r w:rsidRPr="005610A5">
        <w:rPr>
          <w:rFonts w:eastAsia="Times New Roman" w:cs="Times New Roman"/>
          <w:b/>
          <w:sz w:val="28"/>
          <w:szCs w:val="28"/>
          <w:lang w:val="nl-NL"/>
        </w:rPr>
        <w:t xml:space="preserve">2. Mục tiêu công việc: </w:t>
      </w:r>
      <w:r w:rsidRPr="005610A5">
        <w:rPr>
          <w:rFonts w:eastAsia="Times New Roman" w:cs="Times New Roman"/>
          <w:spacing w:val="-4"/>
          <w:sz w:val="28"/>
          <w:szCs w:val="28"/>
          <w:lang w:val="nl-NL"/>
        </w:rPr>
        <w:t xml:space="preserve">Đào tạo dạy nghề cho phạm nhân năm 2025 - Trại giam Tân Lập. </w:t>
      </w:r>
    </w:p>
    <w:p w:rsidR="005610A5" w:rsidRPr="005610A5" w:rsidRDefault="005610A5" w:rsidP="005610A5">
      <w:pPr>
        <w:spacing w:before="120" w:after="120" w:line="240" w:lineRule="auto"/>
        <w:ind w:firstLine="709"/>
        <w:rPr>
          <w:rFonts w:eastAsia="Times New Roman" w:cs="Times New Roman"/>
          <w:b/>
          <w:sz w:val="28"/>
          <w:szCs w:val="28"/>
          <w:lang w:val="nl-NL"/>
        </w:rPr>
      </w:pPr>
      <w:r w:rsidRPr="005610A5">
        <w:rPr>
          <w:rFonts w:eastAsia="Times New Roman" w:cs="Times New Roman"/>
          <w:b/>
          <w:sz w:val="28"/>
          <w:szCs w:val="28"/>
          <w:lang w:val="nl-NL"/>
        </w:rPr>
        <w:t>3. Yêu cầu kỹ thuật của gói thầu:</w:t>
      </w:r>
    </w:p>
    <w:p w:rsidR="005610A5" w:rsidRPr="005610A5" w:rsidRDefault="005610A5" w:rsidP="005610A5">
      <w:pPr>
        <w:spacing w:before="120" w:after="120" w:line="240" w:lineRule="auto"/>
        <w:ind w:firstLine="709"/>
        <w:rPr>
          <w:rFonts w:eastAsia="Times New Roman" w:cs="Times New Roman"/>
          <w:sz w:val="28"/>
          <w:szCs w:val="28"/>
        </w:rPr>
      </w:pPr>
      <w:r w:rsidRPr="005610A5">
        <w:rPr>
          <w:rFonts w:eastAsia="Times New Roman" w:cs="Times New Roman"/>
          <w:sz w:val="28"/>
          <w:szCs w:val="28"/>
          <w:lang w:val="vi-VN"/>
        </w:rPr>
        <w:t>Nhà thầu cung cấp dịch vụ và chào giá chi tiết theo các hạng mục cụ thể dưới đây</w:t>
      </w:r>
      <w:r w:rsidRPr="005610A5">
        <w:rPr>
          <w:rFonts w:eastAsia="Times New Roman" w:cs="Times New Roman"/>
          <w:sz w:val="28"/>
          <w:szCs w:val="28"/>
        </w:rPr>
        <w:t>:</w:t>
      </w:r>
    </w:p>
    <w:tbl>
      <w:tblPr>
        <w:tblW w:w="5000" w:type="pct"/>
        <w:tblCellMar>
          <w:left w:w="0" w:type="dxa"/>
          <w:right w:w="0" w:type="dxa"/>
        </w:tblCellMar>
        <w:tblLook w:val="04A0" w:firstRow="1" w:lastRow="0" w:firstColumn="1" w:lastColumn="0" w:noHBand="0" w:noVBand="1"/>
      </w:tblPr>
      <w:tblGrid>
        <w:gridCol w:w="342"/>
        <w:gridCol w:w="3042"/>
        <w:gridCol w:w="621"/>
        <w:gridCol w:w="587"/>
        <w:gridCol w:w="984"/>
        <w:gridCol w:w="984"/>
        <w:gridCol w:w="984"/>
        <w:gridCol w:w="1806"/>
      </w:tblGrid>
      <w:tr w:rsidR="005610A5" w:rsidRPr="005610A5" w:rsidTr="004325B8">
        <w:trPr>
          <w:trHeight w:val="510"/>
        </w:trPr>
        <w:tc>
          <w:tcPr>
            <w:tcW w:w="18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TT</w:t>
            </w:r>
          </w:p>
        </w:tc>
        <w:tc>
          <w:tcPr>
            <w:tcW w:w="1627"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Nội dung</w:t>
            </w:r>
          </w:p>
        </w:tc>
        <w:tc>
          <w:tcPr>
            <w:tcW w:w="33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ĐVT</w:t>
            </w:r>
          </w:p>
        </w:tc>
        <w:tc>
          <w:tcPr>
            <w:tcW w:w="31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Số lớp</w:t>
            </w:r>
          </w:p>
        </w:tc>
        <w:tc>
          <w:tcPr>
            <w:tcW w:w="5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Số lượng</w:t>
            </w:r>
          </w:p>
        </w:tc>
        <w:tc>
          <w:tcPr>
            <w:tcW w:w="52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Đơn giá</w:t>
            </w:r>
          </w:p>
        </w:tc>
        <w:tc>
          <w:tcPr>
            <w:tcW w:w="5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Kinh phí 1 lớp (đ)</w:t>
            </w:r>
          </w:p>
        </w:tc>
        <w:tc>
          <w:tcPr>
            <w:tcW w:w="96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Tổng kinh phí (đ)</w:t>
            </w:r>
          </w:p>
        </w:tc>
      </w:tr>
      <w:tr w:rsidR="005610A5" w:rsidRPr="005610A5" w:rsidTr="004325B8">
        <w:trPr>
          <w:trHeight w:val="510"/>
        </w:trPr>
        <w:tc>
          <w:tcPr>
            <w:tcW w:w="183" w:type="pct"/>
            <w:tcBorders>
              <w:top w:val="nil"/>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A</w:t>
            </w:r>
          </w:p>
        </w:tc>
        <w:tc>
          <w:tcPr>
            <w:tcW w:w="1627" w:type="pct"/>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NGHỀ KỸ THUẬT XÂY DỰNG (I+II+III+IV+V+VI+VII)</w:t>
            </w:r>
          </w:p>
        </w:tc>
        <w:tc>
          <w:tcPr>
            <w:tcW w:w="332" w:type="pct"/>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 </w:t>
            </w:r>
          </w:p>
        </w:tc>
        <w:tc>
          <w:tcPr>
            <w:tcW w:w="314" w:type="pct"/>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b/>
                <w:bCs/>
                <w:sz w:val="20"/>
                <w:szCs w:val="20"/>
              </w:rPr>
            </w:pPr>
            <w:r w:rsidRPr="005610A5">
              <w:rPr>
                <w:rFonts w:eastAsia="Times New Roman" w:cs="Times New Roman"/>
                <w:b/>
                <w:bCs/>
                <w:sz w:val="20"/>
                <w:szCs w:val="20"/>
              </w:rPr>
              <w:t>2</w:t>
            </w:r>
          </w:p>
        </w:tc>
        <w:tc>
          <w:tcPr>
            <w:tcW w:w="526" w:type="pct"/>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5610A5" w:rsidRPr="005610A5" w:rsidRDefault="005610A5" w:rsidP="005610A5">
            <w:pPr>
              <w:spacing w:line="240" w:lineRule="auto"/>
              <w:jc w:val="left"/>
              <w:rPr>
                <w:rFonts w:eastAsia="Times New Roman" w:cs="Times New Roman"/>
                <w:sz w:val="20"/>
                <w:szCs w:val="20"/>
              </w:rPr>
            </w:pPr>
            <w:r w:rsidRPr="005610A5">
              <w:rPr>
                <w:rFonts w:eastAsia="Times New Roman" w:cs="Times New Roman"/>
                <w:sz w:val="20"/>
                <w:szCs w:val="20"/>
              </w:rPr>
              <w:t> </w:t>
            </w:r>
          </w:p>
        </w:tc>
        <w:tc>
          <w:tcPr>
            <w:tcW w:w="526" w:type="pct"/>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 </w:t>
            </w:r>
          </w:p>
        </w:tc>
        <w:tc>
          <w:tcPr>
            <w:tcW w:w="526" w:type="pct"/>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5610A5" w:rsidRPr="005610A5" w:rsidRDefault="005610A5" w:rsidP="005610A5">
            <w:pPr>
              <w:spacing w:line="240" w:lineRule="auto"/>
              <w:jc w:val="right"/>
              <w:rPr>
                <w:rFonts w:eastAsia="Times New Roman" w:cs="Times New Roman"/>
                <w:b/>
                <w:bCs/>
                <w:sz w:val="20"/>
                <w:szCs w:val="20"/>
              </w:rPr>
            </w:pPr>
            <w:r w:rsidRPr="005610A5">
              <w:rPr>
                <w:rFonts w:eastAsia="Times New Roman" w:cs="Times New Roman"/>
                <w:b/>
                <w:bCs/>
                <w:sz w:val="20"/>
                <w:szCs w:val="20"/>
              </w:rPr>
              <w:t> </w:t>
            </w:r>
          </w:p>
        </w:tc>
        <w:tc>
          <w:tcPr>
            <w:tcW w:w="967" w:type="pct"/>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I</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Chi phí chung cho các lớp</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 </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left"/>
              <w:rPr>
                <w:rFonts w:eastAsia="Times New Roman" w:cs="Times New Roman"/>
                <w:sz w:val="20"/>
                <w:szCs w:val="20"/>
              </w:rPr>
            </w:pPr>
            <w:r w:rsidRPr="005610A5">
              <w:rPr>
                <w:rFonts w:eastAsia="Times New Roman" w:cs="Times New Roman"/>
                <w:sz w:val="20"/>
                <w:szCs w:val="20"/>
              </w:rPr>
              <w:t> </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 </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 khai giảng, bế giảng</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buổi</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right"/>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left"/>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 </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 xml:space="preserve">Chi hồi đồng ra đề, đánh giá kết quả </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nghề</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right"/>
              <w:rPr>
                <w:rFonts w:eastAsia="Times New Roman" w:cs="Times New Roman"/>
                <w:sz w:val="20"/>
                <w:szCs w:val="20"/>
              </w:rPr>
            </w:pPr>
            <w:r w:rsidRPr="005610A5">
              <w:rPr>
                <w:rFonts w:eastAsia="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left"/>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51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 </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 hội đồng chỉnh sửa, biên soạn chương trình, giáo trình</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nghề</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right"/>
              <w:rPr>
                <w:rFonts w:eastAsia="Times New Roman" w:cs="Times New Roman"/>
                <w:sz w:val="20"/>
                <w:szCs w:val="20"/>
              </w:rPr>
            </w:pPr>
            <w:r w:rsidRPr="005610A5">
              <w:rPr>
                <w:rFonts w:eastAsia="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left"/>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II</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Chi tuyển sinh, cấp chứng chỉ</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 </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b/>
                <w:bCs/>
                <w:sz w:val="20"/>
                <w:szCs w:val="20"/>
              </w:rPr>
            </w:pPr>
            <w:r w:rsidRPr="005610A5">
              <w:rPr>
                <w:rFonts w:eastAsia="Times New Roman" w:cs="Times New Roman"/>
                <w:b/>
                <w:bCs/>
                <w:sz w:val="20"/>
                <w:szCs w:val="20"/>
              </w:rPr>
              <w:t> </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left"/>
              <w:rPr>
                <w:rFonts w:eastAsia="Times New Roman" w:cs="Times New Roman"/>
                <w:b/>
                <w:bCs/>
                <w:sz w:val="20"/>
                <w:szCs w:val="20"/>
              </w:rPr>
            </w:pPr>
            <w:r w:rsidRPr="005610A5">
              <w:rPr>
                <w:rFonts w:eastAsia="Times New Roman" w:cs="Times New Roman"/>
                <w:b/>
                <w:bCs/>
                <w:sz w:val="20"/>
                <w:szCs w:val="20"/>
              </w:rPr>
              <w:t> </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rPr>
                <w:rFonts w:eastAsia="Times New Roman" w:cs="Times New Roman"/>
                <w:b/>
                <w:bCs/>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1</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 chụp, in ảnh làm hồ sơ</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cái</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35</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2</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Hồ sơ</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Bộ</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35</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3</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 in ấn và cấp chứng chỉ</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Chiếc</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35</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III</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Chi phô tô tài liệu, giáo trình, VPP</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 </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left"/>
              <w:rPr>
                <w:rFonts w:eastAsia="Times New Roman" w:cs="Times New Roman"/>
                <w:sz w:val="20"/>
                <w:szCs w:val="20"/>
              </w:rPr>
            </w:pPr>
            <w:r w:rsidRPr="005610A5">
              <w:rPr>
                <w:rFonts w:eastAsia="Times New Roman" w:cs="Times New Roman"/>
                <w:sz w:val="20"/>
                <w:szCs w:val="20"/>
              </w:rPr>
              <w:t> </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1</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 phô tô tài liệu phục vụ học nghề</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Bộ</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35</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2</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 mua VPP cho học viên</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Bộ</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35</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left"/>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 </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 Vở viết</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Quyến</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i/>
                <w:iCs/>
                <w:sz w:val="20"/>
                <w:szCs w:val="20"/>
              </w:rPr>
            </w:pPr>
            <w:r w:rsidRPr="005610A5">
              <w:rPr>
                <w:rFonts w:eastAsia="Times New Roman" w:cs="Times New Roman"/>
                <w:i/>
                <w:iCs/>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i/>
                <w:iCs/>
                <w:sz w:val="20"/>
                <w:szCs w:val="20"/>
              </w:rPr>
            </w:pPr>
            <w:r w:rsidRPr="005610A5">
              <w:rPr>
                <w:rFonts w:eastAsia="Times New Roman" w:cs="Times New Roman"/>
                <w:i/>
                <w:iCs/>
                <w:sz w:val="20"/>
                <w:szCs w:val="20"/>
              </w:rPr>
              <w:t>35</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i/>
                <w:iCs/>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i/>
                <w:i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i/>
                <w:i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 </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 Bút viết</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Chiếc</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i/>
                <w:iCs/>
                <w:sz w:val="20"/>
                <w:szCs w:val="20"/>
              </w:rPr>
            </w:pPr>
            <w:r w:rsidRPr="005610A5">
              <w:rPr>
                <w:rFonts w:eastAsia="Times New Roman" w:cs="Times New Roman"/>
                <w:i/>
                <w:iCs/>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i/>
                <w:iCs/>
                <w:sz w:val="20"/>
                <w:szCs w:val="20"/>
              </w:rPr>
            </w:pPr>
            <w:r w:rsidRPr="005610A5">
              <w:rPr>
                <w:rFonts w:eastAsia="Times New Roman" w:cs="Times New Roman"/>
                <w:i/>
                <w:iCs/>
                <w:sz w:val="20"/>
                <w:szCs w:val="20"/>
              </w:rPr>
              <w:t>35</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i/>
                <w:iCs/>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i/>
                <w:i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i/>
                <w:i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 </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 Túi Clean</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Cái</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i/>
                <w:iCs/>
                <w:sz w:val="20"/>
                <w:szCs w:val="20"/>
              </w:rPr>
            </w:pPr>
            <w:r w:rsidRPr="005610A5">
              <w:rPr>
                <w:rFonts w:eastAsia="Times New Roman" w:cs="Times New Roman"/>
                <w:i/>
                <w:iCs/>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i/>
                <w:iCs/>
                <w:sz w:val="20"/>
                <w:szCs w:val="20"/>
              </w:rPr>
            </w:pPr>
            <w:r w:rsidRPr="005610A5">
              <w:rPr>
                <w:rFonts w:eastAsia="Times New Roman" w:cs="Times New Roman"/>
                <w:i/>
                <w:iCs/>
                <w:sz w:val="20"/>
                <w:szCs w:val="20"/>
              </w:rPr>
              <w:t>35</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i/>
                <w:iCs/>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i/>
                <w:i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i/>
                <w:i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IV</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Chi lương giáo viên</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 </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b/>
                <w:bCs/>
                <w:sz w:val="20"/>
                <w:szCs w:val="20"/>
              </w:rPr>
            </w:pPr>
            <w:r w:rsidRPr="005610A5">
              <w:rPr>
                <w:rFonts w:eastAsia="Times New Roman" w:cs="Times New Roman"/>
                <w:b/>
                <w:bCs/>
                <w:sz w:val="20"/>
                <w:szCs w:val="20"/>
              </w:rPr>
              <w:t>416</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left"/>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1</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 phí lương GV dạy lý thuyết: 1 GV</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Giờ</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83</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2</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 phí lương GV dạy thực hành: 2 GV</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Giờ</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300</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3</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 xml:space="preserve">Chi phí phụ cấp GV: (2 GV x 3 tháng x 2 lớp) </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Tháng</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V</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 xml:space="preserve"> Chi hội đồng coi thi, chấm thi</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Lớp</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left"/>
              <w:rPr>
                <w:rFonts w:eastAsia="Times New Roman" w:cs="Times New Roman"/>
                <w:sz w:val="20"/>
                <w:szCs w:val="20"/>
              </w:rPr>
            </w:pPr>
            <w:r w:rsidRPr="005610A5">
              <w:rPr>
                <w:rFonts w:eastAsia="Times New Roman" w:cs="Times New Roman"/>
                <w:sz w:val="20"/>
                <w:szCs w:val="20"/>
              </w:rPr>
              <w:t> </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lastRenderedPageBreak/>
              <w:t>VI</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Chi hỗ trợ NVL thực hành</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HV</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35</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left"/>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VII</w:t>
            </w:r>
          </w:p>
        </w:tc>
        <w:tc>
          <w:tcPr>
            <w:tcW w:w="162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Chi quản lý lớp học</w:t>
            </w:r>
          </w:p>
        </w:tc>
        <w:tc>
          <w:tcPr>
            <w:tcW w:w="33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Lớp</w:t>
            </w:r>
          </w:p>
        </w:tc>
        <w:tc>
          <w:tcPr>
            <w:tcW w:w="3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jc w:val="left"/>
              <w:rPr>
                <w:rFonts w:eastAsia="Times New Roman" w:cs="Times New Roman"/>
                <w:sz w:val="20"/>
                <w:szCs w:val="20"/>
              </w:rPr>
            </w:pPr>
            <w:r w:rsidRPr="005610A5">
              <w:rPr>
                <w:rFonts w:eastAsia="Times New Roman" w:cs="Times New Roman"/>
                <w:sz w:val="20"/>
                <w:szCs w:val="20"/>
              </w:rPr>
              <w:t> </w:t>
            </w:r>
          </w:p>
        </w:tc>
        <w:tc>
          <w:tcPr>
            <w:tcW w:w="5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c>
          <w:tcPr>
            <w:tcW w:w="9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r>
      <w:tr w:rsidR="005610A5" w:rsidRPr="005610A5" w:rsidTr="004325B8">
        <w:trPr>
          <w:trHeight w:val="510"/>
        </w:trPr>
        <w:tc>
          <w:tcPr>
            <w:tcW w:w="183" w:type="pct"/>
            <w:tcBorders>
              <w:top w:val="nil"/>
              <w:left w:val="single" w:sz="4" w:space="0" w:color="auto"/>
              <w:bottom w:val="single" w:sz="4" w:space="0" w:color="auto"/>
              <w:right w:val="single" w:sz="4" w:space="0" w:color="auto"/>
            </w:tcBorders>
            <w:shd w:val="clear" w:color="000000" w:fill="FFFF00"/>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B</w:t>
            </w:r>
          </w:p>
        </w:tc>
        <w:tc>
          <w:tcPr>
            <w:tcW w:w="1627" w:type="pct"/>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NGHỀ MAY CÔNG NGHIỆP (I+II+III+IV+V+VI+VII)</w:t>
            </w:r>
          </w:p>
        </w:tc>
        <w:tc>
          <w:tcPr>
            <w:tcW w:w="332" w:type="pct"/>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 </w:t>
            </w:r>
          </w:p>
        </w:tc>
        <w:tc>
          <w:tcPr>
            <w:tcW w:w="314" w:type="pct"/>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b/>
                <w:sz w:val="20"/>
                <w:szCs w:val="20"/>
              </w:rPr>
            </w:pPr>
            <w:r w:rsidRPr="005610A5">
              <w:rPr>
                <w:rFonts w:eastAsia="Times New Roman" w:cs="Times New Roman"/>
                <w:b/>
                <w:sz w:val="20"/>
                <w:szCs w:val="20"/>
              </w:rPr>
              <w:t>8</w:t>
            </w:r>
          </w:p>
        </w:tc>
        <w:tc>
          <w:tcPr>
            <w:tcW w:w="526" w:type="pct"/>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5610A5" w:rsidRPr="005610A5" w:rsidRDefault="005610A5" w:rsidP="005610A5">
            <w:pPr>
              <w:spacing w:line="240" w:lineRule="auto"/>
              <w:jc w:val="left"/>
              <w:rPr>
                <w:rFonts w:eastAsia="Times New Roman" w:cs="Times New Roman"/>
                <w:sz w:val="20"/>
                <w:szCs w:val="20"/>
              </w:rPr>
            </w:pPr>
            <w:r w:rsidRPr="005610A5">
              <w:rPr>
                <w:rFonts w:eastAsia="Times New Roman" w:cs="Times New Roman"/>
                <w:sz w:val="20"/>
                <w:szCs w:val="20"/>
              </w:rPr>
              <w:t> </w:t>
            </w:r>
          </w:p>
        </w:tc>
        <w:tc>
          <w:tcPr>
            <w:tcW w:w="526" w:type="pct"/>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5610A5" w:rsidRPr="005610A5" w:rsidRDefault="005610A5" w:rsidP="005610A5">
            <w:pPr>
              <w:spacing w:line="240" w:lineRule="auto"/>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c>
          <w:tcPr>
            <w:tcW w:w="967" w:type="pct"/>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I</w:t>
            </w:r>
          </w:p>
        </w:tc>
        <w:tc>
          <w:tcPr>
            <w:tcW w:w="162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Chi phí chung cho các lớp</w:t>
            </w:r>
          </w:p>
        </w:tc>
        <w:tc>
          <w:tcPr>
            <w:tcW w:w="33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 </w:t>
            </w:r>
          </w:p>
        </w:tc>
        <w:tc>
          <w:tcPr>
            <w:tcW w:w="3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 </w:t>
            </w:r>
          </w:p>
        </w:tc>
        <w:tc>
          <w:tcPr>
            <w:tcW w:w="5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jc w:val="left"/>
              <w:rPr>
                <w:rFonts w:eastAsia="Times New Roman" w:cs="Times New Roman"/>
                <w:sz w:val="20"/>
                <w:szCs w:val="20"/>
              </w:rPr>
            </w:pPr>
            <w:r w:rsidRPr="005610A5">
              <w:rPr>
                <w:rFonts w:eastAsia="Times New Roman" w:cs="Times New Roman"/>
                <w:sz w:val="20"/>
                <w:szCs w:val="20"/>
              </w:rPr>
              <w:t> </w:t>
            </w:r>
          </w:p>
        </w:tc>
        <w:tc>
          <w:tcPr>
            <w:tcW w:w="5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610A5" w:rsidRPr="005610A5" w:rsidRDefault="005610A5" w:rsidP="005610A5">
            <w:pPr>
              <w:spacing w:line="240" w:lineRule="auto"/>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c>
          <w:tcPr>
            <w:tcW w:w="9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 </w:t>
            </w:r>
          </w:p>
        </w:tc>
        <w:tc>
          <w:tcPr>
            <w:tcW w:w="162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 khai giảng, bế giảng</w:t>
            </w:r>
          </w:p>
        </w:tc>
        <w:tc>
          <w:tcPr>
            <w:tcW w:w="33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buổi</w:t>
            </w:r>
          </w:p>
        </w:tc>
        <w:tc>
          <w:tcPr>
            <w:tcW w:w="3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jc w:val="right"/>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c>
          <w:tcPr>
            <w:tcW w:w="9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 </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 xml:space="preserve">Chi hồi đồng ra đề, đánh giá kết quả </w:t>
            </w:r>
          </w:p>
        </w:tc>
        <w:tc>
          <w:tcPr>
            <w:tcW w:w="33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nghề</w:t>
            </w:r>
          </w:p>
        </w:tc>
        <w:tc>
          <w:tcPr>
            <w:tcW w:w="3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jc w:val="right"/>
              <w:rPr>
                <w:rFonts w:eastAsia="Times New Roman" w:cs="Times New Roman"/>
                <w:sz w:val="20"/>
                <w:szCs w:val="20"/>
              </w:rPr>
            </w:pPr>
            <w:r w:rsidRPr="005610A5">
              <w:rPr>
                <w:rFonts w:eastAsia="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510"/>
        </w:trPr>
        <w:tc>
          <w:tcPr>
            <w:tcW w:w="18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 </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 hội đồng chỉnh sửa, biên soạn chương trình, giáo trình</w:t>
            </w:r>
          </w:p>
        </w:tc>
        <w:tc>
          <w:tcPr>
            <w:tcW w:w="33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nghề</w:t>
            </w:r>
          </w:p>
        </w:tc>
        <w:tc>
          <w:tcPr>
            <w:tcW w:w="3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jc w:val="right"/>
              <w:rPr>
                <w:rFonts w:eastAsia="Times New Roman" w:cs="Times New Roman"/>
                <w:sz w:val="20"/>
                <w:szCs w:val="20"/>
              </w:rPr>
            </w:pPr>
            <w:r w:rsidRPr="005610A5">
              <w:rPr>
                <w:rFonts w:eastAsia="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510"/>
        </w:trPr>
        <w:tc>
          <w:tcPr>
            <w:tcW w:w="18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 </w:t>
            </w:r>
          </w:p>
        </w:tc>
        <w:tc>
          <w:tcPr>
            <w:tcW w:w="162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 vận chuyển vật tư, dụng cụ thực hành (lượt đến )</w:t>
            </w:r>
          </w:p>
        </w:tc>
        <w:tc>
          <w:tcPr>
            <w:tcW w:w="33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 </w:t>
            </w:r>
          </w:p>
        </w:tc>
        <w:tc>
          <w:tcPr>
            <w:tcW w:w="3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5610A5" w:rsidRPr="005610A5" w:rsidRDefault="005610A5" w:rsidP="005610A5">
            <w:pPr>
              <w:spacing w:line="240" w:lineRule="auto"/>
              <w:jc w:val="right"/>
              <w:rPr>
                <w:rFonts w:eastAsia="Times New Roman" w:cs="Times New Roman"/>
                <w:sz w:val="20"/>
                <w:szCs w:val="20"/>
              </w:rPr>
            </w:pPr>
            <w:r w:rsidRPr="005610A5">
              <w:rPr>
                <w:rFonts w:eastAsia="Times New Roman" w:cs="Times New Roman"/>
                <w:sz w:val="20"/>
                <w:szCs w:val="20"/>
              </w:rPr>
              <w:t>1</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II</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Chi tuyển sinh, cấp chứng chỉ</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 </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left"/>
              <w:rPr>
                <w:rFonts w:eastAsia="Times New Roman" w:cs="Times New Roman"/>
                <w:sz w:val="20"/>
                <w:szCs w:val="20"/>
              </w:rPr>
            </w:pPr>
            <w:r w:rsidRPr="005610A5">
              <w:rPr>
                <w:rFonts w:eastAsia="Times New Roman" w:cs="Times New Roman"/>
                <w:sz w:val="20"/>
                <w:szCs w:val="20"/>
              </w:rPr>
              <w:t> </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1</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 chụp, in ảnh làm hồ sơ</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HV</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35</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2</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Hồ sơ</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Bộ</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35</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3</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 in ấn và cấp chứng chỉ</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Chiếc</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35</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III</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Chi phô tô tài liệu, giáo trình, VPP</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 </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left"/>
              <w:rPr>
                <w:rFonts w:eastAsia="Times New Roman" w:cs="Times New Roman"/>
                <w:sz w:val="20"/>
                <w:szCs w:val="20"/>
              </w:rPr>
            </w:pPr>
            <w:r w:rsidRPr="005610A5">
              <w:rPr>
                <w:rFonts w:eastAsia="Times New Roman" w:cs="Times New Roman"/>
                <w:sz w:val="20"/>
                <w:szCs w:val="20"/>
              </w:rPr>
              <w:t> </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1</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 phô tô tài liệu phục vụ học nghề</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Bộ</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35</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2</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 mua VPP cho học viên</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Bộ</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35</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left"/>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 </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 Vở viết</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Quyến</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i/>
                <w:iCs/>
                <w:sz w:val="20"/>
                <w:szCs w:val="20"/>
              </w:rPr>
            </w:pPr>
            <w:r w:rsidRPr="005610A5">
              <w:rPr>
                <w:rFonts w:eastAsia="Times New Roman" w:cs="Times New Roman"/>
                <w:i/>
                <w:iCs/>
                <w:sz w:val="20"/>
                <w:szCs w:val="20"/>
              </w:rPr>
              <w:t>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i/>
                <w:iCs/>
                <w:sz w:val="20"/>
                <w:szCs w:val="20"/>
              </w:rPr>
            </w:pPr>
            <w:r w:rsidRPr="005610A5">
              <w:rPr>
                <w:rFonts w:eastAsia="Times New Roman" w:cs="Times New Roman"/>
                <w:i/>
                <w:iCs/>
                <w:sz w:val="20"/>
                <w:szCs w:val="20"/>
              </w:rPr>
              <w:t>35</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i/>
                <w:iCs/>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i/>
                <w:i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i/>
                <w:i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 </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 Bút viết</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Chiếc</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i/>
                <w:iCs/>
                <w:sz w:val="20"/>
                <w:szCs w:val="20"/>
              </w:rPr>
            </w:pPr>
            <w:r w:rsidRPr="005610A5">
              <w:rPr>
                <w:rFonts w:eastAsia="Times New Roman" w:cs="Times New Roman"/>
                <w:i/>
                <w:iCs/>
                <w:sz w:val="20"/>
                <w:szCs w:val="20"/>
              </w:rPr>
              <w:t>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i/>
                <w:iCs/>
                <w:sz w:val="20"/>
                <w:szCs w:val="20"/>
              </w:rPr>
            </w:pPr>
            <w:r w:rsidRPr="005610A5">
              <w:rPr>
                <w:rFonts w:eastAsia="Times New Roman" w:cs="Times New Roman"/>
                <w:i/>
                <w:iCs/>
                <w:sz w:val="20"/>
                <w:szCs w:val="20"/>
              </w:rPr>
              <w:t>35</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i/>
                <w:iCs/>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i/>
                <w:i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i/>
                <w:i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 </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 Túi Clean</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i/>
                <w:iCs/>
                <w:sz w:val="20"/>
                <w:szCs w:val="20"/>
              </w:rPr>
            </w:pPr>
            <w:r w:rsidRPr="005610A5">
              <w:rPr>
                <w:rFonts w:eastAsia="Times New Roman" w:cs="Times New Roman"/>
                <w:i/>
                <w:iCs/>
                <w:sz w:val="20"/>
                <w:szCs w:val="20"/>
              </w:rPr>
              <w:t>Cái</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i/>
                <w:iCs/>
                <w:sz w:val="20"/>
                <w:szCs w:val="20"/>
              </w:rPr>
            </w:pPr>
            <w:r w:rsidRPr="005610A5">
              <w:rPr>
                <w:rFonts w:eastAsia="Times New Roman" w:cs="Times New Roman"/>
                <w:i/>
                <w:iCs/>
                <w:sz w:val="20"/>
                <w:szCs w:val="20"/>
              </w:rPr>
              <w:t>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i/>
                <w:iCs/>
                <w:sz w:val="20"/>
                <w:szCs w:val="20"/>
              </w:rPr>
            </w:pPr>
            <w:r w:rsidRPr="005610A5">
              <w:rPr>
                <w:rFonts w:eastAsia="Times New Roman" w:cs="Times New Roman"/>
                <w:i/>
                <w:iCs/>
                <w:sz w:val="20"/>
                <w:szCs w:val="20"/>
              </w:rPr>
              <w:t>35</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i/>
                <w:iCs/>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i/>
                <w:i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i/>
                <w:i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IV</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Chi lương giáo viên</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 </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436</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left"/>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1</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 phí lương GV dạy lý thuyết: 1 GV</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Giờ</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48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2</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Chi phí lương GV dạy thực hành: 2 GV</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Giờ</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312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3</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 xml:space="preserve">Chi phí phụ cấp GV: (2 GV x 3 tháng x 8 lớp) </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Tháng</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2</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V</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 xml:space="preserve"> Chi hội đồng coi thi, chấm thi</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Lớp</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left"/>
              <w:rPr>
                <w:rFonts w:eastAsia="Times New Roman" w:cs="Times New Roman"/>
                <w:sz w:val="20"/>
                <w:szCs w:val="20"/>
              </w:rPr>
            </w:pPr>
            <w:r w:rsidRPr="005610A5">
              <w:rPr>
                <w:rFonts w:eastAsia="Times New Roman" w:cs="Times New Roman"/>
                <w:sz w:val="20"/>
                <w:szCs w:val="20"/>
              </w:rPr>
              <w:t> </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VI</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Chi hỗ trợ NVL thực hành</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Lớp</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left"/>
              <w:rPr>
                <w:rFonts w:eastAsia="Times New Roman" w:cs="Times New Roman"/>
                <w:sz w:val="20"/>
                <w:szCs w:val="20"/>
              </w:rPr>
            </w:pPr>
            <w:r w:rsidRPr="005610A5">
              <w:rPr>
                <w:rFonts w:eastAsia="Times New Roman" w:cs="Times New Roman"/>
                <w:sz w:val="20"/>
                <w:szCs w:val="20"/>
              </w:rPr>
              <w:t> </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r>
      <w:tr w:rsidR="005610A5" w:rsidRPr="005610A5" w:rsidTr="004325B8">
        <w:trPr>
          <w:trHeight w:val="330"/>
        </w:trPr>
        <w:tc>
          <w:tcPr>
            <w:tcW w:w="18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VII</w:t>
            </w:r>
          </w:p>
        </w:tc>
        <w:tc>
          <w:tcPr>
            <w:tcW w:w="162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Chi quản lý lớp học</w:t>
            </w:r>
          </w:p>
        </w:tc>
        <w:tc>
          <w:tcPr>
            <w:tcW w:w="33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sz w:val="20"/>
                <w:szCs w:val="20"/>
              </w:rPr>
            </w:pPr>
            <w:r w:rsidRPr="005610A5">
              <w:rPr>
                <w:rFonts w:eastAsia="Times New Roman" w:cs="Times New Roman"/>
                <w:sz w:val="20"/>
                <w:szCs w:val="20"/>
              </w:rPr>
              <w:t>Lớp</w:t>
            </w:r>
          </w:p>
        </w:tc>
        <w:tc>
          <w:tcPr>
            <w:tcW w:w="31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center"/>
              <w:rPr>
                <w:rFonts w:eastAsia="Times New Roman" w:cs="Times New Roman"/>
                <w:sz w:val="20"/>
                <w:szCs w:val="20"/>
              </w:rPr>
            </w:pPr>
            <w:r w:rsidRPr="005610A5">
              <w:rPr>
                <w:rFonts w:eastAsia="Times New Roman" w:cs="Times New Roman"/>
                <w:sz w:val="20"/>
                <w:szCs w:val="20"/>
              </w:rPr>
              <w:t>8</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10A5" w:rsidRPr="005610A5" w:rsidRDefault="005610A5" w:rsidP="005610A5">
            <w:pPr>
              <w:spacing w:line="240" w:lineRule="auto"/>
              <w:jc w:val="left"/>
              <w:rPr>
                <w:rFonts w:eastAsia="Times New Roman" w:cs="Times New Roman"/>
                <w:sz w:val="20"/>
                <w:szCs w:val="20"/>
              </w:rPr>
            </w:pPr>
            <w:r w:rsidRPr="005610A5">
              <w:rPr>
                <w:rFonts w:eastAsia="Times New Roman" w:cs="Times New Roman"/>
                <w:sz w:val="20"/>
                <w:szCs w:val="20"/>
              </w:rPr>
              <w:t> </w:t>
            </w: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center"/>
              <w:rPr>
                <w:rFonts w:eastAsia="Times New Roman" w:cs="Times New Roman"/>
                <w:sz w:val="20"/>
                <w:szCs w:val="20"/>
              </w:rPr>
            </w:pPr>
          </w:p>
        </w:tc>
        <w:tc>
          <w:tcPr>
            <w:tcW w:w="5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c>
          <w:tcPr>
            <w:tcW w:w="9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r>
      <w:tr w:rsidR="005610A5" w:rsidRPr="005610A5" w:rsidTr="004325B8">
        <w:trPr>
          <w:trHeight w:val="330"/>
        </w:trPr>
        <w:tc>
          <w:tcPr>
            <w:tcW w:w="2142" w:type="pct"/>
            <w:gridSpan w:val="3"/>
            <w:tcBorders>
              <w:top w:val="single" w:sz="4" w:space="0" w:color="auto"/>
              <w:left w:val="single" w:sz="4" w:space="0" w:color="auto"/>
              <w:bottom w:val="single" w:sz="4" w:space="0" w:color="auto"/>
              <w:right w:val="single" w:sz="4" w:space="0" w:color="auto"/>
            </w:tcBorders>
            <w:shd w:val="clear" w:color="000000" w:fill="FFFF00"/>
            <w:noWrap/>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TỔNG (A+B)</w:t>
            </w:r>
          </w:p>
        </w:tc>
        <w:tc>
          <w:tcPr>
            <w:tcW w:w="314"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 </w:t>
            </w:r>
          </w:p>
        </w:tc>
        <w:tc>
          <w:tcPr>
            <w:tcW w:w="5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 </w:t>
            </w:r>
          </w:p>
        </w:tc>
        <w:tc>
          <w:tcPr>
            <w:tcW w:w="5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rsidR="005610A5" w:rsidRPr="005610A5" w:rsidRDefault="005610A5" w:rsidP="005610A5">
            <w:pPr>
              <w:spacing w:line="240" w:lineRule="auto"/>
              <w:rPr>
                <w:rFonts w:eastAsia="Times New Roman" w:cs="Times New Roman"/>
                <w:b/>
                <w:bCs/>
                <w:sz w:val="20"/>
                <w:szCs w:val="20"/>
              </w:rPr>
            </w:pPr>
            <w:r w:rsidRPr="005610A5">
              <w:rPr>
                <w:rFonts w:eastAsia="Times New Roman" w:cs="Times New Roman"/>
                <w:b/>
                <w:bCs/>
                <w:sz w:val="20"/>
                <w:szCs w:val="20"/>
              </w:rPr>
              <w:t> </w:t>
            </w:r>
          </w:p>
        </w:tc>
        <w:tc>
          <w:tcPr>
            <w:tcW w:w="526" w:type="pct"/>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5610A5" w:rsidRPr="005610A5" w:rsidRDefault="005610A5" w:rsidP="005610A5">
            <w:pPr>
              <w:spacing w:line="240" w:lineRule="auto"/>
              <w:jc w:val="right"/>
              <w:rPr>
                <w:rFonts w:eastAsia="Times New Roman" w:cs="Times New Roman"/>
                <w:b/>
                <w:bCs/>
                <w:sz w:val="20"/>
                <w:szCs w:val="20"/>
              </w:rPr>
            </w:pPr>
            <w:r w:rsidRPr="005610A5">
              <w:rPr>
                <w:rFonts w:eastAsia="Times New Roman" w:cs="Times New Roman"/>
                <w:b/>
                <w:bCs/>
                <w:sz w:val="20"/>
                <w:szCs w:val="20"/>
              </w:rPr>
              <w:t> </w:t>
            </w:r>
          </w:p>
        </w:tc>
        <w:tc>
          <w:tcPr>
            <w:tcW w:w="967" w:type="pct"/>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tcPr>
          <w:p w:rsidR="005610A5" w:rsidRPr="005610A5" w:rsidRDefault="005610A5" w:rsidP="005610A5">
            <w:pPr>
              <w:spacing w:line="240" w:lineRule="auto"/>
              <w:jc w:val="right"/>
              <w:rPr>
                <w:rFonts w:eastAsia="Times New Roman" w:cs="Times New Roman"/>
                <w:b/>
                <w:bCs/>
                <w:sz w:val="20"/>
                <w:szCs w:val="20"/>
              </w:rPr>
            </w:pPr>
          </w:p>
        </w:tc>
      </w:tr>
    </w:tbl>
    <w:p w:rsidR="005610A5" w:rsidRPr="005610A5" w:rsidRDefault="005610A5" w:rsidP="005610A5">
      <w:pPr>
        <w:spacing w:before="120" w:after="120" w:line="240" w:lineRule="auto"/>
        <w:ind w:firstLine="709"/>
        <w:jc w:val="center"/>
        <w:rPr>
          <w:rFonts w:eastAsia="Times New Roman" w:cs="Times New Roman"/>
          <w:b/>
          <w:sz w:val="28"/>
          <w:szCs w:val="28"/>
          <w:lang w:val="nl-NL"/>
        </w:rPr>
      </w:pPr>
      <w:r w:rsidRPr="005610A5">
        <w:rPr>
          <w:rFonts w:eastAsia="Times New Roman" w:cs="Times New Roman"/>
          <w:b/>
          <w:sz w:val="28"/>
          <w:szCs w:val="28"/>
          <w:lang w:val="nl-NL"/>
        </w:rPr>
        <w:t>BẲNG KÊ CHI TIẾT VẬT LIỆU, DỤNG CỤ THỰC HÀNH</w:t>
      </w:r>
    </w:p>
    <w:tbl>
      <w:tblPr>
        <w:tblW w:w="5000" w:type="pct"/>
        <w:tblLook w:val="04A0" w:firstRow="1" w:lastRow="0" w:firstColumn="1" w:lastColumn="0" w:noHBand="0" w:noVBand="1"/>
      </w:tblPr>
      <w:tblGrid>
        <w:gridCol w:w="581"/>
        <w:gridCol w:w="3400"/>
        <w:gridCol w:w="1520"/>
        <w:gridCol w:w="1242"/>
        <w:gridCol w:w="1124"/>
        <w:gridCol w:w="1483"/>
      </w:tblGrid>
      <w:tr w:rsidR="005610A5" w:rsidRPr="005610A5" w:rsidTr="004325B8">
        <w:trPr>
          <w:trHeight w:val="330"/>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left"/>
              <w:rPr>
                <w:rFonts w:eastAsia="Times New Roman" w:cs="Times New Roman"/>
                <w:b/>
                <w:bCs/>
                <w:sz w:val="26"/>
                <w:szCs w:val="26"/>
              </w:rPr>
            </w:pPr>
            <w:r w:rsidRPr="005610A5">
              <w:rPr>
                <w:rFonts w:eastAsia="Times New Roman" w:cs="Times New Roman"/>
                <w:b/>
                <w:bCs/>
                <w:sz w:val="26"/>
                <w:szCs w:val="26"/>
              </w:rPr>
              <w:t>TT</w:t>
            </w:r>
          </w:p>
        </w:tc>
        <w:tc>
          <w:tcPr>
            <w:tcW w:w="1818" w:type="pct"/>
            <w:tcBorders>
              <w:top w:val="single" w:sz="4" w:space="0" w:color="auto"/>
              <w:left w:val="nil"/>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left"/>
              <w:rPr>
                <w:rFonts w:eastAsia="Times New Roman" w:cs="Times New Roman"/>
                <w:b/>
                <w:bCs/>
                <w:sz w:val="26"/>
                <w:szCs w:val="26"/>
              </w:rPr>
            </w:pPr>
            <w:r w:rsidRPr="005610A5">
              <w:rPr>
                <w:rFonts w:eastAsia="Times New Roman" w:cs="Times New Roman"/>
                <w:b/>
                <w:bCs/>
                <w:sz w:val="26"/>
                <w:szCs w:val="26"/>
              </w:rPr>
              <w:t>Nội dung</w:t>
            </w:r>
          </w:p>
        </w:tc>
        <w:tc>
          <w:tcPr>
            <w:tcW w:w="813" w:type="pct"/>
            <w:tcBorders>
              <w:top w:val="single" w:sz="4" w:space="0" w:color="auto"/>
              <w:left w:val="nil"/>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left"/>
              <w:rPr>
                <w:rFonts w:eastAsia="Times New Roman" w:cs="Times New Roman"/>
                <w:b/>
                <w:bCs/>
                <w:sz w:val="26"/>
                <w:szCs w:val="26"/>
              </w:rPr>
            </w:pPr>
            <w:r w:rsidRPr="005610A5">
              <w:rPr>
                <w:rFonts w:eastAsia="Times New Roman" w:cs="Times New Roman"/>
                <w:b/>
                <w:bCs/>
                <w:sz w:val="26"/>
                <w:szCs w:val="26"/>
              </w:rPr>
              <w:t>Đơn vị tính</w:t>
            </w:r>
          </w:p>
        </w:tc>
        <w:tc>
          <w:tcPr>
            <w:tcW w:w="664" w:type="pct"/>
            <w:tcBorders>
              <w:top w:val="single" w:sz="4" w:space="0" w:color="auto"/>
              <w:left w:val="nil"/>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left"/>
              <w:rPr>
                <w:rFonts w:eastAsia="Times New Roman" w:cs="Times New Roman"/>
                <w:b/>
                <w:bCs/>
                <w:sz w:val="26"/>
                <w:szCs w:val="26"/>
              </w:rPr>
            </w:pPr>
            <w:r w:rsidRPr="005610A5">
              <w:rPr>
                <w:rFonts w:eastAsia="Times New Roman" w:cs="Times New Roman"/>
                <w:b/>
                <w:bCs/>
                <w:sz w:val="26"/>
                <w:szCs w:val="26"/>
              </w:rPr>
              <w:t>Số lượng</w:t>
            </w:r>
          </w:p>
        </w:tc>
        <w:tc>
          <w:tcPr>
            <w:tcW w:w="601" w:type="pct"/>
            <w:tcBorders>
              <w:top w:val="single" w:sz="4" w:space="0" w:color="auto"/>
              <w:left w:val="nil"/>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left"/>
              <w:rPr>
                <w:rFonts w:eastAsia="Times New Roman" w:cs="Times New Roman"/>
                <w:b/>
                <w:bCs/>
                <w:sz w:val="26"/>
                <w:szCs w:val="26"/>
              </w:rPr>
            </w:pPr>
            <w:r w:rsidRPr="005610A5">
              <w:rPr>
                <w:rFonts w:eastAsia="Times New Roman" w:cs="Times New Roman"/>
                <w:b/>
                <w:bCs/>
                <w:sz w:val="26"/>
                <w:szCs w:val="26"/>
              </w:rPr>
              <w:t>Đơn giá</w:t>
            </w:r>
          </w:p>
        </w:tc>
        <w:tc>
          <w:tcPr>
            <w:tcW w:w="793" w:type="pct"/>
            <w:tcBorders>
              <w:top w:val="single" w:sz="4" w:space="0" w:color="auto"/>
              <w:left w:val="nil"/>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left"/>
              <w:rPr>
                <w:rFonts w:eastAsia="Times New Roman" w:cs="Times New Roman"/>
                <w:b/>
                <w:bCs/>
                <w:sz w:val="26"/>
                <w:szCs w:val="26"/>
              </w:rPr>
            </w:pPr>
            <w:r w:rsidRPr="005610A5">
              <w:rPr>
                <w:rFonts w:eastAsia="Times New Roman" w:cs="Times New Roman"/>
                <w:b/>
                <w:bCs/>
                <w:sz w:val="26"/>
                <w:szCs w:val="26"/>
              </w:rPr>
              <w:t>Thành tiền</w:t>
            </w:r>
          </w:p>
        </w:tc>
      </w:tr>
      <w:tr w:rsidR="005610A5" w:rsidRPr="005610A5" w:rsidTr="004325B8">
        <w:trPr>
          <w:trHeight w:val="330"/>
        </w:trPr>
        <w:tc>
          <w:tcPr>
            <w:tcW w:w="4207"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10A5" w:rsidRPr="005610A5" w:rsidRDefault="005610A5" w:rsidP="005610A5">
            <w:pPr>
              <w:spacing w:line="240" w:lineRule="auto"/>
              <w:jc w:val="center"/>
              <w:rPr>
                <w:rFonts w:eastAsia="Times New Roman" w:cs="Times New Roman"/>
                <w:b/>
                <w:bCs/>
                <w:sz w:val="26"/>
                <w:szCs w:val="26"/>
              </w:rPr>
            </w:pPr>
            <w:r w:rsidRPr="005610A5">
              <w:rPr>
                <w:rFonts w:eastAsia="Times New Roman" w:cs="Times New Roman"/>
                <w:b/>
                <w:bCs/>
                <w:sz w:val="26"/>
                <w:szCs w:val="26"/>
              </w:rPr>
              <w:t>I. KỸ THUẬT XÂY DỰNG: 01 LỚP (35 Học viên)</w:t>
            </w:r>
          </w:p>
        </w:tc>
        <w:tc>
          <w:tcPr>
            <w:tcW w:w="793" w:type="pct"/>
            <w:tcBorders>
              <w:top w:val="nil"/>
              <w:left w:val="nil"/>
              <w:bottom w:val="single" w:sz="4" w:space="0" w:color="auto"/>
              <w:right w:val="single" w:sz="4" w:space="0" w:color="auto"/>
            </w:tcBorders>
            <w:shd w:val="clear" w:color="auto" w:fill="auto"/>
            <w:noWrap/>
            <w:vAlign w:val="bottom"/>
          </w:tcPr>
          <w:p w:rsidR="005610A5" w:rsidRPr="005610A5" w:rsidRDefault="005610A5" w:rsidP="005610A5">
            <w:pPr>
              <w:spacing w:line="240" w:lineRule="auto"/>
              <w:jc w:val="left"/>
              <w:rPr>
                <w:rFonts w:eastAsia="Times New Roman" w:cs="Times New Roman"/>
                <w:b/>
                <w:bCs/>
                <w:sz w:val="26"/>
                <w:szCs w:val="26"/>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Thước rút 5m</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Cái</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3</w:t>
            </w:r>
          </w:p>
        </w:tc>
        <w:tc>
          <w:tcPr>
            <w:tcW w:w="601" w:type="pct"/>
            <w:tcBorders>
              <w:top w:val="nil"/>
              <w:left w:val="nil"/>
              <w:bottom w:val="single" w:sz="4" w:space="0" w:color="auto"/>
              <w:right w:val="single" w:sz="4" w:space="0" w:color="auto"/>
            </w:tcBorders>
            <w:shd w:val="clear" w:color="auto" w:fill="auto"/>
            <w:noWrap/>
            <w:vAlign w:val="bottom"/>
          </w:tcPr>
          <w:p w:rsidR="005610A5" w:rsidRPr="005610A5" w:rsidRDefault="005610A5" w:rsidP="005610A5">
            <w:pPr>
              <w:spacing w:line="240" w:lineRule="auto"/>
              <w:jc w:val="center"/>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2</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Thước cuộn 30m</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Cái</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3</w:t>
            </w:r>
          </w:p>
        </w:tc>
        <w:tc>
          <w:tcPr>
            <w:tcW w:w="601" w:type="pct"/>
            <w:tcBorders>
              <w:top w:val="nil"/>
              <w:left w:val="nil"/>
              <w:bottom w:val="single" w:sz="4" w:space="0" w:color="auto"/>
              <w:right w:val="single" w:sz="4" w:space="0" w:color="auto"/>
            </w:tcBorders>
            <w:shd w:val="clear" w:color="auto" w:fill="auto"/>
            <w:noWrap/>
            <w:vAlign w:val="bottom"/>
          </w:tcPr>
          <w:p w:rsidR="005610A5" w:rsidRPr="005610A5" w:rsidRDefault="005610A5" w:rsidP="005610A5">
            <w:pPr>
              <w:spacing w:line="240" w:lineRule="auto"/>
              <w:jc w:val="center"/>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3</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Ngói đỏ</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Viên</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10</w:t>
            </w:r>
          </w:p>
        </w:tc>
        <w:tc>
          <w:tcPr>
            <w:tcW w:w="601" w:type="pct"/>
            <w:tcBorders>
              <w:top w:val="nil"/>
              <w:left w:val="nil"/>
              <w:bottom w:val="single" w:sz="4" w:space="0" w:color="auto"/>
              <w:right w:val="single" w:sz="4" w:space="0" w:color="auto"/>
            </w:tcBorders>
            <w:shd w:val="clear" w:color="auto" w:fill="auto"/>
            <w:noWrap/>
            <w:vAlign w:val="bottom"/>
          </w:tcPr>
          <w:p w:rsidR="005610A5" w:rsidRPr="005610A5" w:rsidRDefault="005610A5" w:rsidP="005610A5">
            <w:pPr>
              <w:spacing w:line="240" w:lineRule="auto"/>
              <w:jc w:val="center"/>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4</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Ngói bò</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Viên</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10</w:t>
            </w:r>
          </w:p>
        </w:tc>
        <w:tc>
          <w:tcPr>
            <w:tcW w:w="601" w:type="pct"/>
            <w:tcBorders>
              <w:top w:val="nil"/>
              <w:left w:val="nil"/>
              <w:bottom w:val="single" w:sz="4" w:space="0" w:color="auto"/>
              <w:right w:val="single" w:sz="4" w:space="0" w:color="auto"/>
            </w:tcBorders>
            <w:shd w:val="clear" w:color="auto" w:fill="auto"/>
            <w:noWrap/>
            <w:vAlign w:val="bottom"/>
          </w:tcPr>
          <w:p w:rsidR="005610A5" w:rsidRPr="005610A5" w:rsidRDefault="005610A5" w:rsidP="005610A5">
            <w:pPr>
              <w:spacing w:line="240" w:lineRule="auto"/>
              <w:jc w:val="center"/>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5</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Quả dọi</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Cái</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5</w:t>
            </w:r>
          </w:p>
        </w:tc>
        <w:tc>
          <w:tcPr>
            <w:tcW w:w="601" w:type="pct"/>
            <w:tcBorders>
              <w:top w:val="nil"/>
              <w:left w:val="nil"/>
              <w:bottom w:val="single" w:sz="4" w:space="0" w:color="auto"/>
              <w:right w:val="single" w:sz="4" w:space="0" w:color="auto"/>
            </w:tcBorders>
            <w:shd w:val="clear" w:color="auto" w:fill="auto"/>
            <w:noWrap/>
            <w:vAlign w:val="bottom"/>
          </w:tcPr>
          <w:p w:rsidR="005610A5" w:rsidRPr="005610A5" w:rsidRDefault="005610A5" w:rsidP="005610A5">
            <w:pPr>
              <w:spacing w:line="240" w:lineRule="auto"/>
              <w:jc w:val="center"/>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lastRenderedPageBreak/>
              <w:t>6</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Bộ dụng cụ xây (dao, bay, bàn xoa)</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Bộ</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9</w:t>
            </w:r>
          </w:p>
        </w:tc>
        <w:tc>
          <w:tcPr>
            <w:tcW w:w="601" w:type="pct"/>
            <w:tcBorders>
              <w:top w:val="nil"/>
              <w:left w:val="nil"/>
              <w:bottom w:val="single" w:sz="4" w:space="0" w:color="auto"/>
              <w:right w:val="single" w:sz="4" w:space="0" w:color="auto"/>
            </w:tcBorders>
            <w:shd w:val="clear" w:color="auto" w:fill="auto"/>
            <w:noWrap/>
            <w:vAlign w:val="bottom"/>
          </w:tcPr>
          <w:p w:rsidR="005610A5" w:rsidRPr="005610A5" w:rsidRDefault="005610A5" w:rsidP="005610A5">
            <w:pPr>
              <w:spacing w:line="240" w:lineRule="auto"/>
              <w:jc w:val="center"/>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7</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Xô đựng vữa</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Cái</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9</w:t>
            </w:r>
          </w:p>
        </w:tc>
        <w:tc>
          <w:tcPr>
            <w:tcW w:w="601" w:type="pct"/>
            <w:tcBorders>
              <w:top w:val="nil"/>
              <w:left w:val="nil"/>
              <w:bottom w:val="single" w:sz="4" w:space="0" w:color="auto"/>
              <w:right w:val="single" w:sz="4" w:space="0" w:color="auto"/>
            </w:tcBorders>
            <w:shd w:val="clear" w:color="auto" w:fill="auto"/>
            <w:noWrap/>
            <w:vAlign w:val="bottom"/>
          </w:tcPr>
          <w:p w:rsidR="005610A5" w:rsidRPr="005610A5" w:rsidRDefault="005610A5" w:rsidP="005610A5">
            <w:pPr>
              <w:spacing w:line="240" w:lineRule="auto"/>
              <w:jc w:val="center"/>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8</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Gạch đặc</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Viên</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800</w:t>
            </w:r>
          </w:p>
        </w:tc>
        <w:tc>
          <w:tcPr>
            <w:tcW w:w="601" w:type="pct"/>
            <w:tcBorders>
              <w:top w:val="nil"/>
              <w:left w:val="nil"/>
              <w:bottom w:val="single" w:sz="4" w:space="0" w:color="auto"/>
              <w:right w:val="single" w:sz="4" w:space="0" w:color="auto"/>
            </w:tcBorders>
            <w:shd w:val="clear" w:color="auto" w:fill="auto"/>
            <w:noWrap/>
            <w:vAlign w:val="bottom"/>
          </w:tcPr>
          <w:p w:rsidR="005610A5" w:rsidRPr="005610A5" w:rsidRDefault="005610A5" w:rsidP="005610A5">
            <w:pPr>
              <w:spacing w:line="240" w:lineRule="auto"/>
              <w:jc w:val="center"/>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9</w:t>
            </w:r>
          </w:p>
        </w:tc>
        <w:tc>
          <w:tcPr>
            <w:tcW w:w="1818" w:type="pct"/>
            <w:tcBorders>
              <w:top w:val="nil"/>
              <w:left w:val="nil"/>
              <w:bottom w:val="single" w:sz="4" w:space="0" w:color="auto"/>
              <w:right w:val="single" w:sz="4" w:space="0" w:color="auto"/>
            </w:tcBorders>
            <w:shd w:val="clear" w:color="000000" w:fill="FFFFFF"/>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Gạch lát nền</w:t>
            </w:r>
          </w:p>
        </w:tc>
        <w:tc>
          <w:tcPr>
            <w:tcW w:w="813" w:type="pct"/>
            <w:tcBorders>
              <w:top w:val="nil"/>
              <w:left w:val="nil"/>
              <w:bottom w:val="single" w:sz="4" w:space="0" w:color="auto"/>
              <w:right w:val="single" w:sz="4" w:space="0" w:color="auto"/>
            </w:tcBorders>
            <w:shd w:val="clear" w:color="000000" w:fill="FFFFFF"/>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Hộp</w:t>
            </w:r>
          </w:p>
        </w:tc>
        <w:tc>
          <w:tcPr>
            <w:tcW w:w="664" w:type="pct"/>
            <w:tcBorders>
              <w:top w:val="nil"/>
              <w:left w:val="nil"/>
              <w:bottom w:val="single" w:sz="4" w:space="0" w:color="auto"/>
              <w:right w:val="single" w:sz="4" w:space="0" w:color="auto"/>
            </w:tcBorders>
            <w:shd w:val="clear" w:color="000000" w:fill="FFFFFF"/>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20</w:t>
            </w:r>
          </w:p>
        </w:tc>
        <w:tc>
          <w:tcPr>
            <w:tcW w:w="601" w:type="pct"/>
            <w:tcBorders>
              <w:top w:val="nil"/>
              <w:left w:val="nil"/>
              <w:bottom w:val="single" w:sz="4" w:space="0" w:color="auto"/>
              <w:right w:val="single" w:sz="4" w:space="0" w:color="auto"/>
            </w:tcBorders>
            <w:shd w:val="clear" w:color="000000" w:fill="FFFFFF"/>
            <w:noWrap/>
            <w:vAlign w:val="bottom"/>
          </w:tcPr>
          <w:p w:rsidR="005610A5" w:rsidRPr="005610A5" w:rsidRDefault="005610A5" w:rsidP="005610A5">
            <w:pPr>
              <w:spacing w:line="240" w:lineRule="auto"/>
              <w:jc w:val="center"/>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10</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Cát xây</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m3</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3</w:t>
            </w:r>
          </w:p>
        </w:tc>
        <w:tc>
          <w:tcPr>
            <w:tcW w:w="601" w:type="pct"/>
            <w:tcBorders>
              <w:top w:val="nil"/>
              <w:left w:val="nil"/>
              <w:bottom w:val="single" w:sz="4" w:space="0" w:color="auto"/>
              <w:right w:val="single" w:sz="4" w:space="0" w:color="auto"/>
            </w:tcBorders>
            <w:shd w:val="clear" w:color="auto" w:fill="auto"/>
            <w:noWrap/>
            <w:vAlign w:val="bottom"/>
          </w:tcPr>
          <w:p w:rsidR="005610A5" w:rsidRPr="005610A5" w:rsidRDefault="005610A5" w:rsidP="005610A5">
            <w:pPr>
              <w:spacing w:line="240" w:lineRule="auto"/>
              <w:jc w:val="center"/>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11</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Xi Măng</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Kg</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700</w:t>
            </w:r>
          </w:p>
        </w:tc>
        <w:tc>
          <w:tcPr>
            <w:tcW w:w="601" w:type="pct"/>
            <w:tcBorders>
              <w:top w:val="nil"/>
              <w:left w:val="nil"/>
              <w:bottom w:val="single" w:sz="4" w:space="0" w:color="auto"/>
              <w:right w:val="single" w:sz="4" w:space="0" w:color="auto"/>
            </w:tcBorders>
            <w:shd w:val="clear" w:color="auto" w:fill="auto"/>
            <w:noWrap/>
            <w:vAlign w:val="bottom"/>
          </w:tcPr>
          <w:p w:rsidR="005610A5" w:rsidRPr="005610A5" w:rsidRDefault="005610A5" w:rsidP="005610A5">
            <w:pPr>
              <w:spacing w:line="240" w:lineRule="auto"/>
              <w:jc w:val="center"/>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12</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Tấm lợp Đông Anh</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Tấm</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15</w:t>
            </w:r>
          </w:p>
        </w:tc>
        <w:tc>
          <w:tcPr>
            <w:tcW w:w="601" w:type="pct"/>
            <w:tcBorders>
              <w:top w:val="nil"/>
              <w:left w:val="nil"/>
              <w:bottom w:val="single" w:sz="4" w:space="0" w:color="auto"/>
              <w:right w:val="single" w:sz="4" w:space="0" w:color="auto"/>
            </w:tcBorders>
            <w:shd w:val="clear" w:color="auto" w:fill="auto"/>
            <w:noWrap/>
            <w:vAlign w:val="bottom"/>
          </w:tcPr>
          <w:p w:rsidR="005610A5" w:rsidRPr="005610A5" w:rsidRDefault="005610A5" w:rsidP="005610A5">
            <w:pPr>
              <w:spacing w:line="240" w:lineRule="auto"/>
              <w:jc w:val="center"/>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13</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Thép cây loại phi 8</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Kg</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15</w:t>
            </w:r>
          </w:p>
        </w:tc>
        <w:tc>
          <w:tcPr>
            <w:tcW w:w="601" w:type="pct"/>
            <w:tcBorders>
              <w:top w:val="nil"/>
              <w:left w:val="nil"/>
              <w:bottom w:val="single" w:sz="4" w:space="0" w:color="auto"/>
              <w:right w:val="single" w:sz="4" w:space="0" w:color="auto"/>
            </w:tcBorders>
            <w:shd w:val="clear" w:color="auto" w:fill="auto"/>
            <w:noWrap/>
            <w:vAlign w:val="bottom"/>
          </w:tcPr>
          <w:p w:rsidR="005610A5" w:rsidRPr="005610A5" w:rsidRDefault="005610A5" w:rsidP="005610A5">
            <w:pPr>
              <w:spacing w:line="240" w:lineRule="auto"/>
              <w:jc w:val="center"/>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14</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Cát vàng, sỏi sạch</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m3</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4</w:t>
            </w:r>
          </w:p>
        </w:tc>
        <w:tc>
          <w:tcPr>
            <w:tcW w:w="601" w:type="pct"/>
            <w:tcBorders>
              <w:top w:val="nil"/>
              <w:left w:val="nil"/>
              <w:bottom w:val="single" w:sz="4" w:space="0" w:color="auto"/>
              <w:right w:val="single" w:sz="4" w:space="0" w:color="auto"/>
            </w:tcBorders>
            <w:shd w:val="clear" w:color="auto" w:fill="auto"/>
            <w:noWrap/>
            <w:vAlign w:val="bottom"/>
          </w:tcPr>
          <w:p w:rsidR="005610A5" w:rsidRPr="005610A5" w:rsidRDefault="005610A5" w:rsidP="005610A5">
            <w:pPr>
              <w:spacing w:line="240" w:lineRule="auto"/>
              <w:jc w:val="center"/>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15</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Thép cây loại phi 12</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Cây</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15</w:t>
            </w:r>
          </w:p>
        </w:tc>
        <w:tc>
          <w:tcPr>
            <w:tcW w:w="601" w:type="pct"/>
            <w:tcBorders>
              <w:top w:val="nil"/>
              <w:left w:val="nil"/>
              <w:bottom w:val="single" w:sz="4" w:space="0" w:color="auto"/>
              <w:right w:val="single" w:sz="4" w:space="0" w:color="auto"/>
            </w:tcBorders>
            <w:shd w:val="clear" w:color="auto" w:fill="auto"/>
            <w:noWrap/>
            <w:vAlign w:val="bottom"/>
          </w:tcPr>
          <w:p w:rsidR="005610A5" w:rsidRPr="005610A5" w:rsidRDefault="005610A5" w:rsidP="005610A5">
            <w:pPr>
              <w:spacing w:line="240" w:lineRule="auto"/>
              <w:jc w:val="center"/>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16</w:t>
            </w:r>
          </w:p>
        </w:tc>
        <w:tc>
          <w:tcPr>
            <w:tcW w:w="1818" w:type="pct"/>
            <w:tcBorders>
              <w:top w:val="nil"/>
              <w:left w:val="nil"/>
              <w:bottom w:val="single" w:sz="4" w:space="0" w:color="auto"/>
              <w:right w:val="single" w:sz="4" w:space="0" w:color="auto"/>
            </w:tcBorders>
            <w:shd w:val="clear" w:color="auto" w:fill="auto"/>
            <w:noWrap/>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Keo trà mạch</w:t>
            </w:r>
          </w:p>
        </w:tc>
        <w:tc>
          <w:tcPr>
            <w:tcW w:w="813" w:type="pct"/>
            <w:tcBorders>
              <w:top w:val="nil"/>
              <w:left w:val="nil"/>
              <w:bottom w:val="single" w:sz="4" w:space="0" w:color="auto"/>
              <w:right w:val="single" w:sz="4" w:space="0" w:color="auto"/>
            </w:tcBorders>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kg</w:t>
            </w:r>
          </w:p>
        </w:tc>
        <w:tc>
          <w:tcPr>
            <w:tcW w:w="664" w:type="pct"/>
            <w:tcBorders>
              <w:top w:val="nil"/>
              <w:left w:val="nil"/>
              <w:bottom w:val="single" w:sz="4" w:space="0" w:color="auto"/>
              <w:right w:val="single" w:sz="4" w:space="0" w:color="auto"/>
            </w:tcBorders>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2</w:t>
            </w:r>
          </w:p>
        </w:tc>
        <w:tc>
          <w:tcPr>
            <w:tcW w:w="601" w:type="pct"/>
            <w:tcBorders>
              <w:top w:val="nil"/>
              <w:left w:val="nil"/>
              <w:bottom w:val="single" w:sz="4" w:space="0" w:color="auto"/>
              <w:right w:val="single" w:sz="4" w:space="0" w:color="auto"/>
            </w:tcBorders>
            <w:shd w:val="clear" w:color="auto" w:fill="auto"/>
            <w:noWrap/>
            <w:vAlign w:val="bottom"/>
          </w:tcPr>
          <w:p w:rsidR="005610A5" w:rsidRPr="005610A5" w:rsidRDefault="005610A5" w:rsidP="005610A5">
            <w:pPr>
              <w:spacing w:line="240" w:lineRule="auto"/>
              <w:jc w:val="center"/>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nil"/>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17</w:t>
            </w:r>
          </w:p>
        </w:tc>
        <w:tc>
          <w:tcPr>
            <w:tcW w:w="1818" w:type="pct"/>
            <w:tcBorders>
              <w:top w:val="nil"/>
              <w:left w:val="nil"/>
              <w:bottom w:val="nil"/>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Dây cước cuộn</w:t>
            </w:r>
          </w:p>
        </w:tc>
        <w:tc>
          <w:tcPr>
            <w:tcW w:w="813" w:type="pct"/>
            <w:tcBorders>
              <w:top w:val="nil"/>
              <w:left w:val="nil"/>
              <w:bottom w:val="nil"/>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Cuộn</w:t>
            </w:r>
          </w:p>
        </w:tc>
        <w:tc>
          <w:tcPr>
            <w:tcW w:w="664" w:type="pct"/>
            <w:tcBorders>
              <w:top w:val="nil"/>
              <w:left w:val="nil"/>
              <w:bottom w:val="nil"/>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4</w:t>
            </w:r>
          </w:p>
        </w:tc>
        <w:tc>
          <w:tcPr>
            <w:tcW w:w="601" w:type="pct"/>
            <w:tcBorders>
              <w:top w:val="nil"/>
              <w:left w:val="nil"/>
              <w:bottom w:val="nil"/>
              <w:right w:val="single" w:sz="4" w:space="0" w:color="auto"/>
            </w:tcBorders>
            <w:shd w:val="clear" w:color="auto" w:fill="auto"/>
            <w:noWrap/>
            <w:vAlign w:val="bottom"/>
          </w:tcPr>
          <w:p w:rsidR="005610A5" w:rsidRPr="005610A5" w:rsidRDefault="005610A5" w:rsidP="005610A5">
            <w:pPr>
              <w:spacing w:line="240" w:lineRule="auto"/>
              <w:jc w:val="center"/>
              <w:rPr>
                <w:rFonts w:eastAsia="Times New Roman" w:cs="Times New Roman"/>
                <w:sz w:val="24"/>
                <w:szCs w:val="24"/>
              </w:rPr>
            </w:pPr>
          </w:p>
        </w:tc>
        <w:tc>
          <w:tcPr>
            <w:tcW w:w="793" w:type="pct"/>
            <w:tcBorders>
              <w:top w:val="nil"/>
              <w:left w:val="nil"/>
              <w:bottom w:val="nil"/>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4207"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center"/>
              <w:rPr>
                <w:rFonts w:eastAsia="Times New Roman" w:cs="Times New Roman"/>
                <w:b/>
                <w:bCs/>
                <w:sz w:val="26"/>
                <w:szCs w:val="26"/>
              </w:rPr>
            </w:pPr>
            <w:r w:rsidRPr="005610A5">
              <w:rPr>
                <w:rFonts w:eastAsia="Times New Roman" w:cs="Times New Roman"/>
                <w:b/>
                <w:bCs/>
                <w:sz w:val="26"/>
                <w:szCs w:val="26"/>
              </w:rPr>
              <w:t>II. MAY CÔNG NGHIỆP: 01 LỚP (35 Học viên)</w:t>
            </w:r>
          </w:p>
        </w:tc>
        <w:tc>
          <w:tcPr>
            <w:tcW w:w="793" w:type="pct"/>
            <w:tcBorders>
              <w:top w:val="single" w:sz="4" w:space="0" w:color="auto"/>
              <w:left w:val="nil"/>
              <w:bottom w:val="single" w:sz="4" w:space="0" w:color="auto"/>
              <w:right w:val="single" w:sz="4" w:space="0" w:color="auto"/>
            </w:tcBorders>
            <w:shd w:val="clear" w:color="auto" w:fill="auto"/>
            <w:noWrap/>
            <w:vAlign w:val="bottom"/>
          </w:tcPr>
          <w:p w:rsidR="005610A5" w:rsidRPr="005610A5" w:rsidRDefault="005610A5" w:rsidP="005610A5">
            <w:pPr>
              <w:spacing w:line="240" w:lineRule="auto"/>
              <w:jc w:val="left"/>
              <w:rPr>
                <w:rFonts w:eastAsia="Times New Roman" w:cs="Times New Roman"/>
                <w:b/>
                <w:bCs/>
                <w:sz w:val="26"/>
                <w:szCs w:val="26"/>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Khẩu trang  vải 4 lớp</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Chiếc</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35</w:t>
            </w:r>
          </w:p>
        </w:tc>
        <w:tc>
          <w:tcPr>
            <w:tcW w:w="601"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2</w:t>
            </w:r>
          </w:p>
        </w:tc>
        <w:tc>
          <w:tcPr>
            <w:tcW w:w="1818" w:type="pct"/>
            <w:tcBorders>
              <w:top w:val="nil"/>
              <w:left w:val="single" w:sz="4" w:space="0" w:color="auto"/>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Mũ vải</w:t>
            </w:r>
          </w:p>
        </w:tc>
        <w:tc>
          <w:tcPr>
            <w:tcW w:w="813" w:type="pct"/>
            <w:tcBorders>
              <w:top w:val="nil"/>
              <w:left w:val="single" w:sz="4" w:space="0" w:color="auto"/>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Chiếc</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35</w:t>
            </w:r>
          </w:p>
        </w:tc>
        <w:tc>
          <w:tcPr>
            <w:tcW w:w="601"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3</w:t>
            </w:r>
          </w:p>
        </w:tc>
        <w:tc>
          <w:tcPr>
            <w:tcW w:w="1818" w:type="pct"/>
            <w:tcBorders>
              <w:top w:val="nil"/>
              <w:left w:val="single" w:sz="4" w:space="0" w:color="auto"/>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Giấy thiết kế khổ A0</w:t>
            </w:r>
          </w:p>
        </w:tc>
        <w:tc>
          <w:tcPr>
            <w:tcW w:w="813" w:type="pct"/>
            <w:tcBorders>
              <w:top w:val="nil"/>
              <w:left w:val="single" w:sz="4" w:space="0" w:color="auto"/>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Tờ</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30</w:t>
            </w:r>
          </w:p>
        </w:tc>
        <w:tc>
          <w:tcPr>
            <w:tcW w:w="601"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4</w:t>
            </w:r>
          </w:p>
        </w:tc>
        <w:tc>
          <w:tcPr>
            <w:tcW w:w="1818" w:type="pct"/>
            <w:tcBorders>
              <w:top w:val="nil"/>
              <w:left w:val="single" w:sz="4" w:space="0" w:color="auto"/>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Dựng không dính</w:t>
            </w:r>
          </w:p>
        </w:tc>
        <w:tc>
          <w:tcPr>
            <w:tcW w:w="813" w:type="pct"/>
            <w:tcBorders>
              <w:top w:val="nil"/>
              <w:left w:val="single" w:sz="4" w:space="0" w:color="auto"/>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m</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35</w:t>
            </w:r>
          </w:p>
        </w:tc>
        <w:tc>
          <w:tcPr>
            <w:tcW w:w="601"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5</w:t>
            </w:r>
          </w:p>
        </w:tc>
        <w:tc>
          <w:tcPr>
            <w:tcW w:w="1818" w:type="pct"/>
            <w:tcBorders>
              <w:top w:val="nil"/>
              <w:left w:val="single" w:sz="4" w:space="0" w:color="auto"/>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Phấn may</w:t>
            </w:r>
          </w:p>
        </w:tc>
        <w:tc>
          <w:tcPr>
            <w:tcW w:w="813" w:type="pct"/>
            <w:tcBorders>
              <w:top w:val="nil"/>
              <w:left w:val="single" w:sz="4" w:space="0" w:color="auto"/>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hộp</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10</w:t>
            </w:r>
          </w:p>
        </w:tc>
        <w:tc>
          <w:tcPr>
            <w:tcW w:w="601"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6</w:t>
            </w:r>
          </w:p>
        </w:tc>
        <w:tc>
          <w:tcPr>
            <w:tcW w:w="1818" w:type="pct"/>
            <w:tcBorders>
              <w:top w:val="single" w:sz="4" w:space="0" w:color="auto"/>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 xml:space="preserve">Chỉ may </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cuộn</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10</w:t>
            </w:r>
          </w:p>
        </w:tc>
        <w:tc>
          <w:tcPr>
            <w:tcW w:w="601"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7</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Chỉ vắt sổ</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cuộn</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10</w:t>
            </w:r>
          </w:p>
        </w:tc>
        <w:tc>
          <w:tcPr>
            <w:tcW w:w="601"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8</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Kim may</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Hộp</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20</w:t>
            </w:r>
          </w:p>
        </w:tc>
        <w:tc>
          <w:tcPr>
            <w:tcW w:w="601"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9</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Kim máy đính cúc</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Gói</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20</w:t>
            </w:r>
          </w:p>
        </w:tc>
        <w:tc>
          <w:tcPr>
            <w:tcW w:w="601"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10</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Vải thực hành</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m</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48</w:t>
            </w:r>
          </w:p>
        </w:tc>
        <w:tc>
          <w:tcPr>
            <w:tcW w:w="601"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11</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Vải đầu tấm</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Kg</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48</w:t>
            </w:r>
          </w:p>
        </w:tc>
        <w:tc>
          <w:tcPr>
            <w:tcW w:w="601"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12</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Mex giấy</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m</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15</w:t>
            </w:r>
          </w:p>
        </w:tc>
        <w:tc>
          <w:tcPr>
            <w:tcW w:w="601"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13</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Mex vải</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m</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20</w:t>
            </w:r>
          </w:p>
        </w:tc>
        <w:tc>
          <w:tcPr>
            <w:tcW w:w="601"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14</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Vải lót</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m</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20</w:t>
            </w:r>
          </w:p>
        </w:tc>
        <w:tc>
          <w:tcPr>
            <w:tcW w:w="601"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15</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Cúc loại nhỏ</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Túi</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5</w:t>
            </w:r>
          </w:p>
        </w:tc>
        <w:tc>
          <w:tcPr>
            <w:tcW w:w="601"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16</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Cúc loại to</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Túi</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5</w:t>
            </w:r>
          </w:p>
        </w:tc>
        <w:tc>
          <w:tcPr>
            <w:tcW w:w="601"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17</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 xml:space="preserve">Khoá quần </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cái</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35</w:t>
            </w:r>
          </w:p>
        </w:tc>
        <w:tc>
          <w:tcPr>
            <w:tcW w:w="601"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nil"/>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18</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 xml:space="preserve">Bấm chỉ </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cái</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15</w:t>
            </w:r>
          </w:p>
        </w:tc>
        <w:tc>
          <w:tcPr>
            <w:tcW w:w="601" w:type="pct"/>
            <w:tcBorders>
              <w:top w:val="nil"/>
              <w:left w:val="nil"/>
              <w:bottom w:val="single" w:sz="4" w:space="0" w:color="auto"/>
              <w:right w:val="nil"/>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single" w:sz="4" w:space="0" w:color="auto"/>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19</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Thoi, suốt</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cái</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15</w:t>
            </w:r>
          </w:p>
        </w:tc>
        <w:tc>
          <w:tcPr>
            <w:tcW w:w="601" w:type="pct"/>
            <w:tcBorders>
              <w:top w:val="nil"/>
              <w:left w:val="nil"/>
              <w:bottom w:val="single" w:sz="4" w:space="0" w:color="auto"/>
              <w:right w:val="nil"/>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single" w:sz="4" w:space="0" w:color="auto"/>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20</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 xml:space="preserve">Thước gỗ </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cái</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10</w:t>
            </w:r>
          </w:p>
        </w:tc>
        <w:tc>
          <w:tcPr>
            <w:tcW w:w="601" w:type="pct"/>
            <w:tcBorders>
              <w:top w:val="nil"/>
              <w:left w:val="nil"/>
              <w:bottom w:val="single" w:sz="4" w:space="0" w:color="auto"/>
              <w:right w:val="nil"/>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single" w:sz="4" w:space="0" w:color="auto"/>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21</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 xml:space="preserve">Thước dây </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cái</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10</w:t>
            </w:r>
          </w:p>
        </w:tc>
        <w:tc>
          <w:tcPr>
            <w:tcW w:w="601" w:type="pct"/>
            <w:tcBorders>
              <w:top w:val="nil"/>
              <w:left w:val="nil"/>
              <w:bottom w:val="single" w:sz="4" w:space="0" w:color="auto"/>
              <w:right w:val="nil"/>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single" w:sz="4" w:space="0" w:color="auto"/>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r w:rsidR="005610A5" w:rsidRPr="005610A5" w:rsidTr="004325B8">
        <w:trPr>
          <w:trHeight w:val="330"/>
        </w:trPr>
        <w:tc>
          <w:tcPr>
            <w:tcW w:w="311" w:type="pct"/>
            <w:tcBorders>
              <w:top w:val="nil"/>
              <w:left w:val="single" w:sz="4" w:space="0" w:color="auto"/>
              <w:bottom w:val="single" w:sz="4" w:space="0" w:color="auto"/>
              <w:right w:val="single" w:sz="4" w:space="0" w:color="auto"/>
            </w:tcBorders>
            <w:shd w:val="clear" w:color="auto" w:fill="auto"/>
            <w:noWrap/>
            <w:vAlign w:val="bottom"/>
            <w:hideMark/>
          </w:tcPr>
          <w:p w:rsidR="005610A5" w:rsidRPr="005610A5" w:rsidRDefault="005610A5" w:rsidP="005610A5">
            <w:pPr>
              <w:spacing w:line="240" w:lineRule="auto"/>
              <w:jc w:val="right"/>
              <w:rPr>
                <w:rFonts w:eastAsia="Times New Roman" w:cs="Times New Roman"/>
                <w:sz w:val="26"/>
                <w:szCs w:val="26"/>
              </w:rPr>
            </w:pPr>
            <w:r w:rsidRPr="005610A5">
              <w:rPr>
                <w:rFonts w:eastAsia="Times New Roman" w:cs="Times New Roman"/>
                <w:sz w:val="26"/>
                <w:szCs w:val="26"/>
              </w:rPr>
              <w:t>22</w:t>
            </w:r>
          </w:p>
        </w:tc>
        <w:tc>
          <w:tcPr>
            <w:tcW w:w="1818"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Kéo sắt cắt vải</w:t>
            </w:r>
          </w:p>
        </w:tc>
        <w:tc>
          <w:tcPr>
            <w:tcW w:w="813"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cái</w:t>
            </w:r>
          </w:p>
        </w:tc>
        <w:tc>
          <w:tcPr>
            <w:tcW w:w="664" w:type="pct"/>
            <w:tcBorders>
              <w:top w:val="nil"/>
              <w:left w:val="nil"/>
              <w:bottom w:val="single" w:sz="4" w:space="0" w:color="auto"/>
              <w:right w:val="single" w:sz="4" w:space="0" w:color="auto"/>
            </w:tcBorders>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3</w:t>
            </w:r>
          </w:p>
        </w:tc>
        <w:tc>
          <w:tcPr>
            <w:tcW w:w="601" w:type="pct"/>
            <w:tcBorders>
              <w:top w:val="nil"/>
              <w:left w:val="nil"/>
              <w:bottom w:val="single" w:sz="4" w:space="0" w:color="auto"/>
              <w:right w:val="nil"/>
            </w:tcBorders>
            <w:shd w:val="clear" w:color="auto" w:fill="auto"/>
            <w:vAlign w:val="center"/>
          </w:tcPr>
          <w:p w:rsidR="005610A5" w:rsidRPr="005610A5" w:rsidRDefault="005610A5" w:rsidP="005610A5">
            <w:pPr>
              <w:spacing w:line="240" w:lineRule="auto"/>
              <w:jc w:val="right"/>
              <w:rPr>
                <w:rFonts w:eastAsia="Times New Roman" w:cs="Times New Roman"/>
                <w:sz w:val="24"/>
                <w:szCs w:val="24"/>
              </w:rPr>
            </w:pPr>
          </w:p>
        </w:tc>
        <w:tc>
          <w:tcPr>
            <w:tcW w:w="793" w:type="pct"/>
            <w:tcBorders>
              <w:top w:val="nil"/>
              <w:left w:val="single" w:sz="4" w:space="0" w:color="auto"/>
              <w:bottom w:val="single" w:sz="4" w:space="0" w:color="auto"/>
              <w:right w:val="single" w:sz="4" w:space="0" w:color="auto"/>
            </w:tcBorders>
            <w:shd w:val="clear" w:color="auto" w:fill="auto"/>
            <w:vAlign w:val="center"/>
          </w:tcPr>
          <w:p w:rsidR="005610A5" w:rsidRPr="005610A5" w:rsidRDefault="005610A5" w:rsidP="005610A5">
            <w:pPr>
              <w:spacing w:line="240" w:lineRule="auto"/>
              <w:jc w:val="center"/>
              <w:rPr>
                <w:rFonts w:eastAsia="Times New Roman" w:cs="Times New Roman"/>
                <w:sz w:val="24"/>
                <w:szCs w:val="24"/>
              </w:rPr>
            </w:pPr>
          </w:p>
        </w:tc>
      </w:tr>
    </w:tbl>
    <w:p w:rsidR="005610A5" w:rsidRPr="005610A5" w:rsidRDefault="005610A5" w:rsidP="005610A5">
      <w:pPr>
        <w:spacing w:before="120" w:after="120" w:line="240" w:lineRule="auto"/>
        <w:ind w:firstLine="709"/>
        <w:jc w:val="center"/>
        <w:rPr>
          <w:rFonts w:eastAsia="Times New Roman" w:cs="Times New Roman"/>
          <w:b/>
          <w:sz w:val="28"/>
          <w:szCs w:val="28"/>
          <w:lang w:val="nl-NL"/>
        </w:rPr>
      </w:pPr>
      <w:r w:rsidRPr="005610A5">
        <w:rPr>
          <w:rFonts w:eastAsia="Times New Roman" w:cs="Times New Roman"/>
          <w:b/>
          <w:sz w:val="28"/>
          <w:szCs w:val="28"/>
          <w:lang w:val="nl-NL"/>
        </w:rPr>
        <w:t>BẢNG KÊ CHI TIẾT KHAI GIẢNG, BẾ GIẢNG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345"/>
        <w:gridCol w:w="1270"/>
        <w:gridCol w:w="1270"/>
        <w:gridCol w:w="1255"/>
        <w:gridCol w:w="1642"/>
      </w:tblGrid>
      <w:tr w:rsidR="005610A5" w:rsidRPr="005610A5" w:rsidTr="004325B8">
        <w:trPr>
          <w:trHeight w:val="630"/>
        </w:trPr>
        <w:tc>
          <w:tcPr>
            <w:tcW w:w="304" w:type="pct"/>
            <w:shd w:val="clear" w:color="auto" w:fill="auto"/>
            <w:vAlign w:val="center"/>
            <w:hideMark/>
          </w:tcPr>
          <w:p w:rsidR="005610A5" w:rsidRPr="005610A5" w:rsidRDefault="005610A5" w:rsidP="005610A5">
            <w:pPr>
              <w:spacing w:line="240" w:lineRule="auto"/>
              <w:jc w:val="center"/>
              <w:rPr>
                <w:rFonts w:eastAsia="Times New Roman" w:cs="Times New Roman"/>
                <w:b/>
                <w:bCs/>
                <w:sz w:val="24"/>
                <w:szCs w:val="24"/>
              </w:rPr>
            </w:pPr>
            <w:r w:rsidRPr="005610A5">
              <w:rPr>
                <w:rFonts w:eastAsia="Times New Roman" w:cs="Times New Roman"/>
                <w:b/>
                <w:bCs/>
                <w:sz w:val="24"/>
                <w:szCs w:val="24"/>
              </w:rPr>
              <w:lastRenderedPageBreak/>
              <w:t>TT</w:t>
            </w:r>
          </w:p>
        </w:tc>
        <w:tc>
          <w:tcPr>
            <w:tcW w:w="1789" w:type="pct"/>
            <w:shd w:val="clear" w:color="auto" w:fill="auto"/>
            <w:vAlign w:val="center"/>
            <w:hideMark/>
          </w:tcPr>
          <w:p w:rsidR="005610A5" w:rsidRPr="005610A5" w:rsidRDefault="005610A5" w:rsidP="005610A5">
            <w:pPr>
              <w:spacing w:line="240" w:lineRule="auto"/>
              <w:jc w:val="center"/>
              <w:rPr>
                <w:rFonts w:eastAsia="Times New Roman" w:cs="Times New Roman"/>
                <w:b/>
                <w:bCs/>
                <w:sz w:val="24"/>
                <w:szCs w:val="24"/>
              </w:rPr>
            </w:pPr>
            <w:r w:rsidRPr="005610A5">
              <w:rPr>
                <w:rFonts w:eastAsia="Times New Roman" w:cs="Times New Roman"/>
                <w:b/>
                <w:bCs/>
                <w:sz w:val="24"/>
                <w:szCs w:val="24"/>
              </w:rPr>
              <w:t>Nội dung</w:t>
            </w:r>
          </w:p>
        </w:tc>
        <w:tc>
          <w:tcPr>
            <w:tcW w:w="679" w:type="pct"/>
            <w:shd w:val="clear" w:color="auto" w:fill="auto"/>
            <w:vAlign w:val="center"/>
            <w:hideMark/>
          </w:tcPr>
          <w:p w:rsidR="005610A5" w:rsidRPr="005610A5" w:rsidRDefault="005610A5" w:rsidP="005610A5">
            <w:pPr>
              <w:spacing w:line="240" w:lineRule="auto"/>
              <w:jc w:val="center"/>
              <w:rPr>
                <w:rFonts w:eastAsia="Times New Roman" w:cs="Times New Roman"/>
                <w:b/>
                <w:bCs/>
                <w:sz w:val="24"/>
                <w:szCs w:val="24"/>
              </w:rPr>
            </w:pPr>
            <w:r w:rsidRPr="005610A5">
              <w:rPr>
                <w:rFonts w:eastAsia="Times New Roman" w:cs="Times New Roman"/>
                <w:b/>
                <w:bCs/>
                <w:sz w:val="24"/>
                <w:szCs w:val="24"/>
              </w:rPr>
              <w:t>ĐVT</w:t>
            </w:r>
          </w:p>
        </w:tc>
        <w:tc>
          <w:tcPr>
            <w:tcW w:w="679" w:type="pct"/>
            <w:shd w:val="clear" w:color="auto" w:fill="auto"/>
            <w:vAlign w:val="center"/>
            <w:hideMark/>
          </w:tcPr>
          <w:p w:rsidR="005610A5" w:rsidRPr="005610A5" w:rsidRDefault="005610A5" w:rsidP="005610A5">
            <w:pPr>
              <w:spacing w:line="240" w:lineRule="auto"/>
              <w:jc w:val="center"/>
              <w:rPr>
                <w:rFonts w:eastAsia="Times New Roman" w:cs="Times New Roman"/>
                <w:b/>
                <w:bCs/>
                <w:sz w:val="24"/>
                <w:szCs w:val="24"/>
              </w:rPr>
            </w:pPr>
            <w:r w:rsidRPr="005610A5">
              <w:rPr>
                <w:rFonts w:eastAsia="Times New Roman" w:cs="Times New Roman"/>
                <w:b/>
                <w:bCs/>
                <w:sz w:val="24"/>
                <w:szCs w:val="24"/>
              </w:rPr>
              <w:t>Số lượng</w:t>
            </w:r>
          </w:p>
        </w:tc>
        <w:tc>
          <w:tcPr>
            <w:tcW w:w="671" w:type="pct"/>
            <w:shd w:val="clear" w:color="auto" w:fill="auto"/>
            <w:vAlign w:val="center"/>
            <w:hideMark/>
          </w:tcPr>
          <w:p w:rsidR="005610A5" w:rsidRPr="005610A5" w:rsidRDefault="005610A5" w:rsidP="005610A5">
            <w:pPr>
              <w:spacing w:line="240" w:lineRule="auto"/>
              <w:jc w:val="center"/>
              <w:rPr>
                <w:rFonts w:eastAsia="Times New Roman" w:cs="Times New Roman"/>
                <w:b/>
                <w:bCs/>
                <w:sz w:val="24"/>
                <w:szCs w:val="24"/>
              </w:rPr>
            </w:pPr>
            <w:r w:rsidRPr="005610A5">
              <w:rPr>
                <w:rFonts w:eastAsia="Times New Roman" w:cs="Times New Roman"/>
                <w:b/>
                <w:bCs/>
                <w:sz w:val="24"/>
                <w:szCs w:val="24"/>
              </w:rPr>
              <w:t xml:space="preserve">Đơn giá </w:t>
            </w:r>
          </w:p>
        </w:tc>
        <w:tc>
          <w:tcPr>
            <w:tcW w:w="879" w:type="pct"/>
            <w:shd w:val="clear" w:color="auto" w:fill="auto"/>
            <w:vAlign w:val="center"/>
            <w:hideMark/>
          </w:tcPr>
          <w:p w:rsidR="005610A5" w:rsidRPr="005610A5" w:rsidRDefault="005610A5" w:rsidP="005610A5">
            <w:pPr>
              <w:spacing w:line="240" w:lineRule="auto"/>
              <w:jc w:val="center"/>
              <w:rPr>
                <w:rFonts w:eastAsia="Times New Roman" w:cs="Times New Roman"/>
                <w:b/>
                <w:bCs/>
                <w:sz w:val="24"/>
                <w:szCs w:val="24"/>
              </w:rPr>
            </w:pPr>
            <w:r w:rsidRPr="005610A5">
              <w:rPr>
                <w:rFonts w:eastAsia="Times New Roman" w:cs="Times New Roman"/>
                <w:b/>
                <w:bCs/>
                <w:sz w:val="24"/>
                <w:szCs w:val="24"/>
              </w:rPr>
              <w:t>Tổng thành tiền (VNĐ)</w:t>
            </w:r>
          </w:p>
        </w:tc>
      </w:tr>
      <w:tr w:rsidR="005610A5" w:rsidRPr="005610A5" w:rsidTr="004325B8">
        <w:trPr>
          <w:trHeight w:val="630"/>
        </w:trPr>
        <w:tc>
          <w:tcPr>
            <w:tcW w:w="304" w:type="pct"/>
            <w:shd w:val="clear" w:color="auto" w:fill="auto"/>
            <w:noWrap/>
            <w:vAlign w:val="center"/>
            <w:hideMark/>
          </w:tcPr>
          <w:p w:rsidR="005610A5" w:rsidRPr="005610A5" w:rsidRDefault="005610A5" w:rsidP="005610A5">
            <w:pPr>
              <w:spacing w:line="240" w:lineRule="auto"/>
              <w:jc w:val="center"/>
              <w:rPr>
                <w:rFonts w:eastAsia="Times New Roman" w:cs="Times New Roman"/>
                <w:b/>
                <w:bCs/>
                <w:sz w:val="24"/>
                <w:szCs w:val="24"/>
              </w:rPr>
            </w:pPr>
            <w:r w:rsidRPr="005610A5">
              <w:rPr>
                <w:rFonts w:eastAsia="Times New Roman" w:cs="Times New Roman"/>
                <w:b/>
                <w:bCs/>
                <w:sz w:val="24"/>
                <w:szCs w:val="24"/>
              </w:rPr>
              <w:t>I</w:t>
            </w:r>
          </w:p>
        </w:tc>
        <w:tc>
          <w:tcPr>
            <w:tcW w:w="1789" w:type="pct"/>
            <w:shd w:val="clear" w:color="000000" w:fill="FFFF00"/>
            <w:vAlign w:val="bottom"/>
            <w:hideMark/>
          </w:tcPr>
          <w:p w:rsidR="005610A5" w:rsidRPr="005610A5" w:rsidRDefault="005610A5" w:rsidP="005610A5">
            <w:pPr>
              <w:spacing w:line="240" w:lineRule="auto"/>
              <w:jc w:val="left"/>
              <w:rPr>
                <w:rFonts w:eastAsia="Times New Roman" w:cs="Times New Roman"/>
                <w:b/>
                <w:bCs/>
                <w:sz w:val="24"/>
                <w:szCs w:val="24"/>
              </w:rPr>
            </w:pPr>
            <w:r w:rsidRPr="005610A5">
              <w:rPr>
                <w:rFonts w:eastAsia="Times New Roman" w:cs="Times New Roman"/>
                <w:b/>
                <w:bCs/>
                <w:sz w:val="24"/>
                <w:szCs w:val="24"/>
              </w:rPr>
              <w:t>Chi phí khai giảng, bế giảng nghề kỹ thuật xây dựng (02 lớp)</w:t>
            </w:r>
          </w:p>
        </w:tc>
        <w:tc>
          <w:tcPr>
            <w:tcW w:w="679" w:type="pct"/>
            <w:shd w:val="clear" w:color="auto" w:fill="auto"/>
            <w:vAlign w:val="bottom"/>
            <w:hideMark/>
          </w:tcPr>
          <w:p w:rsidR="005610A5" w:rsidRPr="005610A5" w:rsidRDefault="005610A5" w:rsidP="005610A5">
            <w:pPr>
              <w:spacing w:line="240" w:lineRule="auto"/>
              <w:jc w:val="left"/>
              <w:rPr>
                <w:rFonts w:eastAsia="Times New Roman" w:cs="Times New Roman"/>
                <w:b/>
                <w:bCs/>
                <w:sz w:val="24"/>
                <w:szCs w:val="24"/>
              </w:rPr>
            </w:pPr>
            <w:r w:rsidRPr="005610A5">
              <w:rPr>
                <w:rFonts w:eastAsia="Times New Roman" w:cs="Times New Roman"/>
                <w:b/>
                <w:bCs/>
                <w:sz w:val="24"/>
                <w:szCs w:val="24"/>
              </w:rPr>
              <w:t> </w:t>
            </w:r>
          </w:p>
        </w:tc>
        <w:tc>
          <w:tcPr>
            <w:tcW w:w="679" w:type="pct"/>
            <w:shd w:val="clear" w:color="auto" w:fill="auto"/>
            <w:noWrap/>
            <w:vAlign w:val="center"/>
            <w:hideMark/>
          </w:tcPr>
          <w:p w:rsidR="005610A5" w:rsidRPr="005610A5" w:rsidRDefault="005610A5" w:rsidP="005610A5">
            <w:pPr>
              <w:spacing w:line="240" w:lineRule="auto"/>
              <w:jc w:val="center"/>
              <w:rPr>
                <w:rFonts w:eastAsia="Times New Roman" w:cs="Times New Roman"/>
                <w:b/>
                <w:bCs/>
                <w:sz w:val="24"/>
                <w:szCs w:val="24"/>
              </w:rPr>
            </w:pPr>
            <w:r w:rsidRPr="005610A5">
              <w:rPr>
                <w:rFonts w:eastAsia="Times New Roman" w:cs="Times New Roman"/>
                <w:b/>
                <w:bCs/>
                <w:sz w:val="24"/>
                <w:szCs w:val="24"/>
              </w:rPr>
              <w:t> </w:t>
            </w:r>
          </w:p>
        </w:tc>
        <w:tc>
          <w:tcPr>
            <w:tcW w:w="671" w:type="pct"/>
            <w:shd w:val="clear" w:color="auto" w:fill="auto"/>
            <w:noWrap/>
            <w:vAlign w:val="center"/>
          </w:tcPr>
          <w:p w:rsidR="005610A5" w:rsidRPr="005610A5" w:rsidRDefault="005610A5" w:rsidP="005610A5">
            <w:pPr>
              <w:spacing w:line="240" w:lineRule="auto"/>
              <w:jc w:val="left"/>
              <w:rPr>
                <w:rFonts w:eastAsia="Times New Roman" w:cs="Times New Roman"/>
                <w:b/>
                <w:bCs/>
                <w:sz w:val="24"/>
                <w:szCs w:val="24"/>
              </w:rPr>
            </w:pPr>
          </w:p>
        </w:tc>
        <w:tc>
          <w:tcPr>
            <w:tcW w:w="879" w:type="pct"/>
            <w:shd w:val="clear" w:color="auto" w:fill="auto"/>
            <w:noWrap/>
            <w:vAlign w:val="center"/>
          </w:tcPr>
          <w:p w:rsidR="005610A5" w:rsidRPr="005610A5" w:rsidRDefault="005610A5" w:rsidP="005610A5">
            <w:pPr>
              <w:spacing w:line="240" w:lineRule="auto"/>
              <w:jc w:val="right"/>
              <w:rPr>
                <w:rFonts w:eastAsia="Times New Roman" w:cs="Times New Roman"/>
                <w:b/>
                <w:bCs/>
                <w:sz w:val="24"/>
                <w:szCs w:val="24"/>
              </w:rPr>
            </w:pPr>
          </w:p>
        </w:tc>
      </w:tr>
      <w:tr w:rsidR="005610A5" w:rsidRPr="005610A5" w:rsidTr="004325B8">
        <w:trPr>
          <w:trHeight w:val="330"/>
        </w:trPr>
        <w:tc>
          <w:tcPr>
            <w:tcW w:w="304"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w:t>
            </w:r>
          </w:p>
        </w:tc>
        <w:tc>
          <w:tcPr>
            <w:tcW w:w="1789" w:type="pct"/>
            <w:shd w:val="clear" w:color="auto" w:fill="auto"/>
            <w:vAlign w:val="center"/>
            <w:hideMark/>
          </w:tcPr>
          <w:p w:rsidR="005610A5" w:rsidRPr="005610A5" w:rsidRDefault="005610A5" w:rsidP="005610A5">
            <w:pPr>
              <w:spacing w:line="240" w:lineRule="auto"/>
              <w:jc w:val="left"/>
              <w:rPr>
                <w:rFonts w:eastAsia="Times New Roman" w:cs="Times New Roman"/>
                <w:b/>
                <w:bCs/>
                <w:sz w:val="24"/>
                <w:szCs w:val="24"/>
              </w:rPr>
            </w:pPr>
            <w:r w:rsidRPr="005610A5">
              <w:rPr>
                <w:rFonts w:eastAsia="Times New Roman" w:cs="Times New Roman"/>
                <w:sz w:val="24"/>
                <w:szCs w:val="24"/>
              </w:rPr>
              <w:t>Mua ho</w:t>
            </w:r>
            <w:bookmarkStart w:id="1" w:name="_GoBack"/>
            <w:bookmarkEnd w:id="1"/>
            <w:r w:rsidRPr="005610A5">
              <w:rPr>
                <w:rFonts w:eastAsia="Times New Roman" w:cs="Times New Roman"/>
                <w:sz w:val="24"/>
                <w:szCs w:val="24"/>
              </w:rPr>
              <w:t>a tươi</w:t>
            </w:r>
            <w:r w:rsidRPr="005610A5">
              <w:rPr>
                <w:rFonts w:eastAsia="Times New Roman" w:cs="Times New Roman"/>
                <w:b/>
                <w:bCs/>
                <w:sz w:val="24"/>
                <w:szCs w:val="24"/>
              </w:rPr>
              <w:t xml:space="preserve"> </w:t>
            </w:r>
          </w:p>
        </w:tc>
        <w:tc>
          <w:tcPr>
            <w:tcW w:w="679" w:type="pct"/>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Lãng</w:t>
            </w:r>
          </w:p>
        </w:tc>
        <w:tc>
          <w:tcPr>
            <w:tcW w:w="679"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2</w:t>
            </w:r>
          </w:p>
        </w:tc>
        <w:tc>
          <w:tcPr>
            <w:tcW w:w="671"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c>
          <w:tcPr>
            <w:tcW w:w="879"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r>
      <w:tr w:rsidR="005610A5" w:rsidRPr="005610A5" w:rsidTr="004325B8">
        <w:trPr>
          <w:trHeight w:val="330"/>
        </w:trPr>
        <w:tc>
          <w:tcPr>
            <w:tcW w:w="304"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2</w:t>
            </w:r>
          </w:p>
        </w:tc>
        <w:tc>
          <w:tcPr>
            <w:tcW w:w="1789" w:type="pct"/>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Hoa tươi để bàn</w:t>
            </w:r>
          </w:p>
        </w:tc>
        <w:tc>
          <w:tcPr>
            <w:tcW w:w="679" w:type="pct"/>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Lẵng</w:t>
            </w:r>
          </w:p>
        </w:tc>
        <w:tc>
          <w:tcPr>
            <w:tcW w:w="679"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4</w:t>
            </w:r>
          </w:p>
        </w:tc>
        <w:tc>
          <w:tcPr>
            <w:tcW w:w="671"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c>
          <w:tcPr>
            <w:tcW w:w="879"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r>
      <w:tr w:rsidR="005610A5" w:rsidRPr="005610A5" w:rsidTr="004325B8">
        <w:trPr>
          <w:trHeight w:val="495"/>
        </w:trPr>
        <w:tc>
          <w:tcPr>
            <w:tcW w:w="304"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3</w:t>
            </w:r>
          </w:p>
        </w:tc>
        <w:tc>
          <w:tcPr>
            <w:tcW w:w="1789" w:type="pct"/>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 xml:space="preserve">Maket </w:t>
            </w:r>
          </w:p>
        </w:tc>
        <w:tc>
          <w:tcPr>
            <w:tcW w:w="679" w:type="pct"/>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Cái</w:t>
            </w:r>
          </w:p>
        </w:tc>
        <w:tc>
          <w:tcPr>
            <w:tcW w:w="679"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2</w:t>
            </w:r>
          </w:p>
        </w:tc>
        <w:tc>
          <w:tcPr>
            <w:tcW w:w="671"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c>
          <w:tcPr>
            <w:tcW w:w="879"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r>
      <w:tr w:rsidR="005610A5" w:rsidRPr="005610A5" w:rsidTr="004325B8">
        <w:trPr>
          <w:trHeight w:val="630"/>
        </w:trPr>
        <w:tc>
          <w:tcPr>
            <w:tcW w:w="304"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4</w:t>
            </w:r>
          </w:p>
        </w:tc>
        <w:tc>
          <w:tcPr>
            <w:tcW w:w="1789" w:type="pct"/>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Chi mua nước uống khai giảng, bế giảng phục vụ lớp học</w:t>
            </w:r>
          </w:p>
        </w:tc>
        <w:tc>
          <w:tcPr>
            <w:tcW w:w="679" w:type="pct"/>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chai</w:t>
            </w:r>
          </w:p>
        </w:tc>
        <w:tc>
          <w:tcPr>
            <w:tcW w:w="679"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100</w:t>
            </w:r>
          </w:p>
        </w:tc>
        <w:tc>
          <w:tcPr>
            <w:tcW w:w="671"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c>
          <w:tcPr>
            <w:tcW w:w="879"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r>
      <w:tr w:rsidR="005610A5" w:rsidRPr="005610A5" w:rsidTr="004325B8">
        <w:trPr>
          <w:trHeight w:val="495"/>
        </w:trPr>
        <w:tc>
          <w:tcPr>
            <w:tcW w:w="304"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5</w:t>
            </w:r>
          </w:p>
        </w:tc>
        <w:tc>
          <w:tcPr>
            <w:tcW w:w="1789" w:type="pct"/>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Băng zôn</w:t>
            </w:r>
          </w:p>
        </w:tc>
        <w:tc>
          <w:tcPr>
            <w:tcW w:w="679" w:type="pct"/>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Cái</w:t>
            </w:r>
          </w:p>
        </w:tc>
        <w:tc>
          <w:tcPr>
            <w:tcW w:w="679"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w:t>
            </w:r>
          </w:p>
        </w:tc>
        <w:tc>
          <w:tcPr>
            <w:tcW w:w="671"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c>
          <w:tcPr>
            <w:tcW w:w="879"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r>
      <w:tr w:rsidR="005610A5" w:rsidRPr="005610A5" w:rsidTr="004325B8">
        <w:trPr>
          <w:trHeight w:val="630"/>
        </w:trPr>
        <w:tc>
          <w:tcPr>
            <w:tcW w:w="304" w:type="pct"/>
            <w:shd w:val="clear" w:color="auto" w:fill="auto"/>
            <w:noWrap/>
            <w:vAlign w:val="center"/>
            <w:hideMark/>
          </w:tcPr>
          <w:p w:rsidR="005610A5" w:rsidRPr="005610A5" w:rsidRDefault="005610A5" w:rsidP="005610A5">
            <w:pPr>
              <w:spacing w:line="240" w:lineRule="auto"/>
              <w:jc w:val="center"/>
              <w:rPr>
                <w:rFonts w:eastAsia="Times New Roman" w:cs="Times New Roman"/>
                <w:b/>
                <w:bCs/>
                <w:sz w:val="24"/>
                <w:szCs w:val="24"/>
              </w:rPr>
            </w:pPr>
            <w:r w:rsidRPr="005610A5">
              <w:rPr>
                <w:rFonts w:eastAsia="Times New Roman" w:cs="Times New Roman"/>
                <w:b/>
                <w:bCs/>
                <w:sz w:val="24"/>
                <w:szCs w:val="24"/>
              </w:rPr>
              <w:t>II</w:t>
            </w:r>
          </w:p>
        </w:tc>
        <w:tc>
          <w:tcPr>
            <w:tcW w:w="1789" w:type="pct"/>
            <w:shd w:val="clear" w:color="000000" w:fill="FFFF00"/>
            <w:vAlign w:val="bottom"/>
            <w:hideMark/>
          </w:tcPr>
          <w:p w:rsidR="005610A5" w:rsidRPr="005610A5" w:rsidRDefault="005610A5" w:rsidP="005610A5">
            <w:pPr>
              <w:spacing w:line="240" w:lineRule="auto"/>
              <w:jc w:val="left"/>
              <w:rPr>
                <w:rFonts w:eastAsia="Times New Roman" w:cs="Times New Roman"/>
                <w:b/>
                <w:bCs/>
                <w:sz w:val="24"/>
                <w:szCs w:val="24"/>
              </w:rPr>
            </w:pPr>
            <w:r w:rsidRPr="005610A5">
              <w:rPr>
                <w:rFonts w:eastAsia="Times New Roman" w:cs="Times New Roman"/>
                <w:b/>
                <w:bCs/>
                <w:sz w:val="24"/>
                <w:szCs w:val="24"/>
              </w:rPr>
              <w:t>Chi phí khai giảng, bế giảng nghề may công nghiệp (8 lớp)</w:t>
            </w:r>
          </w:p>
        </w:tc>
        <w:tc>
          <w:tcPr>
            <w:tcW w:w="679" w:type="pct"/>
            <w:shd w:val="clear" w:color="auto" w:fill="auto"/>
            <w:noWrap/>
            <w:vAlign w:val="bottom"/>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 </w:t>
            </w:r>
          </w:p>
        </w:tc>
        <w:tc>
          <w:tcPr>
            <w:tcW w:w="679" w:type="pct"/>
            <w:shd w:val="clear" w:color="auto" w:fill="auto"/>
            <w:noWrap/>
            <w:vAlign w:val="bottom"/>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 </w:t>
            </w:r>
          </w:p>
        </w:tc>
        <w:tc>
          <w:tcPr>
            <w:tcW w:w="671" w:type="pct"/>
            <w:shd w:val="clear" w:color="auto" w:fill="auto"/>
            <w:noWrap/>
            <w:vAlign w:val="bottom"/>
          </w:tcPr>
          <w:p w:rsidR="005610A5" w:rsidRPr="005610A5" w:rsidRDefault="005610A5" w:rsidP="005610A5">
            <w:pPr>
              <w:spacing w:line="240" w:lineRule="auto"/>
              <w:jc w:val="left"/>
              <w:rPr>
                <w:rFonts w:eastAsia="Times New Roman" w:cs="Times New Roman"/>
                <w:b/>
                <w:bCs/>
                <w:sz w:val="24"/>
                <w:szCs w:val="24"/>
              </w:rPr>
            </w:pPr>
          </w:p>
        </w:tc>
        <w:tc>
          <w:tcPr>
            <w:tcW w:w="879" w:type="pct"/>
            <w:shd w:val="clear" w:color="auto" w:fill="auto"/>
            <w:noWrap/>
            <w:vAlign w:val="center"/>
          </w:tcPr>
          <w:p w:rsidR="005610A5" w:rsidRPr="005610A5" w:rsidRDefault="005610A5" w:rsidP="005610A5">
            <w:pPr>
              <w:spacing w:line="240" w:lineRule="auto"/>
              <w:jc w:val="right"/>
              <w:rPr>
                <w:rFonts w:eastAsia="Times New Roman" w:cs="Times New Roman"/>
                <w:b/>
                <w:bCs/>
                <w:sz w:val="24"/>
                <w:szCs w:val="24"/>
              </w:rPr>
            </w:pPr>
          </w:p>
        </w:tc>
      </w:tr>
      <w:tr w:rsidR="005610A5" w:rsidRPr="005610A5" w:rsidTr="004325B8">
        <w:trPr>
          <w:trHeight w:val="315"/>
        </w:trPr>
        <w:tc>
          <w:tcPr>
            <w:tcW w:w="304"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w:t>
            </w:r>
          </w:p>
        </w:tc>
        <w:tc>
          <w:tcPr>
            <w:tcW w:w="1789" w:type="pct"/>
            <w:shd w:val="clear" w:color="auto" w:fill="auto"/>
            <w:vAlign w:val="center"/>
            <w:hideMark/>
          </w:tcPr>
          <w:p w:rsidR="005610A5" w:rsidRPr="005610A5" w:rsidRDefault="005610A5" w:rsidP="005610A5">
            <w:pPr>
              <w:spacing w:line="240" w:lineRule="auto"/>
              <w:jc w:val="left"/>
              <w:rPr>
                <w:rFonts w:eastAsia="Times New Roman" w:cs="Times New Roman"/>
                <w:b/>
                <w:bCs/>
                <w:sz w:val="24"/>
                <w:szCs w:val="24"/>
              </w:rPr>
            </w:pPr>
            <w:r w:rsidRPr="005610A5">
              <w:rPr>
                <w:rFonts w:eastAsia="Times New Roman" w:cs="Times New Roman"/>
                <w:sz w:val="24"/>
                <w:szCs w:val="24"/>
              </w:rPr>
              <w:t>Mua hoa tươi</w:t>
            </w:r>
            <w:r w:rsidRPr="005610A5">
              <w:rPr>
                <w:rFonts w:eastAsia="Times New Roman" w:cs="Times New Roman"/>
                <w:b/>
                <w:bCs/>
                <w:sz w:val="24"/>
                <w:szCs w:val="24"/>
              </w:rPr>
              <w:t xml:space="preserve"> </w:t>
            </w:r>
          </w:p>
        </w:tc>
        <w:tc>
          <w:tcPr>
            <w:tcW w:w="679" w:type="pct"/>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Lãng</w:t>
            </w:r>
          </w:p>
        </w:tc>
        <w:tc>
          <w:tcPr>
            <w:tcW w:w="679"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2</w:t>
            </w:r>
          </w:p>
        </w:tc>
        <w:tc>
          <w:tcPr>
            <w:tcW w:w="671"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c>
          <w:tcPr>
            <w:tcW w:w="879"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r>
      <w:tr w:rsidR="005610A5" w:rsidRPr="005610A5" w:rsidTr="004325B8">
        <w:trPr>
          <w:trHeight w:val="315"/>
        </w:trPr>
        <w:tc>
          <w:tcPr>
            <w:tcW w:w="304"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2</w:t>
            </w:r>
          </w:p>
        </w:tc>
        <w:tc>
          <w:tcPr>
            <w:tcW w:w="1789" w:type="pct"/>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Hoa tươi để bàn</w:t>
            </w:r>
          </w:p>
        </w:tc>
        <w:tc>
          <w:tcPr>
            <w:tcW w:w="679" w:type="pct"/>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Lẵng</w:t>
            </w:r>
          </w:p>
        </w:tc>
        <w:tc>
          <w:tcPr>
            <w:tcW w:w="679"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4</w:t>
            </w:r>
          </w:p>
        </w:tc>
        <w:tc>
          <w:tcPr>
            <w:tcW w:w="671"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c>
          <w:tcPr>
            <w:tcW w:w="879"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r>
      <w:tr w:rsidR="005610A5" w:rsidRPr="005610A5" w:rsidTr="004325B8">
        <w:trPr>
          <w:trHeight w:val="315"/>
        </w:trPr>
        <w:tc>
          <w:tcPr>
            <w:tcW w:w="304"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3</w:t>
            </w:r>
          </w:p>
        </w:tc>
        <w:tc>
          <w:tcPr>
            <w:tcW w:w="1789" w:type="pct"/>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 xml:space="preserve">Maket </w:t>
            </w:r>
          </w:p>
        </w:tc>
        <w:tc>
          <w:tcPr>
            <w:tcW w:w="679" w:type="pct"/>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Cái</w:t>
            </w:r>
          </w:p>
        </w:tc>
        <w:tc>
          <w:tcPr>
            <w:tcW w:w="679"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2</w:t>
            </w:r>
          </w:p>
        </w:tc>
        <w:tc>
          <w:tcPr>
            <w:tcW w:w="671"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c>
          <w:tcPr>
            <w:tcW w:w="879"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r>
      <w:tr w:rsidR="005610A5" w:rsidRPr="005610A5" w:rsidTr="004325B8">
        <w:trPr>
          <w:trHeight w:val="630"/>
        </w:trPr>
        <w:tc>
          <w:tcPr>
            <w:tcW w:w="304"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4</w:t>
            </w:r>
          </w:p>
        </w:tc>
        <w:tc>
          <w:tcPr>
            <w:tcW w:w="1789" w:type="pct"/>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Chi mua nước uống khai giảng, bế giảng phục vụ lớp học</w:t>
            </w:r>
          </w:p>
        </w:tc>
        <w:tc>
          <w:tcPr>
            <w:tcW w:w="679" w:type="pct"/>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chai</w:t>
            </w:r>
          </w:p>
        </w:tc>
        <w:tc>
          <w:tcPr>
            <w:tcW w:w="679"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300</w:t>
            </w:r>
          </w:p>
        </w:tc>
        <w:tc>
          <w:tcPr>
            <w:tcW w:w="671"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c>
          <w:tcPr>
            <w:tcW w:w="879"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r>
      <w:tr w:rsidR="005610A5" w:rsidRPr="005610A5" w:rsidTr="004325B8">
        <w:trPr>
          <w:trHeight w:val="315"/>
        </w:trPr>
        <w:tc>
          <w:tcPr>
            <w:tcW w:w="304"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5</w:t>
            </w:r>
          </w:p>
        </w:tc>
        <w:tc>
          <w:tcPr>
            <w:tcW w:w="1789" w:type="pct"/>
            <w:shd w:val="clear" w:color="auto" w:fill="auto"/>
            <w:vAlign w:val="center"/>
            <w:hideMark/>
          </w:tcPr>
          <w:p w:rsidR="005610A5" w:rsidRPr="005610A5" w:rsidRDefault="005610A5" w:rsidP="005610A5">
            <w:pPr>
              <w:spacing w:line="240" w:lineRule="auto"/>
              <w:jc w:val="left"/>
              <w:rPr>
                <w:rFonts w:eastAsia="Times New Roman" w:cs="Times New Roman"/>
                <w:sz w:val="24"/>
                <w:szCs w:val="24"/>
              </w:rPr>
            </w:pPr>
            <w:r w:rsidRPr="005610A5">
              <w:rPr>
                <w:rFonts w:eastAsia="Times New Roman" w:cs="Times New Roman"/>
                <w:sz w:val="24"/>
                <w:szCs w:val="24"/>
              </w:rPr>
              <w:t>Băng zôn</w:t>
            </w:r>
          </w:p>
        </w:tc>
        <w:tc>
          <w:tcPr>
            <w:tcW w:w="679" w:type="pct"/>
            <w:shd w:val="clear" w:color="auto" w:fill="auto"/>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Cái</w:t>
            </w:r>
          </w:p>
        </w:tc>
        <w:tc>
          <w:tcPr>
            <w:tcW w:w="679" w:type="pct"/>
            <w:shd w:val="clear" w:color="auto" w:fill="auto"/>
            <w:noWrap/>
            <w:vAlign w:val="center"/>
            <w:hideMark/>
          </w:tcPr>
          <w:p w:rsidR="005610A5" w:rsidRPr="005610A5" w:rsidRDefault="005610A5" w:rsidP="005610A5">
            <w:pPr>
              <w:spacing w:line="240" w:lineRule="auto"/>
              <w:jc w:val="center"/>
              <w:rPr>
                <w:rFonts w:eastAsia="Times New Roman" w:cs="Times New Roman"/>
                <w:sz w:val="24"/>
                <w:szCs w:val="24"/>
              </w:rPr>
            </w:pPr>
            <w:r w:rsidRPr="005610A5">
              <w:rPr>
                <w:rFonts w:eastAsia="Times New Roman" w:cs="Times New Roman"/>
                <w:sz w:val="24"/>
                <w:szCs w:val="24"/>
              </w:rPr>
              <w:t>1</w:t>
            </w:r>
          </w:p>
        </w:tc>
        <w:tc>
          <w:tcPr>
            <w:tcW w:w="671"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c>
          <w:tcPr>
            <w:tcW w:w="879" w:type="pct"/>
            <w:shd w:val="clear" w:color="auto" w:fill="auto"/>
            <w:noWrap/>
            <w:vAlign w:val="center"/>
          </w:tcPr>
          <w:p w:rsidR="005610A5" w:rsidRPr="005610A5" w:rsidRDefault="005610A5" w:rsidP="005610A5">
            <w:pPr>
              <w:spacing w:line="240" w:lineRule="auto"/>
              <w:jc w:val="right"/>
              <w:rPr>
                <w:rFonts w:eastAsia="Times New Roman" w:cs="Times New Roman"/>
                <w:sz w:val="24"/>
                <w:szCs w:val="24"/>
              </w:rPr>
            </w:pPr>
          </w:p>
        </w:tc>
      </w:tr>
    </w:tbl>
    <w:p w:rsidR="005610A5" w:rsidRPr="005610A5" w:rsidRDefault="005610A5" w:rsidP="005610A5">
      <w:pPr>
        <w:tabs>
          <w:tab w:val="left" w:pos="1365"/>
        </w:tabs>
        <w:spacing w:before="120" w:after="120" w:line="240" w:lineRule="auto"/>
        <w:ind w:firstLine="709"/>
        <w:rPr>
          <w:rFonts w:eastAsia="Times New Roman" w:cs="Times New Roman"/>
          <w:b/>
          <w:sz w:val="28"/>
          <w:szCs w:val="28"/>
          <w:lang w:val="nl-NL"/>
        </w:rPr>
      </w:pPr>
      <w:r w:rsidRPr="005610A5">
        <w:rPr>
          <w:rFonts w:eastAsia="Times New Roman" w:cs="Times New Roman"/>
          <w:b/>
          <w:sz w:val="28"/>
          <w:szCs w:val="28"/>
          <w:lang w:val="nl-NL"/>
        </w:rPr>
        <w:t xml:space="preserve"> 4. Giải pháp và phương pháp luận:</w:t>
      </w:r>
    </w:p>
    <w:p w:rsidR="005610A5" w:rsidRPr="005610A5" w:rsidRDefault="005610A5" w:rsidP="005610A5">
      <w:pPr>
        <w:spacing w:before="120" w:after="120" w:line="240" w:lineRule="auto"/>
        <w:ind w:firstLine="709"/>
        <w:rPr>
          <w:rFonts w:eastAsia="Times New Roman" w:cs="Times New Roman"/>
          <w:i/>
          <w:spacing w:val="-2"/>
          <w:sz w:val="28"/>
          <w:szCs w:val="28"/>
          <w:lang w:val="nl-NL"/>
        </w:rPr>
      </w:pPr>
      <w:r w:rsidRPr="005610A5">
        <w:rPr>
          <w:rFonts w:eastAsia="Times New Roman" w:cs="Times New Roman"/>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5610A5" w:rsidRPr="005610A5" w:rsidRDefault="005610A5" w:rsidP="005610A5">
      <w:pPr>
        <w:spacing w:before="120" w:after="120" w:line="240" w:lineRule="auto"/>
        <w:ind w:firstLine="709"/>
        <w:rPr>
          <w:rFonts w:eastAsia="Times New Roman" w:cs="Times New Roman"/>
          <w:i/>
          <w:spacing w:val="-2"/>
          <w:sz w:val="28"/>
          <w:szCs w:val="28"/>
          <w:lang w:val="nl-NL"/>
        </w:rPr>
      </w:pPr>
      <w:r w:rsidRPr="005610A5">
        <w:rPr>
          <w:rFonts w:eastAsia="Times New Roman" w:cs="Times New Roman"/>
          <w:i/>
          <w:spacing w:val="-2"/>
          <w:sz w:val="28"/>
          <w:szCs w:val="28"/>
          <w:lang w:val="nl-NL"/>
        </w:rPr>
        <w:t>1. Giải pháp và phương pháp luận;</w:t>
      </w:r>
    </w:p>
    <w:p w:rsidR="005610A5" w:rsidRPr="005610A5" w:rsidRDefault="005610A5" w:rsidP="005610A5">
      <w:pPr>
        <w:spacing w:before="120" w:after="120" w:line="240" w:lineRule="auto"/>
        <w:ind w:firstLine="709"/>
        <w:rPr>
          <w:rFonts w:eastAsia="Times New Roman" w:cs="Times New Roman"/>
          <w:i/>
          <w:spacing w:val="-2"/>
          <w:sz w:val="28"/>
          <w:szCs w:val="28"/>
          <w:lang w:val="nl-NL"/>
        </w:rPr>
      </w:pPr>
      <w:r w:rsidRPr="005610A5">
        <w:rPr>
          <w:rFonts w:eastAsia="Times New Roman" w:cs="Times New Roman"/>
          <w:i/>
          <w:spacing w:val="-2"/>
          <w:sz w:val="28"/>
          <w:szCs w:val="28"/>
          <w:lang w:val="nl-NL"/>
        </w:rPr>
        <w:t>2.  Kế hoạch công tác.</w:t>
      </w:r>
    </w:p>
    <w:p w:rsidR="00386275" w:rsidRPr="005610A5" w:rsidRDefault="005610A5" w:rsidP="005610A5">
      <w:r w:rsidRPr="005610A5">
        <w:rPr>
          <w:rFonts w:eastAsia="Times New Roman" w:cs="Times New Roman"/>
          <w:b/>
          <w:sz w:val="28"/>
          <w:szCs w:val="28"/>
          <w:lang w:val="nl-NL"/>
        </w:rPr>
        <w:tab/>
      </w:r>
      <w:r w:rsidRPr="005610A5">
        <w:rPr>
          <w:rFonts w:eastAsia="Times New Roman" w:cs="Times New Roman"/>
          <w:b/>
          <w:sz w:val="28"/>
          <w:szCs w:val="28"/>
          <w:lang w:val="nl-NL"/>
        </w:rPr>
        <w:t xml:space="preserve">5. Quy định về kiểm tra, nghiệm thu sản phẩm: </w:t>
      </w:r>
      <w:r w:rsidRPr="005610A5">
        <w:rPr>
          <w:rFonts w:eastAsia="Times New Roman" w:cs="Times New Roman"/>
          <w:spacing w:val="-2"/>
          <w:sz w:val="28"/>
          <w:szCs w:val="28"/>
          <w:lang w:val="nl-NL"/>
        </w:rPr>
        <w:t>Theo quy định hiện hành.</w:t>
      </w:r>
    </w:p>
    <w:sectPr w:rsidR="00386275" w:rsidRPr="00561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0A5"/>
    <w:rsid w:val="00386275"/>
    <w:rsid w:val="0056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7C9B-F2C1-4DD4-BE43-6FDB398B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2025-09-22T08:59:00Z</dcterms:created>
  <dcterms:modified xsi:type="dcterms:W3CDTF">2025-09-22T08:59:00Z</dcterms:modified>
</cp:coreProperties>
</file>