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0F7001" w14:textId="77777777" w:rsidR="00602074" w:rsidRPr="005F07BA" w:rsidRDefault="00602074" w:rsidP="00602074">
      <w:pPr>
        <w:pStyle w:val="TOC1"/>
        <w:rPr>
          <w:rFonts w:ascii="Times New Roman" w:hAnsi="Times New Roman" w:cs="Times New Roman"/>
        </w:rPr>
      </w:pPr>
      <w:r w:rsidRPr="005F07BA">
        <w:rPr>
          <w:rFonts w:ascii="Times New Roman" w:hAnsi="Times New Roman" w:cs="Times New Roman"/>
        </w:rPr>
        <w:t xml:space="preserve">Mục </w:t>
      </w:r>
      <w:r w:rsidRPr="005F07BA">
        <w:rPr>
          <w:rFonts w:ascii="Times New Roman" w:hAnsi="Times New Roman" w:cs="Times New Roman"/>
          <w:lang w:val="pl-PL"/>
        </w:rPr>
        <w:t>3</w:t>
      </w:r>
      <w:r w:rsidRPr="005F07BA">
        <w:rPr>
          <w:rFonts w:ascii="Times New Roman" w:hAnsi="Times New Roman" w:cs="Times New Roman"/>
        </w:rPr>
        <w:t>. Tiêu chuẩn đánh giá về kỹ thuật</w:t>
      </w:r>
    </w:p>
    <w:p w14:paraId="15894451" w14:textId="1536B7C7" w:rsidR="00602074" w:rsidRPr="005F07BA" w:rsidRDefault="00602074" w:rsidP="00602074">
      <w:pPr>
        <w:spacing w:before="80" w:after="80"/>
        <w:ind w:firstLine="709"/>
        <w:rPr>
          <w:rFonts w:eastAsia="Calibri"/>
          <w:spacing w:val="2"/>
          <w:sz w:val="28"/>
          <w:szCs w:val="28"/>
          <w:lang w:val="vi-VN"/>
        </w:rPr>
      </w:pPr>
      <w:r w:rsidRPr="005F07BA">
        <w:rPr>
          <w:sz w:val="28"/>
          <w:szCs w:val="28"/>
          <w:lang w:val="vi-VN"/>
        </w:rPr>
        <w:t>Sử dụng tiêu chí đạt/không đạt để đánh giá về kỹ thuật.</w:t>
      </w:r>
      <w:r w:rsidRPr="005F07BA">
        <w:rPr>
          <w:sz w:val="28"/>
          <w:szCs w:val="28"/>
          <w:lang w:val="nl-NL"/>
        </w:rPr>
        <w:t xml:space="preserve"> </w:t>
      </w:r>
      <w:r w:rsidRPr="005F07BA">
        <w:rPr>
          <w:rFonts w:eastAsia="Calibri"/>
          <w:spacing w:val="2"/>
          <w:sz w:val="28"/>
          <w:szCs w:val="28"/>
          <w:lang w:val="vi-VN"/>
        </w:rPr>
        <w:t>Căn cứ vào tính chất của từng gói thầu</w:t>
      </w:r>
      <w:r w:rsidRPr="005F07BA">
        <w:rPr>
          <w:rFonts w:eastAsia="Calibri"/>
          <w:spacing w:val="2"/>
          <w:sz w:val="28"/>
          <w:szCs w:val="28"/>
          <w:lang w:val="es-ES"/>
        </w:rPr>
        <w:t xml:space="preserve"> </w:t>
      </w:r>
      <w:r w:rsidRPr="005F07BA">
        <w:rPr>
          <w:rFonts w:eastAsia="Calibri"/>
          <w:spacing w:val="2"/>
          <w:sz w:val="28"/>
          <w:szCs w:val="28"/>
          <w:lang w:val="vi-VN"/>
        </w:rPr>
        <w:t>các tiêu chí làm cơ sở để đánh giá về kỹ thuật bao gồm:</w:t>
      </w:r>
    </w:p>
    <w:p w14:paraId="4E0E9398" w14:textId="77777777" w:rsidR="00602074" w:rsidRPr="005F07BA" w:rsidRDefault="00602074" w:rsidP="00E07D56">
      <w:pPr>
        <w:spacing w:before="80" w:after="80"/>
        <w:jc w:val="left"/>
        <w:rPr>
          <w:rFonts w:eastAsia="Calibri"/>
          <w:b/>
          <w:bCs/>
          <w:spacing w:val="-4"/>
          <w:sz w:val="26"/>
          <w:szCs w:val="26"/>
          <w:lang w:val="vi-VN"/>
        </w:rPr>
      </w:pPr>
      <w:r w:rsidRPr="005F07BA">
        <w:rPr>
          <w:rFonts w:eastAsia="Calibri"/>
          <w:b/>
          <w:bCs/>
          <w:spacing w:val="-4"/>
          <w:sz w:val="28"/>
          <w:szCs w:val="28"/>
          <w:lang w:val="vi-VN"/>
        </w:rPr>
        <w:t>* BẢNG TIÊU CHUẨN ĐÁNH GIÁ VỀ KỸ THUẬT CỦA HÀNG HÓA</w:t>
      </w:r>
    </w:p>
    <w:tbl>
      <w:tblPr>
        <w:tblW w:w="145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2412"/>
        <w:gridCol w:w="4676"/>
        <w:gridCol w:w="1417"/>
        <w:gridCol w:w="5356"/>
        <w:gridCol w:w="7"/>
      </w:tblGrid>
      <w:tr w:rsidR="00602074" w:rsidRPr="005F07BA" w14:paraId="2D583D18" w14:textId="77777777" w:rsidTr="001C6ADD">
        <w:trPr>
          <w:tblHeader/>
        </w:trPr>
        <w:tc>
          <w:tcPr>
            <w:tcW w:w="709" w:type="dxa"/>
            <w:vMerge w:val="restart"/>
            <w:tcBorders>
              <w:top w:val="single" w:sz="4" w:space="0" w:color="auto"/>
              <w:left w:val="single" w:sz="4" w:space="0" w:color="auto"/>
              <w:right w:val="single" w:sz="4" w:space="0" w:color="auto"/>
            </w:tcBorders>
            <w:vAlign w:val="center"/>
            <w:hideMark/>
          </w:tcPr>
          <w:p w14:paraId="20410297" w14:textId="77777777" w:rsidR="00602074" w:rsidRPr="005F07BA" w:rsidRDefault="00602074" w:rsidP="00051ED8">
            <w:pPr>
              <w:spacing w:before="40" w:after="40"/>
              <w:jc w:val="center"/>
              <w:rPr>
                <w:b/>
                <w:szCs w:val="24"/>
              </w:rPr>
            </w:pPr>
            <w:r w:rsidRPr="005F07BA">
              <w:rPr>
                <w:b/>
                <w:szCs w:val="24"/>
              </w:rPr>
              <w:t>TT</w:t>
            </w:r>
          </w:p>
        </w:tc>
        <w:tc>
          <w:tcPr>
            <w:tcW w:w="2412" w:type="dxa"/>
            <w:vMerge w:val="restart"/>
            <w:tcBorders>
              <w:top w:val="single" w:sz="4" w:space="0" w:color="auto"/>
              <w:left w:val="single" w:sz="4" w:space="0" w:color="auto"/>
              <w:right w:val="single" w:sz="4" w:space="0" w:color="auto"/>
            </w:tcBorders>
            <w:vAlign w:val="center"/>
            <w:hideMark/>
          </w:tcPr>
          <w:p w14:paraId="790D228F" w14:textId="77777777" w:rsidR="00602074" w:rsidRPr="005F07BA" w:rsidRDefault="00602074" w:rsidP="00051ED8">
            <w:pPr>
              <w:spacing w:before="40" w:after="40"/>
              <w:jc w:val="center"/>
              <w:rPr>
                <w:b/>
                <w:szCs w:val="24"/>
              </w:rPr>
            </w:pPr>
            <w:r w:rsidRPr="005F07BA">
              <w:rPr>
                <w:b/>
                <w:szCs w:val="24"/>
              </w:rPr>
              <w:t>Nội dung yêu cầu</w:t>
            </w:r>
          </w:p>
        </w:tc>
        <w:tc>
          <w:tcPr>
            <w:tcW w:w="11456" w:type="dxa"/>
            <w:gridSpan w:val="4"/>
            <w:tcBorders>
              <w:top w:val="single" w:sz="4" w:space="0" w:color="auto"/>
              <w:left w:val="single" w:sz="4" w:space="0" w:color="auto"/>
              <w:bottom w:val="single" w:sz="4" w:space="0" w:color="auto"/>
              <w:right w:val="single" w:sz="4" w:space="0" w:color="auto"/>
            </w:tcBorders>
            <w:vAlign w:val="center"/>
            <w:hideMark/>
          </w:tcPr>
          <w:p w14:paraId="07F3C1A3" w14:textId="77777777" w:rsidR="00602074" w:rsidRPr="005F07BA" w:rsidRDefault="00602074" w:rsidP="00051ED8">
            <w:pPr>
              <w:spacing w:before="40" w:after="40"/>
              <w:jc w:val="center"/>
              <w:rPr>
                <w:b/>
                <w:szCs w:val="24"/>
              </w:rPr>
            </w:pPr>
            <w:r w:rsidRPr="005F07BA">
              <w:rPr>
                <w:b/>
                <w:szCs w:val="24"/>
              </w:rPr>
              <w:t>Mức độ đáp ứng</w:t>
            </w:r>
          </w:p>
        </w:tc>
      </w:tr>
      <w:tr w:rsidR="00602074" w:rsidRPr="005F07BA" w14:paraId="0BDFDD4C" w14:textId="77777777" w:rsidTr="001C6ADD">
        <w:trPr>
          <w:gridAfter w:val="1"/>
          <w:wAfter w:w="7" w:type="dxa"/>
          <w:tblHeader/>
        </w:trPr>
        <w:tc>
          <w:tcPr>
            <w:tcW w:w="709" w:type="dxa"/>
            <w:vMerge/>
            <w:tcBorders>
              <w:left w:val="single" w:sz="4" w:space="0" w:color="auto"/>
              <w:bottom w:val="single" w:sz="4" w:space="0" w:color="auto"/>
              <w:right w:val="single" w:sz="4" w:space="0" w:color="auto"/>
            </w:tcBorders>
            <w:vAlign w:val="center"/>
          </w:tcPr>
          <w:p w14:paraId="2D2C8202" w14:textId="77777777" w:rsidR="00602074" w:rsidRPr="005F07BA" w:rsidRDefault="00602074" w:rsidP="00051ED8">
            <w:pPr>
              <w:spacing w:before="40" w:after="40"/>
              <w:jc w:val="center"/>
              <w:rPr>
                <w:b/>
                <w:szCs w:val="24"/>
              </w:rPr>
            </w:pPr>
          </w:p>
        </w:tc>
        <w:tc>
          <w:tcPr>
            <w:tcW w:w="2412" w:type="dxa"/>
            <w:vMerge/>
            <w:tcBorders>
              <w:left w:val="single" w:sz="4" w:space="0" w:color="auto"/>
              <w:bottom w:val="single" w:sz="4" w:space="0" w:color="auto"/>
              <w:right w:val="single" w:sz="4" w:space="0" w:color="auto"/>
            </w:tcBorders>
            <w:vAlign w:val="center"/>
          </w:tcPr>
          <w:p w14:paraId="1F845AB9" w14:textId="77777777" w:rsidR="00602074" w:rsidRPr="005F07BA" w:rsidRDefault="00602074" w:rsidP="00051ED8">
            <w:pPr>
              <w:spacing w:before="40" w:after="40"/>
              <w:jc w:val="center"/>
              <w:rPr>
                <w:b/>
                <w:szCs w:val="24"/>
              </w:rPr>
            </w:pPr>
          </w:p>
        </w:tc>
        <w:tc>
          <w:tcPr>
            <w:tcW w:w="4676" w:type="dxa"/>
            <w:tcBorders>
              <w:top w:val="single" w:sz="4" w:space="0" w:color="auto"/>
              <w:left w:val="single" w:sz="4" w:space="0" w:color="auto"/>
              <w:bottom w:val="single" w:sz="4" w:space="0" w:color="auto"/>
              <w:right w:val="single" w:sz="4" w:space="0" w:color="auto"/>
            </w:tcBorders>
            <w:vAlign w:val="center"/>
            <w:hideMark/>
          </w:tcPr>
          <w:p w14:paraId="33993670" w14:textId="77777777" w:rsidR="00602074" w:rsidRPr="005F07BA" w:rsidRDefault="00602074" w:rsidP="00051ED8">
            <w:pPr>
              <w:spacing w:before="40" w:after="40"/>
              <w:jc w:val="center"/>
              <w:rPr>
                <w:b/>
                <w:szCs w:val="24"/>
              </w:rPr>
            </w:pPr>
            <w:r w:rsidRPr="005F07BA">
              <w:rPr>
                <w:b/>
                <w:szCs w:val="24"/>
              </w:rPr>
              <w:t>Đạt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7CA2841" w14:textId="77777777" w:rsidR="00602074" w:rsidRPr="005F07BA" w:rsidRDefault="00602074" w:rsidP="00051ED8">
            <w:pPr>
              <w:spacing w:before="40" w:after="40"/>
              <w:jc w:val="center"/>
              <w:rPr>
                <w:b/>
                <w:szCs w:val="24"/>
              </w:rPr>
            </w:pPr>
            <w:r w:rsidRPr="005F07BA">
              <w:rPr>
                <w:b/>
                <w:szCs w:val="24"/>
              </w:rPr>
              <w:t>Chấp nhận được</w:t>
            </w:r>
          </w:p>
        </w:tc>
        <w:tc>
          <w:tcPr>
            <w:tcW w:w="5356" w:type="dxa"/>
            <w:tcBorders>
              <w:top w:val="single" w:sz="4" w:space="0" w:color="auto"/>
              <w:left w:val="single" w:sz="4" w:space="0" w:color="auto"/>
              <w:bottom w:val="single" w:sz="4" w:space="0" w:color="auto"/>
              <w:right w:val="single" w:sz="4" w:space="0" w:color="auto"/>
            </w:tcBorders>
            <w:vAlign w:val="center"/>
            <w:hideMark/>
          </w:tcPr>
          <w:p w14:paraId="4176F69E" w14:textId="77777777" w:rsidR="00602074" w:rsidRPr="005F07BA" w:rsidRDefault="00602074" w:rsidP="00051ED8">
            <w:pPr>
              <w:spacing w:before="40" w:after="40"/>
              <w:jc w:val="center"/>
              <w:rPr>
                <w:b/>
                <w:szCs w:val="24"/>
              </w:rPr>
            </w:pPr>
            <w:r w:rsidRPr="005F07BA">
              <w:rPr>
                <w:b/>
                <w:szCs w:val="24"/>
              </w:rPr>
              <w:t>Không đạt</w:t>
            </w:r>
          </w:p>
        </w:tc>
      </w:tr>
      <w:tr w:rsidR="00602074" w:rsidRPr="005F07BA" w14:paraId="139390F9" w14:textId="77777777" w:rsidTr="001C6ADD">
        <w:trPr>
          <w:gridAfter w:val="1"/>
          <w:wAfter w:w="7" w:type="dxa"/>
        </w:trPr>
        <w:tc>
          <w:tcPr>
            <w:tcW w:w="709" w:type="dxa"/>
            <w:tcBorders>
              <w:top w:val="single" w:sz="4" w:space="0" w:color="auto"/>
              <w:left w:val="single" w:sz="4" w:space="0" w:color="auto"/>
              <w:bottom w:val="single" w:sz="4" w:space="0" w:color="auto"/>
              <w:right w:val="single" w:sz="4" w:space="0" w:color="auto"/>
            </w:tcBorders>
            <w:vAlign w:val="center"/>
            <w:hideMark/>
          </w:tcPr>
          <w:p w14:paraId="2639748B" w14:textId="77777777" w:rsidR="00602074" w:rsidRPr="005F07BA" w:rsidRDefault="00602074" w:rsidP="00051ED8">
            <w:pPr>
              <w:spacing w:before="40" w:after="40"/>
              <w:jc w:val="center"/>
              <w:rPr>
                <w:szCs w:val="24"/>
              </w:rPr>
            </w:pPr>
            <w:r w:rsidRPr="005F07BA">
              <w:rPr>
                <w:szCs w:val="24"/>
              </w:rPr>
              <w:t>1</w:t>
            </w:r>
          </w:p>
        </w:tc>
        <w:tc>
          <w:tcPr>
            <w:tcW w:w="2412" w:type="dxa"/>
            <w:tcBorders>
              <w:top w:val="single" w:sz="4" w:space="0" w:color="auto"/>
              <w:left w:val="single" w:sz="4" w:space="0" w:color="auto"/>
              <w:bottom w:val="single" w:sz="4" w:space="0" w:color="auto"/>
              <w:right w:val="single" w:sz="4" w:space="0" w:color="auto"/>
            </w:tcBorders>
          </w:tcPr>
          <w:p w14:paraId="0538BA5D" w14:textId="77777777" w:rsidR="00602074" w:rsidRPr="005F07BA" w:rsidRDefault="00602074" w:rsidP="00051ED8">
            <w:pPr>
              <w:spacing w:before="40" w:after="40"/>
              <w:rPr>
                <w:szCs w:val="24"/>
              </w:rPr>
            </w:pPr>
            <w:r w:rsidRPr="005F07BA">
              <w:rPr>
                <w:szCs w:val="24"/>
                <w:lang w:val="vi-VN"/>
              </w:rPr>
              <w:t>Đặc tính, thông số kỹ thuật của hàng hóa, tiêu chuẩn sản xuất, tiêu chuẩn chế tạo và công nghệ</w:t>
            </w:r>
            <w:r w:rsidRPr="005F07BA">
              <w:rPr>
                <w:szCs w:val="24"/>
              </w:rPr>
              <w:t xml:space="preserve"> (Theo các yêu cầu trong chương V mục 2 phần yêu cầu kỹ thuật của E-HSMT):</w:t>
            </w:r>
          </w:p>
          <w:p w14:paraId="6C52284C" w14:textId="77777777" w:rsidR="00602074" w:rsidRPr="005F07BA" w:rsidRDefault="00602074" w:rsidP="00051ED8">
            <w:pPr>
              <w:spacing w:before="40" w:after="40"/>
              <w:rPr>
                <w:szCs w:val="24"/>
              </w:rPr>
            </w:pPr>
          </w:p>
        </w:tc>
        <w:tc>
          <w:tcPr>
            <w:tcW w:w="4676" w:type="dxa"/>
            <w:tcBorders>
              <w:top w:val="single" w:sz="4" w:space="0" w:color="auto"/>
              <w:left w:val="single" w:sz="4" w:space="0" w:color="auto"/>
              <w:bottom w:val="single" w:sz="4" w:space="0" w:color="auto"/>
              <w:right w:val="single" w:sz="4" w:space="0" w:color="auto"/>
            </w:tcBorders>
          </w:tcPr>
          <w:p w14:paraId="26E0D363" w14:textId="5594F5A6" w:rsidR="00602074" w:rsidRPr="005F07BA" w:rsidRDefault="00602074" w:rsidP="00051ED8">
            <w:pPr>
              <w:spacing w:before="40" w:after="40"/>
              <w:rPr>
                <w:szCs w:val="24"/>
                <w:shd w:val="clear" w:color="auto" w:fill="FFFFFF"/>
              </w:rPr>
            </w:pPr>
            <w:r w:rsidRPr="005F07BA">
              <w:rPr>
                <w:szCs w:val="24"/>
                <w:shd w:val="clear" w:color="auto" w:fill="FFFFFF"/>
              </w:rPr>
              <w:t>- Đặc tính, thông số kỹ thuật của hàng hóa, tiêu chuẩn sản xuất, tiêu chuẩn chế tạo và công nghệ hoàn toàn phù hợp</w:t>
            </w:r>
            <w:r w:rsidR="00825592">
              <w:rPr>
                <w:szCs w:val="24"/>
                <w:shd w:val="clear" w:color="auto" w:fill="FFFFFF"/>
              </w:rPr>
              <w:t xml:space="preserve"> hoặc tốt hơn</w:t>
            </w:r>
            <w:r w:rsidRPr="005F07BA">
              <w:rPr>
                <w:szCs w:val="24"/>
                <w:shd w:val="clear" w:color="auto" w:fill="FFFFFF"/>
              </w:rPr>
              <w:t xml:space="preserve"> yêu cầu của E-HSMT.</w:t>
            </w:r>
          </w:p>
          <w:p w14:paraId="1A1A4679" w14:textId="27A7DCA9" w:rsidR="00602074" w:rsidRPr="005F07BA" w:rsidRDefault="00602074" w:rsidP="00051ED8">
            <w:pPr>
              <w:spacing w:before="40" w:after="40"/>
              <w:rPr>
                <w:szCs w:val="24"/>
                <w:highlight w:val="yellow"/>
              </w:rPr>
            </w:pPr>
            <w:r w:rsidRPr="005F07BA">
              <w:rPr>
                <w:szCs w:val="24"/>
              </w:rPr>
              <w:t xml:space="preserve">- Có </w:t>
            </w:r>
            <w:r w:rsidR="00825592">
              <w:rPr>
                <w:szCs w:val="24"/>
              </w:rPr>
              <w:t xml:space="preserve">đầy đủ </w:t>
            </w:r>
            <w:r w:rsidRPr="005F07BA">
              <w:rPr>
                <w:szCs w:val="24"/>
              </w:rPr>
              <w:t xml:space="preserve">tài liệu kỹ thuật </w:t>
            </w:r>
            <w:r w:rsidR="00825592">
              <w:rPr>
                <w:szCs w:val="24"/>
              </w:rPr>
              <w:t>hoặc</w:t>
            </w:r>
            <w:r w:rsidRPr="005F07BA">
              <w:rPr>
                <w:szCs w:val="24"/>
              </w:rPr>
              <w:t xml:space="preserve"> </w:t>
            </w:r>
            <w:r w:rsidR="00076454" w:rsidRPr="005F07BA">
              <w:rPr>
                <w:szCs w:val="24"/>
              </w:rPr>
              <w:t xml:space="preserve">Catalogue, </w:t>
            </w:r>
            <w:r w:rsidR="00076454">
              <w:rPr>
                <w:szCs w:val="24"/>
                <w:lang w:val="nl-NL"/>
              </w:rPr>
              <w:t>của hàng hoá chào thầu</w:t>
            </w:r>
            <w:r w:rsidR="00DA1135">
              <w:rPr>
                <w:szCs w:val="24"/>
                <w:lang w:val="nl-NL"/>
              </w:rPr>
              <w:t xml:space="preserve"> (các tài liệu kỹ thuật, Catalog của hàng hoá phải thể hiện rõ ràng thông số kỹ thuật của hàng hoá phục vụ công tác đánh giá về kỹ thuật chi tiết của hàng hoá)</w:t>
            </w:r>
            <w:r>
              <w:rPr>
                <w:szCs w:val="24"/>
              </w:rPr>
              <w:t>.</w:t>
            </w:r>
          </w:p>
          <w:p w14:paraId="7D0E4AB3" w14:textId="77777777" w:rsidR="00602074" w:rsidRPr="005F07BA" w:rsidRDefault="00602074" w:rsidP="00051ED8">
            <w:pPr>
              <w:spacing w:before="40" w:after="40"/>
              <w:rPr>
                <w:szCs w:val="24"/>
              </w:rPr>
            </w:pPr>
            <w:r w:rsidRPr="005F07BA">
              <w:rPr>
                <w:szCs w:val="24"/>
              </w:rPr>
              <w:t>- Có bảng cam kết đặc tính, thông số kỹ thuật của tất cả các loại hàng hóa đáp ứng yêu cầu hoặc tốt hơn theo yêu cầu  của  E-HSMT.</w:t>
            </w:r>
          </w:p>
        </w:tc>
        <w:tc>
          <w:tcPr>
            <w:tcW w:w="1417" w:type="dxa"/>
            <w:tcBorders>
              <w:top w:val="single" w:sz="4" w:space="0" w:color="auto"/>
              <w:left w:val="single" w:sz="4" w:space="0" w:color="auto"/>
              <w:bottom w:val="single" w:sz="4" w:space="0" w:color="auto"/>
              <w:right w:val="single" w:sz="4" w:space="0" w:color="auto"/>
            </w:tcBorders>
            <w:hideMark/>
          </w:tcPr>
          <w:p w14:paraId="28549E74" w14:textId="77777777" w:rsidR="00602074" w:rsidRPr="005F07BA" w:rsidRDefault="00602074" w:rsidP="00051ED8">
            <w:pPr>
              <w:spacing w:before="40" w:after="40"/>
              <w:jc w:val="center"/>
              <w:rPr>
                <w:szCs w:val="24"/>
              </w:rPr>
            </w:pPr>
          </w:p>
        </w:tc>
        <w:tc>
          <w:tcPr>
            <w:tcW w:w="5356" w:type="dxa"/>
            <w:tcBorders>
              <w:top w:val="single" w:sz="4" w:space="0" w:color="auto"/>
              <w:left w:val="single" w:sz="4" w:space="0" w:color="auto"/>
              <w:bottom w:val="single" w:sz="4" w:space="0" w:color="auto"/>
              <w:right w:val="single" w:sz="4" w:space="0" w:color="auto"/>
            </w:tcBorders>
            <w:hideMark/>
          </w:tcPr>
          <w:p w14:paraId="6333BB46" w14:textId="5ADB7B3A" w:rsidR="002B767A" w:rsidRPr="005F07BA" w:rsidRDefault="002B767A" w:rsidP="002B767A">
            <w:pPr>
              <w:spacing w:before="40" w:after="40"/>
              <w:rPr>
                <w:szCs w:val="24"/>
                <w:shd w:val="clear" w:color="auto" w:fill="FFFFFF"/>
              </w:rPr>
            </w:pPr>
            <w:r w:rsidRPr="005F07BA">
              <w:rPr>
                <w:szCs w:val="24"/>
                <w:shd w:val="clear" w:color="auto" w:fill="FFFFFF"/>
              </w:rPr>
              <w:t xml:space="preserve">- Đặc tính, thông số kỹ thuật của hàng hóa, tiêu chuẩn sản xuất, tiêu chuẩn chế tạo và công nghệ </w:t>
            </w:r>
            <w:r>
              <w:rPr>
                <w:szCs w:val="24"/>
                <w:shd w:val="clear" w:color="auto" w:fill="FFFFFF"/>
              </w:rPr>
              <w:t>không phù hợp hoặc không đáp ứng</w:t>
            </w:r>
            <w:r w:rsidRPr="005F07BA">
              <w:rPr>
                <w:szCs w:val="24"/>
                <w:shd w:val="clear" w:color="auto" w:fill="FFFFFF"/>
              </w:rPr>
              <w:t xml:space="preserve"> yêu cầu của E-HSMT.</w:t>
            </w:r>
          </w:p>
          <w:p w14:paraId="3A0C1A99" w14:textId="77777777" w:rsidR="00B41331" w:rsidRDefault="00B41331" w:rsidP="002B767A">
            <w:pPr>
              <w:spacing w:before="40" w:after="40"/>
              <w:rPr>
                <w:szCs w:val="24"/>
              </w:rPr>
            </w:pPr>
          </w:p>
          <w:p w14:paraId="52A461D7" w14:textId="012D185B" w:rsidR="002B767A" w:rsidRPr="005F07BA" w:rsidRDefault="002B767A" w:rsidP="002B767A">
            <w:pPr>
              <w:spacing w:before="40" w:after="40"/>
              <w:rPr>
                <w:szCs w:val="24"/>
                <w:highlight w:val="yellow"/>
              </w:rPr>
            </w:pPr>
            <w:r w:rsidRPr="005F07BA">
              <w:rPr>
                <w:szCs w:val="24"/>
              </w:rPr>
              <w:t xml:space="preserve">- </w:t>
            </w:r>
            <w:r>
              <w:rPr>
                <w:szCs w:val="24"/>
              </w:rPr>
              <w:t xml:space="preserve">Không có </w:t>
            </w:r>
            <w:r w:rsidRPr="005F07BA">
              <w:rPr>
                <w:szCs w:val="24"/>
              </w:rPr>
              <w:t xml:space="preserve">tài liệu kỹ thuật </w:t>
            </w:r>
            <w:r>
              <w:rPr>
                <w:szCs w:val="24"/>
              </w:rPr>
              <w:t>hoặc</w:t>
            </w:r>
            <w:r w:rsidRPr="005F07BA">
              <w:rPr>
                <w:szCs w:val="24"/>
              </w:rPr>
              <w:t xml:space="preserve"> Catalogue, </w:t>
            </w:r>
            <w:r>
              <w:rPr>
                <w:szCs w:val="24"/>
                <w:lang w:val="nl-NL"/>
              </w:rPr>
              <w:t>của hàng hoá chào thầu (ngay cả sau khi đã yêu cầu làm rõ)</w:t>
            </w:r>
            <w:r>
              <w:rPr>
                <w:szCs w:val="24"/>
              </w:rPr>
              <w:t>.</w:t>
            </w:r>
          </w:p>
          <w:p w14:paraId="2F86BF4D" w14:textId="77777777" w:rsidR="00B41331" w:rsidRDefault="00B41331" w:rsidP="002B767A">
            <w:pPr>
              <w:spacing w:before="40" w:after="40"/>
              <w:rPr>
                <w:szCs w:val="24"/>
              </w:rPr>
            </w:pPr>
          </w:p>
          <w:p w14:paraId="74B30A00" w14:textId="7D653A9E" w:rsidR="00602074" w:rsidRPr="005F07BA" w:rsidRDefault="002B767A" w:rsidP="002B767A">
            <w:pPr>
              <w:spacing w:before="40" w:after="40"/>
              <w:rPr>
                <w:szCs w:val="24"/>
              </w:rPr>
            </w:pPr>
            <w:r w:rsidRPr="005F07BA">
              <w:rPr>
                <w:szCs w:val="24"/>
              </w:rPr>
              <w:t xml:space="preserve">- </w:t>
            </w:r>
            <w:r>
              <w:rPr>
                <w:szCs w:val="24"/>
              </w:rPr>
              <w:t>Không có</w:t>
            </w:r>
            <w:r w:rsidRPr="005F07BA">
              <w:rPr>
                <w:szCs w:val="24"/>
              </w:rPr>
              <w:t xml:space="preserve"> bảng cam kết thông số kỹ thuật của các loại hàng hóa </w:t>
            </w:r>
            <w:r>
              <w:rPr>
                <w:szCs w:val="24"/>
              </w:rPr>
              <w:t xml:space="preserve">hoặc có nhưng không đầy đủ, không </w:t>
            </w:r>
            <w:r w:rsidRPr="005F07BA">
              <w:rPr>
                <w:szCs w:val="24"/>
              </w:rPr>
              <w:t>đáp ứng yêu cầu hoặc tốt hơn theo yêu cầu  của  E-HSMT.</w:t>
            </w:r>
            <w:r w:rsidR="00602074" w:rsidRPr="005F07BA">
              <w:rPr>
                <w:szCs w:val="24"/>
              </w:rPr>
              <w:t>.</w:t>
            </w:r>
          </w:p>
        </w:tc>
      </w:tr>
      <w:tr w:rsidR="00602074" w:rsidRPr="007E1A61" w14:paraId="5656111C" w14:textId="77777777" w:rsidTr="001C6ADD">
        <w:trPr>
          <w:gridAfter w:val="1"/>
          <w:wAfter w:w="7" w:type="dxa"/>
        </w:trPr>
        <w:tc>
          <w:tcPr>
            <w:tcW w:w="709" w:type="dxa"/>
            <w:tcBorders>
              <w:top w:val="single" w:sz="4" w:space="0" w:color="auto"/>
              <w:left w:val="single" w:sz="4" w:space="0" w:color="auto"/>
              <w:bottom w:val="single" w:sz="4" w:space="0" w:color="auto"/>
              <w:right w:val="single" w:sz="4" w:space="0" w:color="auto"/>
            </w:tcBorders>
            <w:vAlign w:val="center"/>
          </w:tcPr>
          <w:p w14:paraId="7D19EB82" w14:textId="73C7D990" w:rsidR="00602074" w:rsidRPr="005F07BA" w:rsidRDefault="006F4CB2" w:rsidP="00051ED8">
            <w:pPr>
              <w:spacing w:before="40" w:after="40"/>
              <w:jc w:val="center"/>
              <w:rPr>
                <w:szCs w:val="24"/>
              </w:rPr>
            </w:pPr>
            <w:r>
              <w:rPr>
                <w:szCs w:val="24"/>
              </w:rPr>
              <w:t>2</w:t>
            </w:r>
          </w:p>
        </w:tc>
        <w:tc>
          <w:tcPr>
            <w:tcW w:w="2412" w:type="dxa"/>
            <w:tcBorders>
              <w:top w:val="single" w:sz="4" w:space="0" w:color="auto"/>
              <w:left w:val="single" w:sz="4" w:space="0" w:color="auto"/>
              <w:bottom w:val="single" w:sz="4" w:space="0" w:color="auto"/>
              <w:right w:val="single" w:sz="4" w:space="0" w:color="auto"/>
            </w:tcBorders>
            <w:vAlign w:val="center"/>
          </w:tcPr>
          <w:p w14:paraId="666CDE9F" w14:textId="77777777" w:rsidR="00602074" w:rsidRPr="005F07BA" w:rsidRDefault="00602074" w:rsidP="00051ED8">
            <w:pPr>
              <w:spacing w:before="40" w:after="40"/>
              <w:jc w:val="left"/>
              <w:rPr>
                <w:szCs w:val="24"/>
                <w:lang w:val="vi-VN"/>
              </w:rPr>
            </w:pPr>
            <w:r w:rsidRPr="005F07BA">
              <w:rPr>
                <w:szCs w:val="24"/>
              </w:rPr>
              <w:t>Tiến độ cung cấp</w:t>
            </w:r>
          </w:p>
        </w:tc>
        <w:tc>
          <w:tcPr>
            <w:tcW w:w="4676" w:type="dxa"/>
            <w:tcBorders>
              <w:top w:val="single" w:sz="4" w:space="0" w:color="auto"/>
              <w:left w:val="single" w:sz="4" w:space="0" w:color="auto"/>
              <w:bottom w:val="single" w:sz="4" w:space="0" w:color="auto"/>
              <w:right w:val="single" w:sz="4" w:space="0" w:color="auto"/>
            </w:tcBorders>
            <w:vAlign w:val="center"/>
          </w:tcPr>
          <w:p w14:paraId="79A57876" w14:textId="25D48772" w:rsidR="00602074" w:rsidRPr="005F07BA" w:rsidRDefault="00F144C4" w:rsidP="00051ED8">
            <w:pPr>
              <w:spacing w:before="40" w:after="40"/>
              <w:rPr>
                <w:szCs w:val="24"/>
                <w:lang w:val="vi-VN"/>
              </w:rPr>
            </w:pPr>
            <w:r>
              <w:rPr>
                <w:bCs/>
                <w:szCs w:val="24"/>
              </w:rPr>
              <w:t>Có cam kết về tiến độ cung cấp hàng hoá  đáp ứng yêu cầu của E-HSMT (</w:t>
            </w:r>
            <w:r w:rsidR="00602074" w:rsidRPr="005F07BA">
              <w:rPr>
                <w:bCs/>
                <w:szCs w:val="24"/>
                <w:u w:val="single"/>
                <w:lang w:val="vi-VN"/>
              </w:rPr>
              <w:t>&lt;</w:t>
            </w:r>
            <w:r w:rsidR="00602074" w:rsidRPr="005F07BA">
              <w:rPr>
                <w:bCs/>
                <w:szCs w:val="24"/>
                <w:lang w:val="vi-VN"/>
              </w:rPr>
              <w:t xml:space="preserve"> </w:t>
            </w:r>
            <w:r w:rsidR="002B767A">
              <w:rPr>
                <w:bCs/>
                <w:szCs w:val="24"/>
              </w:rPr>
              <w:t>45</w:t>
            </w:r>
            <w:r w:rsidR="00302B00">
              <w:rPr>
                <w:bCs/>
                <w:szCs w:val="24"/>
              </w:rPr>
              <w:t xml:space="preserve"> ngày, </w:t>
            </w:r>
            <w:r>
              <w:rPr>
                <w:bCs/>
                <w:szCs w:val="24"/>
              </w:rPr>
              <w:t>kể từ ngày hợp đồng có hiệu lực)</w:t>
            </w:r>
          </w:p>
        </w:tc>
        <w:tc>
          <w:tcPr>
            <w:tcW w:w="1417" w:type="dxa"/>
            <w:tcBorders>
              <w:top w:val="single" w:sz="4" w:space="0" w:color="auto"/>
              <w:left w:val="single" w:sz="4" w:space="0" w:color="auto"/>
              <w:bottom w:val="single" w:sz="4" w:space="0" w:color="auto"/>
              <w:right w:val="single" w:sz="4" w:space="0" w:color="auto"/>
            </w:tcBorders>
          </w:tcPr>
          <w:p w14:paraId="5C0B4CFD" w14:textId="77777777" w:rsidR="00602074" w:rsidRPr="005F07BA" w:rsidRDefault="00602074" w:rsidP="00051ED8">
            <w:pPr>
              <w:spacing w:before="40" w:after="40"/>
              <w:jc w:val="center"/>
              <w:rPr>
                <w:szCs w:val="24"/>
                <w:lang w:val="vi-VN"/>
              </w:rPr>
            </w:pPr>
          </w:p>
        </w:tc>
        <w:tc>
          <w:tcPr>
            <w:tcW w:w="5356" w:type="dxa"/>
            <w:tcBorders>
              <w:top w:val="single" w:sz="4" w:space="0" w:color="auto"/>
              <w:left w:val="single" w:sz="4" w:space="0" w:color="auto"/>
              <w:bottom w:val="single" w:sz="4" w:space="0" w:color="auto"/>
              <w:right w:val="single" w:sz="4" w:space="0" w:color="auto"/>
            </w:tcBorders>
          </w:tcPr>
          <w:p w14:paraId="38956525" w14:textId="278BBDDA" w:rsidR="00602074" w:rsidRPr="005F07BA" w:rsidRDefault="00F144C4" w:rsidP="00051ED8">
            <w:pPr>
              <w:spacing w:before="40" w:after="40"/>
              <w:rPr>
                <w:szCs w:val="24"/>
                <w:lang w:val="vi-VN"/>
              </w:rPr>
            </w:pPr>
            <w:r>
              <w:rPr>
                <w:bCs/>
                <w:szCs w:val="24"/>
              </w:rPr>
              <w:t>Tiến độ cung cấp hàng hoá không đáp ứng yêu cầu của E-HSMT (</w:t>
            </w:r>
            <w:r w:rsidRPr="00F144C4">
              <w:rPr>
                <w:bCs/>
                <w:szCs w:val="24"/>
              </w:rPr>
              <w:t xml:space="preserve">&gt; </w:t>
            </w:r>
            <w:r w:rsidRPr="005F07BA">
              <w:rPr>
                <w:bCs/>
                <w:szCs w:val="24"/>
                <w:lang w:val="vi-VN"/>
              </w:rPr>
              <w:t xml:space="preserve"> </w:t>
            </w:r>
            <w:r w:rsidR="002B767A">
              <w:rPr>
                <w:bCs/>
                <w:szCs w:val="24"/>
              </w:rPr>
              <w:t>45</w:t>
            </w:r>
            <w:r>
              <w:rPr>
                <w:bCs/>
                <w:szCs w:val="24"/>
              </w:rPr>
              <w:t xml:space="preserve"> ngày, kể từ ngày hợp đồng có hiệu lực)</w:t>
            </w:r>
          </w:p>
        </w:tc>
      </w:tr>
      <w:tr w:rsidR="006F4CB2" w:rsidRPr="007E1A61" w14:paraId="5BB8DE16" w14:textId="77777777" w:rsidTr="00534C28">
        <w:trPr>
          <w:gridAfter w:val="1"/>
          <w:wAfter w:w="7" w:type="dxa"/>
        </w:trPr>
        <w:tc>
          <w:tcPr>
            <w:tcW w:w="709" w:type="dxa"/>
            <w:tcBorders>
              <w:top w:val="single" w:sz="4" w:space="0" w:color="auto"/>
              <w:left w:val="single" w:sz="4" w:space="0" w:color="auto"/>
              <w:bottom w:val="single" w:sz="4" w:space="0" w:color="auto"/>
              <w:right w:val="single" w:sz="4" w:space="0" w:color="auto"/>
            </w:tcBorders>
            <w:vAlign w:val="center"/>
          </w:tcPr>
          <w:p w14:paraId="720A670B" w14:textId="7E36E4D9" w:rsidR="006F4CB2" w:rsidRPr="006F4CB2" w:rsidRDefault="006F4CB2" w:rsidP="006F4CB2">
            <w:pPr>
              <w:spacing w:before="40" w:after="40"/>
              <w:jc w:val="center"/>
              <w:rPr>
                <w:b/>
                <w:bCs/>
                <w:szCs w:val="24"/>
              </w:rPr>
            </w:pPr>
            <w:r w:rsidRPr="006F4CB2">
              <w:rPr>
                <w:rStyle w:val="Strong"/>
                <w:b w:val="0"/>
                <w:bCs w:val="0"/>
                <w:bdr w:val="none" w:sz="0" w:space="0" w:color="auto" w:frame="1"/>
                <w:shd w:val="clear" w:color="auto" w:fill="FFFFFF"/>
              </w:rPr>
              <w:t>3</w:t>
            </w:r>
          </w:p>
        </w:tc>
        <w:tc>
          <w:tcPr>
            <w:tcW w:w="2412" w:type="dxa"/>
            <w:tcBorders>
              <w:top w:val="single" w:sz="4" w:space="0" w:color="auto"/>
              <w:left w:val="single" w:sz="4" w:space="0" w:color="auto"/>
              <w:bottom w:val="single" w:sz="4" w:space="0" w:color="auto"/>
              <w:right w:val="single" w:sz="4" w:space="0" w:color="auto"/>
            </w:tcBorders>
          </w:tcPr>
          <w:p w14:paraId="14200C7B" w14:textId="5F11374D" w:rsidR="006F4CB2" w:rsidRPr="005F07BA" w:rsidRDefault="006F4CB2" w:rsidP="006F4CB2">
            <w:pPr>
              <w:spacing w:before="40" w:after="40"/>
              <w:jc w:val="left"/>
              <w:rPr>
                <w:szCs w:val="24"/>
              </w:rPr>
            </w:pPr>
            <w:r w:rsidRPr="005F07BA">
              <w:rPr>
                <w:lang w:val="vi-VN"/>
              </w:rPr>
              <w:t>Các yếu tố về điều kiện thương mại, đào tạo, chuyển giao công nghệ</w:t>
            </w:r>
          </w:p>
        </w:tc>
        <w:tc>
          <w:tcPr>
            <w:tcW w:w="4676" w:type="dxa"/>
            <w:tcBorders>
              <w:top w:val="single" w:sz="4" w:space="0" w:color="auto"/>
              <w:left w:val="single" w:sz="4" w:space="0" w:color="auto"/>
              <w:bottom w:val="single" w:sz="4" w:space="0" w:color="auto"/>
              <w:right w:val="single" w:sz="4" w:space="0" w:color="auto"/>
            </w:tcBorders>
            <w:vAlign w:val="center"/>
          </w:tcPr>
          <w:p w14:paraId="2C8B8B59" w14:textId="238BE2D9" w:rsidR="006F4CB2" w:rsidRPr="00534C28" w:rsidRDefault="006F4CB2" w:rsidP="00534C28">
            <w:pPr>
              <w:spacing w:before="40" w:after="40"/>
              <w:jc w:val="left"/>
              <w:rPr>
                <w:bCs/>
                <w:szCs w:val="24"/>
              </w:rPr>
            </w:pPr>
            <w:r w:rsidRPr="005F07BA">
              <w:rPr>
                <w:shd w:val="clear" w:color="auto" w:fill="FFFFFF"/>
              </w:rPr>
              <w:t xml:space="preserve">Nhà thầu có cam kết </w:t>
            </w:r>
            <w:r w:rsidRPr="005F07BA">
              <w:t>về</w:t>
            </w:r>
            <w:r w:rsidRPr="005F07BA">
              <w:rPr>
                <w:lang w:val="vi-VN"/>
              </w:rPr>
              <w:t xml:space="preserve"> đào tạo, chuyển giao công nghệ</w:t>
            </w:r>
            <w:r w:rsidR="00534C28">
              <w:t xml:space="preserve"> khi Chủ đầu tư yêu cầu</w:t>
            </w:r>
          </w:p>
        </w:tc>
        <w:tc>
          <w:tcPr>
            <w:tcW w:w="1417" w:type="dxa"/>
            <w:tcBorders>
              <w:top w:val="single" w:sz="4" w:space="0" w:color="auto"/>
              <w:left w:val="single" w:sz="4" w:space="0" w:color="auto"/>
              <w:bottom w:val="single" w:sz="4" w:space="0" w:color="auto"/>
              <w:right w:val="single" w:sz="4" w:space="0" w:color="auto"/>
            </w:tcBorders>
          </w:tcPr>
          <w:p w14:paraId="006DA5CF" w14:textId="77777777" w:rsidR="006F4CB2" w:rsidRPr="005F07BA" w:rsidRDefault="006F4CB2" w:rsidP="006F4CB2">
            <w:pPr>
              <w:spacing w:before="40" w:after="40"/>
              <w:jc w:val="center"/>
              <w:rPr>
                <w:szCs w:val="24"/>
                <w:lang w:val="vi-VN"/>
              </w:rPr>
            </w:pPr>
          </w:p>
        </w:tc>
        <w:tc>
          <w:tcPr>
            <w:tcW w:w="5356" w:type="dxa"/>
            <w:tcBorders>
              <w:top w:val="single" w:sz="4" w:space="0" w:color="auto"/>
              <w:left w:val="single" w:sz="4" w:space="0" w:color="auto"/>
              <w:bottom w:val="single" w:sz="4" w:space="0" w:color="auto"/>
              <w:right w:val="single" w:sz="4" w:space="0" w:color="auto"/>
            </w:tcBorders>
            <w:vAlign w:val="center"/>
          </w:tcPr>
          <w:p w14:paraId="097EACD3" w14:textId="5CA2ACF3" w:rsidR="006F4CB2" w:rsidRPr="005F07BA" w:rsidRDefault="00534C28" w:rsidP="00534C28">
            <w:pPr>
              <w:spacing w:before="40" w:after="40"/>
              <w:jc w:val="left"/>
              <w:rPr>
                <w:szCs w:val="24"/>
                <w:shd w:val="clear" w:color="auto" w:fill="FFFFFF"/>
                <w:lang w:val="vi-VN"/>
              </w:rPr>
            </w:pPr>
            <w:r w:rsidRPr="005F07BA">
              <w:rPr>
                <w:shd w:val="clear" w:color="auto" w:fill="FFFFFF"/>
              </w:rPr>
              <w:t xml:space="preserve">Nhà thầu </w:t>
            </w:r>
            <w:r>
              <w:rPr>
                <w:shd w:val="clear" w:color="auto" w:fill="FFFFFF"/>
              </w:rPr>
              <w:t xml:space="preserve">không có </w:t>
            </w:r>
            <w:r w:rsidRPr="005F07BA">
              <w:rPr>
                <w:shd w:val="clear" w:color="auto" w:fill="FFFFFF"/>
              </w:rPr>
              <w:t xml:space="preserve">cam kết </w:t>
            </w:r>
            <w:r w:rsidRPr="005F07BA">
              <w:t>về</w:t>
            </w:r>
            <w:r w:rsidRPr="005F07BA">
              <w:rPr>
                <w:lang w:val="vi-VN"/>
              </w:rPr>
              <w:t xml:space="preserve"> đào tạo, chuyển giao công nghệ</w:t>
            </w:r>
            <w:r>
              <w:t xml:space="preserve"> khi Chủ đầu tư yêu cầu</w:t>
            </w:r>
          </w:p>
        </w:tc>
      </w:tr>
      <w:tr w:rsidR="0001515F" w:rsidRPr="007E1A61" w14:paraId="73AA89E7" w14:textId="77777777" w:rsidTr="001C6ADD">
        <w:trPr>
          <w:gridAfter w:val="1"/>
          <w:wAfter w:w="7" w:type="dxa"/>
        </w:trPr>
        <w:tc>
          <w:tcPr>
            <w:tcW w:w="709" w:type="dxa"/>
            <w:tcBorders>
              <w:top w:val="single" w:sz="4" w:space="0" w:color="auto"/>
              <w:left w:val="single" w:sz="4" w:space="0" w:color="auto"/>
              <w:bottom w:val="single" w:sz="4" w:space="0" w:color="auto"/>
              <w:right w:val="single" w:sz="4" w:space="0" w:color="auto"/>
            </w:tcBorders>
            <w:vAlign w:val="center"/>
          </w:tcPr>
          <w:p w14:paraId="6AC31018" w14:textId="291BEE09" w:rsidR="0001515F" w:rsidRDefault="0001515F" w:rsidP="006F4CB2">
            <w:pPr>
              <w:spacing w:before="40" w:after="40"/>
              <w:jc w:val="center"/>
              <w:rPr>
                <w:szCs w:val="24"/>
              </w:rPr>
            </w:pPr>
            <w:r>
              <w:rPr>
                <w:szCs w:val="24"/>
              </w:rPr>
              <w:t>4</w:t>
            </w:r>
          </w:p>
        </w:tc>
        <w:tc>
          <w:tcPr>
            <w:tcW w:w="2412" w:type="dxa"/>
            <w:tcBorders>
              <w:top w:val="single" w:sz="4" w:space="0" w:color="auto"/>
              <w:left w:val="single" w:sz="4" w:space="0" w:color="auto"/>
              <w:bottom w:val="single" w:sz="4" w:space="0" w:color="auto"/>
              <w:right w:val="single" w:sz="4" w:space="0" w:color="auto"/>
            </w:tcBorders>
          </w:tcPr>
          <w:p w14:paraId="584D6A0B" w14:textId="2FCA6EF4" w:rsidR="0001515F" w:rsidRPr="001605C8" w:rsidRDefault="001605C8" w:rsidP="006F4CB2">
            <w:pPr>
              <w:spacing w:before="40" w:after="40"/>
              <w:rPr>
                <w:spacing w:val="-4"/>
              </w:rPr>
            </w:pPr>
            <w:r w:rsidRPr="001605C8">
              <w:rPr>
                <w:szCs w:val="24"/>
                <w:lang w:val="vi-VN"/>
              </w:rPr>
              <w:t>Uy tín của nhà thầu thông</w:t>
            </w:r>
            <w:r w:rsidRPr="001605C8">
              <w:rPr>
                <w:spacing w:val="-4"/>
              </w:rPr>
              <w:t xml:space="preserve"> </w:t>
            </w:r>
            <w:r w:rsidR="0001515F" w:rsidRPr="001605C8">
              <w:rPr>
                <w:spacing w:val="-4"/>
              </w:rPr>
              <w:t xml:space="preserve">Theo kết quả đánh giá chất lượng nhà thầu định kỳ/hàng năm </w:t>
            </w:r>
            <w:r w:rsidR="0001515F" w:rsidRPr="001605C8">
              <w:rPr>
                <w:spacing w:val="-4"/>
              </w:rPr>
              <w:lastRenderedPageBreak/>
              <w:t>do Tổng công ty điện lực miền Bắc phê duyệt gần nhất với thời điểm đóng thầu:</w:t>
            </w:r>
          </w:p>
        </w:tc>
        <w:tc>
          <w:tcPr>
            <w:tcW w:w="4676" w:type="dxa"/>
            <w:tcBorders>
              <w:top w:val="single" w:sz="4" w:space="0" w:color="auto"/>
              <w:left w:val="single" w:sz="4" w:space="0" w:color="auto"/>
              <w:bottom w:val="single" w:sz="4" w:space="0" w:color="auto"/>
              <w:right w:val="single" w:sz="4" w:space="0" w:color="auto"/>
            </w:tcBorders>
            <w:vAlign w:val="center"/>
          </w:tcPr>
          <w:p w14:paraId="2CEA1578" w14:textId="24E0DFF6" w:rsidR="0001515F" w:rsidRDefault="0001515F" w:rsidP="006F4CB2">
            <w:pPr>
              <w:spacing w:before="40" w:after="40"/>
              <w:rPr>
                <w:szCs w:val="24"/>
              </w:rPr>
            </w:pPr>
            <w:r>
              <w:rPr>
                <w:szCs w:val="24"/>
              </w:rPr>
              <w:lastRenderedPageBreak/>
              <w:t>T</w:t>
            </w:r>
            <w:r w:rsidRPr="005F07BA">
              <w:rPr>
                <w:szCs w:val="24"/>
                <w:lang w:val="vi-VN"/>
              </w:rPr>
              <w:t>ừ ngày 01/01/20</w:t>
            </w:r>
            <w:r>
              <w:rPr>
                <w:szCs w:val="24"/>
              </w:rPr>
              <w:t>23</w:t>
            </w:r>
            <w:r w:rsidRPr="005F07BA">
              <w:rPr>
                <w:szCs w:val="24"/>
                <w:lang w:val="vi-VN"/>
              </w:rPr>
              <w:t xml:space="preserve"> đến thời điểm đóng thầu</w:t>
            </w:r>
            <w:r>
              <w:t xml:space="preserve"> </w:t>
            </w:r>
            <w:r w:rsidRPr="0001515F">
              <w:rPr>
                <w:b/>
                <w:bCs/>
              </w:rPr>
              <w:t>Không có</w:t>
            </w:r>
            <w:r>
              <w:t xml:space="preserve"> hợp đồng bị đánh giá là không đạt hoặc không có từ 02 hợp đồng trở lên bị đánh giá là cảnh báo.</w:t>
            </w:r>
          </w:p>
        </w:tc>
        <w:tc>
          <w:tcPr>
            <w:tcW w:w="1417" w:type="dxa"/>
            <w:tcBorders>
              <w:top w:val="single" w:sz="4" w:space="0" w:color="auto"/>
              <w:left w:val="single" w:sz="4" w:space="0" w:color="auto"/>
              <w:bottom w:val="single" w:sz="4" w:space="0" w:color="auto"/>
              <w:right w:val="single" w:sz="4" w:space="0" w:color="auto"/>
            </w:tcBorders>
            <w:vAlign w:val="center"/>
          </w:tcPr>
          <w:p w14:paraId="2B465E88" w14:textId="77777777" w:rsidR="0001515F" w:rsidRPr="005F07BA" w:rsidRDefault="0001515F" w:rsidP="006F4CB2">
            <w:pPr>
              <w:spacing w:before="40" w:after="40"/>
              <w:jc w:val="center"/>
              <w:rPr>
                <w:szCs w:val="24"/>
                <w:lang w:val="vi-VN"/>
              </w:rPr>
            </w:pPr>
          </w:p>
        </w:tc>
        <w:tc>
          <w:tcPr>
            <w:tcW w:w="5356" w:type="dxa"/>
            <w:tcBorders>
              <w:top w:val="single" w:sz="4" w:space="0" w:color="auto"/>
              <w:left w:val="single" w:sz="4" w:space="0" w:color="auto"/>
              <w:bottom w:val="single" w:sz="4" w:space="0" w:color="auto"/>
              <w:right w:val="single" w:sz="4" w:space="0" w:color="auto"/>
            </w:tcBorders>
            <w:vAlign w:val="center"/>
          </w:tcPr>
          <w:p w14:paraId="45A55B40" w14:textId="157766F3" w:rsidR="0001515F" w:rsidRDefault="0001515F" w:rsidP="006F4CB2">
            <w:pPr>
              <w:spacing w:before="40" w:after="40"/>
              <w:jc w:val="center"/>
              <w:rPr>
                <w:szCs w:val="24"/>
              </w:rPr>
            </w:pPr>
            <w:r>
              <w:rPr>
                <w:szCs w:val="24"/>
              </w:rPr>
              <w:t>T</w:t>
            </w:r>
            <w:r w:rsidRPr="005F07BA">
              <w:rPr>
                <w:szCs w:val="24"/>
                <w:lang w:val="vi-VN"/>
              </w:rPr>
              <w:t>ừ ngày 01/01/20</w:t>
            </w:r>
            <w:r>
              <w:rPr>
                <w:szCs w:val="24"/>
              </w:rPr>
              <w:t>23</w:t>
            </w:r>
            <w:r w:rsidRPr="005F07BA">
              <w:rPr>
                <w:szCs w:val="24"/>
                <w:lang w:val="vi-VN"/>
              </w:rPr>
              <w:t xml:space="preserve"> đến thời điểm đóng thầu</w:t>
            </w:r>
            <w:r>
              <w:t xml:space="preserve"> </w:t>
            </w:r>
            <w:r w:rsidRPr="0001515F">
              <w:rPr>
                <w:b/>
                <w:bCs/>
              </w:rPr>
              <w:t>Có</w:t>
            </w:r>
            <w:r>
              <w:t xml:space="preserve"> hợp đồng bị đánh giá là không đạt hoặc </w:t>
            </w:r>
            <w:r w:rsidRPr="0001515F">
              <w:rPr>
                <w:b/>
                <w:bCs/>
              </w:rPr>
              <w:t>Có</w:t>
            </w:r>
            <w:r>
              <w:t xml:space="preserve"> từ 02 hợp đồng trở lên</w:t>
            </w:r>
            <w:r w:rsidR="007E6DBB">
              <w:t xml:space="preserve"> </w:t>
            </w:r>
            <w:r>
              <w:t>bị đánh giá là cảnh báo.</w:t>
            </w:r>
          </w:p>
        </w:tc>
      </w:tr>
      <w:tr w:rsidR="00E3355D" w:rsidRPr="005F07BA" w14:paraId="7D6E42E3" w14:textId="77777777" w:rsidTr="00ED0B84">
        <w:trPr>
          <w:gridAfter w:val="1"/>
          <w:wAfter w:w="7" w:type="dxa"/>
          <w:trHeight w:val="1776"/>
        </w:trPr>
        <w:tc>
          <w:tcPr>
            <w:tcW w:w="709" w:type="dxa"/>
            <w:tcBorders>
              <w:top w:val="single" w:sz="4" w:space="0" w:color="auto"/>
              <w:left w:val="single" w:sz="4" w:space="0" w:color="auto"/>
              <w:right w:val="single" w:sz="4" w:space="0" w:color="auto"/>
            </w:tcBorders>
            <w:vAlign w:val="center"/>
          </w:tcPr>
          <w:p w14:paraId="3DFA4A3D" w14:textId="277DFD71" w:rsidR="00E3355D" w:rsidRDefault="00E3355D" w:rsidP="00CB0A1A">
            <w:pPr>
              <w:jc w:val="center"/>
              <w:rPr>
                <w:szCs w:val="24"/>
              </w:rPr>
            </w:pPr>
            <w:r>
              <w:rPr>
                <w:szCs w:val="24"/>
              </w:rPr>
              <w:t>5</w:t>
            </w:r>
          </w:p>
        </w:tc>
        <w:tc>
          <w:tcPr>
            <w:tcW w:w="2412" w:type="dxa"/>
            <w:tcBorders>
              <w:top w:val="single" w:sz="4" w:space="0" w:color="auto"/>
              <w:left w:val="single" w:sz="4" w:space="0" w:color="auto"/>
              <w:right w:val="single" w:sz="4" w:space="0" w:color="auto"/>
            </w:tcBorders>
            <w:vAlign w:val="center"/>
          </w:tcPr>
          <w:p w14:paraId="45FEDD9A" w14:textId="660AF02D" w:rsidR="00E3355D" w:rsidRPr="0001515F" w:rsidRDefault="000B4B30" w:rsidP="00CB0A1A">
            <w:pPr>
              <w:rPr>
                <w:b/>
                <w:bCs/>
                <w:szCs w:val="24"/>
              </w:rPr>
            </w:pPr>
            <w:r w:rsidRPr="000B4B30">
              <w:rPr>
                <w:b/>
                <w:bCs/>
                <w:sz w:val="26"/>
                <w:szCs w:val="26"/>
                <w:shd w:val="clear" w:color="auto" w:fill="FFFFFF"/>
              </w:rPr>
              <w:t>Các yếu tố cần thiết khác</w:t>
            </w:r>
            <w:r>
              <w:rPr>
                <w:b/>
                <w:bCs/>
                <w:sz w:val="26"/>
                <w:szCs w:val="26"/>
                <w:shd w:val="clear" w:color="auto" w:fill="FFFFFF"/>
              </w:rPr>
              <w:t xml:space="preserve">: </w:t>
            </w:r>
            <w:r w:rsidR="00E3355D" w:rsidRPr="000B4B30">
              <w:rPr>
                <w:szCs w:val="24"/>
              </w:rPr>
              <w:t>Tài liệu chứng minh hàng hoá đã được sử dụng thành công tại Việt Nam.</w:t>
            </w:r>
          </w:p>
        </w:tc>
        <w:tc>
          <w:tcPr>
            <w:tcW w:w="4676" w:type="dxa"/>
            <w:tcBorders>
              <w:top w:val="single" w:sz="4" w:space="0" w:color="auto"/>
              <w:left w:val="single" w:sz="4" w:space="0" w:color="auto"/>
              <w:right w:val="single" w:sz="4" w:space="0" w:color="auto"/>
            </w:tcBorders>
            <w:vAlign w:val="center"/>
          </w:tcPr>
          <w:p w14:paraId="5D8835CF" w14:textId="08886077" w:rsidR="00E3355D" w:rsidRPr="000B4B30" w:rsidRDefault="00E3355D" w:rsidP="00CB0A1A">
            <w:pPr>
              <w:rPr>
                <w:szCs w:val="24"/>
              </w:rPr>
            </w:pPr>
            <w:r w:rsidRPr="000B4B30">
              <w:rPr>
                <w:szCs w:val="24"/>
                <w:lang w:val="nl-NL"/>
              </w:rPr>
              <w:t>- Có tối thiểu 02 giấy xác nhận của khách hàng hoặc chủ đầu tư/bên mời thầu tại Việt Nam xác nhận sử dụng thành công các chủng loại hàng hóa chính chào thầu (Hàng hoá chính theo bảng Y)</w:t>
            </w:r>
          </w:p>
        </w:tc>
        <w:tc>
          <w:tcPr>
            <w:tcW w:w="1417" w:type="dxa"/>
            <w:tcBorders>
              <w:top w:val="single" w:sz="4" w:space="0" w:color="auto"/>
              <w:left w:val="single" w:sz="4" w:space="0" w:color="auto"/>
              <w:right w:val="single" w:sz="4" w:space="0" w:color="auto"/>
            </w:tcBorders>
            <w:vAlign w:val="center"/>
          </w:tcPr>
          <w:p w14:paraId="4D85305F" w14:textId="77777777" w:rsidR="00E3355D" w:rsidRPr="0001515F" w:rsidRDefault="00E3355D" w:rsidP="00CB0A1A">
            <w:pPr>
              <w:rPr>
                <w:szCs w:val="24"/>
              </w:rPr>
            </w:pPr>
          </w:p>
        </w:tc>
        <w:tc>
          <w:tcPr>
            <w:tcW w:w="5356" w:type="dxa"/>
            <w:tcBorders>
              <w:top w:val="single" w:sz="4" w:space="0" w:color="auto"/>
              <w:left w:val="single" w:sz="4" w:space="0" w:color="auto"/>
              <w:right w:val="single" w:sz="4" w:space="0" w:color="auto"/>
            </w:tcBorders>
            <w:vAlign w:val="center"/>
          </w:tcPr>
          <w:p w14:paraId="099D951E" w14:textId="13BDB2C3" w:rsidR="00E3355D" w:rsidRPr="000B4B30" w:rsidRDefault="00E3355D" w:rsidP="00CB0A1A">
            <w:pPr>
              <w:rPr>
                <w:szCs w:val="24"/>
              </w:rPr>
            </w:pPr>
            <w:r w:rsidRPr="000B4B30">
              <w:rPr>
                <w:szCs w:val="24"/>
                <w:lang w:val="nl-NL"/>
              </w:rPr>
              <w:t>- Không có giấy xác nhận của khách hàng hoặc chủ đầu tư/bên mời thầu tại Việt Nam xác sử dụng thành công các chủng loại hàng hóa chính hoặc thiếu xác nhận vận hành thành công chủng loại hàng hóa chính chào thầu (Hàng hoá chính theo bảng Y)</w:t>
            </w:r>
          </w:p>
        </w:tc>
      </w:tr>
      <w:tr w:rsidR="003E3F91" w:rsidRPr="00011BCC" w14:paraId="0F803E10" w14:textId="77777777" w:rsidTr="001C6ADD">
        <w:trPr>
          <w:gridAfter w:val="1"/>
          <w:wAfter w:w="7" w:type="dxa"/>
        </w:trPr>
        <w:tc>
          <w:tcPr>
            <w:tcW w:w="709" w:type="dxa"/>
            <w:tcBorders>
              <w:top w:val="single" w:sz="4" w:space="0" w:color="auto"/>
              <w:left w:val="single" w:sz="4" w:space="0" w:color="auto"/>
              <w:bottom w:val="single" w:sz="4" w:space="0" w:color="auto"/>
              <w:right w:val="single" w:sz="4" w:space="0" w:color="auto"/>
            </w:tcBorders>
            <w:vAlign w:val="center"/>
          </w:tcPr>
          <w:p w14:paraId="01E49C0C" w14:textId="1149A1D7" w:rsidR="003E3F91" w:rsidRPr="00011BCC" w:rsidRDefault="00E3355D" w:rsidP="003E3F91">
            <w:pPr>
              <w:spacing w:before="40" w:after="40"/>
              <w:jc w:val="center"/>
              <w:rPr>
                <w:sz w:val="26"/>
                <w:szCs w:val="26"/>
              </w:rPr>
            </w:pPr>
            <w:r>
              <w:rPr>
                <w:sz w:val="26"/>
                <w:szCs w:val="26"/>
              </w:rPr>
              <w:t>6</w:t>
            </w:r>
          </w:p>
        </w:tc>
        <w:tc>
          <w:tcPr>
            <w:tcW w:w="2412" w:type="dxa"/>
            <w:tcBorders>
              <w:top w:val="single" w:sz="4" w:space="0" w:color="auto"/>
              <w:left w:val="single" w:sz="4" w:space="0" w:color="auto"/>
              <w:bottom w:val="single" w:sz="4" w:space="0" w:color="auto"/>
              <w:right w:val="single" w:sz="4" w:space="0" w:color="auto"/>
            </w:tcBorders>
          </w:tcPr>
          <w:p w14:paraId="3A4317FB" w14:textId="3F465AB2" w:rsidR="003E3F91" w:rsidRPr="00011BCC" w:rsidRDefault="003E3F91" w:rsidP="003E3F91">
            <w:pPr>
              <w:pStyle w:val="BodyText2"/>
              <w:spacing w:before="40" w:after="40"/>
              <w:rPr>
                <w:i w:val="0"/>
                <w:iCs/>
                <w:sz w:val="26"/>
                <w:szCs w:val="26"/>
              </w:rPr>
            </w:pPr>
            <w:r w:rsidRPr="00011BCC">
              <w:rPr>
                <w:i w:val="0"/>
                <w:iCs/>
                <w:sz w:val="26"/>
                <w:szCs w:val="26"/>
                <w:shd w:val="clear" w:color="auto" w:fill="FFFFFF"/>
              </w:rPr>
              <w:t>- Thời gian bảo hành 24 tháng kể từ ngày nghiệm thu,</w:t>
            </w:r>
            <w:r w:rsidR="00DA66D1">
              <w:rPr>
                <w:i w:val="0"/>
                <w:iCs/>
                <w:sz w:val="26"/>
                <w:szCs w:val="26"/>
                <w:shd w:val="clear" w:color="auto" w:fill="FFFFFF"/>
              </w:rPr>
              <w:t xml:space="preserve"> bàn giao hàng hoá.</w:t>
            </w:r>
          </w:p>
        </w:tc>
        <w:tc>
          <w:tcPr>
            <w:tcW w:w="4676" w:type="dxa"/>
            <w:tcBorders>
              <w:top w:val="single" w:sz="4" w:space="0" w:color="auto"/>
              <w:left w:val="single" w:sz="4" w:space="0" w:color="auto"/>
              <w:bottom w:val="single" w:sz="4" w:space="0" w:color="auto"/>
              <w:right w:val="single" w:sz="4" w:space="0" w:color="auto"/>
            </w:tcBorders>
            <w:vAlign w:val="center"/>
          </w:tcPr>
          <w:p w14:paraId="3AFBC4B0" w14:textId="77777777" w:rsidR="003E3F91" w:rsidRPr="00011BCC" w:rsidRDefault="003E3F91" w:rsidP="003E3F91">
            <w:pPr>
              <w:spacing w:before="40" w:after="40"/>
              <w:jc w:val="center"/>
              <w:rPr>
                <w:bCs/>
                <w:sz w:val="26"/>
                <w:szCs w:val="26"/>
              </w:rPr>
            </w:pPr>
            <w:r w:rsidRPr="00011BCC">
              <w:rPr>
                <w:sz w:val="26"/>
                <w:szCs w:val="26"/>
              </w:rPr>
              <w:t>Có cam kết chấp thuận theo yêu cầu</w:t>
            </w:r>
          </w:p>
        </w:tc>
        <w:tc>
          <w:tcPr>
            <w:tcW w:w="1417" w:type="dxa"/>
            <w:tcBorders>
              <w:top w:val="single" w:sz="4" w:space="0" w:color="auto"/>
              <w:left w:val="single" w:sz="4" w:space="0" w:color="auto"/>
              <w:bottom w:val="single" w:sz="4" w:space="0" w:color="auto"/>
              <w:right w:val="single" w:sz="4" w:space="0" w:color="auto"/>
            </w:tcBorders>
          </w:tcPr>
          <w:p w14:paraId="67B56FDF" w14:textId="77777777" w:rsidR="003E3F91" w:rsidRPr="00011BCC" w:rsidRDefault="003E3F91" w:rsidP="003E3F91">
            <w:pPr>
              <w:spacing w:before="40" w:after="40"/>
              <w:jc w:val="center"/>
              <w:rPr>
                <w:bCs/>
                <w:sz w:val="26"/>
                <w:szCs w:val="26"/>
              </w:rPr>
            </w:pPr>
          </w:p>
        </w:tc>
        <w:tc>
          <w:tcPr>
            <w:tcW w:w="5356" w:type="dxa"/>
            <w:tcBorders>
              <w:top w:val="single" w:sz="4" w:space="0" w:color="auto"/>
              <w:left w:val="single" w:sz="4" w:space="0" w:color="auto"/>
              <w:bottom w:val="single" w:sz="4" w:space="0" w:color="auto"/>
              <w:right w:val="single" w:sz="4" w:space="0" w:color="auto"/>
            </w:tcBorders>
            <w:vAlign w:val="center"/>
          </w:tcPr>
          <w:p w14:paraId="3691B958" w14:textId="77777777" w:rsidR="003E3F91" w:rsidRPr="00011BCC" w:rsidRDefault="003E3F91" w:rsidP="003E3F91">
            <w:pPr>
              <w:spacing w:before="40" w:after="40"/>
              <w:jc w:val="center"/>
              <w:rPr>
                <w:bCs/>
                <w:sz w:val="26"/>
                <w:szCs w:val="26"/>
              </w:rPr>
            </w:pPr>
            <w:r w:rsidRPr="00011BCC">
              <w:rPr>
                <w:sz w:val="26"/>
                <w:szCs w:val="26"/>
              </w:rPr>
              <w:t>Không có cam kết chấp thuận theo yêu cầu</w:t>
            </w:r>
          </w:p>
        </w:tc>
      </w:tr>
      <w:tr w:rsidR="003E3F91" w:rsidRPr="00011BCC" w14:paraId="291CD8EB" w14:textId="77777777" w:rsidTr="001C6ADD">
        <w:trPr>
          <w:gridAfter w:val="1"/>
          <w:wAfter w:w="7" w:type="dxa"/>
        </w:trPr>
        <w:tc>
          <w:tcPr>
            <w:tcW w:w="709" w:type="dxa"/>
            <w:vMerge w:val="restart"/>
            <w:tcBorders>
              <w:top w:val="single" w:sz="4" w:space="0" w:color="auto"/>
              <w:left w:val="single" w:sz="4" w:space="0" w:color="auto"/>
              <w:right w:val="single" w:sz="4" w:space="0" w:color="auto"/>
            </w:tcBorders>
            <w:vAlign w:val="center"/>
          </w:tcPr>
          <w:p w14:paraId="45D99E2A" w14:textId="77777777" w:rsidR="003E3F91" w:rsidRPr="00011BCC" w:rsidRDefault="003E3F91" w:rsidP="003E3F91">
            <w:pPr>
              <w:spacing w:before="40" w:after="40"/>
              <w:jc w:val="center"/>
              <w:rPr>
                <w:b/>
                <w:bCs/>
                <w:szCs w:val="24"/>
              </w:rPr>
            </w:pPr>
          </w:p>
        </w:tc>
        <w:tc>
          <w:tcPr>
            <w:tcW w:w="2412" w:type="dxa"/>
            <w:vMerge w:val="restart"/>
            <w:tcBorders>
              <w:top w:val="single" w:sz="4" w:space="0" w:color="auto"/>
              <w:left w:val="single" w:sz="4" w:space="0" w:color="auto"/>
              <w:right w:val="single" w:sz="4" w:space="0" w:color="auto"/>
            </w:tcBorders>
            <w:vAlign w:val="center"/>
            <w:hideMark/>
          </w:tcPr>
          <w:p w14:paraId="48958D7F" w14:textId="77777777" w:rsidR="003E3F91" w:rsidRPr="00011BCC" w:rsidRDefault="003E3F91" w:rsidP="003E3F91">
            <w:pPr>
              <w:spacing w:before="40" w:after="40"/>
              <w:rPr>
                <w:b/>
                <w:bCs/>
                <w:szCs w:val="24"/>
              </w:rPr>
            </w:pPr>
            <w:r w:rsidRPr="00011BCC">
              <w:rPr>
                <w:b/>
                <w:bCs/>
                <w:szCs w:val="24"/>
              </w:rPr>
              <w:t>Đánh giá</w:t>
            </w:r>
          </w:p>
        </w:tc>
        <w:tc>
          <w:tcPr>
            <w:tcW w:w="4676" w:type="dxa"/>
            <w:tcBorders>
              <w:top w:val="single" w:sz="4" w:space="0" w:color="auto"/>
              <w:left w:val="single" w:sz="4" w:space="0" w:color="auto"/>
              <w:bottom w:val="single" w:sz="4" w:space="0" w:color="auto"/>
              <w:right w:val="single" w:sz="4" w:space="0" w:color="auto"/>
            </w:tcBorders>
            <w:vAlign w:val="center"/>
            <w:hideMark/>
          </w:tcPr>
          <w:p w14:paraId="2C620B9E" w14:textId="77777777" w:rsidR="003E3F91" w:rsidRPr="00011BCC" w:rsidRDefault="003E3F91" w:rsidP="003E3F91">
            <w:pPr>
              <w:spacing w:before="40" w:after="40"/>
              <w:jc w:val="center"/>
              <w:rPr>
                <w:b/>
                <w:bCs/>
                <w:szCs w:val="24"/>
              </w:rPr>
            </w:pPr>
            <w:r w:rsidRPr="00011BCC">
              <w:rPr>
                <w:b/>
                <w:bCs/>
                <w:szCs w:val="24"/>
              </w:rPr>
              <w:t xml:space="preserve">Đạt tất cả các nội dung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8647501" w14:textId="77777777" w:rsidR="003E3F91" w:rsidRPr="00011BCC" w:rsidRDefault="003E3F91" w:rsidP="003E3F91">
            <w:pPr>
              <w:spacing w:before="40" w:after="40"/>
              <w:rPr>
                <w:b/>
                <w:bCs/>
                <w:smallCaps/>
                <w:szCs w:val="24"/>
              </w:rPr>
            </w:pPr>
          </w:p>
        </w:tc>
        <w:tc>
          <w:tcPr>
            <w:tcW w:w="5356" w:type="dxa"/>
            <w:tcBorders>
              <w:top w:val="single" w:sz="4" w:space="0" w:color="auto"/>
              <w:left w:val="single" w:sz="4" w:space="0" w:color="auto"/>
              <w:bottom w:val="single" w:sz="4" w:space="0" w:color="auto"/>
              <w:right w:val="single" w:sz="4" w:space="0" w:color="auto"/>
            </w:tcBorders>
            <w:vAlign w:val="center"/>
            <w:hideMark/>
          </w:tcPr>
          <w:p w14:paraId="50E98194" w14:textId="77777777" w:rsidR="003E3F91" w:rsidRPr="00011BCC" w:rsidRDefault="003E3F91" w:rsidP="00011BCC">
            <w:pPr>
              <w:spacing w:before="40" w:after="40"/>
              <w:jc w:val="center"/>
              <w:rPr>
                <w:b/>
                <w:bCs/>
                <w:szCs w:val="24"/>
              </w:rPr>
            </w:pPr>
            <w:r w:rsidRPr="00011BCC">
              <w:rPr>
                <w:b/>
                <w:bCs/>
                <w:szCs w:val="24"/>
              </w:rPr>
              <w:t>Không đạt tất cả hoặc không đạt 1 trong các nội dung trên</w:t>
            </w:r>
          </w:p>
        </w:tc>
      </w:tr>
      <w:tr w:rsidR="003E3F91" w:rsidRPr="005F07BA" w14:paraId="71453349" w14:textId="77777777" w:rsidTr="001C6ADD">
        <w:trPr>
          <w:gridAfter w:val="1"/>
          <w:wAfter w:w="7" w:type="dxa"/>
        </w:trPr>
        <w:tc>
          <w:tcPr>
            <w:tcW w:w="709" w:type="dxa"/>
            <w:vMerge/>
            <w:tcBorders>
              <w:left w:val="single" w:sz="4" w:space="0" w:color="auto"/>
              <w:bottom w:val="single" w:sz="4" w:space="0" w:color="auto"/>
              <w:right w:val="single" w:sz="4" w:space="0" w:color="auto"/>
            </w:tcBorders>
            <w:vAlign w:val="center"/>
          </w:tcPr>
          <w:p w14:paraId="52BA7428" w14:textId="77777777" w:rsidR="003E3F91" w:rsidRPr="005F07BA" w:rsidRDefault="003E3F91" w:rsidP="003E3F91">
            <w:pPr>
              <w:spacing w:before="40" w:after="40"/>
              <w:jc w:val="center"/>
              <w:rPr>
                <w:szCs w:val="24"/>
              </w:rPr>
            </w:pPr>
          </w:p>
        </w:tc>
        <w:tc>
          <w:tcPr>
            <w:tcW w:w="2412" w:type="dxa"/>
            <w:vMerge/>
            <w:tcBorders>
              <w:left w:val="single" w:sz="4" w:space="0" w:color="auto"/>
              <w:bottom w:val="single" w:sz="4" w:space="0" w:color="auto"/>
              <w:right w:val="single" w:sz="4" w:space="0" w:color="auto"/>
            </w:tcBorders>
            <w:vAlign w:val="center"/>
          </w:tcPr>
          <w:p w14:paraId="5606F2A1" w14:textId="77777777" w:rsidR="003E3F91" w:rsidRPr="005F07BA" w:rsidRDefault="003E3F91" w:rsidP="003E3F91">
            <w:pPr>
              <w:spacing w:before="40" w:after="40"/>
              <w:rPr>
                <w:b/>
                <w:bCs/>
                <w:szCs w:val="24"/>
              </w:rPr>
            </w:pPr>
          </w:p>
        </w:tc>
        <w:tc>
          <w:tcPr>
            <w:tcW w:w="4676" w:type="dxa"/>
            <w:tcBorders>
              <w:top w:val="single" w:sz="4" w:space="0" w:color="auto"/>
              <w:left w:val="single" w:sz="4" w:space="0" w:color="auto"/>
              <w:bottom w:val="single" w:sz="4" w:space="0" w:color="auto"/>
              <w:right w:val="single" w:sz="4" w:space="0" w:color="auto"/>
            </w:tcBorders>
            <w:vAlign w:val="center"/>
          </w:tcPr>
          <w:p w14:paraId="6396EAFE" w14:textId="77777777" w:rsidR="003E3F91" w:rsidRPr="005F07BA" w:rsidRDefault="003E3F91" w:rsidP="003E3F91">
            <w:pPr>
              <w:spacing w:before="40" w:after="40"/>
              <w:jc w:val="center"/>
              <w:rPr>
                <w:b/>
                <w:bCs/>
                <w:szCs w:val="24"/>
              </w:rPr>
            </w:pPr>
            <w:r>
              <w:rPr>
                <w:b/>
                <w:bCs/>
                <w:szCs w:val="24"/>
              </w:rPr>
              <w:t>Đạt</w:t>
            </w:r>
          </w:p>
        </w:tc>
        <w:tc>
          <w:tcPr>
            <w:tcW w:w="1417" w:type="dxa"/>
            <w:tcBorders>
              <w:top w:val="single" w:sz="4" w:space="0" w:color="auto"/>
              <w:left w:val="single" w:sz="4" w:space="0" w:color="auto"/>
              <w:bottom w:val="single" w:sz="4" w:space="0" w:color="auto"/>
              <w:right w:val="single" w:sz="4" w:space="0" w:color="auto"/>
            </w:tcBorders>
            <w:vAlign w:val="center"/>
          </w:tcPr>
          <w:p w14:paraId="2FC210AE" w14:textId="77777777" w:rsidR="003E3F91" w:rsidRPr="005F07BA" w:rsidRDefault="003E3F91" w:rsidP="003E3F91">
            <w:pPr>
              <w:spacing w:before="40" w:after="40"/>
              <w:rPr>
                <w:b/>
                <w:bCs/>
                <w:smallCaps/>
                <w:szCs w:val="24"/>
              </w:rPr>
            </w:pPr>
          </w:p>
        </w:tc>
        <w:tc>
          <w:tcPr>
            <w:tcW w:w="5356" w:type="dxa"/>
            <w:tcBorders>
              <w:top w:val="single" w:sz="4" w:space="0" w:color="auto"/>
              <w:left w:val="single" w:sz="4" w:space="0" w:color="auto"/>
              <w:bottom w:val="single" w:sz="4" w:space="0" w:color="auto"/>
              <w:right w:val="single" w:sz="4" w:space="0" w:color="auto"/>
            </w:tcBorders>
            <w:vAlign w:val="center"/>
          </w:tcPr>
          <w:p w14:paraId="4306A719" w14:textId="77777777" w:rsidR="003E3F91" w:rsidRPr="005F07BA" w:rsidRDefault="003E3F91" w:rsidP="00011BCC">
            <w:pPr>
              <w:spacing w:before="40" w:after="40"/>
              <w:jc w:val="center"/>
              <w:rPr>
                <w:b/>
                <w:bCs/>
                <w:szCs w:val="24"/>
              </w:rPr>
            </w:pPr>
            <w:r>
              <w:rPr>
                <w:b/>
                <w:bCs/>
                <w:szCs w:val="24"/>
              </w:rPr>
              <w:t>Không đạt</w:t>
            </w:r>
          </w:p>
        </w:tc>
      </w:tr>
    </w:tbl>
    <w:p w14:paraId="2FE20DED" w14:textId="77777777" w:rsidR="008A6A32" w:rsidRDefault="008A6A32"/>
    <w:sectPr w:rsidR="008A6A32" w:rsidSect="00686C9B">
      <w:headerReference w:type="even" r:id="rId6"/>
      <w:headerReference w:type="default" r:id="rId7"/>
      <w:footerReference w:type="even" r:id="rId8"/>
      <w:footerReference w:type="default" r:id="rId9"/>
      <w:headerReference w:type="first" r:id="rId10"/>
      <w:footerReference w:type="first" r:id="rId11"/>
      <w:pgSz w:w="16840" w:h="11907" w:orient="landscape" w:code="9"/>
      <w:pgMar w:top="1134" w:right="1134" w:bottom="1134"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046659" w14:textId="77777777" w:rsidR="00846ABD" w:rsidRDefault="00846ABD" w:rsidP="00686C9B">
      <w:r>
        <w:separator/>
      </w:r>
    </w:p>
  </w:endnote>
  <w:endnote w:type="continuationSeparator" w:id="0">
    <w:p w14:paraId="0362733A" w14:textId="77777777" w:rsidR="00846ABD" w:rsidRDefault="00846ABD" w:rsidP="00686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AA08F7" w14:textId="77777777" w:rsidR="00686C9B" w:rsidRDefault="00686C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8A0BCA" w14:textId="77777777" w:rsidR="00686C9B" w:rsidRDefault="00686C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7A6EDD" w14:textId="77777777" w:rsidR="00686C9B" w:rsidRDefault="00686C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F47781" w14:textId="77777777" w:rsidR="00846ABD" w:rsidRDefault="00846ABD" w:rsidP="00686C9B">
      <w:r>
        <w:separator/>
      </w:r>
    </w:p>
  </w:footnote>
  <w:footnote w:type="continuationSeparator" w:id="0">
    <w:p w14:paraId="26B906C5" w14:textId="77777777" w:rsidR="00846ABD" w:rsidRDefault="00846ABD" w:rsidP="00686C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F16FCE" w14:textId="77777777" w:rsidR="00686C9B" w:rsidRDefault="00686C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4223456"/>
      <w:docPartObj>
        <w:docPartGallery w:val="Page Numbers (Top of Page)"/>
        <w:docPartUnique/>
      </w:docPartObj>
    </w:sdtPr>
    <w:sdtEndPr>
      <w:rPr>
        <w:noProof/>
        <w:sz w:val="28"/>
        <w:szCs w:val="28"/>
      </w:rPr>
    </w:sdtEndPr>
    <w:sdtContent>
      <w:p w14:paraId="14CCFCBD" w14:textId="3F6DB3CB" w:rsidR="00686C9B" w:rsidRPr="00686C9B" w:rsidRDefault="00686C9B">
        <w:pPr>
          <w:pStyle w:val="Header"/>
          <w:jc w:val="center"/>
          <w:rPr>
            <w:sz w:val="28"/>
            <w:szCs w:val="28"/>
          </w:rPr>
        </w:pPr>
        <w:r w:rsidRPr="00686C9B">
          <w:rPr>
            <w:sz w:val="28"/>
            <w:szCs w:val="28"/>
          </w:rPr>
          <w:fldChar w:fldCharType="begin"/>
        </w:r>
        <w:r w:rsidRPr="00686C9B">
          <w:rPr>
            <w:sz w:val="28"/>
            <w:szCs w:val="28"/>
          </w:rPr>
          <w:instrText xml:space="preserve"> PAGE   \* MERGEFORMAT </w:instrText>
        </w:r>
        <w:r w:rsidRPr="00686C9B">
          <w:rPr>
            <w:sz w:val="28"/>
            <w:szCs w:val="28"/>
          </w:rPr>
          <w:fldChar w:fldCharType="separate"/>
        </w:r>
        <w:r w:rsidRPr="00686C9B">
          <w:rPr>
            <w:noProof/>
            <w:sz w:val="28"/>
            <w:szCs w:val="28"/>
          </w:rPr>
          <w:t>2</w:t>
        </w:r>
        <w:r w:rsidRPr="00686C9B">
          <w:rPr>
            <w:noProof/>
            <w:sz w:val="28"/>
            <w:szCs w:val="28"/>
          </w:rPr>
          <w:fldChar w:fldCharType="end"/>
        </w:r>
      </w:p>
    </w:sdtContent>
  </w:sdt>
  <w:p w14:paraId="71B0CAF7" w14:textId="77777777" w:rsidR="00686C9B" w:rsidRDefault="00686C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C51CF8" w14:textId="77777777" w:rsidR="00686C9B" w:rsidRDefault="00686C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074"/>
    <w:rsid w:val="00011BCC"/>
    <w:rsid w:val="0001515F"/>
    <w:rsid w:val="00076454"/>
    <w:rsid w:val="000B4B30"/>
    <w:rsid w:val="000C56A3"/>
    <w:rsid w:val="000E52ED"/>
    <w:rsid w:val="00151F91"/>
    <w:rsid w:val="001605C8"/>
    <w:rsid w:val="001C6ADD"/>
    <w:rsid w:val="0023399A"/>
    <w:rsid w:val="002B767A"/>
    <w:rsid w:val="00302B00"/>
    <w:rsid w:val="00321F8D"/>
    <w:rsid w:val="00366AEB"/>
    <w:rsid w:val="003C762E"/>
    <w:rsid w:val="003E3F91"/>
    <w:rsid w:val="003F4E8E"/>
    <w:rsid w:val="004039B6"/>
    <w:rsid w:val="00447170"/>
    <w:rsid w:val="00534C28"/>
    <w:rsid w:val="00554130"/>
    <w:rsid w:val="005E3536"/>
    <w:rsid w:val="00602074"/>
    <w:rsid w:val="00686C9B"/>
    <w:rsid w:val="006E2BA5"/>
    <w:rsid w:val="006F1574"/>
    <w:rsid w:val="006F4CB2"/>
    <w:rsid w:val="00713DDB"/>
    <w:rsid w:val="00780014"/>
    <w:rsid w:val="007E6DBB"/>
    <w:rsid w:val="00825592"/>
    <w:rsid w:val="00844F6F"/>
    <w:rsid w:val="00846ABD"/>
    <w:rsid w:val="008A6A32"/>
    <w:rsid w:val="009E0C0D"/>
    <w:rsid w:val="00A612FC"/>
    <w:rsid w:val="00B22665"/>
    <w:rsid w:val="00B41331"/>
    <w:rsid w:val="00B46427"/>
    <w:rsid w:val="00C66DBE"/>
    <w:rsid w:val="00CB0A1A"/>
    <w:rsid w:val="00CC003F"/>
    <w:rsid w:val="00D5581B"/>
    <w:rsid w:val="00D87BEE"/>
    <w:rsid w:val="00DA1135"/>
    <w:rsid w:val="00DA66D1"/>
    <w:rsid w:val="00DE5F7E"/>
    <w:rsid w:val="00E07D56"/>
    <w:rsid w:val="00E3355D"/>
    <w:rsid w:val="00F14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8A6BB"/>
  <w15:chartTrackingRefBased/>
  <w15:docId w15:val="{F3AACBED-674B-448F-96AA-F0534184D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074"/>
    <w:pPr>
      <w:spacing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60207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BodyText2">
    <w:name w:val="Body Text 2"/>
    <w:basedOn w:val="Normal"/>
    <w:link w:val="BodyText2Char"/>
    <w:uiPriority w:val="99"/>
    <w:rsid w:val="00602074"/>
    <w:pPr>
      <w:suppressAutoHyphens/>
    </w:pPr>
    <w:rPr>
      <w:i/>
    </w:rPr>
  </w:style>
  <w:style w:type="character" w:customStyle="1" w:styleId="BodyText2Char">
    <w:name w:val="Body Text 2 Char"/>
    <w:basedOn w:val="DefaultParagraphFont"/>
    <w:link w:val="BodyText2"/>
    <w:uiPriority w:val="99"/>
    <w:rsid w:val="00602074"/>
    <w:rPr>
      <w:rFonts w:eastAsia="Times New Roman" w:cs="Times New Roman"/>
      <w:i/>
      <w:sz w:val="24"/>
      <w:szCs w:val="20"/>
    </w:rPr>
  </w:style>
  <w:style w:type="character" w:styleId="Strong">
    <w:name w:val="Strong"/>
    <w:basedOn w:val="DefaultParagraphFont"/>
    <w:uiPriority w:val="22"/>
    <w:qFormat/>
    <w:rsid w:val="00602074"/>
    <w:rPr>
      <w:b/>
      <w:bCs/>
    </w:rPr>
  </w:style>
  <w:style w:type="paragraph" w:styleId="Header">
    <w:name w:val="header"/>
    <w:basedOn w:val="Normal"/>
    <w:link w:val="HeaderChar"/>
    <w:uiPriority w:val="99"/>
    <w:unhideWhenUsed/>
    <w:rsid w:val="00686C9B"/>
    <w:pPr>
      <w:tabs>
        <w:tab w:val="center" w:pos="4680"/>
        <w:tab w:val="right" w:pos="9360"/>
      </w:tabs>
    </w:pPr>
  </w:style>
  <w:style w:type="character" w:customStyle="1" w:styleId="HeaderChar">
    <w:name w:val="Header Char"/>
    <w:basedOn w:val="DefaultParagraphFont"/>
    <w:link w:val="Header"/>
    <w:uiPriority w:val="99"/>
    <w:rsid w:val="00686C9B"/>
    <w:rPr>
      <w:rFonts w:eastAsia="Times New Roman" w:cs="Times New Roman"/>
      <w:sz w:val="24"/>
      <w:szCs w:val="20"/>
    </w:rPr>
  </w:style>
  <w:style w:type="paragraph" w:styleId="Footer">
    <w:name w:val="footer"/>
    <w:basedOn w:val="Normal"/>
    <w:link w:val="FooterChar"/>
    <w:uiPriority w:val="99"/>
    <w:unhideWhenUsed/>
    <w:rsid w:val="00686C9B"/>
    <w:pPr>
      <w:tabs>
        <w:tab w:val="center" w:pos="4680"/>
        <w:tab w:val="right" w:pos="9360"/>
      </w:tabs>
    </w:pPr>
  </w:style>
  <w:style w:type="character" w:customStyle="1" w:styleId="FooterChar">
    <w:name w:val="Footer Char"/>
    <w:basedOn w:val="DefaultParagraphFont"/>
    <w:link w:val="Footer"/>
    <w:uiPriority w:val="99"/>
    <w:rsid w:val="00686C9B"/>
    <w:rPr>
      <w:rFonts w:eastAsia="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465</Words>
  <Characters>2653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Do Xuan Vinh</cp:lastModifiedBy>
  <cp:revision>12</cp:revision>
  <dcterms:created xsi:type="dcterms:W3CDTF">2025-09-20T09:07:00Z</dcterms:created>
  <dcterms:modified xsi:type="dcterms:W3CDTF">2025-10-02T07:13:00Z</dcterms:modified>
</cp:coreProperties>
</file>