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CC841C" w14:textId="77777777" w:rsidR="00902BEB" w:rsidRPr="00951E06" w:rsidRDefault="00902BEB" w:rsidP="00310E70">
      <w:pPr>
        <w:jc w:val="center"/>
        <w:outlineLvl w:val="0"/>
        <w:rPr>
          <w:b/>
          <w:sz w:val="28"/>
          <w:szCs w:val="28"/>
          <w:lang w:val="nl-NL"/>
        </w:rPr>
      </w:pPr>
      <w:r w:rsidRPr="00951E06">
        <w:rPr>
          <w:b/>
          <w:sz w:val="28"/>
          <w:szCs w:val="28"/>
          <w:lang w:val="nl-NL"/>
        </w:rPr>
        <w:t>Phần 2. YÊU CẦU VỀ KỸ THUẬT</w:t>
      </w:r>
    </w:p>
    <w:p w14:paraId="19F4F573" w14:textId="77777777" w:rsidR="00902BEB" w:rsidRPr="00951E06" w:rsidRDefault="00902BEB" w:rsidP="00310E70">
      <w:pPr>
        <w:widowControl w:val="0"/>
        <w:jc w:val="center"/>
        <w:outlineLvl w:val="1"/>
        <w:rPr>
          <w:sz w:val="28"/>
          <w:szCs w:val="28"/>
          <w:lang w:val="nl-NL"/>
        </w:rPr>
      </w:pPr>
      <w:r w:rsidRPr="00951E06">
        <w:rPr>
          <w:b/>
          <w:sz w:val="28"/>
          <w:szCs w:val="28"/>
          <w:lang w:val="nl-NL"/>
        </w:rPr>
        <w:t>Chương V. YÊU CẦU VỀ KỸ THUẬT</w:t>
      </w:r>
    </w:p>
    <w:p w14:paraId="6578F6FF" w14:textId="77777777" w:rsidR="00902BEB" w:rsidRPr="00951E06" w:rsidRDefault="00902BEB" w:rsidP="00310E70">
      <w:pPr>
        <w:pStyle w:val="Subtitle"/>
        <w:rPr>
          <w:sz w:val="20"/>
          <w:szCs w:val="32"/>
          <w:lang w:val="nl-NL"/>
        </w:rPr>
      </w:pPr>
    </w:p>
    <w:p w14:paraId="3C1ED806" w14:textId="77777777" w:rsidR="006E0B12" w:rsidRPr="00AB0843" w:rsidRDefault="006E0B12" w:rsidP="00310E70">
      <w:pPr>
        <w:pStyle w:val="SectionVIHeader"/>
        <w:widowControl w:val="0"/>
        <w:spacing w:before="0" w:after="0"/>
        <w:ind w:firstLine="709"/>
        <w:jc w:val="both"/>
        <w:rPr>
          <w:sz w:val="28"/>
          <w:szCs w:val="28"/>
          <w:lang w:val="nl-NL"/>
        </w:rPr>
      </w:pPr>
      <w:r w:rsidRPr="00AB0843">
        <w:rPr>
          <w:sz w:val="28"/>
          <w:szCs w:val="28"/>
          <w:lang w:val="nl-NL"/>
        </w:rPr>
        <w:t>Mục 1. Yêu cầu về kỹ thuật</w:t>
      </w:r>
    </w:p>
    <w:p w14:paraId="4029C6FB" w14:textId="77777777" w:rsidR="006E0B12" w:rsidRPr="00AB0843" w:rsidRDefault="006E0B12" w:rsidP="00310E70">
      <w:pPr>
        <w:widowControl w:val="0"/>
        <w:ind w:firstLine="709"/>
        <w:rPr>
          <w:iCs/>
          <w:sz w:val="28"/>
          <w:szCs w:val="28"/>
          <w:lang w:val="nl-NL"/>
        </w:rPr>
      </w:pPr>
      <w:r w:rsidRPr="00AB0843">
        <w:rPr>
          <w:iCs/>
          <w:sz w:val="28"/>
          <w:szCs w:val="28"/>
          <w:lang w:val="nl-NL"/>
        </w:rPr>
        <w:t xml:space="preserve">Yêu cầu về kỹ thuật bao gồm các nội dung cơ bản như sau: </w:t>
      </w:r>
    </w:p>
    <w:p w14:paraId="1DC351D8" w14:textId="406D089B" w:rsidR="006E0B12" w:rsidRPr="00AB0843" w:rsidRDefault="006E0B12" w:rsidP="00310E70">
      <w:pPr>
        <w:widowControl w:val="0"/>
        <w:ind w:firstLine="709"/>
        <w:rPr>
          <w:b/>
          <w:iCs/>
          <w:sz w:val="28"/>
          <w:szCs w:val="28"/>
          <w:lang w:val="nl-NL"/>
        </w:rPr>
      </w:pPr>
      <w:r w:rsidRPr="00AB0843">
        <w:rPr>
          <w:b/>
          <w:iCs/>
          <w:sz w:val="28"/>
          <w:szCs w:val="28"/>
          <w:lang w:val="nl-NL"/>
        </w:rPr>
        <w:t xml:space="preserve">1.1. Giới thiệu chung về </w:t>
      </w:r>
      <w:proofErr w:type="spellStart"/>
      <w:r w:rsidRPr="00AB0843">
        <w:rPr>
          <w:b/>
          <w:iCs/>
          <w:sz w:val="28"/>
          <w:szCs w:val="28"/>
        </w:rPr>
        <w:t>dự</w:t>
      </w:r>
      <w:proofErr w:type="spellEnd"/>
      <w:r w:rsidRPr="00AB0843">
        <w:rPr>
          <w:b/>
          <w:iCs/>
          <w:sz w:val="28"/>
          <w:szCs w:val="28"/>
        </w:rPr>
        <w:t xml:space="preserve"> </w:t>
      </w:r>
      <w:proofErr w:type="spellStart"/>
      <w:r w:rsidRPr="00AB0843">
        <w:rPr>
          <w:b/>
          <w:iCs/>
          <w:sz w:val="28"/>
          <w:szCs w:val="28"/>
        </w:rPr>
        <w:t>toán</w:t>
      </w:r>
      <w:proofErr w:type="spellEnd"/>
      <w:r w:rsidRPr="00AB0843">
        <w:rPr>
          <w:b/>
          <w:iCs/>
          <w:sz w:val="28"/>
          <w:szCs w:val="28"/>
        </w:rPr>
        <w:t xml:space="preserve"> </w:t>
      </w:r>
      <w:proofErr w:type="spellStart"/>
      <w:r w:rsidRPr="00AB0843">
        <w:rPr>
          <w:b/>
          <w:iCs/>
          <w:sz w:val="28"/>
          <w:szCs w:val="28"/>
        </w:rPr>
        <w:t>mua</w:t>
      </w:r>
      <w:proofErr w:type="spellEnd"/>
      <w:r w:rsidRPr="00AB0843">
        <w:rPr>
          <w:b/>
          <w:iCs/>
          <w:sz w:val="28"/>
          <w:szCs w:val="28"/>
        </w:rPr>
        <w:t xml:space="preserve"> </w:t>
      </w:r>
      <w:proofErr w:type="spellStart"/>
      <w:r w:rsidRPr="00AB0843">
        <w:rPr>
          <w:b/>
          <w:iCs/>
          <w:sz w:val="28"/>
          <w:szCs w:val="28"/>
        </w:rPr>
        <w:t>sắm</w:t>
      </w:r>
      <w:proofErr w:type="spellEnd"/>
      <w:r w:rsidRPr="00AB0843">
        <w:rPr>
          <w:b/>
          <w:iCs/>
          <w:sz w:val="28"/>
          <w:szCs w:val="28"/>
          <w:lang w:val="nl-NL"/>
        </w:rPr>
        <w:t>, gói thầu</w:t>
      </w:r>
    </w:p>
    <w:p w14:paraId="46A12628" w14:textId="77777777" w:rsidR="00B15847" w:rsidRPr="00AB0843" w:rsidRDefault="00B15847" w:rsidP="00310E70">
      <w:pPr>
        <w:ind w:firstLine="709"/>
        <w:rPr>
          <w:sz w:val="28"/>
          <w:szCs w:val="28"/>
          <w:lang w:val="nl-NL"/>
          <w:rPrChange w:id="0" w:author="Asus" w:date="2021-08-08T16:46:00Z">
            <w:rPr>
              <w:color w:val="000000"/>
              <w:lang w:val="nl-NL"/>
            </w:rPr>
          </w:rPrChange>
        </w:rPr>
      </w:pPr>
      <w:bookmarkStart w:id="1" w:name="_Hlk154743134"/>
      <w:r w:rsidRPr="00AB0843">
        <w:rPr>
          <w:sz w:val="28"/>
          <w:szCs w:val="28"/>
          <w:lang w:val="nl-NL"/>
          <w:rPrChange w:id="2" w:author="Asus" w:date="2021-08-08T16:46:00Z">
            <w:rPr>
              <w:color w:val="000000"/>
              <w:sz w:val="26"/>
              <w:szCs w:val="26"/>
              <w:shd w:val="clear" w:color="auto" w:fill="FFFFFF"/>
              <w:lang w:val="nl-NL"/>
            </w:rPr>
          </w:rPrChange>
        </w:rPr>
        <w:t>a) Dự toán:</w:t>
      </w:r>
    </w:p>
    <w:p w14:paraId="4A262A33" w14:textId="5D114D6D" w:rsidR="00B15847" w:rsidRPr="00AB0843" w:rsidRDefault="00B15847" w:rsidP="00310E70">
      <w:pPr>
        <w:ind w:firstLine="709"/>
        <w:rPr>
          <w:bCs/>
          <w:spacing w:val="-8"/>
          <w:sz w:val="28"/>
          <w:szCs w:val="28"/>
          <w:lang w:val="pt-PT"/>
        </w:rPr>
      </w:pPr>
      <w:r w:rsidRPr="00AB0843">
        <w:rPr>
          <w:sz w:val="28"/>
          <w:szCs w:val="28"/>
          <w:lang w:val="nl-NL"/>
          <w:rPrChange w:id="3" w:author="Asus" w:date="2021-08-08T16:46:00Z">
            <w:rPr>
              <w:color w:val="000000"/>
              <w:sz w:val="26"/>
              <w:szCs w:val="26"/>
              <w:shd w:val="clear" w:color="auto" w:fill="FFFFFF"/>
              <w:lang w:val="nl-NL"/>
            </w:rPr>
          </w:rPrChange>
        </w:rPr>
        <w:t xml:space="preserve">- Tên Dự toán: </w:t>
      </w:r>
      <w:r w:rsidR="00310E70">
        <w:rPr>
          <w:sz w:val="28"/>
          <w:szCs w:val="28"/>
          <w:lang w:val="nl-NL"/>
        </w:rPr>
        <w:t>D</w:t>
      </w:r>
      <w:r w:rsidR="00310E70" w:rsidRPr="00310E70">
        <w:rPr>
          <w:sz w:val="28"/>
          <w:szCs w:val="28"/>
          <w:lang w:val="nl-NL"/>
        </w:rPr>
        <w:t>ự</w:t>
      </w:r>
      <w:r w:rsidR="00310E70">
        <w:rPr>
          <w:sz w:val="28"/>
          <w:szCs w:val="28"/>
          <w:lang w:val="nl-NL"/>
        </w:rPr>
        <w:t xml:space="preserve"> t</w:t>
      </w:r>
      <w:r w:rsidR="00310E70" w:rsidRPr="00310E70">
        <w:rPr>
          <w:sz w:val="28"/>
          <w:szCs w:val="28"/>
          <w:lang w:val="nl-NL"/>
        </w:rPr>
        <w:t>oán</w:t>
      </w:r>
      <w:r w:rsidR="00310E70">
        <w:rPr>
          <w:sz w:val="28"/>
          <w:szCs w:val="28"/>
          <w:lang w:val="nl-NL"/>
        </w:rPr>
        <w:t xml:space="preserve"> m</w:t>
      </w:r>
      <w:r w:rsidRPr="00AB0843">
        <w:rPr>
          <w:bCs/>
          <w:spacing w:val="-8"/>
          <w:sz w:val="28"/>
          <w:szCs w:val="28"/>
          <w:lang w:val="pt-PT"/>
        </w:rPr>
        <w:t>ua</w:t>
      </w:r>
      <w:r w:rsidR="006E0B12" w:rsidRPr="00AB0843">
        <w:rPr>
          <w:bCs/>
          <w:spacing w:val="-8"/>
          <w:sz w:val="28"/>
          <w:szCs w:val="28"/>
          <w:lang w:val="pt-PT"/>
        </w:rPr>
        <w:t xml:space="preserve"> s</w:t>
      </w:r>
      <w:proofErr w:type="spellStart"/>
      <w:r w:rsidR="006E0B12" w:rsidRPr="00AB0843">
        <w:rPr>
          <w:sz w:val="28"/>
          <w:szCs w:val="28"/>
        </w:rPr>
        <w:t>ắm</w:t>
      </w:r>
      <w:proofErr w:type="spellEnd"/>
      <w:r w:rsidR="00310E70">
        <w:rPr>
          <w:bCs/>
          <w:spacing w:val="-8"/>
          <w:sz w:val="28"/>
          <w:szCs w:val="28"/>
          <w:lang w:val="pt-PT"/>
        </w:rPr>
        <w:t xml:space="preserve"> </w:t>
      </w:r>
      <w:r w:rsidRPr="00AB0843">
        <w:rPr>
          <w:bCs/>
          <w:spacing w:val="-8"/>
          <w:sz w:val="28"/>
          <w:szCs w:val="28"/>
          <w:lang w:val="pt-PT"/>
        </w:rPr>
        <w:t xml:space="preserve">đợt </w:t>
      </w:r>
      <w:r w:rsidR="00152019">
        <w:rPr>
          <w:bCs/>
          <w:spacing w:val="-8"/>
          <w:sz w:val="28"/>
          <w:szCs w:val="28"/>
          <w:lang w:val="pt-PT"/>
        </w:rPr>
        <w:t>3</w:t>
      </w:r>
      <w:r w:rsidRPr="00AB0843">
        <w:rPr>
          <w:bCs/>
          <w:spacing w:val="-8"/>
          <w:sz w:val="28"/>
          <w:szCs w:val="28"/>
          <w:lang w:val="pt-PT"/>
        </w:rPr>
        <w:t xml:space="preserve"> năm 202</w:t>
      </w:r>
      <w:r w:rsidR="00E9068A" w:rsidRPr="00AB0843">
        <w:rPr>
          <w:bCs/>
          <w:spacing w:val="-8"/>
          <w:sz w:val="28"/>
          <w:szCs w:val="28"/>
          <w:lang w:val="pt-PT"/>
        </w:rPr>
        <w:t>5</w:t>
      </w:r>
      <w:r w:rsidR="00310E70">
        <w:rPr>
          <w:bCs/>
          <w:spacing w:val="-8"/>
          <w:sz w:val="28"/>
          <w:szCs w:val="28"/>
          <w:lang w:val="pt-PT"/>
        </w:rPr>
        <w:t xml:space="preserve"> của ngành Khí tài Điện tử.</w:t>
      </w:r>
    </w:p>
    <w:p w14:paraId="0502B767" w14:textId="2DA9B85B" w:rsidR="00B15847" w:rsidRPr="00AB0843" w:rsidRDefault="00B15847" w:rsidP="00310E70">
      <w:pPr>
        <w:ind w:firstLine="709"/>
        <w:rPr>
          <w:sz w:val="28"/>
          <w:szCs w:val="28"/>
          <w:lang w:val="nl-NL"/>
          <w:rPrChange w:id="4" w:author="Asus" w:date="2021-08-08T16:46:00Z">
            <w:rPr>
              <w:color w:val="000000"/>
              <w:lang w:val="nl-NL"/>
            </w:rPr>
          </w:rPrChange>
        </w:rPr>
      </w:pPr>
      <w:r w:rsidRPr="00AB0843">
        <w:rPr>
          <w:sz w:val="28"/>
          <w:szCs w:val="28"/>
          <w:lang w:val="nl-NL"/>
          <w:rPrChange w:id="5" w:author="Asus" w:date="2021-08-08T16:46:00Z">
            <w:rPr>
              <w:color w:val="000000"/>
              <w:sz w:val="26"/>
              <w:szCs w:val="26"/>
              <w:shd w:val="clear" w:color="auto" w:fill="FFFFFF"/>
              <w:lang w:val="nl-NL"/>
            </w:rPr>
          </w:rPrChange>
        </w:rPr>
        <w:t xml:space="preserve">- Chủ đầu tư: </w:t>
      </w:r>
      <w:r w:rsidRPr="00AB0843">
        <w:rPr>
          <w:sz w:val="28"/>
          <w:szCs w:val="28"/>
          <w:lang w:val="nl-NL"/>
        </w:rPr>
        <w:t xml:space="preserve">Quân chủng </w:t>
      </w:r>
      <w:r w:rsidRPr="00AB0843">
        <w:rPr>
          <w:sz w:val="28"/>
          <w:szCs w:val="28"/>
          <w:lang w:val="nl-NL"/>
          <w:rPrChange w:id="6" w:author="Asus" w:date="2021-08-08T16:46:00Z">
            <w:rPr>
              <w:color w:val="000000"/>
              <w:sz w:val="26"/>
              <w:szCs w:val="26"/>
              <w:shd w:val="clear" w:color="auto" w:fill="FFFFFF"/>
              <w:lang w:val="nl-NL"/>
            </w:rPr>
          </w:rPrChange>
        </w:rPr>
        <w:t>Hải quân.</w:t>
      </w:r>
    </w:p>
    <w:p w14:paraId="54429E6B" w14:textId="1C6D5EF3" w:rsidR="00B15847" w:rsidRPr="00AB0843" w:rsidRDefault="00B15847" w:rsidP="00310E70">
      <w:pPr>
        <w:ind w:firstLine="709"/>
        <w:rPr>
          <w:sz w:val="28"/>
          <w:szCs w:val="28"/>
          <w:lang w:val="nl-NL"/>
          <w:rPrChange w:id="7" w:author="Asus" w:date="2021-08-08T16:46:00Z">
            <w:rPr>
              <w:color w:val="000000"/>
              <w:lang w:val="nl-NL"/>
            </w:rPr>
          </w:rPrChange>
        </w:rPr>
      </w:pPr>
      <w:r w:rsidRPr="00AB0843">
        <w:rPr>
          <w:sz w:val="28"/>
          <w:szCs w:val="28"/>
          <w:lang w:val="nl-NL"/>
          <w:rPrChange w:id="8" w:author="Asus" w:date="2021-08-08T16:46:00Z">
            <w:rPr>
              <w:color w:val="000000"/>
              <w:sz w:val="26"/>
              <w:szCs w:val="26"/>
              <w:shd w:val="clear" w:color="auto" w:fill="FFFFFF"/>
              <w:lang w:val="nl-NL"/>
            </w:rPr>
          </w:rPrChange>
        </w:rPr>
        <w:t xml:space="preserve">- Nguồn vốn: </w:t>
      </w:r>
      <w:r w:rsidRPr="00AB0843">
        <w:rPr>
          <w:sz w:val="28"/>
          <w:szCs w:val="28"/>
          <w:lang w:val="nl-NL"/>
        </w:rPr>
        <w:t>NSNN</w:t>
      </w:r>
    </w:p>
    <w:p w14:paraId="1AC44AF6" w14:textId="77777777" w:rsidR="00B15847" w:rsidRPr="00AB0843" w:rsidRDefault="00B15847" w:rsidP="00310E70">
      <w:pPr>
        <w:ind w:firstLine="709"/>
        <w:rPr>
          <w:sz w:val="28"/>
          <w:szCs w:val="28"/>
          <w:lang w:val="nl-NL"/>
          <w:rPrChange w:id="9" w:author="Asus" w:date="2021-08-08T16:46:00Z">
            <w:rPr>
              <w:color w:val="000000"/>
              <w:lang w:val="nl-NL"/>
            </w:rPr>
          </w:rPrChange>
        </w:rPr>
      </w:pPr>
      <w:r w:rsidRPr="00AB0843">
        <w:rPr>
          <w:sz w:val="28"/>
          <w:szCs w:val="28"/>
          <w:lang w:val="nl-NL"/>
          <w:rPrChange w:id="10" w:author="Asus" w:date="2021-08-08T16:46:00Z">
            <w:rPr>
              <w:color w:val="000000"/>
              <w:sz w:val="26"/>
              <w:szCs w:val="26"/>
              <w:shd w:val="clear" w:color="auto" w:fill="FFFFFF"/>
              <w:lang w:val="nl-NL"/>
            </w:rPr>
          </w:rPrChange>
        </w:rPr>
        <w:t xml:space="preserve">- Địa điểm triển khai: </w:t>
      </w:r>
      <w:r w:rsidRPr="00AB0843">
        <w:rPr>
          <w:sz w:val="28"/>
          <w:szCs w:val="28"/>
          <w:lang w:val="nl-NL"/>
        </w:rPr>
        <w:t>Hải Phòng</w:t>
      </w:r>
      <w:r w:rsidRPr="00AB0843">
        <w:rPr>
          <w:sz w:val="28"/>
          <w:szCs w:val="28"/>
          <w:lang w:val="nl-NL"/>
          <w:rPrChange w:id="11" w:author="Asus" w:date="2021-08-08T16:46:00Z">
            <w:rPr>
              <w:color w:val="000000"/>
              <w:sz w:val="26"/>
              <w:szCs w:val="26"/>
              <w:shd w:val="clear" w:color="auto" w:fill="FFFFFF"/>
              <w:lang w:val="nl-NL"/>
            </w:rPr>
          </w:rPrChange>
        </w:rPr>
        <w:t>.</w:t>
      </w:r>
    </w:p>
    <w:p w14:paraId="777C7BE8" w14:textId="77777777" w:rsidR="00B15847" w:rsidRPr="00AB0843" w:rsidRDefault="00B15847" w:rsidP="00310E70">
      <w:pPr>
        <w:ind w:firstLine="709"/>
        <w:rPr>
          <w:sz w:val="28"/>
          <w:szCs w:val="28"/>
          <w:lang w:val="nl-NL"/>
          <w:rPrChange w:id="12" w:author="Asus" w:date="2021-08-08T16:46:00Z">
            <w:rPr>
              <w:color w:val="000000"/>
              <w:lang w:val="nl-NL"/>
            </w:rPr>
          </w:rPrChange>
        </w:rPr>
      </w:pPr>
      <w:r w:rsidRPr="00AB0843">
        <w:rPr>
          <w:sz w:val="28"/>
          <w:szCs w:val="28"/>
          <w:lang w:val="nl-NL"/>
          <w:rPrChange w:id="13" w:author="Asus" w:date="2021-08-08T16:46:00Z">
            <w:rPr>
              <w:color w:val="000000"/>
              <w:sz w:val="26"/>
              <w:szCs w:val="26"/>
              <w:shd w:val="clear" w:color="auto" w:fill="FFFFFF"/>
              <w:lang w:val="nl-NL"/>
            </w:rPr>
          </w:rPrChange>
        </w:rPr>
        <w:t>b) Gói thầu:</w:t>
      </w:r>
    </w:p>
    <w:p w14:paraId="7DAA6A7D" w14:textId="33D253B9" w:rsidR="00B15847" w:rsidRPr="00AB0843" w:rsidRDefault="00B15847" w:rsidP="00310E70">
      <w:pPr>
        <w:ind w:firstLine="709"/>
        <w:rPr>
          <w:sz w:val="28"/>
          <w:szCs w:val="28"/>
          <w:lang w:val="nl-NL"/>
          <w:rPrChange w:id="14" w:author="Asus" w:date="2021-08-08T16:46:00Z">
            <w:rPr>
              <w:color w:val="000000"/>
              <w:lang w:val="nl-NL"/>
            </w:rPr>
          </w:rPrChange>
        </w:rPr>
      </w:pPr>
      <w:r w:rsidRPr="00AB0843">
        <w:rPr>
          <w:sz w:val="28"/>
          <w:szCs w:val="28"/>
          <w:lang w:val="nl-NL"/>
          <w:rPrChange w:id="15" w:author="Asus" w:date="2021-08-08T16:46:00Z">
            <w:rPr>
              <w:color w:val="000000"/>
              <w:sz w:val="26"/>
              <w:szCs w:val="26"/>
              <w:shd w:val="clear" w:color="auto" w:fill="FFFFFF"/>
              <w:lang w:val="nl-NL"/>
            </w:rPr>
          </w:rPrChange>
        </w:rPr>
        <w:t xml:space="preserve">- Gói thầu </w:t>
      </w:r>
      <w:r w:rsidR="00A279F4">
        <w:rPr>
          <w:sz w:val="28"/>
          <w:szCs w:val="28"/>
          <w:lang w:val="nl-NL"/>
        </w:rPr>
        <w:t>MS-</w:t>
      </w:r>
      <w:r w:rsidR="00152019">
        <w:rPr>
          <w:sz w:val="28"/>
          <w:szCs w:val="28"/>
          <w:lang w:val="nl-NL"/>
        </w:rPr>
        <w:t>03</w:t>
      </w:r>
      <w:r w:rsidRPr="00AB0843">
        <w:rPr>
          <w:sz w:val="28"/>
          <w:szCs w:val="28"/>
          <w:lang w:val="nl-NL"/>
          <w:rPrChange w:id="16" w:author="Asus" w:date="2021-08-08T16:46:00Z">
            <w:rPr>
              <w:color w:val="000000"/>
              <w:sz w:val="26"/>
              <w:szCs w:val="26"/>
              <w:shd w:val="clear" w:color="auto" w:fill="FFFFFF"/>
              <w:lang w:val="nl-NL"/>
            </w:rPr>
          </w:rPrChange>
        </w:rPr>
        <w:t xml:space="preserve">: </w:t>
      </w:r>
      <w:proofErr w:type="spellStart"/>
      <w:r w:rsidRPr="00AB0843">
        <w:rPr>
          <w:bCs/>
          <w:sz w:val="28"/>
          <w:szCs w:val="28"/>
        </w:rPr>
        <w:t>Mua</w:t>
      </w:r>
      <w:proofErr w:type="spellEnd"/>
      <w:r w:rsidR="00E9068A" w:rsidRPr="00AB0843">
        <w:rPr>
          <w:bCs/>
          <w:sz w:val="28"/>
          <w:szCs w:val="28"/>
        </w:rPr>
        <w:t xml:space="preserve"> </w:t>
      </w:r>
      <w:proofErr w:type="spellStart"/>
      <w:r w:rsidR="00E9068A" w:rsidRPr="00AB0843">
        <w:rPr>
          <w:bCs/>
          <w:sz w:val="28"/>
          <w:szCs w:val="28"/>
        </w:rPr>
        <w:t>sắm</w:t>
      </w:r>
      <w:proofErr w:type="spellEnd"/>
      <w:r w:rsidRPr="00AB0843">
        <w:rPr>
          <w:bCs/>
          <w:sz w:val="28"/>
          <w:szCs w:val="28"/>
        </w:rPr>
        <w:t xml:space="preserve"> </w:t>
      </w:r>
      <w:proofErr w:type="spellStart"/>
      <w:r w:rsidR="00152019">
        <w:rPr>
          <w:bCs/>
          <w:sz w:val="28"/>
          <w:szCs w:val="28"/>
        </w:rPr>
        <w:t>cờ</w:t>
      </w:r>
      <w:proofErr w:type="spellEnd"/>
      <w:r w:rsidR="00152019">
        <w:rPr>
          <w:bCs/>
          <w:sz w:val="28"/>
          <w:szCs w:val="28"/>
          <w:lang w:val="vi-VN"/>
        </w:rPr>
        <w:t xml:space="preserve"> tín hiệu, cờ Tổ quốc</w:t>
      </w:r>
      <w:r w:rsidRPr="00AB0843">
        <w:rPr>
          <w:color w:val="000000"/>
          <w:spacing w:val="-4"/>
          <w:sz w:val="28"/>
          <w:szCs w:val="28"/>
          <w:lang w:val="it-IT"/>
        </w:rPr>
        <w:t>.</w:t>
      </w:r>
    </w:p>
    <w:p w14:paraId="0DC43D51" w14:textId="23F00B94" w:rsidR="00B15847" w:rsidRPr="00AB0843" w:rsidRDefault="00B15847" w:rsidP="00310E70">
      <w:pPr>
        <w:ind w:firstLine="709"/>
        <w:rPr>
          <w:sz w:val="28"/>
          <w:szCs w:val="28"/>
          <w:lang w:val="nl-NL"/>
          <w:rPrChange w:id="17" w:author="Asus" w:date="2021-08-08T16:46:00Z">
            <w:rPr>
              <w:color w:val="000000"/>
              <w:lang w:val="nl-NL"/>
            </w:rPr>
          </w:rPrChange>
        </w:rPr>
      </w:pPr>
      <w:r w:rsidRPr="00AB0843">
        <w:rPr>
          <w:sz w:val="28"/>
          <w:szCs w:val="28"/>
          <w:lang w:val="nl-NL"/>
          <w:rPrChange w:id="18" w:author="Asus" w:date="2021-08-08T16:46:00Z">
            <w:rPr>
              <w:color w:val="000000"/>
              <w:sz w:val="26"/>
              <w:szCs w:val="26"/>
              <w:shd w:val="clear" w:color="auto" w:fill="FFFFFF"/>
              <w:lang w:val="nl-NL"/>
            </w:rPr>
          </w:rPrChange>
        </w:rPr>
        <w:t>- Phạm vi công việc: Cung cấp</w:t>
      </w:r>
      <w:r w:rsidRPr="00AB0843">
        <w:rPr>
          <w:sz w:val="28"/>
          <w:szCs w:val="28"/>
          <w:lang w:val="nl-NL"/>
        </w:rPr>
        <w:t xml:space="preserve"> </w:t>
      </w:r>
      <w:proofErr w:type="spellStart"/>
      <w:r w:rsidR="001B1EDB">
        <w:rPr>
          <w:bCs/>
          <w:sz w:val="28"/>
          <w:szCs w:val="28"/>
        </w:rPr>
        <w:t>cờ</w:t>
      </w:r>
      <w:proofErr w:type="spellEnd"/>
      <w:r w:rsidR="001B1EDB">
        <w:rPr>
          <w:bCs/>
          <w:sz w:val="28"/>
          <w:szCs w:val="28"/>
          <w:lang w:val="vi-VN"/>
        </w:rPr>
        <w:t xml:space="preserve"> tín hiệu, cờ Tổ quốc</w:t>
      </w:r>
      <w:r w:rsidR="001B1EDB">
        <w:rPr>
          <w:bCs/>
          <w:sz w:val="28"/>
          <w:szCs w:val="28"/>
        </w:rPr>
        <w:t xml:space="preserve"> (</w:t>
      </w:r>
      <w:r w:rsidR="001B1EDB">
        <w:rPr>
          <w:bCs/>
          <w:sz w:val="28"/>
          <w:szCs w:val="28"/>
          <w:lang w:val="vi-VN"/>
        </w:rPr>
        <w:t>s</w:t>
      </w:r>
      <w:r w:rsidR="001B1EDB" w:rsidRPr="001B1EDB">
        <w:rPr>
          <w:bCs/>
          <w:sz w:val="28"/>
          <w:szCs w:val="28"/>
          <w:lang w:val="vi-VN"/>
        </w:rPr>
        <w:t>ố</w:t>
      </w:r>
      <w:r w:rsidR="001B1EDB">
        <w:rPr>
          <w:bCs/>
          <w:sz w:val="28"/>
          <w:szCs w:val="28"/>
          <w:lang w:val="vi-VN"/>
        </w:rPr>
        <w:t xml:space="preserve"> lư</w:t>
      </w:r>
      <w:r w:rsidR="001B1EDB" w:rsidRPr="001B1EDB">
        <w:rPr>
          <w:bCs/>
          <w:sz w:val="28"/>
          <w:szCs w:val="28"/>
          <w:lang w:val="vi-VN"/>
        </w:rPr>
        <w:t>ợng</w:t>
      </w:r>
      <w:r w:rsidR="001B1EDB">
        <w:rPr>
          <w:bCs/>
          <w:sz w:val="28"/>
          <w:szCs w:val="28"/>
          <w:lang w:val="vi-VN"/>
        </w:rPr>
        <w:t xml:space="preserve"> theo yêu cầu)</w:t>
      </w:r>
      <w:r w:rsidRPr="00AB0843">
        <w:rPr>
          <w:sz w:val="28"/>
          <w:szCs w:val="28"/>
          <w:lang w:val="nl-NL"/>
          <w:rPrChange w:id="19" w:author="Asus" w:date="2021-08-08T16:46:00Z">
            <w:rPr>
              <w:color w:val="000000"/>
              <w:sz w:val="26"/>
              <w:szCs w:val="26"/>
              <w:shd w:val="clear" w:color="auto" w:fill="FFFFFF"/>
              <w:lang w:val="nl-NL"/>
            </w:rPr>
          </w:rPrChange>
        </w:rPr>
        <w:t>,</w:t>
      </w:r>
      <w:r w:rsidRPr="00AB0843">
        <w:rPr>
          <w:sz w:val="28"/>
          <w:szCs w:val="28"/>
          <w:lang w:val="nl-NL"/>
        </w:rPr>
        <w:t xml:space="preserve"> </w:t>
      </w:r>
      <w:r w:rsidR="00E9068A" w:rsidRPr="00AB0843">
        <w:rPr>
          <w:sz w:val="28"/>
          <w:szCs w:val="28"/>
          <w:lang w:val="nl-NL"/>
        </w:rPr>
        <w:t>vận chuyển đến địa điểm giao hàng</w:t>
      </w:r>
    </w:p>
    <w:p w14:paraId="3C71024D" w14:textId="3461AF3D" w:rsidR="00B15847" w:rsidRPr="00AB0843" w:rsidRDefault="00B15847" w:rsidP="00310E70">
      <w:pPr>
        <w:ind w:firstLine="709"/>
        <w:rPr>
          <w:sz w:val="28"/>
          <w:szCs w:val="28"/>
          <w:lang w:val="nl-NL"/>
          <w:rPrChange w:id="20" w:author="Asus" w:date="2021-08-08T16:46:00Z">
            <w:rPr>
              <w:color w:val="000000"/>
              <w:lang w:val="nl-NL"/>
            </w:rPr>
          </w:rPrChange>
        </w:rPr>
      </w:pPr>
      <w:r w:rsidRPr="00AB0843">
        <w:rPr>
          <w:sz w:val="28"/>
          <w:szCs w:val="28"/>
          <w:lang w:val="nl-NL"/>
          <w:rPrChange w:id="21" w:author="Asus" w:date="2021-08-08T16:46:00Z">
            <w:rPr>
              <w:color w:val="000000"/>
              <w:sz w:val="26"/>
              <w:szCs w:val="26"/>
              <w:shd w:val="clear" w:color="auto" w:fill="FFFFFF"/>
              <w:lang w:val="nl-NL"/>
            </w:rPr>
          </w:rPrChange>
        </w:rPr>
        <w:t xml:space="preserve">- Thời hạn hoàn thành: </w:t>
      </w:r>
      <w:r w:rsidR="00152019">
        <w:rPr>
          <w:sz w:val="28"/>
          <w:szCs w:val="28"/>
          <w:lang w:val="nl-NL"/>
        </w:rPr>
        <w:t>3</w:t>
      </w:r>
      <w:r w:rsidRPr="00AB0843">
        <w:rPr>
          <w:sz w:val="28"/>
          <w:szCs w:val="28"/>
          <w:lang w:val="nl-NL"/>
        </w:rPr>
        <w:t>0</w:t>
      </w:r>
      <w:r w:rsidRPr="00AB0843">
        <w:rPr>
          <w:sz w:val="28"/>
          <w:szCs w:val="28"/>
          <w:lang w:val="nl-NL"/>
          <w:rPrChange w:id="22" w:author="Asus" w:date="2021-08-08T16:46:00Z">
            <w:rPr>
              <w:color w:val="000000"/>
              <w:sz w:val="26"/>
              <w:szCs w:val="26"/>
              <w:shd w:val="clear" w:color="auto" w:fill="FFFFFF"/>
              <w:lang w:val="nl-NL"/>
            </w:rPr>
          </w:rPrChange>
        </w:rPr>
        <w:t xml:space="preserve"> ngày.</w:t>
      </w:r>
    </w:p>
    <w:p w14:paraId="56720E73" w14:textId="77777777" w:rsidR="00B15847" w:rsidRPr="00AB0843" w:rsidRDefault="00B15847" w:rsidP="00310E70">
      <w:pPr>
        <w:autoSpaceDE w:val="0"/>
        <w:autoSpaceDN w:val="0"/>
        <w:adjustRightInd w:val="0"/>
        <w:ind w:firstLine="709"/>
        <w:rPr>
          <w:sz w:val="28"/>
          <w:szCs w:val="28"/>
          <w:lang w:val="nl-NL"/>
        </w:rPr>
      </w:pPr>
      <w:r w:rsidRPr="00AB0843">
        <w:rPr>
          <w:sz w:val="28"/>
          <w:szCs w:val="28"/>
          <w:lang w:val="nl-NL"/>
          <w:rPrChange w:id="23" w:author="Asus" w:date="2021-08-08T16:46:00Z">
            <w:rPr>
              <w:color w:val="000000"/>
              <w:sz w:val="26"/>
              <w:szCs w:val="26"/>
              <w:shd w:val="clear" w:color="auto" w:fill="FFFFFF"/>
              <w:lang w:val="nl-NL"/>
            </w:rPr>
          </w:rPrChange>
        </w:rPr>
        <w:t>- Loại hợp đồng: Trọn gói.</w:t>
      </w:r>
    </w:p>
    <w:bookmarkEnd w:id="1"/>
    <w:p w14:paraId="0878C205" w14:textId="77777777" w:rsidR="00902BEB" w:rsidRPr="00AB0843" w:rsidRDefault="00902BEB" w:rsidP="00310E70">
      <w:pPr>
        <w:widowControl w:val="0"/>
        <w:ind w:firstLine="709"/>
        <w:rPr>
          <w:b/>
          <w:i/>
          <w:sz w:val="28"/>
          <w:szCs w:val="28"/>
          <w:lang w:val="nl-NL"/>
        </w:rPr>
      </w:pPr>
      <w:r w:rsidRPr="00AB0843">
        <w:rPr>
          <w:b/>
          <w:i/>
          <w:sz w:val="28"/>
          <w:szCs w:val="28"/>
          <w:lang w:val="nl-NL"/>
        </w:rPr>
        <w:t>1.2. Yêu cầu về kỹ thuật</w:t>
      </w:r>
    </w:p>
    <w:p w14:paraId="43134DFE" w14:textId="77777777" w:rsidR="0027209D" w:rsidRDefault="0027209D" w:rsidP="00310E70">
      <w:pPr>
        <w:widowControl w:val="0"/>
        <w:ind w:firstLine="709"/>
        <w:rPr>
          <w:i/>
          <w:spacing w:val="-2"/>
          <w:sz w:val="28"/>
          <w:szCs w:val="28"/>
          <w:lang w:val="vi-VN"/>
        </w:rPr>
      </w:pPr>
      <w:r w:rsidRPr="00AB0843">
        <w:rPr>
          <w:i/>
          <w:spacing w:val="-2"/>
          <w:sz w:val="28"/>
          <w:szCs w:val="28"/>
          <w:lang w:val="nl-NL"/>
        </w:rPr>
        <w:t xml:space="preserve">Tóm tắt thông số kỹ thuật của hàng hóa, dịch vụ liên quan. Hàng hóa, dịch vụ liên quan phải tuân thủ các thông số kỹ thuật và tiêu chuẩn sau đây: </w:t>
      </w:r>
    </w:p>
    <w:tbl>
      <w:tblPr>
        <w:tblW w:w="51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1479"/>
        <w:gridCol w:w="6182"/>
        <w:gridCol w:w="827"/>
        <w:gridCol w:w="863"/>
      </w:tblGrid>
      <w:tr w:rsidR="009614B4" w:rsidRPr="00E84A03" w14:paraId="68909FB4" w14:textId="77777777" w:rsidTr="0003219C">
        <w:trPr>
          <w:trHeight w:val="541"/>
          <w:tblHeader/>
        </w:trPr>
        <w:tc>
          <w:tcPr>
            <w:tcW w:w="360" w:type="pct"/>
            <w:vAlign w:val="center"/>
          </w:tcPr>
          <w:p w14:paraId="62420FB4" w14:textId="77777777" w:rsidR="009614B4" w:rsidRPr="00E84A03" w:rsidRDefault="009614B4" w:rsidP="00310E70">
            <w:pPr>
              <w:jc w:val="center"/>
              <w:rPr>
                <w:b/>
                <w:sz w:val="26"/>
                <w:szCs w:val="26"/>
              </w:rPr>
            </w:pPr>
            <w:r w:rsidRPr="00E84A03">
              <w:rPr>
                <w:b/>
                <w:sz w:val="26"/>
                <w:szCs w:val="26"/>
              </w:rPr>
              <w:t>STT</w:t>
            </w:r>
          </w:p>
        </w:tc>
        <w:tc>
          <w:tcPr>
            <w:tcW w:w="765" w:type="pct"/>
            <w:vAlign w:val="center"/>
          </w:tcPr>
          <w:p w14:paraId="54D348B1" w14:textId="781202E4" w:rsidR="009614B4" w:rsidRPr="00E84A03" w:rsidRDefault="009614B4" w:rsidP="00310E70">
            <w:pPr>
              <w:jc w:val="center"/>
              <w:rPr>
                <w:b/>
                <w:sz w:val="26"/>
                <w:szCs w:val="26"/>
                <w:lang w:val="vi-VN"/>
              </w:rPr>
            </w:pPr>
            <w:r w:rsidRPr="00E84A03">
              <w:rPr>
                <w:b/>
                <w:sz w:val="26"/>
                <w:szCs w:val="26"/>
                <w:lang w:val="vi-VN"/>
              </w:rPr>
              <w:t>Tên vật tư, hàng hóa</w:t>
            </w:r>
          </w:p>
        </w:tc>
        <w:tc>
          <w:tcPr>
            <w:tcW w:w="3091" w:type="pct"/>
            <w:vAlign w:val="center"/>
          </w:tcPr>
          <w:p w14:paraId="1B614FF9" w14:textId="7930AB8E" w:rsidR="009614B4" w:rsidRPr="00E84A03" w:rsidRDefault="009614B4" w:rsidP="00310E70">
            <w:pPr>
              <w:jc w:val="center"/>
              <w:rPr>
                <w:b/>
                <w:sz w:val="26"/>
                <w:szCs w:val="26"/>
                <w:lang w:val="vi-VN"/>
              </w:rPr>
            </w:pPr>
            <w:proofErr w:type="spellStart"/>
            <w:r w:rsidRPr="00E84A03">
              <w:rPr>
                <w:b/>
                <w:sz w:val="26"/>
                <w:szCs w:val="26"/>
              </w:rPr>
              <w:t>Thông</w:t>
            </w:r>
            <w:proofErr w:type="spellEnd"/>
            <w:r w:rsidRPr="00E84A03">
              <w:rPr>
                <w:b/>
                <w:sz w:val="26"/>
                <w:szCs w:val="26"/>
                <w:lang w:val="vi-VN"/>
              </w:rPr>
              <w:t xml:space="preserve"> số, yêu cầu kỹ thuật</w:t>
            </w:r>
          </w:p>
        </w:tc>
        <w:tc>
          <w:tcPr>
            <w:tcW w:w="430" w:type="pct"/>
            <w:vAlign w:val="center"/>
          </w:tcPr>
          <w:p w14:paraId="7F45C64A" w14:textId="29844CF0" w:rsidR="009614B4" w:rsidRPr="00E84A03" w:rsidRDefault="009614B4" w:rsidP="00310E70">
            <w:pPr>
              <w:jc w:val="center"/>
              <w:rPr>
                <w:b/>
                <w:sz w:val="26"/>
                <w:szCs w:val="26"/>
              </w:rPr>
            </w:pPr>
            <w:r w:rsidRPr="00E84A03">
              <w:rPr>
                <w:b/>
                <w:sz w:val="26"/>
                <w:szCs w:val="26"/>
              </w:rPr>
              <w:t>ĐVT</w:t>
            </w:r>
          </w:p>
        </w:tc>
        <w:tc>
          <w:tcPr>
            <w:tcW w:w="353" w:type="pct"/>
            <w:vAlign w:val="center"/>
          </w:tcPr>
          <w:p w14:paraId="32D505FC" w14:textId="7C65E69C" w:rsidR="009614B4" w:rsidRPr="00E84A03" w:rsidRDefault="009614B4" w:rsidP="00310E70">
            <w:pPr>
              <w:jc w:val="center"/>
              <w:rPr>
                <w:b/>
                <w:sz w:val="26"/>
                <w:szCs w:val="26"/>
              </w:rPr>
            </w:pPr>
            <w:proofErr w:type="spellStart"/>
            <w:r w:rsidRPr="00E84A03">
              <w:rPr>
                <w:b/>
                <w:sz w:val="26"/>
                <w:szCs w:val="26"/>
              </w:rPr>
              <w:t>Số</w:t>
            </w:r>
            <w:proofErr w:type="spellEnd"/>
            <w:r w:rsidRPr="00E84A03">
              <w:rPr>
                <w:b/>
                <w:sz w:val="26"/>
                <w:szCs w:val="26"/>
              </w:rPr>
              <w:t xml:space="preserve"> </w:t>
            </w:r>
            <w:proofErr w:type="spellStart"/>
            <w:r w:rsidRPr="00E84A03">
              <w:rPr>
                <w:b/>
                <w:sz w:val="26"/>
                <w:szCs w:val="26"/>
              </w:rPr>
              <w:t>lượng</w:t>
            </w:r>
            <w:proofErr w:type="spellEnd"/>
          </w:p>
        </w:tc>
      </w:tr>
      <w:tr w:rsidR="009614B4" w:rsidRPr="00E84A03" w14:paraId="522B793D" w14:textId="77777777" w:rsidTr="0003219C">
        <w:trPr>
          <w:trHeight w:val="541"/>
        </w:trPr>
        <w:tc>
          <w:tcPr>
            <w:tcW w:w="360" w:type="pct"/>
            <w:vAlign w:val="center"/>
          </w:tcPr>
          <w:p w14:paraId="0F4BB15B" w14:textId="77777777" w:rsidR="009614B4" w:rsidRPr="00E84A03" w:rsidRDefault="009614B4" w:rsidP="00310E70">
            <w:pPr>
              <w:jc w:val="center"/>
              <w:rPr>
                <w:b/>
                <w:sz w:val="26"/>
                <w:szCs w:val="26"/>
              </w:rPr>
            </w:pPr>
            <w:r w:rsidRPr="00E84A03">
              <w:rPr>
                <w:b/>
                <w:sz w:val="26"/>
                <w:szCs w:val="26"/>
              </w:rPr>
              <w:t>1</w:t>
            </w:r>
          </w:p>
        </w:tc>
        <w:tc>
          <w:tcPr>
            <w:tcW w:w="765" w:type="pct"/>
            <w:vAlign w:val="center"/>
          </w:tcPr>
          <w:p w14:paraId="20AB47BB" w14:textId="4B30E329" w:rsidR="009614B4" w:rsidRPr="00E84A03" w:rsidRDefault="009614B4" w:rsidP="00310E70">
            <w:pPr>
              <w:jc w:val="center"/>
              <w:rPr>
                <w:bCs/>
                <w:sz w:val="26"/>
                <w:szCs w:val="26"/>
                <w:lang w:val="vi-VN"/>
              </w:rPr>
            </w:pPr>
            <w:proofErr w:type="spellStart"/>
            <w:r w:rsidRPr="00E84A03">
              <w:rPr>
                <w:bCs/>
                <w:sz w:val="26"/>
                <w:szCs w:val="26"/>
              </w:rPr>
              <w:t>Cờ</w:t>
            </w:r>
            <w:proofErr w:type="spellEnd"/>
            <w:r w:rsidRPr="00E84A03">
              <w:rPr>
                <w:bCs/>
                <w:sz w:val="26"/>
                <w:szCs w:val="26"/>
                <w:lang w:val="vi-VN"/>
              </w:rPr>
              <w:t xml:space="preserve"> Tổ quốc kích thước </w:t>
            </w:r>
            <w:r w:rsidRPr="00E84A03">
              <w:rPr>
                <w:bCs/>
                <w:sz w:val="26"/>
                <w:szCs w:val="26"/>
              </w:rPr>
              <w:t>4,2</w:t>
            </w:r>
            <w:r w:rsidRPr="00E84A03">
              <w:rPr>
                <w:bCs/>
                <w:sz w:val="26"/>
                <w:szCs w:val="26"/>
                <w:lang w:val="vi-VN"/>
              </w:rPr>
              <w:t xml:space="preserve"> mét </w:t>
            </w:r>
            <w:r w:rsidRPr="00E84A03">
              <w:rPr>
                <w:bCs/>
                <w:sz w:val="26"/>
                <w:szCs w:val="26"/>
              </w:rPr>
              <w:t>x</w:t>
            </w:r>
            <w:r w:rsidRPr="00E84A03">
              <w:rPr>
                <w:bCs/>
                <w:sz w:val="26"/>
                <w:szCs w:val="26"/>
                <w:lang w:val="vi-VN"/>
              </w:rPr>
              <w:t xml:space="preserve"> </w:t>
            </w:r>
            <w:r w:rsidRPr="00E84A03">
              <w:rPr>
                <w:bCs/>
                <w:sz w:val="26"/>
                <w:szCs w:val="26"/>
              </w:rPr>
              <w:t>2,8</w:t>
            </w:r>
            <w:r w:rsidRPr="00E84A03">
              <w:rPr>
                <w:bCs/>
                <w:sz w:val="26"/>
                <w:szCs w:val="26"/>
                <w:lang w:val="vi-VN"/>
              </w:rPr>
              <w:t xml:space="preserve"> </w:t>
            </w:r>
            <w:proofErr w:type="spellStart"/>
            <w:r w:rsidRPr="00E84A03">
              <w:rPr>
                <w:bCs/>
                <w:sz w:val="26"/>
                <w:szCs w:val="26"/>
              </w:rPr>
              <w:t>mét</w:t>
            </w:r>
            <w:proofErr w:type="spellEnd"/>
          </w:p>
        </w:tc>
        <w:tc>
          <w:tcPr>
            <w:tcW w:w="3091" w:type="pct"/>
            <w:vAlign w:val="center"/>
          </w:tcPr>
          <w:p w14:paraId="52ADCC9E" w14:textId="77777777" w:rsidR="009614B4" w:rsidRPr="00E84A03" w:rsidRDefault="009614B4" w:rsidP="00310E70">
            <w:pPr>
              <w:rPr>
                <w:bCs/>
                <w:sz w:val="26"/>
                <w:szCs w:val="26"/>
              </w:rPr>
            </w:pPr>
            <w:r w:rsidRPr="00E84A03">
              <w:rPr>
                <w:bCs/>
                <w:sz w:val="26"/>
                <w:szCs w:val="26"/>
              </w:rPr>
              <w:t xml:space="preserve">- </w:t>
            </w:r>
            <w:proofErr w:type="spellStart"/>
            <w:r w:rsidRPr="00E84A03">
              <w:rPr>
                <w:bCs/>
                <w:sz w:val="26"/>
                <w:szCs w:val="26"/>
              </w:rPr>
              <w:t>Kích</w:t>
            </w:r>
            <w:proofErr w:type="spellEnd"/>
            <w:r w:rsidRPr="00E84A03">
              <w:rPr>
                <w:bCs/>
                <w:sz w:val="26"/>
                <w:szCs w:val="26"/>
              </w:rPr>
              <w:t xml:space="preserve"> </w:t>
            </w:r>
            <w:proofErr w:type="spellStart"/>
            <w:r w:rsidRPr="00E84A03">
              <w:rPr>
                <w:bCs/>
                <w:sz w:val="26"/>
                <w:szCs w:val="26"/>
              </w:rPr>
              <w:t>thước</w:t>
            </w:r>
            <w:proofErr w:type="spellEnd"/>
            <w:r w:rsidRPr="00E84A03">
              <w:rPr>
                <w:bCs/>
                <w:sz w:val="26"/>
                <w:szCs w:val="26"/>
              </w:rPr>
              <w:t>: 4,2x2,8m</w:t>
            </w:r>
          </w:p>
          <w:p w14:paraId="708FAC27" w14:textId="428730EB" w:rsidR="009614B4" w:rsidRPr="00E84A03" w:rsidRDefault="009614B4" w:rsidP="00310E70">
            <w:pPr>
              <w:rPr>
                <w:bCs/>
                <w:sz w:val="26"/>
                <w:szCs w:val="26"/>
              </w:rPr>
            </w:pPr>
            <w:r w:rsidRPr="00E84A03">
              <w:rPr>
                <w:bCs/>
                <w:sz w:val="26"/>
                <w:szCs w:val="26"/>
              </w:rPr>
              <w:t xml:space="preserve">- </w:t>
            </w:r>
            <w:proofErr w:type="spellStart"/>
            <w:r w:rsidRPr="00E84A03">
              <w:rPr>
                <w:bCs/>
                <w:sz w:val="26"/>
                <w:szCs w:val="26"/>
              </w:rPr>
              <w:t>Chất</w:t>
            </w:r>
            <w:proofErr w:type="spellEnd"/>
            <w:r w:rsidRPr="00E84A03">
              <w:rPr>
                <w:bCs/>
                <w:sz w:val="26"/>
                <w:szCs w:val="26"/>
              </w:rPr>
              <w:t xml:space="preserve"> </w:t>
            </w:r>
            <w:proofErr w:type="spellStart"/>
            <w:r w:rsidRPr="00E84A03">
              <w:rPr>
                <w:bCs/>
                <w:sz w:val="26"/>
                <w:szCs w:val="26"/>
              </w:rPr>
              <w:t>liệu</w:t>
            </w:r>
            <w:proofErr w:type="spellEnd"/>
            <w:r w:rsidRPr="00E84A03">
              <w:rPr>
                <w:bCs/>
                <w:sz w:val="26"/>
                <w:szCs w:val="26"/>
              </w:rPr>
              <w:t xml:space="preserve">: </w:t>
            </w:r>
            <w:proofErr w:type="spellStart"/>
            <w:r w:rsidRPr="00E84A03">
              <w:rPr>
                <w:bCs/>
                <w:sz w:val="26"/>
                <w:szCs w:val="26"/>
              </w:rPr>
              <w:t>Vải</w:t>
            </w:r>
            <w:proofErr w:type="spellEnd"/>
            <w:r w:rsidRPr="00E84A03">
              <w:rPr>
                <w:bCs/>
                <w:sz w:val="26"/>
                <w:szCs w:val="26"/>
              </w:rPr>
              <w:t xml:space="preserve"> </w:t>
            </w:r>
            <w:proofErr w:type="spellStart"/>
            <w:r w:rsidRPr="00E84A03">
              <w:rPr>
                <w:bCs/>
                <w:sz w:val="26"/>
                <w:szCs w:val="26"/>
              </w:rPr>
              <w:t>dày</w:t>
            </w:r>
            <w:proofErr w:type="spellEnd"/>
            <w:r w:rsidRPr="00E84A03">
              <w:rPr>
                <w:bCs/>
                <w:sz w:val="26"/>
                <w:szCs w:val="26"/>
              </w:rPr>
              <w:t xml:space="preserve"> </w:t>
            </w:r>
            <w:proofErr w:type="spellStart"/>
            <w:r w:rsidRPr="00E84A03">
              <w:rPr>
                <w:bCs/>
                <w:sz w:val="26"/>
                <w:szCs w:val="26"/>
              </w:rPr>
              <w:t>cao</w:t>
            </w:r>
            <w:proofErr w:type="spellEnd"/>
            <w:r w:rsidRPr="00E84A03">
              <w:rPr>
                <w:bCs/>
                <w:sz w:val="26"/>
                <w:szCs w:val="26"/>
              </w:rPr>
              <w:t xml:space="preserve"> </w:t>
            </w:r>
            <w:proofErr w:type="spellStart"/>
            <w:r w:rsidRPr="00E84A03">
              <w:rPr>
                <w:bCs/>
                <w:sz w:val="26"/>
                <w:szCs w:val="26"/>
              </w:rPr>
              <w:t>cấp</w:t>
            </w:r>
            <w:proofErr w:type="spellEnd"/>
            <w:r w:rsidRPr="00E84A03">
              <w:rPr>
                <w:bCs/>
                <w:sz w:val="26"/>
                <w:szCs w:val="26"/>
              </w:rPr>
              <w:t xml:space="preserve"> </w:t>
            </w:r>
            <w:proofErr w:type="spellStart"/>
            <w:r w:rsidRPr="00E84A03">
              <w:rPr>
                <w:bCs/>
                <w:sz w:val="26"/>
                <w:szCs w:val="26"/>
              </w:rPr>
              <w:t>có</w:t>
            </w:r>
            <w:proofErr w:type="spellEnd"/>
            <w:r w:rsidRPr="00E84A03">
              <w:rPr>
                <w:bCs/>
                <w:sz w:val="26"/>
                <w:szCs w:val="26"/>
              </w:rPr>
              <w:t xml:space="preserve"> </w:t>
            </w:r>
            <w:proofErr w:type="spellStart"/>
            <w:r w:rsidRPr="00E84A03">
              <w:rPr>
                <w:bCs/>
                <w:sz w:val="26"/>
                <w:szCs w:val="26"/>
              </w:rPr>
              <w:t>độ</w:t>
            </w:r>
            <w:proofErr w:type="spellEnd"/>
            <w:r w:rsidRPr="00E84A03">
              <w:rPr>
                <w:bCs/>
                <w:sz w:val="26"/>
                <w:szCs w:val="26"/>
              </w:rPr>
              <w:t xml:space="preserve"> </w:t>
            </w:r>
            <w:proofErr w:type="spellStart"/>
            <w:r w:rsidRPr="00E84A03">
              <w:rPr>
                <w:bCs/>
                <w:sz w:val="26"/>
                <w:szCs w:val="26"/>
              </w:rPr>
              <w:t>bền</w:t>
            </w:r>
            <w:proofErr w:type="spellEnd"/>
            <w:r w:rsidRPr="00E84A03">
              <w:rPr>
                <w:bCs/>
                <w:sz w:val="26"/>
                <w:szCs w:val="26"/>
              </w:rPr>
              <w:t xml:space="preserve"> </w:t>
            </w:r>
            <w:proofErr w:type="spellStart"/>
            <w:r w:rsidRPr="00E84A03">
              <w:rPr>
                <w:bCs/>
                <w:sz w:val="26"/>
                <w:szCs w:val="26"/>
              </w:rPr>
              <w:t>màu</w:t>
            </w:r>
            <w:proofErr w:type="spellEnd"/>
            <w:r w:rsidRPr="00E84A03">
              <w:rPr>
                <w:bCs/>
                <w:sz w:val="26"/>
                <w:szCs w:val="26"/>
              </w:rPr>
              <w:t xml:space="preserve"> </w:t>
            </w:r>
            <w:proofErr w:type="spellStart"/>
            <w:r w:rsidRPr="00E84A03">
              <w:rPr>
                <w:bCs/>
                <w:sz w:val="26"/>
                <w:szCs w:val="26"/>
              </w:rPr>
              <w:t>đạt</w:t>
            </w:r>
            <w:proofErr w:type="spellEnd"/>
            <w:r w:rsidRPr="00E84A03">
              <w:rPr>
                <w:bCs/>
                <w:sz w:val="26"/>
                <w:szCs w:val="26"/>
              </w:rPr>
              <w:t xml:space="preserve"> </w:t>
            </w:r>
            <w:proofErr w:type="spellStart"/>
            <w:r w:rsidRPr="00E84A03">
              <w:rPr>
                <w:bCs/>
                <w:sz w:val="26"/>
                <w:szCs w:val="26"/>
              </w:rPr>
              <w:t>cấp</w:t>
            </w:r>
            <w:proofErr w:type="spellEnd"/>
            <w:r w:rsidRPr="00E84A03">
              <w:rPr>
                <w:bCs/>
                <w:sz w:val="26"/>
                <w:szCs w:val="26"/>
              </w:rPr>
              <w:t xml:space="preserve"> </w:t>
            </w:r>
            <w:proofErr w:type="spellStart"/>
            <w:r w:rsidRPr="00E84A03">
              <w:rPr>
                <w:bCs/>
                <w:sz w:val="26"/>
                <w:szCs w:val="26"/>
              </w:rPr>
              <w:t>độ</w:t>
            </w:r>
            <w:proofErr w:type="spellEnd"/>
            <w:r w:rsidRPr="00E84A03">
              <w:rPr>
                <w:bCs/>
                <w:sz w:val="26"/>
                <w:szCs w:val="26"/>
              </w:rPr>
              <w:t xml:space="preserve"> 4/5</w:t>
            </w:r>
            <w:r w:rsidR="001B1EDB" w:rsidRPr="00E84A03">
              <w:rPr>
                <w:bCs/>
                <w:sz w:val="26"/>
                <w:szCs w:val="26"/>
                <w:lang w:val="vi-VN"/>
              </w:rPr>
              <w:t xml:space="preserve"> </w:t>
            </w:r>
            <w:r w:rsidR="001B1EDB" w:rsidRPr="00E84A03">
              <w:rPr>
                <w:sz w:val="26"/>
                <w:szCs w:val="26"/>
                <w:lang w:val="vi-VN"/>
              </w:rPr>
              <w:t xml:space="preserve">(theo tiêu chuẩn </w:t>
            </w:r>
            <w:proofErr w:type="spellStart"/>
            <w:r w:rsidR="001B1EDB" w:rsidRPr="00E84A03">
              <w:rPr>
                <w:sz w:val="26"/>
                <w:szCs w:val="26"/>
              </w:rPr>
              <w:t>được</w:t>
            </w:r>
            <w:proofErr w:type="spellEnd"/>
            <w:r w:rsidR="001B1EDB" w:rsidRPr="00E84A03">
              <w:rPr>
                <w:sz w:val="26"/>
                <w:szCs w:val="26"/>
              </w:rPr>
              <w:t xml:space="preserve"> </w:t>
            </w:r>
            <w:proofErr w:type="spellStart"/>
            <w:r w:rsidR="001B1EDB" w:rsidRPr="00E84A03">
              <w:rPr>
                <w:sz w:val="26"/>
                <w:szCs w:val="26"/>
              </w:rPr>
              <w:t>kiểm</w:t>
            </w:r>
            <w:proofErr w:type="spellEnd"/>
            <w:r w:rsidR="001B1EDB" w:rsidRPr="00E84A03">
              <w:rPr>
                <w:sz w:val="26"/>
                <w:szCs w:val="26"/>
              </w:rPr>
              <w:t xml:space="preserve"> </w:t>
            </w:r>
            <w:proofErr w:type="spellStart"/>
            <w:r w:rsidR="001B1EDB" w:rsidRPr="00E84A03">
              <w:rPr>
                <w:sz w:val="26"/>
                <w:szCs w:val="26"/>
              </w:rPr>
              <w:t>nghiệm</w:t>
            </w:r>
            <w:proofErr w:type="spellEnd"/>
            <w:r w:rsidR="001B1EDB" w:rsidRPr="00E84A03">
              <w:rPr>
                <w:sz w:val="26"/>
                <w:szCs w:val="26"/>
              </w:rPr>
              <w:t xml:space="preserve"> </w:t>
            </w:r>
            <w:proofErr w:type="spellStart"/>
            <w:r w:rsidR="001B1EDB" w:rsidRPr="00E84A03">
              <w:rPr>
                <w:sz w:val="26"/>
                <w:szCs w:val="26"/>
              </w:rPr>
              <w:t>tại</w:t>
            </w:r>
            <w:proofErr w:type="spellEnd"/>
            <w:r w:rsidR="001B1EDB" w:rsidRPr="00E84A03">
              <w:rPr>
                <w:sz w:val="26"/>
                <w:szCs w:val="26"/>
              </w:rPr>
              <w:t xml:space="preserve"> </w:t>
            </w:r>
            <w:proofErr w:type="spellStart"/>
            <w:r w:rsidR="001B1EDB" w:rsidRPr="00E84A03">
              <w:rPr>
                <w:sz w:val="26"/>
                <w:szCs w:val="26"/>
              </w:rPr>
              <w:t>Trung</w:t>
            </w:r>
            <w:proofErr w:type="spellEnd"/>
            <w:r w:rsidR="001B1EDB" w:rsidRPr="00E84A03">
              <w:rPr>
                <w:sz w:val="26"/>
                <w:szCs w:val="26"/>
              </w:rPr>
              <w:t xml:space="preserve"> </w:t>
            </w:r>
            <w:proofErr w:type="spellStart"/>
            <w:r w:rsidR="001B1EDB" w:rsidRPr="00E84A03">
              <w:rPr>
                <w:sz w:val="26"/>
                <w:szCs w:val="26"/>
              </w:rPr>
              <w:t>tâm</w:t>
            </w:r>
            <w:proofErr w:type="spellEnd"/>
            <w:r w:rsidR="001B1EDB" w:rsidRPr="00E84A03">
              <w:rPr>
                <w:sz w:val="26"/>
                <w:szCs w:val="26"/>
              </w:rPr>
              <w:t xml:space="preserve"> </w:t>
            </w:r>
            <w:proofErr w:type="spellStart"/>
            <w:r w:rsidR="001B1EDB" w:rsidRPr="00E84A03">
              <w:rPr>
                <w:sz w:val="26"/>
                <w:szCs w:val="26"/>
              </w:rPr>
              <w:t>thí</w:t>
            </w:r>
            <w:proofErr w:type="spellEnd"/>
            <w:r w:rsidR="001B1EDB" w:rsidRPr="00E84A03">
              <w:rPr>
                <w:sz w:val="26"/>
                <w:szCs w:val="26"/>
              </w:rPr>
              <w:t xml:space="preserve"> </w:t>
            </w:r>
            <w:proofErr w:type="spellStart"/>
            <w:r w:rsidR="001B1EDB" w:rsidRPr="00E84A03">
              <w:rPr>
                <w:sz w:val="26"/>
                <w:szCs w:val="26"/>
              </w:rPr>
              <w:t>nghiệm</w:t>
            </w:r>
            <w:proofErr w:type="spellEnd"/>
            <w:r w:rsidR="001B1EDB" w:rsidRPr="00E84A03">
              <w:rPr>
                <w:sz w:val="26"/>
                <w:szCs w:val="26"/>
              </w:rPr>
              <w:t xml:space="preserve"> </w:t>
            </w:r>
            <w:proofErr w:type="spellStart"/>
            <w:r w:rsidR="001B1EDB" w:rsidRPr="00E84A03">
              <w:rPr>
                <w:sz w:val="26"/>
                <w:szCs w:val="26"/>
              </w:rPr>
              <w:t>Dệt</w:t>
            </w:r>
            <w:proofErr w:type="spellEnd"/>
            <w:r w:rsidR="001B1EDB" w:rsidRPr="00E84A03">
              <w:rPr>
                <w:sz w:val="26"/>
                <w:szCs w:val="26"/>
              </w:rPr>
              <w:t xml:space="preserve"> may </w:t>
            </w:r>
            <w:proofErr w:type="spellStart"/>
            <w:r w:rsidR="001B1EDB" w:rsidRPr="00E84A03">
              <w:rPr>
                <w:sz w:val="26"/>
                <w:szCs w:val="26"/>
              </w:rPr>
              <w:t>Việt</w:t>
            </w:r>
            <w:proofErr w:type="spellEnd"/>
            <w:r w:rsidR="001B1EDB" w:rsidRPr="00E84A03">
              <w:rPr>
                <w:sz w:val="26"/>
                <w:szCs w:val="26"/>
              </w:rPr>
              <w:t xml:space="preserve"> Nam</w:t>
            </w:r>
            <w:r w:rsidR="001B1EDB" w:rsidRPr="00E84A03">
              <w:rPr>
                <w:sz w:val="26"/>
                <w:szCs w:val="26"/>
                <w:lang w:val="vi-VN"/>
              </w:rPr>
              <w:t>)</w:t>
            </w:r>
            <w:r w:rsidRPr="00E84A03">
              <w:rPr>
                <w:bCs/>
                <w:sz w:val="26"/>
                <w:szCs w:val="26"/>
              </w:rPr>
              <w:t>.</w:t>
            </w:r>
          </w:p>
          <w:p w14:paraId="52CC3D71" w14:textId="77777777" w:rsidR="009614B4" w:rsidRPr="00E84A03" w:rsidRDefault="009614B4" w:rsidP="00310E70">
            <w:pPr>
              <w:rPr>
                <w:bCs/>
                <w:sz w:val="26"/>
                <w:szCs w:val="26"/>
              </w:rPr>
            </w:pPr>
            <w:r w:rsidRPr="00E84A03">
              <w:rPr>
                <w:bCs/>
                <w:sz w:val="26"/>
                <w:szCs w:val="26"/>
              </w:rPr>
              <w:t xml:space="preserve">- </w:t>
            </w:r>
            <w:proofErr w:type="spellStart"/>
            <w:r w:rsidRPr="00E84A03">
              <w:rPr>
                <w:bCs/>
                <w:sz w:val="26"/>
                <w:szCs w:val="26"/>
              </w:rPr>
              <w:t>Màu</w:t>
            </w:r>
            <w:proofErr w:type="spellEnd"/>
            <w:r w:rsidRPr="00E84A03">
              <w:rPr>
                <w:bCs/>
                <w:sz w:val="26"/>
                <w:szCs w:val="26"/>
              </w:rPr>
              <w:t xml:space="preserve"> </w:t>
            </w:r>
            <w:proofErr w:type="spellStart"/>
            <w:r w:rsidRPr="00E84A03">
              <w:rPr>
                <w:bCs/>
                <w:sz w:val="26"/>
                <w:szCs w:val="26"/>
              </w:rPr>
              <w:t>sắc</w:t>
            </w:r>
            <w:proofErr w:type="spellEnd"/>
            <w:r w:rsidRPr="00E84A03">
              <w:rPr>
                <w:bCs/>
                <w:sz w:val="26"/>
                <w:szCs w:val="26"/>
              </w:rPr>
              <w:t xml:space="preserve">: </w:t>
            </w:r>
            <w:proofErr w:type="spellStart"/>
            <w:r w:rsidRPr="00E84A03">
              <w:rPr>
                <w:bCs/>
                <w:sz w:val="26"/>
                <w:szCs w:val="26"/>
              </w:rPr>
              <w:t>màu</w:t>
            </w:r>
            <w:proofErr w:type="spellEnd"/>
            <w:r w:rsidRPr="00E84A03">
              <w:rPr>
                <w:bCs/>
                <w:sz w:val="26"/>
                <w:szCs w:val="26"/>
              </w:rPr>
              <w:t xml:space="preserve"> </w:t>
            </w:r>
            <w:proofErr w:type="spellStart"/>
            <w:r w:rsidRPr="00E84A03">
              <w:rPr>
                <w:bCs/>
                <w:sz w:val="26"/>
                <w:szCs w:val="26"/>
              </w:rPr>
              <w:t>đỏ</w:t>
            </w:r>
            <w:proofErr w:type="spellEnd"/>
            <w:r w:rsidRPr="00E84A03">
              <w:rPr>
                <w:bCs/>
                <w:sz w:val="26"/>
                <w:szCs w:val="26"/>
              </w:rPr>
              <w:t xml:space="preserve"> + </w:t>
            </w:r>
            <w:proofErr w:type="spellStart"/>
            <w:r w:rsidRPr="00E84A03">
              <w:rPr>
                <w:bCs/>
                <w:sz w:val="26"/>
                <w:szCs w:val="26"/>
              </w:rPr>
              <w:t>vàng</w:t>
            </w:r>
            <w:proofErr w:type="spellEnd"/>
          </w:p>
          <w:p w14:paraId="005DF9D6" w14:textId="77777777" w:rsidR="009614B4" w:rsidRPr="00E84A03" w:rsidRDefault="009614B4" w:rsidP="00310E70">
            <w:pPr>
              <w:rPr>
                <w:bCs/>
                <w:sz w:val="26"/>
                <w:szCs w:val="26"/>
              </w:rPr>
            </w:pPr>
            <w:r w:rsidRPr="00E84A03">
              <w:rPr>
                <w:bCs/>
                <w:sz w:val="26"/>
                <w:szCs w:val="26"/>
              </w:rPr>
              <w:t xml:space="preserve">- </w:t>
            </w:r>
            <w:proofErr w:type="spellStart"/>
            <w:r w:rsidRPr="00E84A03">
              <w:rPr>
                <w:bCs/>
                <w:sz w:val="26"/>
                <w:szCs w:val="26"/>
              </w:rPr>
              <w:t>Quy</w:t>
            </w:r>
            <w:proofErr w:type="spellEnd"/>
            <w:r w:rsidRPr="00E84A03">
              <w:rPr>
                <w:bCs/>
                <w:sz w:val="26"/>
                <w:szCs w:val="26"/>
              </w:rPr>
              <w:t xml:space="preserve"> </w:t>
            </w:r>
            <w:proofErr w:type="spellStart"/>
            <w:r w:rsidRPr="00E84A03">
              <w:rPr>
                <w:bCs/>
                <w:sz w:val="26"/>
                <w:szCs w:val="26"/>
              </w:rPr>
              <w:t>cách</w:t>
            </w:r>
            <w:proofErr w:type="spellEnd"/>
            <w:r w:rsidRPr="00E84A03">
              <w:rPr>
                <w:bCs/>
                <w:sz w:val="26"/>
                <w:szCs w:val="26"/>
              </w:rPr>
              <w:t xml:space="preserve">: </w:t>
            </w:r>
            <w:proofErr w:type="spellStart"/>
            <w:r w:rsidRPr="00E84A03">
              <w:rPr>
                <w:bCs/>
                <w:sz w:val="26"/>
                <w:szCs w:val="26"/>
              </w:rPr>
              <w:t>đường</w:t>
            </w:r>
            <w:proofErr w:type="spellEnd"/>
            <w:r w:rsidRPr="00E84A03">
              <w:rPr>
                <w:bCs/>
                <w:sz w:val="26"/>
                <w:szCs w:val="26"/>
              </w:rPr>
              <w:t xml:space="preserve"> may </w:t>
            </w:r>
            <w:proofErr w:type="spellStart"/>
            <w:r w:rsidRPr="00E84A03">
              <w:rPr>
                <w:bCs/>
                <w:sz w:val="26"/>
                <w:szCs w:val="26"/>
              </w:rPr>
              <w:t>chặt</w:t>
            </w:r>
            <w:proofErr w:type="spellEnd"/>
            <w:r w:rsidRPr="00E84A03">
              <w:rPr>
                <w:bCs/>
                <w:sz w:val="26"/>
                <w:szCs w:val="26"/>
              </w:rPr>
              <w:t xml:space="preserve"> </w:t>
            </w:r>
            <w:proofErr w:type="spellStart"/>
            <w:r w:rsidRPr="00E84A03">
              <w:rPr>
                <w:bCs/>
                <w:sz w:val="26"/>
                <w:szCs w:val="26"/>
              </w:rPr>
              <w:t>chẽ</w:t>
            </w:r>
            <w:proofErr w:type="spellEnd"/>
            <w:r w:rsidRPr="00E84A03">
              <w:rPr>
                <w:bCs/>
                <w:sz w:val="26"/>
                <w:szCs w:val="26"/>
              </w:rPr>
              <w:t xml:space="preserve">, </w:t>
            </w:r>
            <w:proofErr w:type="spellStart"/>
            <w:r w:rsidRPr="00E84A03">
              <w:rPr>
                <w:bCs/>
                <w:sz w:val="26"/>
                <w:szCs w:val="26"/>
              </w:rPr>
              <w:t>sắc</w:t>
            </w:r>
            <w:proofErr w:type="spellEnd"/>
            <w:r w:rsidRPr="00E84A03">
              <w:rPr>
                <w:bCs/>
                <w:sz w:val="26"/>
                <w:szCs w:val="26"/>
              </w:rPr>
              <w:t xml:space="preserve"> </w:t>
            </w:r>
            <w:proofErr w:type="spellStart"/>
            <w:r w:rsidRPr="00E84A03">
              <w:rPr>
                <w:bCs/>
                <w:sz w:val="26"/>
                <w:szCs w:val="26"/>
              </w:rPr>
              <w:t>nét</w:t>
            </w:r>
            <w:proofErr w:type="spellEnd"/>
            <w:r w:rsidRPr="00E84A03">
              <w:rPr>
                <w:bCs/>
                <w:sz w:val="26"/>
                <w:szCs w:val="26"/>
              </w:rPr>
              <w:t xml:space="preserve">, </w:t>
            </w:r>
            <w:proofErr w:type="spellStart"/>
            <w:r w:rsidRPr="00E84A03">
              <w:rPr>
                <w:bCs/>
                <w:sz w:val="26"/>
                <w:szCs w:val="26"/>
              </w:rPr>
              <w:t>mật</w:t>
            </w:r>
            <w:proofErr w:type="spellEnd"/>
            <w:r w:rsidRPr="00E84A03">
              <w:rPr>
                <w:bCs/>
                <w:sz w:val="26"/>
                <w:szCs w:val="26"/>
              </w:rPr>
              <w:t xml:space="preserve"> </w:t>
            </w:r>
            <w:proofErr w:type="spellStart"/>
            <w:r w:rsidRPr="00E84A03">
              <w:rPr>
                <w:bCs/>
                <w:sz w:val="26"/>
                <w:szCs w:val="26"/>
              </w:rPr>
              <w:t>độ</w:t>
            </w:r>
            <w:proofErr w:type="spellEnd"/>
            <w:r w:rsidRPr="00E84A03">
              <w:rPr>
                <w:bCs/>
                <w:sz w:val="26"/>
                <w:szCs w:val="26"/>
              </w:rPr>
              <w:t xml:space="preserve"> </w:t>
            </w:r>
            <w:proofErr w:type="spellStart"/>
            <w:r w:rsidRPr="00E84A03">
              <w:rPr>
                <w:bCs/>
                <w:sz w:val="26"/>
                <w:szCs w:val="26"/>
              </w:rPr>
              <w:t>mũi</w:t>
            </w:r>
            <w:proofErr w:type="spellEnd"/>
            <w:r w:rsidRPr="00E84A03">
              <w:rPr>
                <w:bCs/>
                <w:sz w:val="26"/>
                <w:szCs w:val="26"/>
              </w:rPr>
              <w:t xml:space="preserve"> </w:t>
            </w:r>
            <w:proofErr w:type="spellStart"/>
            <w:r w:rsidRPr="00E84A03">
              <w:rPr>
                <w:bCs/>
                <w:sz w:val="26"/>
                <w:szCs w:val="26"/>
              </w:rPr>
              <w:t>chỉ</w:t>
            </w:r>
            <w:proofErr w:type="spellEnd"/>
            <w:r w:rsidRPr="00E84A03">
              <w:rPr>
                <w:bCs/>
                <w:sz w:val="26"/>
                <w:szCs w:val="26"/>
              </w:rPr>
              <w:t xml:space="preserve"> 3-5 </w:t>
            </w:r>
            <w:proofErr w:type="spellStart"/>
            <w:r w:rsidRPr="00E84A03">
              <w:rPr>
                <w:bCs/>
                <w:sz w:val="26"/>
                <w:szCs w:val="26"/>
              </w:rPr>
              <w:t>mũi</w:t>
            </w:r>
            <w:proofErr w:type="spellEnd"/>
            <w:r w:rsidRPr="00E84A03">
              <w:rPr>
                <w:bCs/>
                <w:sz w:val="26"/>
                <w:szCs w:val="26"/>
              </w:rPr>
              <w:t xml:space="preserve">/1cm, </w:t>
            </w:r>
            <w:proofErr w:type="spellStart"/>
            <w:r w:rsidRPr="00E84A03">
              <w:rPr>
                <w:bCs/>
                <w:sz w:val="26"/>
                <w:szCs w:val="26"/>
              </w:rPr>
              <w:t>không</w:t>
            </w:r>
            <w:proofErr w:type="spellEnd"/>
            <w:r w:rsidRPr="00E84A03">
              <w:rPr>
                <w:bCs/>
                <w:sz w:val="26"/>
                <w:szCs w:val="26"/>
              </w:rPr>
              <w:t xml:space="preserve"> </w:t>
            </w:r>
            <w:proofErr w:type="spellStart"/>
            <w:r w:rsidRPr="00E84A03">
              <w:rPr>
                <w:bCs/>
                <w:sz w:val="26"/>
                <w:szCs w:val="26"/>
              </w:rPr>
              <w:t>có</w:t>
            </w:r>
            <w:proofErr w:type="spellEnd"/>
            <w:r w:rsidRPr="00E84A03">
              <w:rPr>
                <w:bCs/>
                <w:sz w:val="26"/>
                <w:szCs w:val="26"/>
              </w:rPr>
              <w:t xml:space="preserve"> </w:t>
            </w:r>
            <w:proofErr w:type="spellStart"/>
            <w:r w:rsidRPr="00E84A03">
              <w:rPr>
                <w:bCs/>
                <w:sz w:val="26"/>
                <w:szCs w:val="26"/>
              </w:rPr>
              <w:t>chỉ</w:t>
            </w:r>
            <w:proofErr w:type="spellEnd"/>
            <w:r w:rsidRPr="00E84A03">
              <w:rPr>
                <w:bCs/>
                <w:sz w:val="26"/>
                <w:szCs w:val="26"/>
              </w:rPr>
              <w:t xml:space="preserve"> </w:t>
            </w:r>
            <w:proofErr w:type="spellStart"/>
            <w:r w:rsidRPr="00E84A03">
              <w:rPr>
                <w:bCs/>
                <w:sz w:val="26"/>
                <w:szCs w:val="26"/>
              </w:rPr>
              <w:t>thừa</w:t>
            </w:r>
            <w:proofErr w:type="spellEnd"/>
          </w:p>
          <w:p w14:paraId="30463BCB" w14:textId="77777777" w:rsidR="009614B4" w:rsidRPr="00E84A03" w:rsidRDefault="009614B4" w:rsidP="00310E70">
            <w:pPr>
              <w:rPr>
                <w:b/>
                <w:sz w:val="26"/>
                <w:szCs w:val="26"/>
              </w:rPr>
            </w:pPr>
            <w:r w:rsidRPr="00E84A03">
              <w:rPr>
                <w:bCs/>
                <w:sz w:val="26"/>
                <w:szCs w:val="26"/>
              </w:rPr>
              <w:t xml:space="preserve">- </w:t>
            </w:r>
            <w:proofErr w:type="spellStart"/>
            <w:r w:rsidRPr="00E84A03">
              <w:rPr>
                <w:bCs/>
                <w:sz w:val="26"/>
                <w:szCs w:val="26"/>
              </w:rPr>
              <w:t>Đóng</w:t>
            </w:r>
            <w:proofErr w:type="spellEnd"/>
            <w:r w:rsidRPr="00E84A03">
              <w:rPr>
                <w:bCs/>
                <w:sz w:val="26"/>
                <w:szCs w:val="26"/>
              </w:rPr>
              <w:t xml:space="preserve"> </w:t>
            </w:r>
            <w:proofErr w:type="spellStart"/>
            <w:r w:rsidRPr="00E84A03">
              <w:rPr>
                <w:bCs/>
                <w:sz w:val="26"/>
                <w:szCs w:val="26"/>
              </w:rPr>
              <w:t>gói</w:t>
            </w:r>
            <w:proofErr w:type="spellEnd"/>
            <w:r w:rsidRPr="00E84A03">
              <w:rPr>
                <w:bCs/>
                <w:sz w:val="26"/>
                <w:szCs w:val="26"/>
              </w:rPr>
              <w:t>: 1sp/</w:t>
            </w:r>
            <w:proofErr w:type="spellStart"/>
            <w:r w:rsidRPr="00E84A03">
              <w:rPr>
                <w:bCs/>
                <w:sz w:val="26"/>
                <w:szCs w:val="26"/>
              </w:rPr>
              <w:t>túi</w:t>
            </w:r>
            <w:proofErr w:type="spellEnd"/>
            <w:r w:rsidRPr="00E84A03">
              <w:rPr>
                <w:bCs/>
                <w:sz w:val="26"/>
                <w:szCs w:val="26"/>
              </w:rPr>
              <w:t xml:space="preserve"> </w:t>
            </w:r>
            <w:proofErr w:type="spellStart"/>
            <w:r w:rsidRPr="00E84A03">
              <w:rPr>
                <w:bCs/>
                <w:sz w:val="26"/>
                <w:szCs w:val="26"/>
              </w:rPr>
              <w:t>nilon</w:t>
            </w:r>
            <w:proofErr w:type="spellEnd"/>
          </w:p>
        </w:tc>
        <w:tc>
          <w:tcPr>
            <w:tcW w:w="430" w:type="pct"/>
            <w:vAlign w:val="center"/>
          </w:tcPr>
          <w:p w14:paraId="1170A54E" w14:textId="063B1523" w:rsidR="009614B4" w:rsidRPr="00E84A03" w:rsidRDefault="009614B4" w:rsidP="00310E70">
            <w:pPr>
              <w:jc w:val="center"/>
              <w:rPr>
                <w:bCs/>
                <w:sz w:val="26"/>
                <w:szCs w:val="26"/>
              </w:rPr>
            </w:pPr>
            <w:proofErr w:type="spellStart"/>
            <w:r w:rsidRPr="00E84A03">
              <w:rPr>
                <w:bCs/>
                <w:sz w:val="26"/>
                <w:szCs w:val="26"/>
              </w:rPr>
              <w:t>Cái</w:t>
            </w:r>
            <w:proofErr w:type="spellEnd"/>
          </w:p>
        </w:tc>
        <w:tc>
          <w:tcPr>
            <w:tcW w:w="353" w:type="pct"/>
            <w:vAlign w:val="center"/>
          </w:tcPr>
          <w:p w14:paraId="2E17742D" w14:textId="25929AD4" w:rsidR="009614B4" w:rsidRPr="00E84A03" w:rsidRDefault="009614B4" w:rsidP="00310E70">
            <w:pPr>
              <w:jc w:val="center"/>
              <w:rPr>
                <w:bCs/>
                <w:sz w:val="26"/>
                <w:szCs w:val="26"/>
              </w:rPr>
            </w:pPr>
            <w:r w:rsidRPr="00E84A03">
              <w:rPr>
                <w:bCs/>
                <w:sz w:val="26"/>
                <w:szCs w:val="26"/>
              </w:rPr>
              <w:t>25</w:t>
            </w:r>
          </w:p>
        </w:tc>
      </w:tr>
      <w:tr w:rsidR="009614B4" w:rsidRPr="00E84A03" w14:paraId="6E6C75FD" w14:textId="77777777" w:rsidTr="0003219C">
        <w:trPr>
          <w:trHeight w:val="541"/>
        </w:trPr>
        <w:tc>
          <w:tcPr>
            <w:tcW w:w="360" w:type="pct"/>
            <w:vAlign w:val="center"/>
          </w:tcPr>
          <w:p w14:paraId="68D6FA1D" w14:textId="77777777" w:rsidR="009614B4" w:rsidRPr="00E84A03" w:rsidRDefault="009614B4" w:rsidP="00310E70">
            <w:pPr>
              <w:jc w:val="center"/>
              <w:rPr>
                <w:b/>
                <w:sz w:val="26"/>
                <w:szCs w:val="26"/>
              </w:rPr>
            </w:pPr>
            <w:r w:rsidRPr="00E84A03">
              <w:rPr>
                <w:b/>
                <w:sz w:val="26"/>
                <w:szCs w:val="26"/>
              </w:rPr>
              <w:t>2</w:t>
            </w:r>
          </w:p>
        </w:tc>
        <w:tc>
          <w:tcPr>
            <w:tcW w:w="765" w:type="pct"/>
            <w:vAlign w:val="center"/>
          </w:tcPr>
          <w:p w14:paraId="1C3FC866" w14:textId="502CAFEF" w:rsidR="009614B4" w:rsidRPr="00E84A03" w:rsidRDefault="009614B4" w:rsidP="00310E70">
            <w:pPr>
              <w:jc w:val="center"/>
              <w:rPr>
                <w:b/>
                <w:sz w:val="26"/>
                <w:szCs w:val="26"/>
              </w:rPr>
            </w:pPr>
            <w:proofErr w:type="spellStart"/>
            <w:r w:rsidRPr="00E84A03">
              <w:rPr>
                <w:bCs/>
                <w:sz w:val="26"/>
                <w:szCs w:val="26"/>
              </w:rPr>
              <w:t>Cờ</w:t>
            </w:r>
            <w:proofErr w:type="spellEnd"/>
            <w:r w:rsidRPr="00E84A03">
              <w:rPr>
                <w:bCs/>
                <w:sz w:val="26"/>
                <w:szCs w:val="26"/>
                <w:lang w:val="vi-VN"/>
              </w:rPr>
              <w:t xml:space="preserve"> Tổ quốc kích thước </w:t>
            </w:r>
            <w:r w:rsidRPr="00E84A03">
              <w:rPr>
                <w:bCs/>
                <w:sz w:val="26"/>
                <w:szCs w:val="26"/>
              </w:rPr>
              <w:t>4,2</w:t>
            </w:r>
            <w:r w:rsidRPr="00E84A03">
              <w:rPr>
                <w:bCs/>
                <w:sz w:val="26"/>
                <w:szCs w:val="26"/>
                <w:lang w:val="vi-VN"/>
              </w:rPr>
              <w:t xml:space="preserve"> mét </w:t>
            </w:r>
            <w:r w:rsidRPr="00E84A03">
              <w:rPr>
                <w:bCs/>
                <w:sz w:val="26"/>
                <w:szCs w:val="26"/>
              </w:rPr>
              <w:t>x</w:t>
            </w:r>
            <w:r w:rsidRPr="00E84A03">
              <w:rPr>
                <w:bCs/>
                <w:sz w:val="26"/>
                <w:szCs w:val="26"/>
                <w:lang w:val="vi-VN"/>
              </w:rPr>
              <w:t xml:space="preserve"> </w:t>
            </w:r>
            <w:r w:rsidRPr="00E84A03">
              <w:rPr>
                <w:bCs/>
                <w:sz w:val="26"/>
                <w:szCs w:val="26"/>
              </w:rPr>
              <w:t>2,8</w:t>
            </w:r>
            <w:r w:rsidRPr="00E84A03">
              <w:rPr>
                <w:bCs/>
                <w:sz w:val="26"/>
                <w:szCs w:val="26"/>
                <w:lang w:val="vi-VN"/>
              </w:rPr>
              <w:t xml:space="preserve"> </w:t>
            </w:r>
            <w:proofErr w:type="spellStart"/>
            <w:r w:rsidRPr="00E84A03">
              <w:rPr>
                <w:bCs/>
                <w:sz w:val="26"/>
                <w:szCs w:val="26"/>
              </w:rPr>
              <w:t>mét</w:t>
            </w:r>
            <w:proofErr w:type="spellEnd"/>
          </w:p>
        </w:tc>
        <w:tc>
          <w:tcPr>
            <w:tcW w:w="3091" w:type="pct"/>
            <w:vAlign w:val="center"/>
          </w:tcPr>
          <w:p w14:paraId="1121A37D" w14:textId="77777777" w:rsidR="009614B4" w:rsidRPr="00E84A03" w:rsidRDefault="009614B4" w:rsidP="00310E70">
            <w:pPr>
              <w:rPr>
                <w:bCs/>
                <w:sz w:val="26"/>
                <w:szCs w:val="26"/>
              </w:rPr>
            </w:pPr>
            <w:r w:rsidRPr="00E84A03">
              <w:rPr>
                <w:bCs/>
                <w:sz w:val="26"/>
                <w:szCs w:val="26"/>
              </w:rPr>
              <w:t xml:space="preserve">- </w:t>
            </w:r>
            <w:proofErr w:type="spellStart"/>
            <w:r w:rsidRPr="00E84A03">
              <w:rPr>
                <w:bCs/>
                <w:sz w:val="26"/>
                <w:szCs w:val="26"/>
              </w:rPr>
              <w:t>Kích</w:t>
            </w:r>
            <w:proofErr w:type="spellEnd"/>
            <w:r w:rsidRPr="00E84A03">
              <w:rPr>
                <w:bCs/>
                <w:sz w:val="26"/>
                <w:szCs w:val="26"/>
              </w:rPr>
              <w:t xml:space="preserve"> </w:t>
            </w:r>
            <w:proofErr w:type="spellStart"/>
            <w:r w:rsidRPr="00E84A03">
              <w:rPr>
                <w:bCs/>
                <w:sz w:val="26"/>
                <w:szCs w:val="26"/>
              </w:rPr>
              <w:t>thước</w:t>
            </w:r>
            <w:proofErr w:type="spellEnd"/>
            <w:r w:rsidRPr="00E84A03">
              <w:rPr>
                <w:bCs/>
                <w:sz w:val="26"/>
                <w:szCs w:val="26"/>
              </w:rPr>
              <w:t>: 3x2 m</w:t>
            </w:r>
          </w:p>
          <w:p w14:paraId="5289BDDD" w14:textId="77723420" w:rsidR="009614B4" w:rsidRPr="00E84A03" w:rsidRDefault="009614B4" w:rsidP="00310E70">
            <w:pPr>
              <w:rPr>
                <w:bCs/>
                <w:sz w:val="26"/>
                <w:szCs w:val="26"/>
              </w:rPr>
            </w:pPr>
            <w:r w:rsidRPr="00E84A03">
              <w:rPr>
                <w:bCs/>
                <w:sz w:val="26"/>
                <w:szCs w:val="26"/>
              </w:rPr>
              <w:t xml:space="preserve">- </w:t>
            </w:r>
            <w:proofErr w:type="spellStart"/>
            <w:r w:rsidRPr="00E84A03">
              <w:rPr>
                <w:bCs/>
                <w:sz w:val="26"/>
                <w:szCs w:val="26"/>
              </w:rPr>
              <w:t>Chất</w:t>
            </w:r>
            <w:proofErr w:type="spellEnd"/>
            <w:r w:rsidRPr="00E84A03">
              <w:rPr>
                <w:bCs/>
                <w:sz w:val="26"/>
                <w:szCs w:val="26"/>
              </w:rPr>
              <w:t xml:space="preserve"> </w:t>
            </w:r>
            <w:proofErr w:type="spellStart"/>
            <w:r w:rsidRPr="00E84A03">
              <w:rPr>
                <w:bCs/>
                <w:sz w:val="26"/>
                <w:szCs w:val="26"/>
              </w:rPr>
              <w:t>liệu</w:t>
            </w:r>
            <w:proofErr w:type="spellEnd"/>
            <w:r w:rsidRPr="00E84A03">
              <w:rPr>
                <w:bCs/>
                <w:sz w:val="26"/>
                <w:szCs w:val="26"/>
              </w:rPr>
              <w:t xml:space="preserve">: </w:t>
            </w:r>
            <w:proofErr w:type="spellStart"/>
            <w:r w:rsidRPr="00E84A03">
              <w:rPr>
                <w:bCs/>
                <w:sz w:val="26"/>
                <w:szCs w:val="26"/>
              </w:rPr>
              <w:t>Vải</w:t>
            </w:r>
            <w:proofErr w:type="spellEnd"/>
            <w:r w:rsidRPr="00E84A03">
              <w:rPr>
                <w:bCs/>
                <w:sz w:val="26"/>
                <w:szCs w:val="26"/>
              </w:rPr>
              <w:t xml:space="preserve"> </w:t>
            </w:r>
            <w:proofErr w:type="spellStart"/>
            <w:r w:rsidRPr="00E84A03">
              <w:rPr>
                <w:bCs/>
                <w:sz w:val="26"/>
                <w:szCs w:val="26"/>
              </w:rPr>
              <w:t>dày</w:t>
            </w:r>
            <w:proofErr w:type="spellEnd"/>
            <w:r w:rsidRPr="00E84A03">
              <w:rPr>
                <w:bCs/>
                <w:sz w:val="26"/>
                <w:szCs w:val="26"/>
              </w:rPr>
              <w:t xml:space="preserve"> </w:t>
            </w:r>
            <w:proofErr w:type="spellStart"/>
            <w:r w:rsidRPr="00E84A03">
              <w:rPr>
                <w:bCs/>
                <w:sz w:val="26"/>
                <w:szCs w:val="26"/>
              </w:rPr>
              <w:t>cao</w:t>
            </w:r>
            <w:proofErr w:type="spellEnd"/>
            <w:r w:rsidRPr="00E84A03">
              <w:rPr>
                <w:bCs/>
                <w:sz w:val="26"/>
                <w:szCs w:val="26"/>
              </w:rPr>
              <w:t xml:space="preserve"> </w:t>
            </w:r>
            <w:proofErr w:type="spellStart"/>
            <w:r w:rsidRPr="00E84A03">
              <w:rPr>
                <w:bCs/>
                <w:sz w:val="26"/>
                <w:szCs w:val="26"/>
              </w:rPr>
              <w:t>cấp</w:t>
            </w:r>
            <w:proofErr w:type="spellEnd"/>
            <w:r w:rsidRPr="00E84A03">
              <w:rPr>
                <w:bCs/>
                <w:sz w:val="26"/>
                <w:szCs w:val="26"/>
              </w:rPr>
              <w:t xml:space="preserve"> </w:t>
            </w:r>
            <w:proofErr w:type="spellStart"/>
            <w:r w:rsidRPr="00E84A03">
              <w:rPr>
                <w:bCs/>
                <w:sz w:val="26"/>
                <w:szCs w:val="26"/>
              </w:rPr>
              <w:t>có</w:t>
            </w:r>
            <w:proofErr w:type="spellEnd"/>
            <w:r w:rsidRPr="00E84A03">
              <w:rPr>
                <w:bCs/>
                <w:sz w:val="26"/>
                <w:szCs w:val="26"/>
              </w:rPr>
              <w:t xml:space="preserve"> </w:t>
            </w:r>
            <w:proofErr w:type="spellStart"/>
            <w:r w:rsidRPr="00E84A03">
              <w:rPr>
                <w:bCs/>
                <w:sz w:val="26"/>
                <w:szCs w:val="26"/>
              </w:rPr>
              <w:t>độ</w:t>
            </w:r>
            <w:proofErr w:type="spellEnd"/>
            <w:r w:rsidRPr="00E84A03">
              <w:rPr>
                <w:bCs/>
                <w:sz w:val="26"/>
                <w:szCs w:val="26"/>
              </w:rPr>
              <w:t xml:space="preserve"> </w:t>
            </w:r>
            <w:proofErr w:type="spellStart"/>
            <w:r w:rsidRPr="00E84A03">
              <w:rPr>
                <w:bCs/>
                <w:sz w:val="26"/>
                <w:szCs w:val="26"/>
              </w:rPr>
              <w:t>bền</w:t>
            </w:r>
            <w:proofErr w:type="spellEnd"/>
            <w:r w:rsidRPr="00E84A03">
              <w:rPr>
                <w:bCs/>
                <w:sz w:val="26"/>
                <w:szCs w:val="26"/>
              </w:rPr>
              <w:t xml:space="preserve"> </w:t>
            </w:r>
            <w:proofErr w:type="spellStart"/>
            <w:r w:rsidRPr="00E84A03">
              <w:rPr>
                <w:bCs/>
                <w:sz w:val="26"/>
                <w:szCs w:val="26"/>
              </w:rPr>
              <w:t>màu</w:t>
            </w:r>
            <w:proofErr w:type="spellEnd"/>
            <w:r w:rsidRPr="00E84A03">
              <w:rPr>
                <w:bCs/>
                <w:sz w:val="26"/>
                <w:szCs w:val="26"/>
              </w:rPr>
              <w:t xml:space="preserve"> </w:t>
            </w:r>
            <w:proofErr w:type="spellStart"/>
            <w:r w:rsidRPr="00E84A03">
              <w:rPr>
                <w:bCs/>
                <w:sz w:val="26"/>
                <w:szCs w:val="26"/>
              </w:rPr>
              <w:t>đạt</w:t>
            </w:r>
            <w:proofErr w:type="spellEnd"/>
            <w:r w:rsidRPr="00E84A03">
              <w:rPr>
                <w:bCs/>
                <w:sz w:val="26"/>
                <w:szCs w:val="26"/>
              </w:rPr>
              <w:t xml:space="preserve"> </w:t>
            </w:r>
            <w:proofErr w:type="spellStart"/>
            <w:r w:rsidRPr="00E84A03">
              <w:rPr>
                <w:bCs/>
                <w:sz w:val="26"/>
                <w:szCs w:val="26"/>
              </w:rPr>
              <w:t>cấp</w:t>
            </w:r>
            <w:proofErr w:type="spellEnd"/>
            <w:r w:rsidRPr="00E84A03">
              <w:rPr>
                <w:bCs/>
                <w:sz w:val="26"/>
                <w:szCs w:val="26"/>
              </w:rPr>
              <w:t xml:space="preserve"> </w:t>
            </w:r>
            <w:proofErr w:type="spellStart"/>
            <w:r w:rsidRPr="00E84A03">
              <w:rPr>
                <w:bCs/>
                <w:sz w:val="26"/>
                <w:szCs w:val="26"/>
              </w:rPr>
              <w:t>độ</w:t>
            </w:r>
            <w:proofErr w:type="spellEnd"/>
            <w:r w:rsidRPr="00E84A03">
              <w:rPr>
                <w:bCs/>
                <w:sz w:val="26"/>
                <w:szCs w:val="26"/>
              </w:rPr>
              <w:t xml:space="preserve"> 4/5</w:t>
            </w:r>
            <w:r w:rsidR="001B1EDB" w:rsidRPr="00E84A03">
              <w:rPr>
                <w:bCs/>
                <w:sz w:val="26"/>
                <w:szCs w:val="26"/>
                <w:lang w:val="vi-VN"/>
              </w:rPr>
              <w:t xml:space="preserve"> </w:t>
            </w:r>
            <w:r w:rsidR="001B1EDB" w:rsidRPr="00E84A03">
              <w:rPr>
                <w:sz w:val="26"/>
                <w:szCs w:val="26"/>
                <w:lang w:val="vi-VN"/>
              </w:rPr>
              <w:t xml:space="preserve">(theo tiêu chuẩn </w:t>
            </w:r>
            <w:proofErr w:type="spellStart"/>
            <w:r w:rsidR="001B1EDB" w:rsidRPr="00E84A03">
              <w:rPr>
                <w:sz w:val="26"/>
                <w:szCs w:val="26"/>
              </w:rPr>
              <w:t>được</w:t>
            </w:r>
            <w:proofErr w:type="spellEnd"/>
            <w:r w:rsidR="001B1EDB" w:rsidRPr="00E84A03">
              <w:rPr>
                <w:sz w:val="26"/>
                <w:szCs w:val="26"/>
              </w:rPr>
              <w:t xml:space="preserve"> </w:t>
            </w:r>
            <w:proofErr w:type="spellStart"/>
            <w:r w:rsidR="001B1EDB" w:rsidRPr="00E84A03">
              <w:rPr>
                <w:sz w:val="26"/>
                <w:szCs w:val="26"/>
              </w:rPr>
              <w:t>kiểm</w:t>
            </w:r>
            <w:proofErr w:type="spellEnd"/>
            <w:r w:rsidR="001B1EDB" w:rsidRPr="00E84A03">
              <w:rPr>
                <w:sz w:val="26"/>
                <w:szCs w:val="26"/>
              </w:rPr>
              <w:t xml:space="preserve"> </w:t>
            </w:r>
            <w:proofErr w:type="spellStart"/>
            <w:r w:rsidR="001B1EDB" w:rsidRPr="00E84A03">
              <w:rPr>
                <w:sz w:val="26"/>
                <w:szCs w:val="26"/>
              </w:rPr>
              <w:t>nghiệm</w:t>
            </w:r>
            <w:proofErr w:type="spellEnd"/>
            <w:r w:rsidR="001B1EDB" w:rsidRPr="00E84A03">
              <w:rPr>
                <w:sz w:val="26"/>
                <w:szCs w:val="26"/>
              </w:rPr>
              <w:t xml:space="preserve"> </w:t>
            </w:r>
            <w:proofErr w:type="spellStart"/>
            <w:r w:rsidR="001B1EDB" w:rsidRPr="00E84A03">
              <w:rPr>
                <w:sz w:val="26"/>
                <w:szCs w:val="26"/>
              </w:rPr>
              <w:t>tại</w:t>
            </w:r>
            <w:proofErr w:type="spellEnd"/>
            <w:r w:rsidR="001B1EDB" w:rsidRPr="00E84A03">
              <w:rPr>
                <w:sz w:val="26"/>
                <w:szCs w:val="26"/>
              </w:rPr>
              <w:t xml:space="preserve"> </w:t>
            </w:r>
            <w:proofErr w:type="spellStart"/>
            <w:r w:rsidR="001B1EDB" w:rsidRPr="00E84A03">
              <w:rPr>
                <w:sz w:val="26"/>
                <w:szCs w:val="26"/>
              </w:rPr>
              <w:t>Trung</w:t>
            </w:r>
            <w:proofErr w:type="spellEnd"/>
            <w:r w:rsidR="001B1EDB" w:rsidRPr="00E84A03">
              <w:rPr>
                <w:sz w:val="26"/>
                <w:szCs w:val="26"/>
              </w:rPr>
              <w:t xml:space="preserve"> </w:t>
            </w:r>
            <w:proofErr w:type="spellStart"/>
            <w:r w:rsidR="001B1EDB" w:rsidRPr="00E84A03">
              <w:rPr>
                <w:sz w:val="26"/>
                <w:szCs w:val="26"/>
              </w:rPr>
              <w:t>tâm</w:t>
            </w:r>
            <w:proofErr w:type="spellEnd"/>
            <w:r w:rsidR="001B1EDB" w:rsidRPr="00E84A03">
              <w:rPr>
                <w:sz w:val="26"/>
                <w:szCs w:val="26"/>
              </w:rPr>
              <w:t xml:space="preserve"> </w:t>
            </w:r>
            <w:proofErr w:type="spellStart"/>
            <w:r w:rsidR="001B1EDB" w:rsidRPr="00E84A03">
              <w:rPr>
                <w:sz w:val="26"/>
                <w:szCs w:val="26"/>
              </w:rPr>
              <w:t>thí</w:t>
            </w:r>
            <w:proofErr w:type="spellEnd"/>
            <w:r w:rsidR="001B1EDB" w:rsidRPr="00E84A03">
              <w:rPr>
                <w:sz w:val="26"/>
                <w:szCs w:val="26"/>
              </w:rPr>
              <w:t xml:space="preserve"> </w:t>
            </w:r>
            <w:proofErr w:type="spellStart"/>
            <w:r w:rsidR="001B1EDB" w:rsidRPr="00E84A03">
              <w:rPr>
                <w:sz w:val="26"/>
                <w:szCs w:val="26"/>
              </w:rPr>
              <w:t>nghiệm</w:t>
            </w:r>
            <w:proofErr w:type="spellEnd"/>
            <w:r w:rsidR="001B1EDB" w:rsidRPr="00E84A03">
              <w:rPr>
                <w:sz w:val="26"/>
                <w:szCs w:val="26"/>
              </w:rPr>
              <w:t xml:space="preserve"> </w:t>
            </w:r>
            <w:proofErr w:type="spellStart"/>
            <w:r w:rsidR="001B1EDB" w:rsidRPr="00E84A03">
              <w:rPr>
                <w:sz w:val="26"/>
                <w:szCs w:val="26"/>
              </w:rPr>
              <w:t>Dệt</w:t>
            </w:r>
            <w:proofErr w:type="spellEnd"/>
            <w:r w:rsidR="001B1EDB" w:rsidRPr="00E84A03">
              <w:rPr>
                <w:sz w:val="26"/>
                <w:szCs w:val="26"/>
              </w:rPr>
              <w:t xml:space="preserve"> may </w:t>
            </w:r>
            <w:proofErr w:type="spellStart"/>
            <w:r w:rsidR="001B1EDB" w:rsidRPr="00E84A03">
              <w:rPr>
                <w:sz w:val="26"/>
                <w:szCs w:val="26"/>
              </w:rPr>
              <w:t>Việt</w:t>
            </w:r>
            <w:proofErr w:type="spellEnd"/>
            <w:r w:rsidR="001B1EDB" w:rsidRPr="00E84A03">
              <w:rPr>
                <w:sz w:val="26"/>
                <w:szCs w:val="26"/>
              </w:rPr>
              <w:t xml:space="preserve"> Nam</w:t>
            </w:r>
            <w:r w:rsidR="001B1EDB" w:rsidRPr="00E84A03">
              <w:rPr>
                <w:sz w:val="26"/>
                <w:szCs w:val="26"/>
                <w:lang w:val="vi-VN"/>
              </w:rPr>
              <w:t>)</w:t>
            </w:r>
            <w:r w:rsidRPr="00E84A03">
              <w:rPr>
                <w:bCs/>
                <w:sz w:val="26"/>
                <w:szCs w:val="26"/>
              </w:rPr>
              <w:t>.</w:t>
            </w:r>
          </w:p>
          <w:p w14:paraId="09459DC2" w14:textId="77777777" w:rsidR="009614B4" w:rsidRPr="00E84A03" w:rsidRDefault="009614B4" w:rsidP="00310E70">
            <w:pPr>
              <w:rPr>
                <w:bCs/>
                <w:sz w:val="26"/>
                <w:szCs w:val="26"/>
              </w:rPr>
            </w:pPr>
            <w:r w:rsidRPr="00E84A03">
              <w:rPr>
                <w:bCs/>
                <w:sz w:val="26"/>
                <w:szCs w:val="26"/>
              </w:rPr>
              <w:t xml:space="preserve">- </w:t>
            </w:r>
            <w:proofErr w:type="spellStart"/>
            <w:r w:rsidRPr="00E84A03">
              <w:rPr>
                <w:bCs/>
                <w:sz w:val="26"/>
                <w:szCs w:val="26"/>
              </w:rPr>
              <w:t>Màu</w:t>
            </w:r>
            <w:proofErr w:type="spellEnd"/>
            <w:r w:rsidRPr="00E84A03">
              <w:rPr>
                <w:bCs/>
                <w:sz w:val="26"/>
                <w:szCs w:val="26"/>
              </w:rPr>
              <w:t xml:space="preserve"> </w:t>
            </w:r>
            <w:proofErr w:type="spellStart"/>
            <w:r w:rsidRPr="00E84A03">
              <w:rPr>
                <w:bCs/>
                <w:sz w:val="26"/>
                <w:szCs w:val="26"/>
              </w:rPr>
              <w:t>sắc</w:t>
            </w:r>
            <w:proofErr w:type="spellEnd"/>
            <w:r w:rsidRPr="00E84A03">
              <w:rPr>
                <w:bCs/>
                <w:sz w:val="26"/>
                <w:szCs w:val="26"/>
              </w:rPr>
              <w:t xml:space="preserve">: </w:t>
            </w:r>
            <w:proofErr w:type="spellStart"/>
            <w:r w:rsidRPr="00E84A03">
              <w:rPr>
                <w:bCs/>
                <w:sz w:val="26"/>
                <w:szCs w:val="26"/>
              </w:rPr>
              <w:t>màu</w:t>
            </w:r>
            <w:proofErr w:type="spellEnd"/>
            <w:r w:rsidRPr="00E84A03">
              <w:rPr>
                <w:bCs/>
                <w:sz w:val="26"/>
                <w:szCs w:val="26"/>
              </w:rPr>
              <w:t xml:space="preserve"> </w:t>
            </w:r>
            <w:proofErr w:type="spellStart"/>
            <w:r w:rsidRPr="00E84A03">
              <w:rPr>
                <w:bCs/>
                <w:sz w:val="26"/>
                <w:szCs w:val="26"/>
              </w:rPr>
              <w:t>đỏ</w:t>
            </w:r>
            <w:proofErr w:type="spellEnd"/>
            <w:r w:rsidRPr="00E84A03">
              <w:rPr>
                <w:bCs/>
                <w:sz w:val="26"/>
                <w:szCs w:val="26"/>
              </w:rPr>
              <w:t xml:space="preserve"> + </w:t>
            </w:r>
            <w:proofErr w:type="spellStart"/>
            <w:r w:rsidRPr="00E84A03">
              <w:rPr>
                <w:bCs/>
                <w:sz w:val="26"/>
                <w:szCs w:val="26"/>
              </w:rPr>
              <w:t>vàng</w:t>
            </w:r>
            <w:proofErr w:type="spellEnd"/>
          </w:p>
          <w:p w14:paraId="4EC1C01E" w14:textId="77777777" w:rsidR="009614B4" w:rsidRPr="00E84A03" w:rsidRDefault="009614B4" w:rsidP="00310E70">
            <w:pPr>
              <w:rPr>
                <w:bCs/>
                <w:sz w:val="26"/>
                <w:szCs w:val="26"/>
              </w:rPr>
            </w:pPr>
            <w:r w:rsidRPr="00E84A03">
              <w:rPr>
                <w:bCs/>
                <w:sz w:val="26"/>
                <w:szCs w:val="26"/>
              </w:rPr>
              <w:t xml:space="preserve">- </w:t>
            </w:r>
            <w:proofErr w:type="spellStart"/>
            <w:r w:rsidRPr="00E84A03">
              <w:rPr>
                <w:bCs/>
                <w:sz w:val="26"/>
                <w:szCs w:val="26"/>
              </w:rPr>
              <w:t>Quy</w:t>
            </w:r>
            <w:proofErr w:type="spellEnd"/>
            <w:r w:rsidRPr="00E84A03">
              <w:rPr>
                <w:bCs/>
                <w:sz w:val="26"/>
                <w:szCs w:val="26"/>
              </w:rPr>
              <w:t xml:space="preserve"> </w:t>
            </w:r>
            <w:proofErr w:type="spellStart"/>
            <w:r w:rsidRPr="00E84A03">
              <w:rPr>
                <w:bCs/>
                <w:sz w:val="26"/>
                <w:szCs w:val="26"/>
              </w:rPr>
              <w:t>cách</w:t>
            </w:r>
            <w:proofErr w:type="spellEnd"/>
            <w:r w:rsidRPr="00E84A03">
              <w:rPr>
                <w:bCs/>
                <w:sz w:val="26"/>
                <w:szCs w:val="26"/>
              </w:rPr>
              <w:t xml:space="preserve">: </w:t>
            </w:r>
            <w:proofErr w:type="spellStart"/>
            <w:r w:rsidRPr="00E84A03">
              <w:rPr>
                <w:bCs/>
                <w:sz w:val="26"/>
                <w:szCs w:val="26"/>
              </w:rPr>
              <w:t>đường</w:t>
            </w:r>
            <w:proofErr w:type="spellEnd"/>
            <w:r w:rsidRPr="00E84A03">
              <w:rPr>
                <w:bCs/>
                <w:sz w:val="26"/>
                <w:szCs w:val="26"/>
              </w:rPr>
              <w:t xml:space="preserve"> may </w:t>
            </w:r>
            <w:proofErr w:type="spellStart"/>
            <w:r w:rsidRPr="00E84A03">
              <w:rPr>
                <w:bCs/>
                <w:sz w:val="26"/>
                <w:szCs w:val="26"/>
              </w:rPr>
              <w:t>chặt</w:t>
            </w:r>
            <w:proofErr w:type="spellEnd"/>
            <w:r w:rsidRPr="00E84A03">
              <w:rPr>
                <w:bCs/>
                <w:sz w:val="26"/>
                <w:szCs w:val="26"/>
              </w:rPr>
              <w:t xml:space="preserve"> </w:t>
            </w:r>
            <w:proofErr w:type="spellStart"/>
            <w:r w:rsidRPr="00E84A03">
              <w:rPr>
                <w:bCs/>
                <w:sz w:val="26"/>
                <w:szCs w:val="26"/>
              </w:rPr>
              <w:t>chẽ</w:t>
            </w:r>
            <w:proofErr w:type="spellEnd"/>
            <w:r w:rsidRPr="00E84A03">
              <w:rPr>
                <w:bCs/>
                <w:sz w:val="26"/>
                <w:szCs w:val="26"/>
              </w:rPr>
              <w:t xml:space="preserve">, </w:t>
            </w:r>
            <w:proofErr w:type="spellStart"/>
            <w:r w:rsidRPr="00E84A03">
              <w:rPr>
                <w:bCs/>
                <w:sz w:val="26"/>
                <w:szCs w:val="26"/>
              </w:rPr>
              <w:t>sắc</w:t>
            </w:r>
            <w:proofErr w:type="spellEnd"/>
            <w:r w:rsidRPr="00E84A03">
              <w:rPr>
                <w:bCs/>
                <w:sz w:val="26"/>
                <w:szCs w:val="26"/>
              </w:rPr>
              <w:t xml:space="preserve"> </w:t>
            </w:r>
            <w:proofErr w:type="spellStart"/>
            <w:r w:rsidRPr="00E84A03">
              <w:rPr>
                <w:bCs/>
                <w:sz w:val="26"/>
                <w:szCs w:val="26"/>
              </w:rPr>
              <w:t>nét</w:t>
            </w:r>
            <w:proofErr w:type="spellEnd"/>
            <w:r w:rsidRPr="00E84A03">
              <w:rPr>
                <w:bCs/>
                <w:sz w:val="26"/>
                <w:szCs w:val="26"/>
              </w:rPr>
              <w:t xml:space="preserve">, </w:t>
            </w:r>
            <w:proofErr w:type="spellStart"/>
            <w:r w:rsidRPr="00E84A03">
              <w:rPr>
                <w:bCs/>
                <w:sz w:val="26"/>
                <w:szCs w:val="26"/>
              </w:rPr>
              <w:t>mật</w:t>
            </w:r>
            <w:proofErr w:type="spellEnd"/>
            <w:r w:rsidRPr="00E84A03">
              <w:rPr>
                <w:bCs/>
                <w:sz w:val="26"/>
                <w:szCs w:val="26"/>
              </w:rPr>
              <w:t xml:space="preserve"> </w:t>
            </w:r>
            <w:proofErr w:type="spellStart"/>
            <w:r w:rsidRPr="00E84A03">
              <w:rPr>
                <w:bCs/>
                <w:sz w:val="26"/>
                <w:szCs w:val="26"/>
              </w:rPr>
              <w:t>độ</w:t>
            </w:r>
            <w:proofErr w:type="spellEnd"/>
            <w:r w:rsidRPr="00E84A03">
              <w:rPr>
                <w:bCs/>
                <w:sz w:val="26"/>
                <w:szCs w:val="26"/>
              </w:rPr>
              <w:t xml:space="preserve"> </w:t>
            </w:r>
            <w:proofErr w:type="spellStart"/>
            <w:r w:rsidRPr="00E84A03">
              <w:rPr>
                <w:bCs/>
                <w:sz w:val="26"/>
                <w:szCs w:val="26"/>
              </w:rPr>
              <w:t>mũi</w:t>
            </w:r>
            <w:proofErr w:type="spellEnd"/>
            <w:r w:rsidRPr="00E84A03">
              <w:rPr>
                <w:bCs/>
                <w:sz w:val="26"/>
                <w:szCs w:val="26"/>
              </w:rPr>
              <w:t xml:space="preserve"> </w:t>
            </w:r>
            <w:proofErr w:type="spellStart"/>
            <w:r w:rsidRPr="00E84A03">
              <w:rPr>
                <w:bCs/>
                <w:sz w:val="26"/>
                <w:szCs w:val="26"/>
              </w:rPr>
              <w:t>chỉ</w:t>
            </w:r>
            <w:proofErr w:type="spellEnd"/>
            <w:r w:rsidRPr="00E84A03">
              <w:rPr>
                <w:bCs/>
                <w:sz w:val="26"/>
                <w:szCs w:val="26"/>
              </w:rPr>
              <w:t xml:space="preserve"> 3-5 </w:t>
            </w:r>
            <w:proofErr w:type="spellStart"/>
            <w:r w:rsidRPr="00E84A03">
              <w:rPr>
                <w:bCs/>
                <w:sz w:val="26"/>
                <w:szCs w:val="26"/>
              </w:rPr>
              <w:t>mũi</w:t>
            </w:r>
            <w:proofErr w:type="spellEnd"/>
            <w:r w:rsidRPr="00E84A03">
              <w:rPr>
                <w:bCs/>
                <w:sz w:val="26"/>
                <w:szCs w:val="26"/>
              </w:rPr>
              <w:t xml:space="preserve">/1cm, </w:t>
            </w:r>
            <w:proofErr w:type="spellStart"/>
            <w:r w:rsidRPr="00E84A03">
              <w:rPr>
                <w:bCs/>
                <w:sz w:val="26"/>
                <w:szCs w:val="26"/>
              </w:rPr>
              <w:t>không</w:t>
            </w:r>
            <w:proofErr w:type="spellEnd"/>
            <w:r w:rsidRPr="00E84A03">
              <w:rPr>
                <w:bCs/>
                <w:sz w:val="26"/>
                <w:szCs w:val="26"/>
              </w:rPr>
              <w:t xml:space="preserve"> </w:t>
            </w:r>
            <w:proofErr w:type="spellStart"/>
            <w:r w:rsidRPr="00E84A03">
              <w:rPr>
                <w:bCs/>
                <w:sz w:val="26"/>
                <w:szCs w:val="26"/>
              </w:rPr>
              <w:t>có</w:t>
            </w:r>
            <w:proofErr w:type="spellEnd"/>
            <w:r w:rsidRPr="00E84A03">
              <w:rPr>
                <w:bCs/>
                <w:sz w:val="26"/>
                <w:szCs w:val="26"/>
              </w:rPr>
              <w:t xml:space="preserve"> </w:t>
            </w:r>
            <w:proofErr w:type="spellStart"/>
            <w:r w:rsidRPr="00E84A03">
              <w:rPr>
                <w:bCs/>
                <w:sz w:val="26"/>
                <w:szCs w:val="26"/>
              </w:rPr>
              <w:t>chỉ</w:t>
            </w:r>
            <w:proofErr w:type="spellEnd"/>
            <w:r w:rsidRPr="00E84A03">
              <w:rPr>
                <w:bCs/>
                <w:sz w:val="26"/>
                <w:szCs w:val="26"/>
              </w:rPr>
              <w:t xml:space="preserve"> </w:t>
            </w:r>
            <w:proofErr w:type="spellStart"/>
            <w:r w:rsidRPr="00E84A03">
              <w:rPr>
                <w:bCs/>
                <w:sz w:val="26"/>
                <w:szCs w:val="26"/>
              </w:rPr>
              <w:t>thừa</w:t>
            </w:r>
            <w:proofErr w:type="spellEnd"/>
          </w:p>
          <w:p w14:paraId="79F411EA" w14:textId="77777777" w:rsidR="009614B4" w:rsidRPr="00E84A03" w:rsidRDefault="009614B4" w:rsidP="00310E70">
            <w:pPr>
              <w:rPr>
                <w:b/>
                <w:sz w:val="26"/>
                <w:szCs w:val="26"/>
              </w:rPr>
            </w:pPr>
            <w:r w:rsidRPr="00E84A03">
              <w:rPr>
                <w:bCs/>
                <w:sz w:val="26"/>
                <w:szCs w:val="26"/>
              </w:rPr>
              <w:t xml:space="preserve">- </w:t>
            </w:r>
            <w:proofErr w:type="spellStart"/>
            <w:r w:rsidRPr="00E84A03">
              <w:rPr>
                <w:bCs/>
                <w:sz w:val="26"/>
                <w:szCs w:val="26"/>
              </w:rPr>
              <w:t>Đóng</w:t>
            </w:r>
            <w:proofErr w:type="spellEnd"/>
            <w:r w:rsidRPr="00E84A03">
              <w:rPr>
                <w:bCs/>
                <w:sz w:val="26"/>
                <w:szCs w:val="26"/>
              </w:rPr>
              <w:t xml:space="preserve"> </w:t>
            </w:r>
            <w:proofErr w:type="spellStart"/>
            <w:r w:rsidRPr="00E84A03">
              <w:rPr>
                <w:bCs/>
                <w:sz w:val="26"/>
                <w:szCs w:val="26"/>
              </w:rPr>
              <w:t>gói</w:t>
            </w:r>
            <w:proofErr w:type="spellEnd"/>
            <w:r w:rsidRPr="00E84A03">
              <w:rPr>
                <w:bCs/>
                <w:sz w:val="26"/>
                <w:szCs w:val="26"/>
              </w:rPr>
              <w:t>: 1sp/</w:t>
            </w:r>
            <w:proofErr w:type="spellStart"/>
            <w:r w:rsidRPr="00E84A03">
              <w:rPr>
                <w:bCs/>
                <w:sz w:val="26"/>
                <w:szCs w:val="26"/>
              </w:rPr>
              <w:t>túi</w:t>
            </w:r>
            <w:proofErr w:type="spellEnd"/>
            <w:r w:rsidRPr="00E84A03">
              <w:rPr>
                <w:bCs/>
                <w:sz w:val="26"/>
                <w:szCs w:val="26"/>
              </w:rPr>
              <w:t xml:space="preserve"> </w:t>
            </w:r>
            <w:proofErr w:type="spellStart"/>
            <w:r w:rsidRPr="00E84A03">
              <w:rPr>
                <w:bCs/>
                <w:sz w:val="26"/>
                <w:szCs w:val="26"/>
              </w:rPr>
              <w:t>nilon</w:t>
            </w:r>
            <w:proofErr w:type="spellEnd"/>
          </w:p>
        </w:tc>
        <w:tc>
          <w:tcPr>
            <w:tcW w:w="430" w:type="pct"/>
            <w:vAlign w:val="center"/>
          </w:tcPr>
          <w:p w14:paraId="2360481A" w14:textId="6DFAABB1" w:rsidR="009614B4" w:rsidRPr="00E84A03" w:rsidRDefault="009614B4" w:rsidP="00310E70">
            <w:pPr>
              <w:jc w:val="center"/>
              <w:rPr>
                <w:bCs/>
                <w:sz w:val="26"/>
                <w:szCs w:val="26"/>
              </w:rPr>
            </w:pPr>
            <w:proofErr w:type="spellStart"/>
            <w:r w:rsidRPr="00E84A03">
              <w:rPr>
                <w:bCs/>
                <w:sz w:val="26"/>
                <w:szCs w:val="26"/>
              </w:rPr>
              <w:t>Cái</w:t>
            </w:r>
            <w:proofErr w:type="spellEnd"/>
          </w:p>
        </w:tc>
        <w:tc>
          <w:tcPr>
            <w:tcW w:w="353" w:type="pct"/>
            <w:vAlign w:val="center"/>
          </w:tcPr>
          <w:p w14:paraId="27CA6750" w14:textId="14061F6C" w:rsidR="009614B4" w:rsidRPr="00E84A03" w:rsidRDefault="009614B4" w:rsidP="00310E70">
            <w:pPr>
              <w:jc w:val="center"/>
              <w:rPr>
                <w:bCs/>
                <w:sz w:val="26"/>
                <w:szCs w:val="26"/>
              </w:rPr>
            </w:pPr>
            <w:r w:rsidRPr="00E84A03">
              <w:rPr>
                <w:bCs/>
                <w:sz w:val="26"/>
                <w:szCs w:val="26"/>
              </w:rPr>
              <w:t>25</w:t>
            </w:r>
          </w:p>
        </w:tc>
      </w:tr>
      <w:tr w:rsidR="009614B4" w:rsidRPr="00E84A03" w14:paraId="687CF0AE" w14:textId="77777777" w:rsidTr="00B971D0">
        <w:trPr>
          <w:trHeight w:val="1013"/>
        </w:trPr>
        <w:tc>
          <w:tcPr>
            <w:tcW w:w="360" w:type="pct"/>
            <w:vAlign w:val="center"/>
          </w:tcPr>
          <w:p w14:paraId="51F75C80" w14:textId="77777777" w:rsidR="009614B4" w:rsidRPr="00E84A03" w:rsidRDefault="009614B4" w:rsidP="00310E70">
            <w:pPr>
              <w:jc w:val="center"/>
              <w:rPr>
                <w:sz w:val="26"/>
                <w:szCs w:val="26"/>
              </w:rPr>
            </w:pPr>
          </w:p>
          <w:p w14:paraId="19A4826E" w14:textId="77777777" w:rsidR="009614B4" w:rsidRPr="00E84A03" w:rsidRDefault="009614B4" w:rsidP="00310E70">
            <w:pPr>
              <w:jc w:val="center"/>
              <w:rPr>
                <w:sz w:val="26"/>
                <w:szCs w:val="26"/>
              </w:rPr>
            </w:pPr>
            <w:r w:rsidRPr="00E84A03">
              <w:rPr>
                <w:sz w:val="26"/>
                <w:szCs w:val="26"/>
              </w:rPr>
              <w:t>3</w:t>
            </w:r>
          </w:p>
        </w:tc>
        <w:tc>
          <w:tcPr>
            <w:tcW w:w="765" w:type="pct"/>
            <w:vAlign w:val="center"/>
          </w:tcPr>
          <w:p w14:paraId="19A06904" w14:textId="3D4956EC" w:rsidR="009614B4" w:rsidRPr="00E84A03" w:rsidRDefault="009614B4" w:rsidP="00310E70">
            <w:pPr>
              <w:jc w:val="center"/>
              <w:rPr>
                <w:sz w:val="26"/>
                <w:szCs w:val="26"/>
              </w:rPr>
            </w:pPr>
            <w:proofErr w:type="spellStart"/>
            <w:r w:rsidRPr="00E84A03">
              <w:rPr>
                <w:sz w:val="26"/>
                <w:szCs w:val="26"/>
              </w:rPr>
              <w:t>Bộ</w:t>
            </w:r>
            <w:proofErr w:type="spellEnd"/>
            <w:r w:rsidRPr="00E84A03">
              <w:rPr>
                <w:sz w:val="26"/>
                <w:szCs w:val="26"/>
              </w:rPr>
              <w:t xml:space="preserve"> </w:t>
            </w:r>
            <w:proofErr w:type="spellStart"/>
            <w:r w:rsidRPr="00E84A03">
              <w:rPr>
                <w:sz w:val="26"/>
                <w:szCs w:val="26"/>
              </w:rPr>
              <w:t>cờ</w:t>
            </w:r>
            <w:proofErr w:type="spellEnd"/>
            <w:r w:rsidRPr="00E84A03">
              <w:rPr>
                <w:sz w:val="26"/>
                <w:szCs w:val="26"/>
              </w:rPr>
              <w:t xml:space="preserve"> </w:t>
            </w:r>
            <w:proofErr w:type="spellStart"/>
            <w:r w:rsidRPr="00E84A03">
              <w:rPr>
                <w:sz w:val="26"/>
                <w:szCs w:val="26"/>
              </w:rPr>
              <w:t>tín</w:t>
            </w:r>
            <w:proofErr w:type="spellEnd"/>
            <w:r w:rsidRPr="00E84A03">
              <w:rPr>
                <w:sz w:val="26"/>
                <w:szCs w:val="26"/>
                <w:lang w:val="vi-VN"/>
              </w:rPr>
              <w:t xml:space="preserve"> </w:t>
            </w:r>
            <w:proofErr w:type="spellStart"/>
            <w:r w:rsidRPr="00E84A03">
              <w:rPr>
                <w:sz w:val="26"/>
                <w:szCs w:val="26"/>
              </w:rPr>
              <w:t>hiệu</w:t>
            </w:r>
            <w:proofErr w:type="spellEnd"/>
            <w:r w:rsidRPr="00E84A03">
              <w:rPr>
                <w:sz w:val="26"/>
                <w:szCs w:val="26"/>
              </w:rPr>
              <w:t xml:space="preserve"> </w:t>
            </w:r>
            <w:proofErr w:type="spellStart"/>
            <w:r w:rsidRPr="00E84A03">
              <w:rPr>
                <w:sz w:val="26"/>
                <w:szCs w:val="26"/>
              </w:rPr>
              <w:t>số</w:t>
            </w:r>
            <w:proofErr w:type="spellEnd"/>
            <w:r w:rsidRPr="00E84A03">
              <w:rPr>
                <w:sz w:val="26"/>
                <w:szCs w:val="26"/>
              </w:rPr>
              <w:t xml:space="preserve"> 4 (15 </w:t>
            </w:r>
            <w:proofErr w:type="spellStart"/>
            <w:r w:rsidRPr="00E84A03">
              <w:rPr>
                <w:sz w:val="26"/>
                <w:szCs w:val="26"/>
              </w:rPr>
              <w:t>lá</w:t>
            </w:r>
            <w:proofErr w:type="spellEnd"/>
            <w:r w:rsidRPr="00E84A03">
              <w:rPr>
                <w:sz w:val="26"/>
                <w:szCs w:val="26"/>
              </w:rPr>
              <w:t xml:space="preserve"> </w:t>
            </w:r>
            <w:proofErr w:type="spellStart"/>
            <w:r w:rsidRPr="00E84A03">
              <w:rPr>
                <w:sz w:val="26"/>
                <w:szCs w:val="26"/>
              </w:rPr>
              <w:t>cờ</w:t>
            </w:r>
            <w:proofErr w:type="spellEnd"/>
            <w:r w:rsidRPr="00E84A03">
              <w:rPr>
                <w:sz w:val="26"/>
                <w:szCs w:val="26"/>
              </w:rPr>
              <w:t>/</w:t>
            </w:r>
            <w:proofErr w:type="spellStart"/>
            <w:r w:rsidRPr="00E84A03">
              <w:rPr>
                <w:sz w:val="26"/>
                <w:szCs w:val="26"/>
              </w:rPr>
              <w:t>bộ</w:t>
            </w:r>
            <w:proofErr w:type="spellEnd"/>
            <w:r w:rsidRPr="00E84A03">
              <w:rPr>
                <w:sz w:val="26"/>
                <w:szCs w:val="26"/>
              </w:rPr>
              <w:t>)</w:t>
            </w:r>
          </w:p>
          <w:p w14:paraId="1A1EF3AF" w14:textId="77777777" w:rsidR="009614B4" w:rsidRPr="00E84A03" w:rsidRDefault="009614B4" w:rsidP="00310E70">
            <w:pPr>
              <w:jc w:val="center"/>
              <w:rPr>
                <w:b/>
                <w:bCs/>
                <w:sz w:val="26"/>
                <w:szCs w:val="26"/>
              </w:rPr>
            </w:pPr>
          </w:p>
        </w:tc>
        <w:tc>
          <w:tcPr>
            <w:tcW w:w="3091" w:type="pct"/>
            <w:vAlign w:val="center"/>
          </w:tcPr>
          <w:p w14:paraId="35F0CE67" w14:textId="08FDAD50" w:rsidR="006977DF" w:rsidRPr="00E84A03" w:rsidRDefault="006977DF" w:rsidP="00310E70">
            <w:pPr>
              <w:rPr>
                <w:sz w:val="26"/>
                <w:szCs w:val="26"/>
                <w:lang w:val="vi-VN"/>
              </w:rPr>
            </w:pPr>
            <w:r w:rsidRPr="00E84A03">
              <w:rPr>
                <w:sz w:val="26"/>
                <w:szCs w:val="26"/>
                <w:lang w:val="vi-VN"/>
              </w:rPr>
              <w:t xml:space="preserve">- </w:t>
            </w:r>
            <w:proofErr w:type="spellStart"/>
            <w:r w:rsidR="009614B4" w:rsidRPr="00E84A03">
              <w:rPr>
                <w:sz w:val="26"/>
                <w:szCs w:val="26"/>
              </w:rPr>
              <w:t>Một</w:t>
            </w:r>
            <w:proofErr w:type="spellEnd"/>
            <w:r w:rsidR="009614B4" w:rsidRPr="00E84A03">
              <w:rPr>
                <w:sz w:val="26"/>
                <w:szCs w:val="26"/>
              </w:rPr>
              <w:t xml:space="preserve"> </w:t>
            </w:r>
            <w:proofErr w:type="spellStart"/>
            <w:r w:rsidR="009614B4" w:rsidRPr="00E84A03">
              <w:rPr>
                <w:sz w:val="26"/>
                <w:szCs w:val="26"/>
              </w:rPr>
              <w:t>bộ</w:t>
            </w:r>
            <w:proofErr w:type="spellEnd"/>
            <w:r w:rsidR="009614B4" w:rsidRPr="00E84A03">
              <w:rPr>
                <w:sz w:val="26"/>
                <w:szCs w:val="26"/>
              </w:rPr>
              <w:t xml:space="preserve"> </w:t>
            </w:r>
            <w:proofErr w:type="spellStart"/>
            <w:r w:rsidR="009614B4" w:rsidRPr="00E84A03">
              <w:rPr>
                <w:sz w:val="26"/>
                <w:szCs w:val="26"/>
              </w:rPr>
              <w:t>gồm</w:t>
            </w:r>
            <w:proofErr w:type="spellEnd"/>
            <w:r w:rsidR="009614B4" w:rsidRPr="00E84A03">
              <w:rPr>
                <w:sz w:val="26"/>
                <w:szCs w:val="26"/>
              </w:rPr>
              <w:t xml:space="preserve"> 15 </w:t>
            </w:r>
            <w:proofErr w:type="spellStart"/>
            <w:r w:rsidR="009614B4" w:rsidRPr="00E84A03">
              <w:rPr>
                <w:sz w:val="26"/>
                <w:szCs w:val="26"/>
              </w:rPr>
              <w:t>lá</w:t>
            </w:r>
            <w:proofErr w:type="spellEnd"/>
            <w:r w:rsidR="009614B4" w:rsidRPr="00E84A03">
              <w:rPr>
                <w:sz w:val="26"/>
                <w:szCs w:val="26"/>
              </w:rPr>
              <w:t xml:space="preserve">, </w:t>
            </w:r>
            <w:proofErr w:type="spellStart"/>
            <w:r w:rsidR="009614B4" w:rsidRPr="00E84A03">
              <w:rPr>
                <w:sz w:val="26"/>
                <w:szCs w:val="26"/>
              </w:rPr>
              <w:t>kích</w:t>
            </w:r>
            <w:proofErr w:type="spellEnd"/>
            <w:r w:rsidR="009614B4" w:rsidRPr="00E84A03">
              <w:rPr>
                <w:sz w:val="26"/>
                <w:szCs w:val="26"/>
              </w:rPr>
              <w:t xml:space="preserve"> </w:t>
            </w:r>
            <w:proofErr w:type="spellStart"/>
            <w:r w:rsidR="009614B4" w:rsidRPr="00E84A03">
              <w:rPr>
                <w:sz w:val="26"/>
                <w:szCs w:val="26"/>
              </w:rPr>
              <w:t>thước</w:t>
            </w:r>
            <w:proofErr w:type="spellEnd"/>
            <w:r w:rsidR="009614B4" w:rsidRPr="00E84A03">
              <w:rPr>
                <w:sz w:val="26"/>
                <w:szCs w:val="26"/>
              </w:rPr>
              <w:t xml:space="preserve"> </w:t>
            </w:r>
            <w:proofErr w:type="spellStart"/>
            <w:r w:rsidR="009614B4" w:rsidRPr="00E84A03">
              <w:rPr>
                <w:sz w:val="26"/>
                <w:szCs w:val="26"/>
              </w:rPr>
              <w:t>trung</w:t>
            </w:r>
            <w:proofErr w:type="spellEnd"/>
            <w:r w:rsidR="009614B4" w:rsidRPr="00E84A03">
              <w:rPr>
                <w:sz w:val="26"/>
                <w:szCs w:val="26"/>
              </w:rPr>
              <w:t xml:space="preserve"> </w:t>
            </w:r>
            <w:proofErr w:type="spellStart"/>
            <w:r w:rsidR="009614B4" w:rsidRPr="00E84A03">
              <w:rPr>
                <w:sz w:val="26"/>
                <w:szCs w:val="26"/>
              </w:rPr>
              <w:t>bình</w:t>
            </w:r>
            <w:proofErr w:type="spellEnd"/>
            <w:r w:rsidR="009614B4" w:rsidRPr="00E84A03">
              <w:rPr>
                <w:sz w:val="26"/>
                <w:szCs w:val="26"/>
              </w:rPr>
              <w:t xml:space="preserve"> 0.6x0.8 </w:t>
            </w:r>
            <w:proofErr w:type="spellStart"/>
            <w:r w:rsidR="009614B4" w:rsidRPr="00E84A03">
              <w:rPr>
                <w:sz w:val="26"/>
                <w:szCs w:val="26"/>
              </w:rPr>
              <w:t>mét</w:t>
            </w:r>
            <w:proofErr w:type="spellEnd"/>
            <w:r w:rsidR="009614B4" w:rsidRPr="00E84A03">
              <w:rPr>
                <w:sz w:val="26"/>
                <w:szCs w:val="26"/>
              </w:rPr>
              <w:t>/</w:t>
            </w:r>
            <w:proofErr w:type="spellStart"/>
            <w:r w:rsidR="009614B4" w:rsidRPr="00E84A03">
              <w:rPr>
                <w:sz w:val="26"/>
                <w:szCs w:val="26"/>
              </w:rPr>
              <w:t>lá</w:t>
            </w:r>
            <w:proofErr w:type="spellEnd"/>
            <w:r w:rsidR="004871CB" w:rsidRPr="00E84A03">
              <w:rPr>
                <w:sz w:val="26"/>
                <w:szCs w:val="26"/>
                <w:lang w:val="vi-VN"/>
              </w:rPr>
              <w:t xml:space="preserve"> (</w:t>
            </w:r>
            <w:r w:rsidR="001B1EDB" w:rsidRPr="00E84A03">
              <w:rPr>
                <w:sz w:val="26"/>
                <w:szCs w:val="26"/>
                <w:lang w:val="vi-VN"/>
              </w:rPr>
              <w:t>kích thước và quy cách cụ thể của từng lá</w:t>
            </w:r>
            <w:r w:rsidR="009614B4" w:rsidRPr="00E84A03">
              <w:rPr>
                <w:sz w:val="26"/>
                <w:szCs w:val="26"/>
              </w:rPr>
              <w:t xml:space="preserve"> </w:t>
            </w:r>
            <w:proofErr w:type="spellStart"/>
            <w:r w:rsidR="009614B4" w:rsidRPr="00E84A03">
              <w:rPr>
                <w:sz w:val="26"/>
                <w:szCs w:val="26"/>
              </w:rPr>
              <w:t>theo</w:t>
            </w:r>
            <w:proofErr w:type="spellEnd"/>
            <w:r w:rsidR="009614B4" w:rsidRPr="00E84A03">
              <w:rPr>
                <w:sz w:val="26"/>
                <w:szCs w:val="26"/>
              </w:rPr>
              <w:t xml:space="preserve"> </w:t>
            </w:r>
            <w:proofErr w:type="spellStart"/>
            <w:r w:rsidR="009614B4" w:rsidRPr="00E84A03">
              <w:rPr>
                <w:sz w:val="26"/>
                <w:szCs w:val="26"/>
              </w:rPr>
              <w:t>mẫu</w:t>
            </w:r>
            <w:proofErr w:type="spellEnd"/>
            <w:r w:rsidR="009614B4" w:rsidRPr="00E84A03">
              <w:rPr>
                <w:sz w:val="26"/>
                <w:szCs w:val="26"/>
                <w:lang w:val="vi-VN"/>
              </w:rPr>
              <w:t xml:space="preserve"> ảnh kèm </w:t>
            </w:r>
            <w:r w:rsidR="004871CB" w:rsidRPr="00E84A03">
              <w:rPr>
                <w:sz w:val="26"/>
                <w:szCs w:val="26"/>
                <w:lang w:val="vi-VN"/>
              </w:rPr>
              <w:t>theo)</w:t>
            </w:r>
            <w:r w:rsidR="009614B4" w:rsidRPr="00E84A03">
              <w:rPr>
                <w:sz w:val="26"/>
                <w:szCs w:val="26"/>
              </w:rPr>
              <w:t xml:space="preserve">, may 2 </w:t>
            </w:r>
            <w:proofErr w:type="spellStart"/>
            <w:r w:rsidR="009614B4" w:rsidRPr="00E84A03">
              <w:rPr>
                <w:sz w:val="26"/>
                <w:szCs w:val="26"/>
              </w:rPr>
              <w:t>mặt</w:t>
            </w:r>
            <w:proofErr w:type="spellEnd"/>
            <w:r w:rsidR="009614B4" w:rsidRPr="00E84A03">
              <w:rPr>
                <w:sz w:val="26"/>
                <w:szCs w:val="26"/>
              </w:rPr>
              <w:t xml:space="preserve"> </w:t>
            </w:r>
            <w:proofErr w:type="spellStart"/>
            <w:r w:rsidR="009614B4" w:rsidRPr="00E84A03">
              <w:rPr>
                <w:sz w:val="26"/>
                <w:szCs w:val="26"/>
              </w:rPr>
              <w:t>như</w:t>
            </w:r>
            <w:proofErr w:type="spellEnd"/>
            <w:r w:rsidR="009614B4" w:rsidRPr="00E84A03">
              <w:rPr>
                <w:sz w:val="26"/>
                <w:szCs w:val="26"/>
              </w:rPr>
              <w:t xml:space="preserve"> </w:t>
            </w:r>
            <w:proofErr w:type="spellStart"/>
            <w:r w:rsidR="009614B4" w:rsidRPr="00E84A03">
              <w:rPr>
                <w:sz w:val="26"/>
                <w:szCs w:val="26"/>
              </w:rPr>
              <w:t>nhau</w:t>
            </w:r>
            <w:proofErr w:type="spellEnd"/>
            <w:r w:rsidR="009614B4" w:rsidRPr="00E84A03">
              <w:rPr>
                <w:sz w:val="26"/>
                <w:szCs w:val="26"/>
              </w:rPr>
              <w:t xml:space="preserve"> </w:t>
            </w:r>
            <w:proofErr w:type="spellStart"/>
            <w:r w:rsidR="009614B4" w:rsidRPr="00E84A03">
              <w:rPr>
                <w:sz w:val="26"/>
                <w:szCs w:val="26"/>
              </w:rPr>
              <w:t>và</w:t>
            </w:r>
            <w:proofErr w:type="spellEnd"/>
            <w:r w:rsidR="009614B4" w:rsidRPr="00E84A03">
              <w:rPr>
                <w:sz w:val="26"/>
                <w:szCs w:val="26"/>
              </w:rPr>
              <w:t xml:space="preserve"> </w:t>
            </w:r>
            <w:proofErr w:type="spellStart"/>
            <w:r w:rsidR="009614B4" w:rsidRPr="00E84A03">
              <w:rPr>
                <w:sz w:val="26"/>
                <w:szCs w:val="26"/>
              </w:rPr>
              <w:t>vải</w:t>
            </w:r>
            <w:proofErr w:type="spellEnd"/>
            <w:r w:rsidR="009614B4" w:rsidRPr="00E84A03">
              <w:rPr>
                <w:sz w:val="26"/>
                <w:szCs w:val="26"/>
              </w:rPr>
              <w:t xml:space="preserve"> may</w:t>
            </w:r>
            <w:r w:rsidRPr="00E84A03">
              <w:rPr>
                <w:sz w:val="26"/>
                <w:szCs w:val="26"/>
                <w:lang w:val="vi-VN"/>
              </w:rPr>
              <w:t xml:space="preserve"> </w:t>
            </w:r>
            <w:r w:rsidR="00BD3715" w:rsidRPr="00E84A03">
              <w:rPr>
                <w:sz w:val="26"/>
                <w:szCs w:val="26"/>
                <w:lang w:val="vi-VN"/>
              </w:rPr>
              <w:t>đạt</w:t>
            </w:r>
            <w:r w:rsidRPr="00E84A03">
              <w:rPr>
                <w:sz w:val="26"/>
                <w:szCs w:val="26"/>
                <w:lang w:val="vi-VN"/>
              </w:rPr>
              <w:t xml:space="preserve"> chất </w:t>
            </w:r>
            <w:r w:rsidR="00BD3715" w:rsidRPr="00E84A03">
              <w:rPr>
                <w:sz w:val="26"/>
                <w:szCs w:val="26"/>
                <w:lang w:val="vi-VN"/>
              </w:rPr>
              <w:t>lượng</w:t>
            </w:r>
            <w:r w:rsidR="009614B4" w:rsidRPr="00E84A03">
              <w:rPr>
                <w:sz w:val="26"/>
                <w:szCs w:val="26"/>
              </w:rPr>
              <w:t xml:space="preserve"> </w:t>
            </w:r>
            <w:proofErr w:type="spellStart"/>
            <w:r w:rsidR="009614B4" w:rsidRPr="00E84A03">
              <w:rPr>
                <w:sz w:val="26"/>
                <w:szCs w:val="26"/>
              </w:rPr>
              <w:t>theo</w:t>
            </w:r>
            <w:proofErr w:type="spellEnd"/>
            <w:r w:rsidR="009614B4" w:rsidRPr="00E84A03">
              <w:rPr>
                <w:sz w:val="26"/>
                <w:szCs w:val="26"/>
              </w:rPr>
              <w:t xml:space="preserve"> </w:t>
            </w:r>
            <w:proofErr w:type="spellStart"/>
            <w:r w:rsidR="009614B4" w:rsidRPr="00E84A03">
              <w:rPr>
                <w:sz w:val="26"/>
                <w:szCs w:val="26"/>
              </w:rPr>
              <w:t>tiêu</w:t>
            </w:r>
            <w:proofErr w:type="spellEnd"/>
            <w:r w:rsidR="009614B4" w:rsidRPr="00E84A03">
              <w:rPr>
                <w:sz w:val="26"/>
                <w:szCs w:val="26"/>
              </w:rPr>
              <w:t xml:space="preserve"> </w:t>
            </w:r>
            <w:proofErr w:type="spellStart"/>
            <w:r w:rsidR="009614B4" w:rsidRPr="00E84A03">
              <w:rPr>
                <w:sz w:val="26"/>
                <w:szCs w:val="26"/>
              </w:rPr>
              <w:t>chuẩn</w:t>
            </w:r>
            <w:proofErr w:type="spellEnd"/>
            <w:r w:rsidR="009614B4" w:rsidRPr="00E84A03">
              <w:rPr>
                <w:sz w:val="26"/>
                <w:szCs w:val="26"/>
              </w:rPr>
              <w:t xml:space="preserve"> </w:t>
            </w:r>
            <w:proofErr w:type="spellStart"/>
            <w:r w:rsidRPr="00E84A03">
              <w:rPr>
                <w:sz w:val="26"/>
                <w:szCs w:val="26"/>
              </w:rPr>
              <w:t>như</w:t>
            </w:r>
            <w:proofErr w:type="spellEnd"/>
            <w:r w:rsidRPr="00E84A03">
              <w:rPr>
                <w:sz w:val="26"/>
                <w:szCs w:val="26"/>
                <w:lang w:val="vi-VN"/>
              </w:rPr>
              <w:t xml:space="preserve"> sau:</w:t>
            </w:r>
          </w:p>
          <w:p w14:paraId="00C56E02" w14:textId="59B51E18" w:rsidR="006977DF" w:rsidRPr="00E84A03" w:rsidRDefault="006977DF" w:rsidP="00310E70">
            <w:pPr>
              <w:rPr>
                <w:sz w:val="26"/>
                <w:szCs w:val="26"/>
                <w:lang w:val="vi-VN"/>
              </w:rPr>
            </w:pPr>
            <w:r w:rsidRPr="00E84A03">
              <w:rPr>
                <w:sz w:val="26"/>
                <w:szCs w:val="26"/>
                <w:lang w:val="vi-VN"/>
              </w:rPr>
              <w:lastRenderedPageBreak/>
              <w:t xml:space="preserve">+ </w:t>
            </w:r>
            <w:proofErr w:type="spellStart"/>
            <w:r w:rsidR="009614B4" w:rsidRPr="00E84A03">
              <w:rPr>
                <w:sz w:val="26"/>
                <w:szCs w:val="26"/>
              </w:rPr>
              <w:t>Độ</w:t>
            </w:r>
            <w:proofErr w:type="spellEnd"/>
            <w:r w:rsidR="009614B4" w:rsidRPr="00E84A03">
              <w:rPr>
                <w:sz w:val="26"/>
                <w:szCs w:val="26"/>
              </w:rPr>
              <w:t xml:space="preserve"> </w:t>
            </w:r>
            <w:proofErr w:type="spellStart"/>
            <w:r w:rsidR="009614B4" w:rsidRPr="00E84A03">
              <w:rPr>
                <w:sz w:val="26"/>
                <w:szCs w:val="26"/>
              </w:rPr>
              <w:t>bền</w:t>
            </w:r>
            <w:proofErr w:type="spellEnd"/>
            <w:r w:rsidR="009614B4" w:rsidRPr="00E84A03">
              <w:rPr>
                <w:sz w:val="26"/>
                <w:szCs w:val="26"/>
              </w:rPr>
              <w:t xml:space="preserve"> </w:t>
            </w:r>
            <w:proofErr w:type="spellStart"/>
            <w:r w:rsidR="009614B4" w:rsidRPr="00E84A03">
              <w:rPr>
                <w:sz w:val="26"/>
                <w:szCs w:val="26"/>
              </w:rPr>
              <w:t>màu</w:t>
            </w:r>
            <w:proofErr w:type="spellEnd"/>
            <w:r w:rsidR="001E1627" w:rsidRPr="00E84A03">
              <w:rPr>
                <w:sz w:val="26"/>
                <w:szCs w:val="26"/>
              </w:rPr>
              <w:t xml:space="preserve"> ma </w:t>
            </w:r>
            <w:proofErr w:type="spellStart"/>
            <w:r w:rsidR="001E1627" w:rsidRPr="00E84A03">
              <w:rPr>
                <w:sz w:val="26"/>
                <w:szCs w:val="26"/>
              </w:rPr>
              <w:t>sát</w:t>
            </w:r>
            <w:proofErr w:type="spellEnd"/>
            <w:r w:rsidR="009614B4" w:rsidRPr="00E84A03">
              <w:rPr>
                <w:sz w:val="26"/>
                <w:szCs w:val="26"/>
              </w:rPr>
              <w:t xml:space="preserve"> </w:t>
            </w:r>
            <w:proofErr w:type="spellStart"/>
            <w:r w:rsidR="009614B4" w:rsidRPr="00E84A03">
              <w:rPr>
                <w:sz w:val="26"/>
                <w:szCs w:val="26"/>
              </w:rPr>
              <w:t>đạt</w:t>
            </w:r>
            <w:proofErr w:type="spellEnd"/>
            <w:r w:rsidR="009614B4" w:rsidRPr="00E84A03">
              <w:rPr>
                <w:sz w:val="26"/>
                <w:szCs w:val="26"/>
              </w:rPr>
              <w:t xml:space="preserve"> </w:t>
            </w:r>
            <w:proofErr w:type="spellStart"/>
            <w:r w:rsidR="009614B4" w:rsidRPr="00E84A03">
              <w:rPr>
                <w:sz w:val="26"/>
                <w:szCs w:val="26"/>
              </w:rPr>
              <w:t>cấp</w:t>
            </w:r>
            <w:proofErr w:type="spellEnd"/>
            <w:r w:rsidR="009614B4" w:rsidRPr="00E84A03">
              <w:rPr>
                <w:sz w:val="26"/>
                <w:szCs w:val="26"/>
              </w:rPr>
              <w:t xml:space="preserve"> 4-5</w:t>
            </w:r>
            <w:r w:rsidR="00BD3715" w:rsidRPr="00E84A03">
              <w:rPr>
                <w:sz w:val="26"/>
                <w:szCs w:val="26"/>
                <w:lang w:val="vi-VN"/>
              </w:rPr>
              <w:t xml:space="preserve"> </w:t>
            </w:r>
            <w:r w:rsidR="006B7D78" w:rsidRPr="00E84A03">
              <w:rPr>
                <w:sz w:val="26"/>
                <w:szCs w:val="26"/>
                <w:lang w:val="vi-VN"/>
              </w:rPr>
              <w:t xml:space="preserve">theo tiêu chuẩn </w:t>
            </w:r>
            <w:r w:rsidR="001E1627" w:rsidRPr="00E84A03">
              <w:rPr>
                <w:sz w:val="26"/>
                <w:szCs w:val="26"/>
              </w:rPr>
              <w:t xml:space="preserve">TCVN </w:t>
            </w:r>
            <w:r w:rsidRPr="00E84A03">
              <w:rPr>
                <w:sz w:val="26"/>
                <w:szCs w:val="26"/>
              </w:rPr>
              <w:t>4538</w:t>
            </w:r>
            <w:r w:rsidRPr="00E84A03">
              <w:rPr>
                <w:sz w:val="26"/>
                <w:szCs w:val="26"/>
                <w:lang w:val="vi-VN"/>
              </w:rPr>
              <w:t>:2007</w:t>
            </w:r>
            <w:r w:rsidR="009614B4" w:rsidRPr="00E84A03">
              <w:rPr>
                <w:sz w:val="26"/>
                <w:szCs w:val="26"/>
              </w:rPr>
              <w:t xml:space="preserve"> </w:t>
            </w:r>
            <w:r w:rsidR="00BD3715" w:rsidRPr="00E84A03">
              <w:rPr>
                <w:sz w:val="26"/>
                <w:szCs w:val="26"/>
                <w:lang w:val="vi-VN"/>
              </w:rPr>
              <w:t>(</w:t>
            </w:r>
            <w:proofErr w:type="spellStart"/>
            <w:r w:rsidR="009614B4" w:rsidRPr="00E84A03">
              <w:rPr>
                <w:sz w:val="26"/>
                <w:szCs w:val="26"/>
              </w:rPr>
              <w:t>Việt</w:t>
            </w:r>
            <w:proofErr w:type="spellEnd"/>
            <w:r w:rsidR="009614B4" w:rsidRPr="00E84A03">
              <w:rPr>
                <w:sz w:val="26"/>
                <w:szCs w:val="26"/>
              </w:rPr>
              <w:t xml:space="preserve"> </w:t>
            </w:r>
            <w:r w:rsidR="006B7D78" w:rsidRPr="00E84A03">
              <w:rPr>
                <w:sz w:val="26"/>
                <w:szCs w:val="26"/>
              </w:rPr>
              <w:t>Nam</w:t>
            </w:r>
            <w:r w:rsidR="006B7D78" w:rsidRPr="00E84A03">
              <w:rPr>
                <w:sz w:val="26"/>
                <w:szCs w:val="26"/>
                <w:lang w:val="vi-VN"/>
              </w:rPr>
              <w:t>)</w:t>
            </w:r>
            <w:r w:rsidRPr="00E84A03">
              <w:rPr>
                <w:sz w:val="26"/>
                <w:szCs w:val="26"/>
                <w:lang w:val="vi-VN"/>
              </w:rPr>
              <w:t>;</w:t>
            </w:r>
          </w:p>
          <w:p w14:paraId="5D76E3A0" w14:textId="6BAE040B" w:rsidR="009614B4" w:rsidRPr="00E84A03" w:rsidRDefault="006977DF" w:rsidP="00310E70">
            <w:pPr>
              <w:rPr>
                <w:sz w:val="26"/>
                <w:szCs w:val="26"/>
                <w:lang w:val="vi-VN"/>
              </w:rPr>
            </w:pPr>
            <w:r w:rsidRPr="00E84A03">
              <w:rPr>
                <w:sz w:val="26"/>
                <w:szCs w:val="26"/>
                <w:lang w:val="vi-VN"/>
              </w:rPr>
              <w:t>+ Độ bền màu giặt đạt cấp</w:t>
            </w:r>
            <w:r w:rsidR="00BD3715" w:rsidRPr="00E84A03">
              <w:rPr>
                <w:sz w:val="26"/>
                <w:szCs w:val="26"/>
                <w:lang w:val="vi-VN"/>
              </w:rPr>
              <w:t xml:space="preserve"> 3-5 theo tiêu chuẩn TCVN 7835-C10:2007 (Việt Nam)</w:t>
            </w:r>
          </w:p>
          <w:p w14:paraId="2D8ACFBE" w14:textId="77777777" w:rsidR="00906FA9" w:rsidRPr="00E84A03" w:rsidRDefault="008B2096" w:rsidP="00310E70">
            <w:pPr>
              <w:rPr>
                <w:sz w:val="26"/>
                <w:szCs w:val="26"/>
                <w:lang w:val="vi-VN"/>
              </w:rPr>
            </w:pPr>
            <w:r w:rsidRPr="00E84A03">
              <w:rPr>
                <w:sz w:val="26"/>
                <w:szCs w:val="26"/>
                <w:lang w:val="vi-VN"/>
              </w:rPr>
              <w:t xml:space="preserve">- </w:t>
            </w:r>
            <w:proofErr w:type="spellStart"/>
            <w:r w:rsidR="009614B4" w:rsidRPr="00E84A03">
              <w:rPr>
                <w:sz w:val="26"/>
                <w:szCs w:val="26"/>
              </w:rPr>
              <w:t>Vải</w:t>
            </w:r>
            <w:proofErr w:type="spellEnd"/>
            <w:r w:rsidR="009614B4" w:rsidRPr="00E84A03">
              <w:rPr>
                <w:sz w:val="26"/>
                <w:szCs w:val="26"/>
              </w:rPr>
              <w:t xml:space="preserve"> </w:t>
            </w:r>
            <w:proofErr w:type="spellStart"/>
            <w:r w:rsidR="009614B4" w:rsidRPr="00E84A03">
              <w:rPr>
                <w:sz w:val="26"/>
                <w:szCs w:val="26"/>
              </w:rPr>
              <w:t>viền</w:t>
            </w:r>
            <w:proofErr w:type="spellEnd"/>
            <w:r w:rsidR="009614B4" w:rsidRPr="00E84A03">
              <w:rPr>
                <w:sz w:val="26"/>
                <w:szCs w:val="26"/>
              </w:rPr>
              <w:t xml:space="preserve"> may </w:t>
            </w:r>
            <w:proofErr w:type="spellStart"/>
            <w:r w:rsidR="009614B4" w:rsidRPr="00E84A03">
              <w:rPr>
                <w:sz w:val="26"/>
                <w:szCs w:val="26"/>
              </w:rPr>
              <w:t>lỗ</w:t>
            </w:r>
            <w:proofErr w:type="spellEnd"/>
            <w:r w:rsidR="009614B4" w:rsidRPr="00E84A03">
              <w:rPr>
                <w:sz w:val="26"/>
                <w:szCs w:val="26"/>
              </w:rPr>
              <w:t xml:space="preserve"> </w:t>
            </w:r>
            <w:proofErr w:type="spellStart"/>
            <w:r w:rsidR="009614B4" w:rsidRPr="00E84A03">
              <w:rPr>
                <w:sz w:val="26"/>
                <w:szCs w:val="26"/>
              </w:rPr>
              <w:t>dây</w:t>
            </w:r>
            <w:proofErr w:type="spellEnd"/>
            <w:r w:rsidR="009614B4" w:rsidRPr="00E84A03">
              <w:rPr>
                <w:sz w:val="26"/>
                <w:szCs w:val="26"/>
              </w:rPr>
              <w:t xml:space="preserve"> </w:t>
            </w:r>
            <w:proofErr w:type="spellStart"/>
            <w:r w:rsidR="009614B4" w:rsidRPr="00E84A03">
              <w:rPr>
                <w:sz w:val="26"/>
                <w:szCs w:val="26"/>
              </w:rPr>
              <w:t>luồn</w:t>
            </w:r>
            <w:proofErr w:type="spellEnd"/>
            <w:r w:rsidR="009614B4" w:rsidRPr="00E84A03">
              <w:rPr>
                <w:sz w:val="26"/>
                <w:szCs w:val="26"/>
              </w:rPr>
              <w:t xml:space="preserve"> </w:t>
            </w:r>
            <w:proofErr w:type="spellStart"/>
            <w:r w:rsidR="009614B4" w:rsidRPr="00E84A03">
              <w:rPr>
                <w:sz w:val="26"/>
                <w:szCs w:val="26"/>
              </w:rPr>
              <w:t>cờ</w:t>
            </w:r>
            <w:proofErr w:type="spellEnd"/>
            <w:r w:rsidR="009614B4" w:rsidRPr="00E84A03">
              <w:rPr>
                <w:sz w:val="26"/>
                <w:szCs w:val="26"/>
              </w:rPr>
              <w:t xml:space="preserve"> </w:t>
            </w:r>
            <w:proofErr w:type="spellStart"/>
            <w:r w:rsidR="009614B4" w:rsidRPr="00E84A03">
              <w:rPr>
                <w:sz w:val="26"/>
                <w:szCs w:val="26"/>
              </w:rPr>
              <w:t>là</w:t>
            </w:r>
            <w:proofErr w:type="spellEnd"/>
            <w:r w:rsidR="009614B4" w:rsidRPr="00E84A03">
              <w:rPr>
                <w:sz w:val="26"/>
                <w:szCs w:val="26"/>
              </w:rPr>
              <w:t xml:space="preserve"> </w:t>
            </w:r>
            <w:proofErr w:type="spellStart"/>
            <w:r w:rsidR="009614B4" w:rsidRPr="00E84A03">
              <w:rPr>
                <w:sz w:val="26"/>
                <w:szCs w:val="26"/>
              </w:rPr>
              <w:t>Vải</w:t>
            </w:r>
            <w:proofErr w:type="spellEnd"/>
            <w:r w:rsidR="009614B4" w:rsidRPr="00E84A03">
              <w:rPr>
                <w:sz w:val="26"/>
                <w:szCs w:val="26"/>
              </w:rPr>
              <w:t xml:space="preserve"> Kaki </w:t>
            </w:r>
            <w:proofErr w:type="spellStart"/>
            <w:r w:rsidR="009614B4" w:rsidRPr="00E84A03">
              <w:rPr>
                <w:sz w:val="26"/>
                <w:szCs w:val="26"/>
              </w:rPr>
              <w:t>trắng</w:t>
            </w:r>
            <w:proofErr w:type="spellEnd"/>
            <w:r w:rsidR="009614B4" w:rsidRPr="00E84A03">
              <w:rPr>
                <w:sz w:val="26"/>
                <w:szCs w:val="26"/>
              </w:rPr>
              <w:t xml:space="preserve"> </w:t>
            </w:r>
            <w:proofErr w:type="spellStart"/>
            <w:r w:rsidR="009614B4" w:rsidRPr="00E84A03">
              <w:rPr>
                <w:sz w:val="26"/>
                <w:szCs w:val="26"/>
              </w:rPr>
              <w:t>dày</w:t>
            </w:r>
            <w:proofErr w:type="spellEnd"/>
            <w:r w:rsidR="009614B4" w:rsidRPr="00E84A03">
              <w:rPr>
                <w:sz w:val="26"/>
                <w:szCs w:val="26"/>
              </w:rPr>
              <w:t xml:space="preserve"> </w:t>
            </w:r>
            <w:proofErr w:type="spellStart"/>
            <w:r w:rsidR="009614B4" w:rsidRPr="00E84A03">
              <w:rPr>
                <w:sz w:val="26"/>
                <w:szCs w:val="26"/>
              </w:rPr>
              <w:t>gấp</w:t>
            </w:r>
            <w:proofErr w:type="spellEnd"/>
            <w:r w:rsidR="009614B4" w:rsidRPr="00E84A03">
              <w:rPr>
                <w:sz w:val="26"/>
                <w:szCs w:val="26"/>
              </w:rPr>
              <w:t xml:space="preserve"> 2 </w:t>
            </w:r>
            <w:proofErr w:type="spellStart"/>
            <w:r w:rsidR="009614B4" w:rsidRPr="00E84A03">
              <w:rPr>
                <w:sz w:val="26"/>
                <w:szCs w:val="26"/>
              </w:rPr>
              <w:t>lần</w:t>
            </w:r>
            <w:proofErr w:type="spellEnd"/>
            <w:r w:rsidR="00756EB3" w:rsidRPr="00E84A03">
              <w:rPr>
                <w:sz w:val="26"/>
                <w:szCs w:val="26"/>
                <w:lang w:val="vi-VN"/>
              </w:rPr>
              <w:t xml:space="preserve"> vải may cờ</w:t>
            </w:r>
            <w:r w:rsidR="009614B4" w:rsidRPr="00E84A03">
              <w:rPr>
                <w:sz w:val="26"/>
                <w:szCs w:val="26"/>
              </w:rPr>
              <w:t xml:space="preserve">. </w:t>
            </w:r>
            <w:proofErr w:type="spellStart"/>
            <w:r w:rsidR="009614B4" w:rsidRPr="00E84A03">
              <w:rPr>
                <w:sz w:val="26"/>
                <w:szCs w:val="26"/>
              </w:rPr>
              <w:t>Kích</w:t>
            </w:r>
            <w:proofErr w:type="spellEnd"/>
            <w:r w:rsidR="009614B4" w:rsidRPr="00E84A03">
              <w:rPr>
                <w:sz w:val="26"/>
                <w:szCs w:val="26"/>
              </w:rPr>
              <w:t xml:space="preserve"> </w:t>
            </w:r>
            <w:proofErr w:type="spellStart"/>
            <w:r w:rsidR="009614B4" w:rsidRPr="00E84A03">
              <w:rPr>
                <w:sz w:val="26"/>
                <w:szCs w:val="26"/>
              </w:rPr>
              <w:t>thước</w:t>
            </w:r>
            <w:proofErr w:type="spellEnd"/>
            <w:r w:rsidR="009614B4" w:rsidRPr="00E84A03">
              <w:rPr>
                <w:sz w:val="26"/>
                <w:szCs w:val="26"/>
              </w:rPr>
              <w:t xml:space="preserve">, </w:t>
            </w:r>
            <w:proofErr w:type="spellStart"/>
            <w:r w:rsidR="009614B4" w:rsidRPr="00E84A03">
              <w:rPr>
                <w:sz w:val="26"/>
                <w:szCs w:val="26"/>
              </w:rPr>
              <w:t>hình</w:t>
            </w:r>
            <w:proofErr w:type="spellEnd"/>
            <w:r w:rsidR="009614B4" w:rsidRPr="00E84A03">
              <w:rPr>
                <w:sz w:val="26"/>
                <w:szCs w:val="26"/>
              </w:rPr>
              <w:t xml:space="preserve"> </w:t>
            </w:r>
            <w:proofErr w:type="spellStart"/>
            <w:r w:rsidR="009614B4" w:rsidRPr="00E84A03">
              <w:rPr>
                <w:sz w:val="26"/>
                <w:szCs w:val="26"/>
              </w:rPr>
              <w:t>dáng</w:t>
            </w:r>
            <w:proofErr w:type="spellEnd"/>
            <w:r w:rsidR="009614B4" w:rsidRPr="00E84A03">
              <w:rPr>
                <w:sz w:val="26"/>
                <w:szCs w:val="26"/>
              </w:rPr>
              <w:t xml:space="preserve">, </w:t>
            </w:r>
            <w:proofErr w:type="spellStart"/>
            <w:r w:rsidR="009614B4" w:rsidRPr="00E84A03">
              <w:rPr>
                <w:sz w:val="26"/>
                <w:szCs w:val="26"/>
              </w:rPr>
              <w:t>màu</w:t>
            </w:r>
            <w:proofErr w:type="spellEnd"/>
            <w:r w:rsidR="009614B4" w:rsidRPr="00E84A03">
              <w:rPr>
                <w:sz w:val="26"/>
                <w:szCs w:val="26"/>
              </w:rPr>
              <w:t xml:space="preserve"> </w:t>
            </w:r>
            <w:proofErr w:type="spellStart"/>
            <w:r w:rsidR="009614B4" w:rsidRPr="00E84A03">
              <w:rPr>
                <w:sz w:val="26"/>
                <w:szCs w:val="26"/>
              </w:rPr>
              <w:t>sắc</w:t>
            </w:r>
            <w:proofErr w:type="spellEnd"/>
            <w:r w:rsidR="009614B4" w:rsidRPr="00E84A03">
              <w:rPr>
                <w:sz w:val="26"/>
                <w:szCs w:val="26"/>
              </w:rPr>
              <w:t xml:space="preserve"> </w:t>
            </w:r>
            <w:proofErr w:type="spellStart"/>
            <w:r w:rsidR="009614B4" w:rsidRPr="00E84A03">
              <w:rPr>
                <w:sz w:val="26"/>
                <w:szCs w:val="26"/>
              </w:rPr>
              <w:t>như</w:t>
            </w:r>
            <w:proofErr w:type="spellEnd"/>
            <w:r w:rsidR="009614B4" w:rsidRPr="00E84A03">
              <w:rPr>
                <w:sz w:val="26"/>
                <w:szCs w:val="26"/>
              </w:rPr>
              <w:t xml:space="preserve"> </w:t>
            </w:r>
            <w:proofErr w:type="spellStart"/>
            <w:r w:rsidR="009614B4" w:rsidRPr="00E84A03">
              <w:rPr>
                <w:sz w:val="26"/>
                <w:szCs w:val="26"/>
              </w:rPr>
              <w:t>bộ</w:t>
            </w:r>
            <w:proofErr w:type="spellEnd"/>
            <w:r w:rsidR="009614B4" w:rsidRPr="00E84A03">
              <w:rPr>
                <w:sz w:val="26"/>
                <w:szCs w:val="26"/>
              </w:rPr>
              <w:t xml:space="preserve"> </w:t>
            </w:r>
            <w:proofErr w:type="spellStart"/>
            <w:r w:rsidR="009614B4" w:rsidRPr="00E84A03">
              <w:rPr>
                <w:sz w:val="26"/>
                <w:szCs w:val="26"/>
              </w:rPr>
              <w:t>mẫu</w:t>
            </w:r>
            <w:proofErr w:type="spellEnd"/>
            <w:r w:rsidR="009614B4" w:rsidRPr="00E84A03">
              <w:rPr>
                <w:sz w:val="26"/>
                <w:szCs w:val="26"/>
              </w:rPr>
              <w:t xml:space="preserve">. </w:t>
            </w:r>
            <w:proofErr w:type="spellStart"/>
            <w:proofErr w:type="gramStart"/>
            <w:r w:rsidR="009614B4" w:rsidRPr="00E84A03">
              <w:rPr>
                <w:sz w:val="26"/>
                <w:szCs w:val="26"/>
              </w:rPr>
              <w:t>Vải</w:t>
            </w:r>
            <w:proofErr w:type="spellEnd"/>
            <w:r w:rsidR="009614B4" w:rsidRPr="00E84A03">
              <w:rPr>
                <w:sz w:val="26"/>
                <w:szCs w:val="26"/>
              </w:rPr>
              <w:t xml:space="preserve">  </w:t>
            </w:r>
            <w:proofErr w:type="spellStart"/>
            <w:r w:rsidR="009614B4" w:rsidRPr="00E84A03">
              <w:rPr>
                <w:sz w:val="26"/>
                <w:szCs w:val="26"/>
              </w:rPr>
              <w:t>gồm</w:t>
            </w:r>
            <w:proofErr w:type="spellEnd"/>
            <w:proofErr w:type="gramEnd"/>
            <w:r w:rsidR="009614B4" w:rsidRPr="00E84A03">
              <w:rPr>
                <w:sz w:val="26"/>
                <w:szCs w:val="26"/>
              </w:rPr>
              <w:t xml:space="preserve"> </w:t>
            </w:r>
            <w:proofErr w:type="spellStart"/>
            <w:r w:rsidR="009614B4" w:rsidRPr="00E84A03">
              <w:rPr>
                <w:sz w:val="26"/>
                <w:szCs w:val="26"/>
              </w:rPr>
              <w:t>màu</w:t>
            </w:r>
            <w:proofErr w:type="spellEnd"/>
            <w:r w:rsidR="009614B4" w:rsidRPr="00E84A03">
              <w:rPr>
                <w:sz w:val="26"/>
                <w:szCs w:val="26"/>
              </w:rPr>
              <w:t xml:space="preserve"> </w:t>
            </w:r>
            <w:proofErr w:type="spellStart"/>
            <w:r w:rsidR="009614B4" w:rsidRPr="00E84A03">
              <w:rPr>
                <w:sz w:val="26"/>
                <w:szCs w:val="26"/>
              </w:rPr>
              <w:t>Vàng</w:t>
            </w:r>
            <w:proofErr w:type="spellEnd"/>
            <w:r w:rsidR="009614B4" w:rsidRPr="00E84A03">
              <w:rPr>
                <w:sz w:val="26"/>
                <w:szCs w:val="26"/>
              </w:rPr>
              <w:t xml:space="preserve">, </w:t>
            </w:r>
            <w:proofErr w:type="spellStart"/>
            <w:r w:rsidR="009614B4" w:rsidRPr="00E84A03">
              <w:rPr>
                <w:sz w:val="26"/>
                <w:szCs w:val="26"/>
              </w:rPr>
              <w:t>đỏ</w:t>
            </w:r>
            <w:proofErr w:type="spellEnd"/>
            <w:r w:rsidR="009614B4" w:rsidRPr="00E84A03">
              <w:rPr>
                <w:sz w:val="26"/>
                <w:szCs w:val="26"/>
              </w:rPr>
              <w:t xml:space="preserve">, </w:t>
            </w:r>
            <w:proofErr w:type="spellStart"/>
            <w:r w:rsidR="009614B4" w:rsidRPr="00E84A03">
              <w:rPr>
                <w:sz w:val="26"/>
                <w:szCs w:val="26"/>
              </w:rPr>
              <w:t>trắng</w:t>
            </w:r>
            <w:proofErr w:type="spellEnd"/>
            <w:r w:rsidR="009614B4" w:rsidRPr="00E84A03">
              <w:rPr>
                <w:sz w:val="26"/>
                <w:szCs w:val="26"/>
              </w:rPr>
              <w:t xml:space="preserve">, </w:t>
            </w:r>
            <w:proofErr w:type="spellStart"/>
            <w:r w:rsidR="009614B4" w:rsidRPr="00E84A03">
              <w:rPr>
                <w:sz w:val="26"/>
                <w:szCs w:val="26"/>
              </w:rPr>
              <w:t>xanh</w:t>
            </w:r>
            <w:proofErr w:type="spellEnd"/>
            <w:r w:rsidR="009614B4" w:rsidRPr="00E84A03">
              <w:rPr>
                <w:sz w:val="26"/>
                <w:szCs w:val="26"/>
              </w:rPr>
              <w:t xml:space="preserve">, </w:t>
            </w:r>
            <w:proofErr w:type="spellStart"/>
            <w:r w:rsidR="009614B4" w:rsidRPr="00E84A03">
              <w:rPr>
                <w:sz w:val="26"/>
                <w:szCs w:val="26"/>
              </w:rPr>
              <w:t>đen</w:t>
            </w:r>
            <w:proofErr w:type="spellEnd"/>
            <w:r w:rsidR="009614B4" w:rsidRPr="00E84A03">
              <w:rPr>
                <w:sz w:val="26"/>
                <w:szCs w:val="26"/>
              </w:rPr>
              <w:t xml:space="preserve"> </w:t>
            </w:r>
            <w:proofErr w:type="spellStart"/>
            <w:r w:rsidR="009614B4" w:rsidRPr="00E84A03">
              <w:rPr>
                <w:sz w:val="26"/>
                <w:szCs w:val="26"/>
              </w:rPr>
              <w:t>chất</w:t>
            </w:r>
            <w:proofErr w:type="spellEnd"/>
            <w:r w:rsidR="009614B4" w:rsidRPr="00E84A03">
              <w:rPr>
                <w:sz w:val="26"/>
                <w:szCs w:val="26"/>
              </w:rPr>
              <w:t xml:space="preserve"> </w:t>
            </w:r>
            <w:proofErr w:type="spellStart"/>
            <w:r w:rsidR="009614B4" w:rsidRPr="00E84A03">
              <w:rPr>
                <w:sz w:val="26"/>
                <w:szCs w:val="26"/>
              </w:rPr>
              <w:t>lượng</w:t>
            </w:r>
            <w:proofErr w:type="spellEnd"/>
            <w:r w:rsidR="009614B4" w:rsidRPr="00E84A03">
              <w:rPr>
                <w:sz w:val="26"/>
                <w:szCs w:val="26"/>
              </w:rPr>
              <w:t xml:space="preserve"> </w:t>
            </w:r>
            <w:proofErr w:type="spellStart"/>
            <w:r w:rsidR="009614B4" w:rsidRPr="00E84A03">
              <w:rPr>
                <w:sz w:val="26"/>
                <w:szCs w:val="26"/>
              </w:rPr>
              <w:t>như</w:t>
            </w:r>
            <w:proofErr w:type="spellEnd"/>
            <w:r w:rsidR="009614B4" w:rsidRPr="00E84A03">
              <w:rPr>
                <w:sz w:val="26"/>
                <w:szCs w:val="26"/>
              </w:rPr>
              <w:t xml:space="preserve"> </w:t>
            </w:r>
            <w:proofErr w:type="spellStart"/>
            <w:r w:rsidR="00906FA9" w:rsidRPr="00E84A03">
              <w:rPr>
                <w:sz w:val="26"/>
                <w:szCs w:val="26"/>
              </w:rPr>
              <w:t>vải</w:t>
            </w:r>
            <w:proofErr w:type="spellEnd"/>
            <w:r w:rsidR="00906FA9" w:rsidRPr="00E84A03">
              <w:rPr>
                <w:sz w:val="26"/>
                <w:szCs w:val="26"/>
                <w:lang w:val="vi-VN"/>
              </w:rPr>
              <w:t xml:space="preserve"> may cờ</w:t>
            </w:r>
            <w:r w:rsidR="009614B4" w:rsidRPr="00E84A03">
              <w:rPr>
                <w:sz w:val="26"/>
                <w:szCs w:val="26"/>
              </w:rPr>
              <w:t>.</w:t>
            </w:r>
          </w:p>
          <w:p w14:paraId="5B04686D" w14:textId="77777777" w:rsidR="00337657" w:rsidRPr="00E84A03" w:rsidRDefault="00906FA9" w:rsidP="00310E70">
            <w:pPr>
              <w:rPr>
                <w:sz w:val="26"/>
                <w:szCs w:val="26"/>
                <w:lang w:val="vi-VN"/>
              </w:rPr>
            </w:pPr>
            <w:r w:rsidRPr="00E84A03">
              <w:rPr>
                <w:sz w:val="26"/>
                <w:szCs w:val="26"/>
                <w:lang w:val="vi-VN"/>
              </w:rPr>
              <w:t xml:space="preserve">- </w:t>
            </w:r>
            <w:proofErr w:type="spellStart"/>
            <w:r w:rsidR="009614B4" w:rsidRPr="00E84A03">
              <w:rPr>
                <w:sz w:val="26"/>
                <w:szCs w:val="26"/>
              </w:rPr>
              <w:t>Cắt</w:t>
            </w:r>
            <w:proofErr w:type="spellEnd"/>
            <w:r w:rsidR="009614B4" w:rsidRPr="00E84A03">
              <w:rPr>
                <w:sz w:val="26"/>
                <w:szCs w:val="26"/>
              </w:rPr>
              <w:t xml:space="preserve">, may </w:t>
            </w:r>
            <w:proofErr w:type="spellStart"/>
            <w:r w:rsidR="009614B4" w:rsidRPr="00E84A03">
              <w:rPr>
                <w:sz w:val="26"/>
                <w:szCs w:val="26"/>
              </w:rPr>
              <w:t>bằng</w:t>
            </w:r>
            <w:proofErr w:type="spellEnd"/>
            <w:r w:rsidR="009614B4" w:rsidRPr="00E84A03">
              <w:rPr>
                <w:sz w:val="26"/>
                <w:szCs w:val="26"/>
              </w:rPr>
              <w:t xml:space="preserve"> </w:t>
            </w:r>
            <w:proofErr w:type="spellStart"/>
            <w:r w:rsidR="009614B4" w:rsidRPr="00E84A03">
              <w:rPr>
                <w:sz w:val="26"/>
                <w:szCs w:val="26"/>
              </w:rPr>
              <w:t>máy</w:t>
            </w:r>
            <w:proofErr w:type="spellEnd"/>
            <w:r w:rsidR="009614B4" w:rsidRPr="00E84A03">
              <w:rPr>
                <w:sz w:val="26"/>
                <w:szCs w:val="26"/>
              </w:rPr>
              <w:t xml:space="preserve"> </w:t>
            </w:r>
            <w:proofErr w:type="spellStart"/>
            <w:r w:rsidR="009614B4" w:rsidRPr="00E84A03">
              <w:rPr>
                <w:sz w:val="26"/>
                <w:szCs w:val="26"/>
              </w:rPr>
              <w:t>chuyên</w:t>
            </w:r>
            <w:proofErr w:type="spellEnd"/>
            <w:r w:rsidR="009614B4" w:rsidRPr="00E84A03">
              <w:rPr>
                <w:sz w:val="26"/>
                <w:szCs w:val="26"/>
              </w:rPr>
              <w:t xml:space="preserve"> </w:t>
            </w:r>
            <w:proofErr w:type="spellStart"/>
            <w:r w:rsidR="009614B4" w:rsidRPr="00E84A03">
              <w:rPr>
                <w:sz w:val="26"/>
                <w:szCs w:val="26"/>
              </w:rPr>
              <w:t>dùng</w:t>
            </w:r>
            <w:proofErr w:type="spellEnd"/>
            <w:r w:rsidR="009614B4" w:rsidRPr="00E84A03">
              <w:rPr>
                <w:sz w:val="26"/>
                <w:szCs w:val="26"/>
              </w:rPr>
              <w:t xml:space="preserve">, </w:t>
            </w:r>
            <w:proofErr w:type="spellStart"/>
            <w:r w:rsidR="009614B4" w:rsidRPr="00E84A03">
              <w:rPr>
                <w:sz w:val="26"/>
                <w:szCs w:val="26"/>
              </w:rPr>
              <w:t>chỉ</w:t>
            </w:r>
            <w:proofErr w:type="spellEnd"/>
            <w:r w:rsidR="009614B4" w:rsidRPr="00E84A03">
              <w:rPr>
                <w:sz w:val="26"/>
                <w:szCs w:val="26"/>
              </w:rPr>
              <w:t xml:space="preserve"> may </w:t>
            </w:r>
            <w:proofErr w:type="spellStart"/>
            <w:r w:rsidR="009614B4" w:rsidRPr="00E84A03">
              <w:rPr>
                <w:sz w:val="26"/>
                <w:szCs w:val="26"/>
              </w:rPr>
              <w:t>tốt</w:t>
            </w:r>
            <w:proofErr w:type="spellEnd"/>
            <w:r w:rsidR="009614B4" w:rsidRPr="00E84A03">
              <w:rPr>
                <w:sz w:val="26"/>
                <w:szCs w:val="26"/>
              </w:rPr>
              <w:t xml:space="preserve"> </w:t>
            </w:r>
            <w:proofErr w:type="spellStart"/>
            <w:r w:rsidR="009614B4" w:rsidRPr="00E84A03">
              <w:rPr>
                <w:sz w:val="26"/>
                <w:szCs w:val="26"/>
              </w:rPr>
              <w:t>nhất</w:t>
            </w:r>
            <w:proofErr w:type="spellEnd"/>
            <w:r w:rsidR="009614B4" w:rsidRPr="00E84A03">
              <w:rPr>
                <w:sz w:val="26"/>
                <w:szCs w:val="26"/>
              </w:rPr>
              <w:t xml:space="preserve"> (</w:t>
            </w:r>
            <w:proofErr w:type="spellStart"/>
            <w:r w:rsidR="009614B4" w:rsidRPr="00E84A03">
              <w:rPr>
                <w:sz w:val="26"/>
                <w:szCs w:val="26"/>
              </w:rPr>
              <w:t>Phong</w:t>
            </w:r>
            <w:proofErr w:type="spellEnd"/>
            <w:r w:rsidR="009614B4" w:rsidRPr="00E84A03">
              <w:rPr>
                <w:sz w:val="26"/>
                <w:szCs w:val="26"/>
              </w:rPr>
              <w:t xml:space="preserve"> </w:t>
            </w:r>
            <w:proofErr w:type="spellStart"/>
            <w:r w:rsidR="009614B4" w:rsidRPr="00E84A03">
              <w:rPr>
                <w:sz w:val="26"/>
                <w:szCs w:val="26"/>
              </w:rPr>
              <w:t>Phú</w:t>
            </w:r>
            <w:proofErr w:type="spellEnd"/>
            <w:r w:rsidR="00337657" w:rsidRPr="00E84A03">
              <w:rPr>
                <w:sz w:val="26"/>
                <w:szCs w:val="26"/>
                <w:lang w:val="vi-VN"/>
              </w:rPr>
              <w:t xml:space="preserve"> hoặc tương đương</w:t>
            </w:r>
            <w:r w:rsidR="009614B4" w:rsidRPr="00E84A03">
              <w:rPr>
                <w:sz w:val="26"/>
                <w:szCs w:val="26"/>
              </w:rPr>
              <w:t xml:space="preserve">). </w:t>
            </w:r>
          </w:p>
          <w:p w14:paraId="18C04728" w14:textId="77777777" w:rsidR="00337657" w:rsidRPr="00E84A03" w:rsidRDefault="00337657" w:rsidP="00310E70">
            <w:pPr>
              <w:rPr>
                <w:sz w:val="26"/>
                <w:szCs w:val="26"/>
                <w:lang w:val="vi-VN"/>
              </w:rPr>
            </w:pPr>
            <w:r w:rsidRPr="00E84A03">
              <w:rPr>
                <w:sz w:val="26"/>
                <w:szCs w:val="26"/>
                <w:lang w:val="vi-VN"/>
              </w:rPr>
              <w:t xml:space="preserve">- </w:t>
            </w:r>
            <w:proofErr w:type="spellStart"/>
            <w:r w:rsidR="009614B4" w:rsidRPr="00E84A03">
              <w:rPr>
                <w:sz w:val="26"/>
                <w:szCs w:val="26"/>
              </w:rPr>
              <w:t>Các</w:t>
            </w:r>
            <w:proofErr w:type="spellEnd"/>
            <w:r w:rsidR="009614B4" w:rsidRPr="00E84A03">
              <w:rPr>
                <w:sz w:val="26"/>
                <w:szCs w:val="26"/>
              </w:rPr>
              <w:t xml:space="preserve"> </w:t>
            </w:r>
            <w:proofErr w:type="spellStart"/>
            <w:r w:rsidR="009614B4" w:rsidRPr="00E84A03">
              <w:rPr>
                <w:sz w:val="26"/>
                <w:szCs w:val="26"/>
              </w:rPr>
              <w:t>lá</w:t>
            </w:r>
            <w:proofErr w:type="spellEnd"/>
            <w:r w:rsidR="009614B4" w:rsidRPr="00E84A03">
              <w:rPr>
                <w:sz w:val="26"/>
                <w:szCs w:val="26"/>
              </w:rPr>
              <w:t xml:space="preserve"> </w:t>
            </w:r>
            <w:proofErr w:type="spellStart"/>
            <w:r w:rsidR="009614B4" w:rsidRPr="00E84A03">
              <w:rPr>
                <w:sz w:val="26"/>
                <w:szCs w:val="26"/>
              </w:rPr>
              <w:t>cờ</w:t>
            </w:r>
            <w:proofErr w:type="spellEnd"/>
            <w:r w:rsidR="009614B4" w:rsidRPr="00E84A03">
              <w:rPr>
                <w:sz w:val="26"/>
                <w:szCs w:val="26"/>
              </w:rPr>
              <w:t xml:space="preserve"> </w:t>
            </w:r>
            <w:proofErr w:type="spellStart"/>
            <w:r w:rsidR="009614B4" w:rsidRPr="00E84A03">
              <w:rPr>
                <w:sz w:val="26"/>
                <w:szCs w:val="26"/>
              </w:rPr>
              <w:t>được</w:t>
            </w:r>
            <w:proofErr w:type="spellEnd"/>
            <w:r w:rsidR="009614B4" w:rsidRPr="00E84A03">
              <w:rPr>
                <w:sz w:val="26"/>
                <w:szCs w:val="26"/>
              </w:rPr>
              <w:t xml:space="preserve"> </w:t>
            </w:r>
            <w:proofErr w:type="spellStart"/>
            <w:r w:rsidR="009614B4" w:rsidRPr="00E84A03">
              <w:rPr>
                <w:sz w:val="26"/>
                <w:szCs w:val="26"/>
              </w:rPr>
              <w:t>liên</w:t>
            </w:r>
            <w:proofErr w:type="spellEnd"/>
            <w:r w:rsidR="009614B4" w:rsidRPr="00E84A03">
              <w:rPr>
                <w:sz w:val="26"/>
                <w:szCs w:val="26"/>
              </w:rPr>
              <w:t xml:space="preserve"> </w:t>
            </w:r>
            <w:proofErr w:type="spellStart"/>
            <w:r w:rsidR="009614B4" w:rsidRPr="00E84A03">
              <w:rPr>
                <w:sz w:val="26"/>
                <w:szCs w:val="26"/>
              </w:rPr>
              <w:t>kết</w:t>
            </w:r>
            <w:proofErr w:type="spellEnd"/>
            <w:r w:rsidR="009614B4" w:rsidRPr="00E84A03">
              <w:rPr>
                <w:sz w:val="26"/>
                <w:szCs w:val="26"/>
              </w:rPr>
              <w:t xml:space="preserve"> </w:t>
            </w:r>
            <w:proofErr w:type="spellStart"/>
            <w:r w:rsidR="009614B4" w:rsidRPr="00E84A03">
              <w:rPr>
                <w:sz w:val="26"/>
                <w:szCs w:val="26"/>
              </w:rPr>
              <w:t>với</w:t>
            </w:r>
            <w:proofErr w:type="spellEnd"/>
            <w:r w:rsidR="009614B4" w:rsidRPr="00E84A03">
              <w:rPr>
                <w:sz w:val="26"/>
                <w:szCs w:val="26"/>
              </w:rPr>
              <w:t xml:space="preserve"> </w:t>
            </w:r>
            <w:proofErr w:type="spellStart"/>
            <w:r w:rsidR="009614B4" w:rsidRPr="00E84A03">
              <w:rPr>
                <w:sz w:val="26"/>
                <w:szCs w:val="26"/>
              </w:rPr>
              <w:t>nhau</w:t>
            </w:r>
            <w:proofErr w:type="spellEnd"/>
            <w:r w:rsidR="009614B4" w:rsidRPr="00E84A03">
              <w:rPr>
                <w:sz w:val="26"/>
                <w:szCs w:val="26"/>
              </w:rPr>
              <w:t xml:space="preserve"> </w:t>
            </w:r>
            <w:proofErr w:type="spellStart"/>
            <w:r w:rsidR="009614B4" w:rsidRPr="00E84A03">
              <w:rPr>
                <w:sz w:val="26"/>
                <w:szCs w:val="26"/>
              </w:rPr>
              <w:t>bằng</w:t>
            </w:r>
            <w:proofErr w:type="spellEnd"/>
            <w:r w:rsidR="009614B4" w:rsidRPr="00E84A03">
              <w:rPr>
                <w:sz w:val="26"/>
                <w:szCs w:val="26"/>
              </w:rPr>
              <w:t xml:space="preserve"> </w:t>
            </w:r>
            <w:proofErr w:type="spellStart"/>
            <w:r w:rsidR="009614B4" w:rsidRPr="00E84A03">
              <w:rPr>
                <w:sz w:val="26"/>
                <w:szCs w:val="26"/>
              </w:rPr>
              <w:t>khóa</w:t>
            </w:r>
            <w:proofErr w:type="spellEnd"/>
            <w:r w:rsidR="009614B4" w:rsidRPr="00E84A03">
              <w:rPr>
                <w:sz w:val="26"/>
                <w:szCs w:val="26"/>
              </w:rPr>
              <w:t xml:space="preserve"> </w:t>
            </w:r>
            <w:proofErr w:type="spellStart"/>
            <w:r w:rsidR="009614B4" w:rsidRPr="00E84A03">
              <w:rPr>
                <w:sz w:val="26"/>
                <w:szCs w:val="26"/>
              </w:rPr>
              <w:t>nối</w:t>
            </w:r>
            <w:proofErr w:type="spellEnd"/>
            <w:r w:rsidR="009614B4" w:rsidRPr="00E84A03">
              <w:rPr>
                <w:sz w:val="26"/>
                <w:szCs w:val="26"/>
              </w:rPr>
              <w:t xml:space="preserve"> </w:t>
            </w:r>
            <w:proofErr w:type="spellStart"/>
            <w:r w:rsidR="009614B4" w:rsidRPr="00E84A03">
              <w:rPr>
                <w:sz w:val="26"/>
                <w:szCs w:val="26"/>
              </w:rPr>
              <w:t>cờ</w:t>
            </w:r>
            <w:proofErr w:type="spellEnd"/>
            <w:r w:rsidR="009614B4" w:rsidRPr="00E84A03">
              <w:rPr>
                <w:sz w:val="26"/>
                <w:szCs w:val="26"/>
              </w:rPr>
              <w:t xml:space="preserve"> </w:t>
            </w:r>
            <w:proofErr w:type="spellStart"/>
            <w:r w:rsidR="009614B4" w:rsidRPr="00E84A03">
              <w:rPr>
                <w:sz w:val="26"/>
                <w:szCs w:val="26"/>
              </w:rPr>
              <w:t>được</w:t>
            </w:r>
            <w:proofErr w:type="spellEnd"/>
            <w:r w:rsidR="009614B4" w:rsidRPr="00E84A03">
              <w:rPr>
                <w:sz w:val="26"/>
                <w:szCs w:val="26"/>
              </w:rPr>
              <w:t xml:space="preserve"> </w:t>
            </w:r>
            <w:proofErr w:type="spellStart"/>
            <w:r w:rsidR="009614B4" w:rsidRPr="00E84A03">
              <w:rPr>
                <w:sz w:val="26"/>
                <w:szCs w:val="26"/>
              </w:rPr>
              <w:t>làm</w:t>
            </w:r>
            <w:proofErr w:type="spellEnd"/>
            <w:r w:rsidR="009614B4" w:rsidRPr="00E84A03">
              <w:rPr>
                <w:sz w:val="26"/>
                <w:szCs w:val="26"/>
              </w:rPr>
              <w:t xml:space="preserve"> </w:t>
            </w:r>
            <w:proofErr w:type="spellStart"/>
            <w:r w:rsidR="009614B4" w:rsidRPr="00E84A03">
              <w:rPr>
                <w:sz w:val="26"/>
                <w:szCs w:val="26"/>
              </w:rPr>
              <w:t>bằng</w:t>
            </w:r>
            <w:proofErr w:type="spellEnd"/>
            <w:r w:rsidR="009614B4" w:rsidRPr="00E84A03">
              <w:rPr>
                <w:sz w:val="26"/>
                <w:szCs w:val="26"/>
              </w:rPr>
              <w:t xml:space="preserve"> </w:t>
            </w:r>
            <w:proofErr w:type="spellStart"/>
            <w:r w:rsidR="009614B4" w:rsidRPr="00E84A03">
              <w:rPr>
                <w:sz w:val="26"/>
                <w:szCs w:val="26"/>
              </w:rPr>
              <w:t>Inox</w:t>
            </w:r>
            <w:proofErr w:type="spellEnd"/>
            <w:r w:rsidR="009614B4" w:rsidRPr="00E84A03">
              <w:rPr>
                <w:sz w:val="26"/>
                <w:szCs w:val="26"/>
              </w:rPr>
              <w:t xml:space="preserve"> 304 </w:t>
            </w:r>
            <w:proofErr w:type="spellStart"/>
            <w:r w:rsidRPr="00E84A03">
              <w:rPr>
                <w:sz w:val="26"/>
                <w:szCs w:val="26"/>
              </w:rPr>
              <w:t>hoặc</w:t>
            </w:r>
            <w:proofErr w:type="spellEnd"/>
            <w:r w:rsidRPr="00E84A03">
              <w:rPr>
                <w:sz w:val="26"/>
                <w:szCs w:val="26"/>
                <w:lang w:val="vi-VN"/>
              </w:rPr>
              <w:t xml:space="preserve"> tương đương</w:t>
            </w:r>
            <w:r w:rsidR="009614B4" w:rsidRPr="00E84A03">
              <w:rPr>
                <w:sz w:val="26"/>
                <w:szCs w:val="26"/>
              </w:rPr>
              <w:t xml:space="preserve"> (</w:t>
            </w:r>
            <w:proofErr w:type="spellStart"/>
            <w:r w:rsidR="009614B4" w:rsidRPr="00E84A03">
              <w:rPr>
                <w:sz w:val="26"/>
                <w:szCs w:val="26"/>
              </w:rPr>
              <w:t>khóa</w:t>
            </w:r>
            <w:proofErr w:type="spellEnd"/>
            <w:r w:rsidR="009614B4" w:rsidRPr="00E84A03">
              <w:rPr>
                <w:sz w:val="26"/>
                <w:szCs w:val="26"/>
              </w:rPr>
              <w:t xml:space="preserve"> </w:t>
            </w:r>
            <w:proofErr w:type="spellStart"/>
            <w:r w:rsidR="009614B4" w:rsidRPr="00E84A03">
              <w:rPr>
                <w:sz w:val="26"/>
                <w:szCs w:val="26"/>
              </w:rPr>
              <w:t>Inox</w:t>
            </w:r>
            <w:proofErr w:type="spellEnd"/>
            <w:r w:rsidR="009614B4" w:rsidRPr="00E84A03">
              <w:rPr>
                <w:sz w:val="26"/>
                <w:szCs w:val="26"/>
              </w:rPr>
              <w:t xml:space="preserve"> </w:t>
            </w:r>
            <w:proofErr w:type="spellStart"/>
            <w:r w:rsidR="009614B4" w:rsidRPr="00E84A03">
              <w:rPr>
                <w:sz w:val="26"/>
                <w:szCs w:val="26"/>
              </w:rPr>
              <w:t>yêu</w:t>
            </w:r>
            <w:proofErr w:type="spellEnd"/>
            <w:r w:rsidR="009614B4" w:rsidRPr="00E84A03">
              <w:rPr>
                <w:sz w:val="26"/>
                <w:szCs w:val="26"/>
              </w:rPr>
              <w:t xml:space="preserve"> </w:t>
            </w:r>
            <w:proofErr w:type="spellStart"/>
            <w:r w:rsidR="009614B4" w:rsidRPr="00E84A03">
              <w:rPr>
                <w:sz w:val="26"/>
                <w:szCs w:val="26"/>
              </w:rPr>
              <w:t>cầu</w:t>
            </w:r>
            <w:proofErr w:type="spellEnd"/>
            <w:r w:rsidR="009614B4" w:rsidRPr="00E84A03">
              <w:rPr>
                <w:sz w:val="26"/>
                <w:szCs w:val="26"/>
              </w:rPr>
              <w:t xml:space="preserve"> </w:t>
            </w:r>
            <w:proofErr w:type="spellStart"/>
            <w:r w:rsidR="009614B4" w:rsidRPr="00E84A03">
              <w:rPr>
                <w:sz w:val="26"/>
                <w:szCs w:val="26"/>
              </w:rPr>
              <w:t>đảm</w:t>
            </w:r>
            <w:proofErr w:type="spellEnd"/>
            <w:r w:rsidR="009614B4" w:rsidRPr="00E84A03">
              <w:rPr>
                <w:sz w:val="26"/>
                <w:szCs w:val="26"/>
              </w:rPr>
              <w:t xml:space="preserve"> </w:t>
            </w:r>
            <w:proofErr w:type="spellStart"/>
            <w:r w:rsidR="009614B4" w:rsidRPr="00E84A03">
              <w:rPr>
                <w:sz w:val="26"/>
                <w:szCs w:val="26"/>
              </w:rPr>
              <w:t>bảo</w:t>
            </w:r>
            <w:proofErr w:type="spellEnd"/>
            <w:r w:rsidR="009614B4" w:rsidRPr="00E84A03">
              <w:rPr>
                <w:sz w:val="26"/>
                <w:szCs w:val="26"/>
              </w:rPr>
              <w:t xml:space="preserve"> </w:t>
            </w:r>
            <w:proofErr w:type="spellStart"/>
            <w:r w:rsidR="009614B4" w:rsidRPr="00E84A03">
              <w:rPr>
                <w:sz w:val="26"/>
                <w:szCs w:val="26"/>
              </w:rPr>
              <w:t>bề</w:t>
            </w:r>
            <w:proofErr w:type="spellEnd"/>
            <w:r w:rsidR="009614B4" w:rsidRPr="00E84A03">
              <w:rPr>
                <w:sz w:val="26"/>
                <w:szCs w:val="26"/>
              </w:rPr>
              <w:t xml:space="preserve"> </w:t>
            </w:r>
            <w:proofErr w:type="spellStart"/>
            <w:r w:rsidR="009614B4" w:rsidRPr="00E84A03">
              <w:rPr>
                <w:sz w:val="26"/>
                <w:szCs w:val="26"/>
              </w:rPr>
              <w:t>mặt</w:t>
            </w:r>
            <w:proofErr w:type="spellEnd"/>
            <w:r w:rsidR="009614B4" w:rsidRPr="00E84A03">
              <w:rPr>
                <w:sz w:val="26"/>
                <w:szCs w:val="26"/>
              </w:rPr>
              <w:t xml:space="preserve"> </w:t>
            </w:r>
            <w:proofErr w:type="spellStart"/>
            <w:r w:rsidR="009614B4" w:rsidRPr="00E84A03">
              <w:rPr>
                <w:sz w:val="26"/>
                <w:szCs w:val="26"/>
              </w:rPr>
              <w:t>không</w:t>
            </w:r>
            <w:proofErr w:type="spellEnd"/>
            <w:r w:rsidR="009614B4" w:rsidRPr="00E84A03">
              <w:rPr>
                <w:sz w:val="26"/>
                <w:szCs w:val="26"/>
              </w:rPr>
              <w:t xml:space="preserve"> </w:t>
            </w:r>
            <w:proofErr w:type="spellStart"/>
            <w:r w:rsidR="009614B4" w:rsidRPr="00E84A03">
              <w:rPr>
                <w:sz w:val="26"/>
                <w:szCs w:val="26"/>
              </w:rPr>
              <w:t>xuất</w:t>
            </w:r>
            <w:proofErr w:type="spellEnd"/>
            <w:r w:rsidR="009614B4" w:rsidRPr="00E84A03">
              <w:rPr>
                <w:sz w:val="26"/>
                <w:szCs w:val="26"/>
              </w:rPr>
              <w:t xml:space="preserve"> </w:t>
            </w:r>
            <w:proofErr w:type="spellStart"/>
            <w:r w:rsidR="009614B4" w:rsidRPr="00E84A03">
              <w:rPr>
                <w:sz w:val="26"/>
                <w:szCs w:val="26"/>
              </w:rPr>
              <w:t>hiện</w:t>
            </w:r>
            <w:proofErr w:type="spellEnd"/>
            <w:r w:rsidR="009614B4" w:rsidRPr="00E84A03">
              <w:rPr>
                <w:sz w:val="26"/>
                <w:szCs w:val="26"/>
              </w:rPr>
              <w:t xml:space="preserve"> </w:t>
            </w:r>
            <w:proofErr w:type="spellStart"/>
            <w:r w:rsidR="009614B4" w:rsidRPr="00E84A03">
              <w:rPr>
                <w:sz w:val="26"/>
                <w:szCs w:val="26"/>
              </w:rPr>
              <w:t>vết</w:t>
            </w:r>
            <w:proofErr w:type="spellEnd"/>
            <w:r w:rsidR="009614B4" w:rsidRPr="00E84A03">
              <w:rPr>
                <w:sz w:val="26"/>
                <w:szCs w:val="26"/>
              </w:rPr>
              <w:t xml:space="preserve"> </w:t>
            </w:r>
            <w:proofErr w:type="spellStart"/>
            <w:r w:rsidR="009614B4" w:rsidRPr="00E84A03">
              <w:rPr>
                <w:sz w:val="26"/>
                <w:szCs w:val="26"/>
              </w:rPr>
              <w:t>rỉ</w:t>
            </w:r>
            <w:proofErr w:type="spellEnd"/>
            <w:r w:rsidR="009614B4" w:rsidRPr="00E84A03">
              <w:rPr>
                <w:sz w:val="26"/>
                <w:szCs w:val="26"/>
              </w:rPr>
              <w:t xml:space="preserve"> </w:t>
            </w:r>
            <w:proofErr w:type="spellStart"/>
            <w:r w:rsidR="009614B4" w:rsidRPr="00E84A03">
              <w:rPr>
                <w:sz w:val="26"/>
                <w:szCs w:val="26"/>
              </w:rPr>
              <w:t>đỏ</w:t>
            </w:r>
            <w:proofErr w:type="spellEnd"/>
            <w:r w:rsidR="009614B4" w:rsidRPr="00E84A03">
              <w:rPr>
                <w:sz w:val="26"/>
                <w:szCs w:val="26"/>
              </w:rPr>
              <w:t xml:space="preserve"> </w:t>
            </w:r>
            <w:proofErr w:type="spellStart"/>
            <w:r w:rsidR="009614B4" w:rsidRPr="00E84A03">
              <w:rPr>
                <w:sz w:val="26"/>
                <w:szCs w:val="26"/>
              </w:rPr>
              <w:t>trong</w:t>
            </w:r>
            <w:proofErr w:type="spellEnd"/>
            <w:r w:rsidR="009614B4" w:rsidRPr="00E84A03">
              <w:rPr>
                <w:sz w:val="26"/>
                <w:szCs w:val="26"/>
              </w:rPr>
              <w:t xml:space="preserve"> </w:t>
            </w:r>
            <w:proofErr w:type="spellStart"/>
            <w:r w:rsidR="009614B4" w:rsidRPr="00E84A03">
              <w:rPr>
                <w:sz w:val="26"/>
                <w:szCs w:val="26"/>
              </w:rPr>
              <w:t>môi</w:t>
            </w:r>
            <w:proofErr w:type="spellEnd"/>
            <w:r w:rsidR="009614B4" w:rsidRPr="00E84A03">
              <w:rPr>
                <w:sz w:val="26"/>
                <w:szCs w:val="26"/>
              </w:rPr>
              <w:t xml:space="preserve"> </w:t>
            </w:r>
            <w:proofErr w:type="spellStart"/>
            <w:r w:rsidR="009614B4" w:rsidRPr="00E84A03">
              <w:rPr>
                <w:sz w:val="26"/>
                <w:szCs w:val="26"/>
              </w:rPr>
              <w:t>trường</w:t>
            </w:r>
            <w:proofErr w:type="spellEnd"/>
            <w:r w:rsidR="009614B4" w:rsidRPr="00E84A03">
              <w:rPr>
                <w:sz w:val="26"/>
                <w:szCs w:val="26"/>
              </w:rPr>
              <w:t xml:space="preserve"> </w:t>
            </w:r>
            <w:proofErr w:type="spellStart"/>
            <w:r w:rsidR="009614B4" w:rsidRPr="00E84A03">
              <w:rPr>
                <w:sz w:val="26"/>
                <w:szCs w:val="26"/>
              </w:rPr>
              <w:t>sương</w:t>
            </w:r>
            <w:proofErr w:type="spellEnd"/>
            <w:r w:rsidR="009614B4" w:rsidRPr="00E84A03">
              <w:rPr>
                <w:sz w:val="26"/>
                <w:szCs w:val="26"/>
              </w:rPr>
              <w:t xml:space="preserve"> </w:t>
            </w:r>
            <w:proofErr w:type="spellStart"/>
            <w:r w:rsidR="009614B4" w:rsidRPr="00E84A03">
              <w:rPr>
                <w:sz w:val="26"/>
                <w:szCs w:val="26"/>
              </w:rPr>
              <w:t>muối</w:t>
            </w:r>
            <w:proofErr w:type="spellEnd"/>
            <w:r w:rsidR="009614B4" w:rsidRPr="00E84A03">
              <w:rPr>
                <w:sz w:val="26"/>
                <w:szCs w:val="26"/>
              </w:rPr>
              <w:t xml:space="preserve"> </w:t>
            </w:r>
            <w:proofErr w:type="spellStart"/>
            <w:r w:rsidR="009614B4" w:rsidRPr="00E84A03">
              <w:rPr>
                <w:sz w:val="26"/>
                <w:szCs w:val="26"/>
              </w:rPr>
              <w:t>trung</w:t>
            </w:r>
            <w:proofErr w:type="spellEnd"/>
            <w:r w:rsidR="009614B4" w:rsidRPr="00E84A03">
              <w:rPr>
                <w:sz w:val="26"/>
                <w:szCs w:val="26"/>
              </w:rPr>
              <w:t xml:space="preserve"> </w:t>
            </w:r>
            <w:proofErr w:type="spellStart"/>
            <w:r w:rsidR="009614B4" w:rsidRPr="00E84A03">
              <w:rPr>
                <w:sz w:val="26"/>
                <w:szCs w:val="26"/>
              </w:rPr>
              <w:t>tính</w:t>
            </w:r>
            <w:proofErr w:type="spellEnd"/>
            <w:r w:rsidR="009614B4" w:rsidRPr="00E84A03">
              <w:rPr>
                <w:sz w:val="26"/>
                <w:szCs w:val="26"/>
              </w:rPr>
              <w:t xml:space="preserve">, </w:t>
            </w:r>
            <w:proofErr w:type="spellStart"/>
            <w:r w:rsidR="009614B4" w:rsidRPr="00E84A03">
              <w:rPr>
                <w:sz w:val="26"/>
                <w:szCs w:val="26"/>
              </w:rPr>
              <w:t>thời</w:t>
            </w:r>
            <w:proofErr w:type="spellEnd"/>
            <w:r w:rsidR="009614B4" w:rsidRPr="00E84A03">
              <w:rPr>
                <w:sz w:val="26"/>
                <w:szCs w:val="26"/>
              </w:rPr>
              <w:t xml:space="preserve"> </w:t>
            </w:r>
            <w:proofErr w:type="spellStart"/>
            <w:r w:rsidR="009614B4" w:rsidRPr="00E84A03">
              <w:rPr>
                <w:sz w:val="26"/>
                <w:szCs w:val="26"/>
              </w:rPr>
              <w:t>gian</w:t>
            </w:r>
            <w:proofErr w:type="spellEnd"/>
            <w:r w:rsidR="009614B4" w:rsidRPr="00E84A03">
              <w:rPr>
                <w:sz w:val="26"/>
                <w:szCs w:val="26"/>
              </w:rPr>
              <w:t xml:space="preserve"> </w:t>
            </w:r>
            <w:r w:rsidRPr="00E84A03">
              <w:rPr>
                <w:sz w:val="26"/>
                <w:szCs w:val="26"/>
              </w:rPr>
              <w:t>24h</w:t>
            </w:r>
            <w:r w:rsidRPr="00E84A03">
              <w:rPr>
                <w:sz w:val="26"/>
                <w:szCs w:val="26"/>
                <w:lang w:val="vi-VN"/>
              </w:rPr>
              <w:t>); Kích thước, mẫu mã khóa nối cờ được mô tả tại ảnh kèm theo;</w:t>
            </w:r>
          </w:p>
          <w:p w14:paraId="3546AFF6" w14:textId="692201E4" w:rsidR="009614B4" w:rsidRPr="00E84A03" w:rsidRDefault="00337657" w:rsidP="00310E70">
            <w:pPr>
              <w:rPr>
                <w:sz w:val="26"/>
                <w:szCs w:val="26"/>
              </w:rPr>
            </w:pPr>
            <w:r w:rsidRPr="00E84A03">
              <w:rPr>
                <w:sz w:val="26"/>
                <w:szCs w:val="26"/>
                <w:lang w:val="vi-VN"/>
              </w:rPr>
              <w:t>-  D</w:t>
            </w:r>
            <w:proofErr w:type="spellStart"/>
            <w:r w:rsidR="009614B4" w:rsidRPr="00E84A03">
              <w:rPr>
                <w:sz w:val="26"/>
                <w:szCs w:val="26"/>
              </w:rPr>
              <w:t>ây</w:t>
            </w:r>
            <w:proofErr w:type="spellEnd"/>
            <w:r w:rsidR="009614B4" w:rsidRPr="00E84A03">
              <w:rPr>
                <w:sz w:val="26"/>
                <w:szCs w:val="26"/>
              </w:rPr>
              <w:t xml:space="preserve"> </w:t>
            </w:r>
            <w:proofErr w:type="spellStart"/>
            <w:r w:rsidR="009614B4" w:rsidRPr="00E84A03">
              <w:rPr>
                <w:sz w:val="26"/>
                <w:szCs w:val="26"/>
              </w:rPr>
              <w:t>cờ</w:t>
            </w:r>
            <w:proofErr w:type="spellEnd"/>
            <w:r w:rsidR="009614B4" w:rsidRPr="00E84A03">
              <w:rPr>
                <w:sz w:val="26"/>
                <w:szCs w:val="26"/>
              </w:rPr>
              <w:t xml:space="preserve"> </w:t>
            </w:r>
            <w:proofErr w:type="spellStart"/>
            <w:r w:rsidR="009614B4" w:rsidRPr="00E84A03">
              <w:rPr>
                <w:sz w:val="26"/>
                <w:szCs w:val="26"/>
              </w:rPr>
              <w:t>bằng</w:t>
            </w:r>
            <w:proofErr w:type="spellEnd"/>
            <w:r w:rsidR="009614B4" w:rsidRPr="00E84A03">
              <w:rPr>
                <w:sz w:val="26"/>
                <w:szCs w:val="26"/>
              </w:rPr>
              <w:t xml:space="preserve"> </w:t>
            </w:r>
            <w:proofErr w:type="spellStart"/>
            <w:r w:rsidR="009614B4" w:rsidRPr="00E84A03">
              <w:rPr>
                <w:sz w:val="26"/>
                <w:szCs w:val="26"/>
              </w:rPr>
              <w:t>dây</w:t>
            </w:r>
            <w:proofErr w:type="spellEnd"/>
            <w:r w:rsidR="009614B4" w:rsidRPr="00E84A03">
              <w:rPr>
                <w:sz w:val="26"/>
                <w:szCs w:val="26"/>
              </w:rPr>
              <w:t xml:space="preserve"> </w:t>
            </w:r>
            <w:proofErr w:type="spellStart"/>
            <w:r w:rsidR="009614B4" w:rsidRPr="00E84A03">
              <w:rPr>
                <w:sz w:val="26"/>
                <w:szCs w:val="26"/>
              </w:rPr>
              <w:t>dù</w:t>
            </w:r>
            <w:proofErr w:type="spellEnd"/>
            <w:r w:rsidR="009614B4" w:rsidRPr="00E84A03">
              <w:rPr>
                <w:sz w:val="26"/>
                <w:szCs w:val="26"/>
              </w:rPr>
              <w:t xml:space="preserve"> </w:t>
            </w:r>
            <w:proofErr w:type="spellStart"/>
            <w:r w:rsidR="009614B4" w:rsidRPr="00E84A03">
              <w:rPr>
                <w:sz w:val="26"/>
                <w:szCs w:val="26"/>
              </w:rPr>
              <w:t>tết</w:t>
            </w:r>
            <w:proofErr w:type="spellEnd"/>
            <w:r w:rsidR="009614B4" w:rsidRPr="00E84A03">
              <w:rPr>
                <w:sz w:val="26"/>
                <w:szCs w:val="26"/>
              </w:rPr>
              <w:t xml:space="preserve"> </w:t>
            </w:r>
            <w:proofErr w:type="spellStart"/>
            <w:r w:rsidR="009614B4" w:rsidRPr="00E84A03">
              <w:rPr>
                <w:sz w:val="26"/>
                <w:szCs w:val="26"/>
              </w:rPr>
              <w:t>nilon</w:t>
            </w:r>
            <w:proofErr w:type="spellEnd"/>
            <w:r w:rsidR="009614B4" w:rsidRPr="00E84A03">
              <w:rPr>
                <w:sz w:val="26"/>
                <w:szCs w:val="26"/>
              </w:rPr>
              <w:t xml:space="preserve"> </w:t>
            </w:r>
            <w:proofErr w:type="spellStart"/>
            <w:r w:rsidR="009614B4" w:rsidRPr="00E84A03">
              <w:rPr>
                <w:sz w:val="26"/>
                <w:szCs w:val="26"/>
              </w:rPr>
              <w:t>như</w:t>
            </w:r>
            <w:proofErr w:type="spellEnd"/>
            <w:r w:rsidR="009614B4" w:rsidRPr="00E84A03">
              <w:rPr>
                <w:sz w:val="26"/>
                <w:szCs w:val="26"/>
              </w:rPr>
              <w:t xml:space="preserve"> </w:t>
            </w:r>
            <w:proofErr w:type="spellStart"/>
            <w:r w:rsidR="009614B4" w:rsidRPr="00E84A03">
              <w:rPr>
                <w:sz w:val="26"/>
                <w:szCs w:val="26"/>
              </w:rPr>
              <w:t>bộ</w:t>
            </w:r>
            <w:proofErr w:type="spellEnd"/>
            <w:r w:rsidR="009614B4" w:rsidRPr="00E84A03">
              <w:rPr>
                <w:sz w:val="26"/>
                <w:szCs w:val="26"/>
              </w:rPr>
              <w:t xml:space="preserve"> </w:t>
            </w:r>
            <w:proofErr w:type="spellStart"/>
            <w:r w:rsidR="009614B4" w:rsidRPr="00E84A03">
              <w:rPr>
                <w:sz w:val="26"/>
                <w:szCs w:val="26"/>
              </w:rPr>
              <w:t>mẫu</w:t>
            </w:r>
            <w:proofErr w:type="spellEnd"/>
            <w:r w:rsidR="009614B4" w:rsidRPr="00E84A03">
              <w:rPr>
                <w:sz w:val="26"/>
                <w:szCs w:val="26"/>
              </w:rPr>
              <w:t xml:space="preserve"> (</w:t>
            </w:r>
            <w:proofErr w:type="spellStart"/>
            <w:r w:rsidR="009614B4" w:rsidRPr="00E84A03">
              <w:rPr>
                <w:sz w:val="26"/>
                <w:szCs w:val="26"/>
              </w:rPr>
              <w:t>yêu</w:t>
            </w:r>
            <w:proofErr w:type="spellEnd"/>
            <w:r w:rsidR="009614B4" w:rsidRPr="00E84A03">
              <w:rPr>
                <w:sz w:val="26"/>
                <w:szCs w:val="26"/>
              </w:rPr>
              <w:t xml:space="preserve"> </w:t>
            </w:r>
            <w:proofErr w:type="spellStart"/>
            <w:r w:rsidR="009614B4" w:rsidRPr="00E84A03">
              <w:rPr>
                <w:sz w:val="26"/>
                <w:szCs w:val="26"/>
              </w:rPr>
              <w:t>cầu</w:t>
            </w:r>
            <w:proofErr w:type="spellEnd"/>
            <w:r w:rsidR="009614B4" w:rsidRPr="00E84A03">
              <w:rPr>
                <w:sz w:val="26"/>
                <w:szCs w:val="26"/>
              </w:rPr>
              <w:t xml:space="preserve"> </w:t>
            </w:r>
            <w:proofErr w:type="spellStart"/>
            <w:r w:rsidR="009614B4" w:rsidRPr="00E84A03">
              <w:rPr>
                <w:sz w:val="26"/>
                <w:szCs w:val="26"/>
              </w:rPr>
              <w:t>dây</w:t>
            </w:r>
            <w:proofErr w:type="spellEnd"/>
            <w:r w:rsidR="009614B4" w:rsidRPr="00E84A03">
              <w:rPr>
                <w:sz w:val="26"/>
                <w:szCs w:val="26"/>
              </w:rPr>
              <w:t xml:space="preserve"> </w:t>
            </w:r>
            <w:proofErr w:type="spellStart"/>
            <w:r w:rsidR="009614B4" w:rsidRPr="00E84A03">
              <w:rPr>
                <w:sz w:val="26"/>
                <w:szCs w:val="26"/>
              </w:rPr>
              <w:t>luồn</w:t>
            </w:r>
            <w:proofErr w:type="spellEnd"/>
            <w:r w:rsidR="009614B4" w:rsidRPr="00E84A03">
              <w:rPr>
                <w:sz w:val="26"/>
                <w:szCs w:val="26"/>
              </w:rPr>
              <w:t xml:space="preserve"> </w:t>
            </w:r>
            <w:proofErr w:type="spellStart"/>
            <w:r w:rsidR="009614B4" w:rsidRPr="00E84A03">
              <w:rPr>
                <w:sz w:val="26"/>
                <w:szCs w:val="26"/>
              </w:rPr>
              <w:t>cờ</w:t>
            </w:r>
            <w:proofErr w:type="spellEnd"/>
            <w:r w:rsidR="009614B4" w:rsidRPr="00E84A03">
              <w:rPr>
                <w:sz w:val="26"/>
                <w:szCs w:val="26"/>
              </w:rPr>
              <w:t xml:space="preserve"> </w:t>
            </w:r>
            <w:proofErr w:type="spellStart"/>
            <w:r w:rsidR="009614B4" w:rsidRPr="00E84A03">
              <w:rPr>
                <w:sz w:val="26"/>
                <w:szCs w:val="26"/>
              </w:rPr>
              <w:t>đảm</w:t>
            </w:r>
            <w:proofErr w:type="spellEnd"/>
            <w:r w:rsidR="009614B4" w:rsidRPr="00E84A03">
              <w:rPr>
                <w:sz w:val="26"/>
                <w:szCs w:val="26"/>
              </w:rPr>
              <w:t xml:space="preserve"> </w:t>
            </w:r>
            <w:proofErr w:type="spellStart"/>
            <w:r w:rsidR="009614B4" w:rsidRPr="00E84A03">
              <w:rPr>
                <w:sz w:val="26"/>
                <w:szCs w:val="26"/>
              </w:rPr>
              <w:t>bảo</w:t>
            </w:r>
            <w:proofErr w:type="spellEnd"/>
            <w:r w:rsidR="009614B4" w:rsidRPr="00E84A03">
              <w:rPr>
                <w:sz w:val="26"/>
                <w:szCs w:val="26"/>
              </w:rPr>
              <w:t xml:space="preserve"> </w:t>
            </w:r>
            <w:proofErr w:type="spellStart"/>
            <w:r w:rsidR="009614B4" w:rsidRPr="00E84A03">
              <w:rPr>
                <w:sz w:val="26"/>
                <w:szCs w:val="26"/>
              </w:rPr>
              <w:t>độ</w:t>
            </w:r>
            <w:proofErr w:type="spellEnd"/>
            <w:r w:rsidR="009614B4" w:rsidRPr="00E84A03">
              <w:rPr>
                <w:sz w:val="26"/>
                <w:szCs w:val="26"/>
              </w:rPr>
              <w:t xml:space="preserve"> </w:t>
            </w:r>
            <w:proofErr w:type="spellStart"/>
            <w:r w:rsidR="009614B4" w:rsidRPr="00E84A03">
              <w:rPr>
                <w:sz w:val="26"/>
                <w:szCs w:val="26"/>
              </w:rPr>
              <w:t>bền</w:t>
            </w:r>
            <w:proofErr w:type="spellEnd"/>
            <w:r w:rsidR="009614B4" w:rsidRPr="00E84A03">
              <w:rPr>
                <w:sz w:val="26"/>
                <w:szCs w:val="26"/>
              </w:rPr>
              <w:t xml:space="preserve"> </w:t>
            </w:r>
            <w:proofErr w:type="spellStart"/>
            <w:r w:rsidR="009614B4" w:rsidRPr="00E84A03">
              <w:rPr>
                <w:sz w:val="26"/>
                <w:szCs w:val="26"/>
              </w:rPr>
              <w:t>kéo</w:t>
            </w:r>
            <w:proofErr w:type="spellEnd"/>
            <w:r w:rsidR="009614B4" w:rsidRPr="00E84A03">
              <w:rPr>
                <w:sz w:val="26"/>
                <w:szCs w:val="26"/>
              </w:rPr>
              <w:t xml:space="preserve"> </w:t>
            </w:r>
            <w:proofErr w:type="spellStart"/>
            <w:r w:rsidR="009614B4" w:rsidRPr="00E84A03">
              <w:rPr>
                <w:sz w:val="26"/>
                <w:szCs w:val="26"/>
              </w:rPr>
              <w:t>đứt</w:t>
            </w:r>
            <w:proofErr w:type="spellEnd"/>
            <w:r w:rsidR="009614B4" w:rsidRPr="00E84A03">
              <w:rPr>
                <w:sz w:val="26"/>
                <w:szCs w:val="26"/>
              </w:rPr>
              <w:t xml:space="preserve"> </w:t>
            </w:r>
            <w:r w:rsidR="009614B4" w:rsidRPr="00E84A03">
              <w:rPr>
                <w:sz w:val="26"/>
                <w:szCs w:val="26"/>
                <w:u w:val="single"/>
              </w:rPr>
              <w:t>&gt;</w:t>
            </w:r>
            <w:r w:rsidR="009614B4" w:rsidRPr="00E84A03">
              <w:rPr>
                <w:sz w:val="26"/>
                <w:szCs w:val="26"/>
              </w:rPr>
              <w:t xml:space="preserve"> 3200N (</w:t>
            </w:r>
            <w:proofErr w:type="spellStart"/>
            <w:r w:rsidR="00AE203D" w:rsidRPr="00E84A03">
              <w:rPr>
                <w:sz w:val="26"/>
                <w:szCs w:val="26"/>
              </w:rPr>
              <w:t>Được</w:t>
            </w:r>
            <w:proofErr w:type="spellEnd"/>
            <w:r w:rsidR="00AE203D" w:rsidRPr="00E84A03">
              <w:rPr>
                <w:sz w:val="26"/>
                <w:szCs w:val="26"/>
              </w:rPr>
              <w:t xml:space="preserve"> </w:t>
            </w:r>
            <w:proofErr w:type="spellStart"/>
            <w:r w:rsidR="00AE203D" w:rsidRPr="00E84A03">
              <w:rPr>
                <w:sz w:val="26"/>
                <w:szCs w:val="26"/>
              </w:rPr>
              <w:t>kiểm</w:t>
            </w:r>
            <w:proofErr w:type="spellEnd"/>
            <w:r w:rsidR="00AE203D" w:rsidRPr="00E84A03">
              <w:rPr>
                <w:sz w:val="26"/>
                <w:szCs w:val="26"/>
              </w:rPr>
              <w:t xml:space="preserve"> </w:t>
            </w:r>
            <w:proofErr w:type="spellStart"/>
            <w:r w:rsidR="00AE203D" w:rsidRPr="00E84A03">
              <w:rPr>
                <w:sz w:val="26"/>
                <w:szCs w:val="26"/>
              </w:rPr>
              <w:t>định</w:t>
            </w:r>
            <w:proofErr w:type="spellEnd"/>
            <w:r w:rsidR="00AE203D" w:rsidRPr="00E84A03">
              <w:rPr>
                <w:sz w:val="26"/>
                <w:szCs w:val="26"/>
              </w:rPr>
              <w:t xml:space="preserve"> </w:t>
            </w:r>
            <w:proofErr w:type="spellStart"/>
            <w:r w:rsidR="00AE203D" w:rsidRPr="00E84A03">
              <w:rPr>
                <w:sz w:val="26"/>
                <w:szCs w:val="26"/>
              </w:rPr>
              <w:t>bởi</w:t>
            </w:r>
            <w:proofErr w:type="spellEnd"/>
            <w:r w:rsidR="00AE203D" w:rsidRPr="00E84A03">
              <w:rPr>
                <w:sz w:val="26"/>
                <w:szCs w:val="26"/>
              </w:rPr>
              <w:t xml:space="preserve"> </w:t>
            </w:r>
            <w:proofErr w:type="spellStart"/>
            <w:r w:rsidR="00AE203D" w:rsidRPr="00E84A03">
              <w:rPr>
                <w:sz w:val="26"/>
                <w:szCs w:val="26"/>
              </w:rPr>
              <w:t>cơ</w:t>
            </w:r>
            <w:proofErr w:type="spellEnd"/>
            <w:r w:rsidR="00AE203D" w:rsidRPr="00E84A03">
              <w:rPr>
                <w:sz w:val="26"/>
                <w:szCs w:val="26"/>
              </w:rPr>
              <w:t xml:space="preserve"> </w:t>
            </w:r>
            <w:proofErr w:type="spellStart"/>
            <w:r w:rsidR="00AE203D" w:rsidRPr="00E84A03">
              <w:rPr>
                <w:sz w:val="26"/>
                <w:szCs w:val="26"/>
              </w:rPr>
              <w:t>quan</w:t>
            </w:r>
            <w:proofErr w:type="spellEnd"/>
            <w:r w:rsidR="00AE203D" w:rsidRPr="00E84A03">
              <w:rPr>
                <w:sz w:val="26"/>
                <w:szCs w:val="26"/>
              </w:rPr>
              <w:t xml:space="preserve"> </w:t>
            </w:r>
            <w:proofErr w:type="spellStart"/>
            <w:r w:rsidR="00AE203D" w:rsidRPr="00E84A03">
              <w:rPr>
                <w:sz w:val="26"/>
                <w:szCs w:val="26"/>
              </w:rPr>
              <w:t>chức</w:t>
            </w:r>
            <w:proofErr w:type="spellEnd"/>
            <w:r w:rsidR="00AE203D" w:rsidRPr="00E84A03">
              <w:rPr>
                <w:sz w:val="26"/>
                <w:szCs w:val="26"/>
              </w:rPr>
              <w:t xml:space="preserve"> </w:t>
            </w:r>
            <w:proofErr w:type="spellStart"/>
            <w:r w:rsidR="00AE203D" w:rsidRPr="00E84A03">
              <w:rPr>
                <w:sz w:val="26"/>
                <w:szCs w:val="26"/>
              </w:rPr>
              <w:t>năng</w:t>
            </w:r>
            <w:proofErr w:type="spellEnd"/>
            <w:r w:rsidR="00AE203D" w:rsidRPr="00E84A03">
              <w:rPr>
                <w:sz w:val="26"/>
                <w:szCs w:val="26"/>
              </w:rPr>
              <w:t xml:space="preserve"> </w:t>
            </w:r>
            <w:proofErr w:type="spellStart"/>
            <w:r w:rsidR="00AE203D" w:rsidRPr="00E84A03">
              <w:rPr>
                <w:sz w:val="26"/>
                <w:szCs w:val="26"/>
              </w:rPr>
              <w:t>có</w:t>
            </w:r>
            <w:proofErr w:type="spellEnd"/>
            <w:r w:rsidR="00AE203D" w:rsidRPr="00E84A03">
              <w:rPr>
                <w:sz w:val="26"/>
                <w:szCs w:val="26"/>
                <w:lang w:val="vi-VN"/>
              </w:rPr>
              <w:t xml:space="preserve"> chuyên môn,</w:t>
            </w:r>
            <w:r w:rsidR="00AE203D" w:rsidRPr="00E84A03">
              <w:rPr>
                <w:sz w:val="26"/>
                <w:szCs w:val="26"/>
              </w:rPr>
              <w:t xml:space="preserve"> </w:t>
            </w:r>
            <w:proofErr w:type="spellStart"/>
            <w:r w:rsidR="00AE203D" w:rsidRPr="00E84A03">
              <w:rPr>
                <w:sz w:val="26"/>
                <w:szCs w:val="26"/>
              </w:rPr>
              <w:t>thẩm</w:t>
            </w:r>
            <w:proofErr w:type="spellEnd"/>
            <w:r w:rsidR="00AE203D" w:rsidRPr="00E84A03">
              <w:rPr>
                <w:sz w:val="26"/>
                <w:szCs w:val="26"/>
              </w:rPr>
              <w:t xml:space="preserve"> </w:t>
            </w:r>
            <w:proofErr w:type="spellStart"/>
            <w:r w:rsidR="00AE203D" w:rsidRPr="00E84A03">
              <w:rPr>
                <w:sz w:val="26"/>
                <w:szCs w:val="26"/>
              </w:rPr>
              <w:t>quyền</w:t>
            </w:r>
            <w:proofErr w:type="spellEnd"/>
            <w:r w:rsidR="00AE203D" w:rsidRPr="00E84A03">
              <w:rPr>
                <w:sz w:val="26"/>
                <w:szCs w:val="26"/>
                <w:lang w:val="vi-VN"/>
              </w:rPr>
              <w:t xml:space="preserve"> chứng nhận</w:t>
            </w:r>
            <w:r w:rsidR="009614B4" w:rsidRPr="00E84A03">
              <w:rPr>
                <w:sz w:val="26"/>
                <w:szCs w:val="26"/>
              </w:rPr>
              <w:t>)</w:t>
            </w:r>
            <w:r w:rsidR="00AE203D" w:rsidRPr="00E84A03">
              <w:rPr>
                <w:sz w:val="26"/>
                <w:szCs w:val="26"/>
                <w:lang w:val="vi-VN"/>
              </w:rPr>
              <w:t>.</w:t>
            </w:r>
          </w:p>
        </w:tc>
        <w:tc>
          <w:tcPr>
            <w:tcW w:w="430" w:type="pct"/>
            <w:vAlign w:val="center"/>
          </w:tcPr>
          <w:p w14:paraId="73D931ED" w14:textId="0E4ADD42" w:rsidR="009614B4" w:rsidRPr="00E84A03" w:rsidRDefault="009614B4" w:rsidP="00310E70">
            <w:pPr>
              <w:jc w:val="center"/>
              <w:rPr>
                <w:sz w:val="26"/>
                <w:szCs w:val="26"/>
              </w:rPr>
            </w:pPr>
            <w:proofErr w:type="spellStart"/>
            <w:r w:rsidRPr="00E84A03">
              <w:rPr>
                <w:sz w:val="26"/>
                <w:szCs w:val="26"/>
              </w:rPr>
              <w:lastRenderedPageBreak/>
              <w:t>Bộ</w:t>
            </w:r>
            <w:proofErr w:type="spellEnd"/>
          </w:p>
        </w:tc>
        <w:tc>
          <w:tcPr>
            <w:tcW w:w="353" w:type="pct"/>
            <w:vAlign w:val="center"/>
          </w:tcPr>
          <w:p w14:paraId="0CA5ED11" w14:textId="00521C63" w:rsidR="009614B4" w:rsidRPr="00E84A03" w:rsidRDefault="009614B4" w:rsidP="00310E70">
            <w:pPr>
              <w:jc w:val="center"/>
              <w:rPr>
                <w:sz w:val="26"/>
                <w:szCs w:val="26"/>
              </w:rPr>
            </w:pPr>
            <w:r w:rsidRPr="00E84A03">
              <w:rPr>
                <w:sz w:val="26"/>
                <w:szCs w:val="26"/>
              </w:rPr>
              <w:t>78</w:t>
            </w:r>
          </w:p>
        </w:tc>
      </w:tr>
      <w:tr w:rsidR="009614B4" w:rsidRPr="00E84A03" w14:paraId="6FDF7EA3" w14:textId="77777777" w:rsidTr="00B971D0">
        <w:trPr>
          <w:trHeight w:val="752"/>
        </w:trPr>
        <w:tc>
          <w:tcPr>
            <w:tcW w:w="360" w:type="pct"/>
            <w:vAlign w:val="center"/>
          </w:tcPr>
          <w:p w14:paraId="1C2A2465" w14:textId="77777777" w:rsidR="009614B4" w:rsidRPr="00E84A03" w:rsidRDefault="009614B4" w:rsidP="00310E70">
            <w:pPr>
              <w:jc w:val="center"/>
              <w:rPr>
                <w:sz w:val="26"/>
                <w:szCs w:val="26"/>
              </w:rPr>
            </w:pPr>
          </w:p>
          <w:p w14:paraId="17C300B9" w14:textId="77777777" w:rsidR="009614B4" w:rsidRPr="00E84A03" w:rsidRDefault="009614B4" w:rsidP="00310E70">
            <w:pPr>
              <w:jc w:val="center"/>
              <w:rPr>
                <w:sz w:val="26"/>
                <w:szCs w:val="26"/>
              </w:rPr>
            </w:pPr>
            <w:r w:rsidRPr="00E84A03">
              <w:rPr>
                <w:sz w:val="26"/>
                <w:szCs w:val="26"/>
              </w:rPr>
              <w:t>4</w:t>
            </w:r>
          </w:p>
        </w:tc>
        <w:tc>
          <w:tcPr>
            <w:tcW w:w="765" w:type="pct"/>
            <w:vAlign w:val="center"/>
          </w:tcPr>
          <w:p w14:paraId="643259DB" w14:textId="04937F12" w:rsidR="009614B4" w:rsidRPr="00E84A03" w:rsidRDefault="009614B4" w:rsidP="00310E70">
            <w:pPr>
              <w:jc w:val="center"/>
              <w:rPr>
                <w:sz w:val="26"/>
                <w:szCs w:val="26"/>
              </w:rPr>
            </w:pPr>
            <w:proofErr w:type="spellStart"/>
            <w:r w:rsidRPr="00E84A03">
              <w:rPr>
                <w:sz w:val="26"/>
                <w:szCs w:val="26"/>
              </w:rPr>
              <w:t>Bộ</w:t>
            </w:r>
            <w:proofErr w:type="spellEnd"/>
            <w:r w:rsidRPr="00E84A03">
              <w:rPr>
                <w:sz w:val="26"/>
                <w:szCs w:val="26"/>
              </w:rPr>
              <w:t xml:space="preserve"> </w:t>
            </w:r>
            <w:proofErr w:type="spellStart"/>
            <w:r w:rsidRPr="00E84A03">
              <w:rPr>
                <w:sz w:val="26"/>
                <w:szCs w:val="26"/>
              </w:rPr>
              <w:t>cờ</w:t>
            </w:r>
            <w:proofErr w:type="spellEnd"/>
            <w:r w:rsidRPr="00E84A03">
              <w:rPr>
                <w:sz w:val="26"/>
                <w:szCs w:val="26"/>
              </w:rPr>
              <w:t xml:space="preserve"> </w:t>
            </w:r>
            <w:proofErr w:type="spellStart"/>
            <w:r w:rsidRPr="00E84A03">
              <w:rPr>
                <w:sz w:val="26"/>
                <w:szCs w:val="26"/>
              </w:rPr>
              <w:t>tín</w:t>
            </w:r>
            <w:proofErr w:type="spellEnd"/>
            <w:r w:rsidRPr="00E84A03">
              <w:rPr>
                <w:sz w:val="26"/>
                <w:szCs w:val="26"/>
                <w:lang w:val="vi-VN"/>
              </w:rPr>
              <w:t xml:space="preserve"> </w:t>
            </w:r>
            <w:proofErr w:type="spellStart"/>
            <w:r w:rsidRPr="00E84A03">
              <w:rPr>
                <w:sz w:val="26"/>
                <w:szCs w:val="26"/>
              </w:rPr>
              <w:t>hiệu</w:t>
            </w:r>
            <w:proofErr w:type="spellEnd"/>
            <w:r w:rsidRPr="00E84A03">
              <w:rPr>
                <w:sz w:val="26"/>
                <w:szCs w:val="26"/>
              </w:rPr>
              <w:t xml:space="preserve"> </w:t>
            </w:r>
            <w:proofErr w:type="spellStart"/>
            <w:r w:rsidRPr="00E84A03">
              <w:rPr>
                <w:sz w:val="26"/>
                <w:szCs w:val="26"/>
              </w:rPr>
              <w:t>số</w:t>
            </w:r>
            <w:proofErr w:type="spellEnd"/>
            <w:r w:rsidRPr="00E84A03">
              <w:rPr>
                <w:sz w:val="26"/>
                <w:szCs w:val="26"/>
              </w:rPr>
              <w:t xml:space="preserve"> 3 (15 </w:t>
            </w:r>
            <w:proofErr w:type="spellStart"/>
            <w:r w:rsidRPr="00E84A03">
              <w:rPr>
                <w:sz w:val="26"/>
                <w:szCs w:val="26"/>
              </w:rPr>
              <w:t>lá</w:t>
            </w:r>
            <w:proofErr w:type="spellEnd"/>
            <w:r w:rsidRPr="00E84A03">
              <w:rPr>
                <w:sz w:val="26"/>
                <w:szCs w:val="26"/>
              </w:rPr>
              <w:t xml:space="preserve"> </w:t>
            </w:r>
            <w:proofErr w:type="spellStart"/>
            <w:r w:rsidRPr="00E84A03">
              <w:rPr>
                <w:sz w:val="26"/>
                <w:szCs w:val="26"/>
              </w:rPr>
              <w:t>cờ</w:t>
            </w:r>
            <w:proofErr w:type="spellEnd"/>
            <w:r w:rsidRPr="00E84A03">
              <w:rPr>
                <w:sz w:val="26"/>
                <w:szCs w:val="26"/>
              </w:rPr>
              <w:t>/</w:t>
            </w:r>
            <w:proofErr w:type="spellStart"/>
            <w:r w:rsidRPr="00E84A03">
              <w:rPr>
                <w:sz w:val="26"/>
                <w:szCs w:val="26"/>
              </w:rPr>
              <w:t>bộ</w:t>
            </w:r>
            <w:proofErr w:type="spellEnd"/>
            <w:r w:rsidRPr="00E84A03">
              <w:rPr>
                <w:sz w:val="26"/>
                <w:szCs w:val="26"/>
              </w:rPr>
              <w:t>)</w:t>
            </w:r>
          </w:p>
          <w:p w14:paraId="675CB0AB" w14:textId="77777777" w:rsidR="009614B4" w:rsidRPr="00E84A03" w:rsidRDefault="009614B4" w:rsidP="00310E70">
            <w:pPr>
              <w:jc w:val="center"/>
              <w:rPr>
                <w:b/>
                <w:bCs/>
                <w:sz w:val="26"/>
                <w:szCs w:val="26"/>
              </w:rPr>
            </w:pPr>
          </w:p>
        </w:tc>
        <w:tc>
          <w:tcPr>
            <w:tcW w:w="3091" w:type="pct"/>
            <w:vAlign w:val="center"/>
          </w:tcPr>
          <w:p w14:paraId="027BDF42" w14:textId="7E8286B6" w:rsidR="00A00D14" w:rsidRPr="00E84A03" w:rsidRDefault="009614B4" w:rsidP="00310E70">
            <w:pPr>
              <w:rPr>
                <w:sz w:val="26"/>
                <w:szCs w:val="26"/>
                <w:lang w:val="vi-VN"/>
              </w:rPr>
            </w:pPr>
            <w:proofErr w:type="spellStart"/>
            <w:r w:rsidRPr="00E84A03">
              <w:rPr>
                <w:sz w:val="26"/>
                <w:szCs w:val="26"/>
              </w:rPr>
              <w:t>Một</w:t>
            </w:r>
            <w:proofErr w:type="spellEnd"/>
            <w:r w:rsidRPr="00E84A03">
              <w:rPr>
                <w:sz w:val="26"/>
                <w:szCs w:val="26"/>
              </w:rPr>
              <w:t xml:space="preserve"> </w:t>
            </w:r>
            <w:proofErr w:type="spellStart"/>
            <w:r w:rsidRPr="00E84A03">
              <w:rPr>
                <w:sz w:val="26"/>
                <w:szCs w:val="26"/>
              </w:rPr>
              <w:t>bộ</w:t>
            </w:r>
            <w:proofErr w:type="spellEnd"/>
            <w:r w:rsidRPr="00E84A03">
              <w:rPr>
                <w:sz w:val="26"/>
                <w:szCs w:val="26"/>
              </w:rPr>
              <w:t xml:space="preserve"> </w:t>
            </w:r>
            <w:proofErr w:type="spellStart"/>
            <w:r w:rsidRPr="00E84A03">
              <w:rPr>
                <w:sz w:val="26"/>
                <w:szCs w:val="26"/>
              </w:rPr>
              <w:t>gồm</w:t>
            </w:r>
            <w:proofErr w:type="spellEnd"/>
            <w:r w:rsidRPr="00E84A03">
              <w:rPr>
                <w:sz w:val="26"/>
                <w:szCs w:val="26"/>
              </w:rPr>
              <w:t xml:space="preserve"> 15 </w:t>
            </w:r>
            <w:proofErr w:type="spellStart"/>
            <w:r w:rsidRPr="00E84A03">
              <w:rPr>
                <w:sz w:val="26"/>
                <w:szCs w:val="26"/>
              </w:rPr>
              <w:t>lá</w:t>
            </w:r>
            <w:proofErr w:type="spellEnd"/>
            <w:r w:rsidRPr="00E84A03">
              <w:rPr>
                <w:sz w:val="26"/>
                <w:szCs w:val="26"/>
              </w:rPr>
              <w:t xml:space="preserve">, </w:t>
            </w:r>
            <w:proofErr w:type="spellStart"/>
            <w:r w:rsidRPr="00E84A03">
              <w:rPr>
                <w:sz w:val="26"/>
                <w:szCs w:val="26"/>
              </w:rPr>
              <w:t>kích</w:t>
            </w:r>
            <w:proofErr w:type="spellEnd"/>
            <w:r w:rsidRPr="00E84A03">
              <w:rPr>
                <w:sz w:val="26"/>
                <w:szCs w:val="26"/>
              </w:rPr>
              <w:t xml:space="preserve"> </w:t>
            </w:r>
            <w:proofErr w:type="spellStart"/>
            <w:r w:rsidRPr="00E84A03">
              <w:rPr>
                <w:sz w:val="26"/>
                <w:szCs w:val="26"/>
              </w:rPr>
              <w:t>thước</w:t>
            </w:r>
            <w:proofErr w:type="spellEnd"/>
            <w:r w:rsidRPr="00E84A03">
              <w:rPr>
                <w:sz w:val="26"/>
                <w:szCs w:val="26"/>
              </w:rPr>
              <w:t xml:space="preserve"> </w:t>
            </w:r>
            <w:proofErr w:type="spellStart"/>
            <w:r w:rsidRPr="00E84A03">
              <w:rPr>
                <w:sz w:val="26"/>
                <w:szCs w:val="26"/>
              </w:rPr>
              <w:t>trung</w:t>
            </w:r>
            <w:proofErr w:type="spellEnd"/>
            <w:r w:rsidRPr="00E84A03">
              <w:rPr>
                <w:sz w:val="26"/>
                <w:szCs w:val="26"/>
              </w:rPr>
              <w:t xml:space="preserve"> </w:t>
            </w:r>
            <w:proofErr w:type="spellStart"/>
            <w:r w:rsidRPr="00E84A03">
              <w:rPr>
                <w:sz w:val="26"/>
                <w:szCs w:val="26"/>
              </w:rPr>
              <w:t>bình</w:t>
            </w:r>
            <w:proofErr w:type="spellEnd"/>
            <w:r w:rsidRPr="00E84A03">
              <w:rPr>
                <w:sz w:val="26"/>
                <w:szCs w:val="26"/>
              </w:rPr>
              <w:t xml:space="preserve"> 100x120 cm/</w:t>
            </w:r>
            <w:proofErr w:type="spellStart"/>
            <w:r w:rsidRPr="00E84A03">
              <w:rPr>
                <w:sz w:val="26"/>
                <w:szCs w:val="26"/>
              </w:rPr>
              <w:t>lá</w:t>
            </w:r>
            <w:proofErr w:type="spellEnd"/>
            <w:r w:rsidR="00902B21" w:rsidRPr="00E84A03">
              <w:rPr>
                <w:sz w:val="26"/>
                <w:szCs w:val="26"/>
                <w:lang w:val="vi-VN"/>
              </w:rPr>
              <w:t xml:space="preserve"> </w:t>
            </w:r>
            <w:r w:rsidR="001B1EDB" w:rsidRPr="00E84A03">
              <w:rPr>
                <w:sz w:val="26"/>
                <w:szCs w:val="26"/>
                <w:lang w:val="vi-VN"/>
              </w:rPr>
              <w:t>(kích thước và quy cách cụ thể của từng lá</w:t>
            </w:r>
            <w:r w:rsidR="001B1EDB" w:rsidRPr="00E84A03">
              <w:rPr>
                <w:sz w:val="26"/>
                <w:szCs w:val="26"/>
              </w:rPr>
              <w:t xml:space="preserve"> </w:t>
            </w:r>
            <w:proofErr w:type="spellStart"/>
            <w:r w:rsidR="001B1EDB" w:rsidRPr="00E84A03">
              <w:rPr>
                <w:sz w:val="26"/>
                <w:szCs w:val="26"/>
              </w:rPr>
              <w:t>theo</w:t>
            </w:r>
            <w:proofErr w:type="spellEnd"/>
            <w:r w:rsidR="001B1EDB" w:rsidRPr="00E84A03">
              <w:rPr>
                <w:sz w:val="26"/>
                <w:szCs w:val="26"/>
              </w:rPr>
              <w:t xml:space="preserve"> </w:t>
            </w:r>
            <w:proofErr w:type="spellStart"/>
            <w:r w:rsidR="001B1EDB" w:rsidRPr="00E84A03">
              <w:rPr>
                <w:sz w:val="26"/>
                <w:szCs w:val="26"/>
              </w:rPr>
              <w:t>mẫu</w:t>
            </w:r>
            <w:proofErr w:type="spellEnd"/>
            <w:r w:rsidR="001B1EDB" w:rsidRPr="00E84A03">
              <w:rPr>
                <w:sz w:val="26"/>
                <w:szCs w:val="26"/>
                <w:lang w:val="vi-VN"/>
              </w:rPr>
              <w:t xml:space="preserve"> ảnh kèm theo)</w:t>
            </w:r>
            <w:r w:rsidRPr="00E84A03">
              <w:rPr>
                <w:sz w:val="26"/>
                <w:szCs w:val="26"/>
              </w:rPr>
              <w:t xml:space="preserve">, may 2 </w:t>
            </w:r>
            <w:proofErr w:type="spellStart"/>
            <w:r w:rsidRPr="00E84A03">
              <w:rPr>
                <w:sz w:val="26"/>
                <w:szCs w:val="26"/>
              </w:rPr>
              <w:t>mặt</w:t>
            </w:r>
            <w:proofErr w:type="spellEnd"/>
            <w:r w:rsidRPr="00E84A03">
              <w:rPr>
                <w:sz w:val="26"/>
                <w:szCs w:val="26"/>
              </w:rPr>
              <w:t xml:space="preserve"> </w:t>
            </w:r>
            <w:proofErr w:type="spellStart"/>
            <w:r w:rsidRPr="00E84A03">
              <w:rPr>
                <w:sz w:val="26"/>
                <w:szCs w:val="26"/>
              </w:rPr>
              <w:t>như</w:t>
            </w:r>
            <w:proofErr w:type="spellEnd"/>
            <w:r w:rsidRPr="00E84A03">
              <w:rPr>
                <w:sz w:val="26"/>
                <w:szCs w:val="26"/>
              </w:rPr>
              <w:t xml:space="preserve"> </w:t>
            </w:r>
            <w:proofErr w:type="spellStart"/>
            <w:r w:rsidRPr="00E84A03">
              <w:rPr>
                <w:sz w:val="26"/>
                <w:szCs w:val="26"/>
              </w:rPr>
              <w:t>nhau</w:t>
            </w:r>
            <w:proofErr w:type="spellEnd"/>
            <w:r w:rsidRPr="00E84A03">
              <w:rPr>
                <w:sz w:val="26"/>
                <w:szCs w:val="26"/>
              </w:rPr>
              <w:t xml:space="preserve"> </w:t>
            </w:r>
            <w:proofErr w:type="spellStart"/>
            <w:r w:rsidRPr="00E84A03">
              <w:rPr>
                <w:sz w:val="26"/>
                <w:szCs w:val="26"/>
              </w:rPr>
              <w:t>và</w:t>
            </w:r>
            <w:proofErr w:type="spellEnd"/>
            <w:r w:rsidRPr="00E84A03">
              <w:rPr>
                <w:sz w:val="26"/>
                <w:szCs w:val="26"/>
              </w:rPr>
              <w:t xml:space="preserve"> </w:t>
            </w:r>
            <w:proofErr w:type="spellStart"/>
            <w:r w:rsidRPr="00E84A03">
              <w:rPr>
                <w:sz w:val="26"/>
                <w:szCs w:val="26"/>
              </w:rPr>
              <w:t>vải</w:t>
            </w:r>
            <w:proofErr w:type="spellEnd"/>
            <w:r w:rsidRPr="00E84A03">
              <w:rPr>
                <w:sz w:val="26"/>
                <w:szCs w:val="26"/>
              </w:rPr>
              <w:t xml:space="preserve"> may</w:t>
            </w:r>
            <w:r w:rsidR="00A00D14" w:rsidRPr="00E84A03">
              <w:rPr>
                <w:sz w:val="26"/>
                <w:szCs w:val="26"/>
                <w:lang w:val="vi-VN"/>
              </w:rPr>
              <w:t xml:space="preserve"> đạt chất lượng</w:t>
            </w:r>
            <w:r w:rsidRPr="00E84A03">
              <w:rPr>
                <w:sz w:val="26"/>
                <w:szCs w:val="26"/>
              </w:rPr>
              <w:t xml:space="preserve"> </w:t>
            </w:r>
            <w:proofErr w:type="spellStart"/>
            <w:r w:rsidRPr="00E84A03">
              <w:rPr>
                <w:sz w:val="26"/>
                <w:szCs w:val="26"/>
              </w:rPr>
              <w:t>theo</w:t>
            </w:r>
            <w:proofErr w:type="spellEnd"/>
            <w:r w:rsidRPr="00E84A03">
              <w:rPr>
                <w:sz w:val="26"/>
                <w:szCs w:val="26"/>
              </w:rPr>
              <w:t xml:space="preserve"> </w:t>
            </w:r>
            <w:proofErr w:type="spellStart"/>
            <w:r w:rsidRPr="00E84A03">
              <w:rPr>
                <w:sz w:val="26"/>
                <w:szCs w:val="26"/>
              </w:rPr>
              <w:t>tiêu</w:t>
            </w:r>
            <w:proofErr w:type="spellEnd"/>
            <w:r w:rsidRPr="00E84A03">
              <w:rPr>
                <w:sz w:val="26"/>
                <w:szCs w:val="26"/>
              </w:rPr>
              <w:t xml:space="preserve"> </w:t>
            </w:r>
            <w:proofErr w:type="spellStart"/>
            <w:r w:rsidRPr="00E84A03">
              <w:rPr>
                <w:sz w:val="26"/>
                <w:szCs w:val="26"/>
              </w:rPr>
              <w:t>chuẩn</w:t>
            </w:r>
            <w:proofErr w:type="spellEnd"/>
            <w:r w:rsidRPr="00E84A03">
              <w:rPr>
                <w:sz w:val="26"/>
                <w:szCs w:val="26"/>
              </w:rPr>
              <w:t xml:space="preserve"> </w:t>
            </w:r>
            <w:proofErr w:type="spellStart"/>
            <w:r w:rsidR="00A00D14" w:rsidRPr="00E84A03">
              <w:rPr>
                <w:sz w:val="26"/>
                <w:szCs w:val="26"/>
              </w:rPr>
              <w:t>như</w:t>
            </w:r>
            <w:proofErr w:type="spellEnd"/>
            <w:r w:rsidR="00A00D14" w:rsidRPr="00E84A03">
              <w:rPr>
                <w:sz w:val="26"/>
                <w:szCs w:val="26"/>
                <w:lang w:val="vi-VN"/>
              </w:rPr>
              <w:t xml:space="preserve"> sau:</w:t>
            </w:r>
          </w:p>
          <w:p w14:paraId="65308C70" w14:textId="77777777" w:rsidR="00A00D14" w:rsidRPr="00E84A03" w:rsidRDefault="00A00D14" w:rsidP="00310E70">
            <w:pPr>
              <w:rPr>
                <w:sz w:val="26"/>
                <w:szCs w:val="26"/>
                <w:lang w:val="vi-VN"/>
              </w:rPr>
            </w:pPr>
            <w:r w:rsidRPr="00E84A03">
              <w:rPr>
                <w:sz w:val="26"/>
                <w:szCs w:val="26"/>
                <w:lang w:val="vi-VN"/>
              </w:rPr>
              <w:t xml:space="preserve">+ </w:t>
            </w:r>
            <w:proofErr w:type="spellStart"/>
            <w:r w:rsidRPr="00E84A03">
              <w:rPr>
                <w:sz w:val="26"/>
                <w:szCs w:val="26"/>
              </w:rPr>
              <w:t>Độ</w:t>
            </w:r>
            <w:proofErr w:type="spellEnd"/>
            <w:r w:rsidRPr="00E84A03">
              <w:rPr>
                <w:sz w:val="26"/>
                <w:szCs w:val="26"/>
              </w:rPr>
              <w:t xml:space="preserve"> </w:t>
            </w:r>
            <w:proofErr w:type="spellStart"/>
            <w:r w:rsidRPr="00E84A03">
              <w:rPr>
                <w:sz w:val="26"/>
                <w:szCs w:val="26"/>
              </w:rPr>
              <w:t>bền</w:t>
            </w:r>
            <w:proofErr w:type="spellEnd"/>
            <w:r w:rsidRPr="00E84A03">
              <w:rPr>
                <w:sz w:val="26"/>
                <w:szCs w:val="26"/>
              </w:rPr>
              <w:t xml:space="preserve"> </w:t>
            </w:r>
            <w:proofErr w:type="spellStart"/>
            <w:r w:rsidRPr="00E84A03">
              <w:rPr>
                <w:sz w:val="26"/>
                <w:szCs w:val="26"/>
              </w:rPr>
              <w:t>màu</w:t>
            </w:r>
            <w:proofErr w:type="spellEnd"/>
            <w:r w:rsidRPr="00E84A03">
              <w:rPr>
                <w:sz w:val="26"/>
                <w:szCs w:val="26"/>
              </w:rPr>
              <w:t xml:space="preserve"> ma </w:t>
            </w:r>
            <w:proofErr w:type="spellStart"/>
            <w:r w:rsidRPr="00E84A03">
              <w:rPr>
                <w:sz w:val="26"/>
                <w:szCs w:val="26"/>
              </w:rPr>
              <w:t>sát</w:t>
            </w:r>
            <w:proofErr w:type="spellEnd"/>
            <w:r w:rsidRPr="00E84A03">
              <w:rPr>
                <w:sz w:val="26"/>
                <w:szCs w:val="26"/>
              </w:rPr>
              <w:t xml:space="preserve"> </w:t>
            </w:r>
            <w:proofErr w:type="spellStart"/>
            <w:r w:rsidRPr="00E84A03">
              <w:rPr>
                <w:sz w:val="26"/>
                <w:szCs w:val="26"/>
              </w:rPr>
              <w:t>đạt</w:t>
            </w:r>
            <w:proofErr w:type="spellEnd"/>
            <w:r w:rsidRPr="00E84A03">
              <w:rPr>
                <w:sz w:val="26"/>
                <w:szCs w:val="26"/>
              </w:rPr>
              <w:t xml:space="preserve"> </w:t>
            </w:r>
            <w:proofErr w:type="spellStart"/>
            <w:r w:rsidRPr="00E84A03">
              <w:rPr>
                <w:sz w:val="26"/>
                <w:szCs w:val="26"/>
              </w:rPr>
              <w:t>cấp</w:t>
            </w:r>
            <w:proofErr w:type="spellEnd"/>
            <w:r w:rsidRPr="00E84A03">
              <w:rPr>
                <w:sz w:val="26"/>
                <w:szCs w:val="26"/>
              </w:rPr>
              <w:t xml:space="preserve"> 4-5</w:t>
            </w:r>
            <w:r w:rsidRPr="00E84A03">
              <w:rPr>
                <w:sz w:val="26"/>
                <w:szCs w:val="26"/>
                <w:lang w:val="vi-VN"/>
              </w:rPr>
              <w:t xml:space="preserve"> theo tiêu chuẩn </w:t>
            </w:r>
            <w:r w:rsidRPr="00E84A03">
              <w:rPr>
                <w:sz w:val="26"/>
                <w:szCs w:val="26"/>
              </w:rPr>
              <w:t>TCVN 4538</w:t>
            </w:r>
            <w:r w:rsidRPr="00E84A03">
              <w:rPr>
                <w:sz w:val="26"/>
                <w:szCs w:val="26"/>
                <w:lang w:val="vi-VN"/>
              </w:rPr>
              <w:t>:2007</w:t>
            </w:r>
            <w:r w:rsidRPr="00E84A03">
              <w:rPr>
                <w:sz w:val="26"/>
                <w:szCs w:val="26"/>
              </w:rPr>
              <w:t xml:space="preserve"> </w:t>
            </w:r>
            <w:r w:rsidRPr="00E84A03">
              <w:rPr>
                <w:sz w:val="26"/>
                <w:szCs w:val="26"/>
                <w:lang w:val="vi-VN"/>
              </w:rPr>
              <w:t>(</w:t>
            </w:r>
            <w:proofErr w:type="spellStart"/>
            <w:r w:rsidRPr="00E84A03">
              <w:rPr>
                <w:sz w:val="26"/>
                <w:szCs w:val="26"/>
              </w:rPr>
              <w:t>Việt</w:t>
            </w:r>
            <w:proofErr w:type="spellEnd"/>
            <w:r w:rsidRPr="00E84A03">
              <w:rPr>
                <w:sz w:val="26"/>
                <w:szCs w:val="26"/>
              </w:rPr>
              <w:t xml:space="preserve"> Nam</w:t>
            </w:r>
            <w:r w:rsidRPr="00E84A03">
              <w:rPr>
                <w:sz w:val="26"/>
                <w:szCs w:val="26"/>
                <w:lang w:val="vi-VN"/>
              </w:rPr>
              <w:t>);</w:t>
            </w:r>
          </w:p>
          <w:p w14:paraId="12889E00" w14:textId="77777777" w:rsidR="00A00D14" w:rsidRPr="00E84A03" w:rsidRDefault="00A00D14" w:rsidP="00310E70">
            <w:pPr>
              <w:rPr>
                <w:sz w:val="26"/>
                <w:szCs w:val="26"/>
                <w:lang w:val="vi-VN"/>
              </w:rPr>
            </w:pPr>
            <w:r w:rsidRPr="00E84A03">
              <w:rPr>
                <w:sz w:val="26"/>
                <w:szCs w:val="26"/>
                <w:lang w:val="vi-VN"/>
              </w:rPr>
              <w:t>+ Độ bền màu giặt đạt cấp 3-5 theo tiêu chuẩn TCVN 7835-C10:2007 (Việt Nam)</w:t>
            </w:r>
          </w:p>
          <w:p w14:paraId="1E223367" w14:textId="77777777" w:rsidR="00A00D14" w:rsidRPr="00E84A03" w:rsidRDefault="00A00D14" w:rsidP="00310E70">
            <w:pPr>
              <w:rPr>
                <w:sz w:val="26"/>
                <w:szCs w:val="26"/>
                <w:lang w:val="vi-VN"/>
              </w:rPr>
            </w:pPr>
            <w:r w:rsidRPr="00E84A03">
              <w:rPr>
                <w:sz w:val="26"/>
                <w:szCs w:val="26"/>
                <w:lang w:val="vi-VN"/>
              </w:rPr>
              <w:t xml:space="preserve">- </w:t>
            </w:r>
            <w:proofErr w:type="spellStart"/>
            <w:r w:rsidRPr="00E84A03">
              <w:rPr>
                <w:sz w:val="26"/>
                <w:szCs w:val="26"/>
              </w:rPr>
              <w:t>Vải</w:t>
            </w:r>
            <w:proofErr w:type="spellEnd"/>
            <w:r w:rsidRPr="00E84A03">
              <w:rPr>
                <w:sz w:val="26"/>
                <w:szCs w:val="26"/>
              </w:rPr>
              <w:t xml:space="preserve"> </w:t>
            </w:r>
            <w:proofErr w:type="spellStart"/>
            <w:r w:rsidRPr="00E84A03">
              <w:rPr>
                <w:sz w:val="26"/>
                <w:szCs w:val="26"/>
              </w:rPr>
              <w:t>viền</w:t>
            </w:r>
            <w:proofErr w:type="spellEnd"/>
            <w:r w:rsidRPr="00E84A03">
              <w:rPr>
                <w:sz w:val="26"/>
                <w:szCs w:val="26"/>
              </w:rPr>
              <w:t xml:space="preserve"> may </w:t>
            </w:r>
            <w:proofErr w:type="spellStart"/>
            <w:r w:rsidRPr="00E84A03">
              <w:rPr>
                <w:sz w:val="26"/>
                <w:szCs w:val="26"/>
              </w:rPr>
              <w:t>lỗ</w:t>
            </w:r>
            <w:proofErr w:type="spellEnd"/>
            <w:r w:rsidRPr="00E84A03">
              <w:rPr>
                <w:sz w:val="26"/>
                <w:szCs w:val="26"/>
              </w:rPr>
              <w:t xml:space="preserve"> </w:t>
            </w:r>
            <w:proofErr w:type="spellStart"/>
            <w:r w:rsidRPr="00E84A03">
              <w:rPr>
                <w:sz w:val="26"/>
                <w:szCs w:val="26"/>
              </w:rPr>
              <w:t>dây</w:t>
            </w:r>
            <w:proofErr w:type="spellEnd"/>
            <w:r w:rsidRPr="00E84A03">
              <w:rPr>
                <w:sz w:val="26"/>
                <w:szCs w:val="26"/>
              </w:rPr>
              <w:t xml:space="preserve"> </w:t>
            </w:r>
            <w:proofErr w:type="spellStart"/>
            <w:r w:rsidRPr="00E84A03">
              <w:rPr>
                <w:sz w:val="26"/>
                <w:szCs w:val="26"/>
              </w:rPr>
              <w:t>luồn</w:t>
            </w:r>
            <w:proofErr w:type="spellEnd"/>
            <w:r w:rsidRPr="00E84A03">
              <w:rPr>
                <w:sz w:val="26"/>
                <w:szCs w:val="26"/>
              </w:rPr>
              <w:t xml:space="preserve"> </w:t>
            </w:r>
            <w:proofErr w:type="spellStart"/>
            <w:r w:rsidRPr="00E84A03">
              <w:rPr>
                <w:sz w:val="26"/>
                <w:szCs w:val="26"/>
              </w:rPr>
              <w:t>cờ</w:t>
            </w:r>
            <w:proofErr w:type="spellEnd"/>
            <w:r w:rsidRPr="00E84A03">
              <w:rPr>
                <w:sz w:val="26"/>
                <w:szCs w:val="26"/>
              </w:rPr>
              <w:t xml:space="preserve"> </w:t>
            </w:r>
            <w:proofErr w:type="spellStart"/>
            <w:r w:rsidRPr="00E84A03">
              <w:rPr>
                <w:sz w:val="26"/>
                <w:szCs w:val="26"/>
              </w:rPr>
              <w:t>là</w:t>
            </w:r>
            <w:proofErr w:type="spellEnd"/>
            <w:r w:rsidRPr="00E84A03">
              <w:rPr>
                <w:sz w:val="26"/>
                <w:szCs w:val="26"/>
              </w:rPr>
              <w:t xml:space="preserve"> </w:t>
            </w:r>
            <w:proofErr w:type="spellStart"/>
            <w:r w:rsidRPr="00E84A03">
              <w:rPr>
                <w:sz w:val="26"/>
                <w:szCs w:val="26"/>
              </w:rPr>
              <w:t>Vải</w:t>
            </w:r>
            <w:proofErr w:type="spellEnd"/>
            <w:r w:rsidRPr="00E84A03">
              <w:rPr>
                <w:sz w:val="26"/>
                <w:szCs w:val="26"/>
              </w:rPr>
              <w:t xml:space="preserve"> Kaki </w:t>
            </w:r>
            <w:proofErr w:type="spellStart"/>
            <w:r w:rsidRPr="00E84A03">
              <w:rPr>
                <w:sz w:val="26"/>
                <w:szCs w:val="26"/>
              </w:rPr>
              <w:t>trắng</w:t>
            </w:r>
            <w:proofErr w:type="spellEnd"/>
            <w:r w:rsidRPr="00E84A03">
              <w:rPr>
                <w:sz w:val="26"/>
                <w:szCs w:val="26"/>
              </w:rPr>
              <w:t xml:space="preserve"> </w:t>
            </w:r>
            <w:proofErr w:type="spellStart"/>
            <w:r w:rsidRPr="00E84A03">
              <w:rPr>
                <w:sz w:val="26"/>
                <w:szCs w:val="26"/>
              </w:rPr>
              <w:t>dày</w:t>
            </w:r>
            <w:proofErr w:type="spellEnd"/>
            <w:r w:rsidRPr="00E84A03">
              <w:rPr>
                <w:sz w:val="26"/>
                <w:szCs w:val="26"/>
              </w:rPr>
              <w:t xml:space="preserve"> </w:t>
            </w:r>
            <w:proofErr w:type="spellStart"/>
            <w:r w:rsidRPr="00E84A03">
              <w:rPr>
                <w:sz w:val="26"/>
                <w:szCs w:val="26"/>
              </w:rPr>
              <w:t>gấp</w:t>
            </w:r>
            <w:proofErr w:type="spellEnd"/>
            <w:r w:rsidRPr="00E84A03">
              <w:rPr>
                <w:sz w:val="26"/>
                <w:szCs w:val="26"/>
              </w:rPr>
              <w:t xml:space="preserve"> 2 </w:t>
            </w:r>
            <w:proofErr w:type="spellStart"/>
            <w:r w:rsidRPr="00E84A03">
              <w:rPr>
                <w:sz w:val="26"/>
                <w:szCs w:val="26"/>
              </w:rPr>
              <w:t>lần</w:t>
            </w:r>
            <w:proofErr w:type="spellEnd"/>
            <w:r w:rsidRPr="00E84A03">
              <w:rPr>
                <w:sz w:val="26"/>
                <w:szCs w:val="26"/>
                <w:lang w:val="vi-VN"/>
              </w:rPr>
              <w:t xml:space="preserve"> vải may cờ</w:t>
            </w:r>
            <w:r w:rsidRPr="00E84A03">
              <w:rPr>
                <w:sz w:val="26"/>
                <w:szCs w:val="26"/>
              </w:rPr>
              <w:t xml:space="preserve">. </w:t>
            </w:r>
            <w:proofErr w:type="spellStart"/>
            <w:r w:rsidRPr="00E84A03">
              <w:rPr>
                <w:sz w:val="26"/>
                <w:szCs w:val="26"/>
              </w:rPr>
              <w:t>Kích</w:t>
            </w:r>
            <w:proofErr w:type="spellEnd"/>
            <w:r w:rsidRPr="00E84A03">
              <w:rPr>
                <w:sz w:val="26"/>
                <w:szCs w:val="26"/>
              </w:rPr>
              <w:t xml:space="preserve"> </w:t>
            </w:r>
            <w:proofErr w:type="spellStart"/>
            <w:r w:rsidRPr="00E84A03">
              <w:rPr>
                <w:sz w:val="26"/>
                <w:szCs w:val="26"/>
              </w:rPr>
              <w:t>thước</w:t>
            </w:r>
            <w:proofErr w:type="spellEnd"/>
            <w:r w:rsidRPr="00E84A03">
              <w:rPr>
                <w:sz w:val="26"/>
                <w:szCs w:val="26"/>
              </w:rPr>
              <w:t xml:space="preserve">, </w:t>
            </w:r>
            <w:proofErr w:type="spellStart"/>
            <w:r w:rsidRPr="00E84A03">
              <w:rPr>
                <w:sz w:val="26"/>
                <w:szCs w:val="26"/>
              </w:rPr>
              <w:t>hình</w:t>
            </w:r>
            <w:proofErr w:type="spellEnd"/>
            <w:r w:rsidRPr="00E84A03">
              <w:rPr>
                <w:sz w:val="26"/>
                <w:szCs w:val="26"/>
              </w:rPr>
              <w:t xml:space="preserve"> </w:t>
            </w:r>
            <w:proofErr w:type="spellStart"/>
            <w:r w:rsidRPr="00E84A03">
              <w:rPr>
                <w:sz w:val="26"/>
                <w:szCs w:val="26"/>
              </w:rPr>
              <w:t>dáng</w:t>
            </w:r>
            <w:proofErr w:type="spellEnd"/>
            <w:r w:rsidRPr="00E84A03">
              <w:rPr>
                <w:sz w:val="26"/>
                <w:szCs w:val="26"/>
              </w:rPr>
              <w:t xml:space="preserve">, </w:t>
            </w:r>
            <w:proofErr w:type="spellStart"/>
            <w:r w:rsidRPr="00E84A03">
              <w:rPr>
                <w:sz w:val="26"/>
                <w:szCs w:val="26"/>
              </w:rPr>
              <w:t>màu</w:t>
            </w:r>
            <w:proofErr w:type="spellEnd"/>
            <w:r w:rsidRPr="00E84A03">
              <w:rPr>
                <w:sz w:val="26"/>
                <w:szCs w:val="26"/>
              </w:rPr>
              <w:t xml:space="preserve"> </w:t>
            </w:r>
            <w:proofErr w:type="spellStart"/>
            <w:r w:rsidRPr="00E84A03">
              <w:rPr>
                <w:sz w:val="26"/>
                <w:szCs w:val="26"/>
              </w:rPr>
              <w:t>sắc</w:t>
            </w:r>
            <w:proofErr w:type="spellEnd"/>
            <w:r w:rsidRPr="00E84A03">
              <w:rPr>
                <w:sz w:val="26"/>
                <w:szCs w:val="26"/>
              </w:rPr>
              <w:t xml:space="preserve"> </w:t>
            </w:r>
            <w:proofErr w:type="spellStart"/>
            <w:r w:rsidRPr="00E84A03">
              <w:rPr>
                <w:sz w:val="26"/>
                <w:szCs w:val="26"/>
              </w:rPr>
              <w:t>như</w:t>
            </w:r>
            <w:proofErr w:type="spellEnd"/>
            <w:r w:rsidRPr="00E84A03">
              <w:rPr>
                <w:sz w:val="26"/>
                <w:szCs w:val="26"/>
              </w:rPr>
              <w:t xml:space="preserve"> </w:t>
            </w:r>
            <w:proofErr w:type="spellStart"/>
            <w:r w:rsidRPr="00E84A03">
              <w:rPr>
                <w:sz w:val="26"/>
                <w:szCs w:val="26"/>
              </w:rPr>
              <w:t>bộ</w:t>
            </w:r>
            <w:proofErr w:type="spellEnd"/>
            <w:r w:rsidRPr="00E84A03">
              <w:rPr>
                <w:sz w:val="26"/>
                <w:szCs w:val="26"/>
              </w:rPr>
              <w:t xml:space="preserve"> </w:t>
            </w:r>
            <w:proofErr w:type="spellStart"/>
            <w:r w:rsidRPr="00E84A03">
              <w:rPr>
                <w:sz w:val="26"/>
                <w:szCs w:val="26"/>
              </w:rPr>
              <w:t>mẫu</w:t>
            </w:r>
            <w:proofErr w:type="spellEnd"/>
            <w:r w:rsidRPr="00E84A03">
              <w:rPr>
                <w:sz w:val="26"/>
                <w:szCs w:val="26"/>
              </w:rPr>
              <w:t xml:space="preserve">. </w:t>
            </w:r>
            <w:proofErr w:type="spellStart"/>
            <w:proofErr w:type="gramStart"/>
            <w:r w:rsidRPr="00E84A03">
              <w:rPr>
                <w:sz w:val="26"/>
                <w:szCs w:val="26"/>
              </w:rPr>
              <w:t>Vải</w:t>
            </w:r>
            <w:proofErr w:type="spellEnd"/>
            <w:r w:rsidRPr="00E84A03">
              <w:rPr>
                <w:sz w:val="26"/>
                <w:szCs w:val="26"/>
              </w:rPr>
              <w:t xml:space="preserve">  </w:t>
            </w:r>
            <w:proofErr w:type="spellStart"/>
            <w:r w:rsidRPr="00E84A03">
              <w:rPr>
                <w:sz w:val="26"/>
                <w:szCs w:val="26"/>
              </w:rPr>
              <w:t>gồm</w:t>
            </w:r>
            <w:proofErr w:type="spellEnd"/>
            <w:proofErr w:type="gramEnd"/>
            <w:r w:rsidRPr="00E84A03">
              <w:rPr>
                <w:sz w:val="26"/>
                <w:szCs w:val="26"/>
              </w:rPr>
              <w:t xml:space="preserve"> </w:t>
            </w:r>
            <w:proofErr w:type="spellStart"/>
            <w:r w:rsidRPr="00E84A03">
              <w:rPr>
                <w:sz w:val="26"/>
                <w:szCs w:val="26"/>
              </w:rPr>
              <w:t>màu</w:t>
            </w:r>
            <w:proofErr w:type="spellEnd"/>
            <w:r w:rsidRPr="00E84A03">
              <w:rPr>
                <w:sz w:val="26"/>
                <w:szCs w:val="26"/>
              </w:rPr>
              <w:t xml:space="preserve"> </w:t>
            </w:r>
            <w:proofErr w:type="spellStart"/>
            <w:r w:rsidRPr="00E84A03">
              <w:rPr>
                <w:sz w:val="26"/>
                <w:szCs w:val="26"/>
              </w:rPr>
              <w:t>Vàng</w:t>
            </w:r>
            <w:proofErr w:type="spellEnd"/>
            <w:r w:rsidRPr="00E84A03">
              <w:rPr>
                <w:sz w:val="26"/>
                <w:szCs w:val="26"/>
              </w:rPr>
              <w:t xml:space="preserve">, </w:t>
            </w:r>
            <w:proofErr w:type="spellStart"/>
            <w:r w:rsidRPr="00E84A03">
              <w:rPr>
                <w:sz w:val="26"/>
                <w:szCs w:val="26"/>
              </w:rPr>
              <w:t>đỏ</w:t>
            </w:r>
            <w:proofErr w:type="spellEnd"/>
            <w:r w:rsidRPr="00E84A03">
              <w:rPr>
                <w:sz w:val="26"/>
                <w:szCs w:val="26"/>
              </w:rPr>
              <w:t xml:space="preserve">, </w:t>
            </w:r>
            <w:proofErr w:type="spellStart"/>
            <w:r w:rsidRPr="00E84A03">
              <w:rPr>
                <w:sz w:val="26"/>
                <w:szCs w:val="26"/>
              </w:rPr>
              <w:t>trắng</w:t>
            </w:r>
            <w:proofErr w:type="spellEnd"/>
            <w:r w:rsidRPr="00E84A03">
              <w:rPr>
                <w:sz w:val="26"/>
                <w:szCs w:val="26"/>
              </w:rPr>
              <w:t xml:space="preserve">, </w:t>
            </w:r>
            <w:proofErr w:type="spellStart"/>
            <w:r w:rsidRPr="00E84A03">
              <w:rPr>
                <w:sz w:val="26"/>
                <w:szCs w:val="26"/>
              </w:rPr>
              <w:t>xanh</w:t>
            </w:r>
            <w:proofErr w:type="spellEnd"/>
            <w:r w:rsidRPr="00E84A03">
              <w:rPr>
                <w:sz w:val="26"/>
                <w:szCs w:val="26"/>
              </w:rPr>
              <w:t xml:space="preserve">, </w:t>
            </w:r>
            <w:proofErr w:type="spellStart"/>
            <w:r w:rsidRPr="00E84A03">
              <w:rPr>
                <w:sz w:val="26"/>
                <w:szCs w:val="26"/>
              </w:rPr>
              <w:t>đen</w:t>
            </w:r>
            <w:proofErr w:type="spellEnd"/>
            <w:r w:rsidRPr="00E84A03">
              <w:rPr>
                <w:sz w:val="26"/>
                <w:szCs w:val="26"/>
              </w:rPr>
              <w:t xml:space="preserve"> </w:t>
            </w:r>
            <w:proofErr w:type="spellStart"/>
            <w:r w:rsidRPr="00E84A03">
              <w:rPr>
                <w:sz w:val="26"/>
                <w:szCs w:val="26"/>
              </w:rPr>
              <w:t>chất</w:t>
            </w:r>
            <w:proofErr w:type="spellEnd"/>
            <w:r w:rsidRPr="00E84A03">
              <w:rPr>
                <w:sz w:val="26"/>
                <w:szCs w:val="26"/>
              </w:rPr>
              <w:t xml:space="preserve"> </w:t>
            </w:r>
            <w:proofErr w:type="spellStart"/>
            <w:r w:rsidRPr="00E84A03">
              <w:rPr>
                <w:sz w:val="26"/>
                <w:szCs w:val="26"/>
              </w:rPr>
              <w:t>lượng</w:t>
            </w:r>
            <w:proofErr w:type="spellEnd"/>
            <w:r w:rsidRPr="00E84A03">
              <w:rPr>
                <w:sz w:val="26"/>
                <w:szCs w:val="26"/>
              </w:rPr>
              <w:t xml:space="preserve"> </w:t>
            </w:r>
            <w:proofErr w:type="spellStart"/>
            <w:r w:rsidRPr="00E84A03">
              <w:rPr>
                <w:sz w:val="26"/>
                <w:szCs w:val="26"/>
              </w:rPr>
              <w:t>như</w:t>
            </w:r>
            <w:proofErr w:type="spellEnd"/>
            <w:r w:rsidRPr="00E84A03">
              <w:rPr>
                <w:sz w:val="26"/>
                <w:szCs w:val="26"/>
              </w:rPr>
              <w:t xml:space="preserve"> </w:t>
            </w:r>
            <w:proofErr w:type="spellStart"/>
            <w:r w:rsidRPr="00E84A03">
              <w:rPr>
                <w:sz w:val="26"/>
                <w:szCs w:val="26"/>
              </w:rPr>
              <w:t>vải</w:t>
            </w:r>
            <w:proofErr w:type="spellEnd"/>
            <w:r w:rsidRPr="00E84A03">
              <w:rPr>
                <w:sz w:val="26"/>
                <w:szCs w:val="26"/>
                <w:lang w:val="vi-VN"/>
              </w:rPr>
              <w:t xml:space="preserve"> may cờ</w:t>
            </w:r>
            <w:r w:rsidRPr="00E84A03">
              <w:rPr>
                <w:sz w:val="26"/>
                <w:szCs w:val="26"/>
              </w:rPr>
              <w:t>.</w:t>
            </w:r>
          </w:p>
          <w:p w14:paraId="211AC23F" w14:textId="77777777" w:rsidR="00A00D14" w:rsidRPr="00E84A03" w:rsidRDefault="00A00D14" w:rsidP="00310E70">
            <w:pPr>
              <w:rPr>
                <w:sz w:val="26"/>
                <w:szCs w:val="26"/>
                <w:lang w:val="vi-VN"/>
              </w:rPr>
            </w:pPr>
            <w:r w:rsidRPr="00E84A03">
              <w:rPr>
                <w:sz w:val="26"/>
                <w:szCs w:val="26"/>
                <w:lang w:val="vi-VN"/>
              </w:rPr>
              <w:t xml:space="preserve">- </w:t>
            </w:r>
            <w:proofErr w:type="spellStart"/>
            <w:r w:rsidRPr="00E84A03">
              <w:rPr>
                <w:sz w:val="26"/>
                <w:szCs w:val="26"/>
              </w:rPr>
              <w:t>Cắt</w:t>
            </w:r>
            <w:proofErr w:type="spellEnd"/>
            <w:r w:rsidRPr="00E84A03">
              <w:rPr>
                <w:sz w:val="26"/>
                <w:szCs w:val="26"/>
              </w:rPr>
              <w:t xml:space="preserve">, may </w:t>
            </w:r>
            <w:proofErr w:type="spellStart"/>
            <w:r w:rsidRPr="00E84A03">
              <w:rPr>
                <w:sz w:val="26"/>
                <w:szCs w:val="26"/>
              </w:rPr>
              <w:t>bằng</w:t>
            </w:r>
            <w:proofErr w:type="spellEnd"/>
            <w:r w:rsidRPr="00E84A03">
              <w:rPr>
                <w:sz w:val="26"/>
                <w:szCs w:val="26"/>
              </w:rPr>
              <w:t xml:space="preserve"> </w:t>
            </w:r>
            <w:proofErr w:type="spellStart"/>
            <w:r w:rsidRPr="00E84A03">
              <w:rPr>
                <w:sz w:val="26"/>
                <w:szCs w:val="26"/>
              </w:rPr>
              <w:t>máy</w:t>
            </w:r>
            <w:proofErr w:type="spellEnd"/>
            <w:r w:rsidRPr="00E84A03">
              <w:rPr>
                <w:sz w:val="26"/>
                <w:szCs w:val="26"/>
              </w:rPr>
              <w:t xml:space="preserve"> </w:t>
            </w:r>
            <w:proofErr w:type="spellStart"/>
            <w:r w:rsidRPr="00E84A03">
              <w:rPr>
                <w:sz w:val="26"/>
                <w:szCs w:val="26"/>
              </w:rPr>
              <w:t>chuyên</w:t>
            </w:r>
            <w:proofErr w:type="spellEnd"/>
            <w:r w:rsidRPr="00E84A03">
              <w:rPr>
                <w:sz w:val="26"/>
                <w:szCs w:val="26"/>
              </w:rPr>
              <w:t xml:space="preserve"> </w:t>
            </w:r>
            <w:proofErr w:type="spellStart"/>
            <w:r w:rsidRPr="00E84A03">
              <w:rPr>
                <w:sz w:val="26"/>
                <w:szCs w:val="26"/>
              </w:rPr>
              <w:t>dùng</w:t>
            </w:r>
            <w:proofErr w:type="spellEnd"/>
            <w:r w:rsidRPr="00E84A03">
              <w:rPr>
                <w:sz w:val="26"/>
                <w:szCs w:val="26"/>
              </w:rPr>
              <w:t xml:space="preserve">, </w:t>
            </w:r>
            <w:proofErr w:type="spellStart"/>
            <w:r w:rsidRPr="00E84A03">
              <w:rPr>
                <w:sz w:val="26"/>
                <w:szCs w:val="26"/>
              </w:rPr>
              <w:t>chỉ</w:t>
            </w:r>
            <w:proofErr w:type="spellEnd"/>
            <w:r w:rsidRPr="00E84A03">
              <w:rPr>
                <w:sz w:val="26"/>
                <w:szCs w:val="26"/>
              </w:rPr>
              <w:t xml:space="preserve"> may </w:t>
            </w:r>
            <w:proofErr w:type="spellStart"/>
            <w:r w:rsidRPr="00E84A03">
              <w:rPr>
                <w:sz w:val="26"/>
                <w:szCs w:val="26"/>
              </w:rPr>
              <w:t>tốt</w:t>
            </w:r>
            <w:proofErr w:type="spellEnd"/>
            <w:r w:rsidRPr="00E84A03">
              <w:rPr>
                <w:sz w:val="26"/>
                <w:szCs w:val="26"/>
              </w:rPr>
              <w:t xml:space="preserve"> </w:t>
            </w:r>
            <w:proofErr w:type="spellStart"/>
            <w:r w:rsidRPr="00E84A03">
              <w:rPr>
                <w:sz w:val="26"/>
                <w:szCs w:val="26"/>
              </w:rPr>
              <w:t>nhất</w:t>
            </w:r>
            <w:proofErr w:type="spellEnd"/>
            <w:r w:rsidRPr="00E84A03">
              <w:rPr>
                <w:sz w:val="26"/>
                <w:szCs w:val="26"/>
              </w:rPr>
              <w:t xml:space="preserve"> (</w:t>
            </w:r>
            <w:proofErr w:type="spellStart"/>
            <w:r w:rsidRPr="00E84A03">
              <w:rPr>
                <w:sz w:val="26"/>
                <w:szCs w:val="26"/>
              </w:rPr>
              <w:t>Phong</w:t>
            </w:r>
            <w:proofErr w:type="spellEnd"/>
            <w:r w:rsidRPr="00E84A03">
              <w:rPr>
                <w:sz w:val="26"/>
                <w:szCs w:val="26"/>
              </w:rPr>
              <w:t xml:space="preserve"> </w:t>
            </w:r>
            <w:proofErr w:type="spellStart"/>
            <w:r w:rsidRPr="00E84A03">
              <w:rPr>
                <w:sz w:val="26"/>
                <w:szCs w:val="26"/>
              </w:rPr>
              <w:t>Phú</w:t>
            </w:r>
            <w:proofErr w:type="spellEnd"/>
            <w:r w:rsidRPr="00E84A03">
              <w:rPr>
                <w:sz w:val="26"/>
                <w:szCs w:val="26"/>
                <w:lang w:val="vi-VN"/>
              </w:rPr>
              <w:t xml:space="preserve"> hoặc tương đương</w:t>
            </w:r>
            <w:r w:rsidRPr="00E84A03">
              <w:rPr>
                <w:sz w:val="26"/>
                <w:szCs w:val="26"/>
              </w:rPr>
              <w:t xml:space="preserve">). </w:t>
            </w:r>
          </w:p>
          <w:p w14:paraId="1A9ABDD6" w14:textId="77777777" w:rsidR="00A00D14" w:rsidRPr="00E84A03" w:rsidRDefault="00A00D14" w:rsidP="00310E70">
            <w:pPr>
              <w:rPr>
                <w:sz w:val="26"/>
                <w:szCs w:val="26"/>
                <w:lang w:val="vi-VN"/>
              </w:rPr>
            </w:pPr>
            <w:r w:rsidRPr="00E84A03">
              <w:rPr>
                <w:sz w:val="26"/>
                <w:szCs w:val="26"/>
                <w:lang w:val="vi-VN"/>
              </w:rPr>
              <w:t xml:space="preserve">- </w:t>
            </w:r>
            <w:proofErr w:type="spellStart"/>
            <w:r w:rsidRPr="00E84A03">
              <w:rPr>
                <w:sz w:val="26"/>
                <w:szCs w:val="26"/>
              </w:rPr>
              <w:t>Các</w:t>
            </w:r>
            <w:proofErr w:type="spellEnd"/>
            <w:r w:rsidRPr="00E84A03">
              <w:rPr>
                <w:sz w:val="26"/>
                <w:szCs w:val="26"/>
              </w:rPr>
              <w:t xml:space="preserve"> </w:t>
            </w:r>
            <w:proofErr w:type="spellStart"/>
            <w:r w:rsidRPr="00E84A03">
              <w:rPr>
                <w:sz w:val="26"/>
                <w:szCs w:val="26"/>
              </w:rPr>
              <w:t>lá</w:t>
            </w:r>
            <w:proofErr w:type="spellEnd"/>
            <w:r w:rsidRPr="00E84A03">
              <w:rPr>
                <w:sz w:val="26"/>
                <w:szCs w:val="26"/>
              </w:rPr>
              <w:t xml:space="preserve"> </w:t>
            </w:r>
            <w:proofErr w:type="spellStart"/>
            <w:r w:rsidRPr="00E84A03">
              <w:rPr>
                <w:sz w:val="26"/>
                <w:szCs w:val="26"/>
              </w:rPr>
              <w:t>cờ</w:t>
            </w:r>
            <w:proofErr w:type="spellEnd"/>
            <w:r w:rsidRPr="00E84A03">
              <w:rPr>
                <w:sz w:val="26"/>
                <w:szCs w:val="26"/>
              </w:rPr>
              <w:t xml:space="preserve"> </w:t>
            </w:r>
            <w:proofErr w:type="spellStart"/>
            <w:r w:rsidRPr="00E84A03">
              <w:rPr>
                <w:sz w:val="26"/>
                <w:szCs w:val="26"/>
              </w:rPr>
              <w:t>được</w:t>
            </w:r>
            <w:proofErr w:type="spellEnd"/>
            <w:r w:rsidRPr="00E84A03">
              <w:rPr>
                <w:sz w:val="26"/>
                <w:szCs w:val="26"/>
              </w:rPr>
              <w:t xml:space="preserve"> </w:t>
            </w:r>
            <w:proofErr w:type="spellStart"/>
            <w:r w:rsidRPr="00E84A03">
              <w:rPr>
                <w:sz w:val="26"/>
                <w:szCs w:val="26"/>
              </w:rPr>
              <w:t>liên</w:t>
            </w:r>
            <w:proofErr w:type="spellEnd"/>
            <w:r w:rsidRPr="00E84A03">
              <w:rPr>
                <w:sz w:val="26"/>
                <w:szCs w:val="26"/>
              </w:rPr>
              <w:t xml:space="preserve"> </w:t>
            </w:r>
            <w:proofErr w:type="spellStart"/>
            <w:r w:rsidRPr="00E84A03">
              <w:rPr>
                <w:sz w:val="26"/>
                <w:szCs w:val="26"/>
              </w:rPr>
              <w:t>kết</w:t>
            </w:r>
            <w:proofErr w:type="spellEnd"/>
            <w:r w:rsidRPr="00E84A03">
              <w:rPr>
                <w:sz w:val="26"/>
                <w:szCs w:val="26"/>
              </w:rPr>
              <w:t xml:space="preserve"> </w:t>
            </w:r>
            <w:proofErr w:type="spellStart"/>
            <w:r w:rsidRPr="00E84A03">
              <w:rPr>
                <w:sz w:val="26"/>
                <w:szCs w:val="26"/>
              </w:rPr>
              <w:t>với</w:t>
            </w:r>
            <w:proofErr w:type="spellEnd"/>
            <w:r w:rsidRPr="00E84A03">
              <w:rPr>
                <w:sz w:val="26"/>
                <w:szCs w:val="26"/>
              </w:rPr>
              <w:t xml:space="preserve"> </w:t>
            </w:r>
            <w:proofErr w:type="spellStart"/>
            <w:r w:rsidRPr="00E84A03">
              <w:rPr>
                <w:sz w:val="26"/>
                <w:szCs w:val="26"/>
              </w:rPr>
              <w:t>nhau</w:t>
            </w:r>
            <w:proofErr w:type="spellEnd"/>
            <w:r w:rsidRPr="00E84A03">
              <w:rPr>
                <w:sz w:val="26"/>
                <w:szCs w:val="26"/>
              </w:rPr>
              <w:t xml:space="preserve"> </w:t>
            </w:r>
            <w:proofErr w:type="spellStart"/>
            <w:r w:rsidRPr="00E84A03">
              <w:rPr>
                <w:sz w:val="26"/>
                <w:szCs w:val="26"/>
              </w:rPr>
              <w:t>bằng</w:t>
            </w:r>
            <w:proofErr w:type="spellEnd"/>
            <w:r w:rsidRPr="00E84A03">
              <w:rPr>
                <w:sz w:val="26"/>
                <w:szCs w:val="26"/>
              </w:rPr>
              <w:t xml:space="preserve"> </w:t>
            </w:r>
            <w:proofErr w:type="spellStart"/>
            <w:r w:rsidRPr="00E84A03">
              <w:rPr>
                <w:sz w:val="26"/>
                <w:szCs w:val="26"/>
              </w:rPr>
              <w:t>khóa</w:t>
            </w:r>
            <w:proofErr w:type="spellEnd"/>
            <w:r w:rsidRPr="00E84A03">
              <w:rPr>
                <w:sz w:val="26"/>
                <w:szCs w:val="26"/>
              </w:rPr>
              <w:t xml:space="preserve"> </w:t>
            </w:r>
            <w:proofErr w:type="spellStart"/>
            <w:r w:rsidRPr="00E84A03">
              <w:rPr>
                <w:sz w:val="26"/>
                <w:szCs w:val="26"/>
              </w:rPr>
              <w:t>nối</w:t>
            </w:r>
            <w:proofErr w:type="spellEnd"/>
            <w:r w:rsidRPr="00E84A03">
              <w:rPr>
                <w:sz w:val="26"/>
                <w:szCs w:val="26"/>
              </w:rPr>
              <w:t xml:space="preserve"> </w:t>
            </w:r>
            <w:proofErr w:type="spellStart"/>
            <w:r w:rsidRPr="00E84A03">
              <w:rPr>
                <w:sz w:val="26"/>
                <w:szCs w:val="26"/>
              </w:rPr>
              <w:t>cờ</w:t>
            </w:r>
            <w:proofErr w:type="spellEnd"/>
            <w:r w:rsidRPr="00E84A03">
              <w:rPr>
                <w:sz w:val="26"/>
                <w:szCs w:val="26"/>
              </w:rPr>
              <w:t xml:space="preserve"> </w:t>
            </w:r>
            <w:proofErr w:type="spellStart"/>
            <w:r w:rsidRPr="00E84A03">
              <w:rPr>
                <w:sz w:val="26"/>
                <w:szCs w:val="26"/>
              </w:rPr>
              <w:t>được</w:t>
            </w:r>
            <w:proofErr w:type="spellEnd"/>
            <w:r w:rsidRPr="00E84A03">
              <w:rPr>
                <w:sz w:val="26"/>
                <w:szCs w:val="26"/>
              </w:rPr>
              <w:t xml:space="preserve"> </w:t>
            </w:r>
            <w:proofErr w:type="spellStart"/>
            <w:r w:rsidRPr="00E84A03">
              <w:rPr>
                <w:sz w:val="26"/>
                <w:szCs w:val="26"/>
              </w:rPr>
              <w:t>làm</w:t>
            </w:r>
            <w:proofErr w:type="spellEnd"/>
            <w:r w:rsidRPr="00E84A03">
              <w:rPr>
                <w:sz w:val="26"/>
                <w:szCs w:val="26"/>
              </w:rPr>
              <w:t xml:space="preserve"> </w:t>
            </w:r>
            <w:proofErr w:type="spellStart"/>
            <w:r w:rsidRPr="00E84A03">
              <w:rPr>
                <w:sz w:val="26"/>
                <w:szCs w:val="26"/>
              </w:rPr>
              <w:t>bằng</w:t>
            </w:r>
            <w:proofErr w:type="spellEnd"/>
            <w:r w:rsidRPr="00E84A03">
              <w:rPr>
                <w:sz w:val="26"/>
                <w:szCs w:val="26"/>
              </w:rPr>
              <w:t xml:space="preserve"> </w:t>
            </w:r>
            <w:proofErr w:type="spellStart"/>
            <w:r w:rsidRPr="00E84A03">
              <w:rPr>
                <w:sz w:val="26"/>
                <w:szCs w:val="26"/>
              </w:rPr>
              <w:t>Inox</w:t>
            </w:r>
            <w:proofErr w:type="spellEnd"/>
            <w:r w:rsidRPr="00E84A03">
              <w:rPr>
                <w:sz w:val="26"/>
                <w:szCs w:val="26"/>
              </w:rPr>
              <w:t xml:space="preserve"> 304 </w:t>
            </w:r>
            <w:proofErr w:type="spellStart"/>
            <w:r w:rsidRPr="00E84A03">
              <w:rPr>
                <w:sz w:val="26"/>
                <w:szCs w:val="26"/>
              </w:rPr>
              <w:t>hoặc</w:t>
            </w:r>
            <w:proofErr w:type="spellEnd"/>
            <w:r w:rsidRPr="00E84A03">
              <w:rPr>
                <w:sz w:val="26"/>
                <w:szCs w:val="26"/>
                <w:lang w:val="vi-VN"/>
              </w:rPr>
              <w:t xml:space="preserve"> tương đương</w:t>
            </w:r>
            <w:r w:rsidRPr="00E84A03">
              <w:rPr>
                <w:sz w:val="26"/>
                <w:szCs w:val="26"/>
              </w:rPr>
              <w:t xml:space="preserve"> (</w:t>
            </w:r>
            <w:proofErr w:type="spellStart"/>
            <w:r w:rsidRPr="00E84A03">
              <w:rPr>
                <w:sz w:val="26"/>
                <w:szCs w:val="26"/>
              </w:rPr>
              <w:t>khóa</w:t>
            </w:r>
            <w:proofErr w:type="spellEnd"/>
            <w:r w:rsidRPr="00E84A03">
              <w:rPr>
                <w:sz w:val="26"/>
                <w:szCs w:val="26"/>
              </w:rPr>
              <w:t xml:space="preserve"> </w:t>
            </w:r>
            <w:proofErr w:type="spellStart"/>
            <w:r w:rsidRPr="00E84A03">
              <w:rPr>
                <w:sz w:val="26"/>
                <w:szCs w:val="26"/>
              </w:rPr>
              <w:t>Inox</w:t>
            </w:r>
            <w:proofErr w:type="spellEnd"/>
            <w:r w:rsidRPr="00E84A03">
              <w:rPr>
                <w:sz w:val="26"/>
                <w:szCs w:val="26"/>
              </w:rPr>
              <w:t xml:space="preserve"> </w:t>
            </w:r>
            <w:proofErr w:type="spellStart"/>
            <w:r w:rsidRPr="00E84A03">
              <w:rPr>
                <w:sz w:val="26"/>
                <w:szCs w:val="26"/>
              </w:rPr>
              <w:t>yêu</w:t>
            </w:r>
            <w:proofErr w:type="spellEnd"/>
            <w:r w:rsidRPr="00E84A03">
              <w:rPr>
                <w:sz w:val="26"/>
                <w:szCs w:val="26"/>
              </w:rPr>
              <w:t xml:space="preserve"> </w:t>
            </w:r>
            <w:proofErr w:type="spellStart"/>
            <w:r w:rsidRPr="00E84A03">
              <w:rPr>
                <w:sz w:val="26"/>
                <w:szCs w:val="26"/>
              </w:rPr>
              <w:t>cầu</w:t>
            </w:r>
            <w:proofErr w:type="spellEnd"/>
            <w:r w:rsidRPr="00E84A03">
              <w:rPr>
                <w:sz w:val="26"/>
                <w:szCs w:val="26"/>
              </w:rPr>
              <w:t xml:space="preserve"> </w:t>
            </w:r>
            <w:proofErr w:type="spellStart"/>
            <w:r w:rsidRPr="00E84A03">
              <w:rPr>
                <w:sz w:val="26"/>
                <w:szCs w:val="26"/>
              </w:rPr>
              <w:t>đảm</w:t>
            </w:r>
            <w:proofErr w:type="spellEnd"/>
            <w:r w:rsidRPr="00E84A03">
              <w:rPr>
                <w:sz w:val="26"/>
                <w:szCs w:val="26"/>
              </w:rPr>
              <w:t xml:space="preserve"> </w:t>
            </w:r>
            <w:proofErr w:type="spellStart"/>
            <w:r w:rsidRPr="00E84A03">
              <w:rPr>
                <w:sz w:val="26"/>
                <w:szCs w:val="26"/>
              </w:rPr>
              <w:t>bảo</w:t>
            </w:r>
            <w:proofErr w:type="spellEnd"/>
            <w:r w:rsidRPr="00E84A03">
              <w:rPr>
                <w:sz w:val="26"/>
                <w:szCs w:val="26"/>
              </w:rPr>
              <w:t xml:space="preserve"> </w:t>
            </w:r>
            <w:proofErr w:type="spellStart"/>
            <w:r w:rsidRPr="00E84A03">
              <w:rPr>
                <w:sz w:val="26"/>
                <w:szCs w:val="26"/>
              </w:rPr>
              <w:t>bề</w:t>
            </w:r>
            <w:proofErr w:type="spellEnd"/>
            <w:r w:rsidRPr="00E84A03">
              <w:rPr>
                <w:sz w:val="26"/>
                <w:szCs w:val="26"/>
              </w:rPr>
              <w:t xml:space="preserve"> </w:t>
            </w:r>
            <w:proofErr w:type="spellStart"/>
            <w:r w:rsidRPr="00E84A03">
              <w:rPr>
                <w:sz w:val="26"/>
                <w:szCs w:val="26"/>
              </w:rPr>
              <w:t>mặt</w:t>
            </w:r>
            <w:proofErr w:type="spellEnd"/>
            <w:r w:rsidRPr="00E84A03">
              <w:rPr>
                <w:sz w:val="26"/>
                <w:szCs w:val="26"/>
              </w:rPr>
              <w:t xml:space="preserve"> </w:t>
            </w:r>
            <w:proofErr w:type="spellStart"/>
            <w:r w:rsidRPr="00E84A03">
              <w:rPr>
                <w:sz w:val="26"/>
                <w:szCs w:val="26"/>
              </w:rPr>
              <w:t>không</w:t>
            </w:r>
            <w:proofErr w:type="spellEnd"/>
            <w:r w:rsidRPr="00E84A03">
              <w:rPr>
                <w:sz w:val="26"/>
                <w:szCs w:val="26"/>
              </w:rPr>
              <w:t xml:space="preserve"> </w:t>
            </w:r>
            <w:proofErr w:type="spellStart"/>
            <w:r w:rsidRPr="00E84A03">
              <w:rPr>
                <w:sz w:val="26"/>
                <w:szCs w:val="26"/>
              </w:rPr>
              <w:t>xuất</w:t>
            </w:r>
            <w:proofErr w:type="spellEnd"/>
            <w:r w:rsidRPr="00E84A03">
              <w:rPr>
                <w:sz w:val="26"/>
                <w:szCs w:val="26"/>
              </w:rPr>
              <w:t xml:space="preserve"> </w:t>
            </w:r>
            <w:proofErr w:type="spellStart"/>
            <w:r w:rsidRPr="00E84A03">
              <w:rPr>
                <w:sz w:val="26"/>
                <w:szCs w:val="26"/>
              </w:rPr>
              <w:t>hiện</w:t>
            </w:r>
            <w:proofErr w:type="spellEnd"/>
            <w:r w:rsidRPr="00E84A03">
              <w:rPr>
                <w:sz w:val="26"/>
                <w:szCs w:val="26"/>
              </w:rPr>
              <w:t xml:space="preserve"> </w:t>
            </w:r>
            <w:proofErr w:type="spellStart"/>
            <w:r w:rsidRPr="00E84A03">
              <w:rPr>
                <w:sz w:val="26"/>
                <w:szCs w:val="26"/>
              </w:rPr>
              <w:t>vết</w:t>
            </w:r>
            <w:proofErr w:type="spellEnd"/>
            <w:r w:rsidRPr="00E84A03">
              <w:rPr>
                <w:sz w:val="26"/>
                <w:szCs w:val="26"/>
              </w:rPr>
              <w:t xml:space="preserve"> </w:t>
            </w:r>
            <w:proofErr w:type="spellStart"/>
            <w:r w:rsidRPr="00E84A03">
              <w:rPr>
                <w:sz w:val="26"/>
                <w:szCs w:val="26"/>
              </w:rPr>
              <w:t>rỉ</w:t>
            </w:r>
            <w:proofErr w:type="spellEnd"/>
            <w:r w:rsidRPr="00E84A03">
              <w:rPr>
                <w:sz w:val="26"/>
                <w:szCs w:val="26"/>
              </w:rPr>
              <w:t xml:space="preserve"> </w:t>
            </w:r>
            <w:proofErr w:type="spellStart"/>
            <w:r w:rsidRPr="00E84A03">
              <w:rPr>
                <w:sz w:val="26"/>
                <w:szCs w:val="26"/>
              </w:rPr>
              <w:t>đỏ</w:t>
            </w:r>
            <w:proofErr w:type="spellEnd"/>
            <w:r w:rsidRPr="00E84A03">
              <w:rPr>
                <w:sz w:val="26"/>
                <w:szCs w:val="26"/>
              </w:rPr>
              <w:t xml:space="preserve"> </w:t>
            </w:r>
            <w:proofErr w:type="spellStart"/>
            <w:r w:rsidRPr="00E84A03">
              <w:rPr>
                <w:sz w:val="26"/>
                <w:szCs w:val="26"/>
              </w:rPr>
              <w:t>trong</w:t>
            </w:r>
            <w:proofErr w:type="spellEnd"/>
            <w:r w:rsidRPr="00E84A03">
              <w:rPr>
                <w:sz w:val="26"/>
                <w:szCs w:val="26"/>
              </w:rPr>
              <w:t xml:space="preserve"> </w:t>
            </w:r>
            <w:proofErr w:type="spellStart"/>
            <w:r w:rsidRPr="00E84A03">
              <w:rPr>
                <w:sz w:val="26"/>
                <w:szCs w:val="26"/>
              </w:rPr>
              <w:t>môi</w:t>
            </w:r>
            <w:proofErr w:type="spellEnd"/>
            <w:r w:rsidRPr="00E84A03">
              <w:rPr>
                <w:sz w:val="26"/>
                <w:szCs w:val="26"/>
              </w:rPr>
              <w:t xml:space="preserve"> </w:t>
            </w:r>
            <w:proofErr w:type="spellStart"/>
            <w:r w:rsidRPr="00E84A03">
              <w:rPr>
                <w:sz w:val="26"/>
                <w:szCs w:val="26"/>
              </w:rPr>
              <w:t>trường</w:t>
            </w:r>
            <w:proofErr w:type="spellEnd"/>
            <w:r w:rsidRPr="00E84A03">
              <w:rPr>
                <w:sz w:val="26"/>
                <w:szCs w:val="26"/>
              </w:rPr>
              <w:t xml:space="preserve"> </w:t>
            </w:r>
            <w:proofErr w:type="spellStart"/>
            <w:r w:rsidRPr="00E84A03">
              <w:rPr>
                <w:sz w:val="26"/>
                <w:szCs w:val="26"/>
              </w:rPr>
              <w:t>sương</w:t>
            </w:r>
            <w:proofErr w:type="spellEnd"/>
            <w:r w:rsidRPr="00E84A03">
              <w:rPr>
                <w:sz w:val="26"/>
                <w:szCs w:val="26"/>
              </w:rPr>
              <w:t xml:space="preserve"> </w:t>
            </w:r>
            <w:proofErr w:type="spellStart"/>
            <w:r w:rsidRPr="00E84A03">
              <w:rPr>
                <w:sz w:val="26"/>
                <w:szCs w:val="26"/>
              </w:rPr>
              <w:t>muối</w:t>
            </w:r>
            <w:proofErr w:type="spellEnd"/>
            <w:r w:rsidRPr="00E84A03">
              <w:rPr>
                <w:sz w:val="26"/>
                <w:szCs w:val="26"/>
              </w:rPr>
              <w:t xml:space="preserve"> </w:t>
            </w:r>
            <w:proofErr w:type="spellStart"/>
            <w:r w:rsidRPr="00E84A03">
              <w:rPr>
                <w:sz w:val="26"/>
                <w:szCs w:val="26"/>
              </w:rPr>
              <w:t>trung</w:t>
            </w:r>
            <w:proofErr w:type="spellEnd"/>
            <w:r w:rsidRPr="00E84A03">
              <w:rPr>
                <w:sz w:val="26"/>
                <w:szCs w:val="26"/>
              </w:rPr>
              <w:t xml:space="preserve"> </w:t>
            </w:r>
            <w:proofErr w:type="spellStart"/>
            <w:r w:rsidRPr="00E84A03">
              <w:rPr>
                <w:sz w:val="26"/>
                <w:szCs w:val="26"/>
              </w:rPr>
              <w:t>tính</w:t>
            </w:r>
            <w:proofErr w:type="spellEnd"/>
            <w:r w:rsidRPr="00E84A03">
              <w:rPr>
                <w:sz w:val="26"/>
                <w:szCs w:val="26"/>
              </w:rPr>
              <w:t xml:space="preserve">, </w:t>
            </w:r>
            <w:proofErr w:type="spellStart"/>
            <w:r w:rsidRPr="00E84A03">
              <w:rPr>
                <w:sz w:val="26"/>
                <w:szCs w:val="26"/>
              </w:rPr>
              <w:t>thời</w:t>
            </w:r>
            <w:proofErr w:type="spellEnd"/>
            <w:r w:rsidRPr="00E84A03">
              <w:rPr>
                <w:sz w:val="26"/>
                <w:szCs w:val="26"/>
              </w:rPr>
              <w:t xml:space="preserve"> </w:t>
            </w:r>
            <w:proofErr w:type="spellStart"/>
            <w:r w:rsidRPr="00E84A03">
              <w:rPr>
                <w:sz w:val="26"/>
                <w:szCs w:val="26"/>
              </w:rPr>
              <w:t>gian</w:t>
            </w:r>
            <w:proofErr w:type="spellEnd"/>
            <w:r w:rsidRPr="00E84A03">
              <w:rPr>
                <w:sz w:val="26"/>
                <w:szCs w:val="26"/>
              </w:rPr>
              <w:t xml:space="preserve"> 24h</w:t>
            </w:r>
            <w:r w:rsidRPr="00E84A03">
              <w:rPr>
                <w:sz w:val="26"/>
                <w:szCs w:val="26"/>
                <w:lang w:val="vi-VN"/>
              </w:rPr>
              <w:t>); Kích thước, mẫu mã khóa nối cờ được mô tả tại ảnh kèm theo;</w:t>
            </w:r>
          </w:p>
          <w:p w14:paraId="353CFDA7" w14:textId="12C8A1E3" w:rsidR="009614B4" w:rsidRPr="00E84A03" w:rsidRDefault="00A00D14" w:rsidP="00310E70">
            <w:pPr>
              <w:rPr>
                <w:sz w:val="26"/>
                <w:szCs w:val="26"/>
                <w:lang w:val="vi-VN"/>
              </w:rPr>
            </w:pPr>
            <w:r w:rsidRPr="00E84A03">
              <w:rPr>
                <w:sz w:val="26"/>
                <w:szCs w:val="26"/>
                <w:lang w:val="vi-VN"/>
              </w:rPr>
              <w:t>-  D</w:t>
            </w:r>
            <w:proofErr w:type="spellStart"/>
            <w:r w:rsidRPr="00E84A03">
              <w:rPr>
                <w:sz w:val="26"/>
                <w:szCs w:val="26"/>
              </w:rPr>
              <w:t>ây</w:t>
            </w:r>
            <w:proofErr w:type="spellEnd"/>
            <w:r w:rsidRPr="00E84A03">
              <w:rPr>
                <w:sz w:val="26"/>
                <w:szCs w:val="26"/>
              </w:rPr>
              <w:t xml:space="preserve"> </w:t>
            </w:r>
            <w:proofErr w:type="spellStart"/>
            <w:r w:rsidRPr="00E84A03">
              <w:rPr>
                <w:sz w:val="26"/>
                <w:szCs w:val="26"/>
              </w:rPr>
              <w:t>cờ</w:t>
            </w:r>
            <w:proofErr w:type="spellEnd"/>
            <w:r w:rsidRPr="00E84A03">
              <w:rPr>
                <w:sz w:val="26"/>
                <w:szCs w:val="26"/>
              </w:rPr>
              <w:t xml:space="preserve"> </w:t>
            </w:r>
            <w:proofErr w:type="spellStart"/>
            <w:r w:rsidRPr="00E84A03">
              <w:rPr>
                <w:sz w:val="26"/>
                <w:szCs w:val="26"/>
              </w:rPr>
              <w:t>bằng</w:t>
            </w:r>
            <w:proofErr w:type="spellEnd"/>
            <w:r w:rsidRPr="00E84A03">
              <w:rPr>
                <w:sz w:val="26"/>
                <w:szCs w:val="26"/>
              </w:rPr>
              <w:t xml:space="preserve"> </w:t>
            </w:r>
            <w:proofErr w:type="spellStart"/>
            <w:r w:rsidRPr="00E84A03">
              <w:rPr>
                <w:sz w:val="26"/>
                <w:szCs w:val="26"/>
              </w:rPr>
              <w:t>dây</w:t>
            </w:r>
            <w:proofErr w:type="spellEnd"/>
            <w:r w:rsidRPr="00E84A03">
              <w:rPr>
                <w:sz w:val="26"/>
                <w:szCs w:val="26"/>
              </w:rPr>
              <w:t xml:space="preserve"> </w:t>
            </w:r>
            <w:proofErr w:type="spellStart"/>
            <w:r w:rsidRPr="00E84A03">
              <w:rPr>
                <w:sz w:val="26"/>
                <w:szCs w:val="26"/>
              </w:rPr>
              <w:t>dù</w:t>
            </w:r>
            <w:proofErr w:type="spellEnd"/>
            <w:r w:rsidRPr="00E84A03">
              <w:rPr>
                <w:sz w:val="26"/>
                <w:szCs w:val="26"/>
              </w:rPr>
              <w:t xml:space="preserve"> </w:t>
            </w:r>
            <w:proofErr w:type="spellStart"/>
            <w:r w:rsidRPr="00E84A03">
              <w:rPr>
                <w:sz w:val="26"/>
                <w:szCs w:val="26"/>
              </w:rPr>
              <w:t>tết</w:t>
            </w:r>
            <w:proofErr w:type="spellEnd"/>
            <w:r w:rsidRPr="00E84A03">
              <w:rPr>
                <w:sz w:val="26"/>
                <w:szCs w:val="26"/>
              </w:rPr>
              <w:t xml:space="preserve"> </w:t>
            </w:r>
            <w:proofErr w:type="spellStart"/>
            <w:r w:rsidRPr="00E84A03">
              <w:rPr>
                <w:sz w:val="26"/>
                <w:szCs w:val="26"/>
              </w:rPr>
              <w:t>nilon</w:t>
            </w:r>
            <w:proofErr w:type="spellEnd"/>
            <w:r w:rsidRPr="00E84A03">
              <w:rPr>
                <w:sz w:val="26"/>
                <w:szCs w:val="26"/>
              </w:rPr>
              <w:t xml:space="preserve"> </w:t>
            </w:r>
            <w:proofErr w:type="spellStart"/>
            <w:r w:rsidRPr="00E84A03">
              <w:rPr>
                <w:sz w:val="26"/>
                <w:szCs w:val="26"/>
              </w:rPr>
              <w:t>như</w:t>
            </w:r>
            <w:proofErr w:type="spellEnd"/>
            <w:r w:rsidRPr="00E84A03">
              <w:rPr>
                <w:sz w:val="26"/>
                <w:szCs w:val="26"/>
              </w:rPr>
              <w:t xml:space="preserve"> </w:t>
            </w:r>
            <w:proofErr w:type="spellStart"/>
            <w:r w:rsidRPr="00E84A03">
              <w:rPr>
                <w:sz w:val="26"/>
                <w:szCs w:val="26"/>
              </w:rPr>
              <w:t>bộ</w:t>
            </w:r>
            <w:proofErr w:type="spellEnd"/>
            <w:r w:rsidRPr="00E84A03">
              <w:rPr>
                <w:sz w:val="26"/>
                <w:szCs w:val="26"/>
              </w:rPr>
              <w:t xml:space="preserve"> </w:t>
            </w:r>
            <w:proofErr w:type="spellStart"/>
            <w:r w:rsidRPr="00E84A03">
              <w:rPr>
                <w:sz w:val="26"/>
                <w:szCs w:val="26"/>
              </w:rPr>
              <w:t>mẫu</w:t>
            </w:r>
            <w:proofErr w:type="spellEnd"/>
            <w:r w:rsidRPr="00E84A03">
              <w:rPr>
                <w:sz w:val="26"/>
                <w:szCs w:val="26"/>
              </w:rPr>
              <w:t xml:space="preserve"> (</w:t>
            </w:r>
            <w:proofErr w:type="spellStart"/>
            <w:r w:rsidRPr="00E84A03">
              <w:rPr>
                <w:sz w:val="26"/>
                <w:szCs w:val="26"/>
              </w:rPr>
              <w:t>yêu</w:t>
            </w:r>
            <w:proofErr w:type="spellEnd"/>
            <w:r w:rsidRPr="00E84A03">
              <w:rPr>
                <w:sz w:val="26"/>
                <w:szCs w:val="26"/>
              </w:rPr>
              <w:t xml:space="preserve"> </w:t>
            </w:r>
            <w:proofErr w:type="spellStart"/>
            <w:r w:rsidRPr="00E84A03">
              <w:rPr>
                <w:sz w:val="26"/>
                <w:szCs w:val="26"/>
              </w:rPr>
              <w:t>cầu</w:t>
            </w:r>
            <w:proofErr w:type="spellEnd"/>
            <w:r w:rsidRPr="00E84A03">
              <w:rPr>
                <w:sz w:val="26"/>
                <w:szCs w:val="26"/>
              </w:rPr>
              <w:t xml:space="preserve"> </w:t>
            </w:r>
            <w:proofErr w:type="spellStart"/>
            <w:r w:rsidRPr="00E84A03">
              <w:rPr>
                <w:sz w:val="26"/>
                <w:szCs w:val="26"/>
              </w:rPr>
              <w:t>dây</w:t>
            </w:r>
            <w:proofErr w:type="spellEnd"/>
            <w:r w:rsidRPr="00E84A03">
              <w:rPr>
                <w:sz w:val="26"/>
                <w:szCs w:val="26"/>
              </w:rPr>
              <w:t xml:space="preserve"> </w:t>
            </w:r>
            <w:proofErr w:type="spellStart"/>
            <w:r w:rsidRPr="00E84A03">
              <w:rPr>
                <w:sz w:val="26"/>
                <w:szCs w:val="26"/>
              </w:rPr>
              <w:t>luồn</w:t>
            </w:r>
            <w:proofErr w:type="spellEnd"/>
            <w:r w:rsidRPr="00E84A03">
              <w:rPr>
                <w:sz w:val="26"/>
                <w:szCs w:val="26"/>
              </w:rPr>
              <w:t xml:space="preserve"> </w:t>
            </w:r>
            <w:proofErr w:type="spellStart"/>
            <w:r w:rsidRPr="00E84A03">
              <w:rPr>
                <w:sz w:val="26"/>
                <w:szCs w:val="26"/>
              </w:rPr>
              <w:t>cờ</w:t>
            </w:r>
            <w:proofErr w:type="spellEnd"/>
            <w:r w:rsidRPr="00E84A03">
              <w:rPr>
                <w:sz w:val="26"/>
                <w:szCs w:val="26"/>
              </w:rPr>
              <w:t xml:space="preserve"> </w:t>
            </w:r>
            <w:proofErr w:type="spellStart"/>
            <w:r w:rsidRPr="00E84A03">
              <w:rPr>
                <w:sz w:val="26"/>
                <w:szCs w:val="26"/>
              </w:rPr>
              <w:t>đảm</w:t>
            </w:r>
            <w:proofErr w:type="spellEnd"/>
            <w:r w:rsidRPr="00E84A03">
              <w:rPr>
                <w:sz w:val="26"/>
                <w:szCs w:val="26"/>
              </w:rPr>
              <w:t xml:space="preserve"> </w:t>
            </w:r>
            <w:proofErr w:type="spellStart"/>
            <w:r w:rsidRPr="00E84A03">
              <w:rPr>
                <w:sz w:val="26"/>
                <w:szCs w:val="26"/>
              </w:rPr>
              <w:t>bảo</w:t>
            </w:r>
            <w:proofErr w:type="spellEnd"/>
            <w:r w:rsidRPr="00E84A03">
              <w:rPr>
                <w:sz w:val="26"/>
                <w:szCs w:val="26"/>
              </w:rPr>
              <w:t xml:space="preserve"> </w:t>
            </w:r>
            <w:proofErr w:type="spellStart"/>
            <w:r w:rsidRPr="00E84A03">
              <w:rPr>
                <w:sz w:val="26"/>
                <w:szCs w:val="26"/>
              </w:rPr>
              <w:t>độ</w:t>
            </w:r>
            <w:proofErr w:type="spellEnd"/>
            <w:r w:rsidRPr="00E84A03">
              <w:rPr>
                <w:sz w:val="26"/>
                <w:szCs w:val="26"/>
              </w:rPr>
              <w:t xml:space="preserve"> </w:t>
            </w:r>
            <w:proofErr w:type="spellStart"/>
            <w:r w:rsidRPr="00E84A03">
              <w:rPr>
                <w:sz w:val="26"/>
                <w:szCs w:val="26"/>
              </w:rPr>
              <w:t>bền</w:t>
            </w:r>
            <w:proofErr w:type="spellEnd"/>
            <w:r w:rsidRPr="00E84A03">
              <w:rPr>
                <w:sz w:val="26"/>
                <w:szCs w:val="26"/>
              </w:rPr>
              <w:t xml:space="preserve"> </w:t>
            </w:r>
            <w:proofErr w:type="spellStart"/>
            <w:r w:rsidRPr="00E84A03">
              <w:rPr>
                <w:sz w:val="26"/>
                <w:szCs w:val="26"/>
              </w:rPr>
              <w:t>kéo</w:t>
            </w:r>
            <w:proofErr w:type="spellEnd"/>
            <w:r w:rsidRPr="00E84A03">
              <w:rPr>
                <w:sz w:val="26"/>
                <w:szCs w:val="26"/>
              </w:rPr>
              <w:t xml:space="preserve"> </w:t>
            </w:r>
            <w:proofErr w:type="spellStart"/>
            <w:r w:rsidRPr="00E84A03">
              <w:rPr>
                <w:sz w:val="26"/>
                <w:szCs w:val="26"/>
              </w:rPr>
              <w:t>đứt</w:t>
            </w:r>
            <w:proofErr w:type="spellEnd"/>
            <w:r w:rsidRPr="00E84A03">
              <w:rPr>
                <w:sz w:val="26"/>
                <w:szCs w:val="26"/>
              </w:rPr>
              <w:t xml:space="preserve"> </w:t>
            </w:r>
            <w:r w:rsidRPr="00E84A03">
              <w:rPr>
                <w:sz w:val="26"/>
                <w:szCs w:val="26"/>
                <w:u w:val="single"/>
              </w:rPr>
              <w:t>&gt;</w:t>
            </w:r>
            <w:r w:rsidRPr="00E84A03">
              <w:rPr>
                <w:sz w:val="26"/>
                <w:szCs w:val="26"/>
              </w:rPr>
              <w:t xml:space="preserve"> 3200N (</w:t>
            </w:r>
            <w:proofErr w:type="spellStart"/>
            <w:r w:rsidRPr="00E84A03">
              <w:rPr>
                <w:sz w:val="26"/>
                <w:szCs w:val="26"/>
              </w:rPr>
              <w:t>Được</w:t>
            </w:r>
            <w:proofErr w:type="spellEnd"/>
            <w:r w:rsidRPr="00E84A03">
              <w:rPr>
                <w:sz w:val="26"/>
                <w:szCs w:val="26"/>
              </w:rPr>
              <w:t xml:space="preserve"> </w:t>
            </w:r>
            <w:proofErr w:type="spellStart"/>
            <w:r w:rsidRPr="00E84A03">
              <w:rPr>
                <w:sz w:val="26"/>
                <w:szCs w:val="26"/>
              </w:rPr>
              <w:t>kiểm</w:t>
            </w:r>
            <w:proofErr w:type="spellEnd"/>
            <w:r w:rsidRPr="00E84A03">
              <w:rPr>
                <w:sz w:val="26"/>
                <w:szCs w:val="26"/>
              </w:rPr>
              <w:t xml:space="preserve"> </w:t>
            </w:r>
            <w:proofErr w:type="spellStart"/>
            <w:r w:rsidRPr="00E84A03">
              <w:rPr>
                <w:sz w:val="26"/>
                <w:szCs w:val="26"/>
              </w:rPr>
              <w:t>định</w:t>
            </w:r>
            <w:proofErr w:type="spellEnd"/>
            <w:r w:rsidRPr="00E84A03">
              <w:rPr>
                <w:sz w:val="26"/>
                <w:szCs w:val="26"/>
              </w:rPr>
              <w:t xml:space="preserve"> </w:t>
            </w:r>
            <w:proofErr w:type="spellStart"/>
            <w:r w:rsidRPr="00E84A03">
              <w:rPr>
                <w:sz w:val="26"/>
                <w:szCs w:val="26"/>
              </w:rPr>
              <w:t>bởi</w:t>
            </w:r>
            <w:proofErr w:type="spellEnd"/>
            <w:r w:rsidRPr="00E84A03">
              <w:rPr>
                <w:sz w:val="26"/>
                <w:szCs w:val="26"/>
              </w:rPr>
              <w:t xml:space="preserve"> </w:t>
            </w:r>
            <w:proofErr w:type="spellStart"/>
            <w:r w:rsidRPr="00E84A03">
              <w:rPr>
                <w:sz w:val="26"/>
                <w:szCs w:val="26"/>
              </w:rPr>
              <w:t>cơ</w:t>
            </w:r>
            <w:proofErr w:type="spellEnd"/>
            <w:r w:rsidRPr="00E84A03">
              <w:rPr>
                <w:sz w:val="26"/>
                <w:szCs w:val="26"/>
              </w:rPr>
              <w:t xml:space="preserve"> </w:t>
            </w:r>
            <w:proofErr w:type="spellStart"/>
            <w:r w:rsidRPr="00E84A03">
              <w:rPr>
                <w:sz w:val="26"/>
                <w:szCs w:val="26"/>
              </w:rPr>
              <w:t>quan</w:t>
            </w:r>
            <w:proofErr w:type="spellEnd"/>
            <w:r w:rsidRPr="00E84A03">
              <w:rPr>
                <w:sz w:val="26"/>
                <w:szCs w:val="26"/>
              </w:rPr>
              <w:t xml:space="preserve"> </w:t>
            </w:r>
            <w:proofErr w:type="spellStart"/>
            <w:r w:rsidRPr="00E84A03">
              <w:rPr>
                <w:sz w:val="26"/>
                <w:szCs w:val="26"/>
              </w:rPr>
              <w:t>chức</w:t>
            </w:r>
            <w:proofErr w:type="spellEnd"/>
            <w:r w:rsidRPr="00E84A03">
              <w:rPr>
                <w:sz w:val="26"/>
                <w:szCs w:val="26"/>
              </w:rPr>
              <w:t xml:space="preserve"> </w:t>
            </w:r>
            <w:proofErr w:type="spellStart"/>
            <w:r w:rsidRPr="00E84A03">
              <w:rPr>
                <w:sz w:val="26"/>
                <w:szCs w:val="26"/>
              </w:rPr>
              <w:t>năng</w:t>
            </w:r>
            <w:proofErr w:type="spellEnd"/>
            <w:r w:rsidRPr="00E84A03">
              <w:rPr>
                <w:sz w:val="26"/>
                <w:szCs w:val="26"/>
              </w:rPr>
              <w:t xml:space="preserve"> </w:t>
            </w:r>
            <w:proofErr w:type="spellStart"/>
            <w:r w:rsidRPr="00E84A03">
              <w:rPr>
                <w:sz w:val="26"/>
                <w:szCs w:val="26"/>
              </w:rPr>
              <w:t>có</w:t>
            </w:r>
            <w:proofErr w:type="spellEnd"/>
            <w:r w:rsidRPr="00E84A03">
              <w:rPr>
                <w:sz w:val="26"/>
                <w:szCs w:val="26"/>
                <w:lang w:val="vi-VN"/>
              </w:rPr>
              <w:t xml:space="preserve"> chuyên môn,</w:t>
            </w:r>
            <w:r w:rsidRPr="00E84A03">
              <w:rPr>
                <w:sz w:val="26"/>
                <w:szCs w:val="26"/>
              </w:rPr>
              <w:t xml:space="preserve"> </w:t>
            </w:r>
            <w:proofErr w:type="spellStart"/>
            <w:r w:rsidRPr="00E84A03">
              <w:rPr>
                <w:sz w:val="26"/>
                <w:szCs w:val="26"/>
              </w:rPr>
              <w:t>thẩm</w:t>
            </w:r>
            <w:proofErr w:type="spellEnd"/>
            <w:r w:rsidRPr="00E84A03">
              <w:rPr>
                <w:sz w:val="26"/>
                <w:szCs w:val="26"/>
              </w:rPr>
              <w:t xml:space="preserve"> </w:t>
            </w:r>
            <w:proofErr w:type="spellStart"/>
            <w:r w:rsidRPr="00E84A03">
              <w:rPr>
                <w:sz w:val="26"/>
                <w:szCs w:val="26"/>
              </w:rPr>
              <w:t>quyền</w:t>
            </w:r>
            <w:proofErr w:type="spellEnd"/>
            <w:r w:rsidRPr="00E84A03">
              <w:rPr>
                <w:sz w:val="26"/>
                <w:szCs w:val="26"/>
                <w:lang w:val="vi-VN"/>
              </w:rPr>
              <w:t xml:space="preserve"> chứng nhận</w:t>
            </w:r>
            <w:r w:rsidRPr="00E84A03">
              <w:rPr>
                <w:sz w:val="26"/>
                <w:szCs w:val="26"/>
              </w:rPr>
              <w:t>)</w:t>
            </w:r>
            <w:r w:rsidRPr="00E84A03">
              <w:rPr>
                <w:sz w:val="26"/>
                <w:szCs w:val="26"/>
                <w:lang w:val="vi-VN"/>
              </w:rPr>
              <w:t>.</w:t>
            </w:r>
          </w:p>
        </w:tc>
        <w:tc>
          <w:tcPr>
            <w:tcW w:w="430" w:type="pct"/>
            <w:vAlign w:val="center"/>
          </w:tcPr>
          <w:p w14:paraId="7FDBC4EF" w14:textId="106A0DCD" w:rsidR="009614B4" w:rsidRPr="00E84A03" w:rsidRDefault="009614B4" w:rsidP="00310E70">
            <w:pPr>
              <w:jc w:val="center"/>
              <w:rPr>
                <w:sz w:val="26"/>
                <w:szCs w:val="26"/>
              </w:rPr>
            </w:pPr>
            <w:proofErr w:type="spellStart"/>
            <w:r w:rsidRPr="00E84A03">
              <w:rPr>
                <w:sz w:val="26"/>
                <w:szCs w:val="26"/>
              </w:rPr>
              <w:t>Bộ</w:t>
            </w:r>
            <w:proofErr w:type="spellEnd"/>
          </w:p>
        </w:tc>
        <w:tc>
          <w:tcPr>
            <w:tcW w:w="353" w:type="pct"/>
            <w:vAlign w:val="center"/>
          </w:tcPr>
          <w:p w14:paraId="2D1EF9CA" w14:textId="3596920B" w:rsidR="009614B4" w:rsidRPr="00E84A03" w:rsidRDefault="009614B4" w:rsidP="00310E70">
            <w:pPr>
              <w:rPr>
                <w:sz w:val="26"/>
                <w:szCs w:val="26"/>
              </w:rPr>
            </w:pPr>
            <w:r w:rsidRPr="00E84A03">
              <w:rPr>
                <w:sz w:val="26"/>
                <w:szCs w:val="26"/>
              </w:rPr>
              <w:t>39</w:t>
            </w:r>
          </w:p>
        </w:tc>
      </w:tr>
    </w:tbl>
    <w:p w14:paraId="5EE0D21B" w14:textId="21E2223A" w:rsidR="00C703D5" w:rsidRPr="00F1132F" w:rsidRDefault="001832E0" w:rsidP="00A07103">
      <w:pPr>
        <w:ind w:right="-284" w:firstLine="709"/>
        <w:rPr>
          <w:lang w:val="vi-VN"/>
        </w:rPr>
      </w:pPr>
      <w:r>
        <w:rPr>
          <w:sz w:val="28"/>
          <w:szCs w:val="28"/>
          <w:lang w:val="vi-VN"/>
        </w:rPr>
        <w:lastRenderedPageBreak/>
        <w:t xml:space="preserve">- </w:t>
      </w:r>
      <w:proofErr w:type="spellStart"/>
      <w:r w:rsidR="00E451BD">
        <w:rPr>
          <w:sz w:val="28"/>
          <w:szCs w:val="28"/>
        </w:rPr>
        <w:t>Nhà</w:t>
      </w:r>
      <w:proofErr w:type="spellEnd"/>
      <w:r w:rsidR="00E451BD">
        <w:rPr>
          <w:sz w:val="28"/>
          <w:szCs w:val="28"/>
        </w:rPr>
        <w:t xml:space="preserve"> </w:t>
      </w:r>
      <w:proofErr w:type="spellStart"/>
      <w:r w:rsidR="00E451BD">
        <w:rPr>
          <w:sz w:val="28"/>
          <w:szCs w:val="28"/>
        </w:rPr>
        <w:t>thầu</w:t>
      </w:r>
      <w:proofErr w:type="spellEnd"/>
      <w:r w:rsidR="00E451BD">
        <w:rPr>
          <w:sz w:val="28"/>
          <w:szCs w:val="28"/>
        </w:rPr>
        <w:t xml:space="preserve"> </w:t>
      </w:r>
      <w:proofErr w:type="spellStart"/>
      <w:r w:rsidR="00327504" w:rsidRPr="00327504">
        <w:rPr>
          <w:sz w:val="28"/>
          <w:szCs w:val="28"/>
        </w:rPr>
        <w:t>được</w:t>
      </w:r>
      <w:proofErr w:type="spellEnd"/>
      <w:r w:rsidR="00C703D5" w:rsidRPr="00AB0843">
        <w:rPr>
          <w:sz w:val="28"/>
          <w:szCs w:val="28"/>
        </w:rPr>
        <w:t xml:space="preserve"> </w:t>
      </w:r>
      <w:proofErr w:type="spellStart"/>
      <w:r w:rsidR="00C703D5" w:rsidRPr="00AB0843">
        <w:rPr>
          <w:sz w:val="28"/>
          <w:szCs w:val="28"/>
        </w:rPr>
        <w:t>chào</w:t>
      </w:r>
      <w:proofErr w:type="spellEnd"/>
      <w:r w:rsidR="00C703D5" w:rsidRPr="00AB0843">
        <w:rPr>
          <w:sz w:val="28"/>
          <w:szCs w:val="28"/>
        </w:rPr>
        <w:t xml:space="preserve"> </w:t>
      </w:r>
      <w:proofErr w:type="spellStart"/>
      <w:r w:rsidR="00C703D5" w:rsidRPr="00AB0843">
        <w:rPr>
          <w:sz w:val="28"/>
          <w:szCs w:val="28"/>
        </w:rPr>
        <w:t>hàng</w:t>
      </w:r>
      <w:proofErr w:type="spellEnd"/>
      <w:r w:rsidR="00C703D5" w:rsidRPr="00AB0843">
        <w:rPr>
          <w:sz w:val="28"/>
          <w:szCs w:val="28"/>
        </w:rPr>
        <w:t xml:space="preserve"> </w:t>
      </w:r>
      <w:proofErr w:type="spellStart"/>
      <w:r w:rsidR="00C703D5" w:rsidRPr="00AB0843">
        <w:rPr>
          <w:sz w:val="28"/>
          <w:szCs w:val="28"/>
        </w:rPr>
        <w:t>hóa</w:t>
      </w:r>
      <w:proofErr w:type="spellEnd"/>
      <w:r w:rsidR="00C703D5" w:rsidRPr="00AB0843">
        <w:rPr>
          <w:sz w:val="28"/>
          <w:szCs w:val="28"/>
        </w:rPr>
        <w:t xml:space="preserve"> </w:t>
      </w:r>
      <w:proofErr w:type="spellStart"/>
      <w:r w:rsidR="00C703D5" w:rsidRPr="00AB0843">
        <w:rPr>
          <w:sz w:val="28"/>
          <w:szCs w:val="28"/>
        </w:rPr>
        <w:t>loại</w:t>
      </w:r>
      <w:proofErr w:type="spellEnd"/>
      <w:r w:rsidR="00C703D5" w:rsidRPr="00AB0843">
        <w:rPr>
          <w:sz w:val="28"/>
          <w:szCs w:val="28"/>
        </w:rPr>
        <w:t xml:space="preserve"> </w:t>
      </w:r>
      <w:proofErr w:type="spellStart"/>
      <w:r w:rsidR="00C703D5" w:rsidRPr="00AB0843">
        <w:rPr>
          <w:sz w:val="28"/>
          <w:szCs w:val="28"/>
        </w:rPr>
        <w:t>tương</w:t>
      </w:r>
      <w:proofErr w:type="spellEnd"/>
      <w:r w:rsidR="00C703D5" w:rsidRPr="00AB0843">
        <w:rPr>
          <w:sz w:val="28"/>
          <w:szCs w:val="28"/>
        </w:rPr>
        <w:t xml:space="preserve"> </w:t>
      </w:r>
      <w:proofErr w:type="spellStart"/>
      <w:r w:rsidR="00C703D5" w:rsidRPr="00AB0843">
        <w:rPr>
          <w:sz w:val="28"/>
          <w:szCs w:val="28"/>
        </w:rPr>
        <w:t>đương</w:t>
      </w:r>
      <w:proofErr w:type="spellEnd"/>
      <w:r w:rsidR="00F06FE1">
        <w:rPr>
          <w:sz w:val="28"/>
          <w:szCs w:val="28"/>
        </w:rPr>
        <w:t xml:space="preserve"> (</w:t>
      </w:r>
      <w:proofErr w:type="spellStart"/>
      <w:r w:rsidR="00F06FE1" w:rsidRPr="00F06FE1">
        <w:rPr>
          <w:i/>
          <w:sz w:val="28"/>
          <w:szCs w:val="28"/>
        </w:rPr>
        <w:t>Thông</w:t>
      </w:r>
      <w:proofErr w:type="spellEnd"/>
      <w:r w:rsidR="00F06FE1" w:rsidRPr="00F06FE1">
        <w:rPr>
          <w:i/>
          <w:sz w:val="28"/>
          <w:szCs w:val="28"/>
        </w:rPr>
        <w:t xml:space="preserve"> </w:t>
      </w:r>
      <w:proofErr w:type="spellStart"/>
      <w:r w:rsidR="00F06FE1" w:rsidRPr="00F06FE1">
        <w:rPr>
          <w:i/>
          <w:sz w:val="28"/>
          <w:szCs w:val="28"/>
        </w:rPr>
        <w:t>số</w:t>
      </w:r>
      <w:proofErr w:type="spellEnd"/>
      <w:r w:rsidR="00F06FE1" w:rsidRPr="00F06FE1">
        <w:rPr>
          <w:i/>
          <w:sz w:val="28"/>
          <w:szCs w:val="28"/>
        </w:rPr>
        <w:t xml:space="preserve"> </w:t>
      </w:r>
      <w:proofErr w:type="spellStart"/>
      <w:r w:rsidR="00F06FE1" w:rsidRPr="00F06FE1">
        <w:rPr>
          <w:i/>
          <w:sz w:val="28"/>
          <w:szCs w:val="28"/>
        </w:rPr>
        <w:t>kỹ</w:t>
      </w:r>
      <w:proofErr w:type="spellEnd"/>
      <w:r w:rsidR="00F06FE1" w:rsidRPr="00F06FE1">
        <w:rPr>
          <w:i/>
          <w:sz w:val="28"/>
          <w:szCs w:val="28"/>
        </w:rPr>
        <w:t xml:space="preserve"> </w:t>
      </w:r>
      <w:proofErr w:type="spellStart"/>
      <w:r w:rsidR="00F06FE1" w:rsidRPr="00F06FE1">
        <w:rPr>
          <w:i/>
          <w:sz w:val="28"/>
          <w:szCs w:val="28"/>
        </w:rPr>
        <w:t>thuật</w:t>
      </w:r>
      <w:proofErr w:type="spellEnd"/>
      <w:r w:rsidR="00F06FE1">
        <w:rPr>
          <w:i/>
          <w:sz w:val="28"/>
          <w:szCs w:val="28"/>
        </w:rPr>
        <w:t xml:space="preserve"> </w:t>
      </w:r>
      <w:proofErr w:type="spellStart"/>
      <w:r w:rsidR="00F06FE1">
        <w:rPr>
          <w:i/>
          <w:sz w:val="28"/>
          <w:szCs w:val="28"/>
        </w:rPr>
        <w:t>được</w:t>
      </w:r>
      <w:proofErr w:type="spellEnd"/>
      <w:r w:rsidR="00F06FE1">
        <w:rPr>
          <w:i/>
          <w:sz w:val="28"/>
          <w:szCs w:val="28"/>
        </w:rPr>
        <w:t xml:space="preserve"> </w:t>
      </w:r>
      <w:proofErr w:type="spellStart"/>
      <w:r w:rsidR="00F06FE1">
        <w:rPr>
          <w:i/>
          <w:sz w:val="28"/>
          <w:szCs w:val="28"/>
        </w:rPr>
        <w:t>mô</w:t>
      </w:r>
      <w:proofErr w:type="spellEnd"/>
      <w:r w:rsidR="00F06FE1">
        <w:rPr>
          <w:i/>
          <w:sz w:val="28"/>
          <w:szCs w:val="28"/>
        </w:rPr>
        <w:t xml:space="preserve"> </w:t>
      </w:r>
      <w:proofErr w:type="spellStart"/>
      <w:r w:rsidR="00F06FE1">
        <w:rPr>
          <w:i/>
          <w:sz w:val="28"/>
          <w:szCs w:val="28"/>
        </w:rPr>
        <w:t>tả</w:t>
      </w:r>
      <w:proofErr w:type="spellEnd"/>
      <w:r w:rsidR="00F06FE1" w:rsidRPr="00F06FE1">
        <w:rPr>
          <w:i/>
          <w:sz w:val="28"/>
          <w:szCs w:val="28"/>
        </w:rPr>
        <w:t xml:space="preserve"> </w:t>
      </w:r>
      <w:proofErr w:type="spellStart"/>
      <w:r w:rsidR="00F06FE1" w:rsidRPr="00F06FE1">
        <w:rPr>
          <w:i/>
          <w:sz w:val="28"/>
          <w:szCs w:val="28"/>
        </w:rPr>
        <w:t>theo</w:t>
      </w:r>
      <w:proofErr w:type="spellEnd"/>
      <w:r w:rsidR="00F06FE1" w:rsidRPr="00F06FE1">
        <w:rPr>
          <w:i/>
          <w:sz w:val="28"/>
          <w:szCs w:val="28"/>
        </w:rPr>
        <w:t xml:space="preserve"> </w:t>
      </w:r>
      <w:proofErr w:type="spellStart"/>
      <w:r w:rsidR="00F06FE1" w:rsidRPr="00F06FE1">
        <w:rPr>
          <w:i/>
          <w:sz w:val="28"/>
          <w:szCs w:val="28"/>
        </w:rPr>
        <w:t>bảng</w:t>
      </w:r>
      <w:proofErr w:type="spellEnd"/>
      <w:r w:rsidR="002E4030">
        <w:rPr>
          <w:i/>
          <w:sz w:val="28"/>
          <w:szCs w:val="28"/>
          <w:lang w:val="vi-VN"/>
        </w:rPr>
        <w:t xml:space="preserve"> tại mục 1.2 nêu</w:t>
      </w:r>
      <w:r w:rsidR="00F06FE1" w:rsidRPr="00F06FE1">
        <w:rPr>
          <w:i/>
          <w:sz w:val="28"/>
          <w:szCs w:val="28"/>
        </w:rPr>
        <w:t xml:space="preserve"> </w:t>
      </w:r>
      <w:proofErr w:type="spellStart"/>
      <w:r w:rsidR="00F06FE1" w:rsidRPr="00F06FE1">
        <w:rPr>
          <w:i/>
          <w:sz w:val="28"/>
          <w:szCs w:val="28"/>
        </w:rPr>
        <w:t>trên</w:t>
      </w:r>
      <w:proofErr w:type="spellEnd"/>
      <w:r w:rsidR="00F06FE1">
        <w:rPr>
          <w:sz w:val="28"/>
          <w:szCs w:val="28"/>
        </w:rPr>
        <w:t>)</w:t>
      </w:r>
      <w:r w:rsidR="00C703D5" w:rsidRPr="00AB0843">
        <w:rPr>
          <w:sz w:val="28"/>
          <w:szCs w:val="28"/>
        </w:rPr>
        <w:t xml:space="preserve"> </w:t>
      </w:r>
      <w:proofErr w:type="spellStart"/>
      <w:r w:rsidR="00C703D5" w:rsidRPr="00AB0843">
        <w:rPr>
          <w:sz w:val="28"/>
          <w:szCs w:val="28"/>
        </w:rPr>
        <w:t>hoặc</w:t>
      </w:r>
      <w:proofErr w:type="spellEnd"/>
      <w:r w:rsidR="00C703D5" w:rsidRPr="00AB0843">
        <w:rPr>
          <w:sz w:val="28"/>
          <w:szCs w:val="28"/>
        </w:rPr>
        <w:t xml:space="preserve"> </w:t>
      </w:r>
      <w:proofErr w:type="spellStart"/>
      <w:r w:rsidR="00C703D5" w:rsidRPr="00AB0843">
        <w:rPr>
          <w:sz w:val="28"/>
          <w:szCs w:val="28"/>
        </w:rPr>
        <w:t>cao</w:t>
      </w:r>
      <w:proofErr w:type="spellEnd"/>
      <w:r w:rsidR="00C703D5" w:rsidRPr="00AB0843">
        <w:rPr>
          <w:sz w:val="28"/>
          <w:szCs w:val="28"/>
        </w:rPr>
        <w:t xml:space="preserve"> </w:t>
      </w:r>
      <w:proofErr w:type="spellStart"/>
      <w:r w:rsidR="00C703D5" w:rsidRPr="00AB0843">
        <w:rPr>
          <w:sz w:val="28"/>
          <w:szCs w:val="28"/>
        </w:rPr>
        <w:t>hơn</w:t>
      </w:r>
      <w:proofErr w:type="spellEnd"/>
      <w:r w:rsidR="00327504">
        <w:rPr>
          <w:sz w:val="28"/>
          <w:szCs w:val="28"/>
        </w:rPr>
        <w:t xml:space="preserve">. </w:t>
      </w:r>
      <w:proofErr w:type="spellStart"/>
      <w:r w:rsidR="00327504">
        <w:rPr>
          <w:sz w:val="28"/>
          <w:szCs w:val="28"/>
        </w:rPr>
        <w:t>Tr</w:t>
      </w:r>
      <w:r w:rsidR="00327504" w:rsidRPr="00327504">
        <w:rPr>
          <w:sz w:val="28"/>
          <w:szCs w:val="28"/>
        </w:rPr>
        <w:t>ường</w:t>
      </w:r>
      <w:proofErr w:type="spellEnd"/>
      <w:r w:rsidR="00327504">
        <w:rPr>
          <w:sz w:val="28"/>
          <w:szCs w:val="28"/>
        </w:rPr>
        <w:t xml:space="preserve"> </w:t>
      </w:r>
      <w:proofErr w:type="spellStart"/>
      <w:r w:rsidR="00327504">
        <w:rPr>
          <w:sz w:val="28"/>
          <w:szCs w:val="28"/>
        </w:rPr>
        <w:t>h</w:t>
      </w:r>
      <w:r w:rsidR="00327504" w:rsidRPr="00327504">
        <w:rPr>
          <w:sz w:val="28"/>
          <w:szCs w:val="28"/>
        </w:rPr>
        <w:t>ợp</w:t>
      </w:r>
      <w:proofErr w:type="spellEnd"/>
      <w:r w:rsidR="00327504">
        <w:rPr>
          <w:sz w:val="28"/>
          <w:szCs w:val="28"/>
        </w:rPr>
        <w:t xml:space="preserve"> </w:t>
      </w:r>
      <w:proofErr w:type="spellStart"/>
      <w:r w:rsidR="00327504">
        <w:rPr>
          <w:sz w:val="28"/>
          <w:szCs w:val="28"/>
        </w:rPr>
        <w:t>ch</w:t>
      </w:r>
      <w:r w:rsidR="00327504" w:rsidRPr="00327504">
        <w:rPr>
          <w:sz w:val="28"/>
          <w:szCs w:val="28"/>
        </w:rPr>
        <w:t>à</w:t>
      </w:r>
      <w:r w:rsidR="00327504">
        <w:rPr>
          <w:sz w:val="28"/>
          <w:szCs w:val="28"/>
        </w:rPr>
        <w:t>o</w:t>
      </w:r>
      <w:proofErr w:type="spellEnd"/>
      <w:r w:rsidR="00327504">
        <w:rPr>
          <w:sz w:val="28"/>
          <w:szCs w:val="28"/>
        </w:rPr>
        <w:t xml:space="preserve"> </w:t>
      </w:r>
      <w:proofErr w:type="spellStart"/>
      <w:r w:rsidR="00327504">
        <w:rPr>
          <w:sz w:val="28"/>
          <w:szCs w:val="28"/>
        </w:rPr>
        <w:t>h</w:t>
      </w:r>
      <w:r w:rsidR="00327504" w:rsidRPr="00327504">
        <w:rPr>
          <w:sz w:val="28"/>
          <w:szCs w:val="28"/>
        </w:rPr>
        <w:t>àng</w:t>
      </w:r>
      <w:proofErr w:type="spellEnd"/>
      <w:r w:rsidR="00327504">
        <w:rPr>
          <w:sz w:val="28"/>
          <w:szCs w:val="28"/>
        </w:rPr>
        <w:t xml:space="preserve"> </w:t>
      </w:r>
      <w:proofErr w:type="spellStart"/>
      <w:r w:rsidR="00327504">
        <w:rPr>
          <w:sz w:val="28"/>
          <w:szCs w:val="28"/>
        </w:rPr>
        <w:t>lo</w:t>
      </w:r>
      <w:r w:rsidR="00327504" w:rsidRPr="00327504">
        <w:rPr>
          <w:sz w:val="28"/>
          <w:szCs w:val="28"/>
        </w:rPr>
        <w:t>ại</w:t>
      </w:r>
      <w:proofErr w:type="spellEnd"/>
      <w:r w:rsidR="00327504">
        <w:rPr>
          <w:sz w:val="28"/>
          <w:szCs w:val="28"/>
        </w:rPr>
        <w:t xml:space="preserve"> </w:t>
      </w:r>
      <w:proofErr w:type="spellStart"/>
      <w:r w:rsidR="00327504">
        <w:rPr>
          <w:sz w:val="28"/>
          <w:szCs w:val="28"/>
        </w:rPr>
        <w:t>t</w:t>
      </w:r>
      <w:r w:rsidR="00327504" w:rsidRPr="00327504">
        <w:rPr>
          <w:sz w:val="28"/>
          <w:szCs w:val="28"/>
        </w:rPr>
        <w:t>ươ</w:t>
      </w:r>
      <w:r w:rsidR="00327504">
        <w:rPr>
          <w:sz w:val="28"/>
          <w:szCs w:val="28"/>
        </w:rPr>
        <w:t>ng</w:t>
      </w:r>
      <w:proofErr w:type="spellEnd"/>
      <w:r w:rsidR="00327504">
        <w:rPr>
          <w:sz w:val="28"/>
          <w:szCs w:val="28"/>
        </w:rPr>
        <w:t xml:space="preserve"> </w:t>
      </w:r>
      <w:proofErr w:type="spellStart"/>
      <w:r w:rsidR="00327504" w:rsidRPr="00327504">
        <w:rPr>
          <w:sz w:val="28"/>
          <w:szCs w:val="28"/>
        </w:rPr>
        <w:t>đươ</w:t>
      </w:r>
      <w:r w:rsidR="00327504">
        <w:rPr>
          <w:sz w:val="28"/>
          <w:szCs w:val="28"/>
        </w:rPr>
        <w:t>ng</w:t>
      </w:r>
      <w:proofErr w:type="spellEnd"/>
      <w:r w:rsidR="00327504">
        <w:rPr>
          <w:sz w:val="28"/>
          <w:szCs w:val="28"/>
        </w:rPr>
        <w:t>,</w:t>
      </w:r>
      <w:r w:rsidR="00C703D5" w:rsidRPr="00AB0843">
        <w:rPr>
          <w:sz w:val="28"/>
          <w:szCs w:val="28"/>
        </w:rPr>
        <w:t xml:space="preserve"> </w:t>
      </w:r>
      <w:proofErr w:type="spellStart"/>
      <w:r w:rsidR="00C703D5" w:rsidRPr="00AB0843">
        <w:rPr>
          <w:sz w:val="28"/>
          <w:szCs w:val="28"/>
        </w:rPr>
        <w:t>nhà</w:t>
      </w:r>
      <w:proofErr w:type="spellEnd"/>
      <w:r w:rsidR="00C703D5" w:rsidRPr="00AB0843">
        <w:rPr>
          <w:sz w:val="28"/>
          <w:szCs w:val="28"/>
        </w:rPr>
        <w:t xml:space="preserve"> </w:t>
      </w:r>
      <w:proofErr w:type="spellStart"/>
      <w:r w:rsidR="00C703D5" w:rsidRPr="00AB0843">
        <w:rPr>
          <w:sz w:val="28"/>
          <w:szCs w:val="28"/>
        </w:rPr>
        <w:t>thầu</w:t>
      </w:r>
      <w:proofErr w:type="spellEnd"/>
      <w:r w:rsidR="00C703D5" w:rsidRPr="00AB0843">
        <w:rPr>
          <w:sz w:val="28"/>
          <w:szCs w:val="28"/>
        </w:rPr>
        <w:t xml:space="preserve"> </w:t>
      </w:r>
      <w:proofErr w:type="spellStart"/>
      <w:r w:rsidR="00C703D5" w:rsidRPr="00AB0843">
        <w:rPr>
          <w:sz w:val="28"/>
          <w:szCs w:val="28"/>
        </w:rPr>
        <w:t>phải</w:t>
      </w:r>
      <w:proofErr w:type="spellEnd"/>
      <w:r w:rsidR="00C703D5" w:rsidRPr="00AB0843">
        <w:rPr>
          <w:sz w:val="28"/>
          <w:szCs w:val="28"/>
        </w:rPr>
        <w:t xml:space="preserve"> </w:t>
      </w:r>
      <w:proofErr w:type="spellStart"/>
      <w:r w:rsidR="00C703D5" w:rsidRPr="00AB0843">
        <w:rPr>
          <w:sz w:val="28"/>
          <w:szCs w:val="28"/>
        </w:rPr>
        <w:t>lập</w:t>
      </w:r>
      <w:proofErr w:type="spellEnd"/>
      <w:r w:rsidR="00C703D5" w:rsidRPr="00AB0843">
        <w:rPr>
          <w:sz w:val="28"/>
          <w:szCs w:val="28"/>
        </w:rPr>
        <w:t xml:space="preserve"> </w:t>
      </w:r>
      <w:proofErr w:type="spellStart"/>
      <w:r w:rsidR="00C703D5" w:rsidRPr="00AB0843">
        <w:rPr>
          <w:sz w:val="28"/>
          <w:szCs w:val="28"/>
        </w:rPr>
        <w:t>bảng</w:t>
      </w:r>
      <w:proofErr w:type="spellEnd"/>
      <w:r w:rsidR="00C703D5" w:rsidRPr="00AB0843">
        <w:rPr>
          <w:sz w:val="28"/>
          <w:szCs w:val="28"/>
        </w:rPr>
        <w:t xml:space="preserve"> so </w:t>
      </w:r>
      <w:proofErr w:type="spellStart"/>
      <w:r w:rsidR="00C703D5" w:rsidRPr="00AB0843">
        <w:rPr>
          <w:sz w:val="28"/>
          <w:szCs w:val="28"/>
        </w:rPr>
        <w:t>sánh</w:t>
      </w:r>
      <w:proofErr w:type="spellEnd"/>
      <w:r w:rsidR="00C703D5" w:rsidRPr="00AB0843">
        <w:rPr>
          <w:sz w:val="28"/>
          <w:szCs w:val="28"/>
        </w:rPr>
        <w:t xml:space="preserve"> chi </w:t>
      </w:r>
      <w:proofErr w:type="spellStart"/>
      <w:r w:rsidR="00C703D5" w:rsidRPr="00AB0843">
        <w:rPr>
          <w:sz w:val="28"/>
          <w:szCs w:val="28"/>
        </w:rPr>
        <w:t>tiết</w:t>
      </w:r>
      <w:proofErr w:type="spellEnd"/>
      <w:r w:rsidR="00C703D5" w:rsidRPr="00AB0843">
        <w:rPr>
          <w:sz w:val="28"/>
          <w:szCs w:val="28"/>
        </w:rPr>
        <w:t xml:space="preserve"> </w:t>
      </w:r>
      <w:proofErr w:type="spellStart"/>
      <w:r w:rsidR="00C703D5" w:rsidRPr="00AB0843">
        <w:rPr>
          <w:sz w:val="28"/>
          <w:szCs w:val="28"/>
        </w:rPr>
        <w:t>thông</w:t>
      </w:r>
      <w:proofErr w:type="spellEnd"/>
      <w:r w:rsidR="00C703D5" w:rsidRPr="00AB0843">
        <w:rPr>
          <w:sz w:val="28"/>
          <w:szCs w:val="28"/>
        </w:rPr>
        <w:t xml:space="preserve"> </w:t>
      </w:r>
      <w:proofErr w:type="spellStart"/>
      <w:r w:rsidR="00C703D5" w:rsidRPr="00AB0843">
        <w:rPr>
          <w:sz w:val="28"/>
          <w:szCs w:val="28"/>
        </w:rPr>
        <w:t>số</w:t>
      </w:r>
      <w:proofErr w:type="spellEnd"/>
      <w:r w:rsidR="00C703D5" w:rsidRPr="00AB0843">
        <w:rPr>
          <w:sz w:val="28"/>
          <w:szCs w:val="28"/>
        </w:rPr>
        <w:t xml:space="preserve"> </w:t>
      </w:r>
      <w:proofErr w:type="spellStart"/>
      <w:r w:rsidR="00C703D5" w:rsidRPr="00AB0843">
        <w:rPr>
          <w:sz w:val="28"/>
          <w:szCs w:val="28"/>
        </w:rPr>
        <w:t>kỹ</w:t>
      </w:r>
      <w:proofErr w:type="spellEnd"/>
      <w:r w:rsidR="00C703D5" w:rsidRPr="00AB0843">
        <w:rPr>
          <w:sz w:val="28"/>
          <w:szCs w:val="28"/>
        </w:rPr>
        <w:t xml:space="preserve"> </w:t>
      </w:r>
      <w:proofErr w:type="spellStart"/>
      <w:r w:rsidR="00C703D5" w:rsidRPr="00AB0843">
        <w:rPr>
          <w:sz w:val="28"/>
          <w:szCs w:val="28"/>
        </w:rPr>
        <w:t>thuật</w:t>
      </w:r>
      <w:proofErr w:type="spellEnd"/>
      <w:r w:rsidR="00C703D5" w:rsidRPr="00AB0843">
        <w:rPr>
          <w:sz w:val="28"/>
          <w:szCs w:val="28"/>
        </w:rPr>
        <w:t xml:space="preserve"> </w:t>
      </w:r>
      <w:proofErr w:type="spellStart"/>
      <w:r w:rsidR="00C703D5" w:rsidRPr="00AB0843">
        <w:rPr>
          <w:sz w:val="28"/>
          <w:szCs w:val="28"/>
        </w:rPr>
        <w:t>giữa</w:t>
      </w:r>
      <w:proofErr w:type="spellEnd"/>
      <w:r w:rsidR="00C703D5" w:rsidRPr="00AB0843">
        <w:rPr>
          <w:sz w:val="28"/>
          <w:szCs w:val="28"/>
        </w:rPr>
        <w:t xml:space="preserve"> </w:t>
      </w:r>
      <w:proofErr w:type="spellStart"/>
      <w:r w:rsidR="00C703D5" w:rsidRPr="00AB0843">
        <w:rPr>
          <w:sz w:val="28"/>
          <w:szCs w:val="28"/>
        </w:rPr>
        <w:t>loại</w:t>
      </w:r>
      <w:proofErr w:type="spellEnd"/>
      <w:r w:rsidR="00C703D5" w:rsidRPr="00AB0843">
        <w:rPr>
          <w:sz w:val="28"/>
          <w:szCs w:val="28"/>
        </w:rPr>
        <w:t xml:space="preserve"> </w:t>
      </w:r>
      <w:proofErr w:type="spellStart"/>
      <w:r w:rsidR="00C703D5" w:rsidRPr="00AB0843">
        <w:rPr>
          <w:sz w:val="28"/>
          <w:szCs w:val="28"/>
        </w:rPr>
        <w:t>chào</w:t>
      </w:r>
      <w:proofErr w:type="spellEnd"/>
      <w:r w:rsidR="00C703D5" w:rsidRPr="00AB0843">
        <w:rPr>
          <w:sz w:val="28"/>
          <w:szCs w:val="28"/>
        </w:rPr>
        <w:t xml:space="preserve"> </w:t>
      </w:r>
      <w:proofErr w:type="spellStart"/>
      <w:r w:rsidR="00C703D5" w:rsidRPr="00AB0843">
        <w:rPr>
          <w:sz w:val="28"/>
          <w:szCs w:val="28"/>
        </w:rPr>
        <w:t>hàng</w:t>
      </w:r>
      <w:proofErr w:type="spellEnd"/>
      <w:r w:rsidR="00C703D5" w:rsidRPr="00AB0843">
        <w:rPr>
          <w:sz w:val="28"/>
          <w:szCs w:val="28"/>
        </w:rPr>
        <w:t xml:space="preserve"> so </w:t>
      </w:r>
      <w:proofErr w:type="spellStart"/>
      <w:r w:rsidR="00C703D5" w:rsidRPr="00AB0843">
        <w:rPr>
          <w:sz w:val="28"/>
          <w:szCs w:val="28"/>
        </w:rPr>
        <w:t>với</w:t>
      </w:r>
      <w:proofErr w:type="spellEnd"/>
      <w:r w:rsidR="00C703D5" w:rsidRPr="00AB0843">
        <w:rPr>
          <w:sz w:val="28"/>
          <w:szCs w:val="28"/>
        </w:rPr>
        <w:t xml:space="preserve"> </w:t>
      </w:r>
      <w:proofErr w:type="spellStart"/>
      <w:r w:rsidR="00C703D5" w:rsidRPr="00AB0843">
        <w:rPr>
          <w:sz w:val="28"/>
          <w:szCs w:val="28"/>
        </w:rPr>
        <w:t>yê</w:t>
      </w:r>
      <w:r w:rsidR="00F06FE1">
        <w:rPr>
          <w:sz w:val="28"/>
          <w:szCs w:val="28"/>
        </w:rPr>
        <w:t>u</w:t>
      </w:r>
      <w:proofErr w:type="spellEnd"/>
      <w:r w:rsidR="00F06FE1">
        <w:rPr>
          <w:sz w:val="28"/>
          <w:szCs w:val="28"/>
        </w:rPr>
        <w:t xml:space="preserve"> </w:t>
      </w:r>
      <w:proofErr w:type="spellStart"/>
      <w:r w:rsidR="00F06FE1">
        <w:rPr>
          <w:sz w:val="28"/>
          <w:szCs w:val="28"/>
        </w:rPr>
        <w:t>cầu</w:t>
      </w:r>
      <w:proofErr w:type="spellEnd"/>
      <w:r w:rsidR="00F06FE1">
        <w:rPr>
          <w:sz w:val="28"/>
          <w:szCs w:val="28"/>
        </w:rPr>
        <w:t xml:space="preserve"> </w:t>
      </w:r>
      <w:proofErr w:type="spellStart"/>
      <w:r w:rsidR="00F06FE1">
        <w:rPr>
          <w:sz w:val="28"/>
          <w:szCs w:val="28"/>
        </w:rPr>
        <w:t>của</w:t>
      </w:r>
      <w:proofErr w:type="spellEnd"/>
      <w:r w:rsidR="00F06FE1">
        <w:rPr>
          <w:sz w:val="28"/>
          <w:szCs w:val="28"/>
        </w:rPr>
        <w:t xml:space="preserve"> </w:t>
      </w:r>
      <w:proofErr w:type="spellStart"/>
      <w:r w:rsidR="00F06FE1">
        <w:rPr>
          <w:sz w:val="28"/>
          <w:szCs w:val="28"/>
        </w:rPr>
        <w:t>chủ</w:t>
      </w:r>
      <w:proofErr w:type="spellEnd"/>
      <w:r w:rsidR="00F06FE1">
        <w:rPr>
          <w:sz w:val="28"/>
          <w:szCs w:val="28"/>
        </w:rPr>
        <w:t xml:space="preserve"> </w:t>
      </w:r>
      <w:proofErr w:type="spellStart"/>
      <w:r w:rsidR="00F06FE1">
        <w:rPr>
          <w:sz w:val="28"/>
          <w:szCs w:val="28"/>
        </w:rPr>
        <w:t>đầu</w:t>
      </w:r>
      <w:proofErr w:type="spellEnd"/>
      <w:r w:rsidR="00F06FE1">
        <w:rPr>
          <w:sz w:val="28"/>
          <w:szCs w:val="28"/>
        </w:rPr>
        <w:t xml:space="preserve"> </w:t>
      </w:r>
      <w:proofErr w:type="spellStart"/>
      <w:r w:rsidR="00F06FE1">
        <w:rPr>
          <w:sz w:val="28"/>
          <w:szCs w:val="28"/>
        </w:rPr>
        <w:t>tư</w:t>
      </w:r>
      <w:proofErr w:type="spellEnd"/>
      <w:r w:rsidR="00F06FE1">
        <w:rPr>
          <w:sz w:val="28"/>
          <w:szCs w:val="28"/>
        </w:rPr>
        <w:t xml:space="preserve"> </w:t>
      </w:r>
      <w:proofErr w:type="spellStart"/>
      <w:r w:rsidR="00C703D5" w:rsidRPr="00AB0843">
        <w:rPr>
          <w:sz w:val="28"/>
          <w:szCs w:val="28"/>
        </w:rPr>
        <w:t>để</w:t>
      </w:r>
      <w:proofErr w:type="spellEnd"/>
      <w:r w:rsidR="00C703D5" w:rsidRPr="00AB0843">
        <w:rPr>
          <w:sz w:val="28"/>
          <w:szCs w:val="28"/>
        </w:rPr>
        <w:t xml:space="preserve"> </w:t>
      </w:r>
      <w:proofErr w:type="spellStart"/>
      <w:r w:rsidR="00C703D5" w:rsidRPr="00AB0843">
        <w:rPr>
          <w:sz w:val="28"/>
          <w:szCs w:val="28"/>
        </w:rPr>
        <w:t>chứng</w:t>
      </w:r>
      <w:proofErr w:type="spellEnd"/>
      <w:r w:rsidR="00C703D5" w:rsidRPr="00AB0843">
        <w:rPr>
          <w:sz w:val="28"/>
          <w:szCs w:val="28"/>
        </w:rPr>
        <w:t xml:space="preserve"> minh </w:t>
      </w:r>
      <w:proofErr w:type="spellStart"/>
      <w:r w:rsidR="00C703D5" w:rsidRPr="00AB0843">
        <w:rPr>
          <w:sz w:val="28"/>
          <w:szCs w:val="28"/>
        </w:rPr>
        <w:t>các</w:t>
      </w:r>
      <w:proofErr w:type="spellEnd"/>
      <w:r w:rsidR="00C703D5" w:rsidRPr="00AB0843">
        <w:rPr>
          <w:sz w:val="28"/>
          <w:szCs w:val="28"/>
        </w:rPr>
        <w:t xml:space="preserve"> </w:t>
      </w:r>
      <w:proofErr w:type="spellStart"/>
      <w:r w:rsidR="00C703D5" w:rsidRPr="00AB0843">
        <w:rPr>
          <w:sz w:val="28"/>
          <w:szCs w:val="28"/>
        </w:rPr>
        <w:t>thông</w:t>
      </w:r>
      <w:proofErr w:type="spellEnd"/>
      <w:r w:rsidR="00C703D5" w:rsidRPr="00AB0843">
        <w:rPr>
          <w:sz w:val="28"/>
          <w:szCs w:val="28"/>
        </w:rPr>
        <w:t xml:space="preserve"> </w:t>
      </w:r>
      <w:proofErr w:type="spellStart"/>
      <w:r w:rsidR="00C703D5" w:rsidRPr="00AB0843">
        <w:rPr>
          <w:sz w:val="28"/>
          <w:szCs w:val="28"/>
        </w:rPr>
        <w:t>số</w:t>
      </w:r>
      <w:proofErr w:type="spellEnd"/>
      <w:r w:rsidR="00C703D5" w:rsidRPr="00AB0843">
        <w:rPr>
          <w:sz w:val="28"/>
          <w:szCs w:val="28"/>
        </w:rPr>
        <w:t xml:space="preserve"> </w:t>
      </w:r>
      <w:proofErr w:type="spellStart"/>
      <w:r w:rsidR="00C703D5" w:rsidRPr="00AB0843">
        <w:rPr>
          <w:sz w:val="28"/>
          <w:szCs w:val="28"/>
        </w:rPr>
        <w:t>kỹ</w:t>
      </w:r>
      <w:proofErr w:type="spellEnd"/>
      <w:r w:rsidR="00C703D5" w:rsidRPr="00AB0843">
        <w:rPr>
          <w:sz w:val="28"/>
          <w:szCs w:val="28"/>
        </w:rPr>
        <w:t xml:space="preserve"> </w:t>
      </w:r>
      <w:proofErr w:type="spellStart"/>
      <w:r w:rsidR="00C703D5" w:rsidRPr="00AB0843">
        <w:rPr>
          <w:sz w:val="28"/>
          <w:szCs w:val="28"/>
        </w:rPr>
        <w:t>thuật</w:t>
      </w:r>
      <w:proofErr w:type="spellEnd"/>
      <w:r w:rsidR="00C703D5" w:rsidRPr="00AB0843">
        <w:rPr>
          <w:sz w:val="28"/>
          <w:szCs w:val="28"/>
        </w:rPr>
        <w:t xml:space="preserve"> </w:t>
      </w:r>
      <w:proofErr w:type="spellStart"/>
      <w:r w:rsidR="00C703D5" w:rsidRPr="00AB0843">
        <w:rPr>
          <w:sz w:val="28"/>
          <w:szCs w:val="28"/>
        </w:rPr>
        <w:t>của</w:t>
      </w:r>
      <w:proofErr w:type="spellEnd"/>
      <w:r w:rsidR="00C703D5" w:rsidRPr="00AB0843">
        <w:rPr>
          <w:sz w:val="28"/>
          <w:szCs w:val="28"/>
        </w:rPr>
        <w:t xml:space="preserve"> </w:t>
      </w:r>
      <w:proofErr w:type="spellStart"/>
      <w:r w:rsidR="00F06FE1">
        <w:rPr>
          <w:sz w:val="28"/>
          <w:szCs w:val="28"/>
        </w:rPr>
        <w:t>hàng</w:t>
      </w:r>
      <w:proofErr w:type="spellEnd"/>
      <w:r w:rsidR="00F06FE1">
        <w:rPr>
          <w:sz w:val="28"/>
          <w:szCs w:val="28"/>
        </w:rPr>
        <w:t xml:space="preserve"> </w:t>
      </w:r>
      <w:proofErr w:type="spellStart"/>
      <w:r w:rsidR="00F06FE1">
        <w:rPr>
          <w:sz w:val="28"/>
          <w:szCs w:val="28"/>
        </w:rPr>
        <w:t>hóa</w:t>
      </w:r>
      <w:proofErr w:type="spellEnd"/>
      <w:r w:rsidR="00C703D5" w:rsidRPr="00AB0843">
        <w:rPr>
          <w:sz w:val="28"/>
          <w:szCs w:val="28"/>
        </w:rPr>
        <w:t xml:space="preserve"> </w:t>
      </w:r>
      <w:proofErr w:type="spellStart"/>
      <w:r w:rsidR="00C703D5" w:rsidRPr="00AB0843">
        <w:rPr>
          <w:sz w:val="28"/>
          <w:szCs w:val="28"/>
        </w:rPr>
        <w:t>dự</w:t>
      </w:r>
      <w:proofErr w:type="spellEnd"/>
      <w:r w:rsidR="00C703D5" w:rsidRPr="00AB0843">
        <w:rPr>
          <w:sz w:val="28"/>
          <w:szCs w:val="28"/>
        </w:rPr>
        <w:t xml:space="preserve"> </w:t>
      </w:r>
      <w:proofErr w:type="spellStart"/>
      <w:r w:rsidR="00C703D5" w:rsidRPr="00AB0843">
        <w:rPr>
          <w:sz w:val="28"/>
          <w:szCs w:val="28"/>
        </w:rPr>
        <w:t>thầu</w:t>
      </w:r>
      <w:proofErr w:type="spellEnd"/>
      <w:r w:rsidR="003616AE">
        <w:rPr>
          <w:sz w:val="28"/>
          <w:szCs w:val="28"/>
        </w:rPr>
        <w:t xml:space="preserve"> </w:t>
      </w:r>
      <w:proofErr w:type="spellStart"/>
      <w:r w:rsidR="003616AE">
        <w:rPr>
          <w:sz w:val="28"/>
          <w:szCs w:val="28"/>
        </w:rPr>
        <w:t>l</w:t>
      </w:r>
      <w:r w:rsidR="003616AE" w:rsidRPr="003616AE">
        <w:rPr>
          <w:sz w:val="28"/>
          <w:szCs w:val="28"/>
        </w:rPr>
        <w:t>à</w:t>
      </w:r>
      <w:proofErr w:type="spellEnd"/>
      <w:r w:rsidR="003616AE">
        <w:rPr>
          <w:sz w:val="28"/>
          <w:szCs w:val="28"/>
        </w:rPr>
        <w:t xml:space="preserve"> </w:t>
      </w:r>
      <w:proofErr w:type="spellStart"/>
      <w:r w:rsidR="0077716E">
        <w:rPr>
          <w:sz w:val="28"/>
          <w:szCs w:val="28"/>
        </w:rPr>
        <w:t>ph</w:t>
      </w:r>
      <w:r w:rsidR="0077716E" w:rsidRPr="0077716E">
        <w:rPr>
          <w:sz w:val="28"/>
          <w:szCs w:val="28"/>
        </w:rPr>
        <w:t>ù</w:t>
      </w:r>
      <w:proofErr w:type="spellEnd"/>
      <w:r w:rsidR="0077716E">
        <w:rPr>
          <w:sz w:val="28"/>
          <w:szCs w:val="28"/>
        </w:rPr>
        <w:t xml:space="preserve"> </w:t>
      </w:r>
      <w:proofErr w:type="spellStart"/>
      <w:r w:rsidR="0077716E">
        <w:rPr>
          <w:sz w:val="28"/>
          <w:szCs w:val="28"/>
        </w:rPr>
        <w:t>h</w:t>
      </w:r>
      <w:r w:rsidR="0077716E" w:rsidRPr="0077716E">
        <w:rPr>
          <w:sz w:val="28"/>
          <w:szCs w:val="28"/>
        </w:rPr>
        <w:t>ợp</w:t>
      </w:r>
      <w:proofErr w:type="spellEnd"/>
      <w:r w:rsidR="0077716E">
        <w:rPr>
          <w:sz w:val="28"/>
          <w:szCs w:val="28"/>
        </w:rPr>
        <w:t xml:space="preserve"> </w:t>
      </w:r>
      <w:proofErr w:type="spellStart"/>
      <w:r w:rsidR="0077716E">
        <w:rPr>
          <w:sz w:val="28"/>
          <w:szCs w:val="28"/>
        </w:rPr>
        <w:t>v</w:t>
      </w:r>
      <w:r w:rsidR="0077716E" w:rsidRPr="0077716E">
        <w:rPr>
          <w:sz w:val="28"/>
          <w:szCs w:val="28"/>
        </w:rPr>
        <w:t>ới</w:t>
      </w:r>
      <w:proofErr w:type="spellEnd"/>
      <w:r w:rsidR="0077716E">
        <w:rPr>
          <w:sz w:val="28"/>
          <w:szCs w:val="28"/>
        </w:rPr>
        <w:t xml:space="preserve"> </w:t>
      </w:r>
      <w:proofErr w:type="spellStart"/>
      <w:r w:rsidR="0077716E">
        <w:rPr>
          <w:sz w:val="28"/>
          <w:szCs w:val="28"/>
        </w:rPr>
        <w:t>y</w:t>
      </w:r>
      <w:r w:rsidR="0077716E" w:rsidRPr="0077716E">
        <w:rPr>
          <w:sz w:val="28"/>
          <w:szCs w:val="28"/>
        </w:rPr>
        <w:t>ê</w:t>
      </w:r>
      <w:r w:rsidR="0077716E">
        <w:rPr>
          <w:sz w:val="28"/>
          <w:szCs w:val="28"/>
        </w:rPr>
        <w:t>u</w:t>
      </w:r>
      <w:proofErr w:type="spellEnd"/>
      <w:r w:rsidR="0077716E">
        <w:rPr>
          <w:sz w:val="28"/>
          <w:szCs w:val="28"/>
        </w:rPr>
        <w:t xml:space="preserve"> </w:t>
      </w:r>
      <w:proofErr w:type="spellStart"/>
      <w:r w:rsidR="0077716E">
        <w:rPr>
          <w:sz w:val="28"/>
          <w:szCs w:val="28"/>
        </w:rPr>
        <w:t>c</w:t>
      </w:r>
      <w:r w:rsidR="0077716E" w:rsidRPr="0077716E">
        <w:rPr>
          <w:sz w:val="28"/>
          <w:szCs w:val="28"/>
        </w:rPr>
        <w:t>ầ</w:t>
      </w:r>
      <w:r w:rsidR="0077716E">
        <w:rPr>
          <w:sz w:val="28"/>
          <w:szCs w:val="28"/>
        </w:rPr>
        <w:t>u</w:t>
      </w:r>
      <w:proofErr w:type="spellEnd"/>
      <w:r w:rsidR="00F06FE1">
        <w:rPr>
          <w:sz w:val="28"/>
          <w:szCs w:val="28"/>
        </w:rPr>
        <w:t xml:space="preserve"> </w:t>
      </w:r>
      <w:proofErr w:type="spellStart"/>
      <w:r w:rsidR="00F06FE1">
        <w:rPr>
          <w:sz w:val="28"/>
          <w:szCs w:val="28"/>
        </w:rPr>
        <w:t>về</w:t>
      </w:r>
      <w:proofErr w:type="spellEnd"/>
      <w:r w:rsidR="00F06FE1">
        <w:rPr>
          <w:sz w:val="28"/>
          <w:szCs w:val="28"/>
        </w:rPr>
        <w:t xml:space="preserve"> </w:t>
      </w:r>
      <w:proofErr w:type="spellStart"/>
      <w:r w:rsidR="00F06FE1">
        <w:rPr>
          <w:sz w:val="28"/>
          <w:szCs w:val="28"/>
        </w:rPr>
        <w:t>kỹ</w:t>
      </w:r>
      <w:proofErr w:type="spellEnd"/>
      <w:r w:rsidR="00F06FE1">
        <w:rPr>
          <w:sz w:val="28"/>
          <w:szCs w:val="28"/>
        </w:rPr>
        <w:t xml:space="preserve"> </w:t>
      </w:r>
      <w:proofErr w:type="spellStart"/>
      <w:r w:rsidR="00F06FE1">
        <w:rPr>
          <w:sz w:val="28"/>
          <w:szCs w:val="28"/>
        </w:rPr>
        <w:t>thuật</w:t>
      </w:r>
      <w:proofErr w:type="spellEnd"/>
      <w:r w:rsidR="00C703D5" w:rsidRPr="00AB0843">
        <w:rPr>
          <w:sz w:val="28"/>
          <w:szCs w:val="28"/>
        </w:rPr>
        <w:t>.</w:t>
      </w:r>
      <w:r w:rsidR="00271848">
        <w:rPr>
          <w:sz w:val="28"/>
          <w:szCs w:val="28"/>
        </w:rPr>
        <w:t xml:space="preserve"> </w:t>
      </w:r>
      <w:proofErr w:type="spellStart"/>
      <w:r w:rsidR="00F1132F">
        <w:rPr>
          <w:sz w:val="28"/>
          <w:szCs w:val="28"/>
        </w:rPr>
        <w:t>Chất</w:t>
      </w:r>
      <w:proofErr w:type="spellEnd"/>
      <w:r w:rsidR="00F1132F">
        <w:rPr>
          <w:sz w:val="28"/>
          <w:szCs w:val="28"/>
          <w:lang w:val="vi-VN"/>
        </w:rPr>
        <w:t xml:space="preserve"> lư</w:t>
      </w:r>
      <w:r w:rsidR="00F1132F" w:rsidRPr="00F1132F">
        <w:rPr>
          <w:sz w:val="28"/>
          <w:szCs w:val="28"/>
          <w:lang w:val="vi-VN"/>
        </w:rPr>
        <w:t>ợng</w:t>
      </w:r>
      <w:r w:rsidR="00F1132F">
        <w:rPr>
          <w:sz w:val="28"/>
          <w:szCs w:val="28"/>
          <w:lang w:val="vi-VN"/>
        </w:rPr>
        <w:t xml:space="preserve"> vải, dây treo cờ, m</w:t>
      </w:r>
      <w:r w:rsidR="00F1132F" w:rsidRPr="00F1132F">
        <w:rPr>
          <w:sz w:val="28"/>
          <w:szCs w:val="28"/>
          <w:lang w:val="vi-VN"/>
        </w:rPr>
        <w:t>óc</w:t>
      </w:r>
      <w:r w:rsidR="00F1132F">
        <w:rPr>
          <w:sz w:val="28"/>
          <w:szCs w:val="28"/>
          <w:lang w:val="vi-VN"/>
        </w:rPr>
        <w:t xml:space="preserve"> kh</w:t>
      </w:r>
      <w:r w:rsidR="00F1132F" w:rsidRPr="00F1132F">
        <w:rPr>
          <w:sz w:val="28"/>
          <w:szCs w:val="28"/>
          <w:lang w:val="vi-VN"/>
        </w:rPr>
        <w:t>óa</w:t>
      </w:r>
      <w:r w:rsidR="00F1132F">
        <w:rPr>
          <w:sz w:val="28"/>
          <w:szCs w:val="28"/>
          <w:lang w:val="vi-VN"/>
        </w:rPr>
        <w:t xml:space="preserve"> n</w:t>
      </w:r>
      <w:r w:rsidR="00F1132F" w:rsidRPr="00F1132F">
        <w:rPr>
          <w:sz w:val="28"/>
          <w:szCs w:val="28"/>
          <w:lang w:val="vi-VN"/>
        </w:rPr>
        <w:t>ối</w:t>
      </w:r>
      <w:r w:rsidR="00F1132F">
        <w:rPr>
          <w:sz w:val="28"/>
          <w:szCs w:val="28"/>
          <w:lang w:val="vi-VN"/>
        </w:rPr>
        <w:t xml:space="preserve"> </w:t>
      </w:r>
      <w:r w:rsidR="00C638CE">
        <w:rPr>
          <w:sz w:val="28"/>
          <w:szCs w:val="28"/>
          <w:lang w:val="vi-VN"/>
        </w:rPr>
        <w:t xml:space="preserve">phải được </w:t>
      </w:r>
      <w:r w:rsidR="00F1132F">
        <w:rPr>
          <w:sz w:val="28"/>
          <w:szCs w:val="28"/>
          <w:lang w:val="vi-VN"/>
        </w:rPr>
        <w:t>kiểm tra, kiểm đ</w:t>
      </w:r>
      <w:r w:rsidR="00F1132F" w:rsidRPr="00F1132F">
        <w:rPr>
          <w:sz w:val="28"/>
          <w:szCs w:val="28"/>
          <w:lang w:val="vi-VN"/>
        </w:rPr>
        <w:t>ịnh</w:t>
      </w:r>
      <w:r w:rsidR="00F1132F">
        <w:rPr>
          <w:sz w:val="28"/>
          <w:szCs w:val="28"/>
          <w:lang w:val="vi-VN"/>
        </w:rPr>
        <w:t xml:space="preserve"> t</w:t>
      </w:r>
      <w:r w:rsidR="00F1132F" w:rsidRPr="00F1132F">
        <w:rPr>
          <w:sz w:val="28"/>
          <w:szCs w:val="28"/>
          <w:lang w:val="vi-VN"/>
        </w:rPr>
        <w:t>ại</w:t>
      </w:r>
      <w:r w:rsidR="00F1132F">
        <w:rPr>
          <w:sz w:val="28"/>
          <w:szCs w:val="28"/>
          <w:lang w:val="vi-VN"/>
        </w:rPr>
        <w:t xml:space="preserve"> c</w:t>
      </w:r>
      <w:r w:rsidR="00F1132F" w:rsidRPr="00F1132F">
        <w:rPr>
          <w:sz w:val="28"/>
          <w:szCs w:val="28"/>
          <w:lang w:val="vi-VN"/>
        </w:rPr>
        <w:t>ác</w:t>
      </w:r>
      <w:r w:rsidR="00F1132F">
        <w:rPr>
          <w:sz w:val="28"/>
          <w:szCs w:val="28"/>
          <w:lang w:val="vi-VN"/>
        </w:rPr>
        <w:t xml:space="preserve"> c</w:t>
      </w:r>
      <w:r w:rsidR="00F1132F" w:rsidRPr="00F1132F">
        <w:rPr>
          <w:sz w:val="28"/>
          <w:szCs w:val="28"/>
          <w:lang w:val="vi-VN"/>
        </w:rPr>
        <w:t>ơ</w:t>
      </w:r>
      <w:r w:rsidR="00F1132F">
        <w:rPr>
          <w:sz w:val="28"/>
          <w:szCs w:val="28"/>
          <w:lang w:val="vi-VN"/>
        </w:rPr>
        <w:t xml:space="preserve"> s</w:t>
      </w:r>
      <w:r w:rsidR="00F1132F" w:rsidRPr="00F1132F">
        <w:rPr>
          <w:sz w:val="28"/>
          <w:szCs w:val="28"/>
          <w:lang w:val="vi-VN"/>
        </w:rPr>
        <w:t>ở</w:t>
      </w:r>
      <w:r w:rsidR="00F1132F">
        <w:rPr>
          <w:sz w:val="28"/>
          <w:szCs w:val="28"/>
          <w:lang w:val="vi-VN"/>
        </w:rPr>
        <w:t xml:space="preserve"> chuyên môn c</w:t>
      </w:r>
      <w:r w:rsidR="00F1132F" w:rsidRPr="00F1132F">
        <w:rPr>
          <w:sz w:val="28"/>
          <w:szCs w:val="28"/>
          <w:lang w:val="vi-VN"/>
        </w:rPr>
        <w:t>ó</w:t>
      </w:r>
      <w:r w:rsidR="00F1132F">
        <w:rPr>
          <w:sz w:val="28"/>
          <w:szCs w:val="28"/>
          <w:lang w:val="vi-VN"/>
        </w:rPr>
        <w:t xml:space="preserve"> chức năng do nh</w:t>
      </w:r>
      <w:r w:rsidR="00F1132F" w:rsidRPr="00F1132F">
        <w:rPr>
          <w:sz w:val="28"/>
          <w:szCs w:val="28"/>
          <w:lang w:val="vi-VN"/>
        </w:rPr>
        <w:t>à</w:t>
      </w:r>
      <w:r w:rsidR="00F1132F">
        <w:rPr>
          <w:sz w:val="28"/>
          <w:szCs w:val="28"/>
          <w:lang w:val="vi-VN"/>
        </w:rPr>
        <w:t xml:space="preserve"> nư</w:t>
      </w:r>
      <w:r w:rsidR="00F1132F" w:rsidRPr="00F1132F">
        <w:rPr>
          <w:sz w:val="28"/>
          <w:szCs w:val="28"/>
          <w:lang w:val="vi-VN"/>
        </w:rPr>
        <w:t>ớc</w:t>
      </w:r>
      <w:r w:rsidR="00F1132F">
        <w:rPr>
          <w:sz w:val="28"/>
          <w:szCs w:val="28"/>
          <w:lang w:val="vi-VN"/>
        </w:rPr>
        <w:t xml:space="preserve"> cấp phép ho</w:t>
      </w:r>
      <w:r w:rsidR="00F1132F" w:rsidRPr="00F1132F">
        <w:rPr>
          <w:sz w:val="28"/>
          <w:szCs w:val="28"/>
          <w:lang w:val="vi-VN"/>
        </w:rPr>
        <w:t>ặc</w:t>
      </w:r>
      <w:r w:rsidR="00F1132F">
        <w:rPr>
          <w:sz w:val="28"/>
          <w:szCs w:val="28"/>
          <w:lang w:val="vi-VN"/>
        </w:rPr>
        <w:t xml:space="preserve"> công nh</w:t>
      </w:r>
      <w:r w:rsidR="00F1132F" w:rsidRPr="00F1132F">
        <w:rPr>
          <w:sz w:val="28"/>
          <w:szCs w:val="28"/>
          <w:lang w:val="vi-VN"/>
        </w:rPr>
        <w:t>ận</w:t>
      </w:r>
      <w:r w:rsidR="00F1132F">
        <w:rPr>
          <w:sz w:val="28"/>
          <w:szCs w:val="28"/>
          <w:lang w:val="vi-VN"/>
        </w:rPr>
        <w:t>.</w:t>
      </w:r>
    </w:p>
    <w:p w14:paraId="31A5B11C" w14:textId="77777777" w:rsidR="00100E5E" w:rsidRDefault="00902BEB" w:rsidP="00A07103">
      <w:pPr>
        <w:ind w:firstLine="709"/>
        <w:rPr>
          <w:b/>
          <w:i/>
          <w:sz w:val="28"/>
          <w:szCs w:val="28"/>
          <w:lang w:val="vi-VN"/>
        </w:rPr>
      </w:pPr>
      <w:r w:rsidRPr="00AB0843">
        <w:rPr>
          <w:b/>
          <w:i/>
          <w:sz w:val="28"/>
          <w:szCs w:val="28"/>
          <w:lang w:val="nl-NL"/>
        </w:rPr>
        <w:t>1.3. Các yêu cầu khác</w:t>
      </w:r>
    </w:p>
    <w:p w14:paraId="172C1427" w14:textId="52E60D0F" w:rsidR="00902BEB" w:rsidRPr="00353088" w:rsidRDefault="00100E5E" w:rsidP="00A07103">
      <w:pPr>
        <w:ind w:firstLine="709"/>
        <w:rPr>
          <w:b/>
          <w:i/>
          <w:sz w:val="28"/>
          <w:szCs w:val="28"/>
          <w:lang w:val="nl-NL"/>
        </w:rPr>
      </w:pPr>
      <w:r>
        <w:rPr>
          <w:b/>
          <w:i/>
          <w:sz w:val="28"/>
          <w:szCs w:val="28"/>
          <w:lang w:val="vi-VN"/>
        </w:rPr>
        <w:t xml:space="preserve">- </w:t>
      </w:r>
      <w:r w:rsidR="00194D38" w:rsidRPr="00AB0843">
        <w:rPr>
          <w:iCs/>
          <w:sz w:val="28"/>
          <w:szCs w:val="28"/>
          <w:lang w:val="nl-NL"/>
        </w:rPr>
        <w:t>Nhà thầu phải</w:t>
      </w:r>
      <w:r w:rsidR="00353088">
        <w:rPr>
          <w:iCs/>
          <w:sz w:val="28"/>
          <w:szCs w:val="28"/>
          <w:lang w:val="vi-VN"/>
        </w:rPr>
        <w:t xml:space="preserve"> kiểm tra chất lượng phụ tùng, nguyên vật liệu đầu vào trước khi gia công, sản xuất </w:t>
      </w:r>
      <w:r w:rsidR="0003219C">
        <w:rPr>
          <w:iCs/>
          <w:sz w:val="28"/>
          <w:szCs w:val="28"/>
          <w:lang w:val="vi-VN"/>
        </w:rPr>
        <w:t>v</w:t>
      </w:r>
      <w:r w:rsidR="0003219C" w:rsidRPr="0003219C">
        <w:rPr>
          <w:iCs/>
          <w:sz w:val="28"/>
          <w:szCs w:val="28"/>
          <w:lang w:val="vi-VN"/>
        </w:rPr>
        <w:t>à</w:t>
      </w:r>
      <w:r w:rsidR="00632B2B" w:rsidRPr="00AB0843">
        <w:rPr>
          <w:iCs/>
          <w:sz w:val="28"/>
          <w:szCs w:val="28"/>
          <w:lang w:val="nl-NL"/>
        </w:rPr>
        <w:t xml:space="preserve"> cung c</w:t>
      </w:r>
      <w:proofErr w:type="spellStart"/>
      <w:r w:rsidR="00632B2B" w:rsidRPr="00AB0843">
        <w:rPr>
          <w:sz w:val="28"/>
          <w:szCs w:val="28"/>
        </w:rPr>
        <w:t>ấp</w:t>
      </w:r>
      <w:proofErr w:type="spellEnd"/>
      <w:r w:rsidR="00353088">
        <w:rPr>
          <w:sz w:val="28"/>
          <w:szCs w:val="28"/>
          <w:lang w:val="vi-VN"/>
        </w:rPr>
        <w:t xml:space="preserve"> hồ sơ,</w:t>
      </w:r>
      <w:r w:rsidR="00632B2B" w:rsidRPr="00AB0843">
        <w:rPr>
          <w:sz w:val="28"/>
          <w:szCs w:val="28"/>
        </w:rPr>
        <w:t xml:space="preserve"> </w:t>
      </w:r>
      <w:proofErr w:type="spellStart"/>
      <w:r w:rsidR="00632B2B" w:rsidRPr="00AB0843">
        <w:rPr>
          <w:sz w:val="28"/>
          <w:szCs w:val="28"/>
        </w:rPr>
        <w:t>tài</w:t>
      </w:r>
      <w:proofErr w:type="spellEnd"/>
      <w:r w:rsidR="00632B2B" w:rsidRPr="00AB0843">
        <w:rPr>
          <w:sz w:val="28"/>
          <w:szCs w:val="28"/>
        </w:rPr>
        <w:t xml:space="preserve"> </w:t>
      </w:r>
      <w:proofErr w:type="spellStart"/>
      <w:r w:rsidR="00632B2B" w:rsidRPr="00AB0843">
        <w:rPr>
          <w:sz w:val="28"/>
          <w:szCs w:val="28"/>
        </w:rPr>
        <w:t>liệu</w:t>
      </w:r>
      <w:proofErr w:type="spellEnd"/>
      <w:r w:rsidR="00194D38" w:rsidRPr="00AB0843">
        <w:rPr>
          <w:iCs/>
          <w:sz w:val="28"/>
          <w:szCs w:val="28"/>
          <w:lang w:val="nl-NL"/>
        </w:rPr>
        <w:t xml:space="preserve"> </w:t>
      </w:r>
      <w:r w:rsidR="00371592">
        <w:rPr>
          <w:iCs/>
          <w:sz w:val="28"/>
          <w:szCs w:val="28"/>
          <w:lang w:val="nl-NL"/>
        </w:rPr>
        <w:t>chứng</w:t>
      </w:r>
      <w:r w:rsidR="00371592">
        <w:rPr>
          <w:iCs/>
          <w:sz w:val="28"/>
          <w:szCs w:val="28"/>
          <w:lang w:val="vi-VN"/>
        </w:rPr>
        <w:t xml:space="preserve"> minh chất lượng hàng hóa</w:t>
      </w:r>
      <w:r w:rsidR="00194D38" w:rsidRPr="00AB0843">
        <w:rPr>
          <w:iCs/>
          <w:sz w:val="28"/>
          <w:szCs w:val="28"/>
          <w:lang w:val="nl-NL"/>
        </w:rPr>
        <w:t xml:space="preserve"> </w:t>
      </w:r>
      <w:r w:rsidR="00353088">
        <w:rPr>
          <w:iCs/>
          <w:sz w:val="28"/>
          <w:szCs w:val="28"/>
          <w:lang w:val="nl-NL"/>
        </w:rPr>
        <w:t>đạt</w:t>
      </w:r>
      <w:r w:rsidR="00353088">
        <w:rPr>
          <w:iCs/>
          <w:sz w:val="28"/>
          <w:szCs w:val="28"/>
          <w:lang w:val="vi-VN"/>
        </w:rPr>
        <w:t xml:space="preserve"> yêu cầu kỹ thuật tại mục </w:t>
      </w:r>
      <w:r w:rsidR="00353088" w:rsidRPr="00AB0843">
        <w:rPr>
          <w:b/>
          <w:i/>
          <w:sz w:val="28"/>
          <w:szCs w:val="28"/>
          <w:lang w:val="nl-NL"/>
        </w:rPr>
        <w:t>1.2. Yêu cầu về kỹ thuật</w:t>
      </w:r>
      <w:r w:rsidR="00353088">
        <w:rPr>
          <w:iCs/>
          <w:sz w:val="28"/>
          <w:szCs w:val="28"/>
          <w:lang w:val="vi-VN"/>
        </w:rPr>
        <w:t xml:space="preserve"> </w:t>
      </w:r>
      <w:r w:rsidR="0003219C">
        <w:rPr>
          <w:iCs/>
          <w:sz w:val="28"/>
          <w:szCs w:val="28"/>
          <w:lang w:val="vi-VN"/>
        </w:rPr>
        <w:t>(trư</w:t>
      </w:r>
      <w:r w:rsidR="0003219C" w:rsidRPr="0003219C">
        <w:rPr>
          <w:iCs/>
          <w:sz w:val="28"/>
          <w:szCs w:val="28"/>
          <w:lang w:val="vi-VN"/>
        </w:rPr>
        <w:t>ờng</w:t>
      </w:r>
      <w:r w:rsidR="0003219C">
        <w:rPr>
          <w:iCs/>
          <w:sz w:val="28"/>
          <w:szCs w:val="28"/>
          <w:lang w:val="vi-VN"/>
        </w:rPr>
        <w:t xml:space="preserve"> h</w:t>
      </w:r>
      <w:r w:rsidR="0003219C" w:rsidRPr="0003219C">
        <w:rPr>
          <w:iCs/>
          <w:sz w:val="28"/>
          <w:szCs w:val="28"/>
          <w:lang w:val="vi-VN"/>
        </w:rPr>
        <w:t>ợp</w:t>
      </w:r>
      <w:r w:rsidR="0003219C">
        <w:rPr>
          <w:iCs/>
          <w:sz w:val="28"/>
          <w:szCs w:val="28"/>
          <w:lang w:val="vi-VN"/>
        </w:rPr>
        <w:t xml:space="preserve"> nh</w:t>
      </w:r>
      <w:r w:rsidR="0003219C" w:rsidRPr="0003219C">
        <w:rPr>
          <w:iCs/>
          <w:sz w:val="28"/>
          <w:szCs w:val="28"/>
          <w:lang w:val="vi-VN"/>
        </w:rPr>
        <w:t>à</w:t>
      </w:r>
      <w:r w:rsidR="0003219C">
        <w:rPr>
          <w:iCs/>
          <w:sz w:val="28"/>
          <w:szCs w:val="28"/>
          <w:lang w:val="vi-VN"/>
        </w:rPr>
        <w:t xml:space="preserve"> thầu t</w:t>
      </w:r>
      <w:r w:rsidR="0003219C" w:rsidRPr="0003219C">
        <w:rPr>
          <w:iCs/>
          <w:sz w:val="28"/>
          <w:szCs w:val="28"/>
          <w:lang w:val="vi-VN"/>
        </w:rPr>
        <w:t>ự</w:t>
      </w:r>
      <w:r w:rsidR="0003219C">
        <w:rPr>
          <w:iCs/>
          <w:sz w:val="28"/>
          <w:szCs w:val="28"/>
          <w:lang w:val="vi-VN"/>
        </w:rPr>
        <w:t xml:space="preserve"> sản xuất ra h</w:t>
      </w:r>
      <w:r w:rsidR="0003219C" w:rsidRPr="0003219C">
        <w:rPr>
          <w:iCs/>
          <w:sz w:val="28"/>
          <w:szCs w:val="28"/>
          <w:lang w:val="vi-VN"/>
        </w:rPr>
        <w:t>àng</w:t>
      </w:r>
      <w:r w:rsidR="0003219C">
        <w:rPr>
          <w:iCs/>
          <w:sz w:val="28"/>
          <w:szCs w:val="28"/>
          <w:lang w:val="vi-VN"/>
        </w:rPr>
        <w:t xml:space="preserve"> hóa). Ho</w:t>
      </w:r>
      <w:r w:rsidR="0003219C" w:rsidRPr="0003219C">
        <w:rPr>
          <w:iCs/>
          <w:sz w:val="28"/>
          <w:szCs w:val="28"/>
          <w:lang w:val="vi-VN"/>
        </w:rPr>
        <w:t>ặc</w:t>
      </w:r>
      <w:r w:rsidR="0003219C">
        <w:rPr>
          <w:iCs/>
          <w:sz w:val="28"/>
          <w:szCs w:val="28"/>
          <w:lang w:val="vi-VN"/>
        </w:rPr>
        <w:t xml:space="preserve"> </w:t>
      </w:r>
      <w:r w:rsidR="00A34D82">
        <w:rPr>
          <w:iCs/>
          <w:sz w:val="28"/>
          <w:szCs w:val="28"/>
          <w:lang w:val="vi-VN"/>
        </w:rPr>
        <w:t>nh</w:t>
      </w:r>
      <w:r w:rsidR="00A34D82" w:rsidRPr="00A34D82">
        <w:rPr>
          <w:iCs/>
          <w:sz w:val="28"/>
          <w:szCs w:val="28"/>
          <w:lang w:val="vi-VN"/>
        </w:rPr>
        <w:t>à</w:t>
      </w:r>
      <w:r w:rsidR="00A34D82">
        <w:rPr>
          <w:iCs/>
          <w:sz w:val="28"/>
          <w:szCs w:val="28"/>
          <w:lang w:val="vi-VN"/>
        </w:rPr>
        <w:t xml:space="preserve"> thầu cung cấp, h</w:t>
      </w:r>
      <w:r w:rsidR="00A34D82" w:rsidRPr="00A34D82">
        <w:rPr>
          <w:iCs/>
          <w:sz w:val="28"/>
          <w:szCs w:val="28"/>
          <w:lang w:val="vi-VN"/>
        </w:rPr>
        <w:t>ồ</w:t>
      </w:r>
      <w:r w:rsidR="00A34D82">
        <w:rPr>
          <w:iCs/>
          <w:sz w:val="28"/>
          <w:szCs w:val="28"/>
          <w:lang w:val="vi-VN"/>
        </w:rPr>
        <w:t xml:space="preserve"> s</w:t>
      </w:r>
      <w:r w:rsidR="00A34D82" w:rsidRPr="00A34D82">
        <w:rPr>
          <w:iCs/>
          <w:sz w:val="28"/>
          <w:szCs w:val="28"/>
          <w:lang w:val="vi-VN"/>
        </w:rPr>
        <w:t>ơ</w:t>
      </w:r>
      <w:r w:rsidR="00A34D82">
        <w:rPr>
          <w:iCs/>
          <w:sz w:val="28"/>
          <w:szCs w:val="28"/>
          <w:lang w:val="vi-VN"/>
        </w:rPr>
        <w:t xml:space="preserve"> tài li</w:t>
      </w:r>
      <w:r w:rsidR="00A34D82" w:rsidRPr="00A34D82">
        <w:rPr>
          <w:iCs/>
          <w:sz w:val="28"/>
          <w:szCs w:val="28"/>
          <w:lang w:val="vi-VN"/>
        </w:rPr>
        <w:t>ệu</w:t>
      </w:r>
      <w:r w:rsidR="00A34D82">
        <w:rPr>
          <w:iCs/>
          <w:sz w:val="28"/>
          <w:szCs w:val="28"/>
          <w:lang w:val="vi-VN"/>
        </w:rPr>
        <w:t xml:space="preserve"> chứng minh h</w:t>
      </w:r>
      <w:r w:rsidR="00A34D82" w:rsidRPr="00A34D82">
        <w:rPr>
          <w:iCs/>
          <w:sz w:val="28"/>
          <w:szCs w:val="28"/>
          <w:lang w:val="vi-VN"/>
        </w:rPr>
        <w:t>àng</w:t>
      </w:r>
      <w:r w:rsidR="00A34D82">
        <w:rPr>
          <w:iCs/>
          <w:sz w:val="28"/>
          <w:szCs w:val="28"/>
          <w:lang w:val="vi-VN"/>
        </w:rPr>
        <w:t xml:space="preserve"> h</w:t>
      </w:r>
      <w:r w:rsidR="00A34D82" w:rsidRPr="00A34D82">
        <w:rPr>
          <w:iCs/>
          <w:sz w:val="28"/>
          <w:szCs w:val="28"/>
          <w:lang w:val="vi-VN"/>
        </w:rPr>
        <w:t>óa</w:t>
      </w:r>
      <w:r w:rsidR="00A34D82">
        <w:rPr>
          <w:iCs/>
          <w:sz w:val="28"/>
          <w:szCs w:val="28"/>
          <w:lang w:val="vi-VN"/>
        </w:rPr>
        <w:t xml:space="preserve"> đ</w:t>
      </w:r>
      <w:r w:rsidR="00A34D82" w:rsidRPr="00A34D82">
        <w:rPr>
          <w:iCs/>
          <w:sz w:val="28"/>
          <w:szCs w:val="28"/>
          <w:lang w:val="vi-VN"/>
        </w:rPr>
        <w:t>ạt</w:t>
      </w:r>
      <w:r w:rsidR="00A34D82">
        <w:rPr>
          <w:iCs/>
          <w:sz w:val="28"/>
          <w:szCs w:val="28"/>
          <w:lang w:val="vi-VN"/>
        </w:rPr>
        <w:t xml:space="preserve"> chất lượng, yêu cầu kỹ thuật đư</w:t>
      </w:r>
      <w:r w:rsidR="00A34D82" w:rsidRPr="00A34D82">
        <w:rPr>
          <w:iCs/>
          <w:sz w:val="28"/>
          <w:szCs w:val="28"/>
          <w:lang w:val="vi-VN"/>
        </w:rPr>
        <w:t>ợc</w:t>
      </w:r>
      <w:r w:rsidR="00A34D82">
        <w:rPr>
          <w:iCs/>
          <w:sz w:val="28"/>
          <w:szCs w:val="28"/>
          <w:lang w:val="vi-VN"/>
        </w:rPr>
        <w:t xml:space="preserve"> m</w:t>
      </w:r>
      <w:r w:rsidR="00A34D82" w:rsidRPr="00A34D82">
        <w:rPr>
          <w:iCs/>
          <w:sz w:val="28"/>
          <w:szCs w:val="28"/>
          <w:lang w:val="vi-VN"/>
        </w:rPr>
        <w:t>ô</w:t>
      </w:r>
      <w:r w:rsidR="00A34D82">
        <w:rPr>
          <w:iCs/>
          <w:sz w:val="28"/>
          <w:szCs w:val="28"/>
          <w:lang w:val="vi-VN"/>
        </w:rPr>
        <w:t xml:space="preserve"> t</w:t>
      </w:r>
      <w:r w:rsidR="00A34D82" w:rsidRPr="00A34D82">
        <w:rPr>
          <w:iCs/>
          <w:sz w:val="28"/>
          <w:szCs w:val="28"/>
          <w:lang w:val="vi-VN"/>
        </w:rPr>
        <w:t>ả</w:t>
      </w:r>
      <w:r w:rsidR="00A34D82">
        <w:rPr>
          <w:iCs/>
          <w:sz w:val="28"/>
          <w:szCs w:val="28"/>
          <w:lang w:val="vi-VN"/>
        </w:rPr>
        <w:t xml:space="preserve"> tại mục </w:t>
      </w:r>
      <w:r w:rsidR="00A34D82" w:rsidRPr="00AB0843">
        <w:rPr>
          <w:b/>
          <w:i/>
          <w:sz w:val="28"/>
          <w:szCs w:val="28"/>
          <w:lang w:val="nl-NL"/>
        </w:rPr>
        <w:t>1.2. Yêu cầu về kỹ thuật</w:t>
      </w:r>
      <w:r w:rsidR="00A34D82">
        <w:rPr>
          <w:b/>
          <w:i/>
          <w:sz w:val="28"/>
          <w:szCs w:val="28"/>
          <w:lang w:val="vi-VN"/>
        </w:rPr>
        <w:t xml:space="preserve"> </w:t>
      </w:r>
      <w:r w:rsidR="00194D38" w:rsidRPr="00AB0843">
        <w:rPr>
          <w:iCs/>
          <w:sz w:val="28"/>
          <w:szCs w:val="28"/>
          <w:lang w:val="nl-NL"/>
        </w:rPr>
        <w:t>trong quá trình</w:t>
      </w:r>
      <w:r w:rsidR="00075C8F" w:rsidRPr="00AB0843">
        <w:rPr>
          <w:iCs/>
          <w:sz w:val="28"/>
          <w:szCs w:val="28"/>
          <w:lang w:val="nl-NL"/>
        </w:rPr>
        <w:t xml:space="preserve"> bàn giao</w:t>
      </w:r>
      <w:r w:rsidR="00194D38" w:rsidRPr="00AB0843">
        <w:rPr>
          <w:iCs/>
          <w:sz w:val="28"/>
          <w:szCs w:val="28"/>
          <w:lang w:val="nl-NL"/>
        </w:rPr>
        <w:t xml:space="preserve"> hàng hóa</w:t>
      </w:r>
      <w:r w:rsidR="00A34D82">
        <w:rPr>
          <w:iCs/>
          <w:sz w:val="28"/>
          <w:szCs w:val="28"/>
          <w:lang w:val="vi-VN"/>
        </w:rPr>
        <w:t xml:space="preserve"> cho Ch</w:t>
      </w:r>
      <w:r w:rsidR="00A34D82" w:rsidRPr="00A34D82">
        <w:rPr>
          <w:iCs/>
          <w:sz w:val="28"/>
          <w:szCs w:val="28"/>
          <w:lang w:val="vi-VN"/>
        </w:rPr>
        <w:t>ủ</w:t>
      </w:r>
      <w:r w:rsidR="00A34D82">
        <w:rPr>
          <w:iCs/>
          <w:sz w:val="28"/>
          <w:szCs w:val="28"/>
          <w:lang w:val="vi-VN"/>
        </w:rPr>
        <w:t xml:space="preserve"> đầu t</w:t>
      </w:r>
      <w:r w:rsidR="00A34D82" w:rsidRPr="00A34D82">
        <w:rPr>
          <w:iCs/>
          <w:sz w:val="28"/>
          <w:szCs w:val="28"/>
          <w:lang w:val="vi-VN"/>
        </w:rPr>
        <w:t>ư</w:t>
      </w:r>
      <w:r w:rsidR="00BA2932">
        <w:rPr>
          <w:iCs/>
          <w:sz w:val="28"/>
          <w:szCs w:val="28"/>
          <w:lang w:val="vi-VN"/>
        </w:rPr>
        <w:t xml:space="preserve"> (trường hợp nhà thầu không phải là nhà sản xuất ra hàng hóa)</w:t>
      </w:r>
      <w:r w:rsidR="00194D38" w:rsidRPr="00AB0843">
        <w:rPr>
          <w:iCs/>
          <w:sz w:val="28"/>
          <w:szCs w:val="28"/>
          <w:lang w:val="nl-NL"/>
        </w:rPr>
        <w:t>.</w:t>
      </w:r>
      <w:r w:rsidR="00902BEB" w:rsidRPr="00AB0843">
        <w:rPr>
          <w:iCs/>
          <w:sz w:val="28"/>
          <w:szCs w:val="28"/>
          <w:lang w:val="nl-NL"/>
        </w:rPr>
        <w:t xml:space="preserve"> </w:t>
      </w:r>
    </w:p>
    <w:p w14:paraId="31E5FFF0" w14:textId="77777777" w:rsidR="00902BEB" w:rsidRPr="00AB0843" w:rsidRDefault="00902BEB" w:rsidP="00A07103">
      <w:pPr>
        <w:pStyle w:val="SectionVIHeader"/>
        <w:spacing w:before="0" w:after="0"/>
        <w:ind w:firstLine="709"/>
        <w:jc w:val="both"/>
        <w:rPr>
          <w:sz w:val="28"/>
          <w:szCs w:val="28"/>
          <w:lang w:val="nl-NL"/>
        </w:rPr>
      </w:pPr>
      <w:r w:rsidRPr="00AB0843">
        <w:rPr>
          <w:sz w:val="28"/>
          <w:szCs w:val="28"/>
          <w:lang w:val="nl-NL"/>
        </w:rPr>
        <w:t>Mục 2. Bản vẽ</w:t>
      </w:r>
    </w:p>
    <w:p w14:paraId="5F987932" w14:textId="7DBBB96E" w:rsidR="00902BEB" w:rsidRDefault="00902BEB" w:rsidP="00A07103">
      <w:pPr>
        <w:ind w:firstLine="709"/>
        <w:rPr>
          <w:spacing w:val="-4"/>
          <w:sz w:val="28"/>
          <w:szCs w:val="28"/>
          <w:lang w:val="vi-VN"/>
        </w:rPr>
      </w:pPr>
      <w:r w:rsidRPr="00AB0843">
        <w:rPr>
          <w:spacing w:val="-4"/>
          <w:sz w:val="28"/>
          <w:szCs w:val="28"/>
          <w:lang w:val="nl-NL"/>
        </w:rPr>
        <w:t xml:space="preserve">E-HSMT này gồm có </w:t>
      </w:r>
      <w:r w:rsidR="00EE1812">
        <w:rPr>
          <w:spacing w:val="-4"/>
          <w:sz w:val="28"/>
          <w:szCs w:val="28"/>
          <w:lang w:val="nl-NL"/>
        </w:rPr>
        <w:t>02</w:t>
      </w:r>
      <w:r w:rsidR="00EE1812">
        <w:rPr>
          <w:spacing w:val="-4"/>
          <w:sz w:val="28"/>
          <w:szCs w:val="28"/>
          <w:lang w:val="vi-VN"/>
        </w:rPr>
        <w:t xml:space="preserve"> bộ ảnh mẫu</w:t>
      </w:r>
      <w:r w:rsidRPr="00AB0843">
        <w:rPr>
          <w:spacing w:val="-4"/>
          <w:sz w:val="28"/>
          <w:szCs w:val="28"/>
          <w:lang w:val="nl-NL"/>
        </w:rPr>
        <w:t xml:space="preserve"> trong danh mục sau </w:t>
      </w:r>
      <w:r w:rsidR="00F1496C">
        <w:rPr>
          <w:spacing w:val="-4"/>
          <w:sz w:val="28"/>
          <w:szCs w:val="28"/>
          <w:lang w:val="nl-NL"/>
        </w:rPr>
        <w:t>đây</w:t>
      </w:r>
      <w:r w:rsidR="00F1496C">
        <w:rPr>
          <w:spacing w:val="-4"/>
          <w:sz w:val="28"/>
          <w:szCs w:val="28"/>
          <w:lang w:val="vi-VN"/>
        </w:rPr>
        <w:t>:</w:t>
      </w:r>
    </w:p>
    <w:p w14:paraId="7A2311DE" w14:textId="69CBACEA" w:rsidR="00A85B08" w:rsidRPr="00F50B61" w:rsidRDefault="00F1496C" w:rsidP="00A07103">
      <w:pPr>
        <w:rPr>
          <w:iCs/>
          <w:sz w:val="28"/>
          <w:szCs w:val="28"/>
        </w:rPr>
      </w:pPr>
      <w:r>
        <w:rPr>
          <w:iCs/>
          <w:sz w:val="28"/>
          <w:szCs w:val="28"/>
          <w:lang w:val="vi-VN"/>
        </w:rPr>
        <w:tab/>
        <w:t xml:space="preserve">- </w:t>
      </w:r>
      <w:r w:rsidR="00E32DC0">
        <w:rPr>
          <w:iCs/>
          <w:sz w:val="28"/>
          <w:szCs w:val="28"/>
          <w:lang w:val="vi-VN"/>
        </w:rPr>
        <w:t>Hì</w:t>
      </w:r>
      <w:r>
        <w:rPr>
          <w:iCs/>
          <w:sz w:val="28"/>
          <w:szCs w:val="28"/>
          <w:lang w:val="vi-VN"/>
        </w:rPr>
        <w:t xml:space="preserve">nh </w:t>
      </w:r>
      <w:r w:rsidR="00E32DC0">
        <w:rPr>
          <w:iCs/>
          <w:sz w:val="28"/>
          <w:szCs w:val="28"/>
          <w:lang w:val="vi-VN"/>
        </w:rPr>
        <w:t>ảnh mẫu bộ</w:t>
      </w:r>
      <w:r>
        <w:rPr>
          <w:iCs/>
          <w:sz w:val="28"/>
          <w:szCs w:val="28"/>
          <w:lang w:val="vi-VN"/>
        </w:rPr>
        <w:t xml:space="preserve"> cờ</w:t>
      </w:r>
      <w:r w:rsidR="00E32DC0">
        <w:rPr>
          <w:iCs/>
          <w:sz w:val="28"/>
          <w:szCs w:val="28"/>
          <w:lang w:val="vi-VN"/>
        </w:rPr>
        <w:t xml:space="preserve"> tín hiệu</w:t>
      </w:r>
      <w:r>
        <w:rPr>
          <w:iCs/>
          <w:sz w:val="28"/>
          <w:szCs w:val="28"/>
          <w:lang w:val="vi-VN"/>
        </w:rPr>
        <w:t xml:space="preserve"> </w:t>
      </w:r>
      <w:r w:rsidR="00E32DC0">
        <w:rPr>
          <w:iCs/>
          <w:sz w:val="28"/>
          <w:szCs w:val="28"/>
          <w:lang w:val="vi-VN"/>
        </w:rPr>
        <w:t xml:space="preserve">số </w:t>
      </w:r>
      <w:r w:rsidR="00A85B08">
        <w:rPr>
          <w:iCs/>
          <w:sz w:val="28"/>
          <w:szCs w:val="28"/>
          <w:lang w:val="vi-VN"/>
        </w:rPr>
        <w:t>4: k</w:t>
      </w:r>
      <w:r w:rsidR="00A85B08" w:rsidRPr="00A85B08">
        <w:rPr>
          <w:iCs/>
          <w:sz w:val="28"/>
          <w:szCs w:val="28"/>
          <w:lang w:val="vi-VN"/>
        </w:rPr>
        <w:t>ích</w:t>
      </w:r>
      <w:r w:rsidR="00A85B08">
        <w:rPr>
          <w:iCs/>
          <w:sz w:val="28"/>
          <w:szCs w:val="28"/>
          <w:lang w:val="vi-VN"/>
        </w:rPr>
        <w:t xml:space="preserve"> thư</w:t>
      </w:r>
      <w:r w:rsidR="00A85B08" w:rsidRPr="00A85B08">
        <w:rPr>
          <w:iCs/>
          <w:sz w:val="28"/>
          <w:szCs w:val="28"/>
          <w:lang w:val="vi-VN"/>
        </w:rPr>
        <w:t>ớc</w:t>
      </w:r>
      <w:r w:rsidR="00A85B08">
        <w:rPr>
          <w:iCs/>
          <w:sz w:val="28"/>
          <w:szCs w:val="28"/>
          <w:lang w:val="vi-VN"/>
        </w:rPr>
        <w:t>, màu sắc, quy cách may t</w:t>
      </w:r>
      <w:r w:rsidR="00A85B08" w:rsidRPr="00A85B08">
        <w:rPr>
          <w:iCs/>
          <w:sz w:val="28"/>
          <w:szCs w:val="28"/>
          <w:lang w:val="vi-VN"/>
        </w:rPr>
        <w:t>ừng</w:t>
      </w:r>
      <w:r w:rsidR="00A85B08">
        <w:rPr>
          <w:iCs/>
          <w:sz w:val="28"/>
          <w:szCs w:val="28"/>
          <w:lang w:val="vi-VN"/>
        </w:rPr>
        <w:t xml:space="preserve"> lá, m</w:t>
      </w:r>
      <w:r w:rsidR="00A85B08" w:rsidRPr="00A85B08">
        <w:rPr>
          <w:iCs/>
          <w:sz w:val="28"/>
          <w:szCs w:val="28"/>
          <w:lang w:val="vi-VN"/>
        </w:rPr>
        <w:t>óc</w:t>
      </w:r>
      <w:r w:rsidR="00A85B08">
        <w:rPr>
          <w:iCs/>
          <w:sz w:val="28"/>
          <w:szCs w:val="28"/>
          <w:lang w:val="vi-VN"/>
        </w:rPr>
        <w:t xml:space="preserve"> kh</w:t>
      </w:r>
      <w:r w:rsidR="00A85B08" w:rsidRPr="00A85B08">
        <w:rPr>
          <w:iCs/>
          <w:sz w:val="28"/>
          <w:szCs w:val="28"/>
          <w:lang w:val="vi-VN"/>
        </w:rPr>
        <w:t>óa</w:t>
      </w:r>
      <w:r w:rsidR="00A85B08">
        <w:rPr>
          <w:iCs/>
          <w:sz w:val="28"/>
          <w:szCs w:val="28"/>
          <w:lang w:val="vi-VN"/>
        </w:rPr>
        <w:t xml:space="preserve"> nối, dây c</w:t>
      </w:r>
      <w:r w:rsidR="00A85B08" w:rsidRPr="00A85B08">
        <w:rPr>
          <w:iCs/>
          <w:sz w:val="28"/>
          <w:szCs w:val="28"/>
          <w:lang w:val="vi-VN"/>
        </w:rPr>
        <w:t>ờ</w:t>
      </w:r>
      <w:r w:rsidR="00BC087B">
        <w:rPr>
          <w:iCs/>
          <w:sz w:val="28"/>
          <w:szCs w:val="28"/>
        </w:rPr>
        <w:t xml:space="preserve"> </w:t>
      </w:r>
      <w:proofErr w:type="spellStart"/>
      <w:r w:rsidR="00BC087B">
        <w:rPr>
          <w:iCs/>
          <w:sz w:val="28"/>
          <w:szCs w:val="28"/>
        </w:rPr>
        <w:t>đư</w:t>
      </w:r>
      <w:r w:rsidR="00BC087B" w:rsidRPr="00BC087B">
        <w:rPr>
          <w:iCs/>
          <w:sz w:val="28"/>
          <w:szCs w:val="28"/>
        </w:rPr>
        <w:t>ợc</w:t>
      </w:r>
      <w:proofErr w:type="spellEnd"/>
      <w:r w:rsidR="00BC087B">
        <w:rPr>
          <w:iCs/>
          <w:sz w:val="28"/>
          <w:szCs w:val="28"/>
        </w:rPr>
        <w:t xml:space="preserve"> </w:t>
      </w:r>
      <w:proofErr w:type="spellStart"/>
      <w:r w:rsidR="00BC087B">
        <w:rPr>
          <w:iCs/>
          <w:sz w:val="28"/>
          <w:szCs w:val="28"/>
        </w:rPr>
        <w:t>m</w:t>
      </w:r>
      <w:r w:rsidR="00BC087B" w:rsidRPr="00BC087B">
        <w:rPr>
          <w:iCs/>
          <w:sz w:val="28"/>
          <w:szCs w:val="28"/>
        </w:rPr>
        <w:t>ô</w:t>
      </w:r>
      <w:proofErr w:type="spellEnd"/>
      <w:r w:rsidR="00BC087B">
        <w:rPr>
          <w:iCs/>
          <w:sz w:val="28"/>
          <w:szCs w:val="28"/>
        </w:rPr>
        <w:t xml:space="preserve"> </w:t>
      </w:r>
      <w:proofErr w:type="spellStart"/>
      <w:r w:rsidR="00BC087B">
        <w:rPr>
          <w:iCs/>
          <w:sz w:val="28"/>
          <w:szCs w:val="28"/>
        </w:rPr>
        <w:t>t</w:t>
      </w:r>
      <w:r w:rsidR="00BC087B" w:rsidRPr="00BC087B">
        <w:rPr>
          <w:iCs/>
          <w:sz w:val="28"/>
          <w:szCs w:val="28"/>
        </w:rPr>
        <w:t>ả</w:t>
      </w:r>
      <w:proofErr w:type="spellEnd"/>
      <w:r w:rsidR="00BC087B">
        <w:rPr>
          <w:iCs/>
          <w:sz w:val="28"/>
          <w:szCs w:val="28"/>
        </w:rPr>
        <w:t xml:space="preserve"> </w:t>
      </w:r>
      <w:proofErr w:type="spellStart"/>
      <w:r w:rsidR="00BC087B">
        <w:rPr>
          <w:iCs/>
          <w:sz w:val="28"/>
          <w:szCs w:val="28"/>
        </w:rPr>
        <w:t>v</w:t>
      </w:r>
      <w:r w:rsidR="00BC087B" w:rsidRPr="00BC087B">
        <w:rPr>
          <w:iCs/>
          <w:sz w:val="28"/>
          <w:szCs w:val="28"/>
        </w:rPr>
        <w:t>à</w:t>
      </w:r>
      <w:proofErr w:type="spellEnd"/>
      <w:r w:rsidR="00A85B08">
        <w:rPr>
          <w:iCs/>
          <w:sz w:val="28"/>
          <w:szCs w:val="28"/>
          <w:lang w:val="vi-VN"/>
        </w:rPr>
        <w:t xml:space="preserve"> th</w:t>
      </w:r>
      <w:r w:rsidR="00A85B08" w:rsidRPr="00A85B08">
        <w:rPr>
          <w:iCs/>
          <w:sz w:val="28"/>
          <w:szCs w:val="28"/>
          <w:lang w:val="vi-VN"/>
        </w:rPr>
        <w:t>ể</w:t>
      </w:r>
      <w:r w:rsidR="00A85B08">
        <w:rPr>
          <w:iCs/>
          <w:sz w:val="28"/>
          <w:szCs w:val="28"/>
          <w:lang w:val="vi-VN"/>
        </w:rPr>
        <w:t xml:space="preserve"> hi</w:t>
      </w:r>
      <w:r w:rsidR="00A85B08" w:rsidRPr="00A85B08">
        <w:rPr>
          <w:iCs/>
          <w:sz w:val="28"/>
          <w:szCs w:val="28"/>
          <w:lang w:val="vi-VN"/>
        </w:rPr>
        <w:t>ện</w:t>
      </w:r>
      <w:r w:rsidR="00A85B08">
        <w:rPr>
          <w:iCs/>
          <w:sz w:val="28"/>
          <w:szCs w:val="28"/>
          <w:lang w:val="vi-VN"/>
        </w:rPr>
        <w:t xml:space="preserve"> nh</w:t>
      </w:r>
      <w:r w:rsidR="00A85B08" w:rsidRPr="00A85B08">
        <w:rPr>
          <w:iCs/>
          <w:sz w:val="28"/>
          <w:szCs w:val="28"/>
          <w:lang w:val="vi-VN"/>
        </w:rPr>
        <w:t>ư</w:t>
      </w:r>
      <w:r w:rsidR="00A85B08">
        <w:rPr>
          <w:iCs/>
          <w:sz w:val="28"/>
          <w:szCs w:val="28"/>
          <w:lang w:val="vi-VN"/>
        </w:rPr>
        <w:t xml:space="preserve"> </w:t>
      </w:r>
      <w:proofErr w:type="spellStart"/>
      <w:r w:rsidR="00F50B61">
        <w:rPr>
          <w:iCs/>
          <w:sz w:val="28"/>
          <w:szCs w:val="28"/>
        </w:rPr>
        <w:t>sau</w:t>
      </w:r>
      <w:proofErr w:type="spellEnd"/>
      <w:r w:rsidR="00F50B61">
        <w:rPr>
          <w:iCs/>
          <w:sz w:val="28"/>
          <w:szCs w:val="28"/>
        </w:rPr>
        <w:t>:</w:t>
      </w:r>
    </w:p>
    <w:p w14:paraId="617DA14D" w14:textId="1AD8A62E" w:rsidR="00BC087B" w:rsidRPr="00F50B61" w:rsidRDefault="00F50B61" w:rsidP="00A07103">
      <w:pPr>
        <w:ind w:firstLine="720"/>
        <w:rPr>
          <w:sz w:val="28"/>
          <w:szCs w:val="28"/>
        </w:rPr>
      </w:pPr>
      <w:r>
        <w:rPr>
          <w:sz w:val="28"/>
          <w:szCs w:val="28"/>
        </w:rPr>
        <w:t>*</w:t>
      </w:r>
      <w:r w:rsidR="00BC087B" w:rsidRPr="00BC087B">
        <w:rPr>
          <w:sz w:val="28"/>
          <w:szCs w:val="28"/>
        </w:rPr>
        <w:t xml:space="preserve"> </w:t>
      </w:r>
      <w:proofErr w:type="spellStart"/>
      <w:r w:rsidR="00BC087B" w:rsidRPr="00BC087B">
        <w:rPr>
          <w:sz w:val="28"/>
          <w:szCs w:val="28"/>
        </w:rPr>
        <w:t>Bộ</w:t>
      </w:r>
      <w:proofErr w:type="spellEnd"/>
      <w:r w:rsidR="00BC087B" w:rsidRPr="00BC087B">
        <w:rPr>
          <w:sz w:val="28"/>
          <w:szCs w:val="28"/>
        </w:rPr>
        <w:t xml:space="preserve"> </w:t>
      </w:r>
      <w:proofErr w:type="spellStart"/>
      <w:r w:rsidR="00BC087B" w:rsidRPr="00BC087B">
        <w:rPr>
          <w:sz w:val="28"/>
          <w:szCs w:val="28"/>
        </w:rPr>
        <w:t>Cờ</w:t>
      </w:r>
      <w:proofErr w:type="spellEnd"/>
      <w:r w:rsidR="007875D8">
        <w:rPr>
          <w:sz w:val="28"/>
          <w:szCs w:val="28"/>
        </w:rPr>
        <w:t xml:space="preserve"> </w:t>
      </w:r>
      <w:proofErr w:type="spellStart"/>
      <w:r w:rsidR="007875D8">
        <w:rPr>
          <w:sz w:val="28"/>
          <w:szCs w:val="28"/>
        </w:rPr>
        <w:t>t</w:t>
      </w:r>
      <w:r w:rsidR="007875D8" w:rsidRPr="007875D8">
        <w:rPr>
          <w:sz w:val="28"/>
          <w:szCs w:val="28"/>
        </w:rPr>
        <w:t>ín</w:t>
      </w:r>
      <w:proofErr w:type="spellEnd"/>
      <w:r w:rsidR="00BC087B" w:rsidRPr="00BC087B">
        <w:rPr>
          <w:sz w:val="28"/>
          <w:szCs w:val="28"/>
        </w:rPr>
        <w:t xml:space="preserve"> </w:t>
      </w:r>
      <w:proofErr w:type="spellStart"/>
      <w:r w:rsidR="00BC087B" w:rsidRPr="00BC087B">
        <w:rPr>
          <w:sz w:val="28"/>
          <w:szCs w:val="28"/>
        </w:rPr>
        <w:t>hiệu</w:t>
      </w:r>
      <w:proofErr w:type="spellEnd"/>
      <w:r w:rsidR="00BC087B" w:rsidRPr="00BC087B">
        <w:rPr>
          <w:sz w:val="28"/>
          <w:szCs w:val="28"/>
        </w:rPr>
        <w:t xml:space="preserve"> </w:t>
      </w:r>
      <w:proofErr w:type="spellStart"/>
      <w:r w:rsidR="00BC087B" w:rsidRPr="00BC087B">
        <w:rPr>
          <w:sz w:val="28"/>
          <w:szCs w:val="28"/>
        </w:rPr>
        <w:t>có</w:t>
      </w:r>
      <w:proofErr w:type="spellEnd"/>
      <w:r w:rsidR="00BC087B" w:rsidRPr="00BC087B">
        <w:rPr>
          <w:sz w:val="28"/>
          <w:szCs w:val="28"/>
        </w:rPr>
        <w:t xml:space="preserve"> 15 </w:t>
      </w:r>
      <w:proofErr w:type="spellStart"/>
      <w:r w:rsidR="00BC087B" w:rsidRPr="00BC087B">
        <w:rPr>
          <w:sz w:val="28"/>
          <w:szCs w:val="28"/>
        </w:rPr>
        <w:t>lá</w:t>
      </w:r>
      <w:proofErr w:type="spellEnd"/>
      <w:r w:rsidR="00BC087B" w:rsidRPr="00BC087B">
        <w:rPr>
          <w:sz w:val="28"/>
          <w:szCs w:val="28"/>
        </w:rPr>
        <w:t xml:space="preserve"> </w:t>
      </w:r>
      <w:proofErr w:type="spellStart"/>
      <w:r w:rsidR="00BC087B" w:rsidRPr="00BC087B">
        <w:rPr>
          <w:sz w:val="28"/>
          <w:szCs w:val="28"/>
        </w:rPr>
        <w:t>cờ</w:t>
      </w:r>
      <w:proofErr w:type="spellEnd"/>
      <w:r w:rsidR="00BC087B" w:rsidRPr="00BC087B">
        <w:rPr>
          <w:sz w:val="28"/>
          <w:szCs w:val="28"/>
        </w:rPr>
        <w:t xml:space="preserve"> </w:t>
      </w:r>
      <w:proofErr w:type="spellStart"/>
      <w:r w:rsidR="00BC087B" w:rsidRPr="00BC087B">
        <w:rPr>
          <w:sz w:val="28"/>
          <w:szCs w:val="28"/>
        </w:rPr>
        <w:t>gồm</w:t>
      </w:r>
      <w:proofErr w:type="spellEnd"/>
      <w:r w:rsidR="00BC087B" w:rsidRPr="00BC087B">
        <w:rPr>
          <w:sz w:val="28"/>
          <w:szCs w:val="28"/>
        </w:rPr>
        <w:t xml:space="preserve">: 10 </w:t>
      </w:r>
      <w:proofErr w:type="spellStart"/>
      <w:r w:rsidR="00BC087B" w:rsidRPr="00BC087B">
        <w:rPr>
          <w:sz w:val="28"/>
          <w:szCs w:val="28"/>
        </w:rPr>
        <w:t>lá</w:t>
      </w:r>
      <w:proofErr w:type="spellEnd"/>
      <w:r w:rsidR="00BC087B" w:rsidRPr="00BC087B">
        <w:rPr>
          <w:sz w:val="28"/>
          <w:szCs w:val="28"/>
        </w:rPr>
        <w:t xml:space="preserve"> </w:t>
      </w:r>
      <w:proofErr w:type="spellStart"/>
      <w:r w:rsidR="00BC087B" w:rsidRPr="00BC087B">
        <w:rPr>
          <w:sz w:val="28"/>
          <w:szCs w:val="28"/>
        </w:rPr>
        <w:t>cờ</w:t>
      </w:r>
      <w:proofErr w:type="spellEnd"/>
      <w:r w:rsidR="00BC087B" w:rsidRPr="00BC087B">
        <w:rPr>
          <w:sz w:val="28"/>
          <w:szCs w:val="28"/>
        </w:rPr>
        <w:t xml:space="preserve"> </w:t>
      </w:r>
      <w:proofErr w:type="spellStart"/>
      <w:r w:rsidR="00BC087B" w:rsidRPr="00BC087B">
        <w:rPr>
          <w:sz w:val="28"/>
          <w:szCs w:val="28"/>
        </w:rPr>
        <w:t>chữ</w:t>
      </w:r>
      <w:proofErr w:type="spellEnd"/>
      <w:r w:rsidR="00BC087B" w:rsidRPr="00BC087B">
        <w:rPr>
          <w:sz w:val="28"/>
          <w:szCs w:val="28"/>
        </w:rPr>
        <w:t xml:space="preserve"> </w:t>
      </w:r>
      <w:proofErr w:type="spellStart"/>
      <w:r w:rsidR="00BC087B" w:rsidRPr="00BC087B">
        <w:rPr>
          <w:sz w:val="28"/>
          <w:szCs w:val="28"/>
        </w:rPr>
        <w:t>số</w:t>
      </w:r>
      <w:proofErr w:type="spellEnd"/>
      <w:r w:rsidR="00BC087B" w:rsidRPr="00BC087B">
        <w:rPr>
          <w:sz w:val="28"/>
          <w:szCs w:val="28"/>
        </w:rPr>
        <w:t xml:space="preserve">, 3 </w:t>
      </w:r>
      <w:proofErr w:type="spellStart"/>
      <w:r w:rsidR="00BC087B" w:rsidRPr="00BC087B">
        <w:rPr>
          <w:sz w:val="28"/>
          <w:szCs w:val="28"/>
        </w:rPr>
        <w:t>lá</w:t>
      </w:r>
      <w:proofErr w:type="spellEnd"/>
      <w:r w:rsidR="00BC087B" w:rsidRPr="00BC087B">
        <w:rPr>
          <w:sz w:val="28"/>
          <w:szCs w:val="28"/>
        </w:rPr>
        <w:t xml:space="preserve"> </w:t>
      </w:r>
      <w:proofErr w:type="spellStart"/>
      <w:r w:rsidR="00BC087B" w:rsidRPr="00BC087B">
        <w:rPr>
          <w:sz w:val="28"/>
          <w:szCs w:val="28"/>
        </w:rPr>
        <w:t>cờ</w:t>
      </w:r>
      <w:proofErr w:type="spellEnd"/>
      <w:r w:rsidR="00BC087B" w:rsidRPr="00BC087B">
        <w:rPr>
          <w:sz w:val="28"/>
          <w:szCs w:val="28"/>
        </w:rPr>
        <w:t xml:space="preserve"> </w:t>
      </w:r>
      <w:proofErr w:type="spellStart"/>
      <w:r w:rsidR="00BC087B" w:rsidRPr="00BC087B">
        <w:rPr>
          <w:sz w:val="28"/>
          <w:szCs w:val="28"/>
        </w:rPr>
        <w:t>thế</w:t>
      </w:r>
      <w:proofErr w:type="spellEnd"/>
      <w:r w:rsidR="00BC087B" w:rsidRPr="00BC087B">
        <w:rPr>
          <w:sz w:val="28"/>
          <w:szCs w:val="28"/>
        </w:rPr>
        <w:t xml:space="preserve">, 1 </w:t>
      </w:r>
      <w:proofErr w:type="spellStart"/>
      <w:r w:rsidR="00BC087B" w:rsidRPr="00BC087B">
        <w:rPr>
          <w:sz w:val="28"/>
          <w:szCs w:val="28"/>
        </w:rPr>
        <w:t>lá</w:t>
      </w:r>
      <w:proofErr w:type="spellEnd"/>
      <w:r w:rsidR="00BC087B" w:rsidRPr="00BC087B">
        <w:rPr>
          <w:sz w:val="28"/>
          <w:szCs w:val="28"/>
        </w:rPr>
        <w:t xml:space="preserve"> </w:t>
      </w:r>
      <w:proofErr w:type="spellStart"/>
      <w:r w:rsidR="00BC087B" w:rsidRPr="00BC087B">
        <w:rPr>
          <w:sz w:val="28"/>
          <w:szCs w:val="28"/>
        </w:rPr>
        <w:t>cờ</w:t>
      </w:r>
      <w:proofErr w:type="spellEnd"/>
      <w:r w:rsidR="00BC087B" w:rsidRPr="00BC087B">
        <w:rPr>
          <w:sz w:val="28"/>
          <w:szCs w:val="28"/>
        </w:rPr>
        <w:t xml:space="preserve"> </w:t>
      </w:r>
      <w:proofErr w:type="spellStart"/>
      <w:r w:rsidR="00BC087B" w:rsidRPr="00BC087B">
        <w:rPr>
          <w:sz w:val="28"/>
          <w:szCs w:val="28"/>
        </w:rPr>
        <w:t>trả</w:t>
      </w:r>
      <w:proofErr w:type="spellEnd"/>
      <w:r w:rsidR="00BC087B" w:rsidRPr="00BC087B">
        <w:rPr>
          <w:sz w:val="28"/>
          <w:szCs w:val="28"/>
        </w:rPr>
        <w:t xml:space="preserve"> </w:t>
      </w:r>
      <w:proofErr w:type="spellStart"/>
      <w:r w:rsidR="00BC087B" w:rsidRPr="00BC087B">
        <w:rPr>
          <w:sz w:val="28"/>
          <w:szCs w:val="28"/>
        </w:rPr>
        <w:t>lời</w:t>
      </w:r>
      <w:proofErr w:type="spellEnd"/>
      <w:r w:rsidR="00BC087B" w:rsidRPr="00BC087B">
        <w:rPr>
          <w:sz w:val="28"/>
          <w:szCs w:val="28"/>
        </w:rPr>
        <w:t xml:space="preserve">, 01 </w:t>
      </w:r>
      <w:proofErr w:type="spellStart"/>
      <w:r w:rsidR="00BC087B" w:rsidRPr="00BC087B">
        <w:rPr>
          <w:sz w:val="28"/>
          <w:szCs w:val="28"/>
        </w:rPr>
        <w:t>lá</w:t>
      </w:r>
      <w:proofErr w:type="spellEnd"/>
      <w:r w:rsidR="00BC087B" w:rsidRPr="00BC087B">
        <w:rPr>
          <w:sz w:val="28"/>
          <w:szCs w:val="28"/>
        </w:rPr>
        <w:t xml:space="preserve"> </w:t>
      </w:r>
      <w:proofErr w:type="spellStart"/>
      <w:r w:rsidR="00BC087B" w:rsidRPr="00BC087B">
        <w:rPr>
          <w:sz w:val="28"/>
          <w:szCs w:val="28"/>
        </w:rPr>
        <w:t>cờ</w:t>
      </w:r>
      <w:proofErr w:type="spellEnd"/>
      <w:r w:rsidR="00BC087B" w:rsidRPr="00BC087B">
        <w:rPr>
          <w:sz w:val="28"/>
          <w:szCs w:val="28"/>
        </w:rPr>
        <w:t xml:space="preserve"> </w:t>
      </w:r>
      <w:proofErr w:type="spellStart"/>
      <w:r w:rsidR="00BC087B" w:rsidRPr="00BC087B">
        <w:rPr>
          <w:sz w:val="28"/>
          <w:szCs w:val="28"/>
        </w:rPr>
        <w:t>chấp</w:t>
      </w:r>
      <w:proofErr w:type="spellEnd"/>
      <w:r w:rsidR="00BC087B" w:rsidRPr="00BC087B">
        <w:rPr>
          <w:sz w:val="28"/>
          <w:szCs w:val="28"/>
        </w:rPr>
        <w:t xml:space="preserve"> </w:t>
      </w:r>
      <w:proofErr w:type="spellStart"/>
      <w:r w:rsidR="00BC087B" w:rsidRPr="00BC087B">
        <w:rPr>
          <w:sz w:val="28"/>
          <w:szCs w:val="28"/>
        </w:rPr>
        <w:t>hành</w:t>
      </w:r>
      <w:proofErr w:type="spellEnd"/>
      <w:r>
        <w:rPr>
          <w:sz w:val="28"/>
          <w:szCs w:val="28"/>
        </w:rPr>
        <w:t>.</w:t>
      </w:r>
      <w:r>
        <w:rPr>
          <w:sz w:val="28"/>
          <w:szCs w:val="28"/>
          <w:lang w:val="nl-NL"/>
        </w:rPr>
        <w:t xml:space="preserve"> Kích thư</w:t>
      </w:r>
      <w:r>
        <w:rPr>
          <w:sz w:val="28"/>
          <w:szCs w:val="28"/>
          <w:lang w:val="nl-NL"/>
        </w:rPr>
        <w:softHyphen/>
        <w:t>ớc cờ</w:t>
      </w:r>
      <w:r w:rsidR="00051E9E">
        <w:rPr>
          <w:sz w:val="28"/>
          <w:szCs w:val="28"/>
          <w:lang w:val="nl-NL"/>
        </w:rPr>
        <w:t xml:space="preserve"> c</w:t>
      </w:r>
      <w:r w:rsidR="00051E9E" w:rsidRPr="00051E9E">
        <w:rPr>
          <w:sz w:val="28"/>
          <w:szCs w:val="28"/>
          <w:lang w:val="nl-NL"/>
        </w:rPr>
        <w:t>ó</w:t>
      </w:r>
      <w:r w:rsidR="00051E9E">
        <w:rPr>
          <w:sz w:val="28"/>
          <w:szCs w:val="28"/>
          <w:lang w:val="nl-NL"/>
        </w:rPr>
        <w:t xml:space="preserve"> c</w:t>
      </w:r>
      <w:r w:rsidR="00051E9E" w:rsidRPr="00051E9E">
        <w:rPr>
          <w:sz w:val="28"/>
          <w:szCs w:val="28"/>
          <w:lang w:val="nl-NL"/>
        </w:rPr>
        <w:t>ỡ</w:t>
      </w:r>
      <w:r>
        <w:rPr>
          <w:sz w:val="28"/>
          <w:szCs w:val="28"/>
          <w:lang w:val="nl-NL"/>
        </w:rPr>
        <w:t xml:space="preserve"> số 3 và số 4</w:t>
      </w:r>
      <w:r w:rsidR="00BC087B" w:rsidRPr="00BC087B">
        <w:rPr>
          <w:sz w:val="28"/>
          <w:szCs w:val="28"/>
          <w:lang w:val="nl-NL"/>
        </w:rPr>
        <w:t>.</w:t>
      </w:r>
    </w:p>
    <w:p w14:paraId="006D6CDF" w14:textId="77777777" w:rsidR="00BC087B" w:rsidRPr="00BC087B" w:rsidRDefault="00BC087B" w:rsidP="00A07103">
      <w:pPr>
        <w:ind w:firstLine="720"/>
        <w:rPr>
          <w:sz w:val="28"/>
          <w:szCs w:val="28"/>
          <w:lang w:val="nl-NL"/>
        </w:rPr>
      </w:pPr>
      <w:r w:rsidRPr="00BC087B">
        <w:rPr>
          <w:sz w:val="28"/>
          <w:szCs w:val="28"/>
          <w:lang w:val="nl-NL"/>
        </w:rPr>
        <w:t>- Màu sắc cờ hiệu gồm có 5 màu (đỏ, vàng, xanh, trắng, đen).</w:t>
      </w:r>
    </w:p>
    <w:p w14:paraId="00F6534C" w14:textId="77777777" w:rsidR="00BC087B" w:rsidRPr="00BC087B" w:rsidRDefault="00BC087B" w:rsidP="00A07103">
      <w:pPr>
        <w:ind w:firstLine="720"/>
        <w:rPr>
          <w:sz w:val="28"/>
          <w:szCs w:val="28"/>
          <w:lang w:val="nl-NL"/>
        </w:rPr>
      </w:pPr>
      <w:r w:rsidRPr="00BC087B">
        <w:rPr>
          <w:sz w:val="28"/>
          <w:szCs w:val="28"/>
          <w:lang w:val="nl-NL"/>
        </w:rPr>
        <w:t>- Hình dáng cờ hiệu gồm có 4 loại (cờ hình chữ nhật, cờ đuôi én, cờ hình tam giác và cờ hình thang).</w:t>
      </w:r>
    </w:p>
    <w:p w14:paraId="6D721838" w14:textId="2EEB3AE9" w:rsidR="00BC087B" w:rsidRPr="00F50B61" w:rsidRDefault="00F50B61" w:rsidP="00A07103">
      <w:pPr>
        <w:ind w:firstLine="720"/>
        <w:rPr>
          <w:sz w:val="28"/>
          <w:szCs w:val="28"/>
          <w:lang w:val="nl-NL"/>
        </w:rPr>
      </w:pPr>
      <w:r w:rsidRPr="00F50B61">
        <w:rPr>
          <w:sz w:val="28"/>
          <w:szCs w:val="28"/>
          <w:lang w:val="nl-NL"/>
        </w:rPr>
        <w:t>* Cấu tạo của cờ</w:t>
      </w:r>
      <w:r w:rsidR="00AA4421">
        <w:rPr>
          <w:sz w:val="28"/>
          <w:szCs w:val="28"/>
          <w:lang w:val="nl-NL"/>
        </w:rPr>
        <w:t xml:space="preserve"> t</w:t>
      </w:r>
      <w:r w:rsidR="00AA4421" w:rsidRPr="00AA4421">
        <w:rPr>
          <w:sz w:val="28"/>
          <w:szCs w:val="28"/>
          <w:lang w:val="nl-NL"/>
        </w:rPr>
        <w:t>ín</w:t>
      </w:r>
      <w:r w:rsidRPr="00F50B61">
        <w:rPr>
          <w:sz w:val="28"/>
          <w:szCs w:val="28"/>
          <w:lang w:val="nl-NL"/>
        </w:rPr>
        <w:t xml:space="preserve"> hiệu</w:t>
      </w:r>
      <w:r>
        <w:rPr>
          <w:sz w:val="28"/>
          <w:szCs w:val="28"/>
          <w:lang w:val="nl-NL"/>
        </w:rPr>
        <w:t xml:space="preserve"> g</w:t>
      </w:r>
      <w:r w:rsidR="00BC087B" w:rsidRPr="00F50B61">
        <w:rPr>
          <w:sz w:val="28"/>
          <w:szCs w:val="28"/>
          <w:lang w:val="nl-NL"/>
        </w:rPr>
        <w:t>ồm 4 bộ phận (thân cờ, cạp cờ, dây cờ và móc cờ).</w:t>
      </w:r>
    </w:p>
    <w:p w14:paraId="4D17FBA7" w14:textId="77777777" w:rsidR="00BC087B" w:rsidRPr="00F50B61" w:rsidRDefault="00BC087B" w:rsidP="00A07103">
      <w:pPr>
        <w:ind w:firstLine="720"/>
        <w:rPr>
          <w:sz w:val="28"/>
          <w:szCs w:val="28"/>
          <w:lang w:val="nl-NL"/>
        </w:rPr>
      </w:pPr>
      <w:r w:rsidRPr="00F50B61">
        <w:rPr>
          <w:sz w:val="28"/>
          <w:szCs w:val="28"/>
          <w:lang w:val="nl-NL"/>
        </w:rPr>
        <w:t>+ Thân cờ thư</w:t>
      </w:r>
      <w:r w:rsidRPr="00F50B61">
        <w:rPr>
          <w:sz w:val="28"/>
          <w:szCs w:val="28"/>
          <w:lang w:val="nl-NL"/>
        </w:rPr>
        <w:softHyphen/>
        <w:t>ờng may bằng các loại vải gai hoặc len gai, có các màu sắc khác nhau, có độ bền cao, khi sử dụng mau khô và không bị nhàu nát khi treo trên dây cờ.</w:t>
      </w:r>
    </w:p>
    <w:p w14:paraId="2C1E114F" w14:textId="77777777" w:rsidR="00BC087B" w:rsidRPr="00F50B61" w:rsidRDefault="00BC087B" w:rsidP="00A07103">
      <w:pPr>
        <w:ind w:firstLine="720"/>
        <w:rPr>
          <w:sz w:val="28"/>
          <w:szCs w:val="28"/>
          <w:lang w:val="nl-NL"/>
        </w:rPr>
      </w:pPr>
      <w:r w:rsidRPr="00F50B61">
        <w:rPr>
          <w:sz w:val="28"/>
          <w:szCs w:val="28"/>
          <w:lang w:val="nl-NL"/>
        </w:rPr>
        <w:t>+ Cạp cờ dùng loại vải trắng bền may vào một đầu của thân lá cờ.</w:t>
      </w:r>
    </w:p>
    <w:p w14:paraId="188ABCCC" w14:textId="32D61F13" w:rsidR="00BC087B" w:rsidRPr="00F50B61" w:rsidRDefault="00BC087B" w:rsidP="00A07103">
      <w:pPr>
        <w:ind w:firstLine="720"/>
        <w:rPr>
          <w:sz w:val="28"/>
          <w:szCs w:val="28"/>
          <w:lang w:val="nl-NL"/>
        </w:rPr>
      </w:pPr>
      <w:r w:rsidRPr="00F50B61">
        <w:rPr>
          <w:sz w:val="28"/>
          <w:szCs w:val="28"/>
          <w:lang w:val="nl-NL"/>
        </w:rPr>
        <w:t>+ Dây cờ làm bằng sợi gai hoặc ni lông, dây cờ to hay nhỏ tùy thuộc theo kích th</w:t>
      </w:r>
      <w:r w:rsidRPr="00F50B61">
        <w:rPr>
          <w:sz w:val="28"/>
          <w:szCs w:val="28"/>
          <w:lang w:val="nl-NL"/>
        </w:rPr>
        <w:softHyphen/>
        <w:t>ước của lá cờ, dây cờ đư</w:t>
      </w:r>
      <w:r w:rsidRPr="00F50B61">
        <w:rPr>
          <w:sz w:val="28"/>
          <w:szCs w:val="28"/>
          <w:lang w:val="nl-NL"/>
        </w:rPr>
        <w:softHyphen/>
        <w:t>ợc luồn qua cạp cờ, mỗi đầu để thừa 15 cm đ</w:t>
      </w:r>
      <w:r w:rsidRPr="00F50B61">
        <w:rPr>
          <w:sz w:val="28"/>
          <w:szCs w:val="28"/>
          <w:lang w:val="nl-NL"/>
        </w:rPr>
        <w:softHyphen/>
        <w:t>ược nối vào móc cờ</w:t>
      </w:r>
      <w:r w:rsidR="00F764DC">
        <w:rPr>
          <w:sz w:val="28"/>
          <w:szCs w:val="28"/>
          <w:lang w:val="nl-NL"/>
        </w:rPr>
        <w:t xml:space="preserve"> </w:t>
      </w:r>
      <w:r w:rsidRPr="00F50B61">
        <w:rPr>
          <w:sz w:val="28"/>
          <w:szCs w:val="28"/>
          <w:lang w:val="nl-NL"/>
        </w:rPr>
        <w:t>.</w:t>
      </w:r>
    </w:p>
    <w:p w14:paraId="1D79A153" w14:textId="77777777" w:rsidR="00BC087B" w:rsidRPr="00F50B61" w:rsidRDefault="00BC087B" w:rsidP="00A07103">
      <w:pPr>
        <w:pStyle w:val="BodyTextIndent3"/>
        <w:spacing w:after="0"/>
        <w:ind w:left="0" w:firstLine="720"/>
        <w:jc w:val="both"/>
        <w:rPr>
          <w:rFonts w:ascii="Times New Roman" w:hAnsi="Times New Roman"/>
          <w:sz w:val="28"/>
          <w:szCs w:val="28"/>
          <w:lang w:val="nl-NL"/>
        </w:rPr>
      </w:pPr>
      <w:r w:rsidRPr="00F50B61">
        <w:rPr>
          <w:rFonts w:ascii="Times New Roman" w:hAnsi="Times New Roman"/>
          <w:sz w:val="28"/>
          <w:szCs w:val="28"/>
          <w:lang w:val="nl-NL"/>
        </w:rPr>
        <w:t>+ Móc cờ đ</w:t>
      </w:r>
      <w:r w:rsidRPr="00F50B61">
        <w:rPr>
          <w:rFonts w:ascii="Times New Roman" w:hAnsi="Times New Roman"/>
          <w:sz w:val="28"/>
          <w:szCs w:val="28"/>
          <w:lang w:val="nl-NL"/>
        </w:rPr>
        <w:softHyphen/>
        <w:t>ược làm bằng đồng, một đầu móc đư</w:t>
      </w:r>
      <w:r w:rsidRPr="00F50B61">
        <w:rPr>
          <w:rFonts w:ascii="Times New Roman" w:hAnsi="Times New Roman"/>
          <w:sz w:val="28"/>
          <w:szCs w:val="28"/>
          <w:lang w:val="nl-NL"/>
        </w:rPr>
        <w:softHyphen/>
        <w:t>ợc cố định vào dây cờ, đầu kia là khoá có lò so để kéo móc hai cờ lại với nhau.</w:t>
      </w:r>
    </w:p>
    <w:p w14:paraId="79CBDB3A" w14:textId="5B1E2D92" w:rsidR="000A0B63" w:rsidRDefault="00763EE2" w:rsidP="00A07103">
      <w:pPr>
        <w:pStyle w:val="BodyTextIndent3"/>
        <w:ind w:left="0" w:firstLine="720"/>
        <w:rPr>
          <w:rFonts w:ascii="Times New Roman" w:hAnsi="Times New Roman"/>
          <w:sz w:val="28"/>
          <w:szCs w:val="28"/>
          <w:lang w:val="en-US"/>
        </w:rPr>
      </w:pPr>
      <w:r>
        <w:rPr>
          <w:rFonts w:ascii="Times New Roman" w:hAnsi="Times New Roman"/>
          <w:sz w:val="28"/>
          <w:szCs w:val="28"/>
          <w:lang w:val="en-US"/>
        </w:rPr>
        <w:t xml:space="preserve">* </w:t>
      </w:r>
      <w:proofErr w:type="spellStart"/>
      <w:r w:rsidRPr="00763EE2">
        <w:rPr>
          <w:rFonts w:ascii="Times New Roman" w:hAnsi="Times New Roman"/>
          <w:sz w:val="28"/>
          <w:szCs w:val="28"/>
          <w:lang w:val="en-US"/>
        </w:rPr>
        <w:t>Kích</w:t>
      </w:r>
      <w:proofErr w:type="spellEnd"/>
      <w:r w:rsidRPr="00763EE2">
        <w:rPr>
          <w:rFonts w:ascii="Times New Roman" w:hAnsi="Times New Roman"/>
          <w:sz w:val="28"/>
          <w:szCs w:val="28"/>
          <w:lang w:val="en-US"/>
        </w:rPr>
        <w:t xml:space="preserve"> </w:t>
      </w:r>
      <w:proofErr w:type="spellStart"/>
      <w:r w:rsidRPr="00763EE2">
        <w:rPr>
          <w:rFonts w:ascii="Times New Roman" w:hAnsi="Times New Roman"/>
          <w:sz w:val="28"/>
          <w:szCs w:val="28"/>
          <w:lang w:val="en-US"/>
        </w:rPr>
        <w:t>thước</w:t>
      </w:r>
      <w:proofErr w:type="spellEnd"/>
      <w:r w:rsidRPr="00763EE2">
        <w:rPr>
          <w:rFonts w:ascii="Times New Roman" w:hAnsi="Times New Roman"/>
          <w:sz w:val="28"/>
          <w:szCs w:val="28"/>
          <w:lang w:val="en-US"/>
        </w:rPr>
        <w:t xml:space="preserve"> </w:t>
      </w:r>
      <w:proofErr w:type="spellStart"/>
      <w:r w:rsidRPr="00763EE2">
        <w:rPr>
          <w:rFonts w:ascii="Times New Roman" w:hAnsi="Times New Roman"/>
          <w:sz w:val="28"/>
          <w:szCs w:val="28"/>
          <w:lang w:val="en-US"/>
        </w:rPr>
        <w:t>của</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w:t>
      </w:r>
      <w:r w:rsidRPr="00763EE2">
        <w:rPr>
          <w:rFonts w:ascii="Times New Roman" w:hAnsi="Times New Roman"/>
          <w:sz w:val="28"/>
          <w:szCs w:val="28"/>
          <w:lang w:val="en-US"/>
        </w:rPr>
        <w:t>á</w:t>
      </w:r>
      <w:r>
        <w:rPr>
          <w:rFonts w:ascii="Times New Roman" w:hAnsi="Times New Roman"/>
          <w:sz w:val="28"/>
          <w:szCs w:val="28"/>
          <w:lang w:val="en-US"/>
        </w:rPr>
        <w:t>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b</w:t>
      </w:r>
      <w:r w:rsidRPr="00763EE2">
        <w:rPr>
          <w:rFonts w:ascii="Times New Roman" w:hAnsi="Times New Roman"/>
          <w:sz w:val="28"/>
          <w:szCs w:val="28"/>
          <w:lang w:val="en-US"/>
        </w:rPr>
        <w:t>ộ</w:t>
      </w:r>
      <w:proofErr w:type="spellEnd"/>
      <w:r w:rsidRPr="00763EE2">
        <w:rPr>
          <w:rFonts w:ascii="Times New Roman" w:hAnsi="Times New Roman"/>
          <w:sz w:val="28"/>
          <w:szCs w:val="28"/>
          <w:lang w:val="en-US"/>
        </w:rPr>
        <w:t xml:space="preserve"> </w:t>
      </w:r>
      <w:proofErr w:type="spellStart"/>
      <w:r w:rsidRPr="00763EE2">
        <w:rPr>
          <w:rFonts w:ascii="Times New Roman" w:hAnsi="Times New Roman"/>
          <w:sz w:val="28"/>
          <w:szCs w:val="28"/>
          <w:lang w:val="en-US"/>
        </w:rPr>
        <w:t>cờ</w:t>
      </w:r>
      <w:proofErr w:type="spellEnd"/>
      <w:r w:rsidR="00A07103">
        <w:rPr>
          <w:rFonts w:ascii="Times New Roman" w:hAnsi="Times New Roman"/>
          <w:sz w:val="28"/>
          <w:szCs w:val="28"/>
          <w:lang w:val="en-US"/>
        </w:rPr>
        <w:t xml:space="preserve"> </w:t>
      </w:r>
      <w:proofErr w:type="spellStart"/>
      <w:r w:rsidR="00A07103">
        <w:rPr>
          <w:rFonts w:ascii="Times New Roman" w:hAnsi="Times New Roman"/>
          <w:sz w:val="28"/>
          <w:szCs w:val="28"/>
          <w:lang w:val="en-US"/>
        </w:rPr>
        <w:t>t</w:t>
      </w:r>
      <w:r w:rsidR="00A07103" w:rsidRPr="00A07103">
        <w:rPr>
          <w:rFonts w:ascii="Times New Roman" w:hAnsi="Times New Roman"/>
          <w:sz w:val="28"/>
          <w:szCs w:val="28"/>
          <w:lang w:val="en-US"/>
        </w:rPr>
        <w:t>ín</w:t>
      </w:r>
      <w:proofErr w:type="spellEnd"/>
      <w:r w:rsidRPr="00763EE2">
        <w:rPr>
          <w:rFonts w:ascii="Times New Roman" w:hAnsi="Times New Roman"/>
          <w:sz w:val="28"/>
          <w:szCs w:val="28"/>
          <w:lang w:val="en-US"/>
        </w:rPr>
        <w:t xml:space="preserve"> </w:t>
      </w:r>
      <w:proofErr w:type="spellStart"/>
      <w:r w:rsidRPr="00763EE2">
        <w:rPr>
          <w:rFonts w:ascii="Times New Roman" w:hAnsi="Times New Roman"/>
          <w:sz w:val="28"/>
          <w:szCs w:val="28"/>
          <w:lang w:val="en-US"/>
        </w:rPr>
        <w:t>hiệu</w:t>
      </w:r>
      <w:proofErr w:type="spellEnd"/>
    </w:p>
    <w:tbl>
      <w:tblPr>
        <w:tblW w:w="9469" w:type="dxa"/>
        <w:tblInd w:w="-5"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1185"/>
        <w:gridCol w:w="2634"/>
        <w:gridCol w:w="1055"/>
        <w:gridCol w:w="1308"/>
        <w:gridCol w:w="1779"/>
        <w:gridCol w:w="1508"/>
      </w:tblGrid>
      <w:tr w:rsidR="00BC087B" w:rsidRPr="00496AE5" w14:paraId="086D3A6F" w14:textId="77777777" w:rsidTr="00552419">
        <w:trPr>
          <w:tblHeader/>
        </w:trPr>
        <w:tc>
          <w:tcPr>
            <w:tcW w:w="1185" w:type="dxa"/>
            <w:tcBorders>
              <w:top w:val="single" w:sz="4" w:space="0" w:color="auto"/>
              <w:bottom w:val="single" w:sz="4" w:space="0" w:color="auto"/>
            </w:tcBorders>
          </w:tcPr>
          <w:p w14:paraId="17D82FA7" w14:textId="77777777" w:rsidR="00BC087B" w:rsidRPr="00496AE5" w:rsidRDefault="00BC087B" w:rsidP="00310E70">
            <w:pPr>
              <w:jc w:val="center"/>
              <w:rPr>
                <w:b/>
                <w:sz w:val="26"/>
                <w:szCs w:val="26"/>
              </w:rPr>
            </w:pPr>
            <w:proofErr w:type="spellStart"/>
            <w:r w:rsidRPr="00496AE5">
              <w:rPr>
                <w:b/>
                <w:sz w:val="26"/>
                <w:szCs w:val="26"/>
              </w:rPr>
              <w:t>Tên</w:t>
            </w:r>
            <w:proofErr w:type="spellEnd"/>
            <w:r w:rsidRPr="00496AE5">
              <w:rPr>
                <w:b/>
                <w:sz w:val="26"/>
                <w:szCs w:val="26"/>
              </w:rPr>
              <w:t xml:space="preserve"> </w:t>
            </w:r>
            <w:proofErr w:type="spellStart"/>
            <w:r w:rsidRPr="00496AE5">
              <w:rPr>
                <w:b/>
                <w:sz w:val="26"/>
                <w:szCs w:val="26"/>
              </w:rPr>
              <w:t>cờ</w:t>
            </w:r>
            <w:proofErr w:type="spellEnd"/>
          </w:p>
        </w:tc>
        <w:tc>
          <w:tcPr>
            <w:tcW w:w="2634" w:type="dxa"/>
            <w:tcBorders>
              <w:top w:val="single" w:sz="4" w:space="0" w:color="auto"/>
              <w:bottom w:val="single" w:sz="4" w:space="0" w:color="auto"/>
            </w:tcBorders>
          </w:tcPr>
          <w:p w14:paraId="5BA8C739" w14:textId="77777777" w:rsidR="00BC087B" w:rsidRPr="00496AE5" w:rsidRDefault="00BC087B" w:rsidP="00310E70">
            <w:pPr>
              <w:jc w:val="center"/>
              <w:rPr>
                <w:b/>
                <w:sz w:val="26"/>
                <w:szCs w:val="26"/>
              </w:rPr>
            </w:pPr>
            <w:proofErr w:type="spellStart"/>
            <w:r w:rsidRPr="00496AE5">
              <w:rPr>
                <w:b/>
                <w:sz w:val="26"/>
                <w:szCs w:val="26"/>
              </w:rPr>
              <w:t>Hình</w:t>
            </w:r>
            <w:proofErr w:type="spellEnd"/>
            <w:r w:rsidRPr="00496AE5">
              <w:rPr>
                <w:b/>
                <w:sz w:val="26"/>
                <w:szCs w:val="26"/>
              </w:rPr>
              <w:t xml:space="preserve"> </w:t>
            </w:r>
            <w:proofErr w:type="spellStart"/>
            <w:r w:rsidRPr="00496AE5">
              <w:rPr>
                <w:b/>
                <w:sz w:val="26"/>
                <w:szCs w:val="26"/>
              </w:rPr>
              <w:t>dáng</w:t>
            </w:r>
            <w:proofErr w:type="spellEnd"/>
            <w:r w:rsidRPr="00496AE5">
              <w:rPr>
                <w:b/>
                <w:sz w:val="26"/>
                <w:szCs w:val="26"/>
              </w:rPr>
              <w:t xml:space="preserve"> </w:t>
            </w:r>
            <w:proofErr w:type="spellStart"/>
            <w:r w:rsidRPr="00496AE5">
              <w:rPr>
                <w:b/>
                <w:sz w:val="26"/>
                <w:szCs w:val="26"/>
              </w:rPr>
              <w:t>cờ</w:t>
            </w:r>
            <w:proofErr w:type="spellEnd"/>
          </w:p>
        </w:tc>
        <w:tc>
          <w:tcPr>
            <w:tcW w:w="1055" w:type="dxa"/>
            <w:tcBorders>
              <w:top w:val="single" w:sz="4" w:space="0" w:color="auto"/>
              <w:bottom w:val="single" w:sz="4" w:space="0" w:color="auto"/>
            </w:tcBorders>
          </w:tcPr>
          <w:p w14:paraId="74EFC054" w14:textId="77777777" w:rsidR="00BC087B" w:rsidRPr="00496AE5" w:rsidRDefault="00BC087B" w:rsidP="00310E70">
            <w:pPr>
              <w:jc w:val="center"/>
              <w:rPr>
                <w:b/>
                <w:sz w:val="26"/>
                <w:szCs w:val="26"/>
              </w:rPr>
            </w:pPr>
            <w:proofErr w:type="spellStart"/>
            <w:r w:rsidRPr="00496AE5">
              <w:rPr>
                <w:b/>
                <w:sz w:val="26"/>
                <w:szCs w:val="26"/>
              </w:rPr>
              <w:t>Cỡ</w:t>
            </w:r>
            <w:proofErr w:type="spellEnd"/>
            <w:r w:rsidRPr="00496AE5">
              <w:rPr>
                <w:b/>
                <w:sz w:val="26"/>
                <w:szCs w:val="26"/>
              </w:rPr>
              <w:t xml:space="preserve"> </w:t>
            </w:r>
            <w:proofErr w:type="spellStart"/>
            <w:r w:rsidRPr="00496AE5">
              <w:rPr>
                <w:b/>
                <w:sz w:val="26"/>
                <w:szCs w:val="26"/>
              </w:rPr>
              <w:t>số</w:t>
            </w:r>
            <w:proofErr w:type="spellEnd"/>
          </w:p>
        </w:tc>
        <w:tc>
          <w:tcPr>
            <w:tcW w:w="1308" w:type="dxa"/>
            <w:tcBorders>
              <w:top w:val="single" w:sz="4" w:space="0" w:color="auto"/>
              <w:bottom w:val="single" w:sz="4" w:space="0" w:color="auto"/>
            </w:tcBorders>
          </w:tcPr>
          <w:p w14:paraId="2CB24290" w14:textId="77777777" w:rsidR="00BC087B" w:rsidRPr="00496AE5" w:rsidRDefault="00BC087B" w:rsidP="00310E70">
            <w:pPr>
              <w:jc w:val="center"/>
              <w:rPr>
                <w:b/>
                <w:sz w:val="26"/>
                <w:szCs w:val="26"/>
              </w:rPr>
            </w:pPr>
            <w:proofErr w:type="spellStart"/>
            <w:r w:rsidRPr="00496AE5">
              <w:rPr>
                <w:b/>
                <w:sz w:val="26"/>
                <w:szCs w:val="26"/>
              </w:rPr>
              <w:t>Chiều</w:t>
            </w:r>
            <w:proofErr w:type="spellEnd"/>
            <w:r w:rsidRPr="00496AE5">
              <w:rPr>
                <w:b/>
                <w:sz w:val="26"/>
                <w:szCs w:val="26"/>
              </w:rPr>
              <w:t xml:space="preserve"> </w:t>
            </w:r>
            <w:proofErr w:type="spellStart"/>
            <w:r w:rsidRPr="00496AE5">
              <w:rPr>
                <w:b/>
                <w:sz w:val="26"/>
                <w:szCs w:val="26"/>
              </w:rPr>
              <w:t>dài</w:t>
            </w:r>
            <w:proofErr w:type="spellEnd"/>
          </w:p>
        </w:tc>
        <w:tc>
          <w:tcPr>
            <w:tcW w:w="1779" w:type="dxa"/>
            <w:tcBorders>
              <w:top w:val="single" w:sz="4" w:space="0" w:color="auto"/>
              <w:bottom w:val="single" w:sz="4" w:space="0" w:color="auto"/>
            </w:tcBorders>
          </w:tcPr>
          <w:p w14:paraId="4DB06574" w14:textId="77777777" w:rsidR="00BC087B" w:rsidRPr="00496AE5" w:rsidRDefault="00BC087B" w:rsidP="00310E70">
            <w:pPr>
              <w:jc w:val="center"/>
              <w:rPr>
                <w:b/>
                <w:sz w:val="26"/>
                <w:szCs w:val="26"/>
              </w:rPr>
            </w:pPr>
            <w:proofErr w:type="spellStart"/>
            <w:r w:rsidRPr="00496AE5">
              <w:rPr>
                <w:b/>
                <w:sz w:val="26"/>
                <w:szCs w:val="26"/>
              </w:rPr>
              <w:t>Chiều</w:t>
            </w:r>
            <w:proofErr w:type="spellEnd"/>
            <w:r w:rsidRPr="00496AE5">
              <w:rPr>
                <w:b/>
                <w:sz w:val="26"/>
                <w:szCs w:val="26"/>
              </w:rPr>
              <w:t xml:space="preserve"> </w:t>
            </w:r>
            <w:proofErr w:type="spellStart"/>
            <w:r w:rsidRPr="00496AE5">
              <w:rPr>
                <w:b/>
                <w:sz w:val="26"/>
                <w:szCs w:val="26"/>
              </w:rPr>
              <w:t>rộng</w:t>
            </w:r>
            <w:proofErr w:type="spellEnd"/>
          </w:p>
        </w:tc>
        <w:tc>
          <w:tcPr>
            <w:tcW w:w="1508" w:type="dxa"/>
            <w:tcBorders>
              <w:top w:val="single" w:sz="4" w:space="0" w:color="auto"/>
              <w:bottom w:val="single" w:sz="4" w:space="0" w:color="auto"/>
            </w:tcBorders>
          </w:tcPr>
          <w:p w14:paraId="0330F680" w14:textId="77777777" w:rsidR="00BC087B" w:rsidRPr="00496AE5" w:rsidRDefault="00BC087B" w:rsidP="00310E70">
            <w:pPr>
              <w:jc w:val="center"/>
              <w:rPr>
                <w:b/>
                <w:sz w:val="26"/>
                <w:szCs w:val="26"/>
              </w:rPr>
            </w:pPr>
            <w:proofErr w:type="spellStart"/>
            <w:r w:rsidRPr="00496AE5">
              <w:rPr>
                <w:b/>
                <w:sz w:val="26"/>
                <w:szCs w:val="26"/>
              </w:rPr>
              <w:t>Đuôi</w:t>
            </w:r>
            <w:proofErr w:type="spellEnd"/>
            <w:r w:rsidRPr="00496AE5">
              <w:rPr>
                <w:b/>
                <w:sz w:val="26"/>
                <w:szCs w:val="26"/>
              </w:rPr>
              <w:t xml:space="preserve"> </w:t>
            </w:r>
            <w:proofErr w:type="spellStart"/>
            <w:r w:rsidRPr="00496AE5">
              <w:rPr>
                <w:b/>
                <w:sz w:val="26"/>
                <w:szCs w:val="26"/>
              </w:rPr>
              <w:t>cờ</w:t>
            </w:r>
            <w:proofErr w:type="spellEnd"/>
          </w:p>
        </w:tc>
      </w:tr>
      <w:tr w:rsidR="00BC087B" w:rsidRPr="0037336C" w14:paraId="0647034E" w14:textId="77777777" w:rsidTr="00552419">
        <w:trPr>
          <w:cantSplit/>
        </w:trPr>
        <w:tc>
          <w:tcPr>
            <w:tcW w:w="1185" w:type="dxa"/>
            <w:vMerge w:val="restart"/>
            <w:tcBorders>
              <w:top w:val="single" w:sz="4" w:space="0" w:color="auto"/>
              <w:bottom w:val="nil"/>
            </w:tcBorders>
            <w:vAlign w:val="center"/>
          </w:tcPr>
          <w:p w14:paraId="5C8B7BD5" w14:textId="71F2E3ED" w:rsidR="00BC087B" w:rsidRPr="0037336C" w:rsidRDefault="00BC087B" w:rsidP="008E1DAC">
            <w:pPr>
              <w:rPr>
                <w:lang w:val="pt-BR"/>
              </w:rPr>
            </w:pPr>
            <w:r w:rsidRPr="0037336C">
              <w:rPr>
                <w:lang w:val="pt-BR"/>
              </w:rPr>
              <w:t>Cờ</w:t>
            </w:r>
            <w:r w:rsidR="008E1DAC">
              <w:rPr>
                <w:lang w:val="pt-BR"/>
              </w:rPr>
              <w:t xml:space="preserve"> </w:t>
            </w:r>
            <w:r w:rsidRPr="0037336C">
              <w:rPr>
                <w:lang w:val="pt-BR"/>
              </w:rPr>
              <w:t>hình</w:t>
            </w:r>
            <w:r w:rsidR="008E1DAC">
              <w:rPr>
                <w:lang w:val="pt-BR"/>
              </w:rPr>
              <w:t xml:space="preserve"> </w:t>
            </w:r>
            <w:r>
              <w:rPr>
                <w:lang w:val="pt-BR"/>
              </w:rPr>
              <w:t>t</w:t>
            </w:r>
            <w:r w:rsidRPr="0037336C">
              <w:rPr>
                <w:lang w:val="pt-BR"/>
              </w:rPr>
              <w:t>am</w:t>
            </w:r>
            <w:r w:rsidR="008E1DAC">
              <w:rPr>
                <w:lang w:val="pt-BR"/>
              </w:rPr>
              <w:t xml:space="preserve"> </w:t>
            </w:r>
            <w:r w:rsidRPr="0037336C">
              <w:rPr>
                <w:lang w:val="pt-BR"/>
              </w:rPr>
              <w:t>giác</w:t>
            </w:r>
          </w:p>
        </w:tc>
        <w:tc>
          <w:tcPr>
            <w:tcW w:w="2634" w:type="dxa"/>
            <w:vMerge w:val="restart"/>
            <w:tcBorders>
              <w:top w:val="single" w:sz="4" w:space="0" w:color="auto"/>
              <w:bottom w:val="nil"/>
            </w:tcBorders>
            <w:vAlign w:val="center"/>
          </w:tcPr>
          <w:p w14:paraId="6E1A8D8B" w14:textId="20CE54CC" w:rsidR="00BC087B" w:rsidRPr="0037336C" w:rsidRDefault="002E5012" w:rsidP="00310E70">
            <w:pPr>
              <w:rPr>
                <w:lang w:val="pt-BR"/>
              </w:rPr>
            </w:pPr>
            <w:r w:rsidRPr="0037336C">
              <w:rPr>
                <w:noProof/>
                <w:lang w:val="vi-VN" w:eastAsia="vi-VN"/>
              </w:rPr>
              <mc:AlternateContent>
                <mc:Choice Requires="wps">
                  <w:drawing>
                    <wp:anchor distT="0" distB="0" distL="114300" distR="114300" simplePos="0" relativeHeight="251672576" behindDoc="0" locked="0" layoutInCell="1" allowOverlap="1" wp14:anchorId="34E6C7A2" wp14:editId="570517F8">
                      <wp:simplePos x="0" y="0"/>
                      <wp:positionH relativeFrom="column">
                        <wp:posOffset>144780</wp:posOffset>
                      </wp:positionH>
                      <wp:positionV relativeFrom="paragraph">
                        <wp:posOffset>401320</wp:posOffset>
                      </wp:positionV>
                      <wp:extent cx="890270" cy="257810"/>
                      <wp:effectExtent l="0" t="0" r="24130" b="2794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90270" cy="257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5231B" id="Straight Connector 9"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31.6pt" to="81.5pt,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"/>
                  </w:pict>
                </mc:Fallback>
              </mc:AlternateContent>
            </w:r>
            <w:r w:rsidRPr="0037336C">
              <w:rPr>
                <w:noProof/>
                <w:lang w:val="vi-VN" w:eastAsia="vi-VN"/>
              </w:rPr>
              <mc:AlternateContent>
                <mc:Choice Requires="wps">
                  <w:drawing>
                    <wp:anchor distT="0" distB="0" distL="114300" distR="114300" simplePos="0" relativeHeight="251671552" behindDoc="0" locked="0" layoutInCell="1" allowOverlap="1" wp14:anchorId="1485567D" wp14:editId="5C45FDC4">
                      <wp:simplePos x="0" y="0"/>
                      <wp:positionH relativeFrom="column">
                        <wp:posOffset>144145</wp:posOffset>
                      </wp:positionH>
                      <wp:positionV relativeFrom="paragraph">
                        <wp:posOffset>90805</wp:posOffset>
                      </wp:positionV>
                      <wp:extent cx="897890" cy="301625"/>
                      <wp:effectExtent l="0" t="0" r="35560" b="2222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7890" cy="3016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A931D6" id="Straight Connector 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5pt,7.15pt" to="82.05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"/>
                  </w:pict>
                </mc:Fallback>
              </mc:AlternateContent>
            </w:r>
            <w:r w:rsidRPr="0037336C">
              <w:rPr>
                <w:noProof/>
                <w:lang w:val="vi-VN" w:eastAsia="vi-VN"/>
              </w:rPr>
              <mc:AlternateContent>
                <mc:Choice Requires="wps">
                  <w:drawing>
                    <wp:anchor distT="0" distB="0" distL="114300" distR="114300" simplePos="0" relativeHeight="251673600" behindDoc="0" locked="0" layoutInCell="1" allowOverlap="1" wp14:anchorId="49C20FD9" wp14:editId="77C04E66">
                      <wp:simplePos x="0" y="0"/>
                      <wp:positionH relativeFrom="column">
                        <wp:posOffset>144780</wp:posOffset>
                      </wp:positionH>
                      <wp:positionV relativeFrom="paragraph">
                        <wp:posOffset>87630</wp:posOffset>
                      </wp:positionV>
                      <wp:extent cx="0" cy="567690"/>
                      <wp:effectExtent l="0" t="0" r="19050" b="2286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76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D20F81" id="Straight Connector 10"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6.9pt" to="11.4pt,5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"/>
                  </w:pict>
                </mc:Fallback>
              </mc:AlternateContent>
            </w:r>
          </w:p>
        </w:tc>
        <w:tc>
          <w:tcPr>
            <w:tcW w:w="1055" w:type="dxa"/>
            <w:tcBorders>
              <w:top w:val="single" w:sz="4" w:space="0" w:color="auto"/>
            </w:tcBorders>
            <w:vAlign w:val="center"/>
          </w:tcPr>
          <w:p w14:paraId="0BB4EE4F" w14:textId="0AD33766" w:rsidR="00BC087B" w:rsidRPr="0037336C" w:rsidRDefault="00BC087B" w:rsidP="00310E70">
            <w:pPr>
              <w:jc w:val="center"/>
            </w:pPr>
          </w:p>
        </w:tc>
        <w:tc>
          <w:tcPr>
            <w:tcW w:w="1308" w:type="dxa"/>
            <w:tcBorders>
              <w:top w:val="single" w:sz="4" w:space="0" w:color="auto"/>
            </w:tcBorders>
            <w:vAlign w:val="center"/>
          </w:tcPr>
          <w:p w14:paraId="3726F3E3" w14:textId="5275C353" w:rsidR="00BC087B" w:rsidRPr="0037336C" w:rsidRDefault="00BC087B" w:rsidP="00310E70">
            <w:pPr>
              <w:jc w:val="center"/>
            </w:pPr>
          </w:p>
        </w:tc>
        <w:tc>
          <w:tcPr>
            <w:tcW w:w="1779" w:type="dxa"/>
            <w:tcBorders>
              <w:top w:val="single" w:sz="4" w:space="0" w:color="auto"/>
            </w:tcBorders>
            <w:vAlign w:val="center"/>
          </w:tcPr>
          <w:p w14:paraId="6C67253A" w14:textId="0DCB7C8C" w:rsidR="00BC087B" w:rsidRPr="0037336C" w:rsidRDefault="00BC087B" w:rsidP="00310E70">
            <w:pPr>
              <w:jc w:val="center"/>
            </w:pPr>
          </w:p>
        </w:tc>
        <w:tc>
          <w:tcPr>
            <w:tcW w:w="1508" w:type="dxa"/>
            <w:tcBorders>
              <w:top w:val="single" w:sz="4" w:space="0" w:color="auto"/>
            </w:tcBorders>
            <w:vAlign w:val="center"/>
          </w:tcPr>
          <w:p w14:paraId="4C0C1323" w14:textId="77777777" w:rsidR="00BC087B" w:rsidRPr="0037336C" w:rsidRDefault="00BC087B" w:rsidP="00310E70">
            <w:pPr>
              <w:jc w:val="center"/>
            </w:pPr>
          </w:p>
        </w:tc>
      </w:tr>
      <w:tr w:rsidR="00BC087B" w:rsidRPr="0037336C" w14:paraId="7B509393" w14:textId="77777777" w:rsidTr="00552419">
        <w:trPr>
          <w:cantSplit/>
        </w:trPr>
        <w:tc>
          <w:tcPr>
            <w:tcW w:w="1185" w:type="dxa"/>
            <w:vMerge/>
            <w:tcBorders>
              <w:top w:val="single" w:sz="4" w:space="0" w:color="auto"/>
              <w:bottom w:val="nil"/>
            </w:tcBorders>
            <w:vAlign w:val="center"/>
          </w:tcPr>
          <w:p w14:paraId="6D5675CA" w14:textId="77777777" w:rsidR="00BC087B" w:rsidRPr="0037336C" w:rsidRDefault="00BC087B" w:rsidP="00310E70">
            <w:pPr>
              <w:jc w:val="center"/>
            </w:pPr>
          </w:p>
        </w:tc>
        <w:tc>
          <w:tcPr>
            <w:tcW w:w="2634" w:type="dxa"/>
            <w:vMerge/>
            <w:tcBorders>
              <w:top w:val="single" w:sz="4" w:space="0" w:color="auto"/>
              <w:bottom w:val="nil"/>
            </w:tcBorders>
            <w:vAlign w:val="center"/>
          </w:tcPr>
          <w:p w14:paraId="28F1B7E7" w14:textId="77777777" w:rsidR="00BC087B" w:rsidRPr="0037336C" w:rsidRDefault="00BC087B" w:rsidP="00310E70"/>
        </w:tc>
        <w:tc>
          <w:tcPr>
            <w:tcW w:w="1055" w:type="dxa"/>
            <w:tcBorders>
              <w:top w:val="nil"/>
            </w:tcBorders>
          </w:tcPr>
          <w:p w14:paraId="5C28D396" w14:textId="718EFD2F" w:rsidR="00BC087B" w:rsidRPr="0037336C" w:rsidRDefault="00BC087B" w:rsidP="00310E70">
            <w:pPr>
              <w:jc w:val="center"/>
            </w:pPr>
          </w:p>
        </w:tc>
        <w:tc>
          <w:tcPr>
            <w:tcW w:w="1308" w:type="dxa"/>
            <w:tcBorders>
              <w:top w:val="nil"/>
            </w:tcBorders>
            <w:vAlign w:val="center"/>
          </w:tcPr>
          <w:p w14:paraId="254A03F3" w14:textId="14B4A79D" w:rsidR="00BC087B" w:rsidRPr="0037336C" w:rsidRDefault="00BC087B" w:rsidP="00310E70">
            <w:pPr>
              <w:jc w:val="center"/>
            </w:pPr>
          </w:p>
        </w:tc>
        <w:tc>
          <w:tcPr>
            <w:tcW w:w="1779" w:type="dxa"/>
            <w:tcBorders>
              <w:top w:val="nil"/>
            </w:tcBorders>
            <w:vAlign w:val="center"/>
          </w:tcPr>
          <w:p w14:paraId="23864EAE" w14:textId="6400FB46" w:rsidR="00BC087B" w:rsidRPr="0037336C" w:rsidRDefault="00BC087B" w:rsidP="00310E70">
            <w:pPr>
              <w:jc w:val="center"/>
            </w:pPr>
          </w:p>
        </w:tc>
        <w:tc>
          <w:tcPr>
            <w:tcW w:w="1508" w:type="dxa"/>
            <w:tcBorders>
              <w:top w:val="nil"/>
            </w:tcBorders>
            <w:vAlign w:val="center"/>
          </w:tcPr>
          <w:p w14:paraId="72853509" w14:textId="77777777" w:rsidR="00BC087B" w:rsidRPr="0037336C" w:rsidRDefault="00BC087B" w:rsidP="00310E70">
            <w:pPr>
              <w:jc w:val="center"/>
            </w:pPr>
          </w:p>
        </w:tc>
      </w:tr>
      <w:tr w:rsidR="00BC087B" w:rsidRPr="0037336C" w14:paraId="2CD7785C" w14:textId="77777777" w:rsidTr="00552419">
        <w:trPr>
          <w:cantSplit/>
        </w:trPr>
        <w:tc>
          <w:tcPr>
            <w:tcW w:w="1185" w:type="dxa"/>
            <w:vMerge/>
            <w:tcBorders>
              <w:top w:val="single" w:sz="4" w:space="0" w:color="auto"/>
              <w:bottom w:val="nil"/>
            </w:tcBorders>
            <w:vAlign w:val="center"/>
          </w:tcPr>
          <w:p w14:paraId="5D3A719A" w14:textId="77777777" w:rsidR="00BC087B" w:rsidRPr="0037336C" w:rsidRDefault="00BC087B" w:rsidP="00310E70">
            <w:pPr>
              <w:jc w:val="center"/>
            </w:pPr>
          </w:p>
        </w:tc>
        <w:tc>
          <w:tcPr>
            <w:tcW w:w="2634" w:type="dxa"/>
            <w:vMerge/>
            <w:tcBorders>
              <w:top w:val="single" w:sz="4" w:space="0" w:color="auto"/>
              <w:bottom w:val="nil"/>
            </w:tcBorders>
            <w:vAlign w:val="center"/>
          </w:tcPr>
          <w:p w14:paraId="2624FCE2" w14:textId="77777777" w:rsidR="00BC087B" w:rsidRPr="0037336C" w:rsidRDefault="00BC087B" w:rsidP="00310E70"/>
        </w:tc>
        <w:tc>
          <w:tcPr>
            <w:tcW w:w="1055" w:type="dxa"/>
          </w:tcPr>
          <w:p w14:paraId="74063F11" w14:textId="77777777" w:rsidR="00BC087B" w:rsidRPr="008F17EA" w:rsidRDefault="00BC087B" w:rsidP="00310E70">
            <w:pPr>
              <w:jc w:val="center"/>
            </w:pPr>
            <w:r w:rsidRPr="008F17EA">
              <w:t>3</w:t>
            </w:r>
          </w:p>
        </w:tc>
        <w:tc>
          <w:tcPr>
            <w:tcW w:w="1308" w:type="dxa"/>
            <w:vAlign w:val="center"/>
          </w:tcPr>
          <w:p w14:paraId="2EAE6EA1" w14:textId="77777777" w:rsidR="00BC087B" w:rsidRPr="008F17EA" w:rsidRDefault="00BC087B" w:rsidP="00310E70">
            <w:pPr>
              <w:jc w:val="center"/>
            </w:pPr>
            <w:r w:rsidRPr="008F17EA">
              <w:t>120 cm</w:t>
            </w:r>
          </w:p>
        </w:tc>
        <w:tc>
          <w:tcPr>
            <w:tcW w:w="1779" w:type="dxa"/>
            <w:vAlign w:val="center"/>
          </w:tcPr>
          <w:p w14:paraId="74D6EF47" w14:textId="77777777" w:rsidR="00BC087B" w:rsidRPr="008F17EA" w:rsidRDefault="00BC087B" w:rsidP="00310E70">
            <w:pPr>
              <w:jc w:val="center"/>
            </w:pPr>
            <w:r w:rsidRPr="008F17EA">
              <w:t>70 cm</w:t>
            </w:r>
          </w:p>
        </w:tc>
        <w:tc>
          <w:tcPr>
            <w:tcW w:w="1508" w:type="dxa"/>
            <w:vAlign w:val="center"/>
          </w:tcPr>
          <w:p w14:paraId="74A659FF" w14:textId="77777777" w:rsidR="00BC087B" w:rsidRPr="0037336C" w:rsidRDefault="00BC087B" w:rsidP="00310E70">
            <w:pPr>
              <w:jc w:val="center"/>
            </w:pPr>
          </w:p>
        </w:tc>
      </w:tr>
      <w:tr w:rsidR="00BC087B" w:rsidRPr="0037336C" w14:paraId="256F1F31" w14:textId="77777777" w:rsidTr="00552419">
        <w:trPr>
          <w:cantSplit/>
        </w:trPr>
        <w:tc>
          <w:tcPr>
            <w:tcW w:w="1185" w:type="dxa"/>
            <w:vMerge/>
            <w:tcBorders>
              <w:top w:val="single" w:sz="4" w:space="0" w:color="auto"/>
              <w:bottom w:val="nil"/>
            </w:tcBorders>
            <w:vAlign w:val="center"/>
          </w:tcPr>
          <w:p w14:paraId="61312A7A" w14:textId="77777777" w:rsidR="00BC087B" w:rsidRPr="0037336C" w:rsidRDefault="00BC087B" w:rsidP="00310E70">
            <w:pPr>
              <w:jc w:val="center"/>
            </w:pPr>
          </w:p>
        </w:tc>
        <w:tc>
          <w:tcPr>
            <w:tcW w:w="2634" w:type="dxa"/>
            <w:vMerge/>
            <w:tcBorders>
              <w:top w:val="single" w:sz="4" w:space="0" w:color="auto"/>
              <w:bottom w:val="nil"/>
            </w:tcBorders>
            <w:vAlign w:val="center"/>
          </w:tcPr>
          <w:p w14:paraId="363767FB" w14:textId="77777777" w:rsidR="00BC087B" w:rsidRPr="0037336C" w:rsidRDefault="00BC087B" w:rsidP="00310E70"/>
        </w:tc>
        <w:tc>
          <w:tcPr>
            <w:tcW w:w="1055" w:type="dxa"/>
          </w:tcPr>
          <w:p w14:paraId="069CE3F9" w14:textId="77777777" w:rsidR="00BC087B" w:rsidRPr="0037336C" w:rsidRDefault="00BC087B" w:rsidP="00310E70">
            <w:pPr>
              <w:jc w:val="center"/>
            </w:pPr>
            <w:r w:rsidRPr="0037336C">
              <w:t>4</w:t>
            </w:r>
          </w:p>
        </w:tc>
        <w:tc>
          <w:tcPr>
            <w:tcW w:w="1308" w:type="dxa"/>
            <w:vAlign w:val="center"/>
          </w:tcPr>
          <w:p w14:paraId="4BE28E7D" w14:textId="77777777" w:rsidR="00BC087B" w:rsidRPr="0037336C" w:rsidRDefault="00BC087B" w:rsidP="00310E70">
            <w:pPr>
              <w:jc w:val="center"/>
            </w:pPr>
            <w:r w:rsidRPr="0037336C">
              <w:t>90 cm</w:t>
            </w:r>
          </w:p>
        </w:tc>
        <w:tc>
          <w:tcPr>
            <w:tcW w:w="1779" w:type="dxa"/>
            <w:vAlign w:val="center"/>
          </w:tcPr>
          <w:p w14:paraId="4D8132BE" w14:textId="77777777" w:rsidR="00BC087B" w:rsidRPr="0037336C" w:rsidRDefault="00BC087B" w:rsidP="00310E70">
            <w:pPr>
              <w:jc w:val="center"/>
            </w:pPr>
            <w:r w:rsidRPr="0037336C">
              <w:t>50 cm</w:t>
            </w:r>
          </w:p>
        </w:tc>
        <w:tc>
          <w:tcPr>
            <w:tcW w:w="1508" w:type="dxa"/>
            <w:vAlign w:val="center"/>
          </w:tcPr>
          <w:p w14:paraId="70847AFD" w14:textId="77777777" w:rsidR="00BC087B" w:rsidRPr="0037336C" w:rsidRDefault="00BC087B" w:rsidP="00310E70">
            <w:pPr>
              <w:jc w:val="center"/>
            </w:pPr>
          </w:p>
        </w:tc>
      </w:tr>
      <w:tr w:rsidR="00BC087B" w:rsidRPr="0037336C" w14:paraId="2BEE049E" w14:textId="77777777" w:rsidTr="00552419">
        <w:trPr>
          <w:cantSplit/>
        </w:trPr>
        <w:tc>
          <w:tcPr>
            <w:tcW w:w="1185" w:type="dxa"/>
            <w:vMerge w:val="restart"/>
            <w:tcBorders>
              <w:top w:val="single" w:sz="4" w:space="0" w:color="auto"/>
              <w:bottom w:val="single" w:sz="4" w:space="0" w:color="auto"/>
            </w:tcBorders>
            <w:vAlign w:val="center"/>
          </w:tcPr>
          <w:p w14:paraId="3D0ED1FE" w14:textId="2FA05B99" w:rsidR="00BC087B" w:rsidRPr="0037336C" w:rsidRDefault="00BC087B" w:rsidP="008E1DAC">
            <w:proofErr w:type="spellStart"/>
            <w:r w:rsidRPr="0037336C">
              <w:t>Cờ</w:t>
            </w:r>
            <w:proofErr w:type="spellEnd"/>
            <w:r w:rsidR="008E1DAC">
              <w:t xml:space="preserve"> </w:t>
            </w:r>
            <w:proofErr w:type="spellStart"/>
            <w:r w:rsidRPr="0037336C">
              <w:t>hình</w:t>
            </w:r>
            <w:proofErr w:type="spellEnd"/>
            <w:r w:rsidR="008E1DAC">
              <w:t xml:space="preserve"> </w:t>
            </w:r>
            <w:r w:rsidRPr="0037336C">
              <w:t>thang</w:t>
            </w:r>
          </w:p>
        </w:tc>
        <w:tc>
          <w:tcPr>
            <w:tcW w:w="2634" w:type="dxa"/>
            <w:vMerge w:val="restart"/>
            <w:tcBorders>
              <w:top w:val="single" w:sz="4" w:space="0" w:color="auto"/>
              <w:bottom w:val="single" w:sz="4" w:space="0" w:color="auto"/>
            </w:tcBorders>
          </w:tcPr>
          <w:p w14:paraId="7C9AC414" w14:textId="49088CDB" w:rsidR="00BC087B" w:rsidRPr="0037336C" w:rsidRDefault="002E5012" w:rsidP="00310E70">
            <w:r w:rsidRPr="0037336C">
              <w:rPr>
                <w:noProof/>
                <w:lang w:val="vi-VN" w:eastAsia="vi-VN"/>
              </w:rPr>
              <mc:AlternateContent>
                <mc:Choice Requires="wps">
                  <w:drawing>
                    <wp:anchor distT="0" distB="0" distL="114300" distR="114300" simplePos="0" relativeHeight="251668480" behindDoc="0" locked="0" layoutInCell="1" allowOverlap="1" wp14:anchorId="594FB8CA" wp14:editId="0EA44375">
                      <wp:simplePos x="0" y="0"/>
                      <wp:positionH relativeFrom="column">
                        <wp:posOffset>136884</wp:posOffset>
                      </wp:positionH>
                      <wp:positionV relativeFrom="paragraph">
                        <wp:posOffset>433760</wp:posOffset>
                      </wp:positionV>
                      <wp:extent cx="747423" cy="170788"/>
                      <wp:effectExtent l="0" t="0" r="33655" b="2032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7423" cy="1707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62A91" id="Straight Connector 6"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34.15pt" to="69.65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"/>
                  </w:pict>
                </mc:Fallback>
              </mc:AlternateContent>
            </w:r>
            <w:r w:rsidRPr="0037336C">
              <w:rPr>
                <w:noProof/>
                <w:lang w:val="vi-VN" w:eastAsia="vi-VN"/>
              </w:rPr>
              <mc:AlternateContent>
                <mc:Choice Requires="wps">
                  <w:drawing>
                    <wp:anchor distT="0" distB="0" distL="114300" distR="114300" simplePos="0" relativeHeight="251667456" behindDoc="0" locked="0" layoutInCell="1" allowOverlap="1" wp14:anchorId="22675BC7" wp14:editId="26652AC7">
                      <wp:simplePos x="0" y="0"/>
                      <wp:positionH relativeFrom="column">
                        <wp:posOffset>136884</wp:posOffset>
                      </wp:positionH>
                      <wp:positionV relativeFrom="paragraph">
                        <wp:posOffset>75952</wp:posOffset>
                      </wp:positionV>
                      <wp:extent cx="747423" cy="174928"/>
                      <wp:effectExtent l="0" t="0" r="33655" b="349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7423" cy="1749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86770" id="Straight Connector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6pt" to="69.6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"/>
                  </w:pict>
                </mc:Fallback>
              </mc:AlternateContent>
            </w:r>
            <w:r w:rsidRPr="0037336C">
              <w:rPr>
                <w:noProof/>
                <w:lang w:val="vi-VN" w:eastAsia="vi-VN"/>
              </w:rPr>
              <mc:AlternateContent>
                <mc:Choice Requires="wps">
                  <w:drawing>
                    <wp:anchor distT="0" distB="0" distL="114300" distR="114300" simplePos="0" relativeHeight="251669504" behindDoc="0" locked="0" layoutInCell="1" allowOverlap="1" wp14:anchorId="6270F4AC" wp14:editId="1C58479D">
                      <wp:simplePos x="0" y="0"/>
                      <wp:positionH relativeFrom="column">
                        <wp:posOffset>882098</wp:posOffset>
                      </wp:positionH>
                      <wp:positionV relativeFrom="paragraph">
                        <wp:posOffset>251460</wp:posOffset>
                      </wp:positionV>
                      <wp:extent cx="0" cy="182880"/>
                      <wp:effectExtent l="9525" t="5715" r="9525"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8E93B" id="Straight Connector 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45pt,19.8pt" to="69.45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"/>
                  </w:pict>
                </mc:Fallback>
              </mc:AlternateContent>
            </w:r>
            <w:r w:rsidRPr="0037336C">
              <w:rPr>
                <w:noProof/>
                <w:lang w:val="vi-VN" w:eastAsia="vi-VN"/>
              </w:rPr>
              <mc:AlternateContent>
                <mc:Choice Requires="wps">
                  <w:drawing>
                    <wp:anchor distT="0" distB="0" distL="114300" distR="114300" simplePos="0" relativeHeight="251670528" behindDoc="0" locked="0" layoutInCell="1" allowOverlap="1" wp14:anchorId="5A53BB92" wp14:editId="64B18DD2">
                      <wp:simplePos x="0" y="0"/>
                      <wp:positionH relativeFrom="column">
                        <wp:posOffset>128517</wp:posOffset>
                      </wp:positionH>
                      <wp:positionV relativeFrom="paragraph">
                        <wp:posOffset>83903</wp:posOffset>
                      </wp:positionV>
                      <wp:extent cx="0" cy="524786"/>
                      <wp:effectExtent l="0" t="0" r="19050" b="2794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2478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ACBE7" id="Straight Connector 7"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pt,6.6pt" to="10.1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"/>
                  </w:pict>
                </mc:Fallback>
              </mc:AlternateContent>
            </w:r>
          </w:p>
        </w:tc>
        <w:tc>
          <w:tcPr>
            <w:tcW w:w="1055" w:type="dxa"/>
            <w:tcBorders>
              <w:top w:val="single" w:sz="4" w:space="0" w:color="auto"/>
            </w:tcBorders>
          </w:tcPr>
          <w:p w14:paraId="5861260E" w14:textId="2271F5DE" w:rsidR="00BC087B" w:rsidRPr="0037336C" w:rsidRDefault="00BC087B" w:rsidP="00310E70">
            <w:pPr>
              <w:jc w:val="center"/>
            </w:pPr>
          </w:p>
        </w:tc>
        <w:tc>
          <w:tcPr>
            <w:tcW w:w="1308" w:type="dxa"/>
            <w:tcBorders>
              <w:top w:val="single" w:sz="4" w:space="0" w:color="auto"/>
            </w:tcBorders>
            <w:vAlign w:val="center"/>
          </w:tcPr>
          <w:p w14:paraId="21FDCB6B" w14:textId="3FDD28C5" w:rsidR="00BC087B" w:rsidRPr="0037336C" w:rsidRDefault="00BC087B" w:rsidP="00310E70">
            <w:pPr>
              <w:jc w:val="center"/>
            </w:pPr>
          </w:p>
        </w:tc>
        <w:tc>
          <w:tcPr>
            <w:tcW w:w="1779" w:type="dxa"/>
            <w:tcBorders>
              <w:top w:val="single" w:sz="4" w:space="0" w:color="auto"/>
            </w:tcBorders>
            <w:vAlign w:val="center"/>
          </w:tcPr>
          <w:p w14:paraId="207183AB" w14:textId="142739B2" w:rsidR="00BC087B" w:rsidRPr="0037336C" w:rsidRDefault="00BC087B" w:rsidP="00310E70">
            <w:pPr>
              <w:jc w:val="center"/>
            </w:pPr>
          </w:p>
        </w:tc>
        <w:tc>
          <w:tcPr>
            <w:tcW w:w="1508" w:type="dxa"/>
            <w:tcBorders>
              <w:top w:val="single" w:sz="4" w:space="0" w:color="auto"/>
            </w:tcBorders>
            <w:vAlign w:val="center"/>
          </w:tcPr>
          <w:p w14:paraId="3DD4E8A6" w14:textId="743AF072" w:rsidR="00BC087B" w:rsidRPr="0037336C" w:rsidRDefault="00BC087B" w:rsidP="00310E70">
            <w:pPr>
              <w:jc w:val="center"/>
            </w:pPr>
          </w:p>
        </w:tc>
      </w:tr>
      <w:tr w:rsidR="00BC087B" w:rsidRPr="0037336C" w14:paraId="13A50FE8" w14:textId="77777777" w:rsidTr="00552419">
        <w:trPr>
          <w:cantSplit/>
        </w:trPr>
        <w:tc>
          <w:tcPr>
            <w:tcW w:w="1185" w:type="dxa"/>
            <w:vMerge/>
            <w:tcBorders>
              <w:top w:val="single" w:sz="4" w:space="0" w:color="auto"/>
              <w:bottom w:val="single" w:sz="4" w:space="0" w:color="auto"/>
            </w:tcBorders>
            <w:vAlign w:val="center"/>
          </w:tcPr>
          <w:p w14:paraId="6533F2D8" w14:textId="77777777" w:rsidR="00BC087B" w:rsidRPr="0037336C" w:rsidRDefault="00BC087B" w:rsidP="00310E70"/>
        </w:tc>
        <w:tc>
          <w:tcPr>
            <w:tcW w:w="2634" w:type="dxa"/>
            <w:vMerge/>
            <w:tcBorders>
              <w:top w:val="single" w:sz="4" w:space="0" w:color="auto"/>
              <w:bottom w:val="single" w:sz="4" w:space="0" w:color="auto"/>
            </w:tcBorders>
            <w:vAlign w:val="center"/>
          </w:tcPr>
          <w:p w14:paraId="14F83352" w14:textId="77777777" w:rsidR="00BC087B" w:rsidRPr="0037336C" w:rsidRDefault="00BC087B" w:rsidP="00310E70"/>
        </w:tc>
        <w:tc>
          <w:tcPr>
            <w:tcW w:w="1055" w:type="dxa"/>
            <w:tcBorders>
              <w:top w:val="nil"/>
            </w:tcBorders>
          </w:tcPr>
          <w:p w14:paraId="10D58504" w14:textId="73AF70D1" w:rsidR="00BC087B" w:rsidRPr="0037336C" w:rsidRDefault="00BC087B" w:rsidP="00310E70">
            <w:pPr>
              <w:jc w:val="center"/>
            </w:pPr>
          </w:p>
        </w:tc>
        <w:tc>
          <w:tcPr>
            <w:tcW w:w="1308" w:type="dxa"/>
            <w:tcBorders>
              <w:top w:val="nil"/>
            </w:tcBorders>
            <w:vAlign w:val="center"/>
          </w:tcPr>
          <w:p w14:paraId="6A5CB514" w14:textId="167077C5" w:rsidR="00BC087B" w:rsidRPr="0037336C" w:rsidRDefault="00BC087B" w:rsidP="00310E70">
            <w:pPr>
              <w:jc w:val="center"/>
            </w:pPr>
          </w:p>
        </w:tc>
        <w:tc>
          <w:tcPr>
            <w:tcW w:w="1779" w:type="dxa"/>
            <w:tcBorders>
              <w:top w:val="nil"/>
            </w:tcBorders>
            <w:vAlign w:val="center"/>
          </w:tcPr>
          <w:p w14:paraId="019BBD2D" w14:textId="4AC8DA6D" w:rsidR="00BC087B" w:rsidRPr="0037336C" w:rsidRDefault="00BC087B" w:rsidP="00310E70">
            <w:pPr>
              <w:jc w:val="center"/>
            </w:pPr>
          </w:p>
        </w:tc>
        <w:tc>
          <w:tcPr>
            <w:tcW w:w="1508" w:type="dxa"/>
            <w:tcBorders>
              <w:top w:val="nil"/>
            </w:tcBorders>
            <w:vAlign w:val="center"/>
          </w:tcPr>
          <w:p w14:paraId="4EB512F5" w14:textId="08F2197F" w:rsidR="00BC087B" w:rsidRPr="0037336C" w:rsidRDefault="00BC087B" w:rsidP="00310E70">
            <w:pPr>
              <w:jc w:val="center"/>
            </w:pPr>
          </w:p>
        </w:tc>
      </w:tr>
      <w:tr w:rsidR="00BC087B" w:rsidRPr="0037336C" w14:paraId="0AC715C5" w14:textId="77777777" w:rsidTr="00552419">
        <w:trPr>
          <w:cantSplit/>
          <w:trHeight w:val="301"/>
        </w:trPr>
        <w:tc>
          <w:tcPr>
            <w:tcW w:w="1185" w:type="dxa"/>
            <w:vMerge/>
            <w:tcBorders>
              <w:top w:val="single" w:sz="4" w:space="0" w:color="auto"/>
              <w:bottom w:val="single" w:sz="4" w:space="0" w:color="auto"/>
            </w:tcBorders>
            <w:vAlign w:val="center"/>
          </w:tcPr>
          <w:p w14:paraId="3E60007D" w14:textId="77777777" w:rsidR="00BC087B" w:rsidRPr="0037336C" w:rsidRDefault="00BC087B" w:rsidP="00310E70"/>
        </w:tc>
        <w:tc>
          <w:tcPr>
            <w:tcW w:w="2634" w:type="dxa"/>
            <w:vMerge/>
            <w:tcBorders>
              <w:top w:val="single" w:sz="4" w:space="0" w:color="auto"/>
              <w:bottom w:val="single" w:sz="4" w:space="0" w:color="auto"/>
            </w:tcBorders>
            <w:vAlign w:val="center"/>
          </w:tcPr>
          <w:p w14:paraId="03FF80A6" w14:textId="77777777" w:rsidR="00BC087B" w:rsidRPr="0037336C" w:rsidRDefault="00BC087B" w:rsidP="00310E70"/>
        </w:tc>
        <w:tc>
          <w:tcPr>
            <w:tcW w:w="1055" w:type="dxa"/>
          </w:tcPr>
          <w:p w14:paraId="7BF70D7C" w14:textId="77777777" w:rsidR="00BC087B" w:rsidRPr="008F17EA" w:rsidRDefault="00BC087B" w:rsidP="00310E70">
            <w:pPr>
              <w:jc w:val="center"/>
            </w:pPr>
            <w:r w:rsidRPr="008F17EA">
              <w:t>3</w:t>
            </w:r>
          </w:p>
        </w:tc>
        <w:tc>
          <w:tcPr>
            <w:tcW w:w="1308" w:type="dxa"/>
            <w:vAlign w:val="center"/>
          </w:tcPr>
          <w:p w14:paraId="4FCD3C31" w14:textId="77777777" w:rsidR="00BC087B" w:rsidRPr="008F17EA" w:rsidRDefault="00BC087B" w:rsidP="00310E70">
            <w:pPr>
              <w:jc w:val="center"/>
            </w:pPr>
            <w:r w:rsidRPr="008F17EA">
              <w:t>160 cm</w:t>
            </w:r>
          </w:p>
        </w:tc>
        <w:tc>
          <w:tcPr>
            <w:tcW w:w="1779" w:type="dxa"/>
            <w:vAlign w:val="center"/>
          </w:tcPr>
          <w:p w14:paraId="0F8AFE3E" w14:textId="77777777" w:rsidR="00BC087B" w:rsidRPr="008F17EA" w:rsidRDefault="00BC087B" w:rsidP="00310E70">
            <w:pPr>
              <w:jc w:val="center"/>
            </w:pPr>
            <w:r w:rsidRPr="008F17EA">
              <w:t>80 cm</w:t>
            </w:r>
          </w:p>
        </w:tc>
        <w:tc>
          <w:tcPr>
            <w:tcW w:w="1508" w:type="dxa"/>
            <w:vAlign w:val="center"/>
          </w:tcPr>
          <w:p w14:paraId="62484D37" w14:textId="77777777" w:rsidR="00BC087B" w:rsidRPr="008F17EA" w:rsidRDefault="00BC087B" w:rsidP="00310E70">
            <w:pPr>
              <w:jc w:val="center"/>
            </w:pPr>
            <w:r w:rsidRPr="008F17EA">
              <w:t>40 cm</w:t>
            </w:r>
          </w:p>
        </w:tc>
      </w:tr>
      <w:tr w:rsidR="00BC087B" w:rsidRPr="0037336C" w14:paraId="0F7FF1A3" w14:textId="77777777" w:rsidTr="00552419">
        <w:trPr>
          <w:cantSplit/>
        </w:trPr>
        <w:tc>
          <w:tcPr>
            <w:tcW w:w="1185" w:type="dxa"/>
            <w:vMerge/>
            <w:tcBorders>
              <w:top w:val="single" w:sz="4" w:space="0" w:color="auto"/>
              <w:bottom w:val="single" w:sz="4" w:space="0" w:color="auto"/>
            </w:tcBorders>
            <w:vAlign w:val="center"/>
          </w:tcPr>
          <w:p w14:paraId="129AD16E" w14:textId="77777777" w:rsidR="00BC087B" w:rsidRPr="0037336C" w:rsidRDefault="00BC087B" w:rsidP="00310E70"/>
        </w:tc>
        <w:tc>
          <w:tcPr>
            <w:tcW w:w="2634" w:type="dxa"/>
            <w:vMerge/>
            <w:tcBorders>
              <w:top w:val="single" w:sz="4" w:space="0" w:color="auto"/>
              <w:bottom w:val="single" w:sz="4" w:space="0" w:color="auto"/>
            </w:tcBorders>
            <w:vAlign w:val="center"/>
          </w:tcPr>
          <w:p w14:paraId="5861188A" w14:textId="77777777" w:rsidR="00BC087B" w:rsidRPr="0037336C" w:rsidRDefault="00BC087B" w:rsidP="00310E70"/>
        </w:tc>
        <w:tc>
          <w:tcPr>
            <w:tcW w:w="1055" w:type="dxa"/>
          </w:tcPr>
          <w:p w14:paraId="1FF74D16" w14:textId="77777777" w:rsidR="00BC087B" w:rsidRPr="0037336C" w:rsidRDefault="00BC087B" w:rsidP="00310E70">
            <w:pPr>
              <w:jc w:val="center"/>
            </w:pPr>
            <w:r w:rsidRPr="0037336C">
              <w:t>4</w:t>
            </w:r>
          </w:p>
        </w:tc>
        <w:tc>
          <w:tcPr>
            <w:tcW w:w="1308" w:type="dxa"/>
            <w:vAlign w:val="center"/>
          </w:tcPr>
          <w:p w14:paraId="6D550E7F" w14:textId="77777777" w:rsidR="00BC087B" w:rsidRPr="0037336C" w:rsidRDefault="00BC087B" w:rsidP="00310E70">
            <w:pPr>
              <w:jc w:val="center"/>
            </w:pPr>
            <w:r w:rsidRPr="0037336C">
              <w:t>120 cm</w:t>
            </w:r>
          </w:p>
        </w:tc>
        <w:tc>
          <w:tcPr>
            <w:tcW w:w="1779" w:type="dxa"/>
            <w:vAlign w:val="center"/>
          </w:tcPr>
          <w:p w14:paraId="7319FF3E" w14:textId="77777777" w:rsidR="00BC087B" w:rsidRPr="0037336C" w:rsidRDefault="00BC087B" w:rsidP="00310E70">
            <w:pPr>
              <w:jc w:val="center"/>
            </w:pPr>
            <w:r w:rsidRPr="0037336C">
              <w:t>60 cm</w:t>
            </w:r>
          </w:p>
        </w:tc>
        <w:tc>
          <w:tcPr>
            <w:tcW w:w="1508" w:type="dxa"/>
            <w:vAlign w:val="center"/>
          </w:tcPr>
          <w:p w14:paraId="4761D6F3" w14:textId="77777777" w:rsidR="00BC087B" w:rsidRPr="0037336C" w:rsidRDefault="00BC087B" w:rsidP="00310E70">
            <w:pPr>
              <w:jc w:val="center"/>
            </w:pPr>
            <w:r w:rsidRPr="0037336C">
              <w:t>20 cm</w:t>
            </w:r>
          </w:p>
        </w:tc>
      </w:tr>
    </w:tbl>
    <w:p w14:paraId="213A3E0D" w14:textId="77777777" w:rsidR="00BC087B" w:rsidRPr="008F11A9" w:rsidRDefault="00BC087B" w:rsidP="00310E70">
      <w:pPr>
        <w:ind w:firstLine="720"/>
        <w:rPr>
          <w:b/>
          <w:sz w:val="16"/>
          <w:szCs w:val="30"/>
        </w:rPr>
      </w:pPr>
    </w:p>
    <w:p w14:paraId="63A541E1" w14:textId="0EAC08CC" w:rsidR="0083797D" w:rsidRPr="007D21EB" w:rsidRDefault="00E32DC0" w:rsidP="00310E70">
      <w:pPr>
        <w:rPr>
          <w:iCs/>
          <w:sz w:val="28"/>
          <w:szCs w:val="28"/>
        </w:rPr>
      </w:pPr>
      <w:r w:rsidRPr="00E32DC0">
        <w:rPr>
          <w:iCs/>
          <w:noProof/>
          <w:sz w:val="28"/>
          <w:szCs w:val="28"/>
          <w:lang w:val="vi-VN" w:eastAsia="vi-VN"/>
        </w:rPr>
        <w:lastRenderedPageBreak/>
        <w:drawing>
          <wp:inline distT="0" distB="0" distL="0" distR="0" wp14:anchorId="126CBF04" wp14:editId="4230482A">
            <wp:extent cx="6117538" cy="4913906"/>
            <wp:effectExtent l="0" t="0" r="0" b="1270"/>
            <wp:docPr id="2085347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47955" cy="5018664"/>
                    </a:xfrm>
                    <a:prstGeom prst="rect">
                      <a:avLst/>
                    </a:prstGeom>
                    <a:noFill/>
                    <a:ln>
                      <a:noFill/>
                    </a:ln>
                  </pic:spPr>
                </pic:pic>
              </a:graphicData>
            </a:graphic>
          </wp:inline>
        </w:drawing>
      </w:r>
    </w:p>
    <w:p w14:paraId="78A72356" w14:textId="5CA88D17" w:rsidR="00EE1812" w:rsidRPr="00EE1812" w:rsidRDefault="00EE1812" w:rsidP="00310E70">
      <w:pPr>
        <w:rPr>
          <w:iCs/>
          <w:sz w:val="28"/>
          <w:szCs w:val="28"/>
        </w:rPr>
      </w:pPr>
      <w:bookmarkStart w:id="24" w:name="_GoBack"/>
      <w:r w:rsidRPr="00EE1812">
        <w:rPr>
          <w:iCs/>
          <w:noProof/>
          <w:sz w:val="28"/>
          <w:szCs w:val="28"/>
          <w:lang w:val="vi-VN" w:eastAsia="vi-VN"/>
        </w:rPr>
        <w:lastRenderedPageBreak/>
        <w:drawing>
          <wp:inline distT="0" distB="0" distL="0" distR="0" wp14:anchorId="65AB534A" wp14:editId="41FA19B9">
            <wp:extent cx="6113795" cy="4420926"/>
            <wp:effectExtent l="0" t="0" r="1270" b="0"/>
            <wp:docPr id="12119934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45627" cy="4443944"/>
                    </a:xfrm>
                    <a:prstGeom prst="rect">
                      <a:avLst/>
                    </a:prstGeom>
                    <a:noFill/>
                    <a:ln>
                      <a:noFill/>
                    </a:ln>
                  </pic:spPr>
                </pic:pic>
              </a:graphicData>
            </a:graphic>
          </wp:inline>
        </w:drawing>
      </w:r>
      <w:bookmarkEnd w:id="24"/>
    </w:p>
    <w:p w14:paraId="3A735E1E" w14:textId="2637F138" w:rsidR="00902BEB" w:rsidRPr="0004120B" w:rsidRDefault="00902BEB" w:rsidP="00270145">
      <w:pPr>
        <w:pStyle w:val="SectionVIHeader"/>
        <w:widowControl w:val="0"/>
        <w:spacing w:after="0"/>
        <w:ind w:firstLine="709"/>
        <w:jc w:val="both"/>
        <w:rPr>
          <w:sz w:val="32"/>
          <w:szCs w:val="32"/>
          <w:lang w:val="vi-VN"/>
        </w:rPr>
      </w:pPr>
      <w:proofErr w:type="spellStart"/>
      <w:r w:rsidRPr="00AB0843">
        <w:rPr>
          <w:sz w:val="28"/>
        </w:rPr>
        <w:t>Mục</w:t>
      </w:r>
      <w:proofErr w:type="spellEnd"/>
      <w:r w:rsidRPr="00AB0843">
        <w:rPr>
          <w:sz w:val="28"/>
        </w:rPr>
        <w:t xml:space="preserve"> 3. </w:t>
      </w:r>
      <w:proofErr w:type="spellStart"/>
      <w:r w:rsidRPr="00AB0843">
        <w:rPr>
          <w:sz w:val="28"/>
        </w:rPr>
        <w:t>Kiểm</w:t>
      </w:r>
      <w:proofErr w:type="spellEnd"/>
      <w:r w:rsidRPr="00AB0843">
        <w:rPr>
          <w:sz w:val="28"/>
        </w:rPr>
        <w:t xml:space="preserve"> </w:t>
      </w:r>
      <w:proofErr w:type="spellStart"/>
      <w:r w:rsidRPr="00AB0843">
        <w:rPr>
          <w:sz w:val="28"/>
        </w:rPr>
        <w:t>tra</w:t>
      </w:r>
      <w:proofErr w:type="spellEnd"/>
      <w:r w:rsidRPr="00AB0843">
        <w:rPr>
          <w:sz w:val="28"/>
        </w:rPr>
        <w:t xml:space="preserve"> </w:t>
      </w:r>
      <w:proofErr w:type="spellStart"/>
      <w:r w:rsidRPr="00AB0843">
        <w:rPr>
          <w:sz w:val="28"/>
        </w:rPr>
        <w:t>và</w:t>
      </w:r>
      <w:proofErr w:type="spellEnd"/>
      <w:r w:rsidRPr="00AB0843">
        <w:rPr>
          <w:sz w:val="28"/>
        </w:rPr>
        <w:t xml:space="preserve"> </w:t>
      </w:r>
      <w:proofErr w:type="spellStart"/>
      <w:r w:rsidRPr="00AB0843">
        <w:rPr>
          <w:sz w:val="28"/>
        </w:rPr>
        <w:t>thử</w:t>
      </w:r>
      <w:proofErr w:type="spellEnd"/>
      <w:r w:rsidRPr="00AB0843">
        <w:rPr>
          <w:sz w:val="28"/>
        </w:rPr>
        <w:t xml:space="preserve"> </w:t>
      </w:r>
      <w:proofErr w:type="spellStart"/>
      <w:r w:rsidR="0004120B">
        <w:rPr>
          <w:sz w:val="28"/>
        </w:rPr>
        <w:t>nghiệm</w:t>
      </w:r>
      <w:proofErr w:type="spellEnd"/>
      <w:r w:rsidR="0004120B">
        <w:rPr>
          <w:sz w:val="28"/>
          <w:lang w:val="vi-VN"/>
        </w:rPr>
        <w:t>, nghiệm thu hàng hóa</w:t>
      </w:r>
    </w:p>
    <w:p w14:paraId="031912C4" w14:textId="563ADEC7" w:rsidR="00A956E3" w:rsidRDefault="0004120B" w:rsidP="00310E70">
      <w:pPr>
        <w:ind w:firstLine="709"/>
        <w:rPr>
          <w:sz w:val="28"/>
          <w:szCs w:val="28"/>
          <w:lang w:val="vi-VN"/>
        </w:rPr>
      </w:pPr>
      <w:r>
        <w:rPr>
          <w:b/>
          <w:sz w:val="28"/>
          <w:szCs w:val="28"/>
          <w:lang w:val="vi-VN"/>
        </w:rPr>
        <w:t xml:space="preserve">- </w:t>
      </w:r>
      <w:r w:rsidRPr="0004120B">
        <w:rPr>
          <w:bCs/>
          <w:sz w:val="28"/>
          <w:szCs w:val="28"/>
          <w:lang w:val="vi-VN"/>
        </w:rPr>
        <w:t xml:space="preserve">Nhà thầu chịu trách nhiệm kiểm tra chất lượng của nguyên vật liệu đầu vào </w:t>
      </w:r>
      <w:r>
        <w:rPr>
          <w:bCs/>
          <w:sz w:val="28"/>
          <w:szCs w:val="28"/>
          <w:lang w:val="vi-VN"/>
        </w:rPr>
        <w:t xml:space="preserve">và chất lượng sản phẩm trước khi bàn giao hàng hóa cho Chủ đầu tư. </w:t>
      </w:r>
      <w:proofErr w:type="spellStart"/>
      <w:r w:rsidRPr="00B04E5F">
        <w:rPr>
          <w:sz w:val="28"/>
          <w:szCs w:val="28"/>
        </w:rPr>
        <w:t>Nhà</w:t>
      </w:r>
      <w:proofErr w:type="spellEnd"/>
      <w:r w:rsidRPr="00B04E5F">
        <w:rPr>
          <w:sz w:val="28"/>
          <w:szCs w:val="28"/>
        </w:rPr>
        <w:t xml:space="preserve"> </w:t>
      </w:r>
      <w:proofErr w:type="spellStart"/>
      <w:r w:rsidRPr="00B04E5F">
        <w:rPr>
          <w:sz w:val="28"/>
          <w:szCs w:val="28"/>
        </w:rPr>
        <w:t>thầu</w:t>
      </w:r>
      <w:proofErr w:type="spellEnd"/>
      <w:r w:rsidRPr="00B04E5F">
        <w:rPr>
          <w:sz w:val="28"/>
          <w:szCs w:val="28"/>
        </w:rPr>
        <w:t xml:space="preserve"> </w:t>
      </w:r>
      <w:proofErr w:type="spellStart"/>
      <w:r w:rsidRPr="00B04E5F">
        <w:rPr>
          <w:sz w:val="28"/>
          <w:szCs w:val="28"/>
        </w:rPr>
        <w:t>có</w:t>
      </w:r>
      <w:proofErr w:type="spellEnd"/>
      <w:r w:rsidRPr="00B04E5F">
        <w:rPr>
          <w:sz w:val="28"/>
          <w:szCs w:val="28"/>
        </w:rPr>
        <w:t xml:space="preserve"> </w:t>
      </w:r>
      <w:proofErr w:type="spellStart"/>
      <w:r w:rsidRPr="00B04E5F">
        <w:rPr>
          <w:sz w:val="28"/>
          <w:szCs w:val="28"/>
        </w:rPr>
        <w:t>trách</w:t>
      </w:r>
      <w:proofErr w:type="spellEnd"/>
      <w:r w:rsidRPr="00B04E5F">
        <w:rPr>
          <w:sz w:val="28"/>
          <w:szCs w:val="28"/>
        </w:rPr>
        <w:t xml:space="preserve"> </w:t>
      </w:r>
      <w:proofErr w:type="spellStart"/>
      <w:r w:rsidRPr="00B04E5F">
        <w:rPr>
          <w:sz w:val="28"/>
          <w:szCs w:val="28"/>
        </w:rPr>
        <w:t>nhiệm</w:t>
      </w:r>
      <w:proofErr w:type="spellEnd"/>
      <w:r w:rsidRPr="00B04E5F">
        <w:rPr>
          <w:sz w:val="28"/>
          <w:szCs w:val="28"/>
        </w:rPr>
        <w:t xml:space="preserve"> </w:t>
      </w:r>
      <w:proofErr w:type="spellStart"/>
      <w:r w:rsidRPr="00B04E5F">
        <w:rPr>
          <w:sz w:val="28"/>
          <w:szCs w:val="28"/>
        </w:rPr>
        <w:t>cung</w:t>
      </w:r>
      <w:proofErr w:type="spellEnd"/>
      <w:r w:rsidRPr="00B04E5F">
        <w:rPr>
          <w:sz w:val="28"/>
          <w:szCs w:val="28"/>
        </w:rPr>
        <w:t xml:space="preserve"> </w:t>
      </w:r>
      <w:proofErr w:type="spellStart"/>
      <w:r w:rsidRPr="00B04E5F">
        <w:rPr>
          <w:sz w:val="28"/>
          <w:szCs w:val="28"/>
        </w:rPr>
        <w:t>cấp</w:t>
      </w:r>
      <w:proofErr w:type="spellEnd"/>
      <w:r w:rsidRPr="00B04E5F">
        <w:rPr>
          <w:sz w:val="28"/>
          <w:szCs w:val="28"/>
        </w:rPr>
        <w:t xml:space="preserve"> </w:t>
      </w:r>
      <w:proofErr w:type="spellStart"/>
      <w:r w:rsidRPr="00B04E5F">
        <w:rPr>
          <w:sz w:val="28"/>
          <w:szCs w:val="28"/>
        </w:rPr>
        <w:t>mọi</w:t>
      </w:r>
      <w:proofErr w:type="spellEnd"/>
      <w:r w:rsidRPr="00B04E5F">
        <w:rPr>
          <w:sz w:val="28"/>
          <w:szCs w:val="28"/>
        </w:rPr>
        <w:t xml:space="preserve"> </w:t>
      </w:r>
      <w:proofErr w:type="spellStart"/>
      <w:r w:rsidRPr="00B04E5F">
        <w:rPr>
          <w:sz w:val="28"/>
          <w:szCs w:val="28"/>
        </w:rPr>
        <w:t>tài</w:t>
      </w:r>
      <w:proofErr w:type="spellEnd"/>
      <w:r w:rsidRPr="00B04E5F">
        <w:rPr>
          <w:sz w:val="28"/>
          <w:szCs w:val="28"/>
        </w:rPr>
        <w:t xml:space="preserve"> </w:t>
      </w:r>
      <w:proofErr w:type="spellStart"/>
      <w:r w:rsidRPr="00B04E5F">
        <w:rPr>
          <w:sz w:val="28"/>
          <w:szCs w:val="28"/>
        </w:rPr>
        <w:t>liệu</w:t>
      </w:r>
      <w:proofErr w:type="spellEnd"/>
      <w:r w:rsidRPr="00B04E5F">
        <w:rPr>
          <w:sz w:val="28"/>
          <w:szCs w:val="28"/>
        </w:rPr>
        <w:t xml:space="preserve"> </w:t>
      </w:r>
      <w:proofErr w:type="spellStart"/>
      <w:r w:rsidRPr="00B04E5F">
        <w:rPr>
          <w:sz w:val="28"/>
          <w:szCs w:val="28"/>
        </w:rPr>
        <w:t>có</w:t>
      </w:r>
      <w:proofErr w:type="spellEnd"/>
      <w:r w:rsidRPr="00B04E5F">
        <w:rPr>
          <w:sz w:val="28"/>
          <w:szCs w:val="28"/>
        </w:rPr>
        <w:t xml:space="preserve"> </w:t>
      </w:r>
      <w:proofErr w:type="spellStart"/>
      <w:r w:rsidRPr="00B04E5F">
        <w:rPr>
          <w:sz w:val="28"/>
          <w:szCs w:val="28"/>
        </w:rPr>
        <w:t>liên</w:t>
      </w:r>
      <w:proofErr w:type="spellEnd"/>
      <w:r w:rsidRPr="00B04E5F">
        <w:rPr>
          <w:sz w:val="28"/>
          <w:szCs w:val="28"/>
        </w:rPr>
        <w:t xml:space="preserve"> </w:t>
      </w:r>
      <w:proofErr w:type="spellStart"/>
      <w:r w:rsidRPr="00B04E5F">
        <w:rPr>
          <w:sz w:val="28"/>
          <w:szCs w:val="28"/>
        </w:rPr>
        <w:t>quan</w:t>
      </w:r>
      <w:proofErr w:type="spellEnd"/>
      <w:r w:rsidRPr="00B04E5F">
        <w:rPr>
          <w:sz w:val="28"/>
          <w:szCs w:val="28"/>
        </w:rPr>
        <w:t xml:space="preserve"> </w:t>
      </w:r>
      <w:proofErr w:type="spellStart"/>
      <w:r w:rsidRPr="00B04E5F">
        <w:rPr>
          <w:sz w:val="28"/>
          <w:szCs w:val="28"/>
        </w:rPr>
        <w:t>để</w:t>
      </w:r>
      <w:proofErr w:type="spellEnd"/>
      <w:r w:rsidRPr="00B04E5F">
        <w:rPr>
          <w:sz w:val="28"/>
          <w:szCs w:val="28"/>
        </w:rPr>
        <w:t xml:space="preserve"> </w:t>
      </w:r>
      <w:proofErr w:type="spellStart"/>
      <w:r w:rsidRPr="00B04E5F">
        <w:rPr>
          <w:sz w:val="28"/>
          <w:szCs w:val="28"/>
        </w:rPr>
        <w:t>chứng</w:t>
      </w:r>
      <w:proofErr w:type="spellEnd"/>
      <w:r w:rsidRPr="00B04E5F">
        <w:rPr>
          <w:sz w:val="28"/>
          <w:szCs w:val="28"/>
        </w:rPr>
        <w:t xml:space="preserve"> minh </w:t>
      </w:r>
      <w:proofErr w:type="spellStart"/>
      <w:r w:rsidR="0058043E">
        <w:rPr>
          <w:sz w:val="28"/>
          <w:szCs w:val="28"/>
        </w:rPr>
        <w:t>ch</w:t>
      </w:r>
      <w:r w:rsidR="0058043E" w:rsidRPr="0058043E">
        <w:rPr>
          <w:sz w:val="28"/>
          <w:szCs w:val="28"/>
        </w:rPr>
        <w:t>ấ</w:t>
      </w:r>
      <w:r w:rsidR="0058043E">
        <w:rPr>
          <w:sz w:val="28"/>
          <w:szCs w:val="28"/>
        </w:rPr>
        <w:t>t</w:t>
      </w:r>
      <w:proofErr w:type="spellEnd"/>
      <w:r w:rsidR="0058043E">
        <w:rPr>
          <w:sz w:val="28"/>
          <w:szCs w:val="28"/>
        </w:rPr>
        <w:t xml:space="preserve"> </w:t>
      </w:r>
      <w:proofErr w:type="spellStart"/>
      <w:r w:rsidR="0058043E">
        <w:rPr>
          <w:sz w:val="28"/>
          <w:szCs w:val="28"/>
        </w:rPr>
        <w:t>lư</w:t>
      </w:r>
      <w:r w:rsidR="0058043E" w:rsidRPr="0058043E">
        <w:rPr>
          <w:sz w:val="28"/>
          <w:szCs w:val="28"/>
        </w:rPr>
        <w:t>ợng</w:t>
      </w:r>
      <w:proofErr w:type="spellEnd"/>
      <w:r w:rsidRPr="00B04E5F">
        <w:rPr>
          <w:sz w:val="28"/>
          <w:szCs w:val="28"/>
        </w:rPr>
        <w:t xml:space="preserve"> </w:t>
      </w:r>
      <w:proofErr w:type="spellStart"/>
      <w:r w:rsidRPr="00B04E5F">
        <w:rPr>
          <w:sz w:val="28"/>
          <w:szCs w:val="28"/>
        </w:rPr>
        <w:t>của</w:t>
      </w:r>
      <w:proofErr w:type="spellEnd"/>
      <w:r w:rsidRPr="00B04E5F">
        <w:rPr>
          <w:sz w:val="28"/>
          <w:szCs w:val="28"/>
        </w:rPr>
        <w:t xml:space="preserve"> </w:t>
      </w:r>
      <w:proofErr w:type="spellStart"/>
      <w:r w:rsidRPr="00B04E5F">
        <w:rPr>
          <w:sz w:val="28"/>
          <w:szCs w:val="28"/>
        </w:rPr>
        <w:t>hàng</w:t>
      </w:r>
      <w:proofErr w:type="spellEnd"/>
      <w:r w:rsidRPr="00B04E5F">
        <w:rPr>
          <w:sz w:val="28"/>
          <w:szCs w:val="28"/>
        </w:rPr>
        <w:t xml:space="preserve"> </w:t>
      </w:r>
      <w:proofErr w:type="spellStart"/>
      <w:r>
        <w:rPr>
          <w:sz w:val="28"/>
          <w:szCs w:val="28"/>
        </w:rPr>
        <w:t>hóa</w:t>
      </w:r>
      <w:proofErr w:type="spellEnd"/>
      <w:r w:rsidR="00270145">
        <w:rPr>
          <w:sz w:val="28"/>
          <w:szCs w:val="28"/>
        </w:rPr>
        <w:t xml:space="preserve"> </w:t>
      </w:r>
      <w:proofErr w:type="spellStart"/>
      <w:r w:rsidR="00270145" w:rsidRPr="00270145">
        <w:rPr>
          <w:sz w:val="28"/>
          <w:szCs w:val="28"/>
        </w:rPr>
        <w:t>đả</w:t>
      </w:r>
      <w:r w:rsidR="00270145">
        <w:rPr>
          <w:sz w:val="28"/>
          <w:szCs w:val="28"/>
        </w:rPr>
        <w:t>m</w:t>
      </w:r>
      <w:proofErr w:type="spellEnd"/>
      <w:r w:rsidR="00270145">
        <w:rPr>
          <w:sz w:val="28"/>
          <w:szCs w:val="28"/>
        </w:rPr>
        <w:t xml:space="preserve"> </w:t>
      </w:r>
      <w:proofErr w:type="spellStart"/>
      <w:r w:rsidR="00270145">
        <w:rPr>
          <w:sz w:val="28"/>
          <w:szCs w:val="28"/>
        </w:rPr>
        <w:t>b</w:t>
      </w:r>
      <w:r w:rsidR="00270145" w:rsidRPr="00270145">
        <w:rPr>
          <w:sz w:val="28"/>
          <w:szCs w:val="28"/>
        </w:rPr>
        <w:t>ả</w:t>
      </w:r>
      <w:r w:rsidR="00270145">
        <w:rPr>
          <w:sz w:val="28"/>
          <w:szCs w:val="28"/>
        </w:rPr>
        <w:t>o</w:t>
      </w:r>
      <w:proofErr w:type="spellEnd"/>
      <w:r w:rsidR="00270145">
        <w:rPr>
          <w:sz w:val="28"/>
          <w:szCs w:val="28"/>
        </w:rPr>
        <w:t xml:space="preserve"> </w:t>
      </w:r>
      <w:proofErr w:type="spellStart"/>
      <w:r w:rsidR="00270145">
        <w:rPr>
          <w:sz w:val="28"/>
          <w:szCs w:val="28"/>
        </w:rPr>
        <w:t>theo</w:t>
      </w:r>
      <w:proofErr w:type="spellEnd"/>
      <w:r w:rsidR="00270145">
        <w:rPr>
          <w:sz w:val="28"/>
          <w:szCs w:val="28"/>
        </w:rPr>
        <w:t xml:space="preserve"> </w:t>
      </w:r>
      <w:proofErr w:type="spellStart"/>
      <w:r w:rsidR="00270145">
        <w:rPr>
          <w:sz w:val="28"/>
          <w:szCs w:val="28"/>
        </w:rPr>
        <w:t>y</w:t>
      </w:r>
      <w:r w:rsidR="00270145" w:rsidRPr="00270145">
        <w:rPr>
          <w:sz w:val="28"/>
          <w:szCs w:val="28"/>
        </w:rPr>
        <w:t>ê</w:t>
      </w:r>
      <w:r w:rsidR="00270145">
        <w:rPr>
          <w:sz w:val="28"/>
          <w:szCs w:val="28"/>
        </w:rPr>
        <w:t>u</w:t>
      </w:r>
      <w:proofErr w:type="spellEnd"/>
      <w:r w:rsidR="00270145">
        <w:rPr>
          <w:sz w:val="28"/>
          <w:szCs w:val="28"/>
        </w:rPr>
        <w:t xml:space="preserve"> </w:t>
      </w:r>
      <w:proofErr w:type="spellStart"/>
      <w:r w:rsidR="00270145">
        <w:rPr>
          <w:sz w:val="28"/>
          <w:szCs w:val="28"/>
        </w:rPr>
        <w:t>c</w:t>
      </w:r>
      <w:r w:rsidR="00270145" w:rsidRPr="00270145">
        <w:rPr>
          <w:sz w:val="28"/>
          <w:szCs w:val="28"/>
        </w:rPr>
        <w:t>ầ</w:t>
      </w:r>
      <w:r w:rsidR="00270145">
        <w:rPr>
          <w:sz w:val="28"/>
          <w:szCs w:val="28"/>
        </w:rPr>
        <w:t>u</w:t>
      </w:r>
      <w:proofErr w:type="spellEnd"/>
      <w:r>
        <w:rPr>
          <w:sz w:val="28"/>
          <w:szCs w:val="28"/>
          <w:lang w:val="vi-VN"/>
        </w:rPr>
        <w:t>.</w:t>
      </w:r>
    </w:p>
    <w:p w14:paraId="0B5196B8" w14:textId="5CFC7BE7" w:rsidR="009A64AB" w:rsidRPr="005260A4" w:rsidRDefault="009A64AB" w:rsidP="00310E70">
      <w:pPr>
        <w:ind w:firstLine="709"/>
        <w:rPr>
          <w:bCs/>
          <w:sz w:val="28"/>
          <w:szCs w:val="28"/>
        </w:rPr>
      </w:pPr>
      <w:r>
        <w:rPr>
          <w:sz w:val="28"/>
          <w:szCs w:val="28"/>
          <w:lang w:val="vi-VN"/>
        </w:rPr>
        <w:t>- Vi</w:t>
      </w:r>
      <w:r w:rsidRPr="009A64AB">
        <w:rPr>
          <w:sz w:val="28"/>
          <w:szCs w:val="28"/>
          <w:lang w:val="vi-VN"/>
        </w:rPr>
        <w:t>ệc</w:t>
      </w:r>
      <w:r>
        <w:rPr>
          <w:sz w:val="28"/>
          <w:szCs w:val="28"/>
          <w:lang w:val="vi-VN"/>
        </w:rPr>
        <w:t xml:space="preserve"> nghi</w:t>
      </w:r>
      <w:r w:rsidRPr="009A64AB">
        <w:rPr>
          <w:sz w:val="28"/>
          <w:szCs w:val="28"/>
          <w:lang w:val="vi-VN"/>
        </w:rPr>
        <w:t>ệm</w:t>
      </w:r>
      <w:r>
        <w:rPr>
          <w:sz w:val="28"/>
          <w:szCs w:val="28"/>
          <w:lang w:val="vi-VN"/>
        </w:rPr>
        <w:t xml:space="preserve"> thu h</w:t>
      </w:r>
      <w:r w:rsidRPr="009A64AB">
        <w:rPr>
          <w:sz w:val="28"/>
          <w:szCs w:val="28"/>
          <w:lang w:val="vi-VN"/>
        </w:rPr>
        <w:t>àng</w:t>
      </w:r>
      <w:r>
        <w:rPr>
          <w:sz w:val="28"/>
          <w:szCs w:val="28"/>
          <w:lang w:val="vi-VN"/>
        </w:rPr>
        <w:t xml:space="preserve"> h</w:t>
      </w:r>
      <w:r w:rsidRPr="009A64AB">
        <w:rPr>
          <w:sz w:val="28"/>
          <w:szCs w:val="28"/>
          <w:lang w:val="vi-VN"/>
        </w:rPr>
        <w:t>óa</w:t>
      </w:r>
      <w:r>
        <w:rPr>
          <w:sz w:val="28"/>
          <w:szCs w:val="28"/>
          <w:lang w:val="vi-VN"/>
        </w:rPr>
        <w:t xml:space="preserve"> d</w:t>
      </w:r>
      <w:r w:rsidRPr="009A64AB">
        <w:rPr>
          <w:sz w:val="28"/>
          <w:szCs w:val="28"/>
          <w:lang w:val="vi-VN"/>
        </w:rPr>
        <w:t>ựa</w:t>
      </w:r>
      <w:r>
        <w:rPr>
          <w:sz w:val="28"/>
          <w:szCs w:val="28"/>
          <w:lang w:val="vi-VN"/>
        </w:rPr>
        <w:t xml:space="preserve"> trên h</w:t>
      </w:r>
      <w:r w:rsidRPr="009A64AB">
        <w:rPr>
          <w:sz w:val="28"/>
          <w:szCs w:val="28"/>
          <w:lang w:val="vi-VN"/>
        </w:rPr>
        <w:t>ồ</w:t>
      </w:r>
      <w:r>
        <w:rPr>
          <w:sz w:val="28"/>
          <w:szCs w:val="28"/>
          <w:lang w:val="vi-VN"/>
        </w:rPr>
        <w:t xml:space="preserve"> s</w:t>
      </w:r>
      <w:r w:rsidRPr="009A64AB">
        <w:rPr>
          <w:sz w:val="28"/>
          <w:szCs w:val="28"/>
          <w:lang w:val="vi-VN"/>
        </w:rPr>
        <w:t>ơ</w:t>
      </w:r>
      <w:r>
        <w:rPr>
          <w:sz w:val="28"/>
          <w:szCs w:val="28"/>
          <w:lang w:val="vi-VN"/>
        </w:rPr>
        <w:t xml:space="preserve"> chất lư</w:t>
      </w:r>
      <w:r w:rsidRPr="009A64AB">
        <w:rPr>
          <w:sz w:val="28"/>
          <w:szCs w:val="28"/>
          <w:lang w:val="vi-VN"/>
        </w:rPr>
        <w:t>ợng</w:t>
      </w:r>
      <w:r>
        <w:rPr>
          <w:sz w:val="28"/>
          <w:szCs w:val="28"/>
          <w:lang w:val="vi-VN"/>
        </w:rPr>
        <w:t xml:space="preserve"> do nh</w:t>
      </w:r>
      <w:r w:rsidRPr="009A64AB">
        <w:rPr>
          <w:sz w:val="28"/>
          <w:szCs w:val="28"/>
          <w:lang w:val="vi-VN"/>
        </w:rPr>
        <w:t>à</w:t>
      </w:r>
      <w:r>
        <w:rPr>
          <w:sz w:val="28"/>
          <w:szCs w:val="28"/>
          <w:lang w:val="vi-VN"/>
        </w:rPr>
        <w:t xml:space="preserve"> thầu cung cấp kèm theo h</w:t>
      </w:r>
      <w:r w:rsidRPr="009A64AB">
        <w:rPr>
          <w:sz w:val="28"/>
          <w:szCs w:val="28"/>
          <w:lang w:val="vi-VN"/>
        </w:rPr>
        <w:t>àng</w:t>
      </w:r>
      <w:r>
        <w:rPr>
          <w:sz w:val="28"/>
          <w:szCs w:val="28"/>
          <w:lang w:val="vi-VN"/>
        </w:rPr>
        <w:t xml:space="preserve"> h</w:t>
      </w:r>
      <w:r w:rsidRPr="009A64AB">
        <w:rPr>
          <w:sz w:val="28"/>
          <w:szCs w:val="28"/>
          <w:lang w:val="vi-VN"/>
        </w:rPr>
        <w:t>óa</w:t>
      </w:r>
      <w:r>
        <w:rPr>
          <w:sz w:val="28"/>
          <w:szCs w:val="28"/>
          <w:lang w:val="vi-VN"/>
        </w:rPr>
        <w:t xml:space="preserve"> khi b</w:t>
      </w:r>
      <w:r w:rsidRPr="009A64AB">
        <w:rPr>
          <w:sz w:val="28"/>
          <w:szCs w:val="28"/>
          <w:lang w:val="vi-VN"/>
        </w:rPr>
        <w:t>àn</w:t>
      </w:r>
      <w:r>
        <w:rPr>
          <w:sz w:val="28"/>
          <w:szCs w:val="28"/>
          <w:lang w:val="vi-VN"/>
        </w:rPr>
        <w:t xml:space="preserve"> giao.</w:t>
      </w:r>
      <w:r w:rsidR="00307944">
        <w:rPr>
          <w:sz w:val="28"/>
          <w:szCs w:val="28"/>
          <w:lang w:val="vi-VN"/>
        </w:rPr>
        <w:t xml:space="preserve"> Trư</w:t>
      </w:r>
      <w:r w:rsidR="00307944" w:rsidRPr="00307944">
        <w:rPr>
          <w:sz w:val="28"/>
          <w:szCs w:val="28"/>
          <w:lang w:val="vi-VN"/>
        </w:rPr>
        <w:t>ờng</w:t>
      </w:r>
      <w:r w:rsidR="00307944">
        <w:rPr>
          <w:sz w:val="28"/>
          <w:szCs w:val="28"/>
          <w:lang w:val="vi-VN"/>
        </w:rPr>
        <w:t xml:space="preserve"> h</w:t>
      </w:r>
      <w:r w:rsidR="00307944" w:rsidRPr="00307944">
        <w:rPr>
          <w:sz w:val="28"/>
          <w:szCs w:val="28"/>
          <w:lang w:val="vi-VN"/>
        </w:rPr>
        <w:t>ợp</w:t>
      </w:r>
      <w:r w:rsidR="00307944">
        <w:rPr>
          <w:sz w:val="28"/>
          <w:szCs w:val="28"/>
          <w:lang w:val="vi-VN"/>
        </w:rPr>
        <w:t xml:space="preserve"> Ch</w:t>
      </w:r>
      <w:r w:rsidR="00307944" w:rsidRPr="00307944">
        <w:rPr>
          <w:sz w:val="28"/>
          <w:szCs w:val="28"/>
          <w:lang w:val="vi-VN"/>
        </w:rPr>
        <w:t>ủ</w:t>
      </w:r>
      <w:r w:rsidR="00307944">
        <w:rPr>
          <w:sz w:val="28"/>
          <w:szCs w:val="28"/>
          <w:lang w:val="vi-VN"/>
        </w:rPr>
        <w:t xml:space="preserve"> đầu t</w:t>
      </w:r>
      <w:r w:rsidR="00307944" w:rsidRPr="00307944">
        <w:rPr>
          <w:sz w:val="28"/>
          <w:szCs w:val="28"/>
          <w:lang w:val="vi-VN"/>
        </w:rPr>
        <w:t>ư</w:t>
      </w:r>
      <w:r w:rsidR="00307944">
        <w:rPr>
          <w:sz w:val="28"/>
          <w:szCs w:val="28"/>
          <w:lang w:val="vi-VN"/>
        </w:rPr>
        <w:t xml:space="preserve"> nghi ng</w:t>
      </w:r>
      <w:r w:rsidR="00307944" w:rsidRPr="00307944">
        <w:rPr>
          <w:sz w:val="28"/>
          <w:szCs w:val="28"/>
          <w:lang w:val="vi-VN"/>
        </w:rPr>
        <w:t>ờ</w:t>
      </w:r>
      <w:r w:rsidR="00307944">
        <w:rPr>
          <w:sz w:val="28"/>
          <w:szCs w:val="28"/>
          <w:lang w:val="vi-VN"/>
        </w:rPr>
        <w:t xml:space="preserve"> sản phẩm không đảm bảo chất lư</w:t>
      </w:r>
      <w:r w:rsidR="00307944" w:rsidRPr="00307944">
        <w:rPr>
          <w:sz w:val="28"/>
          <w:szCs w:val="28"/>
          <w:lang w:val="vi-VN"/>
        </w:rPr>
        <w:t>ợng</w:t>
      </w:r>
      <w:r w:rsidR="00307944">
        <w:rPr>
          <w:sz w:val="28"/>
          <w:szCs w:val="28"/>
          <w:lang w:val="vi-VN"/>
        </w:rPr>
        <w:t xml:space="preserve"> t</w:t>
      </w:r>
      <w:r w:rsidR="00307944" w:rsidRPr="00307944">
        <w:rPr>
          <w:sz w:val="28"/>
          <w:szCs w:val="28"/>
          <w:lang w:val="vi-VN"/>
        </w:rPr>
        <w:t>ại</w:t>
      </w:r>
      <w:r w:rsidR="00307944">
        <w:rPr>
          <w:sz w:val="28"/>
          <w:szCs w:val="28"/>
          <w:lang w:val="vi-VN"/>
        </w:rPr>
        <w:t xml:space="preserve"> th</w:t>
      </w:r>
      <w:r w:rsidR="00307944" w:rsidRPr="00307944">
        <w:rPr>
          <w:sz w:val="28"/>
          <w:szCs w:val="28"/>
          <w:lang w:val="vi-VN"/>
        </w:rPr>
        <w:t>ời</w:t>
      </w:r>
      <w:r w:rsidR="00307944">
        <w:rPr>
          <w:sz w:val="28"/>
          <w:szCs w:val="28"/>
          <w:lang w:val="vi-VN"/>
        </w:rPr>
        <w:t xml:space="preserve"> điểm bàn giao hàng hóa, hai bên s</w:t>
      </w:r>
      <w:r w:rsidR="00307944" w:rsidRPr="00307944">
        <w:rPr>
          <w:sz w:val="28"/>
          <w:szCs w:val="28"/>
          <w:lang w:val="vi-VN"/>
        </w:rPr>
        <w:t>ẽ</w:t>
      </w:r>
      <w:r w:rsidR="00307944">
        <w:rPr>
          <w:sz w:val="28"/>
          <w:szCs w:val="28"/>
          <w:lang w:val="vi-VN"/>
        </w:rPr>
        <w:t xml:space="preserve"> lấy mẫu x</w:t>
      </w:r>
      <w:r w:rsidR="00307944" w:rsidRPr="00307944">
        <w:rPr>
          <w:sz w:val="28"/>
          <w:szCs w:val="28"/>
          <w:lang w:val="vi-VN"/>
        </w:rPr>
        <w:t>ác</w:t>
      </w:r>
      <w:r w:rsidR="00307944">
        <w:rPr>
          <w:sz w:val="28"/>
          <w:szCs w:val="28"/>
          <w:lang w:val="vi-VN"/>
        </w:rPr>
        <w:t xml:space="preserve"> suất c</w:t>
      </w:r>
      <w:r w:rsidR="00307944" w:rsidRPr="00307944">
        <w:rPr>
          <w:sz w:val="28"/>
          <w:szCs w:val="28"/>
          <w:lang w:val="vi-VN"/>
        </w:rPr>
        <w:t>ác</w:t>
      </w:r>
      <w:r w:rsidR="00307944">
        <w:rPr>
          <w:sz w:val="28"/>
          <w:szCs w:val="28"/>
          <w:lang w:val="vi-VN"/>
        </w:rPr>
        <w:t xml:space="preserve"> sản phẩm đ</w:t>
      </w:r>
      <w:r w:rsidR="00307944" w:rsidRPr="00307944">
        <w:rPr>
          <w:sz w:val="28"/>
          <w:szCs w:val="28"/>
          <w:lang w:val="vi-VN"/>
        </w:rPr>
        <w:t>ể</w:t>
      </w:r>
      <w:r w:rsidR="00307944">
        <w:rPr>
          <w:sz w:val="28"/>
          <w:szCs w:val="28"/>
          <w:lang w:val="vi-VN"/>
        </w:rPr>
        <w:t xml:space="preserve"> gửi đến c</w:t>
      </w:r>
      <w:r w:rsidR="00307944" w:rsidRPr="00307944">
        <w:rPr>
          <w:sz w:val="28"/>
          <w:szCs w:val="28"/>
          <w:lang w:val="vi-VN"/>
        </w:rPr>
        <w:t>ơ</w:t>
      </w:r>
      <w:r w:rsidR="00307944">
        <w:rPr>
          <w:sz w:val="28"/>
          <w:szCs w:val="28"/>
          <w:lang w:val="vi-VN"/>
        </w:rPr>
        <w:t xml:space="preserve"> s</w:t>
      </w:r>
      <w:r w:rsidR="00307944" w:rsidRPr="00307944">
        <w:rPr>
          <w:sz w:val="28"/>
          <w:szCs w:val="28"/>
          <w:lang w:val="vi-VN"/>
        </w:rPr>
        <w:t>ở</w:t>
      </w:r>
      <w:r w:rsidR="00307944">
        <w:rPr>
          <w:sz w:val="28"/>
          <w:szCs w:val="28"/>
          <w:lang w:val="vi-VN"/>
        </w:rPr>
        <w:t xml:space="preserve"> kiểm đ</w:t>
      </w:r>
      <w:r w:rsidR="00307944" w:rsidRPr="00307944">
        <w:rPr>
          <w:sz w:val="28"/>
          <w:szCs w:val="28"/>
          <w:lang w:val="vi-VN"/>
        </w:rPr>
        <w:t>ịnh</w:t>
      </w:r>
      <w:r w:rsidR="00307944">
        <w:rPr>
          <w:sz w:val="28"/>
          <w:szCs w:val="28"/>
          <w:lang w:val="vi-VN"/>
        </w:rPr>
        <w:t xml:space="preserve"> l</w:t>
      </w:r>
      <w:r w:rsidR="00307944" w:rsidRPr="00307944">
        <w:rPr>
          <w:sz w:val="28"/>
          <w:szCs w:val="28"/>
          <w:lang w:val="vi-VN"/>
        </w:rPr>
        <w:t>à</w:t>
      </w:r>
      <w:r w:rsidR="00307944">
        <w:rPr>
          <w:sz w:val="28"/>
          <w:szCs w:val="28"/>
          <w:lang w:val="vi-VN"/>
        </w:rPr>
        <w:t xml:space="preserve"> </w:t>
      </w:r>
      <w:r w:rsidR="001C5435">
        <w:rPr>
          <w:sz w:val="28"/>
          <w:szCs w:val="28"/>
        </w:rPr>
        <w:t>“</w:t>
      </w:r>
      <w:proofErr w:type="spellStart"/>
      <w:r w:rsidR="00307944" w:rsidRPr="001C5435">
        <w:rPr>
          <w:b/>
          <w:sz w:val="28"/>
          <w:szCs w:val="28"/>
        </w:rPr>
        <w:t>Trung</w:t>
      </w:r>
      <w:proofErr w:type="spellEnd"/>
      <w:r w:rsidR="00307944" w:rsidRPr="001C5435">
        <w:rPr>
          <w:b/>
          <w:sz w:val="28"/>
          <w:szCs w:val="28"/>
        </w:rPr>
        <w:t xml:space="preserve"> </w:t>
      </w:r>
      <w:proofErr w:type="spellStart"/>
      <w:r w:rsidR="00307944" w:rsidRPr="001C5435">
        <w:rPr>
          <w:b/>
          <w:sz w:val="28"/>
          <w:szCs w:val="28"/>
        </w:rPr>
        <w:t>tâm</w:t>
      </w:r>
      <w:proofErr w:type="spellEnd"/>
      <w:r w:rsidR="00307944" w:rsidRPr="001C5435">
        <w:rPr>
          <w:b/>
          <w:sz w:val="28"/>
          <w:szCs w:val="28"/>
        </w:rPr>
        <w:t xml:space="preserve"> </w:t>
      </w:r>
      <w:proofErr w:type="spellStart"/>
      <w:r w:rsidR="00307944" w:rsidRPr="001C5435">
        <w:rPr>
          <w:b/>
          <w:sz w:val="28"/>
          <w:szCs w:val="28"/>
        </w:rPr>
        <w:t>thí</w:t>
      </w:r>
      <w:proofErr w:type="spellEnd"/>
      <w:r w:rsidR="00307944" w:rsidRPr="001C5435">
        <w:rPr>
          <w:b/>
          <w:sz w:val="28"/>
          <w:szCs w:val="28"/>
        </w:rPr>
        <w:t xml:space="preserve"> </w:t>
      </w:r>
      <w:proofErr w:type="spellStart"/>
      <w:r w:rsidR="00307944" w:rsidRPr="001C5435">
        <w:rPr>
          <w:b/>
          <w:sz w:val="28"/>
          <w:szCs w:val="28"/>
        </w:rPr>
        <w:t>nghiệm</w:t>
      </w:r>
      <w:proofErr w:type="spellEnd"/>
      <w:r w:rsidR="00307944" w:rsidRPr="001C5435">
        <w:rPr>
          <w:b/>
          <w:sz w:val="28"/>
          <w:szCs w:val="28"/>
        </w:rPr>
        <w:t xml:space="preserve"> </w:t>
      </w:r>
      <w:proofErr w:type="spellStart"/>
      <w:r w:rsidR="00307944" w:rsidRPr="001C5435">
        <w:rPr>
          <w:b/>
          <w:sz w:val="28"/>
          <w:szCs w:val="28"/>
        </w:rPr>
        <w:t>Viện</w:t>
      </w:r>
      <w:proofErr w:type="spellEnd"/>
      <w:r w:rsidR="00307944" w:rsidRPr="001C5435">
        <w:rPr>
          <w:b/>
          <w:sz w:val="28"/>
          <w:szCs w:val="28"/>
        </w:rPr>
        <w:t xml:space="preserve"> </w:t>
      </w:r>
      <w:proofErr w:type="spellStart"/>
      <w:r w:rsidR="00307944" w:rsidRPr="001C5435">
        <w:rPr>
          <w:b/>
          <w:sz w:val="28"/>
          <w:szCs w:val="28"/>
        </w:rPr>
        <w:t>Dệt</w:t>
      </w:r>
      <w:proofErr w:type="spellEnd"/>
      <w:r w:rsidR="00307944" w:rsidRPr="001C5435">
        <w:rPr>
          <w:b/>
          <w:sz w:val="28"/>
          <w:szCs w:val="28"/>
        </w:rPr>
        <w:t xml:space="preserve"> may </w:t>
      </w:r>
      <w:proofErr w:type="spellStart"/>
      <w:r w:rsidR="00307944" w:rsidRPr="001C5435">
        <w:rPr>
          <w:b/>
          <w:sz w:val="28"/>
          <w:szCs w:val="28"/>
        </w:rPr>
        <w:t>Việt</w:t>
      </w:r>
      <w:proofErr w:type="spellEnd"/>
      <w:r w:rsidR="00307944" w:rsidRPr="001C5435">
        <w:rPr>
          <w:b/>
          <w:sz w:val="28"/>
          <w:szCs w:val="28"/>
        </w:rPr>
        <w:t xml:space="preserve"> Nam</w:t>
      </w:r>
      <w:r w:rsidR="001C5435">
        <w:rPr>
          <w:sz w:val="28"/>
          <w:szCs w:val="28"/>
        </w:rPr>
        <w:t>”</w:t>
      </w:r>
      <w:r w:rsidR="00307944" w:rsidRPr="00E3708E">
        <w:rPr>
          <w:sz w:val="28"/>
          <w:szCs w:val="28"/>
          <w:lang w:val="vi-VN"/>
        </w:rPr>
        <w:t>. Kết quả kiểm tra sẽ là căn cứ cuối cùng để xác định chất lượng hàng hóa.</w:t>
      </w:r>
      <w:r w:rsidR="005260A4">
        <w:rPr>
          <w:sz w:val="28"/>
          <w:szCs w:val="28"/>
        </w:rPr>
        <w:t xml:space="preserve"> </w:t>
      </w:r>
      <w:r w:rsidR="005260A4">
        <w:rPr>
          <w:sz w:val="28"/>
          <w:szCs w:val="28"/>
          <w:lang w:val="vi-VN"/>
        </w:rPr>
        <w:t>Chỉ cần 01 sản phẩm không đạt coi như toàn bộ lô hàng không đạt chất lượng theo yêu cầu</w:t>
      </w:r>
      <w:r w:rsidR="005260A4">
        <w:rPr>
          <w:sz w:val="28"/>
          <w:szCs w:val="28"/>
        </w:rPr>
        <w:t>.</w:t>
      </w:r>
    </w:p>
    <w:p w14:paraId="3F7EA259" w14:textId="515A2038" w:rsidR="006268EC" w:rsidRPr="00017319" w:rsidRDefault="0004120B" w:rsidP="00E24B64">
      <w:pPr>
        <w:ind w:firstLine="709"/>
      </w:pPr>
      <w:r>
        <w:rPr>
          <w:sz w:val="28"/>
          <w:szCs w:val="28"/>
          <w:lang w:val="vi-VN"/>
        </w:rPr>
        <w:t xml:space="preserve">- </w:t>
      </w:r>
      <w:r w:rsidR="00E47ED2">
        <w:rPr>
          <w:sz w:val="28"/>
          <w:szCs w:val="28"/>
          <w:lang w:val="vi-VN"/>
        </w:rPr>
        <w:t>Trư</w:t>
      </w:r>
      <w:r w:rsidR="00E47ED2" w:rsidRPr="00E47ED2">
        <w:rPr>
          <w:sz w:val="28"/>
          <w:szCs w:val="28"/>
          <w:lang w:val="vi-VN"/>
        </w:rPr>
        <w:t>ờng</w:t>
      </w:r>
      <w:r w:rsidR="00E47ED2">
        <w:rPr>
          <w:sz w:val="28"/>
          <w:szCs w:val="28"/>
          <w:lang w:val="vi-VN"/>
        </w:rPr>
        <w:t xml:space="preserve"> h</w:t>
      </w:r>
      <w:r w:rsidR="00E47ED2" w:rsidRPr="00E47ED2">
        <w:rPr>
          <w:sz w:val="28"/>
          <w:szCs w:val="28"/>
          <w:lang w:val="vi-VN"/>
        </w:rPr>
        <w:t>ợp</w:t>
      </w:r>
      <w:r w:rsidR="00E47ED2">
        <w:rPr>
          <w:sz w:val="28"/>
          <w:szCs w:val="28"/>
          <w:lang w:val="vi-VN"/>
        </w:rPr>
        <w:t xml:space="preserve"> t</w:t>
      </w:r>
      <w:r w:rsidR="00E47ED2" w:rsidRPr="00E47ED2">
        <w:rPr>
          <w:sz w:val="28"/>
          <w:szCs w:val="28"/>
          <w:lang w:val="vi-VN"/>
        </w:rPr>
        <w:t>ại</w:t>
      </w:r>
      <w:r w:rsidR="00E47ED2">
        <w:rPr>
          <w:sz w:val="28"/>
          <w:szCs w:val="28"/>
          <w:lang w:val="vi-VN"/>
        </w:rPr>
        <w:t xml:space="preserve"> th</w:t>
      </w:r>
      <w:r w:rsidR="00E47ED2" w:rsidRPr="00E47ED2">
        <w:rPr>
          <w:sz w:val="28"/>
          <w:szCs w:val="28"/>
          <w:lang w:val="vi-VN"/>
        </w:rPr>
        <w:t>ời</w:t>
      </w:r>
      <w:r w:rsidR="00E47ED2">
        <w:rPr>
          <w:sz w:val="28"/>
          <w:szCs w:val="28"/>
          <w:lang w:val="vi-VN"/>
        </w:rPr>
        <w:t xml:space="preserve"> điểm </w:t>
      </w:r>
      <w:r w:rsidR="0034412C">
        <w:rPr>
          <w:sz w:val="28"/>
          <w:szCs w:val="28"/>
          <w:lang w:val="vi-VN"/>
        </w:rPr>
        <w:t>bàn giao h</w:t>
      </w:r>
      <w:r w:rsidR="0034412C" w:rsidRPr="0034412C">
        <w:rPr>
          <w:sz w:val="28"/>
          <w:szCs w:val="28"/>
          <w:lang w:val="vi-VN"/>
        </w:rPr>
        <w:t>àng</w:t>
      </w:r>
      <w:r w:rsidR="0034412C">
        <w:rPr>
          <w:sz w:val="28"/>
          <w:szCs w:val="28"/>
          <w:lang w:val="vi-VN"/>
        </w:rPr>
        <w:t xml:space="preserve"> hóa</w:t>
      </w:r>
      <w:r w:rsidR="00E47ED2">
        <w:rPr>
          <w:sz w:val="28"/>
          <w:szCs w:val="28"/>
          <w:lang w:val="vi-VN"/>
        </w:rPr>
        <w:t xml:space="preserve"> không tiến hành lấy mẫu đ</w:t>
      </w:r>
      <w:r w:rsidR="00E47ED2" w:rsidRPr="00E47ED2">
        <w:rPr>
          <w:sz w:val="28"/>
          <w:szCs w:val="28"/>
          <w:lang w:val="vi-VN"/>
        </w:rPr>
        <w:t>ể</w:t>
      </w:r>
      <w:r w:rsidR="00E47ED2">
        <w:rPr>
          <w:sz w:val="28"/>
          <w:szCs w:val="28"/>
          <w:lang w:val="vi-VN"/>
        </w:rPr>
        <w:t xml:space="preserve"> kiểm tra, kiểm đ</w:t>
      </w:r>
      <w:r w:rsidR="00E47ED2" w:rsidRPr="00E47ED2">
        <w:rPr>
          <w:sz w:val="28"/>
          <w:szCs w:val="28"/>
          <w:lang w:val="vi-VN"/>
        </w:rPr>
        <w:t>ịnh</w:t>
      </w:r>
      <w:r w:rsidR="00E47ED2">
        <w:rPr>
          <w:sz w:val="28"/>
          <w:szCs w:val="28"/>
          <w:lang w:val="vi-VN"/>
        </w:rPr>
        <w:t xml:space="preserve"> ch</w:t>
      </w:r>
      <w:r w:rsidR="00E47ED2" w:rsidRPr="00E47ED2">
        <w:rPr>
          <w:sz w:val="28"/>
          <w:szCs w:val="28"/>
          <w:lang w:val="vi-VN"/>
        </w:rPr>
        <w:t>ấ</w:t>
      </w:r>
      <w:r w:rsidR="00E47ED2">
        <w:rPr>
          <w:sz w:val="28"/>
          <w:szCs w:val="28"/>
          <w:lang w:val="vi-VN"/>
        </w:rPr>
        <w:t>t lư</w:t>
      </w:r>
      <w:r w:rsidR="00E47ED2" w:rsidRPr="00E47ED2">
        <w:rPr>
          <w:sz w:val="28"/>
          <w:szCs w:val="28"/>
          <w:lang w:val="vi-VN"/>
        </w:rPr>
        <w:t>ợng</w:t>
      </w:r>
      <w:r w:rsidR="00E47ED2">
        <w:rPr>
          <w:sz w:val="28"/>
          <w:szCs w:val="28"/>
          <w:lang w:val="vi-VN"/>
        </w:rPr>
        <w:t xml:space="preserve"> th</w:t>
      </w:r>
      <w:r w:rsidR="00E47ED2" w:rsidRPr="00E47ED2">
        <w:rPr>
          <w:sz w:val="28"/>
          <w:szCs w:val="28"/>
          <w:lang w:val="vi-VN"/>
        </w:rPr>
        <w:t>ì</w:t>
      </w:r>
      <w:r w:rsidR="00E47ED2">
        <w:rPr>
          <w:sz w:val="28"/>
          <w:szCs w:val="28"/>
          <w:lang w:val="vi-VN"/>
        </w:rPr>
        <w:t xml:space="preserve"> trong qu</w:t>
      </w:r>
      <w:r w:rsidR="00E47ED2" w:rsidRPr="00E47ED2">
        <w:rPr>
          <w:sz w:val="28"/>
          <w:szCs w:val="28"/>
          <w:lang w:val="vi-VN"/>
        </w:rPr>
        <w:t>á</w:t>
      </w:r>
      <w:r w:rsidR="00E47ED2">
        <w:rPr>
          <w:sz w:val="28"/>
          <w:szCs w:val="28"/>
          <w:lang w:val="vi-VN"/>
        </w:rPr>
        <w:t xml:space="preserve"> tr</w:t>
      </w:r>
      <w:r w:rsidR="00E47ED2" w:rsidRPr="00E47ED2">
        <w:rPr>
          <w:sz w:val="28"/>
          <w:szCs w:val="28"/>
          <w:lang w:val="vi-VN"/>
        </w:rPr>
        <w:t>ình</w:t>
      </w:r>
      <w:r w:rsidR="00E47ED2">
        <w:rPr>
          <w:sz w:val="28"/>
          <w:szCs w:val="28"/>
          <w:lang w:val="vi-VN"/>
        </w:rPr>
        <w:t xml:space="preserve"> s</w:t>
      </w:r>
      <w:r w:rsidR="00E47ED2" w:rsidRPr="00E47ED2">
        <w:rPr>
          <w:sz w:val="28"/>
          <w:szCs w:val="28"/>
          <w:lang w:val="vi-VN"/>
        </w:rPr>
        <w:t>ử</w:t>
      </w:r>
      <w:r w:rsidR="00E47ED2">
        <w:rPr>
          <w:sz w:val="28"/>
          <w:szCs w:val="28"/>
          <w:lang w:val="vi-VN"/>
        </w:rPr>
        <w:t xml:space="preserve"> d</w:t>
      </w:r>
      <w:r w:rsidR="00E47ED2" w:rsidRPr="00E47ED2">
        <w:rPr>
          <w:sz w:val="28"/>
          <w:szCs w:val="28"/>
          <w:lang w:val="vi-VN"/>
        </w:rPr>
        <w:t>ụng</w:t>
      </w:r>
      <w:r w:rsidR="00E47ED2">
        <w:rPr>
          <w:sz w:val="28"/>
          <w:szCs w:val="28"/>
          <w:lang w:val="vi-VN"/>
        </w:rPr>
        <w:t xml:space="preserve"> (sản phẩm còn trong th</w:t>
      </w:r>
      <w:r w:rsidR="00E47ED2" w:rsidRPr="00E47ED2">
        <w:rPr>
          <w:sz w:val="28"/>
          <w:szCs w:val="28"/>
          <w:lang w:val="vi-VN"/>
        </w:rPr>
        <w:t>ời</w:t>
      </w:r>
      <w:r w:rsidR="00E47ED2">
        <w:rPr>
          <w:sz w:val="28"/>
          <w:szCs w:val="28"/>
          <w:lang w:val="vi-VN"/>
        </w:rPr>
        <w:t xml:space="preserve"> gian bảo hành)</w:t>
      </w:r>
      <w:r w:rsidR="0034412C">
        <w:rPr>
          <w:sz w:val="28"/>
          <w:szCs w:val="28"/>
          <w:lang w:val="vi-VN"/>
        </w:rPr>
        <w:t xml:space="preserve"> </w:t>
      </w:r>
      <w:proofErr w:type="spellStart"/>
      <w:r w:rsidR="00A956E3" w:rsidRPr="00B04E5F">
        <w:rPr>
          <w:sz w:val="28"/>
          <w:szCs w:val="28"/>
        </w:rPr>
        <w:t>Chủ</w:t>
      </w:r>
      <w:proofErr w:type="spellEnd"/>
      <w:r w:rsidR="00A956E3" w:rsidRPr="00B04E5F">
        <w:rPr>
          <w:sz w:val="28"/>
          <w:szCs w:val="28"/>
        </w:rPr>
        <w:t xml:space="preserve"> </w:t>
      </w:r>
      <w:proofErr w:type="spellStart"/>
      <w:r w:rsidR="00A956E3" w:rsidRPr="00B04E5F">
        <w:rPr>
          <w:sz w:val="28"/>
          <w:szCs w:val="28"/>
        </w:rPr>
        <w:t>đầu</w:t>
      </w:r>
      <w:proofErr w:type="spellEnd"/>
      <w:r w:rsidR="00A956E3" w:rsidRPr="00B04E5F">
        <w:rPr>
          <w:sz w:val="28"/>
          <w:szCs w:val="28"/>
        </w:rPr>
        <w:t xml:space="preserve"> </w:t>
      </w:r>
      <w:proofErr w:type="spellStart"/>
      <w:r w:rsidR="00A956E3" w:rsidRPr="00B04E5F">
        <w:rPr>
          <w:sz w:val="28"/>
          <w:szCs w:val="28"/>
        </w:rPr>
        <w:t>tư</w:t>
      </w:r>
      <w:proofErr w:type="spellEnd"/>
      <w:r w:rsidR="00A956E3" w:rsidRPr="00B04E5F">
        <w:rPr>
          <w:sz w:val="28"/>
          <w:szCs w:val="28"/>
        </w:rPr>
        <w:t xml:space="preserve"> </w:t>
      </w:r>
      <w:proofErr w:type="spellStart"/>
      <w:r w:rsidR="00E47ED2">
        <w:rPr>
          <w:sz w:val="28"/>
          <w:szCs w:val="28"/>
        </w:rPr>
        <w:t>vẫn</w:t>
      </w:r>
      <w:proofErr w:type="spellEnd"/>
      <w:r w:rsidR="00E47ED2">
        <w:rPr>
          <w:sz w:val="28"/>
          <w:szCs w:val="28"/>
          <w:lang w:val="vi-VN"/>
        </w:rPr>
        <w:t xml:space="preserve"> c</w:t>
      </w:r>
      <w:r w:rsidR="00E47ED2" w:rsidRPr="00E47ED2">
        <w:rPr>
          <w:sz w:val="28"/>
          <w:szCs w:val="28"/>
          <w:lang w:val="vi-VN"/>
        </w:rPr>
        <w:t>ó</w:t>
      </w:r>
      <w:r w:rsidR="00E47ED2">
        <w:rPr>
          <w:sz w:val="28"/>
          <w:szCs w:val="28"/>
          <w:lang w:val="vi-VN"/>
        </w:rPr>
        <w:t xml:space="preserve"> quyền</w:t>
      </w:r>
      <w:r w:rsidR="00A956E3" w:rsidRPr="00B04E5F">
        <w:rPr>
          <w:sz w:val="28"/>
          <w:szCs w:val="28"/>
        </w:rPr>
        <w:t xml:space="preserve"> </w:t>
      </w:r>
      <w:proofErr w:type="spellStart"/>
      <w:r>
        <w:rPr>
          <w:sz w:val="28"/>
          <w:szCs w:val="28"/>
        </w:rPr>
        <w:t>kiểm</w:t>
      </w:r>
      <w:proofErr w:type="spellEnd"/>
      <w:r>
        <w:rPr>
          <w:sz w:val="28"/>
          <w:szCs w:val="28"/>
          <w:lang w:val="vi-VN"/>
        </w:rPr>
        <w:t xml:space="preserve"> tra xác xuất bất kỳ sản phẩm nào trong toàn bộ lô hàng theo hợp đồng. </w:t>
      </w:r>
      <w:r w:rsidR="002D2BCF">
        <w:rPr>
          <w:sz w:val="28"/>
          <w:szCs w:val="28"/>
          <w:lang w:val="vi-VN"/>
        </w:rPr>
        <w:t>Chỉ cần 01</w:t>
      </w:r>
      <w:r>
        <w:rPr>
          <w:sz w:val="28"/>
          <w:szCs w:val="28"/>
          <w:lang w:val="vi-VN"/>
        </w:rPr>
        <w:t xml:space="preserve"> sản phẩm không đạt coi </w:t>
      </w:r>
      <w:r w:rsidR="002D2BCF">
        <w:rPr>
          <w:sz w:val="28"/>
          <w:szCs w:val="28"/>
          <w:lang w:val="vi-VN"/>
        </w:rPr>
        <w:t>như</w:t>
      </w:r>
      <w:r>
        <w:rPr>
          <w:sz w:val="28"/>
          <w:szCs w:val="28"/>
          <w:lang w:val="vi-VN"/>
        </w:rPr>
        <w:t xml:space="preserve"> toàn bộ lô hàng không đạt chất lượng theo yêu </w:t>
      </w:r>
      <w:r w:rsidR="00AC6D88">
        <w:rPr>
          <w:sz w:val="28"/>
          <w:szCs w:val="28"/>
          <w:lang w:val="vi-VN"/>
        </w:rPr>
        <w:t>cầu, khi đ</w:t>
      </w:r>
      <w:r w:rsidR="00AC6D88" w:rsidRPr="00AC6D88">
        <w:rPr>
          <w:sz w:val="28"/>
          <w:szCs w:val="28"/>
          <w:lang w:val="vi-VN"/>
        </w:rPr>
        <w:t>ó</w:t>
      </w:r>
      <w:r w:rsidR="00AC6D88">
        <w:rPr>
          <w:sz w:val="28"/>
          <w:szCs w:val="28"/>
          <w:lang w:val="vi-VN"/>
        </w:rPr>
        <w:t xml:space="preserve"> nếu </w:t>
      </w:r>
      <w:r w:rsidR="00E47ED2">
        <w:rPr>
          <w:sz w:val="28"/>
          <w:szCs w:val="28"/>
          <w:lang w:val="vi-VN"/>
        </w:rPr>
        <w:t>nh</w:t>
      </w:r>
      <w:r w:rsidR="00E47ED2" w:rsidRPr="00E47ED2">
        <w:rPr>
          <w:sz w:val="28"/>
          <w:szCs w:val="28"/>
          <w:lang w:val="vi-VN"/>
        </w:rPr>
        <w:t>à</w:t>
      </w:r>
      <w:r w:rsidR="00AC6D88">
        <w:rPr>
          <w:sz w:val="28"/>
          <w:szCs w:val="28"/>
          <w:lang w:val="vi-VN"/>
        </w:rPr>
        <w:t xml:space="preserve"> thầu không chứng minh đư</w:t>
      </w:r>
      <w:r w:rsidR="00AC6D88" w:rsidRPr="00AC6D88">
        <w:rPr>
          <w:sz w:val="28"/>
          <w:szCs w:val="28"/>
          <w:lang w:val="vi-VN"/>
        </w:rPr>
        <w:t>ợc</w:t>
      </w:r>
      <w:r w:rsidR="00AC6D88">
        <w:rPr>
          <w:sz w:val="28"/>
          <w:szCs w:val="28"/>
          <w:lang w:val="vi-VN"/>
        </w:rPr>
        <w:t xml:space="preserve"> chất lư</w:t>
      </w:r>
      <w:r w:rsidR="00AC6D88" w:rsidRPr="00AC6D88">
        <w:rPr>
          <w:sz w:val="28"/>
          <w:szCs w:val="28"/>
          <w:lang w:val="vi-VN"/>
        </w:rPr>
        <w:t>ợng</w:t>
      </w:r>
      <w:r w:rsidR="00AC6D88">
        <w:rPr>
          <w:sz w:val="28"/>
          <w:szCs w:val="28"/>
          <w:lang w:val="vi-VN"/>
        </w:rPr>
        <w:t xml:space="preserve"> hàng h</w:t>
      </w:r>
      <w:r w:rsidR="00AC6D88" w:rsidRPr="00AC6D88">
        <w:rPr>
          <w:sz w:val="28"/>
          <w:szCs w:val="28"/>
          <w:lang w:val="vi-VN"/>
        </w:rPr>
        <w:t>óa</w:t>
      </w:r>
      <w:r w:rsidR="00AC6D88">
        <w:rPr>
          <w:sz w:val="28"/>
          <w:szCs w:val="28"/>
          <w:lang w:val="vi-VN"/>
        </w:rPr>
        <w:t xml:space="preserve"> không đ</w:t>
      </w:r>
      <w:r w:rsidR="00AC6D88" w:rsidRPr="00AC6D88">
        <w:rPr>
          <w:sz w:val="28"/>
          <w:szCs w:val="28"/>
          <w:lang w:val="vi-VN"/>
        </w:rPr>
        <w:t>ạt</w:t>
      </w:r>
      <w:r w:rsidR="00AC6D88">
        <w:rPr>
          <w:sz w:val="28"/>
          <w:szCs w:val="28"/>
          <w:lang w:val="vi-VN"/>
        </w:rPr>
        <w:t xml:space="preserve"> yêu cầu l</w:t>
      </w:r>
      <w:r w:rsidR="00AC6D88" w:rsidRPr="00AC6D88">
        <w:rPr>
          <w:sz w:val="28"/>
          <w:szCs w:val="28"/>
          <w:lang w:val="vi-VN"/>
        </w:rPr>
        <w:t>à</w:t>
      </w:r>
      <w:r w:rsidR="00AC6D88">
        <w:rPr>
          <w:sz w:val="28"/>
          <w:szCs w:val="28"/>
          <w:lang w:val="vi-VN"/>
        </w:rPr>
        <w:t xml:space="preserve"> do yếu t</w:t>
      </w:r>
      <w:r w:rsidR="00AC6D88" w:rsidRPr="00AC6D88">
        <w:rPr>
          <w:sz w:val="28"/>
          <w:szCs w:val="28"/>
          <w:lang w:val="vi-VN"/>
        </w:rPr>
        <w:t>ố</w:t>
      </w:r>
      <w:r w:rsidR="00AC6D88">
        <w:rPr>
          <w:sz w:val="28"/>
          <w:szCs w:val="28"/>
          <w:lang w:val="vi-VN"/>
        </w:rPr>
        <w:t xml:space="preserve"> khách quan, bất kh</w:t>
      </w:r>
      <w:r w:rsidR="00AC6D88" w:rsidRPr="00AC6D88">
        <w:rPr>
          <w:sz w:val="28"/>
          <w:szCs w:val="28"/>
          <w:lang w:val="vi-VN"/>
        </w:rPr>
        <w:t>ả</w:t>
      </w:r>
      <w:r w:rsidR="00AC6D88">
        <w:rPr>
          <w:sz w:val="28"/>
          <w:szCs w:val="28"/>
          <w:lang w:val="vi-VN"/>
        </w:rPr>
        <w:t xml:space="preserve"> kháng th</w:t>
      </w:r>
      <w:r w:rsidR="00AC6D88" w:rsidRPr="00AC6D88">
        <w:rPr>
          <w:sz w:val="28"/>
          <w:szCs w:val="28"/>
          <w:lang w:val="vi-VN"/>
        </w:rPr>
        <w:t>ì</w:t>
      </w:r>
      <w:r w:rsidR="00AC6D88">
        <w:rPr>
          <w:sz w:val="28"/>
          <w:szCs w:val="28"/>
          <w:lang w:val="vi-VN"/>
        </w:rPr>
        <w:t xml:space="preserve"> s</w:t>
      </w:r>
      <w:r w:rsidR="00AC6D88" w:rsidRPr="00AC6D88">
        <w:rPr>
          <w:sz w:val="28"/>
          <w:szCs w:val="28"/>
          <w:lang w:val="vi-VN"/>
        </w:rPr>
        <w:t>ẽ</w:t>
      </w:r>
      <w:r w:rsidR="00AC6D88">
        <w:rPr>
          <w:sz w:val="28"/>
          <w:szCs w:val="28"/>
          <w:lang w:val="vi-VN"/>
        </w:rPr>
        <w:t xml:space="preserve"> b</w:t>
      </w:r>
      <w:r w:rsidR="00AC6D88" w:rsidRPr="00AC6D88">
        <w:rPr>
          <w:sz w:val="28"/>
          <w:szCs w:val="28"/>
          <w:lang w:val="vi-VN"/>
        </w:rPr>
        <w:t>ị</w:t>
      </w:r>
      <w:r w:rsidR="00AC6D88">
        <w:rPr>
          <w:sz w:val="28"/>
          <w:szCs w:val="28"/>
          <w:lang w:val="vi-VN"/>
        </w:rPr>
        <w:t xml:space="preserve"> coi l</w:t>
      </w:r>
      <w:r w:rsidR="00AC6D88" w:rsidRPr="00AC6D88">
        <w:rPr>
          <w:sz w:val="28"/>
          <w:szCs w:val="28"/>
          <w:lang w:val="vi-VN"/>
        </w:rPr>
        <w:t>à</w:t>
      </w:r>
      <w:r w:rsidR="00AC6D88">
        <w:rPr>
          <w:sz w:val="28"/>
          <w:szCs w:val="28"/>
          <w:lang w:val="vi-VN"/>
        </w:rPr>
        <w:t xml:space="preserve"> gian l</w:t>
      </w:r>
      <w:r w:rsidR="00AC6D88" w:rsidRPr="00AC6D88">
        <w:rPr>
          <w:sz w:val="28"/>
          <w:szCs w:val="28"/>
          <w:lang w:val="vi-VN"/>
        </w:rPr>
        <w:t>ận</w:t>
      </w:r>
      <w:r w:rsidR="00AC6D88">
        <w:rPr>
          <w:sz w:val="28"/>
          <w:szCs w:val="28"/>
          <w:lang w:val="vi-VN"/>
        </w:rPr>
        <w:t xml:space="preserve"> trong vi</w:t>
      </w:r>
      <w:r w:rsidR="00AC6D88" w:rsidRPr="00AC6D88">
        <w:rPr>
          <w:sz w:val="28"/>
          <w:szCs w:val="28"/>
          <w:lang w:val="vi-VN"/>
        </w:rPr>
        <w:t>ệc</w:t>
      </w:r>
      <w:r w:rsidR="00AC6D88">
        <w:rPr>
          <w:sz w:val="28"/>
          <w:szCs w:val="28"/>
          <w:lang w:val="vi-VN"/>
        </w:rPr>
        <w:t xml:space="preserve"> cung cấp h</w:t>
      </w:r>
      <w:r w:rsidR="00AC6D88" w:rsidRPr="00AC6D88">
        <w:rPr>
          <w:sz w:val="28"/>
          <w:szCs w:val="28"/>
          <w:lang w:val="vi-VN"/>
        </w:rPr>
        <w:t>ồ</w:t>
      </w:r>
      <w:r w:rsidR="00AC6D88">
        <w:rPr>
          <w:sz w:val="28"/>
          <w:szCs w:val="28"/>
          <w:lang w:val="vi-VN"/>
        </w:rPr>
        <w:t xml:space="preserve"> sơ, tài li</w:t>
      </w:r>
      <w:r w:rsidR="00AC6D88" w:rsidRPr="00AC6D88">
        <w:rPr>
          <w:sz w:val="28"/>
          <w:szCs w:val="28"/>
          <w:lang w:val="vi-VN"/>
        </w:rPr>
        <w:t>ệu</w:t>
      </w:r>
      <w:r w:rsidR="00AC6D88">
        <w:rPr>
          <w:sz w:val="28"/>
          <w:szCs w:val="28"/>
          <w:lang w:val="vi-VN"/>
        </w:rPr>
        <w:t xml:space="preserve"> liên quan đến </w:t>
      </w:r>
      <w:r w:rsidR="00E3708E">
        <w:rPr>
          <w:sz w:val="28"/>
          <w:szCs w:val="28"/>
          <w:lang w:val="vi-VN"/>
        </w:rPr>
        <w:t>việc thực hiện hợp đồng</w:t>
      </w:r>
      <w:r w:rsidR="00E24B64">
        <w:rPr>
          <w:sz w:val="28"/>
          <w:szCs w:val="28"/>
          <w:lang w:val="vi-VN"/>
        </w:rPr>
        <w:t>.</w:t>
      </w:r>
      <w:r w:rsidR="00017319">
        <w:rPr>
          <w:sz w:val="28"/>
          <w:szCs w:val="28"/>
        </w:rPr>
        <w:t xml:space="preserve"> </w:t>
      </w:r>
      <w:proofErr w:type="spellStart"/>
      <w:r w:rsidR="00017319">
        <w:rPr>
          <w:sz w:val="28"/>
          <w:szCs w:val="28"/>
        </w:rPr>
        <w:t>Nh</w:t>
      </w:r>
      <w:r w:rsidR="00017319" w:rsidRPr="00017319">
        <w:rPr>
          <w:sz w:val="28"/>
          <w:szCs w:val="28"/>
        </w:rPr>
        <w:t>à</w:t>
      </w:r>
      <w:proofErr w:type="spellEnd"/>
      <w:r w:rsidR="00017319">
        <w:rPr>
          <w:sz w:val="28"/>
          <w:szCs w:val="28"/>
        </w:rPr>
        <w:t xml:space="preserve"> </w:t>
      </w:r>
      <w:proofErr w:type="spellStart"/>
      <w:r w:rsidR="00017319">
        <w:rPr>
          <w:sz w:val="28"/>
          <w:szCs w:val="28"/>
        </w:rPr>
        <w:t>th</w:t>
      </w:r>
      <w:r w:rsidR="00017319" w:rsidRPr="00017319">
        <w:rPr>
          <w:sz w:val="28"/>
          <w:szCs w:val="28"/>
        </w:rPr>
        <w:t>ầ</w:t>
      </w:r>
      <w:r w:rsidR="00017319">
        <w:rPr>
          <w:sz w:val="28"/>
          <w:szCs w:val="28"/>
        </w:rPr>
        <w:t>u</w:t>
      </w:r>
      <w:proofErr w:type="spellEnd"/>
      <w:r w:rsidR="00017319">
        <w:rPr>
          <w:sz w:val="28"/>
          <w:szCs w:val="28"/>
        </w:rPr>
        <w:t xml:space="preserve"> </w:t>
      </w:r>
      <w:proofErr w:type="spellStart"/>
      <w:r w:rsidR="00017319">
        <w:rPr>
          <w:sz w:val="28"/>
          <w:szCs w:val="28"/>
        </w:rPr>
        <w:t>s</w:t>
      </w:r>
      <w:r w:rsidR="00017319" w:rsidRPr="00017319">
        <w:rPr>
          <w:sz w:val="28"/>
          <w:szCs w:val="28"/>
        </w:rPr>
        <w:t>ẽ</w:t>
      </w:r>
      <w:proofErr w:type="spellEnd"/>
      <w:r w:rsidR="00017319">
        <w:rPr>
          <w:sz w:val="28"/>
          <w:szCs w:val="28"/>
        </w:rPr>
        <w:t xml:space="preserve"> </w:t>
      </w:r>
      <w:proofErr w:type="spellStart"/>
      <w:r w:rsidR="00017319">
        <w:rPr>
          <w:sz w:val="28"/>
          <w:szCs w:val="28"/>
        </w:rPr>
        <w:t>ph</w:t>
      </w:r>
      <w:r w:rsidR="00017319" w:rsidRPr="00017319">
        <w:rPr>
          <w:sz w:val="28"/>
          <w:szCs w:val="28"/>
        </w:rPr>
        <w:t>ải</w:t>
      </w:r>
      <w:proofErr w:type="spellEnd"/>
      <w:r w:rsidR="00017319">
        <w:rPr>
          <w:sz w:val="28"/>
          <w:szCs w:val="28"/>
        </w:rPr>
        <w:t xml:space="preserve"> </w:t>
      </w:r>
      <w:proofErr w:type="spellStart"/>
      <w:r w:rsidR="00017319">
        <w:rPr>
          <w:sz w:val="28"/>
          <w:szCs w:val="28"/>
        </w:rPr>
        <w:t>thu</w:t>
      </w:r>
      <w:proofErr w:type="spellEnd"/>
      <w:r w:rsidR="00017319">
        <w:rPr>
          <w:sz w:val="28"/>
          <w:szCs w:val="28"/>
        </w:rPr>
        <w:t xml:space="preserve"> </w:t>
      </w:r>
      <w:proofErr w:type="spellStart"/>
      <w:r w:rsidR="00017319">
        <w:rPr>
          <w:sz w:val="28"/>
          <w:szCs w:val="28"/>
        </w:rPr>
        <w:t>h</w:t>
      </w:r>
      <w:r w:rsidR="00017319" w:rsidRPr="00017319">
        <w:rPr>
          <w:sz w:val="28"/>
          <w:szCs w:val="28"/>
        </w:rPr>
        <w:t>ồi</w:t>
      </w:r>
      <w:proofErr w:type="spellEnd"/>
      <w:r w:rsidR="00017319">
        <w:rPr>
          <w:sz w:val="28"/>
          <w:szCs w:val="28"/>
        </w:rPr>
        <w:t xml:space="preserve"> </w:t>
      </w:r>
      <w:proofErr w:type="spellStart"/>
      <w:r w:rsidR="00017319">
        <w:rPr>
          <w:sz w:val="28"/>
          <w:szCs w:val="28"/>
        </w:rPr>
        <w:t>kh</w:t>
      </w:r>
      <w:r w:rsidR="00017319" w:rsidRPr="00017319">
        <w:rPr>
          <w:sz w:val="28"/>
          <w:szCs w:val="28"/>
        </w:rPr>
        <w:t>ắ</w:t>
      </w:r>
      <w:r w:rsidR="00017319">
        <w:rPr>
          <w:sz w:val="28"/>
          <w:szCs w:val="28"/>
        </w:rPr>
        <w:t>c</w:t>
      </w:r>
      <w:proofErr w:type="spellEnd"/>
      <w:r w:rsidR="00017319">
        <w:rPr>
          <w:sz w:val="28"/>
          <w:szCs w:val="28"/>
        </w:rPr>
        <w:t xml:space="preserve"> </w:t>
      </w:r>
      <w:proofErr w:type="spellStart"/>
      <w:r w:rsidR="00017319">
        <w:rPr>
          <w:sz w:val="28"/>
          <w:szCs w:val="28"/>
        </w:rPr>
        <w:t>ph</w:t>
      </w:r>
      <w:r w:rsidR="00017319" w:rsidRPr="00017319">
        <w:rPr>
          <w:sz w:val="28"/>
          <w:szCs w:val="28"/>
        </w:rPr>
        <w:t>ục</w:t>
      </w:r>
      <w:proofErr w:type="spellEnd"/>
      <w:r w:rsidR="00017319">
        <w:rPr>
          <w:sz w:val="28"/>
          <w:szCs w:val="28"/>
        </w:rPr>
        <w:t xml:space="preserve"> </w:t>
      </w:r>
      <w:proofErr w:type="spellStart"/>
      <w:r w:rsidR="00017319">
        <w:rPr>
          <w:sz w:val="28"/>
          <w:szCs w:val="28"/>
        </w:rPr>
        <w:t>ch</w:t>
      </w:r>
      <w:r w:rsidR="00017319" w:rsidRPr="00017319">
        <w:rPr>
          <w:sz w:val="28"/>
          <w:szCs w:val="28"/>
        </w:rPr>
        <w:t>ấ</w:t>
      </w:r>
      <w:r w:rsidR="00017319">
        <w:rPr>
          <w:sz w:val="28"/>
          <w:szCs w:val="28"/>
        </w:rPr>
        <w:t>t</w:t>
      </w:r>
      <w:proofErr w:type="spellEnd"/>
      <w:r w:rsidR="00017319">
        <w:rPr>
          <w:sz w:val="28"/>
          <w:szCs w:val="28"/>
        </w:rPr>
        <w:t xml:space="preserve"> </w:t>
      </w:r>
      <w:proofErr w:type="spellStart"/>
      <w:r w:rsidR="00017319">
        <w:rPr>
          <w:sz w:val="28"/>
          <w:szCs w:val="28"/>
        </w:rPr>
        <w:t>lư</w:t>
      </w:r>
      <w:r w:rsidR="00017319" w:rsidRPr="00017319">
        <w:rPr>
          <w:sz w:val="28"/>
          <w:szCs w:val="28"/>
        </w:rPr>
        <w:t>ợng</w:t>
      </w:r>
      <w:proofErr w:type="spellEnd"/>
      <w:r w:rsidR="00017319">
        <w:rPr>
          <w:sz w:val="28"/>
          <w:szCs w:val="28"/>
        </w:rPr>
        <w:t xml:space="preserve"> </w:t>
      </w:r>
      <w:proofErr w:type="spellStart"/>
      <w:r w:rsidR="00017319">
        <w:rPr>
          <w:sz w:val="28"/>
          <w:szCs w:val="28"/>
        </w:rPr>
        <w:t>c</w:t>
      </w:r>
      <w:r w:rsidR="00017319" w:rsidRPr="00017319">
        <w:rPr>
          <w:sz w:val="28"/>
          <w:szCs w:val="28"/>
        </w:rPr>
        <w:t>ủa</w:t>
      </w:r>
      <w:proofErr w:type="spellEnd"/>
      <w:r w:rsidR="00017319">
        <w:rPr>
          <w:sz w:val="28"/>
          <w:szCs w:val="28"/>
        </w:rPr>
        <w:t xml:space="preserve"> </w:t>
      </w:r>
      <w:proofErr w:type="spellStart"/>
      <w:r w:rsidR="00017319">
        <w:rPr>
          <w:sz w:val="28"/>
          <w:szCs w:val="28"/>
        </w:rPr>
        <w:t>t</w:t>
      </w:r>
      <w:r w:rsidR="00017319" w:rsidRPr="00017319">
        <w:rPr>
          <w:sz w:val="28"/>
          <w:szCs w:val="28"/>
        </w:rPr>
        <w:t>oàn</w:t>
      </w:r>
      <w:proofErr w:type="spellEnd"/>
      <w:r w:rsidR="00017319">
        <w:rPr>
          <w:sz w:val="28"/>
          <w:szCs w:val="28"/>
        </w:rPr>
        <w:t xml:space="preserve"> </w:t>
      </w:r>
      <w:proofErr w:type="spellStart"/>
      <w:r w:rsidR="00017319">
        <w:rPr>
          <w:sz w:val="28"/>
          <w:szCs w:val="28"/>
        </w:rPr>
        <w:t>b</w:t>
      </w:r>
      <w:r w:rsidR="00017319" w:rsidRPr="00017319">
        <w:rPr>
          <w:sz w:val="28"/>
          <w:szCs w:val="28"/>
        </w:rPr>
        <w:t>ộ</w:t>
      </w:r>
      <w:proofErr w:type="spellEnd"/>
      <w:r w:rsidR="00017319">
        <w:rPr>
          <w:sz w:val="28"/>
          <w:szCs w:val="28"/>
        </w:rPr>
        <w:t xml:space="preserve"> </w:t>
      </w:r>
      <w:proofErr w:type="spellStart"/>
      <w:r w:rsidR="00017319">
        <w:rPr>
          <w:sz w:val="28"/>
          <w:szCs w:val="28"/>
        </w:rPr>
        <w:t>l</w:t>
      </w:r>
      <w:r w:rsidR="00017319" w:rsidRPr="00017319">
        <w:rPr>
          <w:sz w:val="28"/>
          <w:szCs w:val="28"/>
        </w:rPr>
        <w:t>ô</w:t>
      </w:r>
      <w:proofErr w:type="spellEnd"/>
      <w:r w:rsidR="00017319">
        <w:rPr>
          <w:sz w:val="28"/>
          <w:szCs w:val="28"/>
        </w:rPr>
        <w:t xml:space="preserve"> </w:t>
      </w:r>
      <w:proofErr w:type="spellStart"/>
      <w:r w:rsidR="00017319">
        <w:rPr>
          <w:sz w:val="28"/>
          <w:szCs w:val="28"/>
        </w:rPr>
        <w:t>h</w:t>
      </w:r>
      <w:r w:rsidR="00017319" w:rsidRPr="00017319">
        <w:rPr>
          <w:sz w:val="28"/>
          <w:szCs w:val="28"/>
        </w:rPr>
        <w:t>à</w:t>
      </w:r>
      <w:r w:rsidR="00017319">
        <w:rPr>
          <w:sz w:val="28"/>
          <w:szCs w:val="28"/>
        </w:rPr>
        <w:t>ng</w:t>
      </w:r>
      <w:proofErr w:type="spellEnd"/>
      <w:r w:rsidR="00017319">
        <w:rPr>
          <w:sz w:val="28"/>
          <w:szCs w:val="28"/>
        </w:rPr>
        <w:t xml:space="preserve"> </w:t>
      </w:r>
      <w:proofErr w:type="spellStart"/>
      <w:r w:rsidR="00017319">
        <w:rPr>
          <w:sz w:val="28"/>
          <w:szCs w:val="28"/>
        </w:rPr>
        <w:t>v</w:t>
      </w:r>
      <w:r w:rsidR="00017319" w:rsidRPr="00017319">
        <w:rPr>
          <w:sz w:val="28"/>
          <w:szCs w:val="28"/>
        </w:rPr>
        <w:t>à</w:t>
      </w:r>
      <w:proofErr w:type="spellEnd"/>
      <w:r w:rsidR="00017319">
        <w:rPr>
          <w:sz w:val="28"/>
          <w:szCs w:val="28"/>
        </w:rPr>
        <w:t xml:space="preserve"> </w:t>
      </w:r>
      <w:proofErr w:type="spellStart"/>
      <w:r w:rsidR="00017319">
        <w:rPr>
          <w:sz w:val="28"/>
          <w:szCs w:val="28"/>
        </w:rPr>
        <w:t>ch</w:t>
      </w:r>
      <w:r w:rsidR="00017319" w:rsidRPr="00017319">
        <w:rPr>
          <w:sz w:val="28"/>
          <w:szCs w:val="28"/>
        </w:rPr>
        <w:t>ịu</w:t>
      </w:r>
      <w:proofErr w:type="spellEnd"/>
      <w:r w:rsidR="00017319">
        <w:rPr>
          <w:sz w:val="28"/>
          <w:szCs w:val="28"/>
        </w:rPr>
        <w:t xml:space="preserve"> </w:t>
      </w:r>
      <w:proofErr w:type="spellStart"/>
      <w:r w:rsidR="00017319">
        <w:rPr>
          <w:sz w:val="28"/>
          <w:szCs w:val="28"/>
        </w:rPr>
        <w:t>m</w:t>
      </w:r>
      <w:r w:rsidR="00017319" w:rsidRPr="00017319">
        <w:rPr>
          <w:sz w:val="28"/>
          <w:szCs w:val="28"/>
        </w:rPr>
        <w:t>ọi</w:t>
      </w:r>
      <w:proofErr w:type="spellEnd"/>
      <w:r w:rsidR="00017319">
        <w:rPr>
          <w:sz w:val="28"/>
          <w:szCs w:val="28"/>
        </w:rPr>
        <w:t xml:space="preserve"> chi </w:t>
      </w:r>
      <w:proofErr w:type="spellStart"/>
      <w:r w:rsidR="00017319">
        <w:rPr>
          <w:sz w:val="28"/>
          <w:szCs w:val="28"/>
        </w:rPr>
        <w:t>ph</w:t>
      </w:r>
      <w:r w:rsidR="00017319" w:rsidRPr="00017319">
        <w:rPr>
          <w:sz w:val="28"/>
          <w:szCs w:val="28"/>
        </w:rPr>
        <w:t>í</w:t>
      </w:r>
      <w:proofErr w:type="spellEnd"/>
      <w:r w:rsidR="00017319">
        <w:rPr>
          <w:sz w:val="28"/>
          <w:szCs w:val="28"/>
        </w:rPr>
        <w:t xml:space="preserve"> </w:t>
      </w:r>
      <w:proofErr w:type="spellStart"/>
      <w:r w:rsidR="00017319">
        <w:rPr>
          <w:sz w:val="28"/>
          <w:szCs w:val="28"/>
        </w:rPr>
        <w:t>li</w:t>
      </w:r>
      <w:r w:rsidR="00017319" w:rsidRPr="00017319">
        <w:rPr>
          <w:sz w:val="28"/>
          <w:szCs w:val="28"/>
        </w:rPr>
        <w:t>ê</w:t>
      </w:r>
      <w:r w:rsidR="00017319">
        <w:rPr>
          <w:sz w:val="28"/>
          <w:szCs w:val="28"/>
        </w:rPr>
        <w:t>n</w:t>
      </w:r>
      <w:proofErr w:type="spellEnd"/>
      <w:r w:rsidR="00017319">
        <w:rPr>
          <w:sz w:val="28"/>
          <w:szCs w:val="28"/>
        </w:rPr>
        <w:t xml:space="preserve"> </w:t>
      </w:r>
      <w:proofErr w:type="spellStart"/>
      <w:r w:rsidR="00017319">
        <w:rPr>
          <w:sz w:val="28"/>
          <w:szCs w:val="28"/>
        </w:rPr>
        <w:t>quan</w:t>
      </w:r>
      <w:proofErr w:type="spellEnd"/>
      <w:r w:rsidR="00017319">
        <w:rPr>
          <w:sz w:val="28"/>
          <w:szCs w:val="28"/>
        </w:rPr>
        <w:t>.</w:t>
      </w:r>
    </w:p>
    <w:sectPr w:rsidR="006268EC" w:rsidRPr="00017319" w:rsidSect="00A07103">
      <w:headerReference w:type="default" r:id="rId9"/>
      <w:pgSz w:w="12240" w:h="15840"/>
      <w:pgMar w:top="1418"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9B11D" w14:textId="77777777" w:rsidR="00A124C9" w:rsidRDefault="00A124C9" w:rsidP="008742A2">
      <w:r>
        <w:separator/>
      </w:r>
    </w:p>
  </w:endnote>
  <w:endnote w:type="continuationSeparator" w:id="0">
    <w:p w14:paraId="089BF70D" w14:textId="77777777" w:rsidR="00A124C9" w:rsidRDefault="00A124C9" w:rsidP="00874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imes New Roman 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0E64C3" w14:textId="77777777" w:rsidR="00A124C9" w:rsidRDefault="00A124C9" w:rsidP="008742A2">
      <w:r>
        <w:separator/>
      </w:r>
    </w:p>
  </w:footnote>
  <w:footnote w:type="continuationSeparator" w:id="0">
    <w:p w14:paraId="4C1EB1A5" w14:textId="77777777" w:rsidR="00A124C9" w:rsidRDefault="00A124C9" w:rsidP="008742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1912370"/>
      <w:docPartObj>
        <w:docPartGallery w:val="Page Numbers (Top of Page)"/>
        <w:docPartUnique/>
      </w:docPartObj>
    </w:sdtPr>
    <w:sdtEndPr>
      <w:rPr>
        <w:noProof/>
      </w:rPr>
    </w:sdtEndPr>
    <w:sdtContent>
      <w:p w14:paraId="306CFD63" w14:textId="5EC20326" w:rsidR="008742A2" w:rsidRDefault="008742A2">
        <w:pPr>
          <w:pStyle w:val="Header"/>
          <w:jc w:val="center"/>
        </w:pPr>
        <w:r>
          <w:fldChar w:fldCharType="begin"/>
        </w:r>
        <w:r>
          <w:instrText xml:space="preserve"> PAGE   \* MERGEFORMAT </w:instrText>
        </w:r>
        <w:r>
          <w:fldChar w:fldCharType="separate"/>
        </w:r>
        <w:r w:rsidR="005260A4">
          <w:rPr>
            <w:noProof/>
          </w:rPr>
          <w:t>5</w:t>
        </w:r>
        <w:r>
          <w:rPr>
            <w:noProof/>
          </w:rPr>
          <w:fldChar w:fldCharType="end"/>
        </w:r>
      </w:p>
    </w:sdtContent>
  </w:sdt>
  <w:p w14:paraId="509F3F2B" w14:textId="77777777" w:rsidR="008742A2" w:rsidRDefault="008742A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C3F0D"/>
    <w:multiLevelType w:val="hybridMultilevel"/>
    <w:tmpl w:val="2624773E"/>
    <w:lvl w:ilvl="0" w:tplc="1916A70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2A553DA3"/>
    <w:multiLevelType w:val="hybridMultilevel"/>
    <w:tmpl w:val="2CEE2EC6"/>
    <w:lvl w:ilvl="0" w:tplc="F8C2E5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EB93608"/>
    <w:multiLevelType w:val="hybridMultilevel"/>
    <w:tmpl w:val="9B3CCA06"/>
    <w:lvl w:ilvl="0" w:tplc="4D86618C">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BEB"/>
    <w:rsid w:val="00010ECE"/>
    <w:rsid w:val="00017319"/>
    <w:rsid w:val="0003219C"/>
    <w:rsid w:val="0004120B"/>
    <w:rsid w:val="000464BA"/>
    <w:rsid w:val="00051E9E"/>
    <w:rsid w:val="00075C8F"/>
    <w:rsid w:val="000A0B63"/>
    <w:rsid w:val="000A58D0"/>
    <w:rsid w:val="000F46C8"/>
    <w:rsid w:val="000F5091"/>
    <w:rsid w:val="00100E5E"/>
    <w:rsid w:val="00122368"/>
    <w:rsid w:val="001257EB"/>
    <w:rsid w:val="00126BC9"/>
    <w:rsid w:val="001448CF"/>
    <w:rsid w:val="00152019"/>
    <w:rsid w:val="0016044C"/>
    <w:rsid w:val="00174B8D"/>
    <w:rsid w:val="001832E0"/>
    <w:rsid w:val="00186E64"/>
    <w:rsid w:val="00192F55"/>
    <w:rsid w:val="00194D38"/>
    <w:rsid w:val="001B1EDB"/>
    <w:rsid w:val="001B7431"/>
    <w:rsid w:val="001C5435"/>
    <w:rsid w:val="001C74CC"/>
    <w:rsid w:val="001C754D"/>
    <w:rsid w:val="001E1627"/>
    <w:rsid w:val="001F1E4C"/>
    <w:rsid w:val="00204D9F"/>
    <w:rsid w:val="0024503C"/>
    <w:rsid w:val="00270145"/>
    <w:rsid w:val="00271848"/>
    <w:rsid w:val="0027209D"/>
    <w:rsid w:val="002A2A29"/>
    <w:rsid w:val="002B3507"/>
    <w:rsid w:val="002B3544"/>
    <w:rsid w:val="002D2BCF"/>
    <w:rsid w:val="002E4030"/>
    <w:rsid w:val="002E5012"/>
    <w:rsid w:val="002F2855"/>
    <w:rsid w:val="003073F4"/>
    <w:rsid w:val="00307944"/>
    <w:rsid w:val="00310E70"/>
    <w:rsid w:val="0031193A"/>
    <w:rsid w:val="003131E5"/>
    <w:rsid w:val="00327504"/>
    <w:rsid w:val="00337657"/>
    <w:rsid w:val="003437BA"/>
    <w:rsid w:val="0034412C"/>
    <w:rsid w:val="0035289C"/>
    <w:rsid w:val="00353088"/>
    <w:rsid w:val="003614CC"/>
    <w:rsid w:val="003616AE"/>
    <w:rsid w:val="00363575"/>
    <w:rsid w:val="003673BA"/>
    <w:rsid w:val="00371592"/>
    <w:rsid w:val="00371C73"/>
    <w:rsid w:val="003C341E"/>
    <w:rsid w:val="003D2835"/>
    <w:rsid w:val="003D30E4"/>
    <w:rsid w:val="00402C57"/>
    <w:rsid w:val="00406F50"/>
    <w:rsid w:val="00410AE7"/>
    <w:rsid w:val="00411D24"/>
    <w:rsid w:val="004343CE"/>
    <w:rsid w:val="004453C2"/>
    <w:rsid w:val="00446F3B"/>
    <w:rsid w:val="004564B8"/>
    <w:rsid w:val="004871CB"/>
    <w:rsid w:val="004D183E"/>
    <w:rsid w:val="004E54CD"/>
    <w:rsid w:val="004E57BA"/>
    <w:rsid w:val="004E62AF"/>
    <w:rsid w:val="004F222E"/>
    <w:rsid w:val="00510058"/>
    <w:rsid w:val="005260A4"/>
    <w:rsid w:val="005460FF"/>
    <w:rsid w:val="00550645"/>
    <w:rsid w:val="00552419"/>
    <w:rsid w:val="005555BD"/>
    <w:rsid w:val="0058043E"/>
    <w:rsid w:val="005C4E0F"/>
    <w:rsid w:val="005D10AC"/>
    <w:rsid w:val="005E05D7"/>
    <w:rsid w:val="005E5E68"/>
    <w:rsid w:val="00622C24"/>
    <w:rsid w:val="006268EC"/>
    <w:rsid w:val="00632B2B"/>
    <w:rsid w:val="00636F2D"/>
    <w:rsid w:val="00670E77"/>
    <w:rsid w:val="00683CA4"/>
    <w:rsid w:val="006977DF"/>
    <w:rsid w:val="006B5F16"/>
    <w:rsid w:val="006B7D78"/>
    <w:rsid w:val="006E0B12"/>
    <w:rsid w:val="006F2713"/>
    <w:rsid w:val="00712F64"/>
    <w:rsid w:val="00726790"/>
    <w:rsid w:val="00751346"/>
    <w:rsid w:val="007522E0"/>
    <w:rsid w:val="00756EB3"/>
    <w:rsid w:val="00763EE2"/>
    <w:rsid w:val="00775C5F"/>
    <w:rsid w:val="0077716E"/>
    <w:rsid w:val="00781B3F"/>
    <w:rsid w:val="007875D8"/>
    <w:rsid w:val="007A1E7F"/>
    <w:rsid w:val="007C4B14"/>
    <w:rsid w:val="007D21EB"/>
    <w:rsid w:val="007F7B43"/>
    <w:rsid w:val="0083797D"/>
    <w:rsid w:val="00846A78"/>
    <w:rsid w:val="008742A2"/>
    <w:rsid w:val="008A0BD8"/>
    <w:rsid w:val="008B2096"/>
    <w:rsid w:val="008B60CD"/>
    <w:rsid w:val="008D5F71"/>
    <w:rsid w:val="008E1DAC"/>
    <w:rsid w:val="008F17EA"/>
    <w:rsid w:val="00902B21"/>
    <w:rsid w:val="00902BEB"/>
    <w:rsid w:val="00906FA9"/>
    <w:rsid w:val="0091478D"/>
    <w:rsid w:val="0091724B"/>
    <w:rsid w:val="00955379"/>
    <w:rsid w:val="009614B4"/>
    <w:rsid w:val="009A64AB"/>
    <w:rsid w:val="009B1250"/>
    <w:rsid w:val="00A00D14"/>
    <w:rsid w:val="00A07103"/>
    <w:rsid w:val="00A124C9"/>
    <w:rsid w:val="00A211BE"/>
    <w:rsid w:val="00A279F4"/>
    <w:rsid w:val="00A3218B"/>
    <w:rsid w:val="00A34D82"/>
    <w:rsid w:val="00A46B29"/>
    <w:rsid w:val="00A81299"/>
    <w:rsid w:val="00A85B08"/>
    <w:rsid w:val="00A926F1"/>
    <w:rsid w:val="00A9530C"/>
    <w:rsid w:val="00A956E3"/>
    <w:rsid w:val="00AA3FB1"/>
    <w:rsid w:val="00AA4421"/>
    <w:rsid w:val="00AB0843"/>
    <w:rsid w:val="00AC1D9F"/>
    <w:rsid w:val="00AC6D88"/>
    <w:rsid w:val="00AC705F"/>
    <w:rsid w:val="00AE203D"/>
    <w:rsid w:val="00AE5BE7"/>
    <w:rsid w:val="00AF1831"/>
    <w:rsid w:val="00B03D14"/>
    <w:rsid w:val="00B04E5F"/>
    <w:rsid w:val="00B052B8"/>
    <w:rsid w:val="00B15847"/>
    <w:rsid w:val="00B3244E"/>
    <w:rsid w:val="00B407C2"/>
    <w:rsid w:val="00B712AB"/>
    <w:rsid w:val="00B8099A"/>
    <w:rsid w:val="00B93BBF"/>
    <w:rsid w:val="00B971D0"/>
    <w:rsid w:val="00BA2932"/>
    <w:rsid w:val="00BB1449"/>
    <w:rsid w:val="00BB4F7D"/>
    <w:rsid w:val="00BC087B"/>
    <w:rsid w:val="00BD3715"/>
    <w:rsid w:val="00C33119"/>
    <w:rsid w:val="00C638CE"/>
    <w:rsid w:val="00C703D5"/>
    <w:rsid w:val="00C92F44"/>
    <w:rsid w:val="00CF3AB2"/>
    <w:rsid w:val="00D04C73"/>
    <w:rsid w:val="00D24787"/>
    <w:rsid w:val="00D248DB"/>
    <w:rsid w:val="00D4241C"/>
    <w:rsid w:val="00D454F6"/>
    <w:rsid w:val="00D57CAD"/>
    <w:rsid w:val="00D7542B"/>
    <w:rsid w:val="00D858F6"/>
    <w:rsid w:val="00DD1DA6"/>
    <w:rsid w:val="00DD4870"/>
    <w:rsid w:val="00E24924"/>
    <w:rsid w:val="00E24B64"/>
    <w:rsid w:val="00E32DC0"/>
    <w:rsid w:val="00E33603"/>
    <w:rsid w:val="00E336CA"/>
    <w:rsid w:val="00E33755"/>
    <w:rsid w:val="00E3708E"/>
    <w:rsid w:val="00E451BD"/>
    <w:rsid w:val="00E47ED2"/>
    <w:rsid w:val="00E506C8"/>
    <w:rsid w:val="00E513C6"/>
    <w:rsid w:val="00E5581C"/>
    <w:rsid w:val="00E64523"/>
    <w:rsid w:val="00E70B22"/>
    <w:rsid w:val="00E70B5A"/>
    <w:rsid w:val="00E84A03"/>
    <w:rsid w:val="00E9068A"/>
    <w:rsid w:val="00E933DB"/>
    <w:rsid w:val="00EC3E03"/>
    <w:rsid w:val="00EE0718"/>
    <w:rsid w:val="00EE1812"/>
    <w:rsid w:val="00EE2CC4"/>
    <w:rsid w:val="00EE61B7"/>
    <w:rsid w:val="00EF2C51"/>
    <w:rsid w:val="00F0216F"/>
    <w:rsid w:val="00F04C85"/>
    <w:rsid w:val="00F06FE1"/>
    <w:rsid w:val="00F1132F"/>
    <w:rsid w:val="00F1496C"/>
    <w:rsid w:val="00F23BCE"/>
    <w:rsid w:val="00F23CC3"/>
    <w:rsid w:val="00F458EF"/>
    <w:rsid w:val="00F50B61"/>
    <w:rsid w:val="00F558A5"/>
    <w:rsid w:val="00F6160B"/>
    <w:rsid w:val="00F764DC"/>
    <w:rsid w:val="00F8418E"/>
    <w:rsid w:val="00F93488"/>
    <w:rsid w:val="00FA0EB4"/>
    <w:rsid w:val="00FB0309"/>
    <w:rsid w:val="00FB4A9A"/>
    <w:rsid w:val="00FD5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9BB13"/>
  <w15:chartTrackingRefBased/>
  <w15:docId w15:val="{B6E1641D-6876-457A-A216-E6C579AD4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BEB"/>
    <w:pPr>
      <w:spacing w:after="0" w:line="240" w:lineRule="auto"/>
      <w:jc w:val="both"/>
    </w:pPr>
    <w:rPr>
      <w:rFonts w:ascii="Times New Roman" w:eastAsia="Times New Roman" w:hAnsi="Times New Roman" w:cs="Times New Roman"/>
      <w:kern w:val="0"/>
      <w:sz w:val="24"/>
      <w:szCs w:val="20"/>
    </w:rPr>
  </w:style>
  <w:style w:type="paragraph" w:styleId="Heading1">
    <w:name w:val="heading 1"/>
    <w:basedOn w:val="Normal"/>
    <w:next w:val="Normal"/>
    <w:link w:val="Heading1Char"/>
    <w:uiPriority w:val="9"/>
    <w:qFormat/>
    <w:rsid w:val="00902B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2B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2B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2B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2B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2B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2B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2B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2B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2B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2B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2B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2B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2B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2B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2B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2B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2BEB"/>
    <w:rPr>
      <w:rFonts w:eastAsiaTheme="majorEastAsia" w:cstheme="majorBidi"/>
      <w:color w:val="272727" w:themeColor="text1" w:themeTint="D8"/>
    </w:rPr>
  </w:style>
  <w:style w:type="paragraph" w:styleId="Title">
    <w:name w:val="Title"/>
    <w:basedOn w:val="Normal"/>
    <w:next w:val="Normal"/>
    <w:link w:val="TitleChar"/>
    <w:uiPriority w:val="10"/>
    <w:qFormat/>
    <w:rsid w:val="00902B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2B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902B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902B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2BEB"/>
    <w:pPr>
      <w:spacing w:before="160"/>
      <w:jc w:val="center"/>
    </w:pPr>
    <w:rPr>
      <w:i/>
      <w:iCs/>
      <w:color w:val="404040" w:themeColor="text1" w:themeTint="BF"/>
    </w:rPr>
  </w:style>
  <w:style w:type="character" w:customStyle="1" w:styleId="QuoteChar">
    <w:name w:val="Quote Char"/>
    <w:basedOn w:val="DefaultParagraphFont"/>
    <w:link w:val="Quote"/>
    <w:uiPriority w:val="29"/>
    <w:rsid w:val="00902BEB"/>
    <w:rPr>
      <w:i/>
      <w:iCs/>
      <w:color w:val="404040" w:themeColor="text1" w:themeTint="BF"/>
    </w:rPr>
  </w:style>
  <w:style w:type="paragraph" w:styleId="ListParagraph">
    <w:name w:val="List Paragraph"/>
    <w:basedOn w:val="Normal"/>
    <w:uiPriority w:val="34"/>
    <w:qFormat/>
    <w:rsid w:val="00902BEB"/>
    <w:pPr>
      <w:ind w:left="720"/>
      <w:contextualSpacing/>
    </w:pPr>
  </w:style>
  <w:style w:type="character" w:styleId="IntenseEmphasis">
    <w:name w:val="Intense Emphasis"/>
    <w:basedOn w:val="DefaultParagraphFont"/>
    <w:uiPriority w:val="21"/>
    <w:qFormat/>
    <w:rsid w:val="00902BEB"/>
    <w:rPr>
      <w:i/>
      <w:iCs/>
      <w:color w:val="0F4761" w:themeColor="accent1" w:themeShade="BF"/>
    </w:rPr>
  </w:style>
  <w:style w:type="paragraph" w:styleId="IntenseQuote">
    <w:name w:val="Intense Quote"/>
    <w:basedOn w:val="Normal"/>
    <w:next w:val="Normal"/>
    <w:link w:val="IntenseQuoteChar"/>
    <w:uiPriority w:val="30"/>
    <w:qFormat/>
    <w:rsid w:val="00902B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2BEB"/>
    <w:rPr>
      <w:i/>
      <w:iCs/>
      <w:color w:val="0F4761" w:themeColor="accent1" w:themeShade="BF"/>
    </w:rPr>
  </w:style>
  <w:style w:type="character" w:styleId="IntenseReference">
    <w:name w:val="Intense Reference"/>
    <w:basedOn w:val="DefaultParagraphFont"/>
    <w:uiPriority w:val="32"/>
    <w:qFormat/>
    <w:rsid w:val="00902BEB"/>
    <w:rPr>
      <w:b/>
      <w:bCs/>
      <w:smallCaps/>
      <w:color w:val="0F4761" w:themeColor="accent1" w:themeShade="BF"/>
      <w:spacing w:val="5"/>
    </w:rPr>
  </w:style>
  <w:style w:type="paragraph" w:customStyle="1" w:styleId="titulo">
    <w:name w:val="titulo"/>
    <w:basedOn w:val="Heading5"/>
    <w:rsid w:val="00902BEB"/>
    <w:pPr>
      <w:keepNext w:val="0"/>
      <w:keepLines w:val="0"/>
      <w:spacing w:before="0" w:after="240"/>
      <w:jc w:val="center"/>
    </w:pPr>
    <w:rPr>
      <w:rFonts w:ascii="Times New Roman Bold" w:eastAsia="Times New Roman" w:hAnsi="Times New Roman Bold" w:cs="Times New Roman"/>
      <w:b/>
      <w:color w:val="auto"/>
    </w:rPr>
  </w:style>
  <w:style w:type="paragraph" w:customStyle="1" w:styleId="SectionVIHeader">
    <w:name w:val="Section VI. Header"/>
    <w:basedOn w:val="Normal"/>
    <w:rsid w:val="00902BEB"/>
    <w:pPr>
      <w:spacing w:before="120" w:after="240"/>
      <w:jc w:val="center"/>
    </w:pPr>
    <w:rPr>
      <w:b/>
      <w:sz w:val="36"/>
    </w:rPr>
  </w:style>
  <w:style w:type="character" w:styleId="Hyperlink">
    <w:name w:val="Hyperlink"/>
    <w:basedOn w:val="DefaultParagraphFont"/>
    <w:uiPriority w:val="99"/>
    <w:unhideWhenUsed/>
    <w:rsid w:val="00EE0718"/>
    <w:rPr>
      <w:color w:val="467886" w:themeColor="hyperlink"/>
      <w:u w:val="single"/>
    </w:rPr>
  </w:style>
  <w:style w:type="character" w:customStyle="1" w:styleId="UnresolvedMention1">
    <w:name w:val="Unresolved Mention1"/>
    <w:basedOn w:val="DefaultParagraphFont"/>
    <w:uiPriority w:val="99"/>
    <w:semiHidden/>
    <w:unhideWhenUsed/>
    <w:rsid w:val="00EE0718"/>
    <w:rPr>
      <w:color w:val="605E5C"/>
      <w:shd w:val="clear" w:color="auto" w:fill="E1DFDD"/>
    </w:rPr>
  </w:style>
  <w:style w:type="paragraph" w:styleId="Header">
    <w:name w:val="header"/>
    <w:basedOn w:val="Normal"/>
    <w:link w:val="HeaderChar"/>
    <w:uiPriority w:val="99"/>
    <w:unhideWhenUsed/>
    <w:rsid w:val="008742A2"/>
    <w:pPr>
      <w:tabs>
        <w:tab w:val="center" w:pos="4680"/>
        <w:tab w:val="right" w:pos="9360"/>
      </w:tabs>
    </w:pPr>
  </w:style>
  <w:style w:type="character" w:customStyle="1" w:styleId="HeaderChar">
    <w:name w:val="Header Char"/>
    <w:basedOn w:val="DefaultParagraphFont"/>
    <w:link w:val="Header"/>
    <w:uiPriority w:val="99"/>
    <w:rsid w:val="008742A2"/>
    <w:rPr>
      <w:rFonts w:ascii="Times New Roman" w:eastAsia="Times New Roman" w:hAnsi="Times New Roman" w:cs="Times New Roman"/>
      <w:kern w:val="0"/>
      <w:sz w:val="24"/>
      <w:szCs w:val="20"/>
    </w:rPr>
  </w:style>
  <w:style w:type="paragraph" w:styleId="Footer">
    <w:name w:val="footer"/>
    <w:basedOn w:val="Normal"/>
    <w:link w:val="FooterChar"/>
    <w:uiPriority w:val="99"/>
    <w:unhideWhenUsed/>
    <w:rsid w:val="008742A2"/>
    <w:pPr>
      <w:tabs>
        <w:tab w:val="center" w:pos="4680"/>
        <w:tab w:val="right" w:pos="9360"/>
      </w:tabs>
    </w:pPr>
  </w:style>
  <w:style w:type="character" w:customStyle="1" w:styleId="FooterChar">
    <w:name w:val="Footer Char"/>
    <w:basedOn w:val="DefaultParagraphFont"/>
    <w:link w:val="Footer"/>
    <w:uiPriority w:val="99"/>
    <w:rsid w:val="008742A2"/>
    <w:rPr>
      <w:rFonts w:ascii="Times New Roman" w:eastAsia="Times New Roman" w:hAnsi="Times New Roman" w:cs="Times New Roman"/>
      <w:kern w:val="0"/>
      <w:sz w:val="24"/>
      <w:szCs w:val="20"/>
    </w:rPr>
  </w:style>
  <w:style w:type="paragraph" w:styleId="BalloonText">
    <w:name w:val="Balloon Text"/>
    <w:basedOn w:val="Normal"/>
    <w:link w:val="BalloonTextChar"/>
    <w:uiPriority w:val="99"/>
    <w:semiHidden/>
    <w:unhideWhenUsed/>
    <w:rsid w:val="00E451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51BD"/>
    <w:rPr>
      <w:rFonts w:ascii="Segoe UI" w:eastAsia="Times New Roman" w:hAnsi="Segoe UI" w:cs="Segoe UI"/>
      <w:kern w:val="0"/>
      <w:sz w:val="18"/>
      <w:szCs w:val="18"/>
    </w:rPr>
  </w:style>
  <w:style w:type="character" w:styleId="CommentReference">
    <w:name w:val="annotation reference"/>
    <w:basedOn w:val="DefaultParagraphFont"/>
    <w:uiPriority w:val="99"/>
    <w:semiHidden/>
    <w:unhideWhenUsed/>
    <w:rsid w:val="0024503C"/>
    <w:rPr>
      <w:sz w:val="16"/>
      <w:szCs w:val="16"/>
    </w:rPr>
  </w:style>
  <w:style w:type="paragraph" w:styleId="CommentText">
    <w:name w:val="annotation text"/>
    <w:basedOn w:val="Normal"/>
    <w:link w:val="CommentTextChar"/>
    <w:uiPriority w:val="99"/>
    <w:semiHidden/>
    <w:unhideWhenUsed/>
    <w:rsid w:val="0024503C"/>
    <w:rPr>
      <w:sz w:val="20"/>
    </w:rPr>
  </w:style>
  <w:style w:type="character" w:customStyle="1" w:styleId="CommentTextChar">
    <w:name w:val="Comment Text Char"/>
    <w:basedOn w:val="DefaultParagraphFont"/>
    <w:link w:val="CommentText"/>
    <w:uiPriority w:val="99"/>
    <w:semiHidden/>
    <w:rsid w:val="0024503C"/>
    <w:rPr>
      <w:rFonts w:ascii="Times New Roman" w:eastAsia="Times New Roman"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24503C"/>
    <w:rPr>
      <w:b/>
      <w:bCs/>
    </w:rPr>
  </w:style>
  <w:style w:type="character" w:customStyle="1" w:styleId="CommentSubjectChar">
    <w:name w:val="Comment Subject Char"/>
    <w:basedOn w:val="CommentTextChar"/>
    <w:link w:val="CommentSubject"/>
    <w:uiPriority w:val="99"/>
    <w:semiHidden/>
    <w:rsid w:val="0024503C"/>
    <w:rPr>
      <w:rFonts w:ascii="Times New Roman" w:eastAsia="Times New Roman" w:hAnsi="Times New Roman" w:cs="Times New Roman"/>
      <w:b/>
      <w:bCs/>
      <w:kern w:val="0"/>
      <w:sz w:val="20"/>
      <w:szCs w:val="20"/>
    </w:rPr>
  </w:style>
  <w:style w:type="paragraph" w:styleId="BodyTextIndent3">
    <w:name w:val="Body Text Indent 3"/>
    <w:basedOn w:val="Normal"/>
    <w:link w:val="BodyTextIndent3Char"/>
    <w:rsid w:val="00BC087B"/>
    <w:pPr>
      <w:spacing w:after="120"/>
      <w:ind w:left="360"/>
      <w:jc w:val="left"/>
    </w:pPr>
    <w:rPr>
      <w:rFonts w:ascii=".VnTime" w:hAnsi=".VnTime"/>
      <w:sz w:val="16"/>
      <w:szCs w:val="16"/>
      <w:lang w:val="x-none" w:eastAsia="x-none"/>
      <w14:ligatures w14:val="none"/>
    </w:rPr>
  </w:style>
  <w:style w:type="character" w:customStyle="1" w:styleId="BodyTextIndent3Char">
    <w:name w:val="Body Text Indent 3 Char"/>
    <w:basedOn w:val="DefaultParagraphFont"/>
    <w:link w:val="BodyTextIndent3"/>
    <w:rsid w:val="00BC087B"/>
    <w:rPr>
      <w:rFonts w:ascii=".VnTime" w:eastAsia="Times New Roman" w:hAnsi=".VnTime" w:cs="Times New Roman"/>
      <w:kern w:val="0"/>
      <w:sz w:val="16"/>
      <w:szCs w:val="16"/>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74565">
      <w:bodyDiv w:val="1"/>
      <w:marLeft w:val="0"/>
      <w:marRight w:val="0"/>
      <w:marTop w:val="0"/>
      <w:marBottom w:val="0"/>
      <w:divBdr>
        <w:top w:val="none" w:sz="0" w:space="0" w:color="auto"/>
        <w:left w:val="none" w:sz="0" w:space="0" w:color="auto"/>
        <w:bottom w:val="none" w:sz="0" w:space="0" w:color="auto"/>
        <w:right w:val="none" w:sz="0" w:space="0" w:color="auto"/>
      </w:divBdr>
    </w:div>
    <w:div w:id="151337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1130</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Tuan Anh</cp:lastModifiedBy>
  <cp:revision>23</cp:revision>
  <cp:lastPrinted>2025-03-22T01:02:00Z</cp:lastPrinted>
  <dcterms:created xsi:type="dcterms:W3CDTF">2025-09-30T03:07:00Z</dcterms:created>
  <dcterms:modified xsi:type="dcterms:W3CDTF">2025-09-30T03:19:00Z</dcterms:modified>
</cp:coreProperties>
</file>