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E70BB8" w14:textId="77777777" w:rsidR="001C5E60" w:rsidRPr="00306ABB" w:rsidRDefault="001C5E60" w:rsidP="007F6117">
      <w:pPr>
        <w:jc w:val="center"/>
        <w:rPr>
          <w:b/>
          <w:lang w:val="nl-NL"/>
        </w:rPr>
      </w:pPr>
      <w:r w:rsidRPr="00306ABB">
        <w:rPr>
          <w:b/>
          <w:lang w:val="nl-NL"/>
        </w:rPr>
        <w:t>Phần 2. YÊU CẦU VỀ KỸ THUẬT</w:t>
      </w:r>
    </w:p>
    <w:p w14:paraId="4FB94266" w14:textId="77777777" w:rsidR="001C5E60" w:rsidRPr="00306ABB" w:rsidRDefault="001C5E60" w:rsidP="007F6117">
      <w:pPr>
        <w:widowControl w:val="0"/>
        <w:spacing w:before="120" w:after="120" w:line="264" w:lineRule="auto"/>
        <w:jc w:val="center"/>
        <w:outlineLvl w:val="1"/>
        <w:rPr>
          <w:lang w:val="nl-NL"/>
        </w:rPr>
      </w:pPr>
      <w:r w:rsidRPr="00306ABB">
        <w:rPr>
          <w:b/>
          <w:lang w:val="nl-NL"/>
        </w:rPr>
        <w:t>Chương V. YÊU CẦU VỀ KỸ THUẬT</w:t>
      </w:r>
    </w:p>
    <w:p w14:paraId="11351182" w14:textId="77777777" w:rsidR="001C5E60" w:rsidRPr="00306ABB" w:rsidRDefault="001C5E60" w:rsidP="007F6117">
      <w:pPr>
        <w:pStyle w:val="Heading1"/>
        <w:spacing w:before="60" w:after="60" w:line="264" w:lineRule="auto"/>
        <w:ind w:firstLine="720"/>
        <w:jc w:val="both"/>
        <w:rPr>
          <w:rFonts w:ascii="Times New Roman" w:hAnsi="Times New Roman"/>
          <w:sz w:val="28"/>
          <w:szCs w:val="28"/>
          <w:lang w:val="nl-NL"/>
        </w:rPr>
      </w:pPr>
      <w:r w:rsidRPr="00306ABB">
        <w:rPr>
          <w:rFonts w:ascii="Times New Roman" w:hAnsi="Times New Roman"/>
          <w:sz w:val="28"/>
          <w:szCs w:val="28"/>
          <w:lang w:val="nl-NL"/>
        </w:rPr>
        <w:t>Mục 1. Yêu cầu về kỹ thuật</w:t>
      </w:r>
    </w:p>
    <w:p w14:paraId="3BED6285" w14:textId="77777777" w:rsidR="001C5E60" w:rsidRPr="00306ABB" w:rsidRDefault="001C5E60" w:rsidP="007F6117">
      <w:pPr>
        <w:pStyle w:val="Heading2"/>
        <w:spacing w:before="60" w:after="60" w:line="264" w:lineRule="auto"/>
        <w:ind w:firstLine="709"/>
        <w:jc w:val="both"/>
        <w:rPr>
          <w:rFonts w:ascii="Times New Roman" w:hAnsi="Times New Roman" w:cs="Times New Roman"/>
          <w:b/>
          <w:color w:val="auto"/>
          <w:sz w:val="28"/>
          <w:szCs w:val="28"/>
          <w:lang w:val="nl-NL"/>
        </w:rPr>
      </w:pPr>
      <w:r w:rsidRPr="00306ABB">
        <w:rPr>
          <w:rFonts w:ascii="Times New Roman" w:hAnsi="Times New Roman" w:cs="Times New Roman"/>
          <w:b/>
          <w:color w:val="auto"/>
          <w:sz w:val="28"/>
          <w:szCs w:val="28"/>
          <w:lang w:val="nl-NL"/>
        </w:rPr>
        <w:t xml:space="preserve">1.1. Giới thiệu chung </w:t>
      </w:r>
      <w:r w:rsidR="007414B7" w:rsidRPr="00306ABB">
        <w:rPr>
          <w:rFonts w:ascii="Times New Roman" w:hAnsi="Times New Roman" w:cs="Times New Roman"/>
          <w:b/>
          <w:color w:val="auto"/>
          <w:sz w:val="28"/>
          <w:szCs w:val="28"/>
          <w:lang w:val="nl-NL"/>
        </w:rPr>
        <w:t>về</w:t>
      </w:r>
      <w:r w:rsidR="008031B6" w:rsidRPr="00306ABB">
        <w:rPr>
          <w:rFonts w:ascii="Times New Roman" w:hAnsi="Times New Roman" w:cs="Times New Roman"/>
          <w:b/>
          <w:color w:val="auto"/>
          <w:sz w:val="28"/>
          <w:szCs w:val="28"/>
          <w:lang w:val="nl-NL"/>
        </w:rPr>
        <w:t xml:space="preserve"> dự toán mua sắm,</w:t>
      </w:r>
      <w:r w:rsidR="00EA3009" w:rsidRPr="00306ABB">
        <w:rPr>
          <w:rFonts w:ascii="Times New Roman" w:hAnsi="Times New Roman" w:cs="Times New Roman"/>
          <w:b/>
          <w:color w:val="auto"/>
          <w:sz w:val="28"/>
          <w:szCs w:val="28"/>
          <w:lang w:val="nl-NL"/>
        </w:rPr>
        <w:t xml:space="preserve"> </w:t>
      </w:r>
      <w:r w:rsidRPr="00306ABB">
        <w:rPr>
          <w:rFonts w:ascii="Times New Roman" w:hAnsi="Times New Roman" w:cs="Times New Roman"/>
          <w:b/>
          <w:color w:val="auto"/>
          <w:sz w:val="28"/>
          <w:szCs w:val="28"/>
          <w:lang w:val="nl-NL"/>
        </w:rPr>
        <w:t>gói thầu:</w:t>
      </w:r>
    </w:p>
    <w:p w14:paraId="1CE96E4C" w14:textId="77777777" w:rsidR="001C5E60" w:rsidRPr="00306ABB" w:rsidRDefault="00A64469" w:rsidP="007F6117">
      <w:pPr>
        <w:widowControl w:val="0"/>
        <w:spacing w:before="60" w:after="60" w:line="264" w:lineRule="auto"/>
        <w:ind w:firstLine="709"/>
        <w:jc w:val="both"/>
        <w:rPr>
          <w:lang w:val="nl-NL"/>
        </w:rPr>
      </w:pPr>
      <w:r w:rsidRPr="00306ABB">
        <w:rPr>
          <w:b/>
          <w:lang w:val="nl-NL"/>
        </w:rPr>
        <w:t>-</w:t>
      </w:r>
      <w:r w:rsidR="001C5E60" w:rsidRPr="00306ABB">
        <w:rPr>
          <w:b/>
          <w:lang w:val="nl-NL"/>
        </w:rPr>
        <w:t xml:space="preserve"> Tên gói thầu: </w:t>
      </w:r>
      <w:r w:rsidR="00FD13EF" w:rsidRPr="00306ABB">
        <w:t>Nâng cấp, mở rộng các chương trình, ứng dụng của KBNN phục vụ sáp nhập địa bàn hành chính và sắp xếp lại hệ thống KBNN đồng bộ với việc sắp xếp đơn vị hành chính</w:t>
      </w:r>
      <w:r w:rsidR="001C5E60" w:rsidRPr="00306ABB">
        <w:rPr>
          <w:lang w:val="nl-NL"/>
        </w:rPr>
        <w:t>.</w:t>
      </w:r>
    </w:p>
    <w:p w14:paraId="42391541" w14:textId="77777777" w:rsidR="00BC5B68" w:rsidRPr="00306ABB" w:rsidRDefault="00A64469" w:rsidP="007F6117">
      <w:pPr>
        <w:spacing w:before="60" w:after="60" w:line="264" w:lineRule="auto"/>
        <w:ind w:firstLine="706"/>
        <w:jc w:val="both"/>
        <w:rPr>
          <w:lang w:val="vi-VN"/>
        </w:rPr>
      </w:pPr>
      <w:r w:rsidRPr="00306ABB">
        <w:rPr>
          <w:b/>
          <w:lang w:val="nl-NL"/>
        </w:rPr>
        <w:t>-</w:t>
      </w:r>
      <w:r w:rsidR="001C5E60" w:rsidRPr="00306ABB">
        <w:rPr>
          <w:b/>
          <w:lang w:val="nl-NL"/>
        </w:rPr>
        <w:t xml:space="preserve"> </w:t>
      </w:r>
      <w:r w:rsidR="00BC5B68" w:rsidRPr="00306ABB">
        <w:rPr>
          <w:b/>
          <w:lang w:val="nl-NL"/>
        </w:rPr>
        <w:t>Chủ trì thực hiện</w:t>
      </w:r>
      <w:r w:rsidR="001C5E60" w:rsidRPr="00306ABB">
        <w:rPr>
          <w:b/>
          <w:lang w:val="nl-NL"/>
        </w:rPr>
        <w:t>:</w:t>
      </w:r>
      <w:r w:rsidRPr="00306ABB">
        <w:rPr>
          <w:b/>
          <w:lang w:val="nl-NL"/>
        </w:rPr>
        <w:t xml:space="preserve"> </w:t>
      </w:r>
      <w:r w:rsidR="00860EBF" w:rsidRPr="00306ABB">
        <w:t>Ban</w:t>
      </w:r>
      <w:r w:rsidR="00BC5B68" w:rsidRPr="00306ABB">
        <w:rPr>
          <w:lang w:val="vi-VN"/>
        </w:rPr>
        <w:t xml:space="preserve"> Công </w:t>
      </w:r>
      <w:r w:rsidR="00BC5B68" w:rsidRPr="00306ABB">
        <w:rPr>
          <w:bCs/>
          <w:lang w:val="vi-VN"/>
        </w:rPr>
        <w:t>nghệ</w:t>
      </w:r>
      <w:r w:rsidR="00BC5B68" w:rsidRPr="00306ABB">
        <w:rPr>
          <w:lang w:val="vi-VN"/>
        </w:rPr>
        <w:t xml:space="preserve"> thông tin</w:t>
      </w:r>
      <w:r w:rsidR="00860EBF" w:rsidRPr="00306ABB">
        <w:t xml:space="preserve"> và Chuyển đổi số</w:t>
      </w:r>
      <w:r w:rsidR="00BC5B68" w:rsidRPr="00306ABB">
        <w:rPr>
          <w:lang w:val="vi-VN"/>
        </w:rPr>
        <w:t xml:space="preserve"> - Kho bạc Nhà nước</w:t>
      </w:r>
    </w:p>
    <w:p w14:paraId="22F12892" w14:textId="77777777" w:rsidR="00BC5B68" w:rsidRPr="00306ABB" w:rsidRDefault="00A64469" w:rsidP="007F6117">
      <w:pPr>
        <w:spacing w:before="60" w:after="60" w:line="264" w:lineRule="auto"/>
        <w:ind w:firstLine="706"/>
        <w:jc w:val="both"/>
        <w:rPr>
          <w:b/>
          <w:lang w:val="nl-NL"/>
        </w:rPr>
      </w:pPr>
      <w:r w:rsidRPr="00306ABB">
        <w:rPr>
          <w:b/>
          <w:lang w:val="nl-NL"/>
        </w:rPr>
        <w:t>-</w:t>
      </w:r>
      <w:r w:rsidR="00BC5B68" w:rsidRPr="00306ABB">
        <w:rPr>
          <w:b/>
          <w:lang w:val="nl-NL"/>
        </w:rPr>
        <w:t xml:space="preserve"> Nội dung và quy mô:</w:t>
      </w:r>
    </w:p>
    <w:p w14:paraId="18AE273B" w14:textId="77777777" w:rsidR="00204192" w:rsidRPr="00306ABB" w:rsidRDefault="00204192" w:rsidP="007F6117">
      <w:pPr>
        <w:spacing w:before="60" w:after="60" w:line="264" w:lineRule="auto"/>
        <w:ind w:firstLine="706"/>
        <w:jc w:val="both"/>
        <w:rPr>
          <w:lang w:val="it-IT"/>
        </w:rPr>
      </w:pPr>
      <w:r w:rsidRPr="00306ABB">
        <w:rPr>
          <w:lang w:val="it-IT"/>
        </w:rPr>
        <w:t xml:space="preserve">Nâng cấp, mở rộng các chương trình, </w:t>
      </w:r>
      <w:r w:rsidR="00FF44B3" w:rsidRPr="00306ABB">
        <w:rPr>
          <w:lang w:val="it-IT"/>
        </w:rPr>
        <w:t>phầ</w:t>
      </w:r>
      <w:r w:rsidR="004124F2" w:rsidRPr="00306ABB">
        <w:rPr>
          <w:lang w:val="it-IT"/>
        </w:rPr>
        <w:t>n</w:t>
      </w:r>
      <w:r w:rsidR="00FF44B3" w:rsidRPr="00306ABB">
        <w:rPr>
          <w:lang w:val="it-IT"/>
        </w:rPr>
        <w:t xml:space="preserve"> mềm</w:t>
      </w:r>
      <w:r w:rsidRPr="00306ABB">
        <w:rPr>
          <w:lang w:val="it-IT"/>
        </w:rPr>
        <w:t xml:space="preserve"> </w:t>
      </w:r>
      <w:r w:rsidR="004124F2" w:rsidRPr="00306ABB">
        <w:rPr>
          <w:lang w:val="it-IT"/>
        </w:rPr>
        <w:t xml:space="preserve">ứng dụng </w:t>
      </w:r>
      <w:r w:rsidRPr="00306ABB">
        <w:rPr>
          <w:lang w:val="it-IT"/>
        </w:rPr>
        <w:t xml:space="preserve">của KBNN </w:t>
      </w:r>
      <w:r w:rsidRPr="00306ABB">
        <w:rPr>
          <w:bCs/>
          <w:iCs/>
          <w:lang w:val="it-IT"/>
        </w:rPr>
        <w:t>phục vụ</w:t>
      </w:r>
      <w:r w:rsidR="004124F2" w:rsidRPr="00306ABB">
        <w:rPr>
          <w:bCs/>
          <w:iCs/>
          <w:lang w:val="it-IT"/>
        </w:rPr>
        <w:t>:</w:t>
      </w:r>
      <w:r w:rsidRPr="00306ABB">
        <w:rPr>
          <w:bCs/>
          <w:iCs/>
          <w:lang w:val="it-IT"/>
        </w:rPr>
        <w:t xml:space="preserve"> </w:t>
      </w:r>
      <w:r w:rsidRPr="00306ABB">
        <w:t>sắp xếp tổ chức bộ máy; tổ chức lại đơn vị hành chính các cấp; xây dựng mô hình tổ chức chính quyền địa phương</w:t>
      </w:r>
      <w:r w:rsidRPr="00306ABB" w:rsidDel="000D087E">
        <w:rPr>
          <w:bCs/>
          <w:iCs/>
          <w:lang w:val="it-IT"/>
        </w:rPr>
        <w:t xml:space="preserve"> </w:t>
      </w:r>
      <w:r w:rsidRPr="00306ABB">
        <w:rPr>
          <w:bCs/>
          <w:iCs/>
          <w:lang w:val="it-IT"/>
        </w:rPr>
        <w:t>2 cấp</w:t>
      </w:r>
      <w:r w:rsidR="004124F2" w:rsidRPr="00306ABB">
        <w:rPr>
          <w:bCs/>
          <w:iCs/>
          <w:lang w:val="it-IT"/>
        </w:rPr>
        <w:t>,</w:t>
      </w:r>
      <w:r w:rsidR="00FF44B3" w:rsidRPr="00306ABB">
        <w:rPr>
          <w:bCs/>
          <w:iCs/>
          <w:lang w:val="it-IT"/>
        </w:rPr>
        <w:t xml:space="preserve"> gồm</w:t>
      </w:r>
      <w:r w:rsidRPr="00306ABB">
        <w:rPr>
          <w:lang w:val="it-IT"/>
        </w:rPr>
        <w:t xml:space="preserve">: </w:t>
      </w:r>
    </w:p>
    <w:p w14:paraId="3EF9FF86" w14:textId="77777777" w:rsidR="002C09C7" w:rsidRPr="002C09C7" w:rsidRDefault="002C09C7" w:rsidP="002C09C7">
      <w:pPr>
        <w:pStyle w:val="ListParagraph"/>
        <w:numPr>
          <w:ilvl w:val="0"/>
          <w:numId w:val="43"/>
        </w:numPr>
        <w:spacing w:line="288" w:lineRule="auto"/>
        <w:ind w:left="0" w:firstLine="720"/>
        <w:jc w:val="both"/>
        <w:rPr>
          <w:lang w:val="nl-NL"/>
        </w:rPr>
      </w:pPr>
      <w:r w:rsidRPr="002C09C7">
        <w:rPr>
          <w:lang w:val="nl-NL"/>
        </w:rPr>
        <w:t>Hệ thống Dịch vụ công trực tuyến KBNN (DVCTT)</w:t>
      </w:r>
    </w:p>
    <w:p w14:paraId="17CC7B32" w14:textId="77777777" w:rsidR="002C09C7" w:rsidRPr="002C09C7" w:rsidRDefault="002C09C7" w:rsidP="002C09C7">
      <w:pPr>
        <w:pStyle w:val="ListParagraph"/>
        <w:numPr>
          <w:ilvl w:val="0"/>
          <w:numId w:val="43"/>
        </w:numPr>
        <w:spacing w:line="288" w:lineRule="auto"/>
        <w:ind w:left="0" w:firstLine="720"/>
        <w:jc w:val="both"/>
        <w:rPr>
          <w:lang w:val="nl-NL"/>
        </w:rPr>
      </w:pPr>
      <w:r w:rsidRPr="002C09C7">
        <w:rPr>
          <w:lang w:val="nl-NL"/>
        </w:rPr>
        <w:t>Hệ thống Thông tin Quản lý Ngân sách và Kho bạc (TABMIS)</w:t>
      </w:r>
    </w:p>
    <w:p w14:paraId="1A9EDEFE" w14:textId="77777777" w:rsidR="002C09C7" w:rsidRPr="002C09C7" w:rsidRDefault="002C09C7" w:rsidP="002C09C7">
      <w:pPr>
        <w:pStyle w:val="ListParagraph"/>
        <w:numPr>
          <w:ilvl w:val="0"/>
          <w:numId w:val="43"/>
        </w:numPr>
        <w:spacing w:line="288" w:lineRule="auto"/>
        <w:ind w:left="0" w:firstLine="720"/>
        <w:jc w:val="both"/>
        <w:rPr>
          <w:lang w:val="nl-NL"/>
        </w:rPr>
      </w:pPr>
      <w:r w:rsidRPr="002C09C7">
        <w:rPr>
          <w:lang w:val="nl-NL"/>
        </w:rPr>
        <w:t>Hệ thống Quản lý thanh toán với ngân hàng (TTĐT-NH)</w:t>
      </w:r>
    </w:p>
    <w:p w14:paraId="5BDD8818" w14:textId="77777777" w:rsidR="002C09C7" w:rsidRPr="002C09C7" w:rsidRDefault="002C09C7" w:rsidP="002C09C7">
      <w:pPr>
        <w:pStyle w:val="ListParagraph"/>
        <w:numPr>
          <w:ilvl w:val="0"/>
          <w:numId w:val="43"/>
        </w:numPr>
        <w:spacing w:line="288" w:lineRule="auto"/>
        <w:ind w:left="0" w:firstLine="720"/>
        <w:jc w:val="both"/>
        <w:rPr>
          <w:lang w:val="nl-NL"/>
        </w:rPr>
      </w:pPr>
      <w:r w:rsidRPr="002C09C7">
        <w:rPr>
          <w:lang w:val="nl-NL"/>
        </w:rPr>
        <w:t>Hệ thống Quản lý thu ngân sách (TCS)</w:t>
      </w:r>
    </w:p>
    <w:p w14:paraId="5CBAE80B" w14:textId="77777777" w:rsidR="002C09C7" w:rsidRPr="002C09C7" w:rsidRDefault="002C09C7" w:rsidP="002C09C7">
      <w:pPr>
        <w:pStyle w:val="ListParagraph"/>
        <w:numPr>
          <w:ilvl w:val="0"/>
          <w:numId w:val="43"/>
        </w:numPr>
        <w:spacing w:line="288" w:lineRule="auto"/>
        <w:ind w:left="0" w:firstLine="720"/>
        <w:jc w:val="both"/>
        <w:rPr>
          <w:lang w:val="nl-NL"/>
        </w:rPr>
      </w:pPr>
      <w:r w:rsidRPr="002C09C7">
        <w:rPr>
          <w:lang w:val="nl-NL"/>
        </w:rPr>
        <w:t>Hệ thống Kho dữ liệu thống kê, phân tích nghiệp vụ (KDL)</w:t>
      </w:r>
    </w:p>
    <w:p w14:paraId="0964DA59" w14:textId="77777777" w:rsidR="002C09C7" w:rsidRPr="002C09C7" w:rsidRDefault="002C09C7" w:rsidP="002C09C7">
      <w:pPr>
        <w:pStyle w:val="ListParagraph"/>
        <w:numPr>
          <w:ilvl w:val="0"/>
          <w:numId w:val="43"/>
        </w:numPr>
        <w:spacing w:line="288" w:lineRule="auto"/>
        <w:ind w:left="0" w:firstLine="720"/>
        <w:jc w:val="both"/>
        <w:rPr>
          <w:lang w:val="nl-NL"/>
        </w:rPr>
      </w:pPr>
      <w:r w:rsidRPr="002C09C7">
        <w:rPr>
          <w:lang w:val="nl-NL"/>
        </w:rPr>
        <w:t>Hệ thống Tổng Kế toán (TKT)</w:t>
      </w:r>
    </w:p>
    <w:p w14:paraId="7D192E78" w14:textId="77777777" w:rsidR="002C09C7" w:rsidRPr="002C09C7" w:rsidRDefault="002C09C7" w:rsidP="002C09C7">
      <w:pPr>
        <w:pStyle w:val="ListParagraph"/>
        <w:numPr>
          <w:ilvl w:val="0"/>
          <w:numId w:val="43"/>
        </w:numPr>
        <w:spacing w:line="288" w:lineRule="auto"/>
        <w:ind w:left="0" w:firstLine="720"/>
        <w:jc w:val="both"/>
        <w:rPr>
          <w:lang w:val="nl-NL"/>
        </w:rPr>
      </w:pPr>
      <w:r w:rsidRPr="002C09C7">
        <w:rPr>
          <w:lang w:val="nl-NL"/>
        </w:rPr>
        <w:t xml:space="preserve"> Hệ thống ứng dụng Tổng hợp báo cáo (THBC-LAN) và các giao diện với Chương trình quản lý kiểm soát chi đầu tư qua KBNN (ĐTKB-GD)</w:t>
      </w:r>
    </w:p>
    <w:p w14:paraId="43137E94" w14:textId="2EACC883" w:rsidR="00A30E3D" w:rsidRPr="00306ABB" w:rsidRDefault="00A30E3D" w:rsidP="007F6117">
      <w:pPr>
        <w:spacing w:before="60" w:after="60" w:line="264" w:lineRule="auto"/>
        <w:ind w:firstLine="706"/>
        <w:jc w:val="both"/>
        <w:rPr>
          <w:b/>
          <w:lang w:val="it-IT"/>
        </w:rPr>
      </w:pPr>
      <w:r w:rsidRPr="00306ABB">
        <w:rPr>
          <w:b/>
          <w:lang w:val="it-IT"/>
        </w:rPr>
        <w:t>-Tóm tắt công việc chính của gói thầu:</w:t>
      </w:r>
    </w:p>
    <w:p w14:paraId="5DEBDB3D" w14:textId="3E759631" w:rsidR="00A30E3D" w:rsidRPr="00F402F9" w:rsidRDefault="00A30E3D" w:rsidP="00F402F9">
      <w:pPr>
        <w:pStyle w:val="ListParagraph"/>
        <w:numPr>
          <w:ilvl w:val="0"/>
          <w:numId w:val="43"/>
        </w:numPr>
        <w:spacing w:line="288" w:lineRule="auto"/>
        <w:ind w:left="0" w:firstLine="720"/>
        <w:jc w:val="both"/>
        <w:rPr>
          <w:lang w:val="nl-NL"/>
        </w:rPr>
      </w:pPr>
      <w:r w:rsidRPr="00F402F9">
        <w:rPr>
          <w:lang w:val="nl-NL"/>
        </w:rPr>
        <w:t xml:space="preserve">Nâng cấp, mở rộng </w:t>
      </w:r>
      <w:r w:rsidR="00A93878" w:rsidRPr="00F402F9">
        <w:rPr>
          <w:lang w:val="nl-NL"/>
        </w:rPr>
        <w:t>các phần mềm nêu trên</w:t>
      </w:r>
    </w:p>
    <w:p w14:paraId="3C46AD72" w14:textId="053957B7" w:rsidR="00A30E3D" w:rsidRPr="00F402F9" w:rsidRDefault="00A30E3D" w:rsidP="00F402F9">
      <w:pPr>
        <w:pStyle w:val="ListParagraph"/>
        <w:numPr>
          <w:ilvl w:val="0"/>
          <w:numId w:val="43"/>
        </w:numPr>
        <w:spacing w:line="288" w:lineRule="auto"/>
        <w:ind w:left="0" w:firstLine="720"/>
        <w:jc w:val="both"/>
        <w:rPr>
          <w:lang w:val="nl-NL"/>
        </w:rPr>
      </w:pPr>
      <w:r w:rsidRPr="00F402F9">
        <w:rPr>
          <w:lang w:val="nl-NL"/>
        </w:rPr>
        <w:t>Kiểm thử phần mềm</w:t>
      </w:r>
    </w:p>
    <w:p w14:paraId="7E78B2AC" w14:textId="72CED5BC" w:rsidR="00A30E3D" w:rsidRPr="00F402F9" w:rsidRDefault="00A30E3D" w:rsidP="00F402F9">
      <w:pPr>
        <w:pStyle w:val="ListParagraph"/>
        <w:numPr>
          <w:ilvl w:val="0"/>
          <w:numId w:val="43"/>
        </w:numPr>
        <w:spacing w:line="288" w:lineRule="auto"/>
        <w:ind w:left="0" w:firstLine="720"/>
        <w:jc w:val="both"/>
        <w:rPr>
          <w:lang w:val="nl-NL"/>
        </w:rPr>
      </w:pPr>
      <w:r w:rsidRPr="00F402F9">
        <w:rPr>
          <w:lang w:val="nl-NL"/>
        </w:rPr>
        <w:t>Đào tạo</w:t>
      </w:r>
      <w:r w:rsidR="00A93878" w:rsidRPr="00F402F9">
        <w:rPr>
          <w:lang w:val="nl-NL"/>
        </w:rPr>
        <w:t xml:space="preserve"> chuyển giao sản phẩm phần mềm</w:t>
      </w:r>
    </w:p>
    <w:p w14:paraId="776B5C87" w14:textId="0BB68A45" w:rsidR="00A30E3D" w:rsidRPr="00F402F9" w:rsidRDefault="00A93878" w:rsidP="00F402F9">
      <w:pPr>
        <w:pStyle w:val="ListParagraph"/>
        <w:numPr>
          <w:ilvl w:val="0"/>
          <w:numId w:val="43"/>
        </w:numPr>
        <w:spacing w:line="288" w:lineRule="auto"/>
        <w:ind w:left="0" w:firstLine="720"/>
        <w:jc w:val="both"/>
        <w:rPr>
          <w:lang w:val="nl-NL"/>
        </w:rPr>
      </w:pPr>
      <w:r w:rsidRPr="00F402F9">
        <w:rPr>
          <w:lang w:val="nl-NL"/>
        </w:rPr>
        <w:t>Triển khai diện rộng</w:t>
      </w:r>
    </w:p>
    <w:p w14:paraId="6CC9A48C" w14:textId="5C338FBC" w:rsidR="00E75F2F" w:rsidRPr="00306ABB" w:rsidRDefault="00E75F2F" w:rsidP="007F6117">
      <w:pPr>
        <w:spacing w:before="60" w:after="60" w:line="264" w:lineRule="auto"/>
        <w:ind w:firstLine="706"/>
        <w:jc w:val="both"/>
        <w:rPr>
          <w:lang w:val="it-IT"/>
        </w:rPr>
      </w:pPr>
      <w:r w:rsidRPr="00306ABB">
        <w:rPr>
          <w:lang w:val="it-IT"/>
        </w:rPr>
        <w:t xml:space="preserve">- Hình thức lựa chọn nhà thầu: </w:t>
      </w:r>
      <w:r w:rsidR="00E85D0E" w:rsidRPr="000C403B">
        <w:rPr>
          <w:lang w:val="it-IT"/>
        </w:rPr>
        <w:t>Đấu thầu rộng rãi</w:t>
      </w:r>
      <w:r w:rsidRPr="00306ABB">
        <w:rPr>
          <w:lang w:val="it-IT"/>
        </w:rPr>
        <w:t>.</w:t>
      </w:r>
    </w:p>
    <w:p w14:paraId="0EBA724B" w14:textId="77777777" w:rsidR="00E75F2F" w:rsidRPr="00306ABB" w:rsidRDefault="00E75F2F" w:rsidP="007F6117">
      <w:pPr>
        <w:spacing w:before="60" w:after="60" w:line="264" w:lineRule="auto"/>
        <w:ind w:firstLine="706"/>
        <w:jc w:val="both"/>
        <w:rPr>
          <w:lang w:val="it-IT"/>
        </w:rPr>
      </w:pPr>
      <w:r w:rsidRPr="00306ABB">
        <w:rPr>
          <w:lang w:val="it-IT"/>
        </w:rPr>
        <w:t>- Phương thức đấu thầu: Một giai đoạn, một túi hồ sơ.</w:t>
      </w:r>
    </w:p>
    <w:p w14:paraId="21BF5C39" w14:textId="723F4817" w:rsidR="00E75F2F" w:rsidRPr="00306ABB" w:rsidRDefault="00E75F2F" w:rsidP="007F6117">
      <w:pPr>
        <w:spacing w:before="60" w:after="60" w:line="264" w:lineRule="auto"/>
        <w:ind w:firstLine="706"/>
        <w:jc w:val="both"/>
        <w:rPr>
          <w:lang w:val="it-IT"/>
        </w:rPr>
      </w:pPr>
      <w:r w:rsidRPr="00306ABB">
        <w:rPr>
          <w:lang w:val="it-IT"/>
        </w:rPr>
        <w:t xml:space="preserve">- Thời gian bắt đầu tổ chức lựa chọn nhà thầu: </w:t>
      </w:r>
      <w:r w:rsidR="00883C2C">
        <w:rPr>
          <w:lang w:val="it-IT"/>
        </w:rPr>
        <w:t>Quý IV</w:t>
      </w:r>
      <w:r w:rsidRPr="00306ABB">
        <w:rPr>
          <w:lang w:val="it-IT"/>
        </w:rPr>
        <w:t xml:space="preserve"> năm 2025.</w:t>
      </w:r>
    </w:p>
    <w:p w14:paraId="4541BA4B" w14:textId="77777777" w:rsidR="00E75F2F" w:rsidRPr="00306ABB" w:rsidRDefault="00E75F2F" w:rsidP="007F6117">
      <w:pPr>
        <w:spacing w:before="60" w:after="60" w:line="264" w:lineRule="auto"/>
        <w:ind w:firstLine="706"/>
        <w:jc w:val="both"/>
        <w:rPr>
          <w:lang w:val="it-IT"/>
        </w:rPr>
      </w:pPr>
      <w:r w:rsidRPr="00306ABB">
        <w:rPr>
          <w:lang w:val="it-IT"/>
        </w:rPr>
        <w:t>- Loại hợp đồng: Trọn gói.</w:t>
      </w:r>
    </w:p>
    <w:p w14:paraId="0594A2F2" w14:textId="77777777" w:rsidR="001C5E60" w:rsidRPr="00306ABB" w:rsidRDefault="00A64469" w:rsidP="007F6117">
      <w:pPr>
        <w:spacing w:before="60" w:after="60" w:line="264" w:lineRule="auto"/>
        <w:ind w:firstLine="706"/>
        <w:jc w:val="both"/>
      </w:pPr>
      <w:r w:rsidRPr="00306ABB">
        <w:rPr>
          <w:b/>
        </w:rPr>
        <w:t>-</w:t>
      </w:r>
      <w:r w:rsidR="00EA3009" w:rsidRPr="00306ABB">
        <w:rPr>
          <w:b/>
        </w:rPr>
        <w:t xml:space="preserve"> Thời gian thực hiện:</w:t>
      </w:r>
      <w:r w:rsidR="001C5E60" w:rsidRPr="00306ABB">
        <w:t xml:space="preserve"> </w:t>
      </w:r>
      <w:r w:rsidR="00204192" w:rsidRPr="00306ABB">
        <w:t>270</w:t>
      </w:r>
      <w:r w:rsidR="00EA3009" w:rsidRPr="00306ABB">
        <w:t xml:space="preserve"> </w:t>
      </w:r>
      <w:r w:rsidR="001C5E60" w:rsidRPr="00306ABB">
        <w:t>ngày kể từ ngày hợp đồng có hiệu lực.</w:t>
      </w:r>
    </w:p>
    <w:p w14:paraId="323BCD45" w14:textId="739AB0EB" w:rsidR="001C5E60" w:rsidRPr="00306ABB" w:rsidRDefault="00A64469" w:rsidP="007F6117">
      <w:pPr>
        <w:spacing w:before="60" w:after="60" w:line="264" w:lineRule="auto"/>
        <w:ind w:firstLine="706"/>
        <w:jc w:val="both"/>
      </w:pPr>
      <w:r w:rsidRPr="00306ABB">
        <w:rPr>
          <w:b/>
        </w:rPr>
        <w:t>-</w:t>
      </w:r>
      <w:r w:rsidR="001C5E60" w:rsidRPr="00306ABB">
        <w:rPr>
          <w:b/>
        </w:rPr>
        <w:t xml:space="preserve"> Địa điểm thực hiện:</w:t>
      </w:r>
      <w:r w:rsidR="00E85D0E">
        <w:t xml:space="preserve"> Kho bạc nhà nước, 32 Cát Linh, phường Ô Chợ Dừa, Hà Nội</w:t>
      </w:r>
    </w:p>
    <w:p w14:paraId="3B3EA21D" w14:textId="77777777" w:rsidR="001C5E60" w:rsidRPr="00306ABB" w:rsidRDefault="001C5E60" w:rsidP="007F6117">
      <w:pPr>
        <w:pStyle w:val="Heading2"/>
        <w:spacing w:before="60" w:after="60" w:line="264" w:lineRule="auto"/>
        <w:ind w:firstLine="709"/>
        <w:jc w:val="both"/>
        <w:rPr>
          <w:rFonts w:ascii="Times New Roman" w:hAnsi="Times New Roman" w:cs="Times New Roman"/>
          <w:b/>
          <w:color w:val="auto"/>
          <w:sz w:val="28"/>
          <w:szCs w:val="28"/>
          <w:lang w:val="nl-NL"/>
        </w:rPr>
      </w:pPr>
      <w:r w:rsidRPr="00306ABB">
        <w:rPr>
          <w:rFonts w:ascii="Times New Roman" w:hAnsi="Times New Roman" w:cs="Times New Roman"/>
          <w:b/>
          <w:color w:val="auto"/>
          <w:sz w:val="28"/>
          <w:szCs w:val="28"/>
          <w:lang w:val="nl-NL"/>
        </w:rPr>
        <w:lastRenderedPageBreak/>
        <w:t>1.2. Yêu cầu về kỹ thuật</w:t>
      </w:r>
    </w:p>
    <w:p w14:paraId="6CDE0867" w14:textId="77777777" w:rsidR="001C5E60" w:rsidRPr="00306ABB" w:rsidRDefault="001C5E60" w:rsidP="007F6117">
      <w:pPr>
        <w:pStyle w:val="Heading3"/>
        <w:spacing w:before="60" w:line="264" w:lineRule="auto"/>
        <w:ind w:firstLine="709"/>
        <w:jc w:val="both"/>
        <w:rPr>
          <w:rFonts w:ascii="Times New Roman" w:hAnsi="Times New Roman"/>
          <w:sz w:val="28"/>
          <w:szCs w:val="28"/>
          <w:lang w:val="nl-NL"/>
        </w:rPr>
      </w:pPr>
      <w:r w:rsidRPr="00306ABB">
        <w:rPr>
          <w:rFonts w:ascii="Times New Roman" w:hAnsi="Times New Roman"/>
          <w:sz w:val="28"/>
          <w:szCs w:val="28"/>
          <w:lang w:val="nl-NL"/>
        </w:rPr>
        <w:t>1.2.1. Yêu cầu về kỹ thuật chung:</w:t>
      </w:r>
    </w:p>
    <w:p w14:paraId="1CF53767" w14:textId="77777777" w:rsidR="000F75D6" w:rsidRPr="00306ABB" w:rsidRDefault="000F75D6" w:rsidP="00206BBA">
      <w:pPr>
        <w:pStyle w:val="Heading4"/>
        <w:rPr>
          <w:rFonts w:eastAsia="Calibri"/>
        </w:rPr>
      </w:pPr>
      <w:r w:rsidRPr="00306ABB">
        <w:rPr>
          <w:rFonts w:eastAsia="Calibri"/>
        </w:rPr>
        <w:t>i) Yêu cầu chỉ tiêu kỹ thuật, tiêu chuẩn kỹ thuật được áp dụng</w:t>
      </w:r>
    </w:p>
    <w:p w14:paraId="065B381F" w14:textId="77777777" w:rsidR="009F4000" w:rsidRPr="00306ABB" w:rsidRDefault="000F75D6" w:rsidP="007F6117">
      <w:pPr>
        <w:autoSpaceDE w:val="0"/>
        <w:autoSpaceDN w:val="0"/>
        <w:adjustRightInd w:val="0"/>
        <w:spacing w:before="60" w:after="60" w:line="264" w:lineRule="auto"/>
        <w:ind w:firstLine="709"/>
        <w:jc w:val="both"/>
        <w:rPr>
          <w:rFonts w:eastAsia="Calibri"/>
        </w:rPr>
      </w:pPr>
      <w:r w:rsidRPr="00306ABB">
        <w:rPr>
          <w:rFonts w:eastAsia="Calibri"/>
        </w:rPr>
        <w:t>Tuân thủ các chỉ tiêu kỹ thuật, tiêu chuẩn có quy định “bắt buộc áp dụng” theo Danh mục tiêu chuẩn kỹ thuật về ứng dụng công nghệ thông tin trong cơ quan nhà nước được công bố kèm theo Thông tư số 39/2017/TT-BTTTT ngày 15/12/2017 của Bộ Thông tin và Truyền thông.</w:t>
      </w:r>
    </w:p>
    <w:p w14:paraId="7484BE99" w14:textId="77777777" w:rsidR="000F75D6" w:rsidRPr="00306ABB" w:rsidRDefault="000F75D6" w:rsidP="00206BBA">
      <w:pPr>
        <w:pStyle w:val="Heading4"/>
        <w:rPr>
          <w:rFonts w:eastAsia="Calibri"/>
        </w:rPr>
      </w:pPr>
      <w:r w:rsidRPr="00306ABB">
        <w:rPr>
          <w:rFonts w:eastAsia="Calibri"/>
        </w:rPr>
        <w:t>ii) Yêu cầu tuân thủ Kiến trúc Chính phủ điện tử</w:t>
      </w:r>
    </w:p>
    <w:p w14:paraId="2390DC69" w14:textId="524C4B94" w:rsidR="000F75D6" w:rsidRPr="00306ABB" w:rsidRDefault="000F75D6" w:rsidP="007F6117">
      <w:pPr>
        <w:autoSpaceDE w:val="0"/>
        <w:autoSpaceDN w:val="0"/>
        <w:adjustRightInd w:val="0"/>
        <w:spacing w:before="60" w:after="60" w:line="264" w:lineRule="auto"/>
        <w:ind w:firstLine="720"/>
        <w:jc w:val="both"/>
        <w:rPr>
          <w:rFonts w:eastAsia="Calibri"/>
        </w:rPr>
      </w:pPr>
      <w:r w:rsidRPr="00306ABB">
        <w:rPr>
          <w:rFonts w:eastAsia="Calibri"/>
        </w:rPr>
        <w:t>Phần mềm triển khai phải đáp ứng các yêu cầu tại Phụ lục III, IV theo Quyết định số 2568/QĐ-BTTTT</w:t>
      </w:r>
      <w:r w:rsidR="000B2707">
        <w:rPr>
          <w:rFonts w:eastAsia="Calibri"/>
        </w:rPr>
        <w:t xml:space="preserve"> ngày 29/12/2023 </w:t>
      </w:r>
      <w:r w:rsidR="000B2707" w:rsidRPr="00306ABB">
        <w:rPr>
          <w:rFonts w:eastAsia="Calibri"/>
        </w:rPr>
        <w:t>của Bộ Thông tin và Truyền thông</w:t>
      </w:r>
      <w:r w:rsidRPr="00306ABB">
        <w:rPr>
          <w:rFonts w:eastAsia="Calibri"/>
        </w:rPr>
        <w:t>:</w:t>
      </w:r>
    </w:p>
    <w:p w14:paraId="0764601F" w14:textId="77777777" w:rsidR="000F75D6" w:rsidRPr="000C403B" w:rsidRDefault="000F75D6" w:rsidP="007F6117">
      <w:pPr>
        <w:autoSpaceDE w:val="0"/>
        <w:autoSpaceDN w:val="0"/>
        <w:adjustRightInd w:val="0"/>
        <w:spacing w:before="60" w:after="60" w:line="264" w:lineRule="auto"/>
        <w:ind w:firstLine="720"/>
        <w:jc w:val="both"/>
        <w:rPr>
          <w:b/>
          <w:lang w:val="nl-NL"/>
        </w:rPr>
      </w:pPr>
      <w:r w:rsidRPr="000C403B">
        <w:rPr>
          <w:b/>
          <w:lang w:val="nl-NL"/>
        </w:rPr>
        <w:t>Các yêu cầu tại Phụ lục III Mô hình tham chiếu ứng dụng:</w:t>
      </w:r>
    </w:p>
    <w:p w14:paraId="30C82CAD" w14:textId="77777777" w:rsidR="000F75D6" w:rsidRPr="00306ABB" w:rsidRDefault="000F75D6" w:rsidP="007F6117">
      <w:pPr>
        <w:autoSpaceDE w:val="0"/>
        <w:autoSpaceDN w:val="0"/>
        <w:adjustRightInd w:val="0"/>
        <w:spacing w:before="60" w:after="60" w:line="264" w:lineRule="auto"/>
        <w:ind w:firstLine="720"/>
        <w:jc w:val="both"/>
        <w:rPr>
          <w:lang w:val="nl-NL"/>
        </w:rPr>
      </w:pPr>
      <w:r w:rsidRPr="00306ABB">
        <w:rPr>
          <w:lang w:val="nl-NL"/>
        </w:rPr>
        <w:t>- Các dịch vụ trao đổi dữ liệu: Hỗ trợ trao đổi thông tin giữa các ứng dụng bao gồm xác minh dữ liệu trao đổi không bị thay đổi.</w:t>
      </w:r>
    </w:p>
    <w:p w14:paraId="0A66B128" w14:textId="7616F290" w:rsidR="000F75D6" w:rsidRPr="00306ABB" w:rsidRDefault="000F75D6" w:rsidP="007F6117">
      <w:pPr>
        <w:autoSpaceDE w:val="0"/>
        <w:autoSpaceDN w:val="0"/>
        <w:adjustRightInd w:val="0"/>
        <w:spacing w:before="60" w:after="60" w:line="264" w:lineRule="auto"/>
        <w:ind w:firstLine="720"/>
        <w:jc w:val="both"/>
        <w:rPr>
          <w:lang w:val="nl-NL"/>
        </w:rPr>
      </w:pPr>
      <w:r w:rsidRPr="00306ABB">
        <w:rPr>
          <w:lang w:val="nl-NL"/>
        </w:rPr>
        <w:t>- Các dịch</w:t>
      </w:r>
      <w:r w:rsidR="00622F91">
        <w:rPr>
          <w:lang w:val="nl-NL"/>
        </w:rPr>
        <w:t xml:space="preserve"> vụ</w:t>
      </w:r>
      <w:r w:rsidRPr="00306ABB">
        <w:rPr>
          <w:lang w:val="nl-NL"/>
        </w:rPr>
        <w:t xml:space="preserve"> kho dữ liệu: Hỗ trợ lưu trữ lâu dài khối lượng lớn dữ liệu.</w:t>
      </w:r>
    </w:p>
    <w:p w14:paraId="20A709E0" w14:textId="77777777" w:rsidR="000F75D6" w:rsidRPr="00306ABB" w:rsidRDefault="000F75D6" w:rsidP="007F6117">
      <w:pPr>
        <w:autoSpaceDE w:val="0"/>
        <w:autoSpaceDN w:val="0"/>
        <w:adjustRightInd w:val="0"/>
        <w:spacing w:before="60" w:after="60" w:line="264" w:lineRule="auto"/>
        <w:ind w:firstLine="720"/>
        <w:jc w:val="both"/>
        <w:rPr>
          <w:lang w:val="nl-NL"/>
        </w:rPr>
      </w:pPr>
      <w:r w:rsidRPr="00306ABB">
        <w:rPr>
          <w:lang w:val="nl-NL"/>
        </w:rPr>
        <w:t>- Các dịch vụ tải lên và lưu trữ lâu dài: Hỗ trợ tổng hợp nguồn dữ liệu với dữ liệu ngoài.</w:t>
      </w:r>
    </w:p>
    <w:p w14:paraId="43328EA5" w14:textId="77777777" w:rsidR="000F75D6" w:rsidRPr="00306ABB" w:rsidRDefault="000F75D6" w:rsidP="007F6117">
      <w:pPr>
        <w:autoSpaceDE w:val="0"/>
        <w:autoSpaceDN w:val="0"/>
        <w:adjustRightInd w:val="0"/>
        <w:spacing w:before="60" w:after="60" w:line="264" w:lineRule="auto"/>
        <w:ind w:firstLine="720"/>
        <w:jc w:val="both"/>
        <w:rPr>
          <w:lang w:val="nl-NL"/>
        </w:rPr>
      </w:pPr>
      <w:r w:rsidRPr="00306ABB">
        <w:rPr>
          <w:lang w:val="nl-NL"/>
        </w:rPr>
        <w:t>- Các dịch vụ phân loại dữ liệu: Cho phép phân loại dữ liệu</w:t>
      </w:r>
    </w:p>
    <w:p w14:paraId="05973998" w14:textId="77777777" w:rsidR="000F75D6" w:rsidRPr="00306ABB" w:rsidRDefault="000F75D6" w:rsidP="007F6117">
      <w:pPr>
        <w:autoSpaceDE w:val="0"/>
        <w:autoSpaceDN w:val="0"/>
        <w:adjustRightInd w:val="0"/>
        <w:spacing w:before="60" w:after="60" w:line="264" w:lineRule="auto"/>
        <w:ind w:firstLine="720"/>
        <w:jc w:val="both"/>
        <w:rPr>
          <w:lang w:val="nl-NL"/>
        </w:rPr>
      </w:pPr>
      <w:r w:rsidRPr="00306ABB">
        <w:rPr>
          <w:lang w:val="nl-NL"/>
        </w:rPr>
        <w:t>- Quản lý an toàn thông tin:</w:t>
      </w:r>
    </w:p>
    <w:p w14:paraId="1589340B" w14:textId="77777777" w:rsidR="000F75D6" w:rsidRPr="00306ABB" w:rsidRDefault="000F75D6" w:rsidP="007F6117">
      <w:pPr>
        <w:autoSpaceDE w:val="0"/>
        <w:autoSpaceDN w:val="0"/>
        <w:adjustRightInd w:val="0"/>
        <w:spacing w:before="60" w:after="60" w:line="264" w:lineRule="auto"/>
        <w:ind w:firstLine="720"/>
        <w:jc w:val="both"/>
        <w:rPr>
          <w:lang w:val="nl-NL"/>
        </w:rPr>
      </w:pPr>
      <w:r w:rsidRPr="00306ABB">
        <w:rPr>
          <w:lang w:val="nl-NL"/>
        </w:rPr>
        <w:t>- Phải xác định được cụ thể các đối tượng kết nối vào hệ thống</w:t>
      </w:r>
    </w:p>
    <w:p w14:paraId="4B9E49D6" w14:textId="77777777" w:rsidR="000F75D6" w:rsidRPr="00306ABB" w:rsidRDefault="000F75D6" w:rsidP="007F6117">
      <w:pPr>
        <w:autoSpaceDE w:val="0"/>
        <w:autoSpaceDN w:val="0"/>
        <w:adjustRightInd w:val="0"/>
        <w:spacing w:before="60" w:after="60" w:line="264" w:lineRule="auto"/>
        <w:ind w:firstLine="720"/>
        <w:jc w:val="both"/>
        <w:rPr>
          <w:lang w:val="nl-NL"/>
        </w:rPr>
      </w:pPr>
      <w:r w:rsidRPr="00306ABB">
        <w:rPr>
          <w:lang w:val="nl-NL"/>
        </w:rPr>
        <w:t>- Các ứng dụng phải có quản lý phân quyền truy cập khai thác thông tin theo vai trò, chức năng người dùng</w:t>
      </w:r>
    </w:p>
    <w:p w14:paraId="1283674B" w14:textId="77777777" w:rsidR="000F75D6" w:rsidRPr="00306ABB" w:rsidRDefault="000F75D6" w:rsidP="007F6117">
      <w:pPr>
        <w:autoSpaceDE w:val="0"/>
        <w:autoSpaceDN w:val="0"/>
        <w:adjustRightInd w:val="0"/>
        <w:spacing w:before="60" w:after="60" w:line="264" w:lineRule="auto"/>
        <w:ind w:firstLine="720"/>
        <w:jc w:val="both"/>
        <w:rPr>
          <w:lang w:val="nl-NL"/>
        </w:rPr>
      </w:pPr>
      <w:r w:rsidRPr="00306ABB">
        <w:rPr>
          <w:lang w:val="nl-NL"/>
        </w:rPr>
        <w:t>- Hệ thống phải ghi log lịch sử truy cập từng đối tượng tham gia vào hệ thống phần mềm.</w:t>
      </w:r>
    </w:p>
    <w:p w14:paraId="561E65D6" w14:textId="77777777" w:rsidR="000F75D6" w:rsidRPr="00306ABB" w:rsidRDefault="000F75D6" w:rsidP="007F6117">
      <w:pPr>
        <w:autoSpaceDE w:val="0"/>
        <w:autoSpaceDN w:val="0"/>
        <w:adjustRightInd w:val="0"/>
        <w:spacing w:before="60" w:after="60" w:line="264" w:lineRule="auto"/>
        <w:ind w:firstLine="720"/>
        <w:jc w:val="both"/>
        <w:rPr>
          <w:lang w:val="nl-NL"/>
        </w:rPr>
      </w:pPr>
      <w:r w:rsidRPr="00306ABB">
        <w:rPr>
          <w:lang w:val="nl-NL"/>
        </w:rPr>
        <w:t>- Các ứng dụng phải được cài đặt trong môi trường TTDL KBNN đảm bảo an toàn bảo mật theo quy định của trung tâm dữ liệu KBNN.</w:t>
      </w:r>
    </w:p>
    <w:p w14:paraId="6735A86B" w14:textId="77777777" w:rsidR="000F75D6" w:rsidRPr="00306ABB" w:rsidRDefault="000F75D6" w:rsidP="007F6117">
      <w:pPr>
        <w:autoSpaceDE w:val="0"/>
        <w:autoSpaceDN w:val="0"/>
        <w:adjustRightInd w:val="0"/>
        <w:spacing w:before="60" w:after="60" w:line="264" w:lineRule="auto"/>
        <w:ind w:firstLine="720"/>
        <w:jc w:val="both"/>
        <w:rPr>
          <w:lang w:val="nl-NL"/>
        </w:rPr>
      </w:pPr>
      <w:r w:rsidRPr="00306ABB">
        <w:rPr>
          <w:lang w:val="nl-NL"/>
        </w:rPr>
        <w:t>- Tìm kiếm: Ứng dụng phải hỗ trợ tính năng tìm kiếm khai thác thông tin theo từ khóa hoặc theo nhóm thông tin.</w:t>
      </w:r>
    </w:p>
    <w:p w14:paraId="108AFD5F" w14:textId="7A69DF45" w:rsidR="000F75D6" w:rsidRPr="00306ABB" w:rsidRDefault="000F75D6" w:rsidP="007F6117">
      <w:pPr>
        <w:autoSpaceDE w:val="0"/>
        <w:autoSpaceDN w:val="0"/>
        <w:adjustRightInd w:val="0"/>
        <w:spacing w:before="60" w:after="60" w:line="264" w:lineRule="auto"/>
        <w:ind w:firstLine="720"/>
        <w:jc w:val="both"/>
        <w:rPr>
          <w:b/>
          <w:lang w:val="nl-NL"/>
        </w:rPr>
      </w:pPr>
      <w:r w:rsidRPr="00306ABB">
        <w:rPr>
          <w:b/>
          <w:lang w:val="nl-NL"/>
        </w:rPr>
        <w:t xml:space="preserve">Các yêu cầu tại Phụ lục IV </w:t>
      </w:r>
      <w:r w:rsidR="00764E2B">
        <w:rPr>
          <w:b/>
          <w:lang w:val="nl-NL"/>
        </w:rPr>
        <w:t>M</w:t>
      </w:r>
      <w:r w:rsidR="00764E2B" w:rsidRPr="00306ABB">
        <w:rPr>
          <w:b/>
          <w:lang w:val="nl-NL"/>
        </w:rPr>
        <w:t xml:space="preserve">ô </w:t>
      </w:r>
      <w:r w:rsidRPr="00306ABB">
        <w:rPr>
          <w:b/>
          <w:lang w:val="nl-NL"/>
        </w:rPr>
        <w:t>hình tham chiếu công nghệ:</w:t>
      </w:r>
    </w:p>
    <w:p w14:paraId="3F26D996" w14:textId="77777777" w:rsidR="000F75D6" w:rsidRPr="00306ABB" w:rsidRDefault="000F75D6" w:rsidP="007F6117">
      <w:pPr>
        <w:autoSpaceDE w:val="0"/>
        <w:autoSpaceDN w:val="0"/>
        <w:adjustRightInd w:val="0"/>
        <w:spacing w:before="60" w:after="60" w:line="264" w:lineRule="auto"/>
        <w:ind w:firstLine="720"/>
        <w:jc w:val="both"/>
        <w:rPr>
          <w:lang w:val="nl-NL"/>
        </w:rPr>
      </w:pPr>
      <w:r w:rsidRPr="00306ABB">
        <w:rPr>
          <w:lang w:val="nl-NL"/>
        </w:rPr>
        <w:t xml:space="preserve">- Kênh truy cập: </w:t>
      </w:r>
      <w:r w:rsidR="00D2463A" w:rsidRPr="00306ABB">
        <w:rPr>
          <w:lang w:val="nl-NL"/>
        </w:rPr>
        <w:t xml:space="preserve">đối với ứng dụng Web-base </w:t>
      </w:r>
      <w:r w:rsidRPr="00306ABB">
        <w:rPr>
          <w:lang w:val="nl-NL"/>
        </w:rPr>
        <w:t>Phần mềm phải được truy cập qua trình duyệt web sử dụng trình duyệt phổ biến Firefox, IE, Chrome,..</w:t>
      </w:r>
    </w:p>
    <w:p w14:paraId="5076328C" w14:textId="77777777" w:rsidR="000F75D6" w:rsidRPr="00306ABB" w:rsidRDefault="000F75D6" w:rsidP="007F6117">
      <w:pPr>
        <w:autoSpaceDE w:val="0"/>
        <w:autoSpaceDN w:val="0"/>
        <w:adjustRightInd w:val="0"/>
        <w:spacing w:before="60" w:after="60" w:line="264" w:lineRule="auto"/>
        <w:ind w:firstLine="720"/>
        <w:jc w:val="both"/>
        <w:rPr>
          <w:lang w:val="nl-NL"/>
        </w:rPr>
      </w:pPr>
      <w:r w:rsidRPr="00306ABB">
        <w:rPr>
          <w:lang w:val="nl-NL"/>
        </w:rPr>
        <w:t>- Kênh phân phối: Các ứng dụng triển khai phải được triển khai theo quy hoạch dải mạng của KBNN.</w:t>
      </w:r>
    </w:p>
    <w:p w14:paraId="617E03A4" w14:textId="77777777" w:rsidR="000F75D6" w:rsidRPr="00306ABB" w:rsidRDefault="000F75D6" w:rsidP="007F6117">
      <w:pPr>
        <w:autoSpaceDE w:val="0"/>
        <w:autoSpaceDN w:val="0"/>
        <w:adjustRightInd w:val="0"/>
        <w:spacing w:before="60" w:after="60" w:line="264" w:lineRule="auto"/>
        <w:ind w:firstLine="720"/>
        <w:jc w:val="both"/>
        <w:rPr>
          <w:lang w:val="nl-NL"/>
        </w:rPr>
      </w:pPr>
      <w:r w:rsidRPr="00306ABB">
        <w:rPr>
          <w:lang w:val="nl-NL"/>
        </w:rPr>
        <w:t>- Nền tảng cơ sở hạ tầng: Phải đảm bảo tương thích nền tảng cơ sở hạ tầng của KBNN đang vận hành (Hệ điều hành, CSDL, đường truyền) tránh đầu tư mới, đầu tư lại từ đầu.</w:t>
      </w:r>
    </w:p>
    <w:p w14:paraId="3A5EA22A" w14:textId="77777777" w:rsidR="000F75D6" w:rsidRPr="00306ABB" w:rsidRDefault="000F75D6" w:rsidP="00206BBA">
      <w:pPr>
        <w:pStyle w:val="Heading4"/>
        <w:rPr>
          <w:rFonts w:eastAsia="Calibri"/>
        </w:rPr>
      </w:pPr>
      <w:r w:rsidRPr="00306ABB">
        <w:rPr>
          <w:rFonts w:eastAsia="Calibri"/>
        </w:rPr>
        <w:t>iii) Yêu cầu kỹ thuật chung đối với phần mềm</w:t>
      </w:r>
    </w:p>
    <w:p w14:paraId="5B7FFB33" w14:textId="77777777" w:rsidR="000F75D6" w:rsidRPr="00306ABB" w:rsidRDefault="000F75D6" w:rsidP="007F6117">
      <w:pPr>
        <w:autoSpaceDE w:val="0"/>
        <w:autoSpaceDN w:val="0"/>
        <w:adjustRightInd w:val="0"/>
        <w:spacing w:before="60" w:after="60" w:line="264" w:lineRule="auto"/>
        <w:ind w:firstLine="709"/>
        <w:jc w:val="both"/>
        <w:rPr>
          <w:rFonts w:eastAsia="Calibri"/>
          <w:b/>
          <w:bCs/>
        </w:rPr>
      </w:pPr>
      <w:r w:rsidRPr="00306ABB">
        <w:rPr>
          <w:rFonts w:eastAsia="Calibri"/>
          <w:b/>
          <w:bCs/>
        </w:rPr>
        <w:t>Khả năng đáp ứng cao và khả năng mở rộng:</w:t>
      </w:r>
    </w:p>
    <w:p w14:paraId="57D4BA7A" w14:textId="77777777" w:rsidR="000F75D6" w:rsidRPr="00306ABB" w:rsidRDefault="000F75D6" w:rsidP="007F6117">
      <w:pPr>
        <w:autoSpaceDE w:val="0"/>
        <w:autoSpaceDN w:val="0"/>
        <w:adjustRightInd w:val="0"/>
        <w:spacing w:before="60" w:after="60" w:line="264" w:lineRule="auto"/>
        <w:ind w:firstLine="720"/>
        <w:jc w:val="both"/>
        <w:rPr>
          <w:rFonts w:eastAsia="Calibri"/>
        </w:rPr>
      </w:pPr>
      <w:r w:rsidRPr="00306ABB">
        <w:rPr>
          <w:rFonts w:eastAsia="Calibri"/>
        </w:rPr>
        <w:lastRenderedPageBreak/>
        <w:t>Hệ thống phải có tính mở, trong tương lai khi kinh phí cho phép cũng như nhu cầu tăng lên th</w:t>
      </w:r>
      <w:r w:rsidR="00D2463A" w:rsidRPr="00306ABB">
        <w:rPr>
          <w:rFonts w:eastAsia="Calibri"/>
        </w:rPr>
        <w:t>ì</w:t>
      </w:r>
      <w:r w:rsidRPr="00306ABB">
        <w:rPr>
          <w:rFonts w:eastAsia="Calibri"/>
        </w:rPr>
        <w:t xml:space="preserve"> hệ thống có thể mở rộng thêm khi có nhu cầu triển khai hệ thống điện toán</w:t>
      </w:r>
      <w:r w:rsidR="004E6D66" w:rsidRPr="00306ABB">
        <w:rPr>
          <w:rFonts w:eastAsia="Calibri"/>
        </w:rPr>
        <w:t xml:space="preserve"> </w:t>
      </w:r>
      <w:r w:rsidRPr="00306ABB">
        <w:rPr>
          <w:rFonts w:eastAsia="Calibri"/>
        </w:rPr>
        <w:t>đám mây cho toàn bộ môi trường CNTT của Ngành. Giải pháp kỹ thuật cho toàn bộ hệ thống phải đảm bảo khả năng đáp ứng với lượng yêu cầu cao này.</w:t>
      </w:r>
    </w:p>
    <w:p w14:paraId="1702CA31" w14:textId="77777777" w:rsidR="000F75D6" w:rsidRPr="00306ABB" w:rsidRDefault="000F75D6" w:rsidP="007F6117">
      <w:pPr>
        <w:autoSpaceDE w:val="0"/>
        <w:autoSpaceDN w:val="0"/>
        <w:adjustRightInd w:val="0"/>
        <w:spacing w:before="60" w:after="60" w:line="264" w:lineRule="auto"/>
        <w:ind w:firstLine="720"/>
        <w:jc w:val="both"/>
        <w:rPr>
          <w:rFonts w:eastAsia="Calibri"/>
          <w:b/>
          <w:bCs/>
        </w:rPr>
      </w:pPr>
      <w:r w:rsidRPr="00306ABB">
        <w:rPr>
          <w:rFonts w:eastAsia="Calibri"/>
          <w:b/>
          <w:bCs/>
        </w:rPr>
        <w:t>Tính sẵn sàng và độ tin cậy của phần mềm:</w:t>
      </w:r>
    </w:p>
    <w:p w14:paraId="6113748B" w14:textId="77777777" w:rsidR="000F75D6" w:rsidRPr="00306ABB" w:rsidRDefault="000F75D6" w:rsidP="007F6117">
      <w:pPr>
        <w:autoSpaceDE w:val="0"/>
        <w:autoSpaceDN w:val="0"/>
        <w:adjustRightInd w:val="0"/>
        <w:spacing w:before="60" w:after="60" w:line="264" w:lineRule="auto"/>
        <w:ind w:firstLine="720"/>
        <w:jc w:val="both"/>
        <w:rPr>
          <w:rFonts w:eastAsia="Calibri"/>
        </w:rPr>
      </w:pPr>
      <w:r w:rsidRPr="00306ABB">
        <w:rPr>
          <w:rFonts w:eastAsia="Calibri"/>
        </w:rPr>
        <w:t>- Hệ thống được xây dựng cần có tính sẵn sàng cao đảm bảo thời gian đáp ứng tối</w:t>
      </w:r>
      <w:r w:rsidR="004E6D66" w:rsidRPr="00306ABB">
        <w:rPr>
          <w:rFonts w:eastAsia="Calibri"/>
        </w:rPr>
        <w:t xml:space="preserve"> </w:t>
      </w:r>
      <w:r w:rsidRPr="00306ABB">
        <w:rPr>
          <w:rFonts w:eastAsia="Calibri"/>
        </w:rPr>
        <w:t>đa các yêu cầu kết nối. Việc lựa chọn các thành phần, giải pháp đồng bộ và dự</w:t>
      </w:r>
      <w:r w:rsidR="004E6D66" w:rsidRPr="00306ABB">
        <w:rPr>
          <w:rFonts w:eastAsia="Calibri"/>
        </w:rPr>
        <w:t xml:space="preserve"> phò</w:t>
      </w:r>
      <w:r w:rsidRPr="00306ABB">
        <w:rPr>
          <w:rFonts w:eastAsia="Calibri"/>
        </w:rPr>
        <w:t>ng</w:t>
      </w:r>
      <w:r w:rsidR="004E6D66" w:rsidRPr="00306ABB">
        <w:rPr>
          <w:rFonts w:eastAsia="Calibri"/>
        </w:rPr>
        <w:t xml:space="preserve"> </w:t>
      </w:r>
      <w:r w:rsidRPr="00306ABB">
        <w:rPr>
          <w:rFonts w:eastAsia="Calibri"/>
        </w:rPr>
        <w:t>cũng là một trong các yếu tố quan trọng cần được xem xét.</w:t>
      </w:r>
    </w:p>
    <w:p w14:paraId="426AE1EC" w14:textId="6A87D282" w:rsidR="000F75D6" w:rsidRPr="00306ABB" w:rsidRDefault="000F75D6" w:rsidP="007F6117">
      <w:pPr>
        <w:autoSpaceDE w:val="0"/>
        <w:autoSpaceDN w:val="0"/>
        <w:adjustRightInd w:val="0"/>
        <w:spacing w:before="60" w:after="60" w:line="264" w:lineRule="auto"/>
        <w:ind w:firstLine="720"/>
        <w:jc w:val="both"/>
        <w:rPr>
          <w:rFonts w:eastAsia="Calibri"/>
        </w:rPr>
      </w:pPr>
      <w:r w:rsidRPr="00306ABB">
        <w:rPr>
          <w:rFonts w:eastAsia="Calibri"/>
        </w:rPr>
        <w:t>- Bên cạnh đó, do đặc thù của dự án liên quan mật thiết đến các khía cạnh an ninh</w:t>
      </w:r>
      <w:r w:rsidR="004E6D66" w:rsidRPr="00306ABB">
        <w:rPr>
          <w:rFonts w:eastAsia="Calibri"/>
        </w:rPr>
        <w:t xml:space="preserve"> </w:t>
      </w:r>
      <w:r w:rsidRPr="00306ABB">
        <w:rPr>
          <w:rFonts w:eastAsia="Calibri"/>
        </w:rPr>
        <w:t>bảo mật, an toàn thông tin, th</w:t>
      </w:r>
      <w:r w:rsidR="00D2463A" w:rsidRPr="00306ABB">
        <w:rPr>
          <w:rFonts w:eastAsia="Calibri"/>
        </w:rPr>
        <w:t>ì</w:t>
      </w:r>
      <w:r w:rsidR="00DC15A5">
        <w:rPr>
          <w:rFonts w:eastAsia="Calibri"/>
        </w:rPr>
        <w:t xml:space="preserve"> </w:t>
      </w:r>
      <w:bookmarkStart w:id="0" w:name="_GoBack"/>
      <w:bookmarkEnd w:id="0"/>
      <w:r w:rsidRPr="00306ABB">
        <w:rPr>
          <w:rFonts w:eastAsia="Calibri"/>
        </w:rPr>
        <w:t>sự toàn vẹn và khách quan trong các hạng mục về thiết</w:t>
      </w:r>
      <w:r w:rsidR="004E6D66" w:rsidRPr="00306ABB">
        <w:rPr>
          <w:rFonts w:eastAsia="Calibri"/>
        </w:rPr>
        <w:t xml:space="preserve"> </w:t>
      </w:r>
      <w:r w:rsidRPr="00306ABB">
        <w:rPr>
          <w:rFonts w:eastAsia="Calibri"/>
        </w:rPr>
        <w:t>kế xây dựng/ triển khai, toàn vẹn dữ liệu cần được đặc biệ</w:t>
      </w:r>
      <w:r w:rsidR="004E6D66" w:rsidRPr="00306ABB">
        <w:rPr>
          <w:rFonts w:eastAsia="Calibri"/>
        </w:rPr>
        <w:t>t lưu ý.</w:t>
      </w:r>
    </w:p>
    <w:p w14:paraId="1969E404" w14:textId="77777777" w:rsidR="000F75D6" w:rsidRPr="00306ABB" w:rsidRDefault="000F75D6" w:rsidP="007F6117">
      <w:pPr>
        <w:autoSpaceDE w:val="0"/>
        <w:autoSpaceDN w:val="0"/>
        <w:adjustRightInd w:val="0"/>
        <w:spacing w:before="60" w:after="60" w:line="264" w:lineRule="auto"/>
        <w:ind w:firstLine="720"/>
        <w:jc w:val="both"/>
        <w:rPr>
          <w:rFonts w:eastAsia="Calibri"/>
        </w:rPr>
      </w:pPr>
      <w:r w:rsidRPr="00306ABB">
        <w:rPr>
          <w:rFonts w:eastAsia="Calibri"/>
        </w:rPr>
        <w:t>- Tận dụng hiệu quả hạ tầng an ninh bảo mật hiện có của ngành; nghiên cứu xây</w:t>
      </w:r>
      <w:r w:rsidR="004E6D66" w:rsidRPr="00306ABB">
        <w:rPr>
          <w:rFonts w:eastAsia="Calibri"/>
        </w:rPr>
        <w:t xml:space="preserve"> </w:t>
      </w:r>
      <w:r w:rsidRPr="00306ABB">
        <w:rPr>
          <w:rFonts w:eastAsia="Calibri"/>
        </w:rPr>
        <w:t>dựng và áp dụng các chính sách ANBM phù hợp với đặc thù, tầm quan trọng của dữ liệu</w:t>
      </w:r>
      <w:r w:rsidR="004E6D66" w:rsidRPr="00306ABB">
        <w:rPr>
          <w:rFonts w:eastAsia="Calibri"/>
        </w:rPr>
        <w:t xml:space="preserve"> </w:t>
      </w:r>
      <w:r w:rsidRPr="00306ABB">
        <w:rPr>
          <w:rFonts w:eastAsia="Calibri"/>
        </w:rPr>
        <w:t>cũng như nhu cầu khai thác, phân quyền truy cập và sử dụng các dữ liệu tương ứng</w:t>
      </w:r>
      <w:r w:rsidR="004E6D66" w:rsidRPr="00306ABB">
        <w:rPr>
          <w:rFonts w:eastAsia="Calibri"/>
        </w:rPr>
        <w:t>.</w:t>
      </w:r>
    </w:p>
    <w:p w14:paraId="0E5D39A9" w14:textId="77777777" w:rsidR="000F75D6" w:rsidRPr="00306ABB" w:rsidRDefault="000F75D6" w:rsidP="007F6117">
      <w:pPr>
        <w:autoSpaceDE w:val="0"/>
        <w:autoSpaceDN w:val="0"/>
        <w:adjustRightInd w:val="0"/>
        <w:spacing w:before="60" w:after="60" w:line="264" w:lineRule="auto"/>
        <w:ind w:firstLine="720"/>
        <w:jc w:val="both"/>
        <w:rPr>
          <w:rFonts w:eastAsia="Calibri"/>
          <w:b/>
          <w:bCs/>
        </w:rPr>
      </w:pPr>
      <w:r w:rsidRPr="00306ABB">
        <w:rPr>
          <w:rFonts w:eastAsia="Calibri"/>
          <w:b/>
          <w:bCs/>
        </w:rPr>
        <w:t>Tính mô đun:</w:t>
      </w:r>
    </w:p>
    <w:p w14:paraId="2979B175" w14:textId="77777777" w:rsidR="000F75D6" w:rsidRPr="00306ABB" w:rsidRDefault="000F75D6" w:rsidP="007F6117">
      <w:pPr>
        <w:autoSpaceDE w:val="0"/>
        <w:autoSpaceDN w:val="0"/>
        <w:adjustRightInd w:val="0"/>
        <w:spacing w:before="60" w:after="60" w:line="264" w:lineRule="auto"/>
        <w:ind w:firstLine="720"/>
        <w:jc w:val="both"/>
        <w:rPr>
          <w:rFonts w:eastAsia="Calibri"/>
        </w:rPr>
      </w:pPr>
      <w:r w:rsidRPr="00306ABB">
        <w:rPr>
          <w:rFonts w:eastAsia="Calibri"/>
        </w:rPr>
        <w:t>Việc lựa chọn công nghệ, kỹ thuật ứng dụng CNTT nên theo hướng mô đun hoá</w:t>
      </w:r>
      <w:r w:rsidR="004E6D66" w:rsidRPr="00306ABB">
        <w:rPr>
          <w:rFonts w:eastAsia="Calibri"/>
        </w:rPr>
        <w:t xml:space="preserve"> </w:t>
      </w:r>
      <w:r w:rsidRPr="00306ABB">
        <w:rPr>
          <w:rFonts w:eastAsia="Calibri"/>
        </w:rPr>
        <w:t>các thành phần của Hệ thống phải đảm bảo khả năng chia các thành phần phức tạp thành</w:t>
      </w:r>
      <w:r w:rsidR="004E6D66" w:rsidRPr="00306ABB">
        <w:rPr>
          <w:rFonts w:eastAsia="Calibri"/>
        </w:rPr>
        <w:t xml:space="preserve"> </w:t>
      </w:r>
      <w:r w:rsidRPr="00306ABB">
        <w:rPr>
          <w:rFonts w:eastAsia="Calibri"/>
        </w:rPr>
        <w:t>các phần đơn giản hơn, dễ quản l</w:t>
      </w:r>
      <w:r w:rsidR="004E6D66" w:rsidRPr="00306ABB">
        <w:rPr>
          <w:rFonts w:eastAsia="Calibri"/>
        </w:rPr>
        <w:t>ý</w:t>
      </w:r>
      <w:r w:rsidRPr="00306ABB">
        <w:rPr>
          <w:rFonts w:eastAsia="Calibri"/>
        </w:rPr>
        <w:t>, dễ thay thế, nâng cấp hơn trong quá tr</w:t>
      </w:r>
      <w:r w:rsidR="004E6D66" w:rsidRPr="00306ABB">
        <w:rPr>
          <w:rFonts w:eastAsia="Calibri"/>
        </w:rPr>
        <w:t>ì</w:t>
      </w:r>
      <w:r w:rsidRPr="00306ABB">
        <w:rPr>
          <w:rFonts w:eastAsia="Calibri"/>
        </w:rPr>
        <w:t>nh sử dụng.</w:t>
      </w:r>
    </w:p>
    <w:p w14:paraId="3C999DA9" w14:textId="77777777" w:rsidR="000F75D6" w:rsidRPr="00306ABB" w:rsidRDefault="000F75D6" w:rsidP="007F6117">
      <w:pPr>
        <w:autoSpaceDE w:val="0"/>
        <w:autoSpaceDN w:val="0"/>
        <w:adjustRightInd w:val="0"/>
        <w:spacing w:before="60" w:after="60" w:line="264" w:lineRule="auto"/>
        <w:ind w:firstLine="720"/>
        <w:jc w:val="both"/>
        <w:rPr>
          <w:rFonts w:eastAsia="Calibri"/>
          <w:b/>
          <w:bCs/>
        </w:rPr>
      </w:pPr>
      <w:r w:rsidRPr="00306ABB">
        <w:rPr>
          <w:rFonts w:eastAsia="Calibri"/>
          <w:b/>
          <w:bCs/>
        </w:rPr>
        <w:t>Thuận lợi trong sử dụng và quản trị:</w:t>
      </w:r>
    </w:p>
    <w:p w14:paraId="6C423329" w14:textId="77777777" w:rsidR="000F75D6" w:rsidRPr="00306ABB" w:rsidRDefault="000F75D6" w:rsidP="007F6117">
      <w:pPr>
        <w:autoSpaceDE w:val="0"/>
        <w:autoSpaceDN w:val="0"/>
        <w:adjustRightInd w:val="0"/>
        <w:spacing w:before="60" w:after="60" w:line="264" w:lineRule="auto"/>
        <w:ind w:firstLine="720"/>
        <w:jc w:val="both"/>
        <w:rPr>
          <w:rFonts w:eastAsia="Calibri"/>
        </w:rPr>
      </w:pPr>
      <w:r w:rsidRPr="00306ABB">
        <w:rPr>
          <w:rFonts w:eastAsia="Calibri"/>
        </w:rPr>
        <w:t>Thuận lợi trong quản trị và làm chủ hệ thống, khai thác, sử dụng cũng là nhân tố</w:t>
      </w:r>
      <w:r w:rsidR="004E6D66" w:rsidRPr="00306ABB">
        <w:rPr>
          <w:rFonts w:eastAsia="Calibri"/>
        </w:rPr>
        <w:t xml:space="preserve"> </w:t>
      </w:r>
      <w:r w:rsidRPr="00306ABB">
        <w:rPr>
          <w:rFonts w:eastAsia="Calibri"/>
        </w:rPr>
        <w:t>cần được cân nhắc khi lựa chọn. Hệ thống dễ dàng trong việc vận hành và sử dụng cũng</w:t>
      </w:r>
      <w:r w:rsidR="004E6D66" w:rsidRPr="00306ABB">
        <w:rPr>
          <w:rFonts w:eastAsia="Calibri"/>
        </w:rPr>
        <w:t xml:space="preserve"> </w:t>
      </w:r>
      <w:r w:rsidRPr="00306ABB">
        <w:rPr>
          <w:rFonts w:eastAsia="Calibri"/>
        </w:rPr>
        <w:t>giúp cho việc khai thác có hiệu quả hơn, giảm các chi phí đào tạo cũng như bả</w:t>
      </w:r>
      <w:r w:rsidR="004E6D66" w:rsidRPr="00306ABB">
        <w:rPr>
          <w:rFonts w:eastAsia="Calibri"/>
        </w:rPr>
        <w:t>o trì</w:t>
      </w:r>
      <w:r w:rsidRPr="00306ABB">
        <w:rPr>
          <w:rFonts w:eastAsia="Calibri"/>
        </w:rPr>
        <w:t xml:space="preserve"> hệ</w:t>
      </w:r>
      <w:r w:rsidR="004E6D66" w:rsidRPr="00306ABB">
        <w:rPr>
          <w:rFonts w:eastAsia="Calibri"/>
        </w:rPr>
        <w:t xml:space="preserve"> </w:t>
      </w:r>
      <w:r w:rsidRPr="00306ABB">
        <w:rPr>
          <w:rFonts w:eastAsia="Calibri"/>
        </w:rPr>
        <w:t>thống.</w:t>
      </w:r>
    </w:p>
    <w:p w14:paraId="42B192C5" w14:textId="77777777" w:rsidR="000F75D6" w:rsidRPr="00306ABB" w:rsidRDefault="000F75D6" w:rsidP="007F6117">
      <w:pPr>
        <w:autoSpaceDE w:val="0"/>
        <w:autoSpaceDN w:val="0"/>
        <w:adjustRightInd w:val="0"/>
        <w:spacing w:before="60" w:after="60" w:line="264" w:lineRule="auto"/>
        <w:ind w:firstLine="720"/>
        <w:jc w:val="both"/>
        <w:rPr>
          <w:rFonts w:eastAsia="Calibri"/>
          <w:b/>
          <w:bCs/>
        </w:rPr>
      </w:pPr>
      <w:r w:rsidRPr="00306ABB">
        <w:rPr>
          <w:rFonts w:eastAsia="Calibri"/>
          <w:b/>
          <w:bCs/>
        </w:rPr>
        <w:t>Giải pháp công nghệ:</w:t>
      </w:r>
    </w:p>
    <w:p w14:paraId="3158788B" w14:textId="77777777" w:rsidR="000F75D6" w:rsidRPr="00306ABB" w:rsidRDefault="000F75D6" w:rsidP="007F6117">
      <w:pPr>
        <w:autoSpaceDE w:val="0"/>
        <w:autoSpaceDN w:val="0"/>
        <w:adjustRightInd w:val="0"/>
        <w:spacing w:before="60" w:after="60" w:line="264" w:lineRule="auto"/>
        <w:ind w:firstLine="720"/>
        <w:jc w:val="both"/>
        <w:rPr>
          <w:rFonts w:eastAsia="Calibri"/>
        </w:rPr>
      </w:pPr>
      <w:r w:rsidRPr="00306ABB">
        <w:rPr>
          <w:rFonts w:eastAsia="Calibri"/>
        </w:rPr>
        <w:t xml:space="preserve">Đây là </w:t>
      </w:r>
      <w:r w:rsidR="00D40465" w:rsidRPr="00306ABB">
        <w:rPr>
          <w:rFonts w:eastAsia="Calibri"/>
        </w:rPr>
        <w:t xml:space="preserve">nhiệm vụ </w:t>
      </w:r>
      <w:r w:rsidRPr="00306ABB">
        <w:rPr>
          <w:rFonts w:eastAsia="Calibri"/>
        </w:rPr>
        <w:t>nâng cấp, mở rộng dựa trên hệ thống cũ đang vậ</w:t>
      </w:r>
      <w:r w:rsidR="004E6D66" w:rsidRPr="00306ABB">
        <w:rPr>
          <w:rFonts w:eastAsia="Calibri"/>
        </w:rPr>
        <w:t xml:space="preserve">n hành vì </w:t>
      </w:r>
      <w:r w:rsidRPr="00306ABB">
        <w:rPr>
          <w:rFonts w:eastAsia="Calibri"/>
        </w:rPr>
        <w:t>vậy yêu</w:t>
      </w:r>
      <w:r w:rsidR="004E6D66" w:rsidRPr="00306ABB">
        <w:rPr>
          <w:rFonts w:eastAsia="Calibri"/>
        </w:rPr>
        <w:t xml:space="preserve"> cầu </w:t>
      </w:r>
      <w:r w:rsidRPr="00306ABB">
        <w:rPr>
          <w:rFonts w:eastAsia="Calibri"/>
        </w:rPr>
        <w:t>giải pháp, công nghệ đáp ứng trên hiện trạng cũng như sự phù hợp với nền tảng công</w:t>
      </w:r>
      <w:r w:rsidR="004E6D66" w:rsidRPr="00306ABB">
        <w:rPr>
          <w:rFonts w:eastAsia="Calibri"/>
        </w:rPr>
        <w:t xml:space="preserve"> </w:t>
      </w:r>
      <w:r w:rsidRPr="00306ABB">
        <w:rPr>
          <w:rFonts w:eastAsia="Calibri"/>
        </w:rPr>
        <w:t>nghệ hiện đang sử dụ</w:t>
      </w:r>
      <w:r w:rsidR="004E6D66" w:rsidRPr="00306ABB">
        <w:rPr>
          <w:rFonts w:eastAsia="Calibri"/>
        </w:rPr>
        <w:t xml:space="preserve">ng </w:t>
      </w:r>
      <w:r w:rsidRPr="00306ABB">
        <w:rPr>
          <w:rFonts w:eastAsia="Calibri"/>
        </w:rPr>
        <w:t>cụ thể</w:t>
      </w:r>
      <w:r w:rsidR="004E6D66" w:rsidRPr="00306ABB">
        <w:rPr>
          <w:rFonts w:eastAsia="Calibri"/>
        </w:rPr>
        <w:t xml:space="preserve"> tại mục 1.2.2.</w:t>
      </w:r>
      <w:r w:rsidR="00D40465" w:rsidRPr="00306ABB">
        <w:rPr>
          <w:rFonts w:eastAsia="Calibri"/>
        </w:rPr>
        <w:t xml:space="preserve"> </w:t>
      </w:r>
    </w:p>
    <w:p w14:paraId="2A153255" w14:textId="77777777" w:rsidR="001C5E60" w:rsidRPr="00306ABB" w:rsidRDefault="001C5E60" w:rsidP="007D3BF2">
      <w:pPr>
        <w:pStyle w:val="Heading3"/>
        <w:spacing w:before="120"/>
        <w:ind w:firstLine="709"/>
        <w:rPr>
          <w:rFonts w:ascii="Times New Roman" w:hAnsi="Times New Roman"/>
          <w:sz w:val="28"/>
          <w:szCs w:val="28"/>
          <w:lang w:val="nl-NL"/>
        </w:rPr>
      </w:pPr>
      <w:r w:rsidRPr="00306ABB">
        <w:rPr>
          <w:rFonts w:ascii="Times New Roman" w:hAnsi="Times New Roman"/>
          <w:sz w:val="28"/>
          <w:szCs w:val="28"/>
          <w:lang w:val="nl-NL"/>
        </w:rPr>
        <w:t>1.2.2. Yêu cầu về kỹ thuật cụ thể:</w:t>
      </w:r>
    </w:p>
    <w:p w14:paraId="3A2FD397" w14:textId="77777777" w:rsidR="00D17FD6" w:rsidRPr="00306ABB" w:rsidRDefault="00D40465" w:rsidP="007D3BF2">
      <w:pPr>
        <w:pStyle w:val="Heading4"/>
      </w:pPr>
      <w:r w:rsidRPr="00306ABB">
        <w:t xml:space="preserve">1.2.2.1 </w:t>
      </w:r>
      <w:r w:rsidR="00A14786" w:rsidRPr="00306ABB">
        <w:t>H</w:t>
      </w:r>
      <w:r w:rsidR="00143BD6" w:rsidRPr="00306ABB">
        <w:t>ệ thống DVCTT</w:t>
      </w:r>
      <w:r w:rsidR="00D17FD6" w:rsidRPr="00306ABB">
        <w:t>:</w:t>
      </w:r>
    </w:p>
    <w:p w14:paraId="57D52524" w14:textId="77777777" w:rsidR="00143BD6" w:rsidRPr="00306ABB" w:rsidRDefault="00D17FD6" w:rsidP="007F6117">
      <w:pPr>
        <w:pStyle w:val="Heading5"/>
        <w:jc w:val="both"/>
        <w:rPr>
          <w:rFonts w:ascii="Times New Roman" w:hAnsi="Times New Roman"/>
          <w:sz w:val="28"/>
          <w:szCs w:val="28"/>
        </w:rPr>
      </w:pPr>
      <w:r w:rsidRPr="00306ABB">
        <w:rPr>
          <w:rFonts w:ascii="Times New Roman" w:hAnsi="Times New Roman"/>
          <w:sz w:val="28"/>
          <w:szCs w:val="28"/>
        </w:rPr>
        <w:t>(1)</w:t>
      </w:r>
      <w:r w:rsidR="00143BD6" w:rsidRPr="00306ABB">
        <w:rPr>
          <w:rFonts w:ascii="Times New Roman" w:hAnsi="Times New Roman"/>
          <w:sz w:val="28"/>
          <w:szCs w:val="28"/>
        </w:rPr>
        <w:t xml:space="preserve"> Mô hình tổng quan và công nghệ sử dụng:</w:t>
      </w:r>
    </w:p>
    <w:p w14:paraId="26FEB564" w14:textId="77777777" w:rsidR="00F5176F" w:rsidRPr="00306ABB" w:rsidRDefault="00F5176F" w:rsidP="007F6117">
      <w:pPr>
        <w:pStyle w:val="Heading5"/>
        <w:rPr>
          <w:rFonts w:ascii="Times New Roman" w:hAnsi="Times New Roman"/>
          <w:noProof/>
          <w:sz w:val="28"/>
          <w:szCs w:val="28"/>
        </w:rPr>
      </w:pPr>
      <w:r w:rsidRPr="00306ABB">
        <w:rPr>
          <w:rFonts w:ascii="Times New Roman" w:hAnsi="Times New Roman"/>
          <w:noProof/>
          <w:sz w:val="28"/>
          <w:szCs w:val="28"/>
        </w:rPr>
        <w:t>Hiện trạng Mô hình tổng quan:</w:t>
      </w:r>
    </w:p>
    <w:p w14:paraId="1481729B" w14:textId="77777777" w:rsidR="00F5176F" w:rsidRPr="00306ABB" w:rsidRDefault="00F5176F" w:rsidP="007F6117">
      <w:pPr>
        <w:spacing w:line="264" w:lineRule="auto"/>
      </w:pPr>
      <w:r w:rsidRPr="00306ABB">
        <w:object w:dxaOrig="16140" w:dyaOrig="11161" w14:anchorId="7F2D3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339pt" o:ole="">
            <v:imagedata r:id="rId8" o:title=""/>
          </v:shape>
          <o:OLEObject Type="Embed" ProgID="Visio.Drawing.11" ShapeID="_x0000_i1025" DrawAspect="Content" ObjectID="_1820661475" r:id="rId9"/>
        </w:object>
      </w:r>
    </w:p>
    <w:p w14:paraId="14950E98" w14:textId="4F10159F" w:rsidR="004D1F50" w:rsidRPr="00306ABB" w:rsidRDefault="004D1F50" w:rsidP="004D1F50">
      <w:pPr>
        <w:spacing w:before="60" w:after="60" w:line="288" w:lineRule="auto"/>
        <w:ind w:firstLine="720"/>
        <w:jc w:val="both"/>
      </w:pPr>
      <w:r w:rsidRPr="00306ABB">
        <w:t xml:space="preserve">Hệ thống DVCTT </w:t>
      </w:r>
      <w:r>
        <w:t xml:space="preserve">của KBNN </w:t>
      </w:r>
      <w:r w:rsidRPr="00306ABB">
        <w:t xml:space="preserve">bao gồm hai hệ thống chính là: </w:t>
      </w:r>
      <w:r>
        <w:t>DVCTT Frontend</w:t>
      </w:r>
      <w:r w:rsidRPr="00306ABB">
        <w:t xml:space="preserve"> (gọi tắt là </w:t>
      </w:r>
      <w:r>
        <w:t>DVCTT FE - là phân hệ dành</w:t>
      </w:r>
      <w:r w:rsidRPr="00306ABB">
        <w:t xml:space="preserve"> cho ĐVSDNS) và </w:t>
      </w:r>
      <w:r>
        <w:t xml:space="preserve">DVCTT Backend </w:t>
      </w:r>
      <w:r w:rsidRPr="00306ABB">
        <w:t xml:space="preserve">(gọi tắt là </w:t>
      </w:r>
      <w:r>
        <w:t>DVCTT BE -</w:t>
      </w:r>
      <w:r w:rsidRPr="00306ABB">
        <w:t xml:space="preserve"> là </w:t>
      </w:r>
      <w:r>
        <w:t>phân hệ</w:t>
      </w:r>
      <w:r w:rsidRPr="00306ABB">
        <w:t xml:space="preserve"> dành cho cán bộ KBNN). Hệ thống DVCTT được triển khai trên hệ thống máy chủ </w:t>
      </w:r>
      <w:r>
        <w:t xml:space="preserve">đặt </w:t>
      </w:r>
      <w:r w:rsidRPr="00306ABB">
        <w:t>tại Trung tâm dữ liệu</w:t>
      </w:r>
      <w:r>
        <w:t xml:space="preserve"> của </w:t>
      </w:r>
      <w:r w:rsidRPr="00306ABB">
        <w:t>KBNN.</w:t>
      </w:r>
      <w:r w:rsidR="007620CA">
        <w:t xml:space="preserve"> Cụ thể như sau:</w:t>
      </w:r>
    </w:p>
    <w:p w14:paraId="355D8DB3" w14:textId="6A8787C8" w:rsidR="004D1F50" w:rsidRPr="00306ABB" w:rsidRDefault="008E16E1" w:rsidP="004D1F50">
      <w:pPr>
        <w:spacing w:before="60" w:after="60" w:line="288" w:lineRule="auto"/>
        <w:ind w:firstLine="720"/>
        <w:jc w:val="both"/>
      </w:pPr>
      <w:r>
        <w:t xml:space="preserve">+ </w:t>
      </w:r>
      <w:r w:rsidR="004D1F50" w:rsidRPr="00306ABB">
        <w:t>DVC</w:t>
      </w:r>
      <w:r w:rsidR="004D1F50">
        <w:t>TT FE</w:t>
      </w:r>
      <w:r w:rsidR="004D1F50" w:rsidRPr="00306ABB">
        <w:t>: Là</w:t>
      </w:r>
      <w:r w:rsidR="004D1F50">
        <w:t xml:space="preserve"> phân hệ</w:t>
      </w:r>
      <w:r w:rsidR="004D1F50" w:rsidRPr="00306ABB">
        <w:t xml:space="preserve"> dành cho các ĐVSDNS tương tác thông qua chức năng ứng dụng để tạo, gửi hồ sơ, chứng từ </w:t>
      </w:r>
      <w:r w:rsidR="004D1F50">
        <w:t>sang</w:t>
      </w:r>
      <w:r w:rsidR="004D1F50" w:rsidRPr="00306ABB">
        <w:t xml:space="preserve"> KBNN. Hệ thống sẽ kiểm tra, xác thực thông tin người sử dụng </w:t>
      </w:r>
      <w:r w:rsidR="004D1F50">
        <w:t>của ĐVSDNS khi đăng nhập dựa trên thông tin đã đăng ký trên hệ thống với KBNN</w:t>
      </w:r>
      <w:r w:rsidR="004D1F50" w:rsidRPr="00306ABB">
        <w:t>.</w:t>
      </w:r>
    </w:p>
    <w:p w14:paraId="6111D382" w14:textId="0572FDB0" w:rsidR="004D1F50" w:rsidRPr="00306ABB" w:rsidRDefault="008E16E1" w:rsidP="004D1F50">
      <w:pPr>
        <w:spacing w:before="60" w:after="60" w:line="288" w:lineRule="auto"/>
        <w:ind w:firstLine="720"/>
        <w:jc w:val="both"/>
      </w:pPr>
      <w:r>
        <w:t xml:space="preserve">+ </w:t>
      </w:r>
      <w:r w:rsidR="004D1F50" w:rsidRPr="00306ABB">
        <w:t>DVC</w:t>
      </w:r>
      <w:r w:rsidR="004D1F50">
        <w:t>TT BE</w:t>
      </w:r>
      <w:r w:rsidR="004D1F50" w:rsidRPr="00306ABB">
        <w:t xml:space="preserve">: Là </w:t>
      </w:r>
      <w:r w:rsidR="004D1F50">
        <w:t>phân hệ</w:t>
      </w:r>
      <w:r w:rsidR="004D1F50" w:rsidRPr="00306ABB">
        <w:t xml:space="preserve"> dành cho cán bộ KBNN xử lý hồ sơ, chứng từ nhận được từ các ĐVSDNS. </w:t>
      </w:r>
    </w:p>
    <w:p w14:paraId="03EC0702" w14:textId="22BD05A8" w:rsidR="004D1F50" w:rsidRPr="00306ABB" w:rsidRDefault="008E16E1" w:rsidP="004D1F50">
      <w:pPr>
        <w:spacing w:before="60" w:after="60" w:line="288" w:lineRule="auto"/>
        <w:ind w:firstLine="720"/>
        <w:jc w:val="both"/>
      </w:pPr>
      <w:r>
        <w:t xml:space="preserve">+ </w:t>
      </w:r>
      <w:r w:rsidR="004D1F50">
        <w:t>Ứng dụng APP MOBILE: Là ứng dụng Cảnh báo rủi ro trên thiết bị di động của KBNN, được kết nối với hệ thống DVCTT và các dịch vụ được đưa ra (exposed) từ hệ thống Kho dữ liệu giúp ĐVSDNS tra cứu thông tin hồ sơ, chứng từ và truy vấn số dư tài khoản (tiền gửi, dự toán). Ứng dụng APP MOBILE được đăng ký trên Google Play và AppStore để ĐVSDNS có thể tải, cài đặt trên thiết bị di động dùng hệ điều hành Android và iOS</w:t>
      </w:r>
      <w:r w:rsidR="004D1F50" w:rsidRPr="00306ABB">
        <w:t>.</w:t>
      </w:r>
    </w:p>
    <w:p w14:paraId="2BA2F179" w14:textId="44C455B0" w:rsidR="00F5176F" w:rsidRPr="00306ABB" w:rsidRDefault="004D1F50" w:rsidP="004D1F50">
      <w:pPr>
        <w:spacing w:before="60" w:after="60" w:line="264" w:lineRule="auto"/>
        <w:ind w:firstLine="720"/>
        <w:jc w:val="both"/>
      </w:pPr>
      <w:r w:rsidRPr="00306ABB">
        <w:lastRenderedPageBreak/>
        <w:t>Kiến trúc hệ thống hệ thống DVCTT được xây dựng thống nhất theo kiến trúc Web đa lớp hướng dịch vụ, cho phép đáp ứng hoạt động hiện tại và nhu cầu nâng cấp mở rộng sau này</w:t>
      </w:r>
      <w:r>
        <w:t>.</w:t>
      </w:r>
    </w:p>
    <w:p w14:paraId="25167012" w14:textId="77777777" w:rsidR="00F5176F" w:rsidRPr="00306ABB" w:rsidRDefault="00F5176F" w:rsidP="007F6117">
      <w:pPr>
        <w:pStyle w:val="Heading5"/>
        <w:rPr>
          <w:rFonts w:ascii="Times New Roman" w:hAnsi="Times New Roman"/>
          <w:noProof/>
          <w:sz w:val="28"/>
          <w:szCs w:val="28"/>
        </w:rPr>
      </w:pPr>
      <w:r w:rsidRPr="00306ABB">
        <w:rPr>
          <w:rFonts w:ascii="Times New Roman" w:hAnsi="Times New Roman"/>
          <w:noProof/>
          <w:sz w:val="28"/>
          <w:szCs w:val="28"/>
        </w:rPr>
        <w:t xml:space="preserve">Công nghệ sử dụng: </w:t>
      </w:r>
    </w:p>
    <w:p w14:paraId="68D63675" w14:textId="77777777" w:rsidR="00A37957" w:rsidRPr="00306ABB" w:rsidRDefault="00A37957" w:rsidP="007F6117">
      <w:pPr>
        <w:spacing w:before="60" w:after="60" w:line="264" w:lineRule="auto"/>
        <w:ind w:firstLine="720"/>
        <w:rPr>
          <w:lang w:val="nl-NL"/>
        </w:rPr>
      </w:pPr>
      <w:r w:rsidRPr="00306ABB">
        <w:rPr>
          <w:lang w:val="nl-NL"/>
        </w:rPr>
        <w:t>+ Hệ điều hành: AIX phiên bản 7.2</w:t>
      </w:r>
    </w:p>
    <w:p w14:paraId="7CF41120" w14:textId="77777777" w:rsidR="00A37957" w:rsidRPr="00306ABB" w:rsidRDefault="00A37957" w:rsidP="007F6117">
      <w:pPr>
        <w:spacing w:before="60" w:after="60" w:line="264" w:lineRule="auto"/>
        <w:ind w:firstLine="720"/>
        <w:jc w:val="both"/>
        <w:rPr>
          <w:lang w:val="nl-NL"/>
        </w:rPr>
      </w:pPr>
      <w:r w:rsidRPr="00306ABB">
        <w:rPr>
          <w:lang w:val="nl-NL"/>
        </w:rPr>
        <w:t>+ Môi trường cài đặt ứng dụng: Cài đặt Oracle Weblogic Server phiên bản 10.3.6.0; Java (TM) SE Runtime Environment phiên bản 1.7</w:t>
      </w:r>
    </w:p>
    <w:p w14:paraId="3A41E4AC" w14:textId="77777777" w:rsidR="00A37957" w:rsidRPr="00306ABB" w:rsidRDefault="00A37957" w:rsidP="007F6117">
      <w:pPr>
        <w:spacing w:before="60" w:after="60" w:line="264" w:lineRule="auto"/>
        <w:ind w:firstLine="720"/>
        <w:rPr>
          <w:lang w:val="nl-NL"/>
        </w:rPr>
      </w:pPr>
      <w:r w:rsidRPr="00306ABB">
        <w:rPr>
          <w:lang w:val="nl-NL"/>
        </w:rPr>
        <w:t>+ Hệ quản trị Cơ sở dữ liệu: Oracle Database phiên bản 12c.</w:t>
      </w:r>
    </w:p>
    <w:p w14:paraId="0CEE71A1" w14:textId="77777777" w:rsidR="00A37957" w:rsidRPr="00306ABB" w:rsidRDefault="00A37957" w:rsidP="007F6117">
      <w:pPr>
        <w:spacing w:before="60" w:after="60" w:line="264" w:lineRule="auto"/>
        <w:ind w:firstLine="720"/>
        <w:jc w:val="both"/>
        <w:rPr>
          <w:lang w:val="nl-NL"/>
        </w:rPr>
      </w:pPr>
      <w:r w:rsidRPr="00306ABB">
        <w:rPr>
          <w:lang w:val="nl-NL"/>
        </w:rPr>
        <w:t>+ Ngôn ngữ lập trình/Framework: Ngôn ngữ lập trình Java, PL/SQL, sử dụng Oracle Application Development Framework (Oracle ADF) phiên bản 11.1.1.7.0</w:t>
      </w:r>
    </w:p>
    <w:p w14:paraId="3289EA7B" w14:textId="77777777" w:rsidR="00A37957" w:rsidRPr="00306ABB" w:rsidRDefault="00A37957" w:rsidP="007F6117">
      <w:pPr>
        <w:spacing w:before="60" w:after="60" w:line="264" w:lineRule="auto"/>
        <w:ind w:firstLine="720"/>
        <w:rPr>
          <w:lang w:val="nl-NL"/>
        </w:rPr>
      </w:pPr>
      <w:r w:rsidRPr="00306ABB">
        <w:rPr>
          <w:lang w:val="nl-NL"/>
        </w:rPr>
        <w:t>+ Bảo mật: Sử dụng giao thức HTTPS</w:t>
      </w:r>
    </w:p>
    <w:p w14:paraId="6FF544FA" w14:textId="77777777" w:rsidR="00A37957" w:rsidRPr="00306ABB" w:rsidRDefault="00A37957" w:rsidP="007F6117">
      <w:pPr>
        <w:spacing w:before="60" w:after="60" w:line="264" w:lineRule="auto"/>
        <w:ind w:firstLine="720"/>
        <w:rPr>
          <w:lang w:val="nl-NL"/>
        </w:rPr>
      </w:pPr>
      <w:r w:rsidRPr="00306ABB">
        <w:rPr>
          <w:lang w:val="nl-NL"/>
        </w:rPr>
        <w:t>+ Webservice: RESTful Webservice</w:t>
      </w:r>
    </w:p>
    <w:p w14:paraId="2F6411EC" w14:textId="77777777" w:rsidR="00CF2125" w:rsidRPr="00306ABB" w:rsidRDefault="00A37957" w:rsidP="007F6117">
      <w:pPr>
        <w:spacing w:before="60" w:after="60" w:line="264" w:lineRule="auto"/>
        <w:ind w:firstLine="720"/>
        <w:rPr>
          <w:lang w:val="nl-NL"/>
        </w:rPr>
      </w:pPr>
      <w:r w:rsidRPr="00306ABB">
        <w:rPr>
          <w:lang w:val="nl-NL"/>
        </w:rPr>
        <w:t>+ Công cụ truyền tin/Công cụ tích hợp: Oracle Database Link, Web Service, IBM WebSphere Message Queue, IBM WebSphere Message Broker.</w:t>
      </w:r>
      <w:r w:rsidR="00CF2125" w:rsidRPr="00306ABB">
        <w:rPr>
          <w:lang w:val="nl-NL"/>
        </w:rPr>
        <w:t xml:space="preserve"> </w:t>
      </w:r>
    </w:p>
    <w:p w14:paraId="2D10622D" w14:textId="77777777"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(2) Các quy trình nghiệp vụ cần tin học hóa</w:t>
      </w:r>
      <w:r w:rsidR="00CF2125" w:rsidRPr="00306ABB">
        <w:rPr>
          <w:rFonts w:ascii="Times New Roman" w:hAnsi="Times New Roman"/>
          <w:sz w:val="28"/>
          <w:szCs w:val="28"/>
        </w:rPr>
        <w:t>: không nâng cấp</w:t>
      </w:r>
    </w:p>
    <w:p w14:paraId="68933136" w14:textId="1353A27E"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(3)</w:t>
      </w:r>
      <w:r w:rsidR="00D17FD6" w:rsidRPr="00306ABB">
        <w:rPr>
          <w:rFonts w:ascii="Times New Roman" w:hAnsi="Times New Roman"/>
          <w:sz w:val="28"/>
          <w:szCs w:val="28"/>
        </w:rPr>
        <w:t xml:space="preserve"> </w:t>
      </w:r>
      <w:r w:rsidRPr="00306ABB">
        <w:rPr>
          <w:rFonts w:ascii="Times New Roman" w:hAnsi="Times New Roman"/>
          <w:sz w:val="28"/>
          <w:szCs w:val="28"/>
        </w:rPr>
        <w:t>Danh sách tác nhân</w:t>
      </w:r>
      <w:r w:rsidR="009E37F2" w:rsidRPr="009E37F2">
        <w:rPr>
          <w:rFonts w:ascii="Times New Roman" w:hAnsi="Times New Roman"/>
          <w:sz w:val="28"/>
          <w:szCs w:val="28"/>
        </w:rPr>
        <w:t xml:space="preserve"> </w:t>
      </w:r>
      <w:r w:rsidR="009E37F2">
        <w:rPr>
          <w:rFonts w:ascii="Times New Roman" w:hAnsi="Times New Roman"/>
          <w:sz w:val="28"/>
          <w:szCs w:val="28"/>
        </w:rPr>
        <w:t>liên quan đến nội dung</w:t>
      </w:r>
      <w:r w:rsidRPr="00306ABB">
        <w:rPr>
          <w:rFonts w:ascii="Times New Roman" w:hAnsi="Times New Roman"/>
          <w:sz w:val="28"/>
          <w:szCs w:val="28"/>
        </w:rPr>
        <w:t xml:space="preserve"> nâng cấp, mở rộng:</w:t>
      </w:r>
    </w:p>
    <w:p w14:paraId="790D19BB" w14:textId="77777777" w:rsidR="00FC59A5" w:rsidRPr="00306ABB" w:rsidRDefault="00FC59A5" w:rsidP="00FC59A5">
      <w:pPr>
        <w:spacing w:before="60" w:after="60" w:line="264" w:lineRule="auto"/>
        <w:ind w:firstLine="720"/>
        <w:rPr>
          <w:lang w:val="nl-NL"/>
        </w:rPr>
      </w:pPr>
      <w:r w:rsidRPr="00306ABB">
        <w:rPr>
          <w:lang w:val="nl-NL"/>
        </w:rPr>
        <w:t>- Kế toán viên ĐVSDNS (KTV)</w:t>
      </w:r>
    </w:p>
    <w:p w14:paraId="06A110CD" w14:textId="77777777" w:rsidR="00FC59A5" w:rsidRPr="00306ABB" w:rsidRDefault="00FC59A5" w:rsidP="00FC59A5">
      <w:pPr>
        <w:spacing w:before="60" w:after="60" w:line="264" w:lineRule="auto"/>
        <w:ind w:firstLine="720"/>
        <w:rPr>
          <w:lang w:val="nl-NL"/>
        </w:rPr>
      </w:pPr>
      <w:r w:rsidRPr="00306ABB">
        <w:rPr>
          <w:lang w:val="nl-NL"/>
        </w:rPr>
        <w:t>- Kế toán trưởng ĐVSDNS (KTT/UQKTT)</w:t>
      </w:r>
    </w:p>
    <w:p w14:paraId="6C0E314E" w14:textId="77777777" w:rsidR="00FC59A5" w:rsidRPr="00306ABB" w:rsidRDefault="00FC59A5" w:rsidP="00FC59A5">
      <w:pPr>
        <w:spacing w:before="60" w:after="60" w:line="264" w:lineRule="auto"/>
        <w:ind w:firstLine="720"/>
        <w:rPr>
          <w:lang w:val="nl-NL"/>
        </w:rPr>
      </w:pPr>
      <w:r w:rsidRPr="00306ABB">
        <w:rPr>
          <w:lang w:val="nl-NL"/>
        </w:rPr>
        <w:t>- Chủ tài khoản ĐVSDNS (CTK/UQCTK)</w:t>
      </w:r>
    </w:p>
    <w:p w14:paraId="77867D4F" w14:textId="77777777" w:rsidR="00FC59A5" w:rsidRPr="00306ABB" w:rsidRDefault="00FC59A5" w:rsidP="00FC59A5">
      <w:pPr>
        <w:spacing w:before="60" w:after="60" w:line="264" w:lineRule="auto"/>
        <w:ind w:firstLine="720"/>
        <w:rPr>
          <w:lang w:val="nl-NL"/>
        </w:rPr>
      </w:pPr>
      <w:r w:rsidRPr="00306ABB">
        <w:rPr>
          <w:lang w:val="nl-NL"/>
        </w:rPr>
        <w:t>- Giao dịch viên KBNN (GDV)</w:t>
      </w:r>
    </w:p>
    <w:p w14:paraId="7D824930" w14:textId="77777777" w:rsidR="00FC59A5" w:rsidRDefault="00FC59A5" w:rsidP="00FC59A5">
      <w:pPr>
        <w:spacing w:before="60" w:after="60" w:line="264" w:lineRule="auto"/>
        <w:ind w:firstLine="720"/>
        <w:rPr>
          <w:lang w:val="nl-NL"/>
        </w:rPr>
      </w:pPr>
      <w:r w:rsidRPr="00306ABB">
        <w:rPr>
          <w:lang w:val="nl-NL"/>
        </w:rPr>
        <w:t>- Kế toán trưởng/Trưởng phòng KSC</w:t>
      </w:r>
    </w:p>
    <w:p w14:paraId="0A3EC2A2" w14:textId="77777777" w:rsidR="00FC59A5" w:rsidRPr="00306ABB" w:rsidRDefault="00FC59A5" w:rsidP="00FC59A5">
      <w:pPr>
        <w:spacing w:before="60" w:after="60" w:line="264" w:lineRule="auto"/>
        <w:ind w:firstLine="720"/>
        <w:rPr>
          <w:lang w:val="nl-NL"/>
        </w:rPr>
      </w:pPr>
      <w:r>
        <w:rPr>
          <w:lang w:val="nl-NL"/>
        </w:rPr>
        <w:t>- Quản trị ứng dụng KBNN khu vực</w:t>
      </w:r>
    </w:p>
    <w:p w14:paraId="24BD6EA2" w14:textId="77777777" w:rsidR="00FC59A5" w:rsidRPr="00306ABB" w:rsidRDefault="00FC59A5" w:rsidP="00FC59A5">
      <w:pPr>
        <w:spacing w:before="60" w:after="60" w:line="264" w:lineRule="auto"/>
        <w:ind w:firstLine="720"/>
        <w:rPr>
          <w:lang w:val="nl-NL"/>
        </w:rPr>
      </w:pPr>
      <w:r w:rsidRPr="00306ABB">
        <w:rPr>
          <w:lang w:val="nl-NL"/>
        </w:rPr>
        <w:t>- Lãnh đạo KBNN</w:t>
      </w:r>
    </w:p>
    <w:p w14:paraId="52B45358" w14:textId="124A1605" w:rsidR="00143BD6" w:rsidRPr="00306ABB" w:rsidRDefault="00FC59A5" w:rsidP="00FC59A5">
      <w:pPr>
        <w:pStyle w:val="Heading5"/>
        <w:jc w:val="both"/>
        <w:rPr>
          <w:rFonts w:ascii="Times New Roman" w:hAnsi="Times New Roman"/>
          <w:sz w:val="28"/>
          <w:szCs w:val="28"/>
        </w:rPr>
      </w:pPr>
      <w:r w:rsidRPr="00306ABB">
        <w:rPr>
          <w:rFonts w:ascii="Times New Roman" w:hAnsi="Times New Roman"/>
          <w:sz w:val="28"/>
          <w:szCs w:val="28"/>
        </w:rPr>
        <w:t xml:space="preserve"> </w:t>
      </w:r>
      <w:r w:rsidR="00143BD6" w:rsidRPr="00306ABB">
        <w:rPr>
          <w:rFonts w:ascii="Times New Roman" w:hAnsi="Times New Roman"/>
          <w:sz w:val="28"/>
          <w:szCs w:val="28"/>
        </w:rPr>
        <w:t>(4) Danh sách yêu cầu chức năng cần nâng cấp, mở rộng:</w:t>
      </w:r>
    </w:p>
    <w:tbl>
      <w:tblPr>
        <w:tblW w:w="9180" w:type="dxa"/>
        <w:tblInd w:w="108" w:type="dxa"/>
        <w:tblLook w:val="04A0" w:firstRow="1" w:lastRow="0" w:firstColumn="1" w:lastColumn="0" w:noHBand="0" w:noVBand="1"/>
      </w:tblPr>
      <w:tblGrid>
        <w:gridCol w:w="746"/>
        <w:gridCol w:w="3520"/>
        <w:gridCol w:w="4914"/>
      </w:tblGrid>
      <w:tr w:rsidR="004D1F50" w:rsidRPr="00306ABB" w14:paraId="10278BF3" w14:textId="77777777" w:rsidTr="00EC29BA">
        <w:trPr>
          <w:trHeight w:val="375"/>
          <w:tblHeader/>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35D0B" w14:textId="77777777" w:rsidR="004D1F50" w:rsidRPr="00306ABB" w:rsidRDefault="004D1F50" w:rsidP="00EC29BA">
            <w:pPr>
              <w:jc w:val="both"/>
              <w:rPr>
                <w:b/>
                <w:bCs/>
              </w:rPr>
            </w:pPr>
            <w:r w:rsidRPr="00306ABB">
              <w:rPr>
                <w:b/>
                <w:bCs/>
              </w:rPr>
              <w:t>STT</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14:paraId="5DD54AEF" w14:textId="77777777" w:rsidR="004D1F50" w:rsidRPr="00306ABB" w:rsidRDefault="004D1F50" w:rsidP="000C403B">
            <w:pPr>
              <w:jc w:val="center"/>
              <w:rPr>
                <w:b/>
                <w:bCs/>
              </w:rPr>
            </w:pPr>
            <w:r w:rsidRPr="00306ABB">
              <w:rPr>
                <w:b/>
                <w:bCs/>
              </w:rPr>
              <w:t>Chức năng</w:t>
            </w:r>
          </w:p>
        </w:tc>
        <w:tc>
          <w:tcPr>
            <w:tcW w:w="4914" w:type="dxa"/>
            <w:tcBorders>
              <w:top w:val="single" w:sz="4" w:space="0" w:color="auto"/>
              <w:left w:val="nil"/>
              <w:bottom w:val="single" w:sz="4" w:space="0" w:color="auto"/>
              <w:right w:val="single" w:sz="4" w:space="0" w:color="auto"/>
            </w:tcBorders>
            <w:shd w:val="clear" w:color="auto" w:fill="auto"/>
            <w:noWrap/>
            <w:vAlign w:val="bottom"/>
            <w:hideMark/>
          </w:tcPr>
          <w:p w14:paraId="5AA8934B" w14:textId="7450D5FB" w:rsidR="004D1F50" w:rsidRPr="00306ABB" w:rsidRDefault="004D1F50" w:rsidP="000C403B">
            <w:pPr>
              <w:jc w:val="center"/>
              <w:rPr>
                <w:b/>
                <w:bCs/>
              </w:rPr>
            </w:pPr>
            <w:r w:rsidRPr="00306ABB">
              <w:rPr>
                <w:b/>
                <w:bCs/>
              </w:rPr>
              <w:t>Mô tả</w:t>
            </w:r>
            <w:r w:rsidR="00DF717B">
              <w:rPr>
                <w:b/>
                <w:bCs/>
              </w:rPr>
              <w:t xml:space="preserve"> yêu cầu</w:t>
            </w:r>
          </w:p>
        </w:tc>
      </w:tr>
      <w:tr w:rsidR="004D1F50" w:rsidRPr="00306ABB" w14:paraId="5E394FEB" w14:textId="77777777" w:rsidTr="00EC29BA">
        <w:trPr>
          <w:trHeight w:val="375"/>
        </w:trPr>
        <w:tc>
          <w:tcPr>
            <w:tcW w:w="918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30ABBD" w14:textId="77777777" w:rsidR="004D1F50" w:rsidRPr="00306ABB" w:rsidRDefault="004D1F50" w:rsidP="00EC29BA">
            <w:pPr>
              <w:spacing w:line="288" w:lineRule="auto"/>
              <w:jc w:val="both"/>
              <w:rPr>
                <w:i/>
              </w:rPr>
            </w:pPr>
            <w:r w:rsidRPr="00306ABB">
              <w:rPr>
                <w:i/>
              </w:rPr>
              <w:t>Hệ thống DVCTT FE (dành cho ĐVSDNS)</w:t>
            </w:r>
          </w:p>
        </w:tc>
      </w:tr>
      <w:tr w:rsidR="004D1F50" w:rsidRPr="00306ABB" w14:paraId="2C6A4623"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57BBD78A" w14:textId="77777777" w:rsidR="004D1F50" w:rsidRPr="00306ABB" w:rsidRDefault="004D1F50" w:rsidP="00EC29BA">
            <w:pPr>
              <w:jc w:val="both"/>
            </w:pPr>
            <w:r w:rsidRPr="00306ABB">
              <w:t>1</w:t>
            </w:r>
          </w:p>
        </w:tc>
        <w:tc>
          <w:tcPr>
            <w:tcW w:w="3520" w:type="dxa"/>
            <w:tcBorders>
              <w:top w:val="nil"/>
              <w:left w:val="nil"/>
              <w:bottom w:val="single" w:sz="4" w:space="0" w:color="auto"/>
              <w:right w:val="single" w:sz="4" w:space="0" w:color="auto"/>
            </w:tcBorders>
            <w:shd w:val="clear" w:color="auto" w:fill="auto"/>
            <w:vAlign w:val="center"/>
          </w:tcPr>
          <w:p w14:paraId="5C48BBEC" w14:textId="77777777" w:rsidR="004D1F50" w:rsidRPr="00306ABB" w:rsidRDefault="004D1F50" w:rsidP="00EC29BA">
            <w:pPr>
              <w:jc w:val="both"/>
            </w:pPr>
            <w:r>
              <w:t>Giao nhận hồ sơ trực tuyến</w:t>
            </w:r>
          </w:p>
        </w:tc>
        <w:tc>
          <w:tcPr>
            <w:tcW w:w="4914" w:type="dxa"/>
            <w:tcBorders>
              <w:top w:val="nil"/>
              <w:left w:val="nil"/>
              <w:bottom w:val="single" w:sz="4" w:space="0" w:color="auto"/>
              <w:right w:val="single" w:sz="4" w:space="0" w:color="auto"/>
            </w:tcBorders>
            <w:shd w:val="clear" w:color="auto" w:fill="auto"/>
            <w:vAlign w:val="center"/>
          </w:tcPr>
          <w:p w14:paraId="6D5E3110" w14:textId="77777777" w:rsidR="004D1F50" w:rsidRPr="00306ABB" w:rsidRDefault="004D1F50" w:rsidP="00EC29BA">
            <w:pPr>
              <w:spacing w:line="288" w:lineRule="auto"/>
              <w:jc w:val="both"/>
            </w:pPr>
            <w:r w:rsidRPr="00306ABB">
              <w:t xml:space="preserve">Chỉnh sửa cho phép người </w:t>
            </w:r>
            <w:r>
              <w:t>dùng tại ĐVDSNS</w:t>
            </w:r>
            <w:r w:rsidRPr="00306ABB">
              <w:t xml:space="preserve"> </w:t>
            </w:r>
            <w:r>
              <w:t xml:space="preserve">có thể </w:t>
            </w:r>
            <w:r w:rsidRPr="00306ABB">
              <w:t>tra cứu hồ sơ của các dự án/đơn vị bị sáp nhập:</w:t>
            </w:r>
          </w:p>
          <w:p w14:paraId="518D14F8" w14:textId="77777777" w:rsidR="004D1F50" w:rsidRPr="00306ABB" w:rsidRDefault="004D1F50" w:rsidP="00EC29BA">
            <w:pPr>
              <w:pStyle w:val="ListParagraph"/>
              <w:numPr>
                <w:ilvl w:val="0"/>
                <w:numId w:val="45"/>
              </w:numPr>
              <w:tabs>
                <w:tab w:val="left" w:pos="286"/>
              </w:tabs>
              <w:spacing w:line="288" w:lineRule="auto"/>
              <w:ind w:left="0" w:firstLine="0"/>
              <w:jc w:val="both"/>
            </w:pPr>
            <w:r w:rsidRPr="00306ABB">
              <w:t>Chỉnh sửa chức năng Tra cứu hồ sơ giao nhận cho phép KTV, KTT/UQKTT, CTK/UQCTK của đơn vị</w:t>
            </w:r>
            <w:r>
              <w:t>/dự án</w:t>
            </w:r>
            <w:r w:rsidRPr="00306ABB">
              <w:t xml:space="preserve"> đã bị sáp nhập có thể tra cứu các hồ sơ trước thời </w:t>
            </w:r>
            <w:r w:rsidRPr="00306ABB">
              <w:lastRenderedPageBreak/>
              <w:t>điểm sáp nhập theo mã hồ sơ, thời gian, trạng thái hồ sơ.</w:t>
            </w:r>
          </w:p>
        </w:tc>
      </w:tr>
      <w:tr w:rsidR="004D1F50" w:rsidRPr="00306ABB" w14:paraId="526FCB96"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0411709B" w14:textId="77777777" w:rsidR="004D1F50" w:rsidRPr="00306ABB" w:rsidRDefault="004D1F50" w:rsidP="00EC29BA">
            <w:pPr>
              <w:jc w:val="both"/>
            </w:pPr>
            <w:r w:rsidRPr="00306ABB">
              <w:lastRenderedPageBreak/>
              <w:t>2</w:t>
            </w:r>
          </w:p>
        </w:tc>
        <w:tc>
          <w:tcPr>
            <w:tcW w:w="3520" w:type="dxa"/>
            <w:tcBorders>
              <w:top w:val="nil"/>
              <w:left w:val="nil"/>
              <w:bottom w:val="single" w:sz="4" w:space="0" w:color="auto"/>
              <w:right w:val="single" w:sz="4" w:space="0" w:color="auto"/>
            </w:tcBorders>
            <w:shd w:val="clear" w:color="auto" w:fill="auto"/>
            <w:vAlign w:val="center"/>
          </w:tcPr>
          <w:p w14:paraId="2C198D27" w14:textId="77777777" w:rsidR="004D1F50" w:rsidRPr="00306ABB" w:rsidRDefault="004D1F50" w:rsidP="00EC29BA">
            <w:pPr>
              <w:jc w:val="both"/>
            </w:pPr>
            <w:r w:rsidRPr="00306ABB">
              <w:t>Đăng ký sử dụng</w:t>
            </w:r>
            <w:r>
              <w:t xml:space="preserve"> TK</w:t>
            </w:r>
            <w:r w:rsidRPr="00306ABB">
              <w:t>, bổ sung</w:t>
            </w:r>
            <w:r>
              <w:t xml:space="preserve"> TK</w:t>
            </w:r>
            <w:r w:rsidRPr="00306ABB">
              <w:t xml:space="preserve"> và thay đổi mẫu dấu, mẫu chữ ký</w:t>
            </w:r>
          </w:p>
        </w:tc>
        <w:tc>
          <w:tcPr>
            <w:tcW w:w="4914" w:type="dxa"/>
            <w:tcBorders>
              <w:top w:val="nil"/>
              <w:left w:val="nil"/>
              <w:bottom w:val="single" w:sz="4" w:space="0" w:color="auto"/>
              <w:right w:val="single" w:sz="4" w:space="0" w:color="auto"/>
            </w:tcBorders>
            <w:shd w:val="clear" w:color="auto" w:fill="auto"/>
            <w:vAlign w:val="center"/>
          </w:tcPr>
          <w:p w14:paraId="6B48D666" w14:textId="77777777" w:rsidR="004D1F50" w:rsidRPr="00306ABB" w:rsidRDefault="004D1F50" w:rsidP="00EC29BA">
            <w:pPr>
              <w:spacing w:line="288" w:lineRule="auto"/>
              <w:jc w:val="both"/>
            </w:pPr>
            <w:r w:rsidRPr="00306ABB">
              <w:t xml:space="preserve">Chỉnh sửa cho phép người </w:t>
            </w:r>
            <w:r>
              <w:t>dùng</w:t>
            </w:r>
            <w:r w:rsidRPr="00306ABB">
              <w:t xml:space="preserve"> </w:t>
            </w:r>
            <w:r>
              <w:t xml:space="preserve">tại ĐVSDNS </w:t>
            </w:r>
            <w:r w:rsidRPr="00306ABB">
              <w:t>tra cứu hồ sơ đăng ký của dự án/đơn vị bị sáp nhập:</w:t>
            </w:r>
          </w:p>
          <w:p w14:paraId="645600F6" w14:textId="77777777" w:rsidR="004D1F50" w:rsidRPr="00306ABB" w:rsidRDefault="004D1F50" w:rsidP="00EC29BA">
            <w:pPr>
              <w:spacing w:line="288" w:lineRule="auto"/>
              <w:jc w:val="both"/>
            </w:pPr>
            <w:r w:rsidRPr="00306ABB">
              <w:t>- Chỉnh sửa chức năng Quản lý hồ sơ đăng ký sử dụng tài khoản, bổ sung tài khoản và thay đổi mẫu dấu, mẫu chữ ký cho phép KTV, KTT/UQKTT, CTK/UQCTK của đơn vị đã bị sáp nhập có thể tra cứu các hồ sơ trước thời điểm sáp nhập theo mã hồ sơ, thời gian, trạng thái hồ sơ.</w:t>
            </w:r>
          </w:p>
        </w:tc>
      </w:tr>
      <w:tr w:rsidR="004D1F50" w:rsidRPr="00306ABB" w14:paraId="210093A0"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25E21AC0" w14:textId="77777777" w:rsidR="004D1F50" w:rsidRPr="00306ABB" w:rsidRDefault="004D1F50" w:rsidP="00EC29BA">
            <w:pPr>
              <w:jc w:val="both"/>
            </w:pPr>
            <w:r w:rsidRPr="00306ABB">
              <w:t>3</w:t>
            </w:r>
          </w:p>
        </w:tc>
        <w:tc>
          <w:tcPr>
            <w:tcW w:w="3520" w:type="dxa"/>
            <w:tcBorders>
              <w:top w:val="nil"/>
              <w:left w:val="nil"/>
              <w:bottom w:val="single" w:sz="4" w:space="0" w:color="auto"/>
              <w:right w:val="single" w:sz="4" w:space="0" w:color="auto"/>
            </w:tcBorders>
            <w:shd w:val="clear" w:color="auto" w:fill="auto"/>
            <w:vAlign w:val="center"/>
          </w:tcPr>
          <w:p w14:paraId="6E2908BF" w14:textId="77777777" w:rsidR="004D1F50" w:rsidRPr="00306ABB" w:rsidRDefault="004D1F50" w:rsidP="00EC29BA">
            <w:pPr>
              <w:jc w:val="both"/>
            </w:pPr>
            <w:r w:rsidRPr="00306ABB">
              <w:t>Đăng ký thay đổi sử dụng DVC</w:t>
            </w:r>
          </w:p>
        </w:tc>
        <w:tc>
          <w:tcPr>
            <w:tcW w:w="4914" w:type="dxa"/>
            <w:tcBorders>
              <w:top w:val="nil"/>
              <w:left w:val="nil"/>
              <w:bottom w:val="single" w:sz="4" w:space="0" w:color="auto"/>
              <w:right w:val="single" w:sz="4" w:space="0" w:color="auto"/>
            </w:tcBorders>
            <w:shd w:val="clear" w:color="auto" w:fill="auto"/>
            <w:vAlign w:val="center"/>
          </w:tcPr>
          <w:p w14:paraId="37416ECA" w14:textId="77777777" w:rsidR="004D1F50" w:rsidRPr="00306ABB" w:rsidRDefault="004D1F50" w:rsidP="00EC29BA">
            <w:pPr>
              <w:spacing w:line="288" w:lineRule="auto"/>
              <w:jc w:val="both"/>
            </w:pPr>
            <w:r w:rsidRPr="00306ABB">
              <w:t xml:space="preserve">Chỉnh sửa cho phép người </w:t>
            </w:r>
            <w:r>
              <w:t>dùng tại ĐVSDNS</w:t>
            </w:r>
            <w:r w:rsidRPr="00306ABB">
              <w:t xml:space="preserve"> tra cứu hồ sơ đăng ký của dự án/đơn vị bị sáp nhập:</w:t>
            </w:r>
          </w:p>
          <w:p w14:paraId="64440855" w14:textId="77777777" w:rsidR="004D1F50" w:rsidRPr="00306ABB" w:rsidRDefault="004D1F50" w:rsidP="00EC29BA">
            <w:pPr>
              <w:spacing w:line="288" w:lineRule="auto"/>
              <w:jc w:val="both"/>
            </w:pPr>
            <w:r w:rsidRPr="00306ABB">
              <w:t>- Chỉnh sửa chức năng Tra cứu thông tin hồ sơ thuộc chức năng Đăng ký thay đổi sử dụng DVC cho phép KTV, KTT/UQKTT, CTK/UQCTK của đơn vị đã bị sáp nhập có thể tra cứu các hồ sơ trước thời điểm sáp nhập theo mã hồ sơ, thời gian, trạng thái hồ sơ.</w:t>
            </w:r>
          </w:p>
        </w:tc>
      </w:tr>
      <w:tr w:rsidR="004D1F50" w:rsidRPr="00306ABB" w14:paraId="0866301F"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2E2C266F" w14:textId="77777777" w:rsidR="004D1F50" w:rsidRPr="00306ABB" w:rsidRDefault="004D1F50" w:rsidP="00EC29BA">
            <w:pPr>
              <w:jc w:val="both"/>
            </w:pPr>
            <w:r w:rsidRPr="00306ABB">
              <w:t>4</w:t>
            </w:r>
          </w:p>
        </w:tc>
        <w:tc>
          <w:tcPr>
            <w:tcW w:w="3520" w:type="dxa"/>
            <w:tcBorders>
              <w:top w:val="nil"/>
              <w:left w:val="nil"/>
              <w:bottom w:val="single" w:sz="4" w:space="0" w:color="auto"/>
              <w:right w:val="single" w:sz="4" w:space="0" w:color="auto"/>
            </w:tcBorders>
            <w:shd w:val="clear" w:color="auto" w:fill="auto"/>
            <w:vAlign w:val="center"/>
          </w:tcPr>
          <w:p w14:paraId="6ECB4AD6" w14:textId="77777777" w:rsidR="004D1F50" w:rsidRPr="00306ABB" w:rsidRDefault="004D1F50" w:rsidP="00EC29BA">
            <w:pPr>
              <w:jc w:val="both"/>
            </w:pPr>
            <w:r w:rsidRPr="00306ABB">
              <w:t>DVC đối chiếu số dư</w:t>
            </w:r>
          </w:p>
        </w:tc>
        <w:tc>
          <w:tcPr>
            <w:tcW w:w="4914" w:type="dxa"/>
            <w:tcBorders>
              <w:top w:val="nil"/>
              <w:left w:val="nil"/>
              <w:bottom w:val="single" w:sz="4" w:space="0" w:color="auto"/>
              <w:right w:val="single" w:sz="4" w:space="0" w:color="auto"/>
            </w:tcBorders>
            <w:shd w:val="clear" w:color="auto" w:fill="auto"/>
            <w:vAlign w:val="center"/>
          </w:tcPr>
          <w:p w14:paraId="0802DDC5" w14:textId="77777777" w:rsidR="004D1F50" w:rsidRPr="00306ABB" w:rsidRDefault="004D1F50" w:rsidP="00EC29BA">
            <w:pPr>
              <w:spacing w:line="288" w:lineRule="auto"/>
              <w:jc w:val="both"/>
            </w:pPr>
            <w:r w:rsidRPr="00306ABB">
              <w:t xml:space="preserve">Chỉnh sửa cho phép người </w:t>
            </w:r>
            <w:r>
              <w:t>dùng tại ĐVDSNS</w:t>
            </w:r>
            <w:r w:rsidRPr="00306ABB">
              <w:t xml:space="preserve"> tra cứu hồ sơ đối chiếu số dư của dự án/đơn vị bị sáp nhập:</w:t>
            </w:r>
          </w:p>
          <w:p w14:paraId="710282F0" w14:textId="77777777" w:rsidR="004D1F50" w:rsidRPr="00306ABB" w:rsidRDefault="004D1F50" w:rsidP="00EC29BA">
            <w:pPr>
              <w:spacing w:line="288" w:lineRule="auto"/>
              <w:jc w:val="both"/>
            </w:pPr>
            <w:r w:rsidRPr="00306ABB">
              <w:t>- Chỉnh sửa chức năng Tìm kiếm thuộc chức năng Đối chiếu, xác nhận số dư tài khoản của đơn vị giao dịch tại KBNN cho phép KTV, KTT/UQKTT, CTK/UQCTK của đơn vị đã bị sáp nhập có thể tra cứu các hồ sơ đối chiếu số dư trước thời điểm sáp nhập theo mã hồ sơ, ngày tạo, trạng thái hồ sơ.</w:t>
            </w:r>
          </w:p>
        </w:tc>
      </w:tr>
      <w:tr w:rsidR="004D1F50" w:rsidRPr="00306ABB" w14:paraId="64AC5BE9"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5350BD59" w14:textId="77777777" w:rsidR="004D1F50" w:rsidRPr="00306ABB" w:rsidRDefault="004D1F50" w:rsidP="00EC29BA">
            <w:pPr>
              <w:jc w:val="both"/>
            </w:pPr>
            <w:r w:rsidRPr="00306ABB">
              <w:t>5</w:t>
            </w:r>
          </w:p>
        </w:tc>
        <w:tc>
          <w:tcPr>
            <w:tcW w:w="3520" w:type="dxa"/>
            <w:tcBorders>
              <w:top w:val="nil"/>
              <w:left w:val="nil"/>
              <w:bottom w:val="single" w:sz="4" w:space="0" w:color="auto"/>
              <w:right w:val="single" w:sz="4" w:space="0" w:color="auto"/>
            </w:tcBorders>
            <w:shd w:val="clear" w:color="auto" w:fill="auto"/>
            <w:vAlign w:val="center"/>
          </w:tcPr>
          <w:p w14:paraId="5B7CDFFD" w14:textId="77777777" w:rsidR="004D1F50" w:rsidRPr="00306ABB" w:rsidRDefault="004D1F50" w:rsidP="00EC29BA">
            <w:pPr>
              <w:jc w:val="both"/>
            </w:pPr>
            <w:r w:rsidRPr="00306ABB">
              <w:t>Tất toán tài khoản</w:t>
            </w:r>
          </w:p>
        </w:tc>
        <w:tc>
          <w:tcPr>
            <w:tcW w:w="4914" w:type="dxa"/>
            <w:tcBorders>
              <w:top w:val="nil"/>
              <w:left w:val="nil"/>
              <w:bottom w:val="single" w:sz="4" w:space="0" w:color="auto"/>
              <w:right w:val="single" w:sz="4" w:space="0" w:color="auto"/>
            </w:tcBorders>
            <w:shd w:val="clear" w:color="auto" w:fill="auto"/>
            <w:vAlign w:val="center"/>
          </w:tcPr>
          <w:p w14:paraId="60A9D2E3" w14:textId="77777777" w:rsidR="004D1F50" w:rsidRPr="00306ABB" w:rsidRDefault="004D1F50" w:rsidP="00EC29BA">
            <w:pPr>
              <w:spacing w:line="288" w:lineRule="auto"/>
              <w:jc w:val="both"/>
            </w:pPr>
            <w:r w:rsidRPr="00306ABB">
              <w:t xml:space="preserve">Chỉnh sửa cho phép người </w:t>
            </w:r>
            <w:r>
              <w:t>dùng</w:t>
            </w:r>
            <w:r w:rsidRPr="00306ABB">
              <w:t xml:space="preserve"> </w:t>
            </w:r>
            <w:r>
              <w:t>tại ĐVDSNS</w:t>
            </w:r>
            <w:r w:rsidRPr="00306ABB">
              <w:t xml:space="preserve"> tra cứu hồ sơ tất toán tài khoản của dự án/đơn vị bị sáp nhập:</w:t>
            </w:r>
          </w:p>
          <w:p w14:paraId="6E0C3078" w14:textId="77777777" w:rsidR="004D1F50" w:rsidRPr="00306ABB" w:rsidRDefault="004D1F50" w:rsidP="00EC29BA">
            <w:pPr>
              <w:spacing w:line="288" w:lineRule="auto"/>
              <w:jc w:val="both"/>
            </w:pPr>
            <w:r w:rsidRPr="00306ABB">
              <w:lastRenderedPageBreak/>
              <w:t>- Chỉnh sửa chức năng Tìm kiếm thuộc chức năng Quản lý hồ sơ TTTK cho phép KTV, KTT/UQKTT, CTK/UQCTK của đơn vị đã bị sáp nhập có thể tra cứu các hồ sơ tất toán tài khoản trước thời điểm sáp nhập theo mã ĐVQHNS, mã hồ sơ, ngày tạo, số tài khoản.</w:t>
            </w:r>
          </w:p>
        </w:tc>
      </w:tr>
      <w:tr w:rsidR="004D1F50" w:rsidRPr="00306ABB" w14:paraId="04727155"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434EDE46" w14:textId="77777777" w:rsidR="004D1F50" w:rsidRPr="00306ABB" w:rsidRDefault="004D1F50" w:rsidP="00EC29BA">
            <w:pPr>
              <w:jc w:val="both"/>
            </w:pPr>
            <w:r w:rsidRPr="00306ABB">
              <w:lastRenderedPageBreak/>
              <w:t>6</w:t>
            </w:r>
          </w:p>
        </w:tc>
        <w:tc>
          <w:tcPr>
            <w:tcW w:w="3520" w:type="dxa"/>
            <w:tcBorders>
              <w:top w:val="nil"/>
              <w:left w:val="nil"/>
              <w:bottom w:val="single" w:sz="4" w:space="0" w:color="auto"/>
              <w:right w:val="single" w:sz="4" w:space="0" w:color="auto"/>
            </w:tcBorders>
            <w:shd w:val="clear" w:color="auto" w:fill="auto"/>
            <w:vAlign w:val="center"/>
          </w:tcPr>
          <w:p w14:paraId="43B1FB19" w14:textId="77777777" w:rsidR="004D1F50" w:rsidRPr="00306ABB" w:rsidRDefault="004D1F50" w:rsidP="00EC29BA">
            <w:pPr>
              <w:jc w:val="both"/>
            </w:pPr>
            <w:r>
              <w:t>Mẫu in chứng từ, bảng kê, hồ sơ đăng ký</w:t>
            </w:r>
          </w:p>
        </w:tc>
        <w:tc>
          <w:tcPr>
            <w:tcW w:w="4914" w:type="dxa"/>
            <w:tcBorders>
              <w:top w:val="nil"/>
              <w:left w:val="nil"/>
              <w:bottom w:val="single" w:sz="4" w:space="0" w:color="auto"/>
              <w:right w:val="single" w:sz="4" w:space="0" w:color="auto"/>
            </w:tcBorders>
            <w:shd w:val="clear" w:color="auto" w:fill="auto"/>
            <w:vAlign w:val="center"/>
          </w:tcPr>
          <w:p w14:paraId="1DFAB57E" w14:textId="77777777" w:rsidR="004D1F50" w:rsidRPr="00306ABB" w:rsidRDefault="004D1F50" w:rsidP="00EC29BA">
            <w:pPr>
              <w:spacing w:line="288" w:lineRule="auto"/>
              <w:jc w:val="both"/>
            </w:pPr>
            <w:r w:rsidRPr="00306ABB">
              <w:t>Sửa tên Kho bạc cấp trên, tên Kho bạc sở tại, tên chức danh… trên các mẫu chứng từ, bảng kê, hồ sơ đăng ký:</w:t>
            </w:r>
          </w:p>
          <w:p w14:paraId="36115A39" w14:textId="77777777" w:rsidR="004D1F50" w:rsidRPr="00306ABB" w:rsidRDefault="004D1F50" w:rsidP="00EC29BA">
            <w:pPr>
              <w:pStyle w:val="ListParagraph"/>
              <w:numPr>
                <w:ilvl w:val="0"/>
                <w:numId w:val="45"/>
              </w:numPr>
              <w:tabs>
                <w:tab w:val="left" w:pos="376"/>
              </w:tabs>
              <w:spacing w:line="288" w:lineRule="auto"/>
              <w:ind w:left="16" w:hanging="16"/>
              <w:jc w:val="both"/>
            </w:pPr>
            <w:r w:rsidRPr="00306ABB">
              <w:t>Chỉnh sửa chức năng in chứng từ tại các chức năng Hồ sơ giao nhận; Đăng ký sử dụng tài khoản, bổ sung TK và thay đổi mẫu dấu, mẫu chữ ký thể hiện tên Kho bạc cấp trên, tên Kho bạc sở tại, tên chức danh trên toàn bộ các mẫu chứng từ, hồ sơ đăng ký tài khoản theo cơ cấu tổ chức hiện tại của KBNN.</w:t>
            </w:r>
          </w:p>
          <w:p w14:paraId="52BF0011" w14:textId="77777777" w:rsidR="004D1F50" w:rsidRPr="00306ABB" w:rsidRDefault="004D1F50" w:rsidP="00EC29BA">
            <w:pPr>
              <w:pStyle w:val="ListParagraph"/>
              <w:numPr>
                <w:ilvl w:val="0"/>
                <w:numId w:val="45"/>
              </w:numPr>
              <w:tabs>
                <w:tab w:val="left" w:pos="376"/>
              </w:tabs>
              <w:spacing w:line="288" w:lineRule="auto"/>
              <w:ind w:left="16" w:hanging="16"/>
              <w:jc w:val="both"/>
            </w:pPr>
            <w:r w:rsidRPr="00306ABB">
              <w:t>KTV có thể xem các chứng từ, chức danh ký trên chứng từ, bảng kê, hồ sơ đăng ký theo đúng tên Kho bạc cấp trên, tên kho bạc sở tại, chức danh ký theo cơ cấu tổ chức mới của KBNN.</w:t>
            </w:r>
          </w:p>
        </w:tc>
      </w:tr>
      <w:tr w:rsidR="004D1F50" w:rsidRPr="00306ABB" w14:paraId="057C0F82" w14:textId="77777777" w:rsidTr="00EC29BA">
        <w:trPr>
          <w:trHeight w:val="375"/>
        </w:trPr>
        <w:tc>
          <w:tcPr>
            <w:tcW w:w="918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5728599" w14:textId="77777777" w:rsidR="004D1F50" w:rsidRPr="00306ABB" w:rsidRDefault="004D1F50" w:rsidP="00EC29BA">
            <w:pPr>
              <w:spacing w:line="288" w:lineRule="auto"/>
              <w:jc w:val="both"/>
              <w:rPr>
                <w:i/>
              </w:rPr>
            </w:pPr>
            <w:r w:rsidRPr="00306ABB">
              <w:rPr>
                <w:i/>
              </w:rPr>
              <w:t>Hệ thống DVCTT BE (dành cho cán bộ KBNN)</w:t>
            </w:r>
          </w:p>
        </w:tc>
      </w:tr>
      <w:tr w:rsidR="004D1F50" w:rsidRPr="00306ABB" w14:paraId="123FD86A"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036BA84D" w14:textId="77777777" w:rsidR="004D1F50" w:rsidRPr="00306ABB" w:rsidRDefault="004D1F50" w:rsidP="00EC29BA">
            <w:pPr>
              <w:jc w:val="both"/>
            </w:pPr>
            <w:r w:rsidRPr="00306ABB">
              <w:t>7</w:t>
            </w:r>
          </w:p>
        </w:tc>
        <w:tc>
          <w:tcPr>
            <w:tcW w:w="3520" w:type="dxa"/>
            <w:tcBorders>
              <w:top w:val="nil"/>
              <w:left w:val="nil"/>
              <w:bottom w:val="single" w:sz="4" w:space="0" w:color="auto"/>
              <w:right w:val="single" w:sz="4" w:space="0" w:color="auto"/>
            </w:tcBorders>
            <w:shd w:val="clear" w:color="auto" w:fill="auto"/>
            <w:vAlign w:val="center"/>
          </w:tcPr>
          <w:p w14:paraId="54243CAE" w14:textId="77777777" w:rsidR="004D1F50" w:rsidRPr="00306ABB" w:rsidRDefault="004D1F50" w:rsidP="00EC29BA">
            <w:pPr>
              <w:jc w:val="both"/>
            </w:pPr>
            <w:r>
              <w:t>Giao nhận hồ sơ trực tuyến</w:t>
            </w:r>
          </w:p>
        </w:tc>
        <w:tc>
          <w:tcPr>
            <w:tcW w:w="4914" w:type="dxa"/>
            <w:tcBorders>
              <w:top w:val="nil"/>
              <w:left w:val="nil"/>
              <w:bottom w:val="single" w:sz="4" w:space="0" w:color="auto"/>
              <w:right w:val="single" w:sz="4" w:space="0" w:color="auto"/>
            </w:tcBorders>
            <w:shd w:val="clear" w:color="auto" w:fill="auto"/>
            <w:vAlign w:val="center"/>
          </w:tcPr>
          <w:p w14:paraId="0D38CD95" w14:textId="77777777" w:rsidR="004D1F50" w:rsidRPr="00306ABB" w:rsidRDefault="004D1F50" w:rsidP="00EC29BA">
            <w:pPr>
              <w:spacing w:line="288" w:lineRule="auto"/>
              <w:jc w:val="both"/>
            </w:pPr>
            <w:r w:rsidRPr="00306ABB">
              <w:t xml:space="preserve">Chỉnh sửa cho phép người </w:t>
            </w:r>
            <w:r>
              <w:t>dùng tại</w:t>
            </w:r>
            <w:r w:rsidRPr="00306ABB">
              <w:t xml:space="preserve"> KBNN đích có thể tra cứu hồ sơ </w:t>
            </w:r>
            <w:r>
              <w:t xml:space="preserve">của </w:t>
            </w:r>
            <w:r w:rsidRPr="00306ABB">
              <w:t xml:space="preserve">KBNN nguồn mà không cần </w:t>
            </w:r>
            <w:r>
              <w:t>dùng</w:t>
            </w:r>
            <w:r w:rsidRPr="00306ABB">
              <w:t xml:space="preserve"> user cũ; sửa cho phép người </w:t>
            </w:r>
            <w:r>
              <w:t>dùng tại</w:t>
            </w:r>
            <w:r w:rsidRPr="00306ABB">
              <w:t xml:space="preserve"> KBNN tra cứu hồ sơ của các dự án/đơn vị bị sáp nhập:</w:t>
            </w:r>
          </w:p>
          <w:p w14:paraId="573395F5" w14:textId="77777777" w:rsidR="004D1F50" w:rsidRPr="00306ABB" w:rsidRDefault="004D1F50" w:rsidP="00EC29BA">
            <w:pPr>
              <w:spacing w:line="288" w:lineRule="auto"/>
              <w:jc w:val="both"/>
            </w:pPr>
            <w:r w:rsidRPr="00306ABB">
              <w:t>- Chỉnh sửa chức năng Tra cứu hồ sơ, DVC kê khai yêu cầu thanh toán cho phép GDV, KTT/Trưởng phòng KSC, L</w:t>
            </w:r>
            <w:r>
              <w:t>ãnh đạo</w:t>
            </w:r>
            <w:r w:rsidRPr="00306ABB">
              <w:t xml:space="preserve"> KBNN của KB đích có thể tra cứu hồ sơ thanh toán trước khi sáp nhập của KB</w:t>
            </w:r>
            <w:r>
              <w:t>NN</w:t>
            </w:r>
            <w:r w:rsidRPr="00306ABB">
              <w:t xml:space="preserve"> nguồn.</w:t>
            </w:r>
          </w:p>
          <w:p w14:paraId="710CC71F" w14:textId="77777777" w:rsidR="004D1F50" w:rsidRPr="00306ABB" w:rsidRDefault="004D1F50" w:rsidP="00EC29BA">
            <w:pPr>
              <w:spacing w:line="288" w:lineRule="auto"/>
              <w:jc w:val="both"/>
            </w:pPr>
            <w:r w:rsidRPr="00306ABB">
              <w:lastRenderedPageBreak/>
              <w:t>- Chỉnh sửa chức năng Tra cứu hồ sơ cho phép GDV, KTT/Trưởng phòng KSC, L</w:t>
            </w:r>
            <w:r>
              <w:t>ãnh đạo</w:t>
            </w:r>
            <w:r w:rsidRPr="00306ABB">
              <w:t xml:space="preserve"> KBNN của </w:t>
            </w:r>
            <w:r>
              <w:t>Kho bạc</w:t>
            </w:r>
            <w:r w:rsidRPr="00306ABB">
              <w:t xml:space="preserve"> đích tra cứu hồ sơ thanh toán của các dự án/đơn vị trước khi bị sáp nhập. </w:t>
            </w:r>
          </w:p>
        </w:tc>
      </w:tr>
      <w:tr w:rsidR="004D1F50" w:rsidRPr="00306ABB" w14:paraId="650CC819"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365E2091" w14:textId="77777777" w:rsidR="004D1F50" w:rsidRPr="00306ABB" w:rsidRDefault="004D1F50" w:rsidP="00EC29BA">
            <w:pPr>
              <w:jc w:val="both"/>
            </w:pPr>
            <w:r w:rsidRPr="00306ABB">
              <w:lastRenderedPageBreak/>
              <w:t>8</w:t>
            </w:r>
          </w:p>
        </w:tc>
        <w:tc>
          <w:tcPr>
            <w:tcW w:w="3520" w:type="dxa"/>
            <w:tcBorders>
              <w:top w:val="nil"/>
              <w:left w:val="nil"/>
              <w:bottom w:val="single" w:sz="4" w:space="0" w:color="auto"/>
              <w:right w:val="single" w:sz="4" w:space="0" w:color="auto"/>
            </w:tcBorders>
            <w:shd w:val="clear" w:color="auto" w:fill="auto"/>
            <w:vAlign w:val="center"/>
          </w:tcPr>
          <w:p w14:paraId="54142E25" w14:textId="77777777" w:rsidR="004D1F50" w:rsidRPr="00306ABB" w:rsidRDefault="004D1F50" w:rsidP="00EC29BA">
            <w:pPr>
              <w:jc w:val="both"/>
            </w:pPr>
            <w:r>
              <w:t>Đăng ký mở và sử dụng tài khoản tại KBNN</w:t>
            </w:r>
          </w:p>
        </w:tc>
        <w:tc>
          <w:tcPr>
            <w:tcW w:w="4914" w:type="dxa"/>
            <w:tcBorders>
              <w:top w:val="nil"/>
              <w:left w:val="nil"/>
              <w:bottom w:val="single" w:sz="4" w:space="0" w:color="auto"/>
              <w:right w:val="single" w:sz="4" w:space="0" w:color="auto"/>
            </w:tcBorders>
            <w:shd w:val="clear" w:color="auto" w:fill="auto"/>
            <w:vAlign w:val="center"/>
          </w:tcPr>
          <w:p w14:paraId="253B289F" w14:textId="77777777" w:rsidR="004D1F50" w:rsidRPr="00306ABB" w:rsidRDefault="004D1F50" w:rsidP="00EC29BA">
            <w:pPr>
              <w:spacing w:line="288" w:lineRule="auto"/>
              <w:jc w:val="both"/>
            </w:pPr>
            <w:r w:rsidRPr="00306ABB">
              <w:t xml:space="preserve">Sửa cho phép </w:t>
            </w:r>
            <w:r>
              <w:t>người dùng</w:t>
            </w:r>
            <w:r w:rsidRPr="00306ABB">
              <w:t xml:space="preserve"> của KBNN đích có thể tra cứu hồ sơ mẫu dấu chữ ký của KBNN nguồn mà không cần sử dụng user cũ; Sửa cho phép </w:t>
            </w:r>
            <w:r>
              <w:t>người dùng</w:t>
            </w:r>
            <w:r w:rsidRPr="00306ABB">
              <w:t xml:space="preserve"> của KBNN tra cứu hồ sơ mẫu dấu chữ ký của các dự án/đơn vị bị sáp nhập:</w:t>
            </w:r>
          </w:p>
          <w:p w14:paraId="699213CE" w14:textId="77777777" w:rsidR="004D1F50" w:rsidRPr="00306ABB" w:rsidRDefault="004D1F50" w:rsidP="00EC29BA">
            <w:pPr>
              <w:spacing w:line="288" w:lineRule="auto"/>
              <w:jc w:val="both"/>
            </w:pPr>
            <w:r w:rsidRPr="00306ABB">
              <w:t>- Chỉnh sửa chức năng Tra cứu đăng ký cho phép GDV, KTT/Trưởng phòng KSC, L</w:t>
            </w:r>
            <w:r>
              <w:t>ãnh đạo</w:t>
            </w:r>
            <w:r w:rsidRPr="00306ABB">
              <w:t xml:space="preserve"> KBNN của K</w:t>
            </w:r>
            <w:r>
              <w:t xml:space="preserve">ho bạc </w:t>
            </w:r>
            <w:r w:rsidRPr="00306ABB">
              <w:t>đích có thể tra cứu hồ sơ mẫu dấu chữ ký trước khi sáp nhập của KB nguồn.</w:t>
            </w:r>
          </w:p>
          <w:p w14:paraId="240EC0F2" w14:textId="77777777" w:rsidR="004D1F50" w:rsidRPr="00306ABB" w:rsidRDefault="004D1F50" w:rsidP="00EC29BA">
            <w:pPr>
              <w:spacing w:line="288" w:lineRule="auto"/>
              <w:jc w:val="both"/>
            </w:pPr>
            <w:r w:rsidRPr="00306ABB">
              <w:t>- Chỉnh sửa chức năng Tra cứu đăng ký cho phép GDV, KTT/Trưởng phòng KSC, L</w:t>
            </w:r>
            <w:r>
              <w:t>ãnh đạo</w:t>
            </w:r>
            <w:r w:rsidRPr="00306ABB">
              <w:t xml:space="preserve"> KBNN của</w:t>
            </w:r>
            <w:r>
              <w:t xml:space="preserve"> Kho bạc đí</w:t>
            </w:r>
            <w:r w:rsidRPr="00306ABB">
              <w:t>ch có thể tra cứu hồ sơ mẫu dấu chữ ký trước khi sáp nhập của các dự án/đơn vị bị sáp nhập.</w:t>
            </w:r>
          </w:p>
        </w:tc>
      </w:tr>
      <w:tr w:rsidR="004D1F50" w:rsidRPr="00306ABB" w14:paraId="0D1F5334"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36654C29" w14:textId="77777777" w:rsidR="004D1F50" w:rsidRPr="00306ABB" w:rsidRDefault="004D1F50" w:rsidP="00EC29BA">
            <w:pPr>
              <w:jc w:val="both"/>
            </w:pPr>
            <w:r w:rsidRPr="00306ABB">
              <w:t>9</w:t>
            </w:r>
          </w:p>
        </w:tc>
        <w:tc>
          <w:tcPr>
            <w:tcW w:w="3520" w:type="dxa"/>
            <w:tcBorders>
              <w:top w:val="nil"/>
              <w:left w:val="nil"/>
              <w:bottom w:val="single" w:sz="4" w:space="0" w:color="auto"/>
              <w:right w:val="single" w:sz="4" w:space="0" w:color="auto"/>
            </w:tcBorders>
            <w:shd w:val="clear" w:color="auto" w:fill="auto"/>
            <w:vAlign w:val="center"/>
          </w:tcPr>
          <w:p w14:paraId="67279C01" w14:textId="77777777" w:rsidR="004D1F50" w:rsidRPr="00306ABB" w:rsidRDefault="004D1F50" w:rsidP="00EC29BA">
            <w:pPr>
              <w:jc w:val="both"/>
            </w:pPr>
            <w:r>
              <w:t>Đăng ký sử dụng dịch vụ công</w:t>
            </w:r>
          </w:p>
        </w:tc>
        <w:tc>
          <w:tcPr>
            <w:tcW w:w="4914" w:type="dxa"/>
            <w:tcBorders>
              <w:top w:val="nil"/>
              <w:left w:val="nil"/>
              <w:bottom w:val="single" w:sz="4" w:space="0" w:color="auto"/>
              <w:right w:val="single" w:sz="4" w:space="0" w:color="auto"/>
            </w:tcBorders>
            <w:shd w:val="clear" w:color="auto" w:fill="auto"/>
            <w:vAlign w:val="center"/>
          </w:tcPr>
          <w:p w14:paraId="7598CDC4" w14:textId="77777777" w:rsidR="004D1F50" w:rsidRPr="00306ABB" w:rsidRDefault="004D1F50" w:rsidP="00EC29BA">
            <w:pPr>
              <w:spacing w:line="288" w:lineRule="auto"/>
              <w:jc w:val="both"/>
            </w:pPr>
            <w:r w:rsidRPr="00306ABB">
              <w:t>Sửa cho phép</w:t>
            </w:r>
            <w:r>
              <w:t xml:space="preserve"> người dùng</w:t>
            </w:r>
            <w:r w:rsidRPr="00306ABB">
              <w:t xml:space="preserve"> của KBNN đích có thể tra cứu hồ sơ đăng ký sử dụng và thay đổi DVC của KBNN nguồn mà không cần mở lại user cũ; Sửa cho phép </w:t>
            </w:r>
            <w:r>
              <w:t>người dùng</w:t>
            </w:r>
            <w:r w:rsidRPr="00306ABB">
              <w:t xml:space="preserve"> của KBNN đích tra cứu hồ sơ đăng ký sử dụng và thay đổi DVC của các dự án bị sáp nhập:</w:t>
            </w:r>
          </w:p>
          <w:p w14:paraId="021ADEA1" w14:textId="77777777" w:rsidR="004D1F50" w:rsidRPr="00306ABB" w:rsidRDefault="004D1F50" w:rsidP="00EC29BA">
            <w:pPr>
              <w:spacing w:line="288" w:lineRule="auto"/>
              <w:jc w:val="both"/>
            </w:pPr>
            <w:r w:rsidRPr="00306ABB">
              <w:t>- Chỉnh sửa chức năng Tra cứu hồ sơ cho phép GDV, KTT/Trưởng phòng KSC, L</w:t>
            </w:r>
            <w:r>
              <w:t>ãnh đạo</w:t>
            </w:r>
            <w:r w:rsidRPr="00306ABB">
              <w:t xml:space="preserve"> KBNN của K</w:t>
            </w:r>
            <w:r>
              <w:t>BNN</w:t>
            </w:r>
            <w:r w:rsidRPr="00306ABB">
              <w:t xml:space="preserve"> đích có thể tra cứu hồ sơ đăng ký mở và sử dụng tài khoản tại KBNN trước khi sáp nhập của K</w:t>
            </w:r>
            <w:r>
              <w:t>BNN</w:t>
            </w:r>
            <w:r w:rsidRPr="00306ABB">
              <w:t xml:space="preserve"> nguồn.</w:t>
            </w:r>
          </w:p>
          <w:p w14:paraId="5BDB74DE" w14:textId="77777777" w:rsidR="004D1F50" w:rsidRPr="00306ABB" w:rsidRDefault="004D1F50" w:rsidP="00EC29BA">
            <w:pPr>
              <w:spacing w:line="288" w:lineRule="auto"/>
              <w:jc w:val="both"/>
            </w:pPr>
            <w:r w:rsidRPr="00306ABB">
              <w:t xml:space="preserve">- Chỉnh sửa chức năng Tra cứu hồ sơ cho phép GDV, KTT/Trưởng phòng KSC, </w:t>
            </w:r>
            <w:r w:rsidRPr="00306ABB">
              <w:lastRenderedPageBreak/>
              <w:t>L</w:t>
            </w:r>
            <w:r>
              <w:t>ãnh đọa</w:t>
            </w:r>
            <w:r w:rsidRPr="00306ABB">
              <w:t xml:space="preserve"> KBNN của K</w:t>
            </w:r>
            <w:r>
              <w:t>ho bạc</w:t>
            </w:r>
            <w:r w:rsidRPr="00306ABB">
              <w:t xml:space="preserve"> đích có thể tra cứu hồ sơ đăng ký mở và sử dụng tài khoản tại KBNN trước khi sáp nhập của các dự án/đơn vị bị sáp nhập.</w:t>
            </w:r>
          </w:p>
        </w:tc>
      </w:tr>
      <w:tr w:rsidR="004D1F50" w:rsidRPr="00306ABB" w14:paraId="3346390E"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05C7A140" w14:textId="77777777" w:rsidR="004D1F50" w:rsidRPr="00306ABB" w:rsidRDefault="004D1F50" w:rsidP="00EC29BA">
            <w:pPr>
              <w:jc w:val="both"/>
            </w:pPr>
            <w:r w:rsidRPr="00306ABB">
              <w:lastRenderedPageBreak/>
              <w:t>10</w:t>
            </w:r>
          </w:p>
        </w:tc>
        <w:tc>
          <w:tcPr>
            <w:tcW w:w="3520" w:type="dxa"/>
            <w:tcBorders>
              <w:top w:val="nil"/>
              <w:left w:val="nil"/>
              <w:bottom w:val="single" w:sz="4" w:space="0" w:color="auto"/>
              <w:right w:val="single" w:sz="4" w:space="0" w:color="auto"/>
            </w:tcBorders>
            <w:shd w:val="clear" w:color="auto" w:fill="auto"/>
            <w:vAlign w:val="center"/>
          </w:tcPr>
          <w:p w14:paraId="5681BFEF" w14:textId="77777777" w:rsidR="004D1F50" w:rsidRPr="00306ABB" w:rsidRDefault="004D1F50" w:rsidP="00EC29BA">
            <w:pPr>
              <w:jc w:val="both"/>
            </w:pPr>
            <w:r>
              <w:t xml:space="preserve">DVC </w:t>
            </w:r>
            <w:r w:rsidRPr="00306ABB">
              <w:t>Đối chiếu số dư</w:t>
            </w:r>
          </w:p>
        </w:tc>
        <w:tc>
          <w:tcPr>
            <w:tcW w:w="4914" w:type="dxa"/>
            <w:tcBorders>
              <w:top w:val="nil"/>
              <w:left w:val="nil"/>
              <w:bottom w:val="single" w:sz="4" w:space="0" w:color="auto"/>
              <w:right w:val="single" w:sz="4" w:space="0" w:color="auto"/>
            </w:tcBorders>
            <w:shd w:val="clear" w:color="auto" w:fill="auto"/>
            <w:vAlign w:val="center"/>
          </w:tcPr>
          <w:p w14:paraId="4AAD09B1" w14:textId="77777777" w:rsidR="004D1F50" w:rsidRPr="00306ABB" w:rsidRDefault="004D1F50" w:rsidP="00EC29BA">
            <w:pPr>
              <w:spacing w:line="288" w:lineRule="auto"/>
              <w:jc w:val="both"/>
            </w:pPr>
            <w:r w:rsidRPr="00306ABB">
              <w:t>Sửa cho phép G</w:t>
            </w:r>
            <w:r>
              <w:t>DV của</w:t>
            </w:r>
            <w:r w:rsidRPr="00306ABB">
              <w:t xml:space="preserve"> các Phòng nghiệp vụ do KBNN huyện chuyển về có thể tiếp nhận hồ sơ đối chiếu; Sửa cho phép GDV, KTT/Trưởng phòng KSC, L</w:t>
            </w:r>
            <w:r>
              <w:t>ãnh đạo</w:t>
            </w:r>
            <w:r w:rsidRPr="00306ABB">
              <w:t xml:space="preserve"> KBNN của KBNN tra cứu hồ sơ đối chiếu số dư của các dự án/đơn vị trước khi bị sáp nhập; </w:t>
            </w:r>
          </w:p>
          <w:p w14:paraId="6B59AB48" w14:textId="77777777" w:rsidR="004D1F50" w:rsidRPr="00306ABB" w:rsidRDefault="004D1F50" w:rsidP="00EC29BA">
            <w:pPr>
              <w:spacing w:line="288" w:lineRule="auto"/>
              <w:jc w:val="both"/>
            </w:pPr>
            <w:r w:rsidRPr="00306ABB">
              <w:t xml:space="preserve">Thay thế cụm từ “Đối chiếu tình hình thực hiện dự toán của các nhiệm vụ được chuyển nguồn sang năm sau của </w:t>
            </w:r>
            <w:r>
              <w:t>Ngân sách Trung ương</w:t>
            </w:r>
            <w:r w:rsidRPr="00306ABB">
              <w:t xml:space="preserve"> (Cấp tỉnh/cấp huyện) năm ... chuyển sang năm...” bằng cụm từ “Đối chiếu tình hình thực hiện dự toán của các nhiệm vụ được chuyển nguồn sang năm sau của năm ... chuyển sang năm...”; </w:t>
            </w:r>
          </w:p>
          <w:p w14:paraId="6A0CDD25" w14:textId="77777777" w:rsidR="004D1F50" w:rsidRPr="00306ABB" w:rsidRDefault="004D1F50" w:rsidP="00EC29BA">
            <w:pPr>
              <w:spacing w:line="288" w:lineRule="auto"/>
              <w:jc w:val="both"/>
            </w:pPr>
            <w:r w:rsidRPr="00306ABB">
              <w:t xml:space="preserve">Thay thế cụm từ “Tổng Giám đốc KBNN” bằng cụm từ “Giám đốc KBNN”; </w:t>
            </w:r>
          </w:p>
          <w:p w14:paraId="0A8CB52D" w14:textId="77777777" w:rsidR="004D1F50" w:rsidRPr="00306ABB" w:rsidRDefault="004D1F50" w:rsidP="00EC29BA">
            <w:pPr>
              <w:spacing w:line="288" w:lineRule="auto"/>
              <w:jc w:val="both"/>
            </w:pPr>
            <w:r w:rsidRPr="00306ABB">
              <w:t xml:space="preserve">Thay thế cụm từ “KBNN tỉnh, thành phố” bằng cụm từ “KBNN khu vực”; </w:t>
            </w:r>
          </w:p>
          <w:p w14:paraId="530F45EE" w14:textId="77777777" w:rsidR="004D1F50" w:rsidRPr="00306ABB" w:rsidRDefault="004D1F50" w:rsidP="00EC29BA">
            <w:pPr>
              <w:spacing w:line="288" w:lineRule="auto"/>
              <w:jc w:val="both"/>
            </w:pPr>
            <w:r w:rsidRPr="00306ABB">
              <w:t xml:space="preserve">Thay thế cụm từ “KBNN quận, huyện” bằng cụm từ “Phòng giao dịch”; </w:t>
            </w:r>
          </w:p>
          <w:p w14:paraId="0BFA9959" w14:textId="77777777" w:rsidR="004D1F50" w:rsidRPr="00306ABB" w:rsidRDefault="004D1F50" w:rsidP="00EC29BA">
            <w:pPr>
              <w:spacing w:line="288" w:lineRule="auto"/>
              <w:jc w:val="both"/>
            </w:pPr>
            <w:r w:rsidRPr="00306ABB">
              <w:t xml:space="preserve">Thay thế cụm từ “Sở Giao dịch - KBNN” bằng cụm từ “Ban Giao dịch - KBNN”; </w:t>
            </w:r>
          </w:p>
          <w:p w14:paraId="27D9B5AA" w14:textId="77777777" w:rsidR="004D1F50" w:rsidRPr="00306ABB" w:rsidRDefault="004D1F50" w:rsidP="00EC29BA">
            <w:pPr>
              <w:spacing w:line="288" w:lineRule="auto"/>
              <w:jc w:val="both"/>
            </w:pPr>
            <w:r w:rsidRPr="00306ABB">
              <w:t xml:space="preserve">- Chỉnh sửa công thức báo cáo mẫu 20a đáp ứng việc sáp nhập đơn vị và địa giới hành chính; </w:t>
            </w:r>
          </w:p>
          <w:p w14:paraId="661AF56D" w14:textId="77777777" w:rsidR="004D1F50" w:rsidRPr="00306ABB" w:rsidRDefault="004D1F50" w:rsidP="00EC29BA">
            <w:pPr>
              <w:spacing w:line="288" w:lineRule="auto"/>
              <w:jc w:val="both"/>
            </w:pPr>
            <w:r w:rsidRPr="00306ABB">
              <w:t>- Sửa công thức báo cáo mẫu 20f đáp ứng việc sáp nhập đơn vị và địa giới hành chính.</w:t>
            </w:r>
          </w:p>
        </w:tc>
      </w:tr>
      <w:tr w:rsidR="004D1F50" w:rsidRPr="00306ABB" w14:paraId="698B1505"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28079B7D" w14:textId="77777777" w:rsidR="004D1F50" w:rsidRPr="00306ABB" w:rsidRDefault="004D1F50" w:rsidP="00EC29BA">
            <w:pPr>
              <w:jc w:val="both"/>
            </w:pPr>
            <w:r w:rsidRPr="00306ABB">
              <w:t>11</w:t>
            </w:r>
          </w:p>
        </w:tc>
        <w:tc>
          <w:tcPr>
            <w:tcW w:w="3520" w:type="dxa"/>
            <w:tcBorders>
              <w:top w:val="nil"/>
              <w:left w:val="nil"/>
              <w:bottom w:val="single" w:sz="4" w:space="0" w:color="auto"/>
              <w:right w:val="single" w:sz="4" w:space="0" w:color="auto"/>
            </w:tcBorders>
            <w:shd w:val="clear" w:color="auto" w:fill="auto"/>
            <w:vAlign w:val="center"/>
          </w:tcPr>
          <w:p w14:paraId="46E4D63D" w14:textId="77777777" w:rsidR="004D1F50" w:rsidRPr="00306ABB" w:rsidRDefault="004D1F50" w:rsidP="00EC29BA">
            <w:pPr>
              <w:jc w:val="both"/>
            </w:pPr>
            <w:r w:rsidRPr="00306ABB">
              <w:t>Tất toán tài khoản</w:t>
            </w:r>
          </w:p>
        </w:tc>
        <w:tc>
          <w:tcPr>
            <w:tcW w:w="4914" w:type="dxa"/>
            <w:tcBorders>
              <w:top w:val="nil"/>
              <w:left w:val="nil"/>
              <w:bottom w:val="single" w:sz="4" w:space="0" w:color="auto"/>
              <w:right w:val="single" w:sz="4" w:space="0" w:color="auto"/>
            </w:tcBorders>
            <w:shd w:val="clear" w:color="auto" w:fill="auto"/>
            <w:vAlign w:val="center"/>
          </w:tcPr>
          <w:p w14:paraId="53FBB51B" w14:textId="77777777" w:rsidR="004D1F50" w:rsidRPr="00306ABB" w:rsidRDefault="004D1F50" w:rsidP="00EC29BA">
            <w:pPr>
              <w:spacing w:line="288" w:lineRule="auto"/>
              <w:jc w:val="both"/>
            </w:pPr>
            <w:r w:rsidRPr="00306ABB">
              <w:t>- Sửa chức năng Tiếp nhận và xử lý cho phép G</w:t>
            </w:r>
            <w:r>
              <w:t>DV tại</w:t>
            </w:r>
            <w:r w:rsidRPr="00306ABB">
              <w:t xml:space="preserve"> các Phòng nghiệp vụ do </w:t>
            </w:r>
            <w:r w:rsidRPr="00306ABB">
              <w:lastRenderedPageBreak/>
              <w:t xml:space="preserve">KBNN huyện chuyển về có thể tiếp nhận hồ sơ tất toán tài khoản; </w:t>
            </w:r>
          </w:p>
          <w:p w14:paraId="7A5FA991" w14:textId="77777777" w:rsidR="004D1F50" w:rsidRPr="00306ABB" w:rsidRDefault="004D1F50" w:rsidP="00EC29BA">
            <w:pPr>
              <w:spacing w:line="288" w:lineRule="auto"/>
              <w:jc w:val="both"/>
            </w:pPr>
            <w:r w:rsidRPr="00306ABB">
              <w:t>- Sửa cho phép GDV, KTT/Trưởng phòng KSC, L</w:t>
            </w:r>
            <w:r>
              <w:t>ãnh đạo</w:t>
            </w:r>
            <w:r w:rsidRPr="00306ABB">
              <w:t xml:space="preserve"> KBNN của K</w:t>
            </w:r>
            <w:r>
              <w:t>ho bạc</w:t>
            </w:r>
            <w:r w:rsidRPr="00306ABB">
              <w:t xml:space="preserve"> đích có thể tra cứu hồ sơ KBNN nguồn các hồ sơ tất toán tài khoản trước khi sáp nhập; </w:t>
            </w:r>
          </w:p>
          <w:p w14:paraId="42F91AEF" w14:textId="77777777" w:rsidR="004D1F50" w:rsidRPr="00306ABB" w:rsidRDefault="004D1F50" w:rsidP="00EC29BA">
            <w:pPr>
              <w:spacing w:line="288" w:lineRule="auto"/>
              <w:jc w:val="both"/>
            </w:pPr>
            <w:r w:rsidRPr="00306ABB">
              <w:t>- Sửa cho phép GDV, KTT/Trưởng phòng KSC, L</w:t>
            </w:r>
            <w:r>
              <w:t>ãnh đạo</w:t>
            </w:r>
            <w:r w:rsidRPr="00306ABB">
              <w:t xml:space="preserve"> KBNN của K</w:t>
            </w:r>
            <w:r>
              <w:t>ho bạc</w:t>
            </w:r>
            <w:r w:rsidRPr="00306ABB">
              <w:t xml:space="preserve"> đích tra cứu hồ sơ tất toán tài khoản của các dự án/đơn vị trước khi bị sáp nhập.</w:t>
            </w:r>
          </w:p>
        </w:tc>
      </w:tr>
      <w:tr w:rsidR="004D1F50" w:rsidRPr="00306ABB" w14:paraId="08FFADEF"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17B244A0" w14:textId="77777777" w:rsidR="004D1F50" w:rsidRPr="00306ABB" w:rsidRDefault="004D1F50" w:rsidP="00EC29BA">
            <w:pPr>
              <w:jc w:val="both"/>
            </w:pPr>
            <w:r w:rsidRPr="00306ABB">
              <w:lastRenderedPageBreak/>
              <w:t>12</w:t>
            </w:r>
          </w:p>
        </w:tc>
        <w:tc>
          <w:tcPr>
            <w:tcW w:w="3520" w:type="dxa"/>
            <w:tcBorders>
              <w:top w:val="nil"/>
              <w:left w:val="nil"/>
              <w:bottom w:val="single" w:sz="4" w:space="0" w:color="auto"/>
              <w:right w:val="single" w:sz="4" w:space="0" w:color="auto"/>
            </w:tcBorders>
            <w:shd w:val="clear" w:color="auto" w:fill="auto"/>
            <w:vAlign w:val="center"/>
          </w:tcPr>
          <w:p w14:paraId="2CFF5F81" w14:textId="77777777" w:rsidR="004D1F50" w:rsidRPr="00306ABB" w:rsidRDefault="004D1F50" w:rsidP="00EC29BA">
            <w:pPr>
              <w:jc w:val="both"/>
            </w:pPr>
            <w:r>
              <w:t xml:space="preserve">Đồng bộ dữ liệu hồ sơ, chứng từ với </w:t>
            </w:r>
            <w:r w:rsidRPr="00306ABB">
              <w:t>ĐTKB-GD</w:t>
            </w:r>
          </w:p>
        </w:tc>
        <w:tc>
          <w:tcPr>
            <w:tcW w:w="4914" w:type="dxa"/>
            <w:tcBorders>
              <w:top w:val="nil"/>
              <w:left w:val="nil"/>
              <w:bottom w:val="single" w:sz="4" w:space="0" w:color="auto"/>
              <w:right w:val="single" w:sz="4" w:space="0" w:color="auto"/>
            </w:tcBorders>
            <w:shd w:val="clear" w:color="auto" w:fill="auto"/>
            <w:vAlign w:val="center"/>
          </w:tcPr>
          <w:p w14:paraId="5BFFA63D" w14:textId="77777777" w:rsidR="004D1F50" w:rsidRPr="00306ABB" w:rsidRDefault="004D1F50" w:rsidP="00EC29BA">
            <w:pPr>
              <w:spacing w:line="288" w:lineRule="auto"/>
              <w:jc w:val="both"/>
            </w:pPr>
            <w:r w:rsidRPr="00306ABB">
              <w:t xml:space="preserve">Sửa chức năng giao điện đồng bộ hồ sơ </w:t>
            </w:r>
            <w:r>
              <w:t xml:space="preserve">từ hệ thống DVCTT </w:t>
            </w:r>
            <w:r w:rsidRPr="00306ABB">
              <w:t xml:space="preserve">sang hệ thống ĐTKB_GD theo danh mục hệ thống kho bạc mới: </w:t>
            </w:r>
          </w:p>
          <w:p w14:paraId="79994BD9" w14:textId="77777777" w:rsidR="004D1F50" w:rsidRPr="00306ABB" w:rsidRDefault="004D1F50" w:rsidP="00EC29BA">
            <w:pPr>
              <w:spacing w:line="288" w:lineRule="auto"/>
              <w:jc w:val="both"/>
            </w:pPr>
            <w:r w:rsidRPr="00306ABB">
              <w:t xml:space="preserve">- Sửa luồng đồng bộ hồ sơ giao dịch sang </w:t>
            </w:r>
            <w:r>
              <w:t>hệ thống</w:t>
            </w:r>
            <w:r w:rsidRPr="00306ABB">
              <w:t xml:space="preserve"> ĐTKB_GD về đúng KBNN cần nhận dữ liệu.</w:t>
            </w:r>
          </w:p>
        </w:tc>
      </w:tr>
      <w:tr w:rsidR="004D1F50" w:rsidRPr="00306ABB" w14:paraId="1F61F3F0"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53C06517" w14:textId="77777777" w:rsidR="004D1F50" w:rsidRPr="00306ABB" w:rsidRDefault="004D1F50" w:rsidP="00EC29BA">
            <w:pPr>
              <w:jc w:val="both"/>
            </w:pPr>
            <w:r w:rsidRPr="00306ABB">
              <w:t>13</w:t>
            </w:r>
          </w:p>
        </w:tc>
        <w:tc>
          <w:tcPr>
            <w:tcW w:w="3520" w:type="dxa"/>
            <w:tcBorders>
              <w:top w:val="nil"/>
              <w:left w:val="nil"/>
              <w:bottom w:val="single" w:sz="4" w:space="0" w:color="auto"/>
              <w:right w:val="single" w:sz="4" w:space="0" w:color="auto"/>
            </w:tcBorders>
            <w:shd w:val="clear" w:color="auto" w:fill="auto"/>
            <w:vAlign w:val="center"/>
          </w:tcPr>
          <w:p w14:paraId="16F31733" w14:textId="77777777" w:rsidR="004D1F50" w:rsidRPr="00306ABB" w:rsidRDefault="004D1F50" w:rsidP="00EC29BA">
            <w:pPr>
              <w:jc w:val="both"/>
            </w:pPr>
            <w:r>
              <w:t>Mẫu in chứng từ, bảng kê, hồ sơ đăng ký, b</w:t>
            </w:r>
            <w:r w:rsidRPr="00306ABB">
              <w:t>áo cáo</w:t>
            </w:r>
            <w:r>
              <w:t xml:space="preserve"> thống kê</w:t>
            </w:r>
          </w:p>
        </w:tc>
        <w:tc>
          <w:tcPr>
            <w:tcW w:w="4914" w:type="dxa"/>
            <w:tcBorders>
              <w:top w:val="nil"/>
              <w:left w:val="nil"/>
              <w:bottom w:val="single" w:sz="4" w:space="0" w:color="auto"/>
              <w:right w:val="single" w:sz="4" w:space="0" w:color="auto"/>
            </w:tcBorders>
            <w:shd w:val="clear" w:color="auto" w:fill="auto"/>
            <w:vAlign w:val="center"/>
          </w:tcPr>
          <w:p w14:paraId="06CDABF7" w14:textId="77777777" w:rsidR="004D1F50" w:rsidRPr="00306ABB" w:rsidRDefault="004D1F50" w:rsidP="00EC29BA">
            <w:pPr>
              <w:spacing w:line="288" w:lineRule="auto"/>
              <w:jc w:val="both"/>
            </w:pPr>
            <w:r w:rsidRPr="00306ABB">
              <w:t>-</w:t>
            </w:r>
            <w:r>
              <w:t xml:space="preserve"> </w:t>
            </w:r>
            <w:r w:rsidRPr="00306ABB">
              <w:t>Sửa tên Kho bạc cấp trên, tên Kho bạc sở tại, tên chức danh người ký trên toàn bộ mẫu chứng từ, bảng kê, hồ sơ đăng ký theo tên mới của KBNN, theo chức danh mới của KBNN. GDV, KTT/Trưởng phòng KSC, L</w:t>
            </w:r>
            <w:r>
              <w:t>ãnh đạo</w:t>
            </w:r>
            <w:r w:rsidRPr="00306ABB">
              <w:t xml:space="preserve"> KBNN có thể xem và in toàn bộ chứng từ, bảng kê, hồ sơ đăng ký thể hiện tên Kho bạc theo đúng danh mục kho bạc hiện tại, thể hiện đúng tên chức danh mới của người ký chứng từ. </w:t>
            </w:r>
          </w:p>
          <w:p w14:paraId="1B4ACB32" w14:textId="77777777" w:rsidR="004D1F50" w:rsidRPr="00306ABB" w:rsidRDefault="004D1F50" w:rsidP="00EC29BA">
            <w:pPr>
              <w:spacing w:line="288" w:lineRule="auto"/>
              <w:jc w:val="both"/>
            </w:pPr>
            <w:r w:rsidRPr="00306ABB">
              <w:t xml:space="preserve">- Sửa các báo cáo tổng hợp theo khu vực cho phép thống </w:t>
            </w:r>
            <w:r>
              <w:t xml:space="preserve">kê được thông tin của khu vực; </w:t>
            </w:r>
          </w:p>
        </w:tc>
      </w:tr>
      <w:tr w:rsidR="004D1F50" w:rsidRPr="00306ABB" w14:paraId="1140C4D4" w14:textId="77777777" w:rsidTr="00EC29BA">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0BD80F90" w14:textId="77777777" w:rsidR="004D1F50" w:rsidRPr="00306ABB" w:rsidRDefault="004D1F50" w:rsidP="00EC29BA">
            <w:pPr>
              <w:jc w:val="both"/>
            </w:pPr>
            <w:r w:rsidRPr="00306ABB">
              <w:t>14</w:t>
            </w:r>
          </w:p>
        </w:tc>
        <w:tc>
          <w:tcPr>
            <w:tcW w:w="3520" w:type="dxa"/>
            <w:tcBorders>
              <w:top w:val="nil"/>
              <w:left w:val="nil"/>
              <w:bottom w:val="single" w:sz="4" w:space="0" w:color="auto"/>
              <w:right w:val="single" w:sz="4" w:space="0" w:color="auto"/>
            </w:tcBorders>
            <w:shd w:val="clear" w:color="auto" w:fill="auto"/>
            <w:vAlign w:val="center"/>
          </w:tcPr>
          <w:p w14:paraId="7AD9C4D3" w14:textId="77777777" w:rsidR="004D1F50" w:rsidRPr="00306ABB" w:rsidRDefault="004D1F50" w:rsidP="00EC29BA">
            <w:pPr>
              <w:jc w:val="both"/>
            </w:pPr>
            <w:r w:rsidRPr="00306ABB">
              <w:t>Quản trị ứng dụng</w:t>
            </w:r>
          </w:p>
        </w:tc>
        <w:tc>
          <w:tcPr>
            <w:tcW w:w="4914" w:type="dxa"/>
            <w:tcBorders>
              <w:top w:val="nil"/>
              <w:left w:val="nil"/>
              <w:bottom w:val="single" w:sz="4" w:space="0" w:color="auto"/>
              <w:right w:val="single" w:sz="4" w:space="0" w:color="auto"/>
            </w:tcBorders>
            <w:shd w:val="clear" w:color="auto" w:fill="auto"/>
            <w:vAlign w:val="center"/>
          </w:tcPr>
          <w:p w14:paraId="0F60D7BA" w14:textId="77777777" w:rsidR="004D1F50" w:rsidRPr="00306ABB" w:rsidRDefault="004D1F50" w:rsidP="00EC29BA">
            <w:pPr>
              <w:spacing w:line="288" w:lineRule="auto"/>
              <w:jc w:val="both"/>
            </w:pPr>
            <w:r w:rsidRPr="00306ABB">
              <w:t xml:space="preserve">Sửa chức năng Quản trị người </w:t>
            </w:r>
            <w:r>
              <w:t>dùng để</w:t>
            </w:r>
            <w:r w:rsidRPr="00306ABB">
              <w:t xml:space="preserve"> cho phép Quản trị ứng dụng KBNN khu vực có thể cập nhật thông tin cây phê duyệt, thông tin người sử dụng cho toàn bộ</w:t>
            </w:r>
            <w:r>
              <w:t xml:space="preserve"> người dùng</w:t>
            </w:r>
            <w:r w:rsidRPr="00306ABB">
              <w:t xml:space="preserve"> thuộc Kho bạc khu vực và</w:t>
            </w:r>
            <w:r>
              <w:t xml:space="preserve"> người </w:t>
            </w:r>
            <w:r>
              <w:lastRenderedPageBreak/>
              <w:t>dùng thuộc P</w:t>
            </w:r>
            <w:r w:rsidRPr="00306ABB">
              <w:t>hòng giao dịch thuộc K</w:t>
            </w:r>
            <w:r>
              <w:t>ho bạc</w:t>
            </w:r>
            <w:r w:rsidRPr="00306ABB">
              <w:t xml:space="preserve"> khu vực.</w:t>
            </w:r>
          </w:p>
        </w:tc>
      </w:tr>
      <w:tr w:rsidR="004D1F50" w:rsidRPr="00306ABB" w14:paraId="02ABDA8B" w14:textId="77777777" w:rsidTr="00EC29BA">
        <w:trPr>
          <w:trHeight w:val="37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BACB6" w14:textId="77777777" w:rsidR="004D1F50" w:rsidRPr="00306ABB" w:rsidRDefault="004D1F50" w:rsidP="00EC29BA">
            <w:pPr>
              <w:jc w:val="both"/>
            </w:pPr>
            <w:r w:rsidRPr="00306ABB">
              <w:lastRenderedPageBreak/>
              <w:t>15</w:t>
            </w:r>
          </w:p>
        </w:tc>
        <w:tc>
          <w:tcPr>
            <w:tcW w:w="3520" w:type="dxa"/>
            <w:tcBorders>
              <w:top w:val="single" w:sz="4" w:space="0" w:color="auto"/>
              <w:left w:val="nil"/>
              <w:bottom w:val="single" w:sz="4" w:space="0" w:color="auto"/>
              <w:right w:val="single" w:sz="4" w:space="0" w:color="auto"/>
            </w:tcBorders>
            <w:shd w:val="clear" w:color="auto" w:fill="auto"/>
            <w:vAlign w:val="center"/>
          </w:tcPr>
          <w:p w14:paraId="2CADCF0F" w14:textId="77777777" w:rsidR="004D1F50" w:rsidRPr="00306ABB" w:rsidRDefault="004D1F50" w:rsidP="00EC29BA">
            <w:pPr>
              <w:jc w:val="both"/>
            </w:pPr>
            <w:r w:rsidRPr="00306ABB">
              <w:t>DVC Gateway</w:t>
            </w:r>
          </w:p>
        </w:tc>
        <w:tc>
          <w:tcPr>
            <w:tcW w:w="4914" w:type="dxa"/>
            <w:tcBorders>
              <w:top w:val="single" w:sz="4" w:space="0" w:color="auto"/>
              <w:left w:val="nil"/>
              <w:bottom w:val="single" w:sz="4" w:space="0" w:color="auto"/>
              <w:right w:val="single" w:sz="4" w:space="0" w:color="auto"/>
            </w:tcBorders>
            <w:shd w:val="clear" w:color="auto" w:fill="auto"/>
            <w:vAlign w:val="center"/>
          </w:tcPr>
          <w:p w14:paraId="22ED3F8D" w14:textId="77777777" w:rsidR="004D1F50" w:rsidRPr="00306ABB" w:rsidRDefault="004D1F50" w:rsidP="00EC29BA">
            <w:pPr>
              <w:spacing w:line="288" w:lineRule="auto"/>
              <w:jc w:val="both"/>
            </w:pPr>
            <w:r w:rsidRPr="00306ABB">
              <w:t>Sửa luồng đồng bộ hồ sơ từ chương trình kế toán hành chính sự nghiệp của đơn vị vào DVC</w:t>
            </w:r>
            <w:r>
              <w:t xml:space="preserve">TT </w:t>
            </w:r>
            <w:r w:rsidRPr="00306ABB">
              <w:t>BE và ĐTKB_GD với các kho bạc sáp nhập.</w:t>
            </w:r>
          </w:p>
        </w:tc>
      </w:tr>
      <w:tr w:rsidR="004D1F50" w:rsidRPr="00306ABB" w14:paraId="0D0D9ECD" w14:textId="77777777" w:rsidTr="00EC29BA">
        <w:trPr>
          <w:trHeight w:val="37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BC391" w14:textId="77777777" w:rsidR="004D1F50" w:rsidRPr="00306ABB" w:rsidRDefault="004D1F50" w:rsidP="00EC29BA">
            <w:pPr>
              <w:jc w:val="both"/>
            </w:pPr>
            <w:r w:rsidRPr="00306ABB">
              <w:t>16</w:t>
            </w:r>
          </w:p>
        </w:tc>
        <w:tc>
          <w:tcPr>
            <w:tcW w:w="3520" w:type="dxa"/>
            <w:tcBorders>
              <w:top w:val="single" w:sz="4" w:space="0" w:color="auto"/>
              <w:left w:val="nil"/>
              <w:bottom w:val="single" w:sz="4" w:space="0" w:color="auto"/>
              <w:right w:val="single" w:sz="4" w:space="0" w:color="auto"/>
            </w:tcBorders>
            <w:shd w:val="clear" w:color="auto" w:fill="auto"/>
            <w:vAlign w:val="center"/>
          </w:tcPr>
          <w:p w14:paraId="10BA4695" w14:textId="77777777" w:rsidR="004D1F50" w:rsidRPr="00306ABB" w:rsidRDefault="004D1F50" w:rsidP="00EC29BA">
            <w:pPr>
              <w:jc w:val="both"/>
            </w:pPr>
            <w:r>
              <w:t>Tiện ích tra cứu hồ sơ, chứng từ Dịch vụ công</w:t>
            </w:r>
          </w:p>
        </w:tc>
        <w:tc>
          <w:tcPr>
            <w:tcW w:w="4914" w:type="dxa"/>
            <w:tcBorders>
              <w:top w:val="single" w:sz="4" w:space="0" w:color="auto"/>
              <w:left w:val="nil"/>
              <w:bottom w:val="single" w:sz="4" w:space="0" w:color="auto"/>
              <w:right w:val="single" w:sz="4" w:space="0" w:color="auto"/>
            </w:tcBorders>
            <w:shd w:val="clear" w:color="auto" w:fill="auto"/>
            <w:vAlign w:val="center"/>
          </w:tcPr>
          <w:p w14:paraId="55326F62" w14:textId="77777777" w:rsidR="004D1F50" w:rsidRPr="00306ABB" w:rsidRDefault="004D1F50" w:rsidP="00EC29BA">
            <w:pPr>
              <w:spacing w:line="288" w:lineRule="auto"/>
              <w:jc w:val="both"/>
            </w:pPr>
            <w:r w:rsidRPr="00306ABB">
              <w:t xml:space="preserve">- Chỉnh sửa chức năng Quản trị người sử dụng cho phép Quản trị ứng dụng KBNN khu vực có thể cập nhật thông tin người </w:t>
            </w:r>
            <w:r>
              <w:t>dùng</w:t>
            </w:r>
            <w:r w:rsidRPr="00306ABB">
              <w:t xml:space="preserve"> cho toàn bộ </w:t>
            </w:r>
            <w:r>
              <w:t>user thuộc KBNN khu vực và các P</w:t>
            </w:r>
            <w:r w:rsidRPr="00306ABB">
              <w:t>hòng giao dịch</w:t>
            </w:r>
            <w:r>
              <w:t>/Phòng Nghiệp vụ</w:t>
            </w:r>
            <w:r w:rsidRPr="00306ABB">
              <w:t xml:space="preserve"> thuộc KBNN khu vực; </w:t>
            </w:r>
          </w:p>
          <w:p w14:paraId="0AE7F7B8" w14:textId="77777777" w:rsidR="004D1F50" w:rsidRPr="00306ABB" w:rsidRDefault="004D1F50" w:rsidP="00EC29BA">
            <w:pPr>
              <w:spacing w:line="288" w:lineRule="auto"/>
              <w:jc w:val="both"/>
            </w:pPr>
            <w:r w:rsidRPr="00306ABB">
              <w:t>- Chỉnh sửa 08 báo cáo đáp ứng việc sáp nhập địa bàn hành chính: tại K</w:t>
            </w:r>
            <w:r>
              <w:t>BNN</w:t>
            </w:r>
            <w:r w:rsidRPr="00306ABB">
              <w:t xml:space="preserve"> đích có thể tổng hợp, liệt kê các hồ sơ của dự án/đơn vị của K</w:t>
            </w:r>
            <w:r>
              <w:t>BNN</w:t>
            </w:r>
            <w:r w:rsidRPr="00306ABB">
              <w:t xml:space="preserve"> nguồn trước khi sáp nhập; </w:t>
            </w:r>
          </w:p>
          <w:p w14:paraId="0016FDA7" w14:textId="77777777" w:rsidR="004D1F50" w:rsidRPr="00306ABB" w:rsidRDefault="004D1F50" w:rsidP="00EC29BA">
            <w:pPr>
              <w:spacing w:line="288" w:lineRule="auto"/>
              <w:jc w:val="both"/>
            </w:pPr>
            <w:r w:rsidRPr="00306ABB">
              <w:t>- Sửa chức năng Tra cứu hồ sơ</w:t>
            </w:r>
            <w:r>
              <w:t>,</w:t>
            </w:r>
            <w:r w:rsidRPr="00306ABB">
              <w:t xml:space="preserve"> chứng từ cho phép tra cứu hồ sơ</w:t>
            </w:r>
            <w:r>
              <w:t>,</w:t>
            </w:r>
            <w:r w:rsidRPr="00306ABB">
              <w:t xml:space="preserve"> chứng từ của nhiều </w:t>
            </w:r>
            <w:r>
              <w:t>địa bàn trong khu vực</w:t>
            </w:r>
            <w:r w:rsidRPr="00306ABB">
              <w:t>.</w:t>
            </w:r>
          </w:p>
        </w:tc>
      </w:tr>
    </w:tbl>
    <w:p w14:paraId="413DC5AB" w14:textId="77777777" w:rsidR="00D35AB3" w:rsidRPr="00306ABB" w:rsidRDefault="00D35AB3" w:rsidP="007F6117"/>
    <w:p w14:paraId="79D4F84D" w14:textId="77777777" w:rsidR="00143BD6" w:rsidRPr="00306ABB" w:rsidRDefault="00143BD6">
      <w:pPr>
        <w:pStyle w:val="Heading4"/>
      </w:pPr>
      <w:r w:rsidRPr="00306ABB">
        <w:t xml:space="preserve">1.2.2.2 </w:t>
      </w:r>
      <w:r w:rsidR="00A14786" w:rsidRPr="00306ABB">
        <w:t>H</w:t>
      </w:r>
      <w:r w:rsidRPr="00306ABB">
        <w:t>ệ thống TABMIS:</w:t>
      </w:r>
    </w:p>
    <w:p w14:paraId="7A46913D" w14:textId="77777777"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(1) Mô hình tổng quan và công nghệ sử dụng:</w:t>
      </w:r>
    </w:p>
    <w:p w14:paraId="003EC754" w14:textId="77777777" w:rsidR="00F5176F" w:rsidRPr="00306ABB" w:rsidRDefault="00F5176F" w:rsidP="007F6117">
      <w:pPr>
        <w:keepNext/>
        <w:keepLines/>
        <w:spacing w:line="264" w:lineRule="auto"/>
        <w:outlineLvl w:val="5"/>
        <w:rPr>
          <w:noProof/>
          <w:u w:val="single"/>
        </w:rPr>
      </w:pPr>
      <w:r w:rsidRPr="00306ABB">
        <w:rPr>
          <w:noProof/>
          <w:u w:val="single"/>
        </w:rPr>
        <w:lastRenderedPageBreak/>
        <w:t>Mô hình tổng quan hệ thống TABMIS:</w:t>
      </w:r>
    </w:p>
    <w:p w14:paraId="03717FDE" w14:textId="0AAA2D43" w:rsidR="00F5176F" w:rsidRPr="00306ABB" w:rsidRDefault="00D75B07" w:rsidP="00D75B07">
      <w:pPr>
        <w:spacing w:line="264" w:lineRule="auto"/>
        <w:jc w:val="center"/>
      </w:pPr>
      <w:r>
        <w:rPr>
          <w:noProof/>
        </w:rPr>
        <w:drawing>
          <wp:inline distT="0" distB="0" distL="0" distR="0" wp14:anchorId="3D970715" wp14:editId="65F77CC1">
            <wp:extent cx="4667250" cy="582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7250" cy="5829300"/>
                    </a:xfrm>
                    <a:prstGeom prst="rect">
                      <a:avLst/>
                    </a:prstGeom>
                  </pic:spPr>
                </pic:pic>
              </a:graphicData>
            </a:graphic>
          </wp:inline>
        </w:drawing>
      </w:r>
    </w:p>
    <w:p w14:paraId="34430A6B" w14:textId="77777777" w:rsidR="00F5176F" w:rsidRPr="00306ABB" w:rsidRDefault="00F5176F" w:rsidP="007F6117">
      <w:pPr>
        <w:widowControl w:val="0"/>
        <w:spacing w:line="264" w:lineRule="auto"/>
        <w:jc w:val="center"/>
        <w:rPr>
          <w:i/>
          <w:lang w:val="en-GB"/>
        </w:rPr>
      </w:pPr>
      <w:r w:rsidRPr="00306ABB">
        <w:rPr>
          <w:i/>
          <w:lang w:val="en-GB"/>
        </w:rPr>
        <w:t xml:space="preserve">Kiến trúc </w:t>
      </w:r>
      <w:r w:rsidRPr="00306ABB">
        <w:rPr>
          <w:i/>
          <w:lang w:val="vi-VN"/>
        </w:rPr>
        <w:t>công nghệ của hệ thống</w:t>
      </w:r>
      <w:r w:rsidRPr="00306ABB">
        <w:rPr>
          <w:i/>
          <w:lang w:val="en-GB"/>
        </w:rPr>
        <w:t xml:space="preserve"> TABMIS</w:t>
      </w:r>
    </w:p>
    <w:p w14:paraId="0AF37783" w14:textId="77777777" w:rsidR="00F5176F" w:rsidRPr="00306ABB" w:rsidRDefault="00F5176F" w:rsidP="007F6117">
      <w:pPr>
        <w:spacing w:line="264" w:lineRule="auto"/>
      </w:pPr>
    </w:p>
    <w:p w14:paraId="56B0D1CD" w14:textId="77777777" w:rsidR="008E5C55" w:rsidRPr="00306ABB" w:rsidRDefault="008E5C55" w:rsidP="008E5C55">
      <w:pPr>
        <w:spacing w:before="60" w:after="60" w:line="264" w:lineRule="auto"/>
        <w:ind w:firstLine="720"/>
        <w:jc w:val="both"/>
        <w:rPr>
          <w:bCs/>
          <w:lang w:val="nl-NL"/>
        </w:rPr>
      </w:pPr>
      <w:r w:rsidRPr="00306ABB">
        <w:rPr>
          <w:bCs/>
          <w:lang w:val="nl-NL"/>
        </w:rPr>
        <w:t>Kiến trúc của hệ thống TABMIS bao gồm các tầng:</w:t>
      </w:r>
    </w:p>
    <w:p w14:paraId="586D889A" w14:textId="77777777" w:rsidR="008E5C55" w:rsidRPr="00306ABB" w:rsidRDefault="008E5C55" w:rsidP="008E5C55">
      <w:pPr>
        <w:spacing w:before="60" w:after="60" w:line="264" w:lineRule="auto"/>
        <w:ind w:firstLine="720"/>
        <w:jc w:val="both"/>
        <w:rPr>
          <w:bCs/>
          <w:lang w:val="nl-NL"/>
        </w:rPr>
      </w:pPr>
      <w:r w:rsidRPr="00306ABB">
        <w:rPr>
          <w:rFonts w:eastAsia="MS Mincho"/>
          <w:lang w:val="nl-NL"/>
        </w:rPr>
        <w:t xml:space="preserve">- Tầng ứng dụng (Application Layer): Tất cả các máy chủ ứng dụng, bao gồm: máy chủ Web, máy chủ Forms, máy chủ Discoverer được triển khai trên tầng ứng dụng. Tầng ứng dụng được trang bị các thiết bị Load Balancer nhằm cung cấp khả năng cân bằng tải giữa các máy chủ và còn được bảo vệ bởi các tường lửa thứ 1 nằm trong tầng mạng. </w:t>
      </w:r>
    </w:p>
    <w:p w14:paraId="7D1E61B2" w14:textId="77777777" w:rsidR="008E5C55" w:rsidRPr="00306ABB" w:rsidRDefault="008E5C55" w:rsidP="008E5C55">
      <w:pPr>
        <w:spacing w:before="60" w:after="60" w:line="264" w:lineRule="auto"/>
        <w:ind w:firstLine="567"/>
        <w:jc w:val="both"/>
        <w:rPr>
          <w:rFonts w:eastAsia="MS Mincho"/>
          <w:lang w:val="nl-NL"/>
        </w:rPr>
      </w:pPr>
      <w:r w:rsidRPr="00306ABB">
        <w:rPr>
          <w:rFonts w:eastAsia="MS Mincho"/>
          <w:lang w:val="nl-NL"/>
        </w:rPr>
        <w:t>- Tầng cơ sở dữ liệu (Database Layer): Bao gồm các máy chủ cơ sở dữ liệu của TABMIS, được cài đặt chương trình quản lý đồng thời (Concurrent Processing Managers – hay gọi tắt là CM), được bảo vệ bởi các tường lửa thứ 2 trong tầng mạng.</w:t>
      </w:r>
    </w:p>
    <w:p w14:paraId="1196DD22" w14:textId="77777777" w:rsidR="008E5C55" w:rsidRPr="00306ABB" w:rsidRDefault="008E5C55" w:rsidP="008E5C55">
      <w:pPr>
        <w:spacing w:before="60" w:after="60" w:line="264" w:lineRule="auto"/>
        <w:ind w:firstLine="567"/>
        <w:jc w:val="both"/>
        <w:rPr>
          <w:rFonts w:eastAsia="MS Mincho"/>
          <w:lang w:val="nl-NL"/>
        </w:rPr>
      </w:pPr>
      <w:r w:rsidRPr="00306ABB">
        <w:rPr>
          <w:rFonts w:eastAsia="MS Mincho"/>
          <w:lang w:val="nl-NL"/>
        </w:rPr>
        <w:lastRenderedPageBreak/>
        <w:t>- Tầng lưu trữ (Storage Layer): Tất cả các thiết bị lưu trữ dữ liệu được triển khai trên tầng này, bao gồm các dữ liệu tác nghiệp hành ngày và dữ liệu tích hợp, giao diện.</w:t>
      </w:r>
    </w:p>
    <w:p w14:paraId="63AE1161" w14:textId="77777777" w:rsidR="008E5C55" w:rsidRPr="00306ABB" w:rsidRDefault="008E5C55" w:rsidP="008E5C55">
      <w:pPr>
        <w:spacing w:before="60" w:after="60" w:line="264" w:lineRule="auto"/>
        <w:ind w:firstLine="567"/>
        <w:jc w:val="both"/>
        <w:rPr>
          <w:rFonts w:eastAsia="MS Mincho"/>
          <w:lang w:val="nl-NL"/>
        </w:rPr>
      </w:pPr>
      <w:r w:rsidRPr="00306ABB">
        <w:rPr>
          <w:rFonts w:eastAsia="MS Mincho"/>
          <w:lang w:val="nl-NL"/>
        </w:rPr>
        <w:t>- Tầng mạng (Network Layer): Hạ tầng kỹ thuật mạng được triển khai trên tầng này, bao gồm các chuyển mạch (switches), các bộ định tuyến (routers), những cảm biến chống xâm nhập (Intrusion Prevention Sensors) và các tường lửa (firewalls). Sự kết hợp của các thiết bị này sẽ tạo ra cổng truyền tin an toàn.</w:t>
      </w:r>
    </w:p>
    <w:p w14:paraId="27DDA0A3" w14:textId="77777777" w:rsidR="008E5C55" w:rsidRPr="00306ABB" w:rsidRDefault="008E5C55" w:rsidP="008E5C55">
      <w:pPr>
        <w:spacing w:before="60" w:after="60" w:line="264" w:lineRule="auto"/>
        <w:ind w:firstLine="567"/>
        <w:jc w:val="both"/>
        <w:rPr>
          <w:rFonts w:eastAsia="MS Mincho"/>
          <w:lang w:val="nl-NL"/>
        </w:rPr>
      </w:pPr>
      <w:r w:rsidRPr="00306ABB">
        <w:rPr>
          <w:rFonts w:eastAsia="MS Mincho"/>
          <w:lang w:val="nl-NL"/>
        </w:rPr>
        <w:t>- Tầng quản lý (Management Layer): Hạ tầng kỹ thuật hỗ trợ cho hệ thống quản lý (System Management) đối với hệ thống sẽ được triển khai trên tầng Quản lý.</w:t>
      </w:r>
    </w:p>
    <w:p w14:paraId="7C68645A" w14:textId="77777777" w:rsidR="008E5C55" w:rsidRPr="00306ABB" w:rsidRDefault="008E5C55" w:rsidP="008E5C55">
      <w:pPr>
        <w:spacing w:before="60" w:after="60" w:line="264" w:lineRule="auto"/>
        <w:ind w:firstLine="567"/>
        <w:jc w:val="both"/>
        <w:rPr>
          <w:rFonts w:eastAsia="MS Mincho"/>
          <w:lang w:val="nl-NL"/>
        </w:rPr>
      </w:pPr>
      <w:r w:rsidRPr="00306ABB">
        <w:rPr>
          <w:lang w:val="it-IT"/>
        </w:rPr>
        <w:t>Hệ thống được xây dựng theo mô hình kỹ thuật tập trung, với CSDL và ứng dụng được cài đặt tại trung ương, NSD các cấp sử dụng trình duyệt web để truy cập sử dụng chương trình.</w:t>
      </w:r>
    </w:p>
    <w:p w14:paraId="4BDEDA6A" w14:textId="77777777" w:rsidR="008E5C55" w:rsidRPr="00306ABB" w:rsidRDefault="008E5C55" w:rsidP="008E5C55">
      <w:pPr>
        <w:keepNext/>
        <w:keepLines/>
        <w:spacing w:before="60" w:after="60" w:line="264" w:lineRule="auto"/>
        <w:jc w:val="both"/>
        <w:outlineLvl w:val="5"/>
        <w:rPr>
          <w:noProof/>
          <w:u w:val="single"/>
        </w:rPr>
      </w:pPr>
      <w:r w:rsidRPr="00306ABB">
        <w:rPr>
          <w:noProof/>
          <w:u w:val="single"/>
        </w:rPr>
        <w:t xml:space="preserve">Công nghệ sử dụng: </w:t>
      </w:r>
    </w:p>
    <w:p w14:paraId="3F6DE8F4" w14:textId="77777777" w:rsidR="008E5C55" w:rsidRPr="00306ABB" w:rsidRDefault="008E5C55" w:rsidP="008E5C55">
      <w:pPr>
        <w:spacing w:before="60" w:after="60" w:line="264" w:lineRule="auto"/>
        <w:ind w:firstLine="567"/>
        <w:jc w:val="both"/>
        <w:rPr>
          <w:lang w:val="it-IT"/>
        </w:rPr>
      </w:pPr>
      <w:r w:rsidRPr="00306ABB">
        <w:t xml:space="preserve"> + </w:t>
      </w:r>
      <w:r w:rsidRPr="00306ABB">
        <w:rPr>
          <w:lang w:val="it-IT"/>
        </w:rPr>
        <w:t xml:space="preserve">Hệ điều hành máy chủ: </w:t>
      </w:r>
      <w:r w:rsidRPr="00306ABB">
        <w:rPr>
          <w:lang w:val="nl-NL"/>
        </w:rPr>
        <w:t>AIX phiên bản 6.1</w:t>
      </w:r>
      <w:r w:rsidRPr="00306ABB">
        <w:rPr>
          <w:lang w:val="it-IT"/>
        </w:rPr>
        <w:t xml:space="preserve">. </w:t>
      </w:r>
    </w:p>
    <w:p w14:paraId="768EA750" w14:textId="77777777" w:rsidR="008E5C55" w:rsidRPr="00306ABB" w:rsidRDefault="008E5C55" w:rsidP="008E5C55">
      <w:pPr>
        <w:spacing w:before="60" w:after="60" w:line="264" w:lineRule="auto"/>
        <w:ind w:firstLine="567"/>
        <w:jc w:val="both"/>
        <w:rPr>
          <w:lang w:val="it-IT"/>
        </w:rPr>
      </w:pPr>
      <w:r w:rsidRPr="00306ABB">
        <w:rPr>
          <w:lang w:val="it-IT"/>
        </w:rPr>
        <w:t xml:space="preserve"> + Hệ quản trị Cơ sở dữ liệu: Oracle Database Server 10g. </w:t>
      </w:r>
    </w:p>
    <w:p w14:paraId="59B59DA0" w14:textId="77777777" w:rsidR="008E5C55" w:rsidRPr="00306ABB" w:rsidRDefault="008E5C55" w:rsidP="008E5C55">
      <w:pPr>
        <w:spacing w:before="60" w:after="60" w:line="264" w:lineRule="auto"/>
        <w:ind w:firstLine="567"/>
        <w:jc w:val="both"/>
        <w:rPr>
          <w:lang w:val="it-IT"/>
        </w:rPr>
      </w:pPr>
      <w:r w:rsidRPr="00306ABB">
        <w:rPr>
          <w:lang w:val="it-IT"/>
        </w:rPr>
        <w:t xml:space="preserve"> + Máy chủ ứng dụng: Cài đặt Apache Web Server (Http server).</w:t>
      </w:r>
    </w:p>
    <w:p w14:paraId="276CDCD1" w14:textId="77777777" w:rsidR="008E5C55" w:rsidRPr="00306ABB" w:rsidRDefault="008E5C55" w:rsidP="008E5C55">
      <w:pPr>
        <w:spacing w:before="60" w:after="60" w:line="264" w:lineRule="auto"/>
        <w:contextualSpacing/>
        <w:jc w:val="both"/>
        <w:rPr>
          <w:lang w:val="nl-NL"/>
        </w:rPr>
      </w:pPr>
      <w:r w:rsidRPr="00306ABB">
        <w:rPr>
          <w:lang w:val="it-IT"/>
        </w:rPr>
        <w:t xml:space="preserve">         </w:t>
      </w:r>
      <w:r w:rsidRPr="00306ABB">
        <w:rPr>
          <w:lang w:val="nl-NL"/>
        </w:rPr>
        <w:t xml:space="preserve">+ Môi trường, phiên bản Java chạy ứng dụng: </w:t>
      </w:r>
      <w:r w:rsidRPr="00306ABB">
        <w:rPr>
          <w:lang w:val="en-GB"/>
        </w:rPr>
        <w:t>Oracle JInitiator</w:t>
      </w:r>
    </w:p>
    <w:p w14:paraId="166001AA" w14:textId="77777777" w:rsidR="008E5C55" w:rsidRPr="00306ABB" w:rsidRDefault="008E5C55" w:rsidP="008E5C55">
      <w:pPr>
        <w:spacing w:before="60" w:after="60" w:line="264" w:lineRule="auto"/>
        <w:ind w:firstLine="567"/>
        <w:jc w:val="both"/>
        <w:rPr>
          <w:lang w:val="nl-NL"/>
        </w:rPr>
      </w:pPr>
      <w:r w:rsidRPr="00306ABB">
        <w:rPr>
          <w:lang w:val="nl-NL"/>
        </w:rPr>
        <w:t xml:space="preserve"> + Bảo mật: Sử dụng giao thức HTTPS</w:t>
      </w:r>
    </w:p>
    <w:p w14:paraId="7C2C9206" w14:textId="77777777" w:rsidR="008E5C55" w:rsidRPr="00306ABB" w:rsidRDefault="008E5C55" w:rsidP="008E5C55">
      <w:pPr>
        <w:spacing w:before="60" w:after="60" w:line="264" w:lineRule="auto"/>
        <w:ind w:firstLine="567"/>
        <w:jc w:val="both"/>
      </w:pPr>
      <w:r w:rsidRPr="00306ABB">
        <w:rPr>
          <w:lang w:val="it-IT"/>
        </w:rPr>
        <w:t xml:space="preserve"> + Công cụ xây dựng và phát triển: </w:t>
      </w:r>
      <w:r w:rsidRPr="00306ABB">
        <w:t>Oracle Forms Developer</w:t>
      </w:r>
      <w:r w:rsidRPr="00306ABB">
        <w:rPr>
          <w:lang w:val="it-IT"/>
        </w:rPr>
        <w:t xml:space="preserve">, </w:t>
      </w:r>
      <w:r w:rsidRPr="00306ABB">
        <w:t>Oracle Reports Developer, Oracle BI Publisher, PL/SQL Developer.</w:t>
      </w:r>
    </w:p>
    <w:p w14:paraId="54EAE405" w14:textId="77777777" w:rsidR="008E5C55" w:rsidRPr="00306ABB" w:rsidRDefault="008E5C55" w:rsidP="008E5C55">
      <w:pPr>
        <w:spacing w:before="60" w:after="60" w:line="264" w:lineRule="auto"/>
        <w:ind w:firstLine="567"/>
        <w:jc w:val="both"/>
        <w:rPr>
          <w:lang w:val="nl-NL"/>
        </w:rPr>
      </w:pPr>
      <w:r w:rsidRPr="00306ABB">
        <w:rPr>
          <w:lang w:val="nl-NL"/>
        </w:rPr>
        <w:t xml:space="preserve"> + Webservice: RESTful Webservice</w:t>
      </w:r>
    </w:p>
    <w:p w14:paraId="62139EEB" w14:textId="312B17BD" w:rsidR="00CF2125" w:rsidRPr="00306ABB" w:rsidRDefault="008E5C55" w:rsidP="008E5C55">
      <w:pPr>
        <w:spacing w:before="60" w:after="60" w:line="264" w:lineRule="auto"/>
        <w:ind w:firstLine="567"/>
        <w:jc w:val="both"/>
        <w:rPr>
          <w:lang w:val="nl-NL"/>
        </w:rPr>
      </w:pPr>
      <w:r w:rsidRPr="00306ABB">
        <w:rPr>
          <w:lang w:val="nl-NL"/>
        </w:rPr>
        <w:t xml:space="preserve"> + Công cụ truyền tin/Công cụ tích hợp: Oracle Database Link, Web Service, IBM WebSphere Message Queue, IBM WebSphere Message Broker</w:t>
      </w:r>
      <w:r>
        <w:rPr>
          <w:lang w:val="nl-NL"/>
        </w:rPr>
        <w:t>.</w:t>
      </w:r>
      <w:r w:rsidR="00CF2125" w:rsidRPr="00306ABB">
        <w:rPr>
          <w:lang w:val="nl-NL"/>
        </w:rPr>
        <w:t xml:space="preserve"> </w:t>
      </w:r>
    </w:p>
    <w:p w14:paraId="25C48779" w14:textId="77777777"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(2) Các quy trình nghiệp vụ cần tin học hóa</w:t>
      </w:r>
      <w:r w:rsidR="00CF2125" w:rsidRPr="00306ABB">
        <w:rPr>
          <w:rFonts w:ascii="Times New Roman" w:hAnsi="Times New Roman"/>
          <w:sz w:val="28"/>
          <w:szCs w:val="28"/>
        </w:rPr>
        <w:t xml:space="preserve">: </w:t>
      </w:r>
      <w:r w:rsidR="00CF2125" w:rsidRPr="00306ABB">
        <w:rPr>
          <w:rFonts w:ascii="Times New Roman" w:hAnsi="Times New Roman"/>
          <w:b w:val="0"/>
          <w:i w:val="0"/>
          <w:sz w:val="28"/>
          <w:szCs w:val="28"/>
        </w:rPr>
        <w:t>không nâng cấp</w:t>
      </w:r>
    </w:p>
    <w:p w14:paraId="7F8DE839" w14:textId="3FB2EB09"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(3) Danh sách tác nhân</w:t>
      </w:r>
      <w:r w:rsidR="009E37F2">
        <w:rPr>
          <w:rFonts w:ascii="Times New Roman" w:hAnsi="Times New Roman"/>
          <w:sz w:val="28"/>
          <w:szCs w:val="28"/>
        </w:rPr>
        <w:t xml:space="preserve"> liên quan đến nội dung </w:t>
      </w:r>
      <w:r w:rsidRPr="00306ABB">
        <w:rPr>
          <w:rFonts w:ascii="Times New Roman" w:hAnsi="Times New Roman"/>
          <w:sz w:val="28"/>
          <w:szCs w:val="28"/>
        </w:rPr>
        <w:t>nâng cấp, mở rộng:</w:t>
      </w:r>
    </w:p>
    <w:p w14:paraId="632D754F" w14:textId="77777777" w:rsidR="008E5C55" w:rsidRPr="00306ABB" w:rsidRDefault="008E5C55" w:rsidP="008E5C55">
      <w:pPr>
        <w:spacing w:before="60" w:after="60" w:line="312" w:lineRule="auto"/>
        <w:ind w:firstLine="720"/>
      </w:pPr>
      <w:r w:rsidRPr="00306ABB">
        <w:t>+ Giao dịch viên (GDV)</w:t>
      </w:r>
    </w:p>
    <w:p w14:paraId="61FA419C" w14:textId="77777777" w:rsidR="008E5C55" w:rsidRPr="00306ABB" w:rsidRDefault="008E5C55" w:rsidP="008E5C55">
      <w:pPr>
        <w:spacing w:before="60" w:after="60" w:line="312" w:lineRule="auto"/>
      </w:pPr>
      <w:r w:rsidRPr="00306ABB">
        <w:tab/>
        <w:t>+ Thanh toán viên (TTV)</w:t>
      </w:r>
    </w:p>
    <w:p w14:paraId="58B3E107" w14:textId="77777777" w:rsidR="008E5C55" w:rsidRPr="00306ABB" w:rsidRDefault="008E5C55" w:rsidP="008E5C55">
      <w:pPr>
        <w:spacing w:before="60" w:after="60" w:line="312" w:lineRule="auto"/>
      </w:pPr>
      <w:r w:rsidRPr="00306ABB">
        <w:tab/>
        <w:t>+ Kế toán trưởng (KTT)/Ủy quyền Kế toán trưởng (UQ KTT)</w:t>
      </w:r>
    </w:p>
    <w:p w14:paraId="07CC9DD7" w14:textId="77777777" w:rsidR="008E5C55" w:rsidRPr="00306ABB" w:rsidRDefault="008E5C55" w:rsidP="008E5C55">
      <w:pPr>
        <w:spacing w:before="60" w:after="60" w:line="312" w:lineRule="auto"/>
      </w:pPr>
      <w:r w:rsidRPr="00306ABB">
        <w:tab/>
        <w:t>+ Quản trị ứng dụng (QTUD) Khu vực</w:t>
      </w:r>
    </w:p>
    <w:p w14:paraId="528E86BD" w14:textId="77777777"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(4) Danh sách yêu cầu chức năng cần nâng cấp, mở rộng:</w:t>
      </w:r>
    </w:p>
    <w:tbl>
      <w:tblPr>
        <w:tblW w:w="9180" w:type="dxa"/>
        <w:tblInd w:w="108" w:type="dxa"/>
        <w:tblLook w:val="04A0" w:firstRow="1" w:lastRow="0" w:firstColumn="1" w:lastColumn="0" w:noHBand="0" w:noVBand="1"/>
      </w:tblPr>
      <w:tblGrid>
        <w:gridCol w:w="746"/>
        <w:gridCol w:w="3520"/>
        <w:gridCol w:w="4914"/>
      </w:tblGrid>
      <w:tr w:rsidR="008E5C55" w:rsidRPr="00306ABB" w14:paraId="5D85F629" w14:textId="77777777" w:rsidTr="00EC29BA">
        <w:trPr>
          <w:trHeight w:val="539"/>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55017" w14:textId="77777777" w:rsidR="008E5C55" w:rsidRPr="00306ABB" w:rsidRDefault="008E5C55" w:rsidP="00EC29BA">
            <w:pPr>
              <w:jc w:val="center"/>
              <w:rPr>
                <w:b/>
                <w:bCs/>
              </w:rPr>
            </w:pPr>
            <w:r w:rsidRPr="00306ABB">
              <w:rPr>
                <w:b/>
                <w:bCs/>
              </w:rPr>
              <w:t>STT</w:t>
            </w:r>
          </w:p>
        </w:tc>
        <w:tc>
          <w:tcPr>
            <w:tcW w:w="3520" w:type="dxa"/>
            <w:tcBorders>
              <w:top w:val="single" w:sz="4" w:space="0" w:color="auto"/>
              <w:left w:val="nil"/>
              <w:bottom w:val="single" w:sz="4" w:space="0" w:color="auto"/>
              <w:right w:val="single" w:sz="4" w:space="0" w:color="auto"/>
            </w:tcBorders>
            <w:shd w:val="clear" w:color="auto" w:fill="auto"/>
            <w:noWrap/>
            <w:vAlign w:val="center"/>
            <w:hideMark/>
          </w:tcPr>
          <w:p w14:paraId="70FE69FB" w14:textId="77777777" w:rsidR="008E5C55" w:rsidRPr="00306ABB" w:rsidRDefault="008E5C55" w:rsidP="00EC29BA">
            <w:pPr>
              <w:jc w:val="center"/>
              <w:rPr>
                <w:b/>
                <w:bCs/>
              </w:rPr>
            </w:pPr>
            <w:r w:rsidRPr="00306ABB">
              <w:rPr>
                <w:b/>
                <w:bCs/>
              </w:rPr>
              <w:t>Chức năng</w:t>
            </w:r>
          </w:p>
        </w:tc>
        <w:tc>
          <w:tcPr>
            <w:tcW w:w="4914" w:type="dxa"/>
            <w:tcBorders>
              <w:top w:val="single" w:sz="4" w:space="0" w:color="auto"/>
              <w:left w:val="nil"/>
              <w:bottom w:val="single" w:sz="4" w:space="0" w:color="auto"/>
              <w:right w:val="single" w:sz="4" w:space="0" w:color="auto"/>
            </w:tcBorders>
            <w:shd w:val="clear" w:color="auto" w:fill="auto"/>
            <w:noWrap/>
            <w:vAlign w:val="center"/>
            <w:hideMark/>
          </w:tcPr>
          <w:p w14:paraId="6B34A40A" w14:textId="77777777" w:rsidR="008E5C55" w:rsidRPr="00306ABB" w:rsidRDefault="008E5C55" w:rsidP="00EC29BA">
            <w:pPr>
              <w:jc w:val="center"/>
              <w:rPr>
                <w:b/>
                <w:bCs/>
              </w:rPr>
            </w:pPr>
            <w:r w:rsidRPr="00306ABB">
              <w:rPr>
                <w:b/>
                <w:bCs/>
              </w:rPr>
              <w:t>Mô tả</w:t>
            </w:r>
          </w:p>
        </w:tc>
      </w:tr>
      <w:tr w:rsidR="008E5C55" w:rsidRPr="00306ABB" w14:paraId="250A843C" w14:textId="77777777" w:rsidTr="008E5C55">
        <w:trPr>
          <w:trHeight w:val="375"/>
        </w:trPr>
        <w:tc>
          <w:tcPr>
            <w:tcW w:w="746" w:type="dxa"/>
            <w:tcBorders>
              <w:top w:val="nil"/>
              <w:left w:val="single" w:sz="4" w:space="0" w:color="auto"/>
              <w:bottom w:val="single" w:sz="4" w:space="0" w:color="auto"/>
              <w:right w:val="single" w:sz="4" w:space="0" w:color="auto"/>
            </w:tcBorders>
            <w:shd w:val="clear" w:color="auto" w:fill="auto"/>
            <w:noWrap/>
            <w:hideMark/>
          </w:tcPr>
          <w:p w14:paraId="77417DB3" w14:textId="77777777" w:rsidR="008E5C55" w:rsidRPr="00306ABB" w:rsidRDefault="008E5C55" w:rsidP="008E5C55">
            <w:pPr>
              <w:jc w:val="center"/>
            </w:pPr>
            <w:r w:rsidRPr="00306ABB">
              <w:t>1</w:t>
            </w:r>
          </w:p>
        </w:tc>
        <w:tc>
          <w:tcPr>
            <w:tcW w:w="3520" w:type="dxa"/>
            <w:tcBorders>
              <w:top w:val="nil"/>
              <w:left w:val="nil"/>
              <w:bottom w:val="single" w:sz="4" w:space="0" w:color="auto"/>
              <w:right w:val="single" w:sz="4" w:space="0" w:color="auto"/>
            </w:tcBorders>
            <w:shd w:val="clear" w:color="auto" w:fill="auto"/>
          </w:tcPr>
          <w:p w14:paraId="26803111" w14:textId="77777777" w:rsidR="008E5C55" w:rsidRPr="00306ABB" w:rsidRDefault="008E5C55" w:rsidP="00EC29BA">
            <w:r w:rsidRPr="00306ABB">
              <w:t>Chức năng thanh toán Liên kho bạc (LKB)</w:t>
            </w:r>
          </w:p>
        </w:tc>
        <w:tc>
          <w:tcPr>
            <w:tcW w:w="4914" w:type="dxa"/>
            <w:tcBorders>
              <w:top w:val="nil"/>
              <w:left w:val="nil"/>
              <w:bottom w:val="single" w:sz="4" w:space="0" w:color="auto"/>
              <w:right w:val="single" w:sz="4" w:space="0" w:color="auto"/>
            </w:tcBorders>
            <w:shd w:val="clear" w:color="auto" w:fill="auto"/>
            <w:vAlign w:val="bottom"/>
          </w:tcPr>
          <w:p w14:paraId="1EE72887" w14:textId="77777777" w:rsidR="008E5C55" w:rsidRPr="00306ABB" w:rsidRDefault="008E5C55" w:rsidP="00EC29BA">
            <w:pPr>
              <w:jc w:val="both"/>
            </w:pPr>
            <w:r w:rsidRPr="00306ABB">
              <w:rPr>
                <w:bCs/>
                <w:lang w:val="nb-NO"/>
              </w:rPr>
              <w:t xml:space="preserve">Chỉnh sửa các chức năng trên phân hệ LKB trên hệ thống TABMIS để GDV có thể lựa chọn các kênh thanh toán Nội </w:t>
            </w:r>
            <w:r w:rsidRPr="00306ABB">
              <w:rPr>
                <w:bCs/>
                <w:lang w:val="nb-NO"/>
              </w:rPr>
              <w:lastRenderedPageBreak/>
              <w:t xml:space="preserve">tỉnh/Ngoại tỉnh thay vì các kênh thanh toán Nội khu vực/Ngoại khu vực; </w:t>
            </w:r>
          </w:p>
        </w:tc>
      </w:tr>
      <w:tr w:rsidR="008E5C55" w:rsidRPr="00306ABB" w14:paraId="5BA888E1" w14:textId="77777777" w:rsidTr="008E5C55">
        <w:trPr>
          <w:trHeight w:val="375"/>
        </w:trPr>
        <w:tc>
          <w:tcPr>
            <w:tcW w:w="746" w:type="dxa"/>
            <w:tcBorders>
              <w:top w:val="nil"/>
              <w:left w:val="single" w:sz="4" w:space="0" w:color="auto"/>
              <w:bottom w:val="single" w:sz="4" w:space="0" w:color="auto"/>
              <w:right w:val="single" w:sz="4" w:space="0" w:color="auto"/>
            </w:tcBorders>
            <w:shd w:val="clear" w:color="auto" w:fill="auto"/>
            <w:noWrap/>
          </w:tcPr>
          <w:p w14:paraId="1F7FA653" w14:textId="77777777" w:rsidR="008E5C55" w:rsidRPr="00306ABB" w:rsidRDefault="008E5C55" w:rsidP="008E5C55">
            <w:pPr>
              <w:jc w:val="center"/>
            </w:pPr>
            <w:r w:rsidRPr="00306ABB">
              <w:lastRenderedPageBreak/>
              <w:t>2</w:t>
            </w:r>
          </w:p>
        </w:tc>
        <w:tc>
          <w:tcPr>
            <w:tcW w:w="3520" w:type="dxa"/>
            <w:tcBorders>
              <w:top w:val="nil"/>
              <w:left w:val="nil"/>
              <w:bottom w:val="single" w:sz="4" w:space="0" w:color="auto"/>
              <w:right w:val="single" w:sz="4" w:space="0" w:color="auto"/>
            </w:tcBorders>
            <w:shd w:val="clear" w:color="auto" w:fill="auto"/>
            <w:vAlign w:val="center"/>
          </w:tcPr>
          <w:p w14:paraId="7F1C7E4A" w14:textId="77777777" w:rsidR="008E5C55" w:rsidRPr="00306ABB" w:rsidRDefault="008E5C55" w:rsidP="00EC29BA">
            <w:pPr>
              <w:jc w:val="both"/>
            </w:pPr>
            <w:r w:rsidRPr="00306ABB">
              <w:rPr>
                <w:bCs/>
                <w:lang w:val="nb-NO"/>
              </w:rPr>
              <w:t xml:space="preserve">Chỉnh sửa các báo cáo liên kho bạc để KBNN khu vực có thể khai thác được dữ liệu của các KBNN tỉnh cũ sau khi sắp xếp bộ máy; </w:t>
            </w:r>
            <w:r w:rsidRPr="00306ABB">
              <w:t>S</w:t>
            </w:r>
            <w:r w:rsidRPr="00306ABB">
              <w:rPr>
                <w:lang w:val="vi-VN"/>
              </w:rPr>
              <w:t>ửa các báo cáo liên quan tới thu hộ, chi hộ LKB</w:t>
            </w:r>
          </w:p>
        </w:tc>
        <w:tc>
          <w:tcPr>
            <w:tcW w:w="4914" w:type="dxa"/>
            <w:tcBorders>
              <w:top w:val="nil"/>
              <w:left w:val="nil"/>
              <w:bottom w:val="single" w:sz="4" w:space="0" w:color="auto"/>
              <w:right w:val="single" w:sz="4" w:space="0" w:color="auto"/>
            </w:tcBorders>
            <w:shd w:val="clear" w:color="auto" w:fill="auto"/>
          </w:tcPr>
          <w:p w14:paraId="0325C94F" w14:textId="77777777" w:rsidR="008E5C55" w:rsidRPr="00306ABB" w:rsidRDefault="008E5C55" w:rsidP="00EC29BA">
            <w:pPr>
              <w:rPr>
                <w:bCs/>
                <w:lang w:val="nb-NO"/>
              </w:rPr>
            </w:pPr>
            <w:r w:rsidRPr="00306ABB">
              <w:t>GDV, Thanh toán viên, KTT/UQ KTT tại các KBNN Khu vực có thể khai thác số liệu của các KBNN tỉnh cũ sau khi sắp xếp bộ máy và chạy các báo cáo thu hộ, chi hộ LKB sau khi sắp xếp bộ máy.</w:t>
            </w:r>
          </w:p>
        </w:tc>
      </w:tr>
      <w:tr w:rsidR="008E5C55" w:rsidRPr="00306ABB" w14:paraId="0C569EE1" w14:textId="77777777" w:rsidTr="008E5C55">
        <w:trPr>
          <w:trHeight w:val="375"/>
        </w:trPr>
        <w:tc>
          <w:tcPr>
            <w:tcW w:w="746" w:type="dxa"/>
            <w:tcBorders>
              <w:top w:val="nil"/>
              <w:left w:val="single" w:sz="4" w:space="0" w:color="auto"/>
              <w:bottom w:val="single" w:sz="4" w:space="0" w:color="auto"/>
              <w:right w:val="single" w:sz="4" w:space="0" w:color="auto"/>
            </w:tcBorders>
            <w:shd w:val="clear" w:color="auto" w:fill="auto"/>
            <w:noWrap/>
          </w:tcPr>
          <w:p w14:paraId="6B980DE2" w14:textId="77777777" w:rsidR="008E5C55" w:rsidRPr="00306ABB" w:rsidRDefault="008E5C55" w:rsidP="008E5C55">
            <w:pPr>
              <w:jc w:val="center"/>
            </w:pPr>
            <w:r w:rsidRPr="00306ABB">
              <w:t>3</w:t>
            </w:r>
          </w:p>
        </w:tc>
        <w:tc>
          <w:tcPr>
            <w:tcW w:w="3520" w:type="dxa"/>
            <w:tcBorders>
              <w:top w:val="nil"/>
              <w:left w:val="nil"/>
              <w:bottom w:val="single" w:sz="4" w:space="0" w:color="auto"/>
              <w:right w:val="single" w:sz="4" w:space="0" w:color="auto"/>
            </w:tcBorders>
            <w:shd w:val="clear" w:color="auto" w:fill="auto"/>
            <w:vAlign w:val="center"/>
          </w:tcPr>
          <w:p w14:paraId="43598865" w14:textId="77777777" w:rsidR="008E5C55" w:rsidRPr="00306ABB" w:rsidRDefault="008E5C55" w:rsidP="00EC29BA">
            <w:pPr>
              <w:jc w:val="both"/>
            </w:pPr>
            <w:r w:rsidRPr="00306ABB">
              <w:rPr>
                <w:lang w:val="vi-VN"/>
              </w:rPr>
              <w:t>Sửa các báo cáo tổng hợp</w:t>
            </w:r>
            <w:r w:rsidRPr="00306ABB">
              <w:t xml:space="preserve"> đầu B,</w:t>
            </w:r>
            <w:r w:rsidRPr="00306ABB">
              <w:rPr>
                <w:lang w:val="vi-VN"/>
              </w:rPr>
              <w:t xml:space="preserve"> báo cáo liệt kê, sổ c</w:t>
            </w:r>
            <w:r w:rsidRPr="00306ABB">
              <w:t>hi ti</w:t>
            </w:r>
            <w:r w:rsidRPr="00306ABB">
              <w:rPr>
                <w:lang w:val="vi-VN"/>
              </w:rPr>
              <w:t>ế</w:t>
            </w:r>
            <w:r w:rsidRPr="00306ABB">
              <w:t>t đ</w:t>
            </w:r>
            <w:r w:rsidRPr="00306ABB">
              <w:rPr>
                <w:lang w:val="vi-VN"/>
              </w:rPr>
              <w:t>ể</w:t>
            </w:r>
            <w:r w:rsidRPr="00306ABB">
              <w:t xml:space="preserve"> có th</w:t>
            </w:r>
            <w:r w:rsidRPr="00306ABB">
              <w:rPr>
                <w:lang w:val="vi-VN"/>
              </w:rPr>
              <w:t>ể</w:t>
            </w:r>
            <w:r w:rsidRPr="00306ABB">
              <w:t xml:space="preserve"> in báo cáo theo Khu v</w:t>
            </w:r>
            <w:r w:rsidRPr="00306ABB">
              <w:rPr>
                <w:lang w:val="vi-VN"/>
              </w:rPr>
              <w:t>ự</w:t>
            </w:r>
            <w:r w:rsidRPr="00306ABB">
              <w:t>c</w:t>
            </w:r>
          </w:p>
        </w:tc>
        <w:tc>
          <w:tcPr>
            <w:tcW w:w="4914" w:type="dxa"/>
            <w:tcBorders>
              <w:top w:val="nil"/>
              <w:left w:val="nil"/>
              <w:bottom w:val="single" w:sz="4" w:space="0" w:color="auto"/>
              <w:right w:val="single" w:sz="4" w:space="0" w:color="auto"/>
            </w:tcBorders>
            <w:shd w:val="clear" w:color="auto" w:fill="auto"/>
          </w:tcPr>
          <w:p w14:paraId="5CD256BE" w14:textId="77777777" w:rsidR="008E5C55" w:rsidRPr="00306ABB" w:rsidRDefault="008E5C55" w:rsidP="00EC29BA">
            <w:pPr>
              <w:jc w:val="both"/>
              <w:rPr>
                <w:bCs/>
                <w:lang w:val="nb-NO"/>
              </w:rPr>
            </w:pPr>
            <w:r w:rsidRPr="00306ABB">
              <w:rPr>
                <w:bCs/>
                <w:lang w:val="nb-NO"/>
              </w:rPr>
              <w:t>GDV, KTT, UQ KTT tại KBNN Khu vực có thể in báo cáo tổng hợp đầu B, báo cáo liệt kê, sổ chi tiết theo Khu vực;</w:t>
            </w:r>
          </w:p>
        </w:tc>
      </w:tr>
      <w:tr w:rsidR="008E5C55" w:rsidRPr="00306ABB" w14:paraId="20E6D021" w14:textId="77777777" w:rsidTr="008E5C55">
        <w:trPr>
          <w:trHeight w:val="375"/>
        </w:trPr>
        <w:tc>
          <w:tcPr>
            <w:tcW w:w="746" w:type="dxa"/>
            <w:tcBorders>
              <w:top w:val="nil"/>
              <w:left w:val="single" w:sz="4" w:space="0" w:color="auto"/>
              <w:bottom w:val="single" w:sz="4" w:space="0" w:color="auto"/>
              <w:right w:val="single" w:sz="4" w:space="0" w:color="auto"/>
            </w:tcBorders>
            <w:shd w:val="clear" w:color="auto" w:fill="auto"/>
            <w:noWrap/>
          </w:tcPr>
          <w:p w14:paraId="7219C7C5" w14:textId="77777777" w:rsidR="008E5C55" w:rsidRPr="00306ABB" w:rsidRDefault="008E5C55" w:rsidP="008E5C55">
            <w:pPr>
              <w:jc w:val="center"/>
            </w:pPr>
            <w:r w:rsidRPr="00306ABB">
              <w:t>4</w:t>
            </w:r>
          </w:p>
        </w:tc>
        <w:tc>
          <w:tcPr>
            <w:tcW w:w="3520" w:type="dxa"/>
            <w:tcBorders>
              <w:top w:val="nil"/>
              <w:left w:val="nil"/>
              <w:bottom w:val="single" w:sz="4" w:space="0" w:color="auto"/>
              <w:right w:val="single" w:sz="4" w:space="0" w:color="auto"/>
            </w:tcBorders>
            <w:shd w:val="clear" w:color="auto" w:fill="auto"/>
            <w:vAlign w:val="center"/>
          </w:tcPr>
          <w:p w14:paraId="6211CCF2" w14:textId="77777777" w:rsidR="008E5C55" w:rsidRPr="00306ABB" w:rsidRDefault="008E5C55" w:rsidP="00EC29BA">
            <w:pPr>
              <w:jc w:val="both"/>
              <w:rPr>
                <w:lang w:val="vi-VN"/>
              </w:rPr>
            </w:pPr>
            <w:r w:rsidRPr="00306ABB">
              <w:t>Nâng cấp, chỉnh sửa các chức năng đang gán cho Quản trị ứng dụng tỉnh để có thể quản trị được theo Khu vực</w:t>
            </w:r>
          </w:p>
        </w:tc>
        <w:tc>
          <w:tcPr>
            <w:tcW w:w="4914" w:type="dxa"/>
            <w:tcBorders>
              <w:top w:val="nil"/>
              <w:left w:val="nil"/>
              <w:bottom w:val="single" w:sz="4" w:space="0" w:color="auto"/>
              <w:right w:val="single" w:sz="4" w:space="0" w:color="auto"/>
            </w:tcBorders>
            <w:shd w:val="clear" w:color="auto" w:fill="auto"/>
          </w:tcPr>
          <w:p w14:paraId="5FF04DD5" w14:textId="77777777" w:rsidR="008E5C55" w:rsidRPr="00306ABB" w:rsidRDefault="008E5C55" w:rsidP="00EC29BA">
            <w:pPr>
              <w:jc w:val="both"/>
              <w:rPr>
                <w:bCs/>
                <w:lang w:val="nb-NO"/>
              </w:rPr>
            </w:pPr>
            <w:r w:rsidRPr="00306ABB">
              <w:rPr>
                <w:bCs/>
                <w:lang w:val="nb-NO"/>
              </w:rPr>
              <w:t>QTUD Khu vực có thể quản trị, phân quyền chức năng cho người sử dụng của các Tỉnh trong Khu vực.</w:t>
            </w:r>
          </w:p>
        </w:tc>
      </w:tr>
      <w:tr w:rsidR="008E5C55" w:rsidRPr="00306ABB" w14:paraId="266733AF" w14:textId="77777777" w:rsidTr="008E5C55">
        <w:trPr>
          <w:trHeight w:val="750"/>
        </w:trPr>
        <w:tc>
          <w:tcPr>
            <w:tcW w:w="746" w:type="dxa"/>
            <w:tcBorders>
              <w:top w:val="single" w:sz="4" w:space="0" w:color="auto"/>
              <w:left w:val="single" w:sz="4" w:space="0" w:color="auto"/>
              <w:bottom w:val="single" w:sz="4" w:space="0" w:color="auto"/>
              <w:right w:val="single" w:sz="4" w:space="0" w:color="auto"/>
            </w:tcBorders>
            <w:shd w:val="clear" w:color="auto" w:fill="auto"/>
            <w:noWrap/>
          </w:tcPr>
          <w:p w14:paraId="51CB3D1B" w14:textId="77777777" w:rsidR="008E5C55" w:rsidRPr="00306ABB" w:rsidRDefault="008E5C55" w:rsidP="008E5C55">
            <w:pPr>
              <w:jc w:val="center"/>
            </w:pPr>
            <w:r w:rsidRPr="00306ABB">
              <w:t>5</w:t>
            </w:r>
          </w:p>
        </w:tc>
        <w:tc>
          <w:tcPr>
            <w:tcW w:w="3520" w:type="dxa"/>
            <w:tcBorders>
              <w:top w:val="single" w:sz="4" w:space="0" w:color="auto"/>
              <w:left w:val="nil"/>
              <w:bottom w:val="single" w:sz="4" w:space="0" w:color="auto"/>
              <w:right w:val="single" w:sz="4" w:space="0" w:color="auto"/>
            </w:tcBorders>
            <w:shd w:val="clear" w:color="auto" w:fill="auto"/>
          </w:tcPr>
          <w:p w14:paraId="7CF41AB5" w14:textId="77777777" w:rsidR="008E5C55" w:rsidRPr="00306ABB" w:rsidRDefault="008E5C55" w:rsidP="00EC29BA">
            <w:r w:rsidRPr="008E5C55">
              <w:t>Chức năng theo dõi, phân bổ dự toán theo mã ĐBHC</w:t>
            </w:r>
          </w:p>
        </w:tc>
        <w:tc>
          <w:tcPr>
            <w:tcW w:w="4914" w:type="dxa"/>
            <w:tcBorders>
              <w:top w:val="single" w:sz="4" w:space="0" w:color="auto"/>
              <w:left w:val="nil"/>
              <w:bottom w:val="single" w:sz="4" w:space="0" w:color="auto"/>
              <w:right w:val="single" w:sz="4" w:space="0" w:color="auto"/>
            </w:tcBorders>
            <w:shd w:val="clear" w:color="auto" w:fill="auto"/>
            <w:vAlign w:val="bottom"/>
          </w:tcPr>
          <w:p w14:paraId="3BB19328" w14:textId="64DCE3C9" w:rsidR="008E5C55" w:rsidRPr="00306ABB" w:rsidRDefault="008E5C55" w:rsidP="00C8431C">
            <w:pPr>
              <w:jc w:val="both"/>
            </w:pPr>
            <w:r w:rsidRPr="003A657E">
              <w:rPr>
                <w:bCs/>
                <w:lang w:val="nb-NO"/>
              </w:rPr>
              <w:t xml:space="preserve">Nâng cấp chức năng phân bổ dự toán theo mã địa bàn hành chính (ĐBHC) để phân tách dự toán theo từng địa bàn, đảm bảo tính chặt chẽ trong kiểm soát dự toán và tính chính xác trong các báo cáo theo mã ĐBHC, đối tượng sử dụng là GDV, KTT/UQ KTT. Trường hợp ngân sách xã phân bổ cho đơn vị cấp 4 có nhiều mã </w:t>
            </w:r>
            <w:r w:rsidR="00C8431C">
              <w:rPr>
                <w:bCs/>
                <w:lang w:val="nb-NO"/>
              </w:rPr>
              <w:t>ĐVSDNS</w:t>
            </w:r>
            <w:r w:rsidRPr="003A657E">
              <w:rPr>
                <w:bCs/>
                <w:lang w:val="nb-NO"/>
              </w:rPr>
              <w:t xml:space="preserve"> thì dự toán ngân sách xã cần nhập mã ĐBHC xã để phục vụ chức năng kết xuất báo cáo dự toán theo mã ĐBHC.</w:t>
            </w:r>
          </w:p>
        </w:tc>
      </w:tr>
    </w:tbl>
    <w:p w14:paraId="690A1332" w14:textId="77777777" w:rsidR="00D276CF" w:rsidRPr="00306ABB" w:rsidRDefault="00D276CF" w:rsidP="007F6117"/>
    <w:p w14:paraId="428F5302" w14:textId="77777777" w:rsidR="00D17FD6" w:rsidRPr="00306ABB" w:rsidRDefault="00A14786">
      <w:pPr>
        <w:pStyle w:val="Heading4"/>
      </w:pPr>
      <w:r w:rsidRPr="00306ABB">
        <w:t>1.2.2.</w:t>
      </w:r>
      <w:r w:rsidR="00D17FD6" w:rsidRPr="00306ABB">
        <w:t xml:space="preserve">3 </w:t>
      </w:r>
      <w:r w:rsidRPr="00306ABB">
        <w:t>H</w:t>
      </w:r>
      <w:r w:rsidR="00D17FD6" w:rsidRPr="00306ABB">
        <w:t>ệ thống TTĐT-NH:</w:t>
      </w:r>
    </w:p>
    <w:p w14:paraId="0F705882" w14:textId="77777777"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(1) Mô hình tổng quan và công nghệ sử dụng:</w:t>
      </w:r>
    </w:p>
    <w:p w14:paraId="64003277" w14:textId="77777777" w:rsidR="00CE2F71" w:rsidRPr="00306ABB" w:rsidRDefault="00CE2F71" w:rsidP="007F6117">
      <w:pPr>
        <w:pStyle w:val="Heading6"/>
        <w:rPr>
          <w:rFonts w:cs="Times New Roman"/>
          <w:noProof/>
        </w:rPr>
      </w:pPr>
      <w:r w:rsidRPr="00306ABB">
        <w:rPr>
          <w:rFonts w:cs="Times New Roman"/>
          <w:noProof/>
        </w:rPr>
        <w:t xml:space="preserve">Mô hình tổng quan: </w:t>
      </w:r>
    </w:p>
    <w:p w14:paraId="769CE4C1" w14:textId="77777777" w:rsidR="00CE2F71" w:rsidRPr="00306ABB" w:rsidRDefault="00CE2F71" w:rsidP="007F6117"/>
    <w:p w14:paraId="7C00C508" w14:textId="77777777" w:rsidR="00D2463A" w:rsidRPr="00306ABB" w:rsidRDefault="00D2463A" w:rsidP="007F6117">
      <w:pPr>
        <w:spacing w:before="40" w:after="40" w:line="264" w:lineRule="auto"/>
        <w:rPr>
          <w:lang w:val="it-IT"/>
        </w:rPr>
      </w:pPr>
      <w:r w:rsidRPr="00306ABB">
        <w:object w:dxaOrig="15346" w:dyaOrig="11131" w14:anchorId="2F863AD1">
          <v:shape id="_x0000_i1026" type="#_x0000_t75" style="width:453pt;height:329.25pt" o:ole="">
            <v:imagedata r:id="rId11" o:title=""/>
          </v:shape>
          <o:OLEObject Type="Embed" ProgID="Visio.Drawing.15" ShapeID="_x0000_i1026" DrawAspect="Content" ObjectID="_1820661476" r:id="rId12"/>
        </w:object>
      </w:r>
    </w:p>
    <w:p w14:paraId="4493CD1A" w14:textId="77777777" w:rsidR="00D2463A" w:rsidRPr="00306ABB" w:rsidRDefault="00D2463A" w:rsidP="007F6117">
      <w:pPr>
        <w:spacing w:before="40" w:after="40" w:line="264" w:lineRule="auto"/>
        <w:rPr>
          <w:noProof/>
        </w:rPr>
      </w:pPr>
    </w:p>
    <w:p w14:paraId="75302866" w14:textId="77777777" w:rsidR="00D2463A" w:rsidRPr="00306ABB" w:rsidRDefault="00D2463A" w:rsidP="007F6117">
      <w:pPr>
        <w:spacing w:before="40" w:after="40" w:line="264" w:lineRule="auto"/>
        <w:ind w:firstLine="720"/>
        <w:jc w:val="both"/>
      </w:pPr>
      <w:r w:rsidRPr="00306ABB">
        <w:t>H</w:t>
      </w:r>
      <w:r w:rsidRPr="00306ABB">
        <w:rPr>
          <w:lang w:val="vi-VN"/>
        </w:rPr>
        <w:t xml:space="preserve">ệ thống </w:t>
      </w:r>
      <w:r w:rsidRPr="00306ABB">
        <w:t>TTĐT-NH là hệ thống thanh toán điện tử giữa KBNN và NHTM, NHNN theo mô hình tập</w:t>
      </w:r>
      <w:r w:rsidRPr="00306ABB">
        <w:rPr>
          <w:lang w:val="vi-VN"/>
        </w:rPr>
        <w:t xml:space="preserve"> trung tại KBNN Trung ương. Người sử dụng tại các Kho bạc kết nối, truy cập và xử lý thông tin qua trình duyệt Web.</w:t>
      </w:r>
    </w:p>
    <w:p w14:paraId="538AB59C" w14:textId="77777777" w:rsidR="00D2463A" w:rsidRPr="00306ABB" w:rsidRDefault="00D2463A" w:rsidP="007F6117">
      <w:pPr>
        <w:spacing w:before="40" w:after="40" w:line="264" w:lineRule="auto"/>
        <w:ind w:firstLine="450"/>
        <w:jc w:val="both"/>
        <w:rPr>
          <w:rFonts w:eastAsia="MS Mincho"/>
        </w:rPr>
      </w:pPr>
      <w:r w:rsidRPr="00306ABB">
        <w:rPr>
          <w:rFonts w:eastAsia="MS Mincho"/>
        </w:rPr>
        <w:t xml:space="preserve">Việc trao đổi giữa hệ thống </w:t>
      </w:r>
      <w:r w:rsidR="009F1DD8" w:rsidRPr="00306ABB">
        <w:rPr>
          <w:rFonts w:eastAsia="MS Mincho"/>
        </w:rPr>
        <w:t>TTĐT-NH</w:t>
      </w:r>
      <w:r w:rsidRPr="00306ABB">
        <w:rPr>
          <w:rFonts w:eastAsia="MS Mincho"/>
        </w:rPr>
        <w:t xml:space="preserve"> với các hệ thống khác thông qua Trục tích hợp, cụ thể như sau:</w:t>
      </w:r>
    </w:p>
    <w:p w14:paraId="0B65F286" w14:textId="77777777" w:rsidR="00D2463A" w:rsidRPr="00306ABB" w:rsidRDefault="00D2463A" w:rsidP="007F6117">
      <w:pPr>
        <w:spacing w:before="40" w:after="40" w:line="264" w:lineRule="auto"/>
        <w:ind w:firstLine="450"/>
        <w:jc w:val="both"/>
      </w:pPr>
      <w:r w:rsidRPr="00306ABB">
        <w:t xml:space="preserve">a. Trao đổi thông tin với NHTM: </w:t>
      </w:r>
      <w:r w:rsidRPr="00306ABB">
        <w:rPr>
          <w:lang w:val="vi-VN"/>
        </w:rPr>
        <w:t xml:space="preserve">lệnh thanh toán, tra soát điện tử, điện đối chiếu, </w:t>
      </w:r>
      <w:r w:rsidRPr="00306ABB">
        <w:t xml:space="preserve">điện </w:t>
      </w:r>
      <w:r w:rsidRPr="00306ABB">
        <w:rPr>
          <w:lang w:val="vi-VN"/>
        </w:rPr>
        <w:t>quyết toán</w:t>
      </w:r>
      <w:r w:rsidRPr="00306ABB">
        <w:t>,</w:t>
      </w:r>
      <w:r w:rsidRPr="00306ABB">
        <w:rPr>
          <w:lang w:val="vi-VN"/>
        </w:rPr>
        <w:t xml:space="preserve"> …</w:t>
      </w:r>
      <w:r w:rsidRPr="00306ABB">
        <w:t>Việc trao đổi thực hiện qua trục tích hợp vùng trong và vùng ngoài.</w:t>
      </w:r>
    </w:p>
    <w:p w14:paraId="6115B1C7" w14:textId="77777777" w:rsidR="00D2463A" w:rsidRPr="00306ABB" w:rsidRDefault="00D2463A" w:rsidP="007F6117">
      <w:pPr>
        <w:spacing w:before="40" w:after="40" w:line="264" w:lineRule="auto"/>
        <w:ind w:firstLine="450"/>
        <w:jc w:val="both"/>
      </w:pPr>
      <w:r w:rsidRPr="00306ABB">
        <w:t>b. Trao đổi thông tin với các hệ thống nội bộ KBNN:</w:t>
      </w:r>
    </w:p>
    <w:p w14:paraId="18521ADA" w14:textId="77777777" w:rsidR="00D2463A" w:rsidRPr="00306ABB" w:rsidRDefault="00D2463A" w:rsidP="007F6117">
      <w:pPr>
        <w:spacing w:before="40" w:after="40" w:line="264" w:lineRule="auto"/>
        <w:ind w:firstLine="450"/>
        <w:jc w:val="both"/>
      </w:pPr>
      <w:r w:rsidRPr="00306ABB">
        <w:t>- Dịch vụ PKI cung cấp dịch vụ chữ kí số nội bộ cho người dùng là Kế toán trưởng/Giám đốc KBNN (dùng chứng thư số cấp bởi Ban Cơ yếu Chính phủ).</w:t>
      </w:r>
    </w:p>
    <w:p w14:paraId="20DCE4D4" w14:textId="77777777" w:rsidR="00D2463A" w:rsidRPr="00306ABB" w:rsidRDefault="00D2463A" w:rsidP="007F6117">
      <w:pPr>
        <w:spacing w:before="40" w:after="40" w:line="264" w:lineRule="auto"/>
        <w:ind w:firstLine="450"/>
        <w:jc w:val="both"/>
      </w:pPr>
      <w:r w:rsidRPr="00306ABB">
        <w:t>- Dịch vụ kiểm tra kết hợp chéo mục lục ngân sách: đồng bộ và lấy theo quy tắc kết hợp chéo trên hệ thống TABMIS.</w:t>
      </w:r>
    </w:p>
    <w:p w14:paraId="5543655E" w14:textId="77777777" w:rsidR="00D2463A" w:rsidRPr="00306ABB" w:rsidRDefault="00D2463A" w:rsidP="007F6117">
      <w:pPr>
        <w:spacing w:before="40" w:after="40" w:line="264" w:lineRule="auto"/>
        <w:ind w:firstLine="450"/>
        <w:jc w:val="both"/>
      </w:pPr>
      <w:r w:rsidRPr="00306ABB">
        <w:t>- Hệ thống TABMIS: trao đổi thông tin Lệnh thanh toán đi, đến, điện quyết toán.</w:t>
      </w:r>
    </w:p>
    <w:p w14:paraId="1594A483" w14:textId="77777777" w:rsidR="00D2463A" w:rsidRPr="00306ABB" w:rsidRDefault="00D2463A" w:rsidP="007F6117">
      <w:pPr>
        <w:spacing w:before="40" w:after="40" w:line="264" w:lineRule="auto"/>
        <w:ind w:firstLine="450"/>
        <w:jc w:val="both"/>
      </w:pPr>
      <w:r w:rsidRPr="00306ABB">
        <w:t>- Hệ thống TCS: trao đổi thông tin số thu NSNN.</w:t>
      </w:r>
    </w:p>
    <w:p w14:paraId="0277F582" w14:textId="77777777" w:rsidR="00D2463A" w:rsidRPr="00306ABB" w:rsidRDefault="00D2463A" w:rsidP="007F6117">
      <w:pPr>
        <w:spacing w:before="40" w:after="40" w:line="264" w:lineRule="auto"/>
        <w:ind w:firstLine="450"/>
        <w:jc w:val="both"/>
      </w:pPr>
      <w:r w:rsidRPr="00306ABB">
        <w:t>- Hệ thống DMDC: trao đổi thông tin về danh mục phục vụ thu, chi NSNN.</w:t>
      </w:r>
    </w:p>
    <w:p w14:paraId="4F122D61" w14:textId="77777777" w:rsidR="00D2463A" w:rsidRPr="00306ABB" w:rsidRDefault="00D2463A" w:rsidP="007F6117">
      <w:pPr>
        <w:spacing w:before="40" w:after="40" w:line="264" w:lineRule="auto"/>
        <w:ind w:firstLine="450"/>
        <w:jc w:val="both"/>
      </w:pPr>
      <w:r w:rsidRPr="00306ABB">
        <w:t>- Hệ thống KDL: trao đổi thông tin Lệnh thanh toán đi, đến, điện quyết toán.</w:t>
      </w:r>
    </w:p>
    <w:p w14:paraId="0763C214" w14:textId="77777777" w:rsidR="00D2463A" w:rsidRPr="00306ABB" w:rsidRDefault="00D2463A" w:rsidP="007F6117">
      <w:pPr>
        <w:spacing w:before="40" w:after="40" w:line="264" w:lineRule="auto"/>
        <w:ind w:firstLine="450"/>
        <w:jc w:val="both"/>
      </w:pPr>
      <w:r w:rsidRPr="00306ABB">
        <w:t>- Hệ thống DVC: trao đổi thông tin trạng thái của Lệnh thanh toán đi</w:t>
      </w:r>
    </w:p>
    <w:p w14:paraId="19192999" w14:textId="77777777" w:rsidR="00D2463A" w:rsidRPr="00306ABB" w:rsidRDefault="00D2463A" w:rsidP="007F6117">
      <w:pPr>
        <w:spacing w:before="40" w:after="40" w:line="264" w:lineRule="auto"/>
        <w:ind w:firstLine="450"/>
        <w:jc w:val="both"/>
      </w:pPr>
      <w:r w:rsidRPr="00306ABB">
        <w:lastRenderedPageBreak/>
        <w:t xml:space="preserve">c. Trao đổi thông tin với NHNN: </w:t>
      </w:r>
      <w:r w:rsidRPr="00306ABB">
        <w:rPr>
          <w:lang w:val="vi-VN"/>
        </w:rPr>
        <w:t xml:space="preserve">lệnh thanh toán, tra soát điện tử, điện đối chiếu, </w:t>
      </w:r>
      <w:r w:rsidRPr="00306ABB">
        <w:t xml:space="preserve">điện </w:t>
      </w:r>
      <w:r w:rsidRPr="00306ABB">
        <w:rPr>
          <w:lang w:val="vi-VN"/>
        </w:rPr>
        <w:t>quyết toán</w:t>
      </w:r>
      <w:r w:rsidRPr="00306ABB">
        <w:t>,</w:t>
      </w:r>
      <w:r w:rsidRPr="00306ABB">
        <w:rPr>
          <w:lang w:val="vi-VN"/>
        </w:rPr>
        <w:t xml:space="preserve"> …</w:t>
      </w:r>
      <w:r w:rsidRPr="00306ABB">
        <w:t>Việc trao đổi thực hiện qua phần mềm của NHNN (Citad)</w:t>
      </w:r>
      <w:r w:rsidR="009F1DD8" w:rsidRPr="00306ABB">
        <w:t xml:space="preserve"> tích hợp trên hệ thống TTĐT-NH</w:t>
      </w:r>
      <w:r w:rsidRPr="00306ABB">
        <w:t>.</w:t>
      </w:r>
    </w:p>
    <w:p w14:paraId="755D8C20" w14:textId="77777777" w:rsidR="009F1DD8" w:rsidRPr="00306ABB" w:rsidRDefault="009F1DD8" w:rsidP="007F6117">
      <w:pPr>
        <w:pStyle w:val="Heading6"/>
        <w:rPr>
          <w:rFonts w:cs="Times New Roman"/>
        </w:rPr>
      </w:pPr>
      <w:r w:rsidRPr="00306ABB">
        <w:rPr>
          <w:rFonts w:cs="Times New Roman"/>
        </w:rPr>
        <w:t xml:space="preserve">Công nghệ sử dụng: </w:t>
      </w:r>
    </w:p>
    <w:p w14:paraId="20D594A6" w14:textId="77777777" w:rsidR="00BD205A" w:rsidRPr="00306ABB" w:rsidRDefault="00BD205A" w:rsidP="007F6117">
      <w:pPr>
        <w:pStyle w:val="ListParagraph"/>
        <w:numPr>
          <w:ilvl w:val="0"/>
          <w:numId w:val="36"/>
        </w:numPr>
        <w:spacing w:before="40" w:after="40" w:line="264" w:lineRule="auto"/>
        <w:ind w:left="630" w:hanging="180"/>
        <w:jc w:val="both"/>
      </w:pPr>
      <w:r w:rsidRPr="00306ABB">
        <w:t>Kiến trúc ứng dụng: 3 lớp với CSDL và máy chủ ứng dụng tập trung.</w:t>
      </w:r>
    </w:p>
    <w:p w14:paraId="3CB462DF" w14:textId="77777777" w:rsidR="00BD205A" w:rsidRPr="00306ABB" w:rsidRDefault="00BD205A" w:rsidP="007F6117">
      <w:pPr>
        <w:spacing w:before="40" w:after="40" w:line="264" w:lineRule="auto"/>
        <w:ind w:firstLine="450"/>
        <w:jc w:val="both"/>
      </w:pPr>
      <w:r w:rsidRPr="00306ABB">
        <w:t>- Công cụ phát triển: Oracle JDeveloper và Oracle HTTP Server</w:t>
      </w:r>
      <w:r w:rsidR="003C35A8" w:rsidRPr="00306ABB">
        <w:t xml:space="preserve"> </w:t>
      </w:r>
      <w:r w:rsidRPr="00306ABB">
        <w:t xml:space="preserve">phiên bản 11 </w:t>
      </w:r>
    </w:p>
    <w:p w14:paraId="6F41D22F" w14:textId="77777777" w:rsidR="00BD205A" w:rsidRPr="00306ABB" w:rsidRDefault="00BD205A" w:rsidP="007F6117">
      <w:pPr>
        <w:spacing w:before="40" w:after="40" w:line="264" w:lineRule="auto"/>
        <w:ind w:firstLine="450"/>
        <w:jc w:val="both"/>
      </w:pPr>
      <w:r w:rsidRPr="00306ABB">
        <w:t>- Application Server: Weblogic 11.</w:t>
      </w:r>
    </w:p>
    <w:p w14:paraId="4B2958B9" w14:textId="06E2CCC6" w:rsidR="00BD205A" w:rsidRPr="00306ABB" w:rsidRDefault="00BD205A" w:rsidP="007F6117">
      <w:pPr>
        <w:spacing w:before="40" w:after="40" w:line="264" w:lineRule="auto"/>
        <w:ind w:firstLine="450"/>
        <w:jc w:val="both"/>
      </w:pPr>
      <w:r w:rsidRPr="00306ABB">
        <w:t xml:space="preserve">- Công cụ làm báo cáo: Jasper report </w:t>
      </w:r>
      <w:r w:rsidR="000B2707">
        <w:t>5.0.1</w:t>
      </w:r>
    </w:p>
    <w:p w14:paraId="0C3D9098" w14:textId="77777777" w:rsidR="00BD205A" w:rsidRPr="00306ABB" w:rsidRDefault="00BD205A" w:rsidP="007F6117">
      <w:pPr>
        <w:spacing w:before="40" w:after="40" w:line="264" w:lineRule="auto"/>
        <w:ind w:firstLine="450"/>
        <w:jc w:val="both"/>
      </w:pPr>
      <w:r w:rsidRPr="00306ABB">
        <w:t>- Phiên bản JDK: phiên bản Java 1.6.</w:t>
      </w:r>
    </w:p>
    <w:p w14:paraId="30E0D376" w14:textId="77777777" w:rsidR="00BD205A" w:rsidRPr="00306ABB" w:rsidRDefault="00BD205A" w:rsidP="007F6117">
      <w:pPr>
        <w:spacing w:before="40" w:after="40" w:line="264" w:lineRule="auto"/>
        <w:ind w:firstLine="450"/>
        <w:jc w:val="both"/>
      </w:pPr>
      <w:r w:rsidRPr="00306ABB">
        <w:t>- Cơ sở dữ liệu: Oracle 11GR2;</w:t>
      </w:r>
    </w:p>
    <w:p w14:paraId="3C1D3135" w14:textId="77777777" w:rsidR="00BD205A" w:rsidRPr="00306ABB" w:rsidRDefault="00BD205A" w:rsidP="007F6117">
      <w:pPr>
        <w:spacing w:before="40" w:after="40" w:line="264" w:lineRule="auto"/>
        <w:ind w:firstLine="450"/>
        <w:jc w:val="both"/>
      </w:pPr>
      <w:r w:rsidRPr="00306ABB">
        <w:t>- Máy chủ: sử dụng các máy chủ dành cho chương trình TTĐT-NH hiện có.</w:t>
      </w:r>
    </w:p>
    <w:p w14:paraId="46F581D7" w14:textId="77777777" w:rsidR="00BD205A" w:rsidRPr="00306ABB" w:rsidRDefault="00BD205A" w:rsidP="007F6117">
      <w:pPr>
        <w:spacing w:before="40" w:after="40" w:line="264" w:lineRule="auto"/>
        <w:ind w:firstLine="450"/>
        <w:jc w:val="both"/>
      </w:pPr>
      <w:r w:rsidRPr="00306ABB">
        <w:t xml:space="preserve">- Máy trạm: cài hệ điều hành Window 7 hoặc Window 8 hoặc Window 10. </w:t>
      </w:r>
      <w:r w:rsidR="003C35A8" w:rsidRPr="00306ABB">
        <w:t>T</w:t>
      </w:r>
      <w:r w:rsidRPr="00306ABB">
        <w:t xml:space="preserve">rình duyệt: </w:t>
      </w:r>
      <w:r w:rsidR="003C35A8" w:rsidRPr="00306ABB">
        <w:t xml:space="preserve">IE </w:t>
      </w:r>
      <w:r w:rsidRPr="00306ABB">
        <w:t>hoặc FireFox hoặc Chrome.</w:t>
      </w:r>
    </w:p>
    <w:p w14:paraId="5382E8CD" w14:textId="77777777" w:rsidR="00BD205A" w:rsidRPr="00306ABB" w:rsidRDefault="00BD205A" w:rsidP="007F6117">
      <w:pPr>
        <w:spacing w:before="40" w:after="40" w:line="264" w:lineRule="auto"/>
        <w:ind w:firstLine="450"/>
        <w:jc w:val="both"/>
      </w:pPr>
      <w:r w:rsidRPr="00306ABB">
        <w:t>- Hệ thống mạng: sử dụng mạng WAN KBNN và Bộ Tài chính</w:t>
      </w:r>
    </w:p>
    <w:p w14:paraId="6029D630" w14:textId="77777777"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(2) Các quy trình nghiệp vụ cần tin học hóa</w:t>
      </w:r>
      <w:r w:rsidR="002B3C12" w:rsidRPr="00306ABB">
        <w:rPr>
          <w:rFonts w:ascii="Times New Roman" w:hAnsi="Times New Roman"/>
          <w:sz w:val="28"/>
          <w:szCs w:val="28"/>
        </w:rPr>
        <w:t xml:space="preserve">: </w:t>
      </w:r>
      <w:r w:rsidR="002B3C12" w:rsidRPr="00306ABB">
        <w:rPr>
          <w:rFonts w:ascii="Times New Roman" w:hAnsi="Times New Roman"/>
          <w:b w:val="0"/>
          <w:i w:val="0"/>
          <w:sz w:val="28"/>
          <w:szCs w:val="28"/>
        </w:rPr>
        <w:t>không nâng cấp</w:t>
      </w:r>
    </w:p>
    <w:p w14:paraId="400AE7D9" w14:textId="22E5A11F"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 xml:space="preserve">(3) Danh sách tác nhân </w:t>
      </w:r>
      <w:r w:rsidR="009E37F2">
        <w:rPr>
          <w:rFonts w:ascii="Times New Roman" w:hAnsi="Times New Roman"/>
          <w:sz w:val="28"/>
          <w:szCs w:val="28"/>
        </w:rPr>
        <w:t xml:space="preserve">liên quan đến nội dung </w:t>
      </w:r>
      <w:r w:rsidRPr="00306ABB">
        <w:rPr>
          <w:rFonts w:ascii="Times New Roman" w:hAnsi="Times New Roman"/>
          <w:sz w:val="28"/>
          <w:szCs w:val="28"/>
        </w:rPr>
        <w:t>nâng cấp, mở rộng:</w:t>
      </w:r>
    </w:p>
    <w:tbl>
      <w:tblPr>
        <w:tblW w:w="0" w:type="auto"/>
        <w:tblCellMar>
          <w:top w:w="15" w:type="dxa"/>
          <w:left w:w="15" w:type="dxa"/>
          <w:bottom w:w="15" w:type="dxa"/>
          <w:right w:w="15" w:type="dxa"/>
        </w:tblCellMar>
        <w:tblLook w:val="04A0" w:firstRow="1" w:lastRow="0" w:firstColumn="1" w:lastColumn="0" w:noHBand="0" w:noVBand="1"/>
      </w:tblPr>
      <w:tblGrid>
        <w:gridCol w:w="730"/>
        <w:gridCol w:w="1966"/>
        <w:gridCol w:w="6356"/>
      </w:tblGrid>
      <w:tr w:rsidR="00BD205A" w:rsidRPr="00306ABB" w14:paraId="44D85115" w14:textId="77777777" w:rsidTr="00BD205A">
        <w:trPr>
          <w:trHeight w:val="55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hideMark/>
          </w:tcPr>
          <w:p w14:paraId="7D6D45B2" w14:textId="77777777" w:rsidR="00BD205A" w:rsidRPr="00306ABB" w:rsidRDefault="00BD205A" w:rsidP="007F6117">
            <w:pPr>
              <w:spacing w:before="20" w:after="20"/>
              <w:jc w:val="center"/>
            </w:pPr>
            <w:r w:rsidRPr="00306ABB">
              <w:rPr>
                <w:b/>
                <w:bCs/>
              </w:rPr>
              <w:t>STT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hideMark/>
          </w:tcPr>
          <w:p w14:paraId="6417C402" w14:textId="77777777" w:rsidR="00BD205A" w:rsidRPr="00306ABB" w:rsidRDefault="00BD205A" w:rsidP="007F6117">
            <w:pPr>
              <w:spacing w:before="20" w:after="20"/>
              <w:jc w:val="center"/>
            </w:pPr>
            <w:r w:rsidRPr="00306ABB">
              <w:rPr>
                <w:b/>
                <w:bCs/>
              </w:rPr>
              <w:t>Người sử dụng (NSD)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hideMark/>
          </w:tcPr>
          <w:p w14:paraId="7EC774C9" w14:textId="77777777" w:rsidR="00BD205A" w:rsidRPr="00306ABB" w:rsidRDefault="00BD205A" w:rsidP="007F6117">
            <w:pPr>
              <w:spacing w:before="20" w:after="20"/>
              <w:jc w:val="center"/>
            </w:pPr>
            <w:r w:rsidRPr="00306ABB">
              <w:rPr>
                <w:b/>
                <w:bCs/>
              </w:rPr>
              <w:t>Mô tả</w:t>
            </w:r>
          </w:p>
        </w:tc>
      </w:tr>
      <w:tr w:rsidR="00BD205A" w:rsidRPr="00306ABB" w14:paraId="7DCAC27F" w14:textId="77777777" w:rsidTr="00BD205A">
        <w:trPr>
          <w:trHeight w:val="132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9AB7B74" w14:textId="77777777" w:rsidR="00BD205A" w:rsidRPr="00306ABB" w:rsidRDefault="00BD205A" w:rsidP="007F6117">
            <w:pPr>
              <w:spacing w:before="20" w:after="20"/>
              <w:jc w:val="center"/>
            </w:pPr>
            <w:r w:rsidRPr="00306ABB">
              <w:t>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2ABEF68" w14:textId="77777777" w:rsidR="00BD205A" w:rsidRPr="00306ABB" w:rsidRDefault="00BD205A" w:rsidP="007F6117">
            <w:pPr>
              <w:spacing w:before="20" w:after="20"/>
              <w:jc w:val="both"/>
            </w:pPr>
            <w:r w:rsidRPr="00306ABB">
              <w:t>Quản trị ứng dụng trung ương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0C093A" w14:textId="77777777" w:rsidR="00BD205A" w:rsidRPr="00306ABB" w:rsidRDefault="00BD205A" w:rsidP="007F6117">
            <w:pPr>
              <w:spacing w:before="20" w:after="20"/>
              <w:jc w:val="both"/>
            </w:pPr>
            <w:r w:rsidRPr="00306ABB">
              <w:t>Công chức ban CNTT&amp;CĐS-KBNN được giao nhiệm vụ quản trị ứng dụng TTĐT-NH, TCS, thực hiện các chức năng liên quan đến quản trị , quản lý danh mục, quản lý, thiết lập các chức năng chạy tự động, các tham số liên quan đến hệ thống dùng chung trên phần mềm, ...</w:t>
            </w:r>
          </w:p>
        </w:tc>
      </w:tr>
      <w:tr w:rsidR="00BD205A" w:rsidRPr="00306ABB" w14:paraId="64C935E6" w14:textId="77777777" w:rsidTr="00BD205A">
        <w:trPr>
          <w:trHeight w:val="132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6947D77" w14:textId="77777777" w:rsidR="00BD205A" w:rsidRPr="00306ABB" w:rsidRDefault="00BD205A" w:rsidP="007F6117">
            <w:pPr>
              <w:spacing w:before="20" w:after="20"/>
              <w:jc w:val="center"/>
            </w:pPr>
            <w:r w:rsidRPr="00306ABB">
              <w:t>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9E3DD5" w14:textId="77777777" w:rsidR="00BD205A" w:rsidRPr="00306ABB" w:rsidRDefault="00BD205A" w:rsidP="007F6117">
            <w:pPr>
              <w:spacing w:before="20" w:after="20"/>
              <w:jc w:val="both"/>
            </w:pPr>
            <w:r w:rsidRPr="00306ABB">
              <w:t>Quản trị ứng dụng Khu vực</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B6FB07" w14:textId="77777777" w:rsidR="00BD205A" w:rsidRPr="00306ABB" w:rsidRDefault="00BD205A" w:rsidP="007F6117">
            <w:pPr>
              <w:spacing w:before="20" w:after="20"/>
              <w:jc w:val="both"/>
            </w:pPr>
            <w:r w:rsidRPr="00306ABB">
              <w:t>Công chức tổ Tin học KBNN khu vực được giao nhiệm vụ quản trị ứng dụng tại KBNN khu vực, thực hiện các chức năng liên quan đến quản lý danh mục tại địa phương,  quản trị NSD tại khu vực, thiết lập tham số hệ thống của tỉnh,..., hỗ trợ các đơn vị trong khu vực trong quá trình sử dụng, vận hành.</w:t>
            </w:r>
          </w:p>
        </w:tc>
      </w:tr>
      <w:tr w:rsidR="00BD205A" w:rsidRPr="00306ABB" w14:paraId="1D52A00E" w14:textId="77777777" w:rsidTr="00BD205A">
        <w:trPr>
          <w:trHeight w:val="132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625AA39" w14:textId="77777777" w:rsidR="00BD205A" w:rsidRPr="00306ABB" w:rsidRDefault="00BD205A" w:rsidP="007F6117">
            <w:pPr>
              <w:spacing w:before="20" w:after="20"/>
              <w:jc w:val="center"/>
            </w:pPr>
            <w:r w:rsidRPr="00306ABB">
              <w:t>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00153D" w14:textId="77777777" w:rsidR="00BD205A" w:rsidRPr="00306ABB" w:rsidRDefault="00BD205A" w:rsidP="007F6117">
            <w:pPr>
              <w:spacing w:before="20" w:after="20"/>
              <w:jc w:val="both"/>
            </w:pPr>
            <w:r w:rsidRPr="00306ABB">
              <w:t>Công chức tại Ban Kế toán KBNN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43B9868" w14:textId="77777777" w:rsidR="00BD205A" w:rsidRPr="00306ABB" w:rsidRDefault="00BD205A" w:rsidP="007F6117">
            <w:pPr>
              <w:spacing w:before="20" w:after="20"/>
              <w:jc w:val="both"/>
            </w:pPr>
            <w:r w:rsidRPr="00306ABB">
              <w:t>Công chức ban Kế toán nhà nước được giao nhiệm vụ thực hiện công tác kế toán tại KBNN TW, tham gia quy trình kế toán, hạch toán nghiệp vụ trên TKTT; được giao nhiệm vụ tạo bảng kê cho chi cục thuế Doanh nghiệp lớn, chi cục thuế Thương mại điện tử,...</w:t>
            </w:r>
          </w:p>
        </w:tc>
      </w:tr>
      <w:tr w:rsidR="00BD205A" w:rsidRPr="00306ABB" w14:paraId="602B283C" w14:textId="77777777" w:rsidTr="00BD205A">
        <w:trPr>
          <w:trHeight w:val="81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D2FD80" w14:textId="77777777" w:rsidR="00BD205A" w:rsidRPr="00306ABB" w:rsidRDefault="00BD205A" w:rsidP="007F6117">
            <w:pPr>
              <w:spacing w:before="20" w:after="20"/>
              <w:jc w:val="center"/>
            </w:pPr>
            <w:r w:rsidRPr="00306ABB">
              <w:t>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A53C4C3" w14:textId="77777777" w:rsidR="00BD205A" w:rsidRPr="00306ABB" w:rsidRDefault="00BD205A" w:rsidP="007F6117">
            <w:pPr>
              <w:spacing w:before="20" w:after="20"/>
              <w:jc w:val="both"/>
            </w:pPr>
            <w:r w:rsidRPr="00306ABB">
              <w:t>Lãnh đạo Ban Kế toán KBNN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B0153A" w14:textId="77777777" w:rsidR="00BD205A" w:rsidRPr="00306ABB" w:rsidRDefault="00BD205A" w:rsidP="007F6117">
            <w:pPr>
              <w:spacing w:before="20" w:after="20"/>
              <w:jc w:val="both"/>
            </w:pPr>
            <w:r w:rsidRPr="00306ABB">
              <w:t>Lãnh đạo ban Kế toán nhà nước được giao nhiệm quản lý nghiệp vụ kế toán tại KBNN TW, tham gia quy trình quản lý kế toán, hạch toán nghiệp vụ trên TKTT;</w:t>
            </w:r>
          </w:p>
        </w:tc>
      </w:tr>
      <w:tr w:rsidR="00BD205A" w:rsidRPr="00306ABB" w14:paraId="0714ADEB" w14:textId="77777777" w:rsidTr="00BD205A">
        <w:trPr>
          <w:trHeight w:val="18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B381A7" w14:textId="77777777" w:rsidR="00BD205A" w:rsidRPr="00306ABB" w:rsidRDefault="00BD205A" w:rsidP="007F6117">
            <w:pPr>
              <w:spacing w:before="20" w:after="20"/>
              <w:jc w:val="center"/>
            </w:pPr>
            <w:r w:rsidRPr="00306ABB">
              <w:lastRenderedPageBreak/>
              <w:t>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81C72C" w14:textId="77777777" w:rsidR="00BD205A" w:rsidRPr="00306ABB" w:rsidRDefault="00BD205A" w:rsidP="007F6117">
            <w:pPr>
              <w:spacing w:before="20" w:after="20"/>
              <w:jc w:val="both"/>
            </w:pPr>
            <w:r w:rsidRPr="00306ABB">
              <w:t>Thanh toán viên tại Ban Quản lý hệ thống thanh toán KBNN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C2C537" w14:textId="77777777" w:rsidR="00BD205A" w:rsidRPr="00306ABB" w:rsidRDefault="00BD205A" w:rsidP="007F6117">
            <w:pPr>
              <w:spacing w:before="20" w:after="20"/>
              <w:jc w:val="both"/>
            </w:pPr>
            <w:r w:rsidRPr="00306ABB">
              <w:t>Công chức ban Quản lý hệ thống thanh toán được giao nhiệm vụ thực hiện công tác thanh toán trên TKTT tại KBNN (TW), tham gia quy trình quản lý, thiết lập các quy tắc nghiệp vụ đối với nghiệp vụ thanh toán trên TKTT, phân luồng xử lý LTT, đối chiếu với NHTM trên TKTT, quản lý lệnh kết chuyển, khai báo công thức tính phí dịch vụ tài khoản và thanh toán với các ngân hàng….</w:t>
            </w:r>
          </w:p>
        </w:tc>
      </w:tr>
      <w:tr w:rsidR="00BD205A" w:rsidRPr="00306ABB" w14:paraId="31642584" w14:textId="77777777" w:rsidTr="00BD205A">
        <w:trPr>
          <w:trHeight w:val="10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60C93E" w14:textId="77777777" w:rsidR="00BD205A" w:rsidRPr="00306ABB" w:rsidRDefault="00BD205A" w:rsidP="007F6117">
            <w:pPr>
              <w:spacing w:before="20" w:after="20"/>
              <w:jc w:val="center"/>
            </w:pPr>
            <w:r w:rsidRPr="00306ABB">
              <w:t>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152430" w14:textId="77777777" w:rsidR="00BD205A" w:rsidRPr="00306ABB" w:rsidRDefault="00BD205A" w:rsidP="007F6117">
            <w:pPr>
              <w:spacing w:before="20" w:after="20"/>
              <w:jc w:val="both"/>
            </w:pPr>
            <w:r w:rsidRPr="00306ABB">
              <w:t>Kiểm soát viên tại Ban Quản lý hệ thống thanh toán KBNN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1A4F61" w14:textId="77777777" w:rsidR="00BD205A" w:rsidRPr="00306ABB" w:rsidRDefault="00BD205A" w:rsidP="007F6117">
            <w:pPr>
              <w:spacing w:before="20" w:after="20"/>
              <w:jc w:val="both"/>
            </w:pPr>
            <w:r w:rsidRPr="00306ABB">
              <w:t>Công chức ban Quản lý hệ thống thanh toán được giao nhiệm vụ kiểm soát công tác thanh toán trên TKTT tại KBNN (TW), tham gia phê duyệt LTT, phê duyệt hạch toán cuối ngày trên TKTT, quản lý thanh toán trên TKTT,...</w:t>
            </w:r>
          </w:p>
        </w:tc>
      </w:tr>
      <w:tr w:rsidR="00BD205A" w:rsidRPr="00306ABB" w14:paraId="39D9AF0A" w14:textId="77777777" w:rsidTr="00BD205A">
        <w:trPr>
          <w:trHeight w:val="10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FFF44B" w14:textId="77777777" w:rsidR="00BD205A" w:rsidRPr="00306ABB" w:rsidRDefault="00BD205A" w:rsidP="007F6117">
            <w:pPr>
              <w:spacing w:before="20" w:after="20"/>
              <w:jc w:val="center"/>
            </w:pPr>
            <w:r w:rsidRPr="00306ABB">
              <w:t>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B4BDC0E" w14:textId="77777777" w:rsidR="00BD205A" w:rsidRPr="00306ABB" w:rsidRDefault="00BD205A" w:rsidP="007F6117">
            <w:pPr>
              <w:spacing w:before="20" w:after="20"/>
              <w:jc w:val="both"/>
            </w:pPr>
            <w:r w:rsidRPr="00306ABB">
              <w:t>Lãnh đạo Ban Quản lý hệ thống thanh toán KBNN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45D3C3" w14:textId="77777777" w:rsidR="00BD205A" w:rsidRPr="00306ABB" w:rsidRDefault="00BD205A" w:rsidP="007F6117">
            <w:pPr>
              <w:spacing w:before="20" w:after="20"/>
              <w:jc w:val="both"/>
            </w:pPr>
            <w:r w:rsidRPr="00306ABB">
              <w:t>Lãnh đạo ban Quản lý hệ thống thanh toán được giao nhiệm vụ lãnh đạo, phê duyệt các nghiệp vụ thanh toán trên TKTT, thực hiện phê duyệt LTT đi, lệnh điều vốn đầu ngày đi NHTM, ...</w:t>
            </w:r>
          </w:p>
        </w:tc>
      </w:tr>
      <w:tr w:rsidR="00BD205A" w:rsidRPr="00306ABB" w14:paraId="2455513A" w14:textId="77777777" w:rsidTr="00BD205A">
        <w:trPr>
          <w:trHeight w:val="132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1CEC3F" w14:textId="77777777" w:rsidR="00BD205A" w:rsidRPr="00306ABB" w:rsidRDefault="00BD205A" w:rsidP="007F6117">
            <w:pPr>
              <w:spacing w:before="20" w:after="20"/>
              <w:jc w:val="center"/>
            </w:pPr>
            <w:r w:rsidRPr="00306ABB">
              <w:t>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A01004" w14:textId="77777777" w:rsidR="00BD205A" w:rsidRPr="00306ABB" w:rsidRDefault="00BD205A" w:rsidP="007F6117">
            <w:pPr>
              <w:spacing w:before="20" w:after="20"/>
              <w:jc w:val="both"/>
            </w:pPr>
            <w:r w:rsidRPr="00306ABB">
              <w:t>Tổ hỗ trợ ứng dụng Ban Quản lý hệ thống thanh toán KBNN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934F47" w14:textId="77777777" w:rsidR="00BD205A" w:rsidRPr="00306ABB" w:rsidRDefault="00BD205A" w:rsidP="007F6117">
            <w:pPr>
              <w:spacing w:before="20" w:after="20"/>
              <w:jc w:val="both"/>
            </w:pPr>
            <w:r w:rsidRPr="00306ABB">
              <w:t>Công chức ban Quản lý hệ thống thanh toán được giao nhiệm vụ giám sát, theo dõi, hỗ trợ vận hành các hệ thống thanh toán, thực hiện giám sát, kiểm tra tình trạng truyền nhận, xử lý LTT, ...</w:t>
            </w:r>
          </w:p>
        </w:tc>
      </w:tr>
      <w:tr w:rsidR="00BD205A" w:rsidRPr="00306ABB" w14:paraId="6F9E869D" w14:textId="77777777" w:rsidTr="00BD205A">
        <w:trPr>
          <w:trHeight w:val="81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819F06A" w14:textId="77777777" w:rsidR="00BD205A" w:rsidRPr="00306ABB" w:rsidRDefault="00BD205A" w:rsidP="007F6117">
            <w:pPr>
              <w:spacing w:before="20" w:after="20"/>
              <w:jc w:val="center"/>
            </w:pPr>
            <w:r w:rsidRPr="00306ABB">
              <w:t>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6290440" w14:textId="77777777" w:rsidR="00BD205A" w:rsidRPr="00306ABB" w:rsidRDefault="00BD205A" w:rsidP="007F6117">
            <w:pPr>
              <w:spacing w:before="20" w:after="20"/>
              <w:jc w:val="both"/>
            </w:pPr>
            <w:r w:rsidRPr="00306ABB">
              <w:t>Thanh toán viên KBNN địa phương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94DAE6" w14:textId="59297DBF" w:rsidR="00BD205A" w:rsidRPr="00306ABB" w:rsidRDefault="00BD205A" w:rsidP="007F6117">
            <w:pPr>
              <w:spacing w:before="20" w:after="20"/>
              <w:jc w:val="both"/>
            </w:pPr>
            <w:r w:rsidRPr="00306ABB">
              <w:t xml:space="preserve">Thanh toán viên của </w:t>
            </w:r>
            <w:r w:rsidR="005014E5">
              <w:t>Ban giao dịch KBNN</w:t>
            </w:r>
            <w:r w:rsidRPr="00306ABB">
              <w:t xml:space="preserve"> và KBNN địa phương xử lý các nghiệp vụ chứng từ, LTT đi, đến trên TKTT.</w:t>
            </w:r>
          </w:p>
        </w:tc>
      </w:tr>
      <w:tr w:rsidR="00BD205A" w:rsidRPr="00306ABB" w14:paraId="2A05CDEA" w14:textId="77777777" w:rsidTr="00BD205A">
        <w:trPr>
          <w:trHeight w:val="81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F9F25CE" w14:textId="77777777" w:rsidR="00BD205A" w:rsidRPr="00306ABB" w:rsidRDefault="00BD205A" w:rsidP="007F6117">
            <w:pPr>
              <w:spacing w:before="20" w:after="20"/>
              <w:jc w:val="center"/>
            </w:pPr>
            <w:r w:rsidRPr="00306ABB">
              <w:t>10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77A118D" w14:textId="77777777" w:rsidR="00BD205A" w:rsidRPr="00306ABB" w:rsidRDefault="00BD205A" w:rsidP="007F6117">
            <w:pPr>
              <w:spacing w:before="20" w:after="20"/>
              <w:jc w:val="both"/>
            </w:pPr>
            <w:r w:rsidRPr="00306ABB">
              <w:t>Kế toán trưởng KBNN địa phương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1000D29" w14:textId="27C9F2B6" w:rsidR="00BD205A" w:rsidRPr="00306ABB" w:rsidRDefault="00BD205A" w:rsidP="007F6117">
            <w:pPr>
              <w:spacing w:before="20" w:after="20"/>
              <w:jc w:val="both"/>
            </w:pPr>
            <w:r w:rsidRPr="00306ABB">
              <w:t xml:space="preserve">Kế toán trưởng của </w:t>
            </w:r>
            <w:r w:rsidR="005014E5">
              <w:t>Ban giao dịch KBNN</w:t>
            </w:r>
            <w:r w:rsidRPr="00306ABB">
              <w:t xml:space="preserve"> và KBNN địa phương xử lý các nghiệp vụ kiểm soát chứng từ, LTT đi, đến trên TKTT.</w:t>
            </w:r>
          </w:p>
        </w:tc>
      </w:tr>
      <w:tr w:rsidR="00BD205A" w:rsidRPr="00306ABB" w14:paraId="5EB1489B" w14:textId="77777777" w:rsidTr="00BD205A">
        <w:trPr>
          <w:trHeight w:val="5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B952C4" w14:textId="77777777" w:rsidR="00BD205A" w:rsidRPr="00306ABB" w:rsidRDefault="00BD205A" w:rsidP="007F6117">
            <w:pPr>
              <w:spacing w:before="20" w:after="20"/>
              <w:jc w:val="center"/>
            </w:pPr>
            <w:r w:rsidRPr="00306ABB">
              <w:t>11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A8EAFD" w14:textId="77777777" w:rsidR="00BD205A" w:rsidRPr="00306ABB" w:rsidRDefault="00BD205A" w:rsidP="007F6117">
            <w:pPr>
              <w:spacing w:before="20" w:after="20"/>
              <w:jc w:val="both"/>
            </w:pPr>
            <w:r w:rsidRPr="00306ABB">
              <w:t>Lãnh đạo KBNN địa phương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4BD82F" w14:textId="0971004B" w:rsidR="00BD205A" w:rsidRPr="00306ABB" w:rsidRDefault="00BD205A" w:rsidP="007F6117">
            <w:pPr>
              <w:spacing w:before="20" w:after="20"/>
              <w:jc w:val="both"/>
            </w:pPr>
            <w:r w:rsidRPr="00306ABB">
              <w:t xml:space="preserve">Lãnh đạo </w:t>
            </w:r>
            <w:r w:rsidR="005014E5">
              <w:t>Ban giao dịch KBNN</w:t>
            </w:r>
            <w:r w:rsidRPr="00306ABB">
              <w:t xml:space="preserve"> và KBNN địa phương xử lý các nghiệp vụ phê duyệt chứng từ, LTT đi, đến trên TKTT.</w:t>
            </w:r>
          </w:p>
        </w:tc>
      </w:tr>
      <w:tr w:rsidR="00BD205A" w:rsidRPr="00306ABB" w14:paraId="497F52BD" w14:textId="77777777" w:rsidTr="00BD205A">
        <w:trPr>
          <w:trHeight w:val="81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3B51BA" w14:textId="77777777" w:rsidR="00BD205A" w:rsidRPr="00306ABB" w:rsidRDefault="00BD205A" w:rsidP="007F6117">
            <w:pPr>
              <w:spacing w:before="20" w:after="20"/>
              <w:jc w:val="center"/>
            </w:pPr>
            <w:r w:rsidRPr="00306ABB">
              <w:t>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BB2A3B" w14:textId="77777777" w:rsidR="00BD205A" w:rsidRPr="00306ABB" w:rsidRDefault="00BD205A" w:rsidP="007F6117">
            <w:pPr>
              <w:spacing w:before="20" w:after="20"/>
              <w:jc w:val="both"/>
            </w:pPr>
            <w:r w:rsidRPr="00306ABB">
              <w:t>Công chức Ban Quản lý ngân quỹ</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4FF538" w14:textId="77777777" w:rsidR="00BD205A" w:rsidRPr="00306ABB" w:rsidRDefault="00BD205A" w:rsidP="007F6117">
            <w:pPr>
              <w:spacing w:before="20" w:after="20"/>
              <w:jc w:val="both"/>
            </w:pPr>
            <w:r w:rsidRPr="00306ABB">
              <w:t>Công chức Ban Quản lý ngân quỹ - KBNN, tham gia tra cứu, giám sát tình hình thanh toán, số dư trên TKTT,…</w:t>
            </w:r>
          </w:p>
        </w:tc>
      </w:tr>
    </w:tbl>
    <w:p w14:paraId="3495FDFE" w14:textId="77777777" w:rsidR="002B3C12" w:rsidRPr="00306ABB" w:rsidRDefault="002B3C12" w:rsidP="007F6117"/>
    <w:p w14:paraId="793DD13C" w14:textId="77777777"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(4) Danh sách yêu cầu chức năng cần nâng cấp, mở rộng:</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921"/>
        <w:gridCol w:w="5513"/>
      </w:tblGrid>
      <w:tr w:rsidR="000B2707" w:rsidRPr="00D25247" w14:paraId="6CF9996B" w14:textId="77777777" w:rsidTr="00EC29BA">
        <w:trPr>
          <w:trHeight w:val="20"/>
          <w:tblHeader/>
        </w:trPr>
        <w:tc>
          <w:tcPr>
            <w:tcW w:w="746" w:type="dxa"/>
            <w:shd w:val="clear" w:color="auto" w:fill="auto"/>
            <w:vAlign w:val="bottom"/>
            <w:hideMark/>
          </w:tcPr>
          <w:p w14:paraId="3B5C681E" w14:textId="77777777" w:rsidR="000B2707" w:rsidRPr="00D25247" w:rsidRDefault="000B2707" w:rsidP="00EC29BA">
            <w:pPr>
              <w:jc w:val="center"/>
              <w:rPr>
                <w:b/>
                <w:bCs/>
              </w:rPr>
            </w:pPr>
            <w:r w:rsidRPr="00D25247">
              <w:rPr>
                <w:b/>
                <w:bCs/>
              </w:rPr>
              <w:t>STT</w:t>
            </w:r>
          </w:p>
        </w:tc>
        <w:tc>
          <w:tcPr>
            <w:tcW w:w="2921" w:type="dxa"/>
            <w:shd w:val="clear" w:color="auto" w:fill="auto"/>
            <w:vAlign w:val="bottom"/>
            <w:hideMark/>
          </w:tcPr>
          <w:p w14:paraId="63131918" w14:textId="77777777" w:rsidR="000B2707" w:rsidRPr="00D25247" w:rsidRDefault="000B2707" w:rsidP="00EC29BA">
            <w:pPr>
              <w:jc w:val="center"/>
              <w:rPr>
                <w:b/>
                <w:bCs/>
              </w:rPr>
            </w:pPr>
            <w:r w:rsidRPr="00D25247">
              <w:rPr>
                <w:b/>
                <w:bCs/>
              </w:rPr>
              <w:t>Chức năng</w:t>
            </w:r>
          </w:p>
        </w:tc>
        <w:tc>
          <w:tcPr>
            <w:tcW w:w="5513" w:type="dxa"/>
            <w:shd w:val="clear" w:color="auto" w:fill="auto"/>
            <w:vAlign w:val="center"/>
            <w:hideMark/>
          </w:tcPr>
          <w:p w14:paraId="6EB69185" w14:textId="4F24FE5C" w:rsidR="000B2707" w:rsidRPr="00D25247" w:rsidRDefault="000B2707">
            <w:pPr>
              <w:jc w:val="center"/>
              <w:rPr>
                <w:b/>
                <w:bCs/>
              </w:rPr>
            </w:pPr>
            <w:r w:rsidRPr="00566A59">
              <w:rPr>
                <w:b/>
                <w:bCs/>
                <w:color w:val="000000"/>
              </w:rPr>
              <w:t xml:space="preserve">Mô tả </w:t>
            </w:r>
            <w:r w:rsidR="00DF717B">
              <w:rPr>
                <w:b/>
                <w:bCs/>
                <w:color w:val="000000"/>
              </w:rPr>
              <w:t>yêu cầu</w:t>
            </w:r>
          </w:p>
        </w:tc>
      </w:tr>
      <w:tr w:rsidR="000B2707" w:rsidRPr="00D25247" w14:paraId="68C9F50A" w14:textId="77777777" w:rsidTr="00EC29BA">
        <w:trPr>
          <w:trHeight w:val="20"/>
        </w:trPr>
        <w:tc>
          <w:tcPr>
            <w:tcW w:w="746" w:type="dxa"/>
            <w:shd w:val="clear" w:color="auto" w:fill="auto"/>
            <w:vAlign w:val="center"/>
            <w:hideMark/>
          </w:tcPr>
          <w:p w14:paraId="3E7F92AF" w14:textId="77777777" w:rsidR="000B2707" w:rsidRPr="00D25247" w:rsidRDefault="000B2707" w:rsidP="00EC29BA">
            <w:pPr>
              <w:jc w:val="both"/>
            </w:pPr>
            <w:r w:rsidRPr="00D25247">
              <w:t>1</w:t>
            </w:r>
          </w:p>
        </w:tc>
        <w:tc>
          <w:tcPr>
            <w:tcW w:w="2921" w:type="dxa"/>
            <w:shd w:val="clear" w:color="auto" w:fill="auto"/>
            <w:vAlign w:val="center"/>
            <w:hideMark/>
          </w:tcPr>
          <w:p w14:paraId="3F2B244F" w14:textId="77777777" w:rsidR="000B2707" w:rsidRPr="00D25247" w:rsidRDefault="000B2707" w:rsidP="00EC29BA">
            <w:pPr>
              <w:jc w:val="both"/>
            </w:pPr>
            <w:r w:rsidRPr="00D25247">
              <w:t>Tra cứu lệnh thanh toán</w:t>
            </w:r>
          </w:p>
        </w:tc>
        <w:tc>
          <w:tcPr>
            <w:tcW w:w="5513" w:type="dxa"/>
            <w:shd w:val="clear" w:color="auto" w:fill="auto"/>
            <w:vAlign w:val="bottom"/>
            <w:hideMark/>
          </w:tcPr>
          <w:p w14:paraId="751CB147" w14:textId="77777777" w:rsidR="000B2707" w:rsidRPr="00D25247" w:rsidRDefault="000B2707" w:rsidP="00EC29BA">
            <w:pPr>
              <w:jc w:val="both"/>
            </w:pPr>
            <w:r w:rsidRPr="00D25247">
              <w:t>Chỉnh sửa ch</w:t>
            </w:r>
            <w:r>
              <w:t>ức năng Tra cứu lệnh thanh toán đáp ứng</w:t>
            </w:r>
            <w:r w:rsidRPr="00D25247">
              <w:t>:</w:t>
            </w:r>
            <w:r w:rsidRPr="00D25247">
              <w:br/>
              <w:t xml:space="preserve">-  </w:t>
            </w:r>
            <w:r>
              <w:t xml:space="preserve">Bổ sung điều kiện tra cứu theo mã </w:t>
            </w:r>
            <w:r w:rsidRPr="00D25247">
              <w:t>KBKV/PGD sát nhập</w:t>
            </w:r>
            <w:r>
              <w:t xml:space="preserve"> để </w:t>
            </w:r>
            <w:r w:rsidRPr="00D25247">
              <w:t xml:space="preserve">KBKV/PGD tiếp nhận </w:t>
            </w:r>
            <w:r>
              <w:t xml:space="preserve">có thể </w:t>
            </w:r>
            <w:r w:rsidRPr="00D25247">
              <w:t>tra cứu lệnh thanh toán</w:t>
            </w:r>
            <w:r>
              <w:t>.</w:t>
            </w:r>
            <w:r w:rsidRPr="00D25247">
              <w:br/>
            </w:r>
            <w:r w:rsidRPr="00D25247">
              <w:lastRenderedPageBreak/>
              <w:t xml:space="preserve">- </w:t>
            </w:r>
            <w:r>
              <w:t>Bổ sung điều kiện tra cứu theo mã ĐBHC, mã chi nhánh NHTM</w:t>
            </w:r>
          </w:p>
        </w:tc>
      </w:tr>
      <w:tr w:rsidR="000B2707" w:rsidRPr="00D25247" w14:paraId="5DC26602" w14:textId="77777777" w:rsidTr="00EC29BA">
        <w:trPr>
          <w:trHeight w:val="20"/>
        </w:trPr>
        <w:tc>
          <w:tcPr>
            <w:tcW w:w="746" w:type="dxa"/>
            <w:shd w:val="clear" w:color="auto" w:fill="auto"/>
            <w:vAlign w:val="center"/>
            <w:hideMark/>
          </w:tcPr>
          <w:p w14:paraId="26CA7167" w14:textId="77777777" w:rsidR="000B2707" w:rsidRPr="00D25247" w:rsidRDefault="000B2707" w:rsidP="00EC29BA">
            <w:pPr>
              <w:jc w:val="both"/>
            </w:pPr>
            <w:r w:rsidRPr="00D25247">
              <w:lastRenderedPageBreak/>
              <w:t>2</w:t>
            </w:r>
          </w:p>
        </w:tc>
        <w:tc>
          <w:tcPr>
            <w:tcW w:w="2921" w:type="dxa"/>
            <w:shd w:val="clear" w:color="auto" w:fill="auto"/>
            <w:vAlign w:val="center"/>
            <w:hideMark/>
          </w:tcPr>
          <w:p w14:paraId="3F6D3E0E" w14:textId="77777777" w:rsidR="000B2707" w:rsidRPr="00D25247" w:rsidRDefault="000B2707" w:rsidP="00EC29BA">
            <w:pPr>
              <w:jc w:val="both"/>
            </w:pPr>
            <w:r w:rsidRPr="00D25247">
              <w:t>Tra cứu lệnh quyết toán</w:t>
            </w:r>
          </w:p>
        </w:tc>
        <w:tc>
          <w:tcPr>
            <w:tcW w:w="5513" w:type="dxa"/>
            <w:shd w:val="clear" w:color="auto" w:fill="auto"/>
            <w:vAlign w:val="bottom"/>
            <w:hideMark/>
          </w:tcPr>
          <w:p w14:paraId="5CF27D6B" w14:textId="77777777" w:rsidR="000B2707" w:rsidRPr="00D25247" w:rsidRDefault="000B2707" w:rsidP="00EC29BA">
            <w:pPr>
              <w:jc w:val="both"/>
            </w:pPr>
            <w:r w:rsidRPr="00D25247">
              <w:t xml:space="preserve">Chỉnh sửa chức năng Tra cứu lệnh quyết toán </w:t>
            </w:r>
            <w:r>
              <w:t>đáp ứng</w:t>
            </w:r>
            <w:r w:rsidRPr="00D25247">
              <w:t>:</w:t>
            </w:r>
            <w:r w:rsidRPr="00D25247">
              <w:br/>
              <w:t xml:space="preserve">-  </w:t>
            </w:r>
            <w:r>
              <w:t xml:space="preserve">Bổ sung điều kiện tra cứu theo mã </w:t>
            </w:r>
            <w:r w:rsidRPr="00D25247">
              <w:t>KBKV/PGD sát nhập</w:t>
            </w:r>
            <w:r>
              <w:t xml:space="preserve"> để </w:t>
            </w:r>
            <w:r w:rsidRPr="00D25247">
              <w:t xml:space="preserve">KBKV/PGD tiếp nhận </w:t>
            </w:r>
            <w:r>
              <w:t xml:space="preserve">có thể </w:t>
            </w:r>
            <w:r w:rsidRPr="00D25247">
              <w:t>tra cứu lệnh thanh toán</w:t>
            </w:r>
            <w:r>
              <w:t>.</w:t>
            </w:r>
            <w:r w:rsidRPr="00D25247">
              <w:br/>
              <w:t xml:space="preserve">- </w:t>
            </w:r>
            <w:r>
              <w:t>Bổ sung điều kiện tra cứu theo mã ĐBHC, mã chi nhánh NHTM</w:t>
            </w:r>
          </w:p>
        </w:tc>
      </w:tr>
      <w:tr w:rsidR="000B2707" w:rsidRPr="00D25247" w14:paraId="50B1A2CD" w14:textId="77777777" w:rsidTr="00EC29BA">
        <w:trPr>
          <w:trHeight w:val="20"/>
        </w:trPr>
        <w:tc>
          <w:tcPr>
            <w:tcW w:w="746" w:type="dxa"/>
            <w:shd w:val="clear" w:color="auto" w:fill="auto"/>
            <w:vAlign w:val="center"/>
            <w:hideMark/>
          </w:tcPr>
          <w:p w14:paraId="05D04966" w14:textId="77777777" w:rsidR="000B2707" w:rsidRPr="00D25247" w:rsidRDefault="000B2707" w:rsidP="00EC29BA">
            <w:pPr>
              <w:jc w:val="both"/>
            </w:pPr>
            <w:r w:rsidRPr="00D25247">
              <w:t>3</w:t>
            </w:r>
          </w:p>
        </w:tc>
        <w:tc>
          <w:tcPr>
            <w:tcW w:w="2921" w:type="dxa"/>
            <w:shd w:val="clear" w:color="auto" w:fill="auto"/>
            <w:vAlign w:val="center"/>
            <w:hideMark/>
          </w:tcPr>
          <w:p w14:paraId="229C8C66" w14:textId="77777777" w:rsidR="000B2707" w:rsidRPr="00D25247" w:rsidRDefault="000B2707" w:rsidP="00EC29BA">
            <w:pPr>
              <w:jc w:val="both"/>
            </w:pPr>
            <w:r w:rsidRPr="00D25247">
              <w:t>Tra cứu kết quả đối chiếu</w:t>
            </w:r>
          </w:p>
        </w:tc>
        <w:tc>
          <w:tcPr>
            <w:tcW w:w="5513" w:type="dxa"/>
            <w:shd w:val="clear" w:color="auto" w:fill="auto"/>
            <w:vAlign w:val="bottom"/>
            <w:hideMark/>
          </w:tcPr>
          <w:p w14:paraId="6AC2DD53" w14:textId="77777777" w:rsidR="000B2707" w:rsidRPr="00D25247" w:rsidRDefault="000B2707" w:rsidP="00EC29BA">
            <w:pPr>
              <w:jc w:val="both"/>
            </w:pPr>
            <w:r w:rsidRPr="00D25247">
              <w:t xml:space="preserve">Chỉnh sửa chức năng Tra cứu kết quả đối chiếu </w:t>
            </w:r>
            <w:r>
              <w:t>đáp ứng</w:t>
            </w:r>
            <w:r w:rsidRPr="00D25247">
              <w:t>:</w:t>
            </w:r>
            <w:r w:rsidRPr="00D25247">
              <w:br/>
              <w:t xml:space="preserve">-  </w:t>
            </w:r>
            <w:r>
              <w:t xml:space="preserve">Bổ sung điều kiện tra cứu theo mã </w:t>
            </w:r>
            <w:r w:rsidRPr="00D25247">
              <w:t>KBKV/PGD sát nhập</w:t>
            </w:r>
            <w:r>
              <w:t xml:space="preserve"> để </w:t>
            </w:r>
            <w:r w:rsidRPr="00D25247">
              <w:t xml:space="preserve">KBKV/PGD tiếp nhận </w:t>
            </w:r>
            <w:r>
              <w:t xml:space="preserve">có thể </w:t>
            </w:r>
            <w:r w:rsidRPr="00D25247">
              <w:t>tra cứu lệnh thanh toán</w:t>
            </w:r>
            <w:r>
              <w:t>.</w:t>
            </w:r>
            <w:r w:rsidRPr="00D25247">
              <w:br/>
              <w:t xml:space="preserve">- </w:t>
            </w:r>
            <w:r>
              <w:t>Bổ sung điều kiện tra cứu theo mã ĐBHC, mã chi nhánh NHTM</w:t>
            </w:r>
          </w:p>
        </w:tc>
      </w:tr>
      <w:tr w:rsidR="000B2707" w:rsidRPr="00D25247" w14:paraId="18C304ED" w14:textId="77777777" w:rsidTr="00EC29BA">
        <w:trPr>
          <w:trHeight w:val="20"/>
        </w:trPr>
        <w:tc>
          <w:tcPr>
            <w:tcW w:w="746" w:type="dxa"/>
            <w:shd w:val="clear" w:color="auto" w:fill="auto"/>
            <w:vAlign w:val="center"/>
            <w:hideMark/>
          </w:tcPr>
          <w:p w14:paraId="49BF70A8" w14:textId="77777777" w:rsidR="000B2707" w:rsidRPr="00D25247" w:rsidRDefault="000B2707" w:rsidP="00EC29BA">
            <w:pPr>
              <w:jc w:val="both"/>
            </w:pPr>
            <w:r w:rsidRPr="00D25247">
              <w:t>4</w:t>
            </w:r>
          </w:p>
        </w:tc>
        <w:tc>
          <w:tcPr>
            <w:tcW w:w="2921" w:type="dxa"/>
            <w:shd w:val="clear" w:color="auto" w:fill="auto"/>
            <w:vAlign w:val="center"/>
            <w:hideMark/>
          </w:tcPr>
          <w:p w14:paraId="5051C33C" w14:textId="77777777" w:rsidR="000B2707" w:rsidRPr="00D25247" w:rsidRDefault="000B2707" w:rsidP="00EC29BA">
            <w:pPr>
              <w:jc w:val="both"/>
            </w:pPr>
            <w:r w:rsidRPr="00D25247">
              <w:t>Tra cứu Sổ chi tiết</w:t>
            </w:r>
          </w:p>
        </w:tc>
        <w:tc>
          <w:tcPr>
            <w:tcW w:w="5513" w:type="dxa"/>
            <w:shd w:val="clear" w:color="auto" w:fill="auto"/>
            <w:vAlign w:val="bottom"/>
            <w:hideMark/>
          </w:tcPr>
          <w:p w14:paraId="6BBBA558" w14:textId="77777777" w:rsidR="000B2707" w:rsidRPr="00D25247" w:rsidRDefault="000B2707" w:rsidP="00EC29BA">
            <w:pPr>
              <w:jc w:val="both"/>
            </w:pPr>
            <w:r w:rsidRPr="00D25247">
              <w:t xml:space="preserve">Chỉnh sửa chức năng Tra cứu sổ chi tiết </w:t>
            </w:r>
            <w:r>
              <w:t>đáp ứng</w:t>
            </w:r>
            <w:r w:rsidRPr="00D25247">
              <w:t>:</w:t>
            </w:r>
            <w:r w:rsidRPr="00D25247">
              <w:br/>
              <w:t xml:space="preserve">-  </w:t>
            </w:r>
            <w:r>
              <w:t xml:space="preserve">Bổ sung điều kiện tra cứu theo mã </w:t>
            </w:r>
            <w:r w:rsidRPr="00D25247">
              <w:t>KBKV/PGD sát nhập</w:t>
            </w:r>
            <w:r>
              <w:t xml:space="preserve"> để </w:t>
            </w:r>
            <w:r w:rsidRPr="00D25247">
              <w:t xml:space="preserve">KBKV/PGD tiếp nhận </w:t>
            </w:r>
            <w:r>
              <w:t xml:space="preserve">có thể </w:t>
            </w:r>
            <w:r w:rsidRPr="00D25247">
              <w:t>tra cứu lệnh thanh toán</w:t>
            </w:r>
            <w:r>
              <w:t>.</w:t>
            </w:r>
            <w:r w:rsidRPr="00D25247">
              <w:br/>
              <w:t xml:space="preserve">- </w:t>
            </w:r>
            <w:r>
              <w:t>Bổ sung điều kiện tra cứu theo mã ĐBHC, mã chi nhánh NHTM.</w:t>
            </w:r>
          </w:p>
        </w:tc>
      </w:tr>
      <w:tr w:rsidR="000B2707" w:rsidRPr="00D25247" w14:paraId="79368DE9" w14:textId="77777777" w:rsidTr="00EC29BA">
        <w:trPr>
          <w:trHeight w:val="20"/>
        </w:trPr>
        <w:tc>
          <w:tcPr>
            <w:tcW w:w="746" w:type="dxa"/>
            <w:shd w:val="clear" w:color="auto" w:fill="auto"/>
            <w:vAlign w:val="center"/>
            <w:hideMark/>
          </w:tcPr>
          <w:p w14:paraId="0CA0B791" w14:textId="77777777" w:rsidR="000B2707" w:rsidRPr="00D25247" w:rsidRDefault="000B2707" w:rsidP="00EC29BA">
            <w:pPr>
              <w:jc w:val="both"/>
            </w:pPr>
            <w:r w:rsidRPr="00D25247">
              <w:t>5</w:t>
            </w:r>
          </w:p>
        </w:tc>
        <w:tc>
          <w:tcPr>
            <w:tcW w:w="2921" w:type="dxa"/>
            <w:shd w:val="clear" w:color="auto" w:fill="auto"/>
            <w:vAlign w:val="center"/>
            <w:hideMark/>
          </w:tcPr>
          <w:p w14:paraId="0CAEE363" w14:textId="77777777" w:rsidR="000B2707" w:rsidRPr="00D25247" w:rsidRDefault="000B2707" w:rsidP="00EC29BA">
            <w:pPr>
              <w:jc w:val="both"/>
            </w:pPr>
            <w:r w:rsidRPr="00D25247">
              <w:t>Tra cứu Điện tra soát</w:t>
            </w:r>
          </w:p>
        </w:tc>
        <w:tc>
          <w:tcPr>
            <w:tcW w:w="5513" w:type="dxa"/>
            <w:shd w:val="clear" w:color="auto" w:fill="auto"/>
            <w:vAlign w:val="bottom"/>
            <w:hideMark/>
          </w:tcPr>
          <w:p w14:paraId="2C55F8CD" w14:textId="77777777" w:rsidR="000B2707" w:rsidRPr="00D25247" w:rsidRDefault="000B2707" w:rsidP="00EC29BA">
            <w:pPr>
              <w:jc w:val="both"/>
            </w:pPr>
            <w:r w:rsidRPr="00D25247">
              <w:t xml:space="preserve">Chỉnh sửa chức năng Tra cứu điện tra soát </w:t>
            </w:r>
            <w:r>
              <w:t>đáp ứng</w:t>
            </w:r>
            <w:r w:rsidRPr="00D25247">
              <w:t>:</w:t>
            </w:r>
            <w:r w:rsidRPr="00D25247">
              <w:br/>
              <w:t xml:space="preserve">-  </w:t>
            </w:r>
            <w:r>
              <w:t xml:space="preserve">Bổ sung điều kiện tra cứu theo mã </w:t>
            </w:r>
            <w:r w:rsidRPr="00D25247">
              <w:t>KBKV/PGD sát nhập</w:t>
            </w:r>
            <w:r>
              <w:t xml:space="preserve"> để </w:t>
            </w:r>
            <w:r w:rsidRPr="00D25247">
              <w:t xml:space="preserve">KBKV/PGD tiếp nhận </w:t>
            </w:r>
            <w:r>
              <w:t xml:space="preserve">có thể </w:t>
            </w:r>
            <w:r w:rsidRPr="00D25247">
              <w:t>tra cứu lệnh thanh toán</w:t>
            </w:r>
            <w:r>
              <w:t>.</w:t>
            </w:r>
            <w:r w:rsidRPr="00D25247">
              <w:br/>
              <w:t xml:space="preserve">- </w:t>
            </w:r>
            <w:r>
              <w:t>Bổ sung điều kiện tra cứu theo mã ĐBHC, mã chi nhánh NHTM</w:t>
            </w:r>
            <w:r w:rsidRPr="00D25247" w:rsidDel="00AF6A29">
              <w:t xml:space="preserve"> </w:t>
            </w:r>
          </w:p>
        </w:tc>
      </w:tr>
      <w:tr w:rsidR="000B2707" w:rsidRPr="00D25247" w14:paraId="24A31B0E" w14:textId="77777777" w:rsidTr="00EC29BA">
        <w:trPr>
          <w:trHeight w:val="20"/>
        </w:trPr>
        <w:tc>
          <w:tcPr>
            <w:tcW w:w="746" w:type="dxa"/>
            <w:shd w:val="clear" w:color="auto" w:fill="auto"/>
            <w:vAlign w:val="center"/>
            <w:hideMark/>
          </w:tcPr>
          <w:p w14:paraId="3CEF21C0" w14:textId="77777777" w:rsidR="000B2707" w:rsidRPr="00D25247" w:rsidRDefault="000B2707" w:rsidP="00EC29BA">
            <w:pPr>
              <w:jc w:val="both"/>
            </w:pPr>
            <w:r w:rsidRPr="00D25247">
              <w:t>6</w:t>
            </w:r>
          </w:p>
        </w:tc>
        <w:tc>
          <w:tcPr>
            <w:tcW w:w="2921" w:type="dxa"/>
            <w:shd w:val="clear" w:color="auto" w:fill="auto"/>
            <w:vAlign w:val="center"/>
            <w:hideMark/>
          </w:tcPr>
          <w:p w14:paraId="3CEE9133" w14:textId="77777777" w:rsidR="000B2707" w:rsidRPr="00D25247" w:rsidRDefault="000B2707" w:rsidP="00EC29BA">
            <w:pPr>
              <w:jc w:val="both"/>
            </w:pPr>
            <w:r w:rsidRPr="00D25247">
              <w:t>In bảng kê lệnh thanh toán đến giao diện vào TABMIS</w:t>
            </w:r>
          </w:p>
        </w:tc>
        <w:tc>
          <w:tcPr>
            <w:tcW w:w="5513" w:type="dxa"/>
            <w:shd w:val="clear" w:color="auto" w:fill="auto"/>
            <w:vAlign w:val="bottom"/>
            <w:hideMark/>
          </w:tcPr>
          <w:p w14:paraId="27453230" w14:textId="77777777" w:rsidR="000B2707" w:rsidRPr="00D25247" w:rsidRDefault="000B2707" w:rsidP="00EC29BA">
            <w:pPr>
              <w:jc w:val="both"/>
            </w:pPr>
            <w:r w:rsidRPr="00D25247">
              <w:t>Chỉnh sửa chức năng In bảng kê lệnh thanh toán đến giao diện vào TABMIS (mẫu C8-13) đối với thanh toán liên ngân hàng liệt kê lần lượt các phòng nghiệp vụ (1,2,3,4,5)  thay cho phòng kế toán và kiểm soát chi theo biểu mẫu cũ.</w:t>
            </w:r>
          </w:p>
        </w:tc>
      </w:tr>
      <w:tr w:rsidR="000B2707" w:rsidRPr="00D25247" w14:paraId="187BEBAB" w14:textId="77777777" w:rsidTr="00EC29BA">
        <w:trPr>
          <w:trHeight w:val="20"/>
        </w:trPr>
        <w:tc>
          <w:tcPr>
            <w:tcW w:w="746" w:type="dxa"/>
            <w:shd w:val="clear" w:color="auto" w:fill="auto"/>
            <w:vAlign w:val="center"/>
            <w:hideMark/>
          </w:tcPr>
          <w:p w14:paraId="2051A3BB" w14:textId="77777777" w:rsidR="000B2707" w:rsidRPr="00D25247" w:rsidRDefault="000B2707" w:rsidP="00EC29BA">
            <w:pPr>
              <w:jc w:val="both"/>
            </w:pPr>
            <w:r w:rsidRPr="00D25247">
              <w:t>7</w:t>
            </w:r>
          </w:p>
        </w:tc>
        <w:tc>
          <w:tcPr>
            <w:tcW w:w="2921" w:type="dxa"/>
            <w:shd w:val="clear" w:color="auto" w:fill="auto"/>
            <w:vAlign w:val="center"/>
            <w:hideMark/>
          </w:tcPr>
          <w:p w14:paraId="770306E3" w14:textId="77777777" w:rsidR="000B2707" w:rsidRPr="00D25247" w:rsidRDefault="000B2707" w:rsidP="00EC29BA">
            <w:pPr>
              <w:jc w:val="both"/>
            </w:pPr>
            <w:r w:rsidRPr="00D25247">
              <w:t>In bảng kê lệnh thanh toán đến</w:t>
            </w:r>
          </w:p>
        </w:tc>
        <w:tc>
          <w:tcPr>
            <w:tcW w:w="5513" w:type="dxa"/>
            <w:shd w:val="clear" w:color="auto" w:fill="auto"/>
            <w:vAlign w:val="bottom"/>
            <w:hideMark/>
          </w:tcPr>
          <w:p w14:paraId="4A2C1705" w14:textId="77777777" w:rsidR="000B2707" w:rsidRPr="00D25247" w:rsidRDefault="000B2707" w:rsidP="00EC29BA">
            <w:pPr>
              <w:jc w:val="both"/>
            </w:pPr>
            <w:r w:rsidRPr="00D25247">
              <w:t>Chỉnh sửa chức năng In bảng kê lệnh thanh toán đến (mẫu bảng kê C8-33) đối với thanh toán song phương cho phép lựa chọn bộ phận tiếp nhận theo các phòng nghiệp vụ (1,2,3,4,5/Tất cả). Tại màn hình điều kiện chạy báo cáo, bổ sung thêm trường bộ phận tiếp nhận cho phép chọn các phòng nghiệp vụ hoặc chọn tất cả</w:t>
            </w:r>
          </w:p>
        </w:tc>
      </w:tr>
      <w:tr w:rsidR="000B2707" w:rsidRPr="00D25247" w14:paraId="0A91AF94" w14:textId="77777777" w:rsidTr="00EC29BA">
        <w:trPr>
          <w:trHeight w:val="20"/>
        </w:trPr>
        <w:tc>
          <w:tcPr>
            <w:tcW w:w="746" w:type="dxa"/>
            <w:shd w:val="clear" w:color="auto" w:fill="auto"/>
            <w:vAlign w:val="center"/>
            <w:hideMark/>
          </w:tcPr>
          <w:p w14:paraId="650CB238" w14:textId="77777777" w:rsidR="000B2707" w:rsidRPr="00D25247" w:rsidRDefault="000B2707" w:rsidP="00EC29BA">
            <w:pPr>
              <w:jc w:val="both"/>
            </w:pPr>
            <w:r w:rsidRPr="00D25247">
              <w:lastRenderedPageBreak/>
              <w:t>8</w:t>
            </w:r>
          </w:p>
        </w:tc>
        <w:tc>
          <w:tcPr>
            <w:tcW w:w="2921" w:type="dxa"/>
            <w:shd w:val="clear" w:color="auto" w:fill="auto"/>
            <w:vAlign w:val="center"/>
            <w:hideMark/>
          </w:tcPr>
          <w:p w14:paraId="331E09E7" w14:textId="77777777" w:rsidR="000B2707" w:rsidRPr="00D25247" w:rsidRDefault="000B2707" w:rsidP="00EC29BA">
            <w:pPr>
              <w:jc w:val="both"/>
            </w:pPr>
            <w:r w:rsidRPr="00D25247">
              <w:t>Tra cứu đối chiếu phí với NHTM</w:t>
            </w:r>
          </w:p>
        </w:tc>
        <w:tc>
          <w:tcPr>
            <w:tcW w:w="5513" w:type="dxa"/>
            <w:shd w:val="clear" w:color="auto" w:fill="auto"/>
            <w:vAlign w:val="bottom"/>
            <w:hideMark/>
          </w:tcPr>
          <w:p w14:paraId="226EAA8D" w14:textId="77777777" w:rsidR="000B2707" w:rsidRPr="00D25247" w:rsidRDefault="000B2707" w:rsidP="00EC29BA">
            <w:pPr>
              <w:jc w:val="both"/>
            </w:pPr>
            <w:r w:rsidRPr="00D25247">
              <w:t>Chỉnh sửa chức năng Tra cứu đối chiếu phí với NHTM cho phép người sử dụng tích chọn Tất cả đối với các chứng từ cần điều chỉnh tính phí</w:t>
            </w:r>
          </w:p>
        </w:tc>
      </w:tr>
      <w:tr w:rsidR="000B2707" w:rsidRPr="00D25247" w14:paraId="6549AA57" w14:textId="77777777" w:rsidTr="00EC29BA">
        <w:trPr>
          <w:trHeight w:val="20"/>
        </w:trPr>
        <w:tc>
          <w:tcPr>
            <w:tcW w:w="746" w:type="dxa"/>
            <w:shd w:val="clear" w:color="auto" w:fill="auto"/>
            <w:vAlign w:val="center"/>
            <w:hideMark/>
          </w:tcPr>
          <w:p w14:paraId="120977C4" w14:textId="77777777" w:rsidR="000B2707" w:rsidRPr="00D25247" w:rsidRDefault="000B2707" w:rsidP="00EC29BA">
            <w:pPr>
              <w:jc w:val="both"/>
            </w:pPr>
            <w:r w:rsidRPr="00D25247">
              <w:t>9</w:t>
            </w:r>
          </w:p>
        </w:tc>
        <w:tc>
          <w:tcPr>
            <w:tcW w:w="2921" w:type="dxa"/>
            <w:shd w:val="clear" w:color="auto" w:fill="auto"/>
            <w:vAlign w:val="center"/>
            <w:hideMark/>
          </w:tcPr>
          <w:p w14:paraId="10445A1F" w14:textId="77777777" w:rsidR="000B2707" w:rsidRPr="00D25247" w:rsidRDefault="000B2707" w:rsidP="00EC29BA">
            <w:pPr>
              <w:jc w:val="both"/>
            </w:pPr>
            <w:r w:rsidRPr="00D25247">
              <w:t>Quản lý tài khoản kho bạc mở tại ngân hàng</w:t>
            </w:r>
          </w:p>
        </w:tc>
        <w:tc>
          <w:tcPr>
            <w:tcW w:w="5513" w:type="dxa"/>
            <w:shd w:val="clear" w:color="auto" w:fill="auto"/>
            <w:vAlign w:val="bottom"/>
            <w:hideMark/>
          </w:tcPr>
          <w:p w14:paraId="2942086B" w14:textId="77777777" w:rsidR="000B2707" w:rsidRPr="00D25247" w:rsidRDefault="000B2707" w:rsidP="00EC29BA">
            <w:pPr>
              <w:jc w:val="both"/>
            </w:pPr>
            <w:r w:rsidRPr="00D25247">
              <w:t xml:space="preserve">Chỉnh sửa chức năng Quản lý tài khoản kho bạc mở tại ngân hàng cho phép </w:t>
            </w:r>
            <w:r>
              <w:t xml:space="preserve">khai báo bổ sung thông tin mã ĐBHC của </w:t>
            </w:r>
            <w:r w:rsidRPr="00D25247">
              <w:t>chi nhánh NHTM</w:t>
            </w:r>
            <w:r>
              <w:t>.</w:t>
            </w:r>
          </w:p>
        </w:tc>
      </w:tr>
      <w:tr w:rsidR="000B2707" w:rsidRPr="00D25247" w14:paraId="147697E1" w14:textId="77777777" w:rsidTr="00EC29BA">
        <w:trPr>
          <w:trHeight w:val="20"/>
        </w:trPr>
        <w:tc>
          <w:tcPr>
            <w:tcW w:w="746" w:type="dxa"/>
            <w:shd w:val="clear" w:color="auto" w:fill="auto"/>
            <w:vAlign w:val="center"/>
            <w:hideMark/>
          </w:tcPr>
          <w:p w14:paraId="5618B1A8" w14:textId="77777777" w:rsidR="000B2707" w:rsidRPr="00D25247" w:rsidRDefault="000B2707" w:rsidP="00EC29BA">
            <w:pPr>
              <w:jc w:val="both"/>
            </w:pPr>
            <w:r w:rsidRPr="00D25247">
              <w:t>10</w:t>
            </w:r>
          </w:p>
        </w:tc>
        <w:tc>
          <w:tcPr>
            <w:tcW w:w="2921" w:type="dxa"/>
            <w:shd w:val="clear" w:color="auto" w:fill="auto"/>
            <w:vAlign w:val="center"/>
            <w:hideMark/>
          </w:tcPr>
          <w:p w14:paraId="0C646302" w14:textId="77777777" w:rsidR="000B2707" w:rsidRPr="00D25247" w:rsidRDefault="000B2707" w:rsidP="00EC29BA">
            <w:pPr>
              <w:jc w:val="both"/>
            </w:pPr>
            <w:r w:rsidRPr="00D25247">
              <w:t>Hạch toán lệnh thanh toán Đến</w:t>
            </w:r>
          </w:p>
        </w:tc>
        <w:tc>
          <w:tcPr>
            <w:tcW w:w="5513" w:type="dxa"/>
            <w:shd w:val="clear" w:color="auto" w:fill="auto"/>
            <w:vAlign w:val="bottom"/>
            <w:hideMark/>
          </w:tcPr>
          <w:p w14:paraId="02370990" w14:textId="77777777" w:rsidR="000B2707" w:rsidRPr="00D25247" w:rsidRDefault="000B2707" w:rsidP="00EC29BA">
            <w:pPr>
              <w:jc w:val="both"/>
            </w:pPr>
            <w:r w:rsidRPr="00D25247">
              <w:t>Chỉnh sửa chức năng Hạch toán lệnh thanh toán đến thực hiện gán mã ĐBHC cho phép quản lý được chi nhánh NHTM thu theo địa bàn</w:t>
            </w:r>
          </w:p>
        </w:tc>
      </w:tr>
      <w:tr w:rsidR="000B2707" w:rsidRPr="00D25247" w14:paraId="097004A9" w14:textId="77777777" w:rsidTr="00EC29BA">
        <w:trPr>
          <w:trHeight w:val="20"/>
        </w:trPr>
        <w:tc>
          <w:tcPr>
            <w:tcW w:w="746" w:type="dxa"/>
            <w:shd w:val="clear" w:color="auto" w:fill="auto"/>
            <w:vAlign w:val="center"/>
            <w:hideMark/>
          </w:tcPr>
          <w:p w14:paraId="24AD5FEB" w14:textId="77777777" w:rsidR="000B2707" w:rsidRPr="00D25247" w:rsidRDefault="000B2707" w:rsidP="00EC29BA">
            <w:pPr>
              <w:jc w:val="both"/>
            </w:pPr>
            <w:r w:rsidRPr="00D25247">
              <w:t>11</w:t>
            </w:r>
          </w:p>
        </w:tc>
        <w:tc>
          <w:tcPr>
            <w:tcW w:w="2921" w:type="dxa"/>
            <w:shd w:val="clear" w:color="auto" w:fill="auto"/>
            <w:vAlign w:val="center"/>
            <w:hideMark/>
          </w:tcPr>
          <w:p w14:paraId="2A45884C" w14:textId="77777777" w:rsidR="000B2707" w:rsidRPr="00D25247" w:rsidRDefault="000B2707" w:rsidP="00EC29BA">
            <w:pPr>
              <w:jc w:val="both"/>
            </w:pPr>
            <w:r w:rsidRPr="00D25247">
              <w:t>Hạch toán Lệnh quyết toán</w:t>
            </w:r>
          </w:p>
        </w:tc>
        <w:tc>
          <w:tcPr>
            <w:tcW w:w="5513" w:type="dxa"/>
            <w:shd w:val="clear" w:color="auto" w:fill="auto"/>
            <w:vAlign w:val="bottom"/>
            <w:hideMark/>
          </w:tcPr>
          <w:p w14:paraId="488AA1DA" w14:textId="77777777" w:rsidR="000B2707" w:rsidRPr="00D25247" w:rsidRDefault="000B2707" w:rsidP="00EC29BA">
            <w:pPr>
              <w:jc w:val="both"/>
            </w:pPr>
            <w:r w:rsidRPr="00D25247">
              <w:t>Chỉnh sửa chức năng Hạch toán lệnh quyết toán thực hiện gán mã ĐBHC cho phép quản lý được chi nhánh NHTM thu theo địa bàn</w:t>
            </w:r>
          </w:p>
        </w:tc>
      </w:tr>
      <w:tr w:rsidR="000B2707" w:rsidRPr="00D25247" w14:paraId="6B3508F5" w14:textId="77777777" w:rsidTr="00EC29BA">
        <w:trPr>
          <w:trHeight w:val="20"/>
        </w:trPr>
        <w:tc>
          <w:tcPr>
            <w:tcW w:w="746" w:type="dxa"/>
            <w:shd w:val="clear" w:color="auto" w:fill="auto"/>
            <w:vAlign w:val="center"/>
            <w:hideMark/>
          </w:tcPr>
          <w:p w14:paraId="296F806B" w14:textId="77777777" w:rsidR="000B2707" w:rsidRPr="00D25247" w:rsidRDefault="000B2707" w:rsidP="00EC29BA">
            <w:pPr>
              <w:jc w:val="both"/>
            </w:pPr>
            <w:r w:rsidRPr="00D25247">
              <w:t>12</w:t>
            </w:r>
          </w:p>
        </w:tc>
        <w:tc>
          <w:tcPr>
            <w:tcW w:w="2921" w:type="dxa"/>
            <w:shd w:val="clear" w:color="auto" w:fill="auto"/>
            <w:vAlign w:val="center"/>
            <w:hideMark/>
          </w:tcPr>
          <w:p w14:paraId="359E451D" w14:textId="77777777" w:rsidR="000B2707" w:rsidRPr="00D25247" w:rsidRDefault="000B2707" w:rsidP="00EC29BA">
            <w:pPr>
              <w:jc w:val="both"/>
            </w:pPr>
            <w:r w:rsidRPr="00D25247">
              <w:t>Nhận lệnh thanh toán từ TABMIS</w:t>
            </w:r>
          </w:p>
        </w:tc>
        <w:tc>
          <w:tcPr>
            <w:tcW w:w="5513" w:type="dxa"/>
            <w:shd w:val="clear" w:color="auto" w:fill="auto"/>
            <w:vAlign w:val="bottom"/>
            <w:hideMark/>
          </w:tcPr>
          <w:p w14:paraId="13CE44E0" w14:textId="77777777" w:rsidR="000B2707" w:rsidRPr="00D25247" w:rsidRDefault="000B2707" w:rsidP="00EC29BA">
            <w:pPr>
              <w:jc w:val="both"/>
            </w:pPr>
            <w:r w:rsidRPr="00D25247">
              <w:t>Chỉnh sửa đáp ứng liên thông đối với chứng từ hoàn thuế cho nhiều địa bàn từ hệ thống TCS, TABMIS đến TTĐT-NH</w:t>
            </w:r>
          </w:p>
        </w:tc>
      </w:tr>
      <w:tr w:rsidR="000B2707" w:rsidRPr="00D25247" w14:paraId="6E5158C4" w14:textId="77777777" w:rsidTr="00EC29BA">
        <w:trPr>
          <w:trHeight w:val="20"/>
        </w:trPr>
        <w:tc>
          <w:tcPr>
            <w:tcW w:w="746" w:type="dxa"/>
            <w:shd w:val="clear" w:color="auto" w:fill="auto"/>
            <w:vAlign w:val="center"/>
          </w:tcPr>
          <w:p w14:paraId="6CA5990F" w14:textId="77777777" w:rsidR="000B2707" w:rsidRPr="00D25247" w:rsidRDefault="000B2707" w:rsidP="00EC29BA">
            <w:pPr>
              <w:jc w:val="both"/>
            </w:pPr>
            <w:r>
              <w:t>13</w:t>
            </w:r>
          </w:p>
        </w:tc>
        <w:tc>
          <w:tcPr>
            <w:tcW w:w="2921" w:type="dxa"/>
            <w:shd w:val="clear" w:color="auto" w:fill="auto"/>
            <w:vAlign w:val="bottom"/>
          </w:tcPr>
          <w:p w14:paraId="27EDD09B" w14:textId="77777777" w:rsidR="000B2707" w:rsidRPr="00D25247" w:rsidRDefault="000B2707" w:rsidP="00EC29BA">
            <w:pPr>
              <w:jc w:val="both"/>
            </w:pPr>
            <w:r>
              <w:t>Tra cứu danh mục</w:t>
            </w:r>
          </w:p>
        </w:tc>
        <w:tc>
          <w:tcPr>
            <w:tcW w:w="5513" w:type="dxa"/>
            <w:shd w:val="clear" w:color="auto" w:fill="auto"/>
            <w:vAlign w:val="bottom"/>
          </w:tcPr>
          <w:p w14:paraId="6968A365" w14:textId="77777777" w:rsidR="000B2707" w:rsidRPr="00D25247" w:rsidRDefault="000B2707" w:rsidP="00EC29BA">
            <w:pPr>
              <w:jc w:val="both"/>
            </w:pPr>
            <w:r w:rsidRPr="00934AEB">
              <w:t>Chỉnh sửa chức năng tra cứu danh mục bổ sung tra cứu danh mục ánh xạ mã ngân hàng cho TTV, KTT, Giám đốc</w:t>
            </w:r>
          </w:p>
        </w:tc>
      </w:tr>
      <w:tr w:rsidR="000B2707" w14:paraId="1DE3A103" w14:textId="77777777" w:rsidTr="00EC29BA">
        <w:trPr>
          <w:trHeight w:val="20"/>
        </w:trPr>
        <w:tc>
          <w:tcPr>
            <w:tcW w:w="746" w:type="dxa"/>
            <w:shd w:val="clear" w:color="auto" w:fill="auto"/>
            <w:vAlign w:val="center"/>
          </w:tcPr>
          <w:p w14:paraId="41C759CE" w14:textId="77777777" w:rsidR="000B2707" w:rsidRDefault="000B2707" w:rsidP="00EC29BA">
            <w:pPr>
              <w:jc w:val="both"/>
            </w:pPr>
            <w:r>
              <w:t>14</w:t>
            </w:r>
          </w:p>
        </w:tc>
        <w:tc>
          <w:tcPr>
            <w:tcW w:w="2921" w:type="dxa"/>
            <w:shd w:val="clear" w:color="auto" w:fill="auto"/>
            <w:vAlign w:val="bottom"/>
          </w:tcPr>
          <w:p w14:paraId="17CCFE64" w14:textId="77777777" w:rsidR="000B2707" w:rsidRDefault="000B2707" w:rsidP="00EC29BA">
            <w:pPr>
              <w:jc w:val="both"/>
            </w:pPr>
            <w:r>
              <w:t>Hoàn thiện LTT đến</w:t>
            </w:r>
          </w:p>
        </w:tc>
        <w:tc>
          <w:tcPr>
            <w:tcW w:w="5513" w:type="dxa"/>
            <w:shd w:val="clear" w:color="auto" w:fill="auto"/>
            <w:vAlign w:val="bottom"/>
          </w:tcPr>
          <w:p w14:paraId="2E4811E7" w14:textId="77777777" w:rsidR="000B2707" w:rsidRDefault="000B2707" w:rsidP="00EC29BA">
            <w:pPr>
              <w:jc w:val="both"/>
            </w:pPr>
            <w:r>
              <w:t>Chỉnh sửa chức năng Hoàn thiện LTT cho phép hoàn thiện lệnh hoàn trả từ NHTM</w:t>
            </w:r>
          </w:p>
        </w:tc>
      </w:tr>
    </w:tbl>
    <w:p w14:paraId="7AB8A3A2" w14:textId="77777777" w:rsidR="00143BD6" w:rsidRPr="00306ABB" w:rsidRDefault="00143BD6" w:rsidP="007F6117"/>
    <w:p w14:paraId="186A7285" w14:textId="77777777" w:rsidR="00D17FD6" w:rsidRPr="00306ABB" w:rsidRDefault="00A14786">
      <w:pPr>
        <w:pStyle w:val="Heading4"/>
      </w:pPr>
      <w:r w:rsidRPr="00306ABB">
        <w:t>1.2.2.</w:t>
      </w:r>
      <w:r w:rsidR="00D17FD6" w:rsidRPr="00306ABB">
        <w:t xml:space="preserve">4 </w:t>
      </w:r>
      <w:r w:rsidRPr="00306ABB">
        <w:t>H</w:t>
      </w:r>
      <w:r w:rsidR="00D17FD6" w:rsidRPr="00306ABB">
        <w:t>ệ thống TCS:</w:t>
      </w:r>
    </w:p>
    <w:p w14:paraId="46B804C0" w14:textId="77777777"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(1) Mô hình tổng quan và công nghệ sử dụng:</w:t>
      </w:r>
    </w:p>
    <w:p w14:paraId="1C9B0894" w14:textId="77777777" w:rsidR="00CE2F71" w:rsidRPr="00306ABB" w:rsidRDefault="00CE2F71" w:rsidP="007F6117">
      <w:pPr>
        <w:pStyle w:val="Heading6"/>
        <w:rPr>
          <w:rFonts w:cs="Times New Roman"/>
        </w:rPr>
      </w:pPr>
      <w:r w:rsidRPr="00306ABB">
        <w:rPr>
          <w:rFonts w:cs="Times New Roman"/>
        </w:rPr>
        <w:lastRenderedPageBreak/>
        <w:t>Mô hình tổng quan</w:t>
      </w:r>
    </w:p>
    <w:p w14:paraId="02A4CC8B" w14:textId="77777777" w:rsidR="00CE2F71" w:rsidRPr="00306ABB" w:rsidRDefault="00CE2F71" w:rsidP="007F6117">
      <w:pPr>
        <w:spacing w:before="40" w:after="40" w:line="264" w:lineRule="auto"/>
      </w:pPr>
      <w:r w:rsidRPr="00306ABB">
        <w:object w:dxaOrig="15315" w:dyaOrig="11131" w14:anchorId="4B8B434F">
          <v:shape id="_x0000_i1027" type="#_x0000_t75" style="width:453pt;height:329.25pt" o:ole="">
            <v:imagedata r:id="rId13" o:title=""/>
          </v:shape>
          <o:OLEObject Type="Embed" ProgID="Visio.Drawing.15" ShapeID="_x0000_i1027" DrawAspect="Content" ObjectID="_1820661477" r:id="rId14"/>
        </w:object>
      </w:r>
    </w:p>
    <w:p w14:paraId="07479B82" w14:textId="77777777" w:rsidR="00CE2F71" w:rsidRPr="00306ABB" w:rsidRDefault="00CE2F71" w:rsidP="007F6117">
      <w:pPr>
        <w:spacing w:before="40" w:after="40" w:line="264" w:lineRule="auto"/>
        <w:rPr>
          <w:noProof/>
        </w:rPr>
      </w:pPr>
    </w:p>
    <w:p w14:paraId="612587BE" w14:textId="77777777" w:rsidR="00CE2F71" w:rsidRPr="00306ABB" w:rsidRDefault="00CE2F71" w:rsidP="007F6117">
      <w:pPr>
        <w:spacing w:before="40" w:after="40" w:line="264" w:lineRule="auto"/>
        <w:ind w:firstLine="450"/>
        <w:jc w:val="both"/>
        <w:rPr>
          <w:lang w:val="vi-VN"/>
        </w:rPr>
      </w:pPr>
      <w:r w:rsidRPr="00306ABB">
        <w:t>H</w:t>
      </w:r>
      <w:r w:rsidRPr="00306ABB">
        <w:rPr>
          <w:lang w:val="vi-VN"/>
        </w:rPr>
        <w:t xml:space="preserve">ệ thống </w:t>
      </w:r>
      <w:r w:rsidRPr="00306ABB">
        <w:t>TCS là hệ thống quản lý thu ngân sách nhà nước, theo mô hình tập</w:t>
      </w:r>
      <w:r w:rsidRPr="00306ABB">
        <w:rPr>
          <w:lang w:val="vi-VN"/>
        </w:rPr>
        <w:t xml:space="preserve"> trung tại KBNN Trung ương. Người sử dụng tại các Kho bạc kết nối, truy cập và xử lý thông tin qua trình duyệt Web.</w:t>
      </w:r>
    </w:p>
    <w:p w14:paraId="77D579B9" w14:textId="77777777" w:rsidR="00CE2F71" w:rsidRPr="00306ABB" w:rsidRDefault="00CE2F71" w:rsidP="007F6117">
      <w:pPr>
        <w:spacing w:before="40" w:after="40" w:line="264" w:lineRule="auto"/>
        <w:ind w:firstLine="450"/>
        <w:jc w:val="both"/>
        <w:rPr>
          <w:rFonts w:eastAsia="MS Mincho"/>
        </w:rPr>
      </w:pPr>
      <w:r w:rsidRPr="00306ABB">
        <w:rPr>
          <w:rFonts w:eastAsia="MS Mincho"/>
        </w:rPr>
        <w:t>Hệ thống TCS có trao đổi dữ liệu với các hệ thống khác thông qua Trục tích hợp, cụ thể như sau:</w:t>
      </w:r>
    </w:p>
    <w:p w14:paraId="53ABACD6" w14:textId="77777777" w:rsidR="00CE2F71" w:rsidRPr="00306ABB" w:rsidRDefault="00CE2F71" w:rsidP="007F6117">
      <w:pPr>
        <w:spacing w:before="40" w:after="40" w:line="264" w:lineRule="auto"/>
        <w:ind w:firstLine="450"/>
        <w:jc w:val="both"/>
      </w:pPr>
      <w:r w:rsidRPr="00306ABB">
        <w:t xml:space="preserve">a. Trao đổi thông tin với các hệ thống trong nội bộ KBNN </w:t>
      </w:r>
    </w:p>
    <w:p w14:paraId="7C1266AE" w14:textId="77777777" w:rsidR="00CE2F71" w:rsidRPr="00306ABB" w:rsidRDefault="00CE2F71" w:rsidP="007F6117">
      <w:pPr>
        <w:spacing w:before="40" w:after="40" w:line="264" w:lineRule="auto"/>
        <w:ind w:firstLine="450"/>
        <w:jc w:val="both"/>
      </w:pPr>
      <w:r w:rsidRPr="00306ABB">
        <w:t>- Dịch vụ PKI cung cấp dịch vụ chữ kí số nội bộ cho người dùng là Kế toán trưởng (dùng chứng thư số cấp bởi Ban Cơ yếu Chính phủ).</w:t>
      </w:r>
    </w:p>
    <w:p w14:paraId="68FA125A" w14:textId="77777777" w:rsidR="00CE2F71" w:rsidRPr="00306ABB" w:rsidRDefault="00CE2F71" w:rsidP="007F6117">
      <w:pPr>
        <w:spacing w:before="40" w:after="40" w:line="264" w:lineRule="auto"/>
        <w:ind w:firstLine="450"/>
        <w:jc w:val="both"/>
      </w:pPr>
      <w:r w:rsidRPr="00306ABB">
        <w:t>- Dịch vụ kiểm tra kết hợp chéo mục lục ngân sách: đồng bộ và lấy theo quy tắc kết hợp chéo trên hệ thống TABMIS.</w:t>
      </w:r>
    </w:p>
    <w:p w14:paraId="5C9EEB53" w14:textId="77777777" w:rsidR="00CE2F71" w:rsidRPr="00306ABB" w:rsidRDefault="00CE2F71" w:rsidP="007F6117">
      <w:pPr>
        <w:spacing w:before="40" w:after="40" w:line="264" w:lineRule="auto"/>
        <w:ind w:firstLine="450"/>
        <w:jc w:val="both"/>
      </w:pPr>
      <w:r w:rsidRPr="00306ABB">
        <w:t>- Hệ thống TABMIS: trao đổi thông tin số thu NSNN</w:t>
      </w:r>
    </w:p>
    <w:p w14:paraId="57B6A6D1" w14:textId="77777777" w:rsidR="00CE2F71" w:rsidRPr="00306ABB" w:rsidRDefault="00CE2F71" w:rsidP="007F6117">
      <w:pPr>
        <w:spacing w:before="40" w:after="40" w:line="264" w:lineRule="auto"/>
        <w:ind w:firstLine="450"/>
        <w:jc w:val="both"/>
      </w:pPr>
      <w:r w:rsidRPr="00306ABB">
        <w:t>- Hệ thống TTSPĐT: trao đổi thông tin số thu NSNN, quyết toán thu NSNN</w:t>
      </w:r>
    </w:p>
    <w:p w14:paraId="152A8DB3" w14:textId="77777777" w:rsidR="00CE2F71" w:rsidRPr="00306ABB" w:rsidRDefault="00CE2F71" w:rsidP="007F6117">
      <w:pPr>
        <w:spacing w:before="40" w:after="40" w:line="264" w:lineRule="auto"/>
        <w:ind w:firstLine="450"/>
        <w:jc w:val="both"/>
      </w:pPr>
      <w:r w:rsidRPr="00306ABB">
        <w:t>- Hệ thống DMDC: trao đổi thông tin về các danh mục phục vụ thu NSNN.</w:t>
      </w:r>
    </w:p>
    <w:p w14:paraId="1C8AC37A" w14:textId="77777777" w:rsidR="00CE2F71" w:rsidRPr="00306ABB" w:rsidRDefault="00CE2F71" w:rsidP="007F6117">
      <w:pPr>
        <w:spacing w:before="40" w:after="40" w:line="264" w:lineRule="auto"/>
        <w:ind w:firstLine="450"/>
        <w:jc w:val="both"/>
      </w:pPr>
      <w:r w:rsidRPr="00306ABB">
        <w:t>- Hệ thống KDL: trao đổi thông tin số thu NSNN</w:t>
      </w:r>
    </w:p>
    <w:p w14:paraId="1279E2AF" w14:textId="77777777" w:rsidR="00CE2F71" w:rsidRPr="00306ABB" w:rsidRDefault="00CE2F71" w:rsidP="007F6117">
      <w:pPr>
        <w:spacing w:before="40" w:after="40" w:line="264" w:lineRule="auto"/>
        <w:ind w:firstLine="450"/>
        <w:jc w:val="both"/>
      </w:pPr>
      <w:r w:rsidRPr="00306ABB">
        <w:t>b. Trao đổi thông tin với các hệ thống ngoài KBNN</w:t>
      </w:r>
    </w:p>
    <w:p w14:paraId="68FA125D" w14:textId="77777777" w:rsidR="00CE2F71" w:rsidRPr="00306ABB" w:rsidRDefault="00CE2F71" w:rsidP="007F6117">
      <w:pPr>
        <w:spacing w:before="40" w:after="40" w:line="264" w:lineRule="auto"/>
        <w:ind w:firstLine="450"/>
        <w:jc w:val="both"/>
      </w:pPr>
      <w:r w:rsidRPr="00306ABB">
        <w:t>- Hệ thống của các NHTM: chứng từ thu, biên lai thu, đối chiếu, tra soát, ...</w:t>
      </w:r>
    </w:p>
    <w:p w14:paraId="5C9F5BDD" w14:textId="77777777" w:rsidR="00CE2F71" w:rsidRPr="00306ABB" w:rsidRDefault="00CE2F71" w:rsidP="007F6117">
      <w:pPr>
        <w:spacing w:before="40" w:after="40" w:line="264" w:lineRule="auto"/>
        <w:ind w:firstLine="450"/>
        <w:jc w:val="both"/>
      </w:pPr>
      <w:r w:rsidRPr="00306ABB">
        <w:t>- Cổng thông tin cơ quan Thuế, Hải quan: trao đổi thông tin phục vụ thu NSNN, tra soát, điều chỉnh thông tin thu NSNN.</w:t>
      </w:r>
    </w:p>
    <w:p w14:paraId="68942492" w14:textId="77777777" w:rsidR="00CE2F71" w:rsidRPr="00306ABB" w:rsidRDefault="00CE2F71" w:rsidP="007F6117">
      <w:pPr>
        <w:spacing w:before="40" w:after="40" w:line="264" w:lineRule="auto"/>
        <w:ind w:firstLine="450"/>
        <w:jc w:val="both"/>
      </w:pPr>
      <w:r w:rsidRPr="00306ABB">
        <w:lastRenderedPageBreak/>
        <w:t>- Trung tâm trao đổi thông tin thu NSNN ngành Tài chính: bảng kê số thu NSNN cuối ngày.</w:t>
      </w:r>
    </w:p>
    <w:p w14:paraId="164BD57A" w14:textId="77777777" w:rsidR="00CE2F71" w:rsidRPr="00306ABB" w:rsidRDefault="00CE2F71" w:rsidP="007F6117">
      <w:pPr>
        <w:ind w:firstLine="450"/>
        <w:jc w:val="both"/>
      </w:pPr>
      <w:r w:rsidRPr="00306ABB">
        <w:t>- Cổng Dịch vụ công Quốc gia: trao đổi thông tin danh mục ngân hàng nơi KBNN mở tài khoản, chứng từ thu NSNN.</w:t>
      </w:r>
    </w:p>
    <w:p w14:paraId="76495407" w14:textId="77777777" w:rsidR="00CE2F71" w:rsidRPr="00306ABB" w:rsidRDefault="00CE2F71" w:rsidP="007F6117">
      <w:pPr>
        <w:pStyle w:val="Heading6"/>
        <w:spacing w:before="60" w:after="60"/>
        <w:jc w:val="both"/>
        <w:rPr>
          <w:rFonts w:cs="Times New Roman"/>
        </w:rPr>
      </w:pPr>
      <w:r w:rsidRPr="00306ABB">
        <w:rPr>
          <w:rFonts w:cs="Times New Roman"/>
        </w:rPr>
        <w:t>Công nghệ sử dụng:</w:t>
      </w:r>
    </w:p>
    <w:p w14:paraId="76297EE9" w14:textId="77777777" w:rsidR="00BD205A" w:rsidRPr="00306ABB" w:rsidRDefault="00BD205A" w:rsidP="007F6117">
      <w:pPr>
        <w:pStyle w:val="NormalWeb"/>
        <w:spacing w:before="60" w:beforeAutospacing="0" w:after="60" w:afterAutospacing="0"/>
        <w:ind w:firstLine="720"/>
        <w:jc w:val="both"/>
        <w:rPr>
          <w:sz w:val="28"/>
          <w:szCs w:val="28"/>
        </w:rPr>
      </w:pPr>
      <w:r w:rsidRPr="00306ABB">
        <w:rPr>
          <w:sz w:val="28"/>
          <w:szCs w:val="28"/>
        </w:rPr>
        <w:t>- Kiến trúc ứng dụng: 3 lớp với CSDL và máy chủ ứng dụng tập trung.</w:t>
      </w:r>
    </w:p>
    <w:p w14:paraId="30F69FEA" w14:textId="68C603F0" w:rsidR="00BD205A" w:rsidRPr="00306ABB" w:rsidRDefault="00BD205A" w:rsidP="007F6117">
      <w:pPr>
        <w:pStyle w:val="NormalWeb"/>
        <w:spacing w:before="60" w:beforeAutospacing="0" w:after="60" w:afterAutospacing="0"/>
        <w:ind w:firstLine="720"/>
        <w:jc w:val="both"/>
        <w:rPr>
          <w:sz w:val="28"/>
          <w:szCs w:val="28"/>
        </w:rPr>
      </w:pPr>
      <w:r w:rsidRPr="00306ABB">
        <w:rPr>
          <w:sz w:val="28"/>
          <w:szCs w:val="28"/>
        </w:rPr>
        <w:t xml:space="preserve">- Công cụ phát triển: Oracle JDeveloper và Oracle HTTP Server: phiên bản 11 </w:t>
      </w:r>
    </w:p>
    <w:p w14:paraId="0061A3D0" w14:textId="1384AA28" w:rsidR="00BD205A" w:rsidRPr="00306ABB" w:rsidRDefault="00BD205A" w:rsidP="007F6117">
      <w:pPr>
        <w:pStyle w:val="NormalWeb"/>
        <w:spacing w:before="60" w:beforeAutospacing="0" w:after="60" w:afterAutospacing="0"/>
        <w:ind w:firstLine="720"/>
        <w:jc w:val="both"/>
        <w:rPr>
          <w:sz w:val="28"/>
          <w:szCs w:val="28"/>
        </w:rPr>
      </w:pPr>
      <w:r w:rsidRPr="00306ABB">
        <w:rPr>
          <w:sz w:val="28"/>
          <w:szCs w:val="28"/>
        </w:rPr>
        <w:t xml:space="preserve">- Application Server: Weblogic </w:t>
      </w:r>
      <w:r w:rsidR="000B2707">
        <w:rPr>
          <w:sz w:val="28"/>
          <w:szCs w:val="28"/>
        </w:rPr>
        <w:t>11</w:t>
      </w:r>
    </w:p>
    <w:p w14:paraId="3CD600D6" w14:textId="77777777" w:rsidR="00BD205A" w:rsidRPr="00306ABB" w:rsidRDefault="00BD205A" w:rsidP="007F6117">
      <w:pPr>
        <w:pStyle w:val="NormalWeb"/>
        <w:spacing w:before="60" w:beforeAutospacing="0" w:after="60" w:afterAutospacing="0"/>
        <w:ind w:firstLine="720"/>
        <w:jc w:val="both"/>
        <w:rPr>
          <w:sz w:val="28"/>
          <w:szCs w:val="28"/>
        </w:rPr>
      </w:pPr>
      <w:r w:rsidRPr="00306ABB">
        <w:rPr>
          <w:sz w:val="28"/>
          <w:szCs w:val="28"/>
        </w:rPr>
        <w:t>- Phiên bản JDK: phiên bản Java 1.6</w:t>
      </w:r>
    </w:p>
    <w:p w14:paraId="78EAD3E7" w14:textId="332E9FE5" w:rsidR="00BD205A" w:rsidRPr="00306ABB" w:rsidRDefault="00BD205A" w:rsidP="007F6117">
      <w:pPr>
        <w:pStyle w:val="NormalWeb"/>
        <w:spacing w:before="60" w:beforeAutospacing="0" w:after="60" w:afterAutospacing="0"/>
        <w:ind w:firstLine="720"/>
        <w:jc w:val="both"/>
        <w:rPr>
          <w:sz w:val="28"/>
          <w:szCs w:val="28"/>
        </w:rPr>
      </w:pPr>
      <w:r w:rsidRPr="00306ABB">
        <w:rPr>
          <w:sz w:val="28"/>
          <w:szCs w:val="28"/>
        </w:rPr>
        <w:t xml:space="preserve">- Công cụ làm báo cáo: Crystal Report </w:t>
      </w:r>
    </w:p>
    <w:p w14:paraId="63D03C0D" w14:textId="77777777" w:rsidR="00BD205A" w:rsidRPr="00306ABB" w:rsidRDefault="00BD205A" w:rsidP="007F6117">
      <w:pPr>
        <w:pStyle w:val="NormalWeb"/>
        <w:spacing w:before="60" w:beforeAutospacing="0" w:after="60" w:afterAutospacing="0"/>
        <w:ind w:firstLine="720"/>
        <w:jc w:val="both"/>
        <w:rPr>
          <w:sz w:val="28"/>
          <w:szCs w:val="28"/>
        </w:rPr>
      </w:pPr>
      <w:r w:rsidRPr="00306ABB">
        <w:rPr>
          <w:sz w:val="28"/>
          <w:szCs w:val="28"/>
        </w:rPr>
        <w:t>- Cơ sở dữ liệu: Oracle 11GR2;</w:t>
      </w:r>
    </w:p>
    <w:p w14:paraId="469CB7BB" w14:textId="6EAF55A0" w:rsidR="00BD205A" w:rsidRPr="00306ABB" w:rsidRDefault="00BD205A" w:rsidP="007F6117">
      <w:pPr>
        <w:pStyle w:val="NormalWeb"/>
        <w:spacing w:before="60" w:beforeAutospacing="0" w:after="60" w:afterAutospacing="0"/>
        <w:ind w:firstLine="720"/>
        <w:jc w:val="both"/>
        <w:rPr>
          <w:sz w:val="28"/>
          <w:szCs w:val="28"/>
        </w:rPr>
      </w:pPr>
      <w:r w:rsidRPr="00306ABB">
        <w:rPr>
          <w:sz w:val="28"/>
          <w:szCs w:val="28"/>
        </w:rPr>
        <w:t xml:space="preserve">- Máy chủ: sử dụng các máy chủ dành cho chương trình </w:t>
      </w:r>
      <w:r w:rsidR="000B2707">
        <w:rPr>
          <w:sz w:val="28"/>
          <w:szCs w:val="28"/>
        </w:rPr>
        <w:t>TCS</w:t>
      </w:r>
      <w:r w:rsidRPr="00306ABB">
        <w:rPr>
          <w:sz w:val="28"/>
          <w:szCs w:val="28"/>
        </w:rPr>
        <w:t xml:space="preserve"> hiện có.</w:t>
      </w:r>
    </w:p>
    <w:p w14:paraId="05416830" w14:textId="77777777" w:rsidR="00BD205A" w:rsidRPr="00306ABB" w:rsidRDefault="00BD205A" w:rsidP="007F6117">
      <w:pPr>
        <w:pStyle w:val="NormalWeb"/>
        <w:spacing w:before="60" w:beforeAutospacing="0" w:after="60" w:afterAutospacing="0"/>
        <w:ind w:firstLine="720"/>
        <w:jc w:val="both"/>
        <w:rPr>
          <w:sz w:val="28"/>
          <w:szCs w:val="28"/>
        </w:rPr>
      </w:pPr>
      <w:r w:rsidRPr="00306ABB">
        <w:rPr>
          <w:sz w:val="28"/>
          <w:szCs w:val="28"/>
        </w:rPr>
        <w:t>- Máy trạm: cài hệ điều hành hiện tại Window 7 hoặc Window 8 hoặc Window 10. Trình duyệt: trên trình duyệt IE hoặc FireFox hoặc Chrome.</w:t>
      </w:r>
    </w:p>
    <w:p w14:paraId="3946B874" w14:textId="77777777" w:rsidR="00BD205A" w:rsidRPr="00306ABB" w:rsidRDefault="00BD205A" w:rsidP="007F6117">
      <w:pPr>
        <w:pStyle w:val="NormalWeb"/>
        <w:spacing w:before="60" w:beforeAutospacing="0" w:after="60" w:afterAutospacing="0"/>
        <w:ind w:firstLine="720"/>
        <w:jc w:val="both"/>
        <w:rPr>
          <w:sz w:val="28"/>
          <w:szCs w:val="28"/>
        </w:rPr>
      </w:pPr>
      <w:r w:rsidRPr="00306ABB">
        <w:rPr>
          <w:sz w:val="28"/>
          <w:szCs w:val="28"/>
        </w:rPr>
        <w:t>- Hệ thống mạng: sử dụng mạng WAN KBNN và Bộ Tài chính.</w:t>
      </w:r>
    </w:p>
    <w:p w14:paraId="691F0AC3" w14:textId="77777777"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(2) Các quy trình nghiệp vụ cần tin học hóa</w:t>
      </w:r>
      <w:r w:rsidR="00CE2F71" w:rsidRPr="00306ABB">
        <w:rPr>
          <w:rFonts w:ascii="Times New Roman" w:hAnsi="Times New Roman"/>
          <w:sz w:val="28"/>
          <w:szCs w:val="28"/>
        </w:rPr>
        <w:t xml:space="preserve">: </w:t>
      </w:r>
      <w:r w:rsidR="00CE2F71" w:rsidRPr="00306ABB">
        <w:rPr>
          <w:rFonts w:ascii="Times New Roman" w:hAnsi="Times New Roman"/>
          <w:b w:val="0"/>
          <w:i w:val="0"/>
          <w:sz w:val="28"/>
          <w:szCs w:val="28"/>
        </w:rPr>
        <w:t>không nâng cấp</w:t>
      </w:r>
    </w:p>
    <w:p w14:paraId="66ECC5C3" w14:textId="3D4A53AA"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(3) Danh sách tác nhân</w:t>
      </w:r>
      <w:r w:rsidR="009E37F2">
        <w:rPr>
          <w:rFonts w:ascii="Times New Roman" w:hAnsi="Times New Roman"/>
          <w:sz w:val="28"/>
          <w:szCs w:val="28"/>
        </w:rPr>
        <w:t xml:space="preserve"> liên quan đến nội dung</w:t>
      </w:r>
      <w:r w:rsidRPr="00306ABB">
        <w:rPr>
          <w:rFonts w:ascii="Times New Roman" w:hAnsi="Times New Roman"/>
          <w:sz w:val="28"/>
          <w:szCs w:val="28"/>
        </w:rPr>
        <w:t xml:space="preserve"> nâng cấp, mở rộng:</w:t>
      </w:r>
    </w:p>
    <w:tbl>
      <w:tblPr>
        <w:tblW w:w="0" w:type="auto"/>
        <w:tblCellMar>
          <w:top w:w="15" w:type="dxa"/>
          <w:left w:w="15" w:type="dxa"/>
          <w:bottom w:w="15" w:type="dxa"/>
          <w:right w:w="15" w:type="dxa"/>
        </w:tblCellMar>
        <w:tblLook w:val="04A0" w:firstRow="1" w:lastRow="0" w:firstColumn="1" w:lastColumn="0" w:noHBand="0" w:noVBand="1"/>
      </w:tblPr>
      <w:tblGrid>
        <w:gridCol w:w="730"/>
        <w:gridCol w:w="1966"/>
        <w:gridCol w:w="6356"/>
      </w:tblGrid>
      <w:tr w:rsidR="00BD205A" w:rsidRPr="00306ABB" w14:paraId="0845A2E3" w14:textId="77777777" w:rsidTr="00BD205A">
        <w:trPr>
          <w:trHeight w:val="55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hideMark/>
          </w:tcPr>
          <w:p w14:paraId="246BAB66" w14:textId="77777777" w:rsidR="00BD205A" w:rsidRPr="00306ABB" w:rsidRDefault="00BD205A" w:rsidP="007F6117">
            <w:pPr>
              <w:spacing w:before="20" w:after="20"/>
              <w:jc w:val="center"/>
            </w:pPr>
            <w:r w:rsidRPr="00306ABB">
              <w:rPr>
                <w:b/>
                <w:bCs/>
              </w:rPr>
              <w:t>STT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hideMark/>
          </w:tcPr>
          <w:p w14:paraId="519B2E90" w14:textId="77777777" w:rsidR="00BD205A" w:rsidRPr="00306ABB" w:rsidRDefault="00BD205A" w:rsidP="007F6117">
            <w:pPr>
              <w:spacing w:before="20" w:after="20"/>
              <w:jc w:val="center"/>
            </w:pPr>
            <w:r w:rsidRPr="00306ABB">
              <w:rPr>
                <w:b/>
                <w:bCs/>
              </w:rPr>
              <w:t>Tách nhân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hideMark/>
          </w:tcPr>
          <w:p w14:paraId="4956213B" w14:textId="77777777" w:rsidR="00BD205A" w:rsidRPr="00306ABB" w:rsidRDefault="00BD205A" w:rsidP="007F6117">
            <w:pPr>
              <w:spacing w:before="20" w:after="20"/>
              <w:jc w:val="center"/>
            </w:pPr>
            <w:r w:rsidRPr="00306ABB">
              <w:rPr>
                <w:b/>
                <w:bCs/>
              </w:rPr>
              <w:t>Mô tả</w:t>
            </w:r>
          </w:p>
        </w:tc>
      </w:tr>
      <w:tr w:rsidR="00BD205A" w:rsidRPr="00306ABB" w14:paraId="7698BFA0" w14:textId="77777777" w:rsidTr="00BD205A">
        <w:trPr>
          <w:trHeight w:val="132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8698C2" w14:textId="77777777" w:rsidR="00BD205A" w:rsidRPr="00306ABB" w:rsidRDefault="00BD205A" w:rsidP="007F6117">
            <w:pPr>
              <w:spacing w:before="20" w:after="20"/>
              <w:jc w:val="center"/>
            </w:pPr>
            <w:r w:rsidRPr="00306ABB">
              <w:t>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9F3075" w14:textId="77777777" w:rsidR="00BD205A" w:rsidRPr="00306ABB" w:rsidRDefault="00BD205A" w:rsidP="007F6117">
            <w:pPr>
              <w:spacing w:before="20" w:after="20"/>
              <w:jc w:val="both"/>
            </w:pPr>
            <w:r w:rsidRPr="00306ABB">
              <w:t>Quản trị ứng dụng trung ương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612B438" w14:textId="77777777" w:rsidR="00BD205A" w:rsidRPr="00306ABB" w:rsidRDefault="00BD205A" w:rsidP="007F6117">
            <w:pPr>
              <w:spacing w:before="20" w:after="20"/>
              <w:jc w:val="both"/>
            </w:pPr>
            <w:r w:rsidRPr="00306ABB">
              <w:t>Công chức ban CNTT&amp;CĐS-KBNN được giao nhiệm vụ quản trị ứng dụng TTĐT-NH, TCS, thực hiện các chức năng liên quan đến quản trị , quản lý danh mục, quản lý, thiết lập các chức năng chạy tự động, các tham số liên quan đến hệ thống dùng chung trên phần mềm, ...</w:t>
            </w:r>
          </w:p>
        </w:tc>
      </w:tr>
      <w:tr w:rsidR="00BD205A" w:rsidRPr="00306ABB" w14:paraId="3CC2A9FA" w14:textId="77777777" w:rsidTr="00BD205A">
        <w:trPr>
          <w:trHeight w:val="132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FC63EB" w14:textId="77777777" w:rsidR="00BD205A" w:rsidRPr="00306ABB" w:rsidRDefault="00BD205A" w:rsidP="007F6117">
            <w:pPr>
              <w:spacing w:before="20" w:after="20"/>
              <w:jc w:val="center"/>
            </w:pPr>
            <w:r w:rsidRPr="00306ABB">
              <w:t>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9225E1" w14:textId="77777777" w:rsidR="00BD205A" w:rsidRPr="00306ABB" w:rsidRDefault="00BD205A" w:rsidP="007F6117">
            <w:pPr>
              <w:spacing w:before="20" w:after="20"/>
              <w:jc w:val="both"/>
            </w:pPr>
            <w:r w:rsidRPr="00306ABB">
              <w:t>Quản trị ứng dụng Khu vực</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6C41E13" w14:textId="77777777" w:rsidR="00BD205A" w:rsidRPr="00306ABB" w:rsidRDefault="00BD205A" w:rsidP="007F6117">
            <w:pPr>
              <w:spacing w:before="20" w:after="20"/>
              <w:jc w:val="both"/>
            </w:pPr>
            <w:r w:rsidRPr="00306ABB">
              <w:t>Công chức tổ Tin học KBNN khu vực được giao nhiệm vụ quản trị ứng dụng tại KBNN khu vực, thực hiện các chức năng liên quan đến quản lý danh mục tại địa phương,  quản trị NSD tại khu vực, thiết lập tham số hệ thống của tỉnh,..., hỗ trợ các đơn vị trong khu vực trong quá trình sử dụng, vận hành.</w:t>
            </w:r>
          </w:p>
        </w:tc>
      </w:tr>
      <w:tr w:rsidR="00BD205A" w:rsidRPr="00306ABB" w14:paraId="41E8F2D6" w14:textId="77777777" w:rsidTr="00BD205A">
        <w:trPr>
          <w:trHeight w:val="132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2FFA4F4" w14:textId="77777777" w:rsidR="00BD205A" w:rsidRPr="00306ABB" w:rsidRDefault="00BD205A" w:rsidP="007F6117">
            <w:pPr>
              <w:spacing w:before="20" w:after="20"/>
              <w:jc w:val="center"/>
            </w:pPr>
            <w:r w:rsidRPr="00306ABB">
              <w:t>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67E2E7" w14:textId="77777777" w:rsidR="00BD205A" w:rsidRPr="00306ABB" w:rsidRDefault="00BD205A" w:rsidP="007F6117">
            <w:pPr>
              <w:spacing w:before="20" w:after="20"/>
              <w:jc w:val="both"/>
            </w:pPr>
            <w:r w:rsidRPr="00306ABB">
              <w:t>Công chức tại Ban Kế toán KBNN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78B5F2" w14:textId="77777777" w:rsidR="00BD205A" w:rsidRPr="00306ABB" w:rsidRDefault="00BD205A" w:rsidP="007F6117">
            <w:pPr>
              <w:spacing w:before="20" w:after="20"/>
              <w:jc w:val="both"/>
            </w:pPr>
            <w:r w:rsidRPr="00306ABB">
              <w:t>Công chức ban Kế toán nhà nước được giao nhiệm vụ thực hiện công tác kế toán tại KBNN TW, tham gia quy trình kế toán, hạch toán nghiệp vụ trên TKTT; được giao nhiệm vụ tạo bảng kê cho chi cục thuế Doanh nghiệp lớn, chi cục thuế Thương mại điện tử,...</w:t>
            </w:r>
          </w:p>
        </w:tc>
      </w:tr>
      <w:tr w:rsidR="00BD205A" w:rsidRPr="00306ABB" w14:paraId="62134827" w14:textId="77777777" w:rsidTr="00BD205A">
        <w:trPr>
          <w:trHeight w:val="81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0B8C121" w14:textId="77777777" w:rsidR="00BD205A" w:rsidRPr="00306ABB" w:rsidRDefault="00BD205A" w:rsidP="007F6117">
            <w:pPr>
              <w:spacing w:before="20" w:after="20"/>
              <w:jc w:val="center"/>
            </w:pPr>
            <w:r w:rsidRPr="00306ABB">
              <w:t>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D5CA1B" w14:textId="77777777" w:rsidR="00BD205A" w:rsidRPr="00306ABB" w:rsidRDefault="00BD205A" w:rsidP="007F6117">
            <w:pPr>
              <w:spacing w:before="20" w:after="20"/>
              <w:jc w:val="both"/>
            </w:pPr>
            <w:r w:rsidRPr="00306ABB">
              <w:t>Lãnh đạo Ban Kế toán KBNN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B753B7" w14:textId="77777777" w:rsidR="00BD205A" w:rsidRPr="00306ABB" w:rsidRDefault="00BD205A" w:rsidP="007F6117">
            <w:pPr>
              <w:spacing w:before="20" w:after="20"/>
              <w:jc w:val="both"/>
            </w:pPr>
            <w:r w:rsidRPr="00306ABB">
              <w:t>Lãnh đạo ban Kế toán nhà nước được giao nhiệm quản lý nghiệp vụ kế toán tại KBNN TW, tham gia quy trình quản lý kế toán, hạch toán nghiệp vụ trên TKTT;</w:t>
            </w:r>
          </w:p>
        </w:tc>
      </w:tr>
      <w:tr w:rsidR="00BD205A" w:rsidRPr="00306ABB" w14:paraId="2ECB459F" w14:textId="77777777" w:rsidTr="00BD205A">
        <w:trPr>
          <w:trHeight w:val="18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C3F49C" w14:textId="77777777" w:rsidR="00BD205A" w:rsidRPr="00306ABB" w:rsidRDefault="00BD205A" w:rsidP="007F6117">
            <w:pPr>
              <w:spacing w:before="20" w:after="20"/>
              <w:jc w:val="center"/>
            </w:pPr>
            <w:r w:rsidRPr="00306ABB">
              <w:lastRenderedPageBreak/>
              <w:t>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8BC27D" w14:textId="77777777" w:rsidR="00BD205A" w:rsidRPr="00306ABB" w:rsidRDefault="00BD205A" w:rsidP="007F6117">
            <w:pPr>
              <w:spacing w:before="20" w:after="20"/>
              <w:jc w:val="both"/>
            </w:pPr>
            <w:r w:rsidRPr="00306ABB">
              <w:t>Thanh toán viên tại Ban Quản lý hệ thống thanh toán KBNN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CB109A0" w14:textId="77777777" w:rsidR="00BD205A" w:rsidRPr="00306ABB" w:rsidRDefault="00BD205A" w:rsidP="007F6117">
            <w:pPr>
              <w:spacing w:before="20" w:after="20"/>
              <w:jc w:val="both"/>
            </w:pPr>
            <w:r w:rsidRPr="00306ABB">
              <w:t>Công chức ban Quản lý hệ thống thanh toán được giao nhiệm vụ thực hiện công tác thanh toán trên TKTT tại KBNN (TW), tham gia quy trình quản lý, thiết lập các quy tắc nghiệp vụ đối với nghiệp vụ thanh toán trên TKTT, phân luồng xử lý LTT, đối chiếu với NHTM trên TKTT, quản lý lệnh kết chuyển, khai báo công thức tính phí dịch vụ tài khoản và thanh toán với các ngân hàng….</w:t>
            </w:r>
          </w:p>
        </w:tc>
      </w:tr>
      <w:tr w:rsidR="00BD205A" w:rsidRPr="00306ABB" w14:paraId="3F50C97A" w14:textId="77777777" w:rsidTr="00BD205A">
        <w:trPr>
          <w:trHeight w:val="10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73AC066" w14:textId="77777777" w:rsidR="00BD205A" w:rsidRPr="00306ABB" w:rsidRDefault="00BD205A" w:rsidP="007F6117">
            <w:pPr>
              <w:spacing w:before="20" w:after="20"/>
              <w:jc w:val="center"/>
            </w:pPr>
            <w:r w:rsidRPr="00306ABB">
              <w:t>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3F3E884" w14:textId="77777777" w:rsidR="00BD205A" w:rsidRPr="00306ABB" w:rsidRDefault="00BD205A" w:rsidP="007F6117">
            <w:pPr>
              <w:spacing w:before="20" w:after="20"/>
              <w:jc w:val="both"/>
            </w:pPr>
            <w:r w:rsidRPr="00306ABB">
              <w:t>Kiểm soát viên tại Ban Quản lý hệ thống thanh toán KBNN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F2BD32A" w14:textId="77777777" w:rsidR="00BD205A" w:rsidRPr="00306ABB" w:rsidRDefault="00BD205A" w:rsidP="007F6117">
            <w:pPr>
              <w:spacing w:before="20" w:after="20"/>
              <w:jc w:val="both"/>
            </w:pPr>
            <w:r w:rsidRPr="00306ABB">
              <w:t>Công chức ban Quản lý hệ thống thanh toán được giao nhiệm vụ kiểm soát công tác thanh toán trên TKTT tại KBNN (TW), tham gia phê duyệt LTT, phê duyệt hạch toán cuối ngày trên TKTT, quản lý thanh toán trên TKTT,...</w:t>
            </w:r>
          </w:p>
        </w:tc>
      </w:tr>
      <w:tr w:rsidR="00BD205A" w:rsidRPr="00306ABB" w14:paraId="530B8C31" w14:textId="77777777" w:rsidTr="00BD205A">
        <w:trPr>
          <w:trHeight w:val="10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4E1148" w14:textId="77777777" w:rsidR="00BD205A" w:rsidRPr="00306ABB" w:rsidRDefault="00BD205A" w:rsidP="007F6117">
            <w:pPr>
              <w:spacing w:before="20" w:after="20"/>
              <w:jc w:val="center"/>
            </w:pPr>
            <w:r w:rsidRPr="00306ABB">
              <w:t>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2F9C754" w14:textId="77777777" w:rsidR="00BD205A" w:rsidRPr="00306ABB" w:rsidRDefault="00BD205A" w:rsidP="007F6117">
            <w:pPr>
              <w:spacing w:before="20" w:after="20"/>
              <w:jc w:val="both"/>
            </w:pPr>
            <w:r w:rsidRPr="00306ABB">
              <w:t>Lãnh đạo Ban Quản lý hệ thống thanh toán KBNN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360C8FE" w14:textId="77777777" w:rsidR="00BD205A" w:rsidRPr="00306ABB" w:rsidRDefault="00BD205A" w:rsidP="007F6117">
            <w:pPr>
              <w:spacing w:before="20" w:after="20"/>
              <w:jc w:val="both"/>
            </w:pPr>
            <w:r w:rsidRPr="00306ABB">
              <w:t>Lãnh đạo ban Quản lý hệ thống thanh toán được giao nhiệm vụ lãnh đạo, phê duyệt các nghiệp vụ thanh toán trên TKTT, thực hiện phê duyệt LTT đi, lệnh điều vốn đầu ngày đi NHTM, ...</w:t>
            </w:r>
          </w:p>
        </w:tc>
      </w:tr>
      <w:tr w:rsidR="00BD205A" w:rsidRPr="00306ABB" w14:paraId="13138CF8" w14:textId="77777777" w:rsidTr="00BD205A">
        <w:trPr>
          <w:trHeight w:val="132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D0E1E6C" w14:textId="77777777" w:rsidR="00BD205A" w:rsidRPr="00306ABB" w:rsidRDefault="00BD205A" w:rsidP="007F6117">
            <w:pPr>
              <w:spacing w:before="20" w:after="20"/>
              <w:jc w:val="center"/>
            </w:pPr>
            <w:r w:rsidRPr="00306ABB">
              <w:t>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1B20148" w14:textId="77777777" w:rsidR="00BD205A" w:rsidRPr="00306ABB" w:rsidRDefault="00BD205A" w:rsidP="007F6117">
            <w:pPr>
              <w:spacing w:before="20" w:after="20"/>
              <w:jc w:val="both"/>
            </w:pPr>
            <w:r w:rsidRPr="00306ABB">
              <w:t>Tổ hỗ trợ ứng dụng Ban Quản lý hệ thống thanh toán KBNN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E7FE4C" w14:textId="77777777" w:rsidR="00BD205A" w:rsidRPr="00306ABB" w:rsidRDefault="00BD205A" w:rsidP="007F6117">
            <w:pPr>
              <w:spacing w:before="20" w:after="20"/>
              <w:jc w:val="both"/>
            </w:pPr>
            <w:r w:rsidRPr="00306ABB">
              <w:t>Công chức ban Quản lý hệ thống thanh toán được giao nhiệm vụ giám sát, theo dõi, hỗ trợ vận hành các hệ thống thanh toán, thực hiện giám sát, kiểm tra tình trạng truyền nhận, xử lý LTT, ...</w:t>
            </w:r>
          </w:p>
        </w:tc>
      </w:tr>
      <w:tr w:rsidR="00BD205A" w:rsidRPr="00306ABB" w14:paraId="46D0BC72" w14:textId="77777777" w:rsidTr="00BD205A">
        <w:trPr>
          <w:trHeight w:val="81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13B406" w14:textId="77777777" w:rsidR="00BD205A" w:rsidRPr="00306ABB" w:rsidRDefault="00BD205A" w:rsidP="007F6117">
            <w:pPr>
              <w:spacing w:before="20" w:after="20"/>
              <w:jc w:val="center"/>
            </w:pPr>
            <w:r w:rsidRPr="00306ABB">
              <w:t>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EE3148" w14:textId="77777777" w:rsidR="00BD205A" w:rsidRPr="00306ABB" w:rsidRDefault="00BD205A" w:rsidP="007F6117">
            <w:pPr>
              <w:spacing w:before="20" w:after="20"/>
              <w:jc w:val="both"/>
            </w:pPr>
            <w:r w:rsidRPr="00306ABB">
              <w:t>Thanh toán viên KBNN địa phương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E56E99" w14:textId="593EE357" w:rsidR="00BD205A" w:rsidRPr="00306ABB" w:rsidRDefault="00BD205A" w:rsidP="007F6117">
            <w:pPr>
              <w:spacing w:before="20" w:after="20"/>
              <w:jc w:val="both"/>
            </w:pPr>
            <w:r w:rsidRPr="00306ABB">
              <w:t xml:space="preserve">Thanh toán viên của </w:t>
            </w:r>
            <w:r w:rsidR="005014E5">
              <w:t>Ban giao dịch KBNN</w:t>
            </w:r>
            <w:r w:rsidRPr="00306ABB">
              <w:t xml:space="preserve"> và KBNN địa phương xử lý các nghiệp vụ chứng từ, LTT đi, đến trên TKTT.</w:t>
            </w:r>
          </w:p>
        </w:tc>
      </w:tr>
      <w:tr w:rsidR="00BD205A" w:rsidRPr="00306ABB" w14:paraId="1A4A7813" w14:textId="77777777" w:rsidTr="00BD205A">
        <w:trPr>
          <w:trHeight w:val="81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DA4B96" w14:textId="77777777" w:rsidR="00BD205A" w:rsidRPr="00306ABB" w:rsidRDefault="00BD205A" w:rsidP="007F6117">
            <w:pPr>
              <w:spacing w:before="20" w:after="20"/>
              <w:jc w:val="center"/>
            </w:pPr>
            <w:r w:rsidRPr="00306ABB">
              <w:t>10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192A217" w14:textId="77777777" w:rsidR="00BD205A" w:rsidRPr="00306ABB" w:rsidRDefault="00BD205A" w:rsidP="007F6117">
            <w:pPr>
              <w:spacing w:before="20" w:after="20"/>
              <w:jc w:val="both"/>
            </w:pPr>
            <w:r w:rsidRPr="00306ABB">
              <w:t>Kế toán trưởng KBNN địa phương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613C13" w14:textId="5CA46B3A" w:rsidR="00BD205A" w:rsidRPr="00306ABB" w:rsidRDefault="00BD205A" w:rsidP="007F6117">
            <w:pPr>
              <w:spacing w:before="20" w:after="20"/>
              <w:jc w:val="both"/>
            </w:pPr>
            <w:r w:rsidRPr="00306ABB">
              <w:t xml:space="preserve">Kế toán trưởng của </w:t>
            </w:r>
            <w:r w:rsidR="005014E5">
              <w:t>Ban giao dịch KBNN</w:t>
            </w:r>
            <w:r w:rsidRPr="00306ABB">
              <w:t xml:space="preserve"> và KBNN địa phương xử lý các nghiệp vụ kiểm soát chứng từ, LTT đi, đến trên TKTT.</w:t>
            </w:r>
          </w:p>
        </w:tc>
      </w:tr>
      <w:tr w:rsidR="00BD205A" w:rsidRPr="00306ABB" w14:paraId="48F959F9" w14:textId="77777777" w:rsidTr="00BD205A">
        <w:trPr>
          <w:trHeight w:val="5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5ED3C35" w14:textId="77777777" w:rsidR="00BD205A" w:rsidRPr="00306ABB" w:rsidRDefault="00BD205A" w:rsidP="007F6117">
            <w:pPr>
              <w:spacing w:before="20" w:after="20"/>
              <w:jc w:val="center"/>
            </w:pPr>
            <w:r w:rsidRPr="00306ABB">
              <w:t>11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2B85C8" w14:textId="77777777" w:rsidR="00BD205A" w:rsidRPr="00306ABB" w:rsidRDefault="00BD205A" w:rsidP="007F6117">
            <w:pPr>
              <w:spacing w:before="20" w:after="20"/>
              <w:jc w:val="both"/>
            </w:pPr>
            <w:r w:rsidRPr="00306ABB">
              <w:t>Lãnh đạo KBNN địa phương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B84344" w14:textId="2AB27C1E" w:rsidR="00BD205A" w:rsidRPr="00306ABB" w:rsidRDefault="00BD205A" w:rsidP="007F6117">
            <w:pPr>
              <w:spacing w:before="20" w:after="20"/>
              <w:jc w:val="both"/>
            </w:pPr>
            <w:r w:rsidRPr="00306ABB">
              <w:t xml:space="preserve">Lãnh đạo </w:t>
            </w:r>
            <w:r w:rsidR="005014E5">
              <w:t>Ban giao dịch KBNN</w:t>
            </w:r>
            <w:r w:rsidRPr="00306ABB">
              <w:t xml:space="preserve"> và KBNN địa phương xử lý các nghiệp vụ phê duyệt chứng từ, LTT đi, đến trên TKTT.</w:t>
            </w:r>
          </w:p>
        </w:tc>
      </w:tr>
      <w:tr w:rsidR="00BD205A" w:rsidRPr="00306ABB" w14:paraId="6B96E5E8" w14:textId="77777777" w:rsidTr="00BD205A">
        <w:trPr>
          <w:trHeight w:val="81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0FD903B" w14:textId="77777777" w:rsidR="00BD205A" w:rsidRPr="00306ABB" w:rsidRDefault="00BD205A" w:rsidP="007F6117">
            <w:pPr>
              <w:spacing w:before="20" w:after="20"/>
              <w:jc w:val="center"/>
            </w:pPr>
            <w:r w:rsidRPr="00306ABB">
              <w:t>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92FB0E" w14:textId="77777777" w:rsidR="00BD205A" w:rsidRPr="00306ABB" w:rsidRDefault="00BD205A" w:rsidP="007F6117">
            <w:pPr>
              <w:spacing w:before="20" w:after="20"/>
              <w:jc w:val="both"/>
            </w:pPr>
            <w:r w:rsidRPr="00306ABB">
              <w:t>Công chức Ban Quản lý ngân quỹ</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3B616D6" w14:textId="77777777" w:rsidR="00BD205A" w:rsidRPr="00306ABB" w:rsidRDefault="00BD205A" w:rsidP="007F6117">
            <w:pPr>
              <w:spacing w:before="20" w:after="20"/>
              <w:jc w:val="both"/>
            </w:pPr>
            <w:r w:rsidRPr="00306ABB">
              <w:t>Công chức Ban Quản lý ngân quỹ - KBNN, tham gia tra cứu, giám sát tình hình thanh toán, số dư trên TKTT,…</w:t>
            </w:r>
          </w:p>
        </w:tc>
      </w:tr>
    </w:tbl>
    <w:p w14:paraId="4D75AF4B" w14:textId="34EA2EF6" w:rsidR="00143BD6" w:rsidRDefault="00143BD6" w:rsidP="007D3BF2">
      <w:pPr>
        <w:pStyle w:val="Heading5"/>
        <w:spacing w:before="120"/>
        <w:jc w:val="both"/>
        <w:rPr>
          <w:rFonts w:ascii="Times New Roman" w:hAnsi="Times New Roman"/>
          <w:sz w:val="28"/>
          <w:szCs w:val="28"/>
        </w:rPr>
      </w:pPr>
      <w:r w:rsidRPr="00306ABB">
        <w:rPr>
          <w:rFonts w:ascii="Times New Roman" w:hAnsi="Times New Roman"/>
          <w:sz w:val="28"/>
          <w:szCs w:val="28"/>
        </w:rPr>
        <w:t>(4) Danh sách yêu cầu chức năng cần nâng cấp, mở rộng:</w:t>
      </w:r>
    </w:p>
    <w:tbl>
      <w:tblPr>
        <w:tblW w:w="9180" w:type="dxa"/>
        <w:tblInd w:w="-5" w:type="dxa"/>
        <w:tblLook w:val="04A0" w:firstRow="1" w:lastRow="0" w:firstColumn="1" w:lastColumn="0" w:noHBand="0" w:noVBand="1"/>
      </w:tblPr>
      <w:tblGrid>
        <w:gridCol w:w="746"/>
        <w:gridCol w:w="1534"/>
        <w:gridCol w:w="1590"/>
        <w:gridCol w:w="5310"/>
      </w:tblGrid>
      <w:tr w:rsidR="000B2707" w:rsidRPr="00566A59" w14:paraId="75F8D770" w14:textId="77777777" w:rsidTr="00EC29BA">
        <w:trPr>
          <w:trHeight w:val="20"/>
        </w:trPr>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74A12" w14:textId="77777777" w:rsidR="000B2707" w:rsidRPr="00566A59" w:rsidRDefault="000B2707" w:rsidP="00EC29BA">
            <w:pPr>
              <w:jc w:val="center"/>
              <w:rPr>
                <w:b/>
                <w:bCs/>
                <w:color w:val="000000"/>
              </w:rPr>
            </w:pPr>
            <w:r w:rsidRPr="00566A59">
              <w:rPr>
                <w:b/>
                <w:bCs/>
                <w:color w:val="000000"/>
              </w:rPr>
              <w:t>STT</w:t>
            </w:r>
          </w:p>
        </w:tc>
        <w:tc>
          <w:tcPr>
            <w:tcW w:w="1534" w:type="dxa"/>
            <w:tcBorders>
              <w:top w:val="single" w:sz="4" w:space="0" w:color="auto"/>
              <w:left w:val="nil"/>
              <w:bottom w:val="single" w:sz="4" w:space="0" w:color="auto"/>
              <w:right w:val="single" w:sz="4" w:space="0" w:color="auto"/>
            </w:tcBorders>
            <w:shd w:val="clear" w:color="auto" w:fill="auto"/>
            <w:vAlign w:val="center"/>
          </w:tcPr>
          <w:p w14:paraId="017156DB" w14:textId="77777777" w:rsidR="000B2707" w:rsidRPr="00566A59" w:rsidRDefault="000B2707" w:rsidP="00407FEA">
            <w:pPr>
              <w:rPr>
                <w:b/>
                <w:bCs/>
                <w:color w:val="000000"/>
              </w:rPr>
            </w:pPr>
            <w:r>
              <w:rPr>
                <w:b/>
                <w:bCs/>
                <w:color w:val="000000"/>
              </w:rPr>
              <w:t>Nghiệp vụ</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741DB984" w14:textId="77777777" w:rsidR="000B2707" w:rsidRPr="00566A59" w:rsidRDefault="000B2707" w:rsidP="00EC29BA">
            <w:pPr>
              <w:rPr>
                <w:b/>
                <w:bCs/>
                <w:color w:val="000000"/>
              </w:rPr>
            </w:pPr>
            <w:r w:rsidRPr="00566A59">
              <w:rPr>
                <w:b/>
                <w:bCs/>
                <w:color w:val="000000"/>
              </w:rPr>
              <w:t>Chức năng</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14:paraId="3362F25E" w14:textId="1C5061E5" w:rsidR="000B2707" w:rsidRPr="00566A59" w:rsidRDefault="000B2707">
            <w:pPr>
              <w:jc w:val="center"/>
              <w:rPr>
                <w:b/>
                <w:bCs/>
                <w:color w:val="000000"/>
              </w:rPr>
            </w:pPr>
            <w:r w:rsidRPr="00566A59">
              <w:rPr>
                <w:b/>
                <w:bCs/>
                <w:color w:val="000000"/>
              </w:rPr>
              <w:t xml:space="preserve">Mô tả </w:t>
            </w:r>
            <w:r w:rsidR="00DF717B">
              <w:rPr>
                <w:b/>
                <w:bCs/>
                <w:color w:val="000000"/>
              </w:rPr>
              <w:t>yêu cầu</w:t>
            </w:r>
          </w:p>
        </w:tc>
      </w:tr>
      <w:tr w:rsidR="000B2707" w:rsidRPr="00566A59" w14:paraId="1E34AD69" w14:textId="77777777" w:rsidTr="00EC29BA">
        <w:trPr>
          <w:trHeight w:val="20"/>
        </w:trPr>
        <w:tc>
          <w:tcPr>
            <w:tcW w:w="746" w:type="dxa"/>
            <w:vMerge w:val="restart"/>
            <w:tcBorders>
              <w:top w:val="nil"/>
              <w:left w:val="single" w:sz="4" w:space="0" w:color="auto"/>
              <w:bottom w:val="single" w:sz="4" w:space="0" w:color="000000"/>
              <w:right w:val="single" w:sz="4" w:space="0" w:color="auto"/>
            </w:tcBorders>
            <w:shd w:val="clear" w:color="auto" w:fill="auto"/>
            <w:vAlign w:val="center"/>
            <w:hideMark/>
          </w:tcPr>
          <w:p w14:paraId="666DD4FA" w14:textId="77777777" w:rsidR="000B2707" w:rsidRPr="00566A59" w:rsidRDefault="000B2707" w:rsidP="00EC29BA">
            <w:pPr>
              <w:jc w:val="center"/>
              <w:rPr>
                <w:color w:val="000000"/>
              </w:rPr>
            </w:pPr>
            <w:r w:rsidRPr="00566A59">
              <w:rPr>
                <w:color w:val="000000"/>
              </w:rPr>
              <w:t>1</w:t>
            </w:r>
          </w:p>
        </w:tc>
        <w:tc>
          <w:tcPr>
            <w:tcW w:w="1534" w:type="dxa"/>
            <w:vMerge w:val="restart"/>
            <w:tcBorders>
              <w:top w:val="nil"/>
              <w:left w:val="single" w:sz="4" w:space="0" w:color="auto"/>
              <w:bottom w:val="single" w:sz="4" w:space="0" w:color="000000"/>
              <w:right w:val="single" w:sz="4" w:space="0" w:color="auto"/>
            </w:tcBorders>
            <w:shd w:val="clear" w:color="auto" w:fill="auto"/>
            <w:vAlign w:val="center"/>
            <w:hideMark/>
          </w:tcPr>
          <w:p w14:paraId="1E906D3D" w14:textId="77777777" w:rsidR="000B2707" w:rsidRPr="00566A59" w:rsidRDefault="000B2707" w:rsidP="00407FEA">
            <w:pPr>
              <w:rPr>
                <w:color w:val="000000"/>
              </w:rPr>
            </w:pPr>
            <w:r w:rsidRPr="00566A59">
              <w:rPr>
                <w:color w:val="000000"/>
              </w:rPr>
              <w:t>Xử lý chứng từ thu NSNN tại văn phòng KBNN</w:t>
            </w:r>
          </w:p>
        </w:tc>
        <w:tc>
          <w:tcPr>
            <w:tcW w:w="1590" w:type="dxa"/>
            <w:tcBorders>
              <w:top w:val="nil"/>
              <w:left w:val="nil"/>
              <w:bottom w:val="single" w:sz="4" w:space="0" w:color="auto"/>
              <w:right w:val="single" w:sz="4" w:space="0" w:color="auto"/>
            </w:tcBorders>
            <w:shd w:val="clear" w:color="auto" w:fill="auto"/>
            <w:vAlign w:val="center"/>
            <w:hideMark/>
          </w:tcPr>
          <w:p w14:paraId="25BB7EA6" w14:textId="77777777" w:rsidR="000B2707" w:rsidRPr="00566A59" w:rsidRDefault="000B2707" w:rsidP="00EC29BA">
            <w:pPr>
              <w:rPr>
                <w:color w:val="000000"/>
              </w:rPr>
            </w:pPr>
            <w:r w:rsidRPr="00566A59">
              <w:rPr>
                <w:color w:val="000000"/>
              </w:rPr>
              <w:t>Lập chứng từ tại KBNN</w:t>
            </w:r>
          </w:p>
        </w:tc>
        <w:tc>
          <w:tcPr>
            <w:tcW w:w="5310" w:type="dxa"/>
            <w:tcBorders>
              <w:top w:val="nil"/>
              <w:left w:val="nil"/>
              <w:bottom w:val="single" w:sz="4" w:space="0" w:color="auto"/>
              <w:right w:val="single" w:sz="4" w:space="0" w:color="auto"/>
            </w:tcBorders>
            <w:shd w:val="clear" w:color="auto" w:fill="auto"/>
            <w:vAlign w:val="center"/>
            <w:hideMark/>
          </w:tcPr>
          <w:p w14:paraId="24F676B4" w14:textId="77777777" w:rsidR="000B2707" w:rsidRPr="00566A59" w:rsidRDefault="000B2707" w:rsidP="00EC29BA">
            <w:pPr>
              <w:rPr>
                <w:color w:val="000000"/>
              </w:rPr>
            </w:pPr>
            <w:r w:rsidRPr="00566A59">
              <w:rPr>
                <w:color w:val="000000"/>
              </w:rPr>
              <w:t>Chỉnh sửa chức năng Lập chứng từ tại KBNN đáp ứng:</w:t>
            </w:r>
            <w:r w:rsidRPr="00566A59">
              <w:rPr>
                <w:color w:val="000000"/>
              </w:rPr>
              <w:br/>
              <w:t>- Hiển thị thông tin mã định danh khoản nộp, ĐBHC truy vấn được từ Cổng Thuế</w:t>
            </w:r>
            <w:r w:rsidRPr="00566A59">
              <w:rPr>
                <w:color w:val="000000"/>
              </w:rPr>
              <w:br/>
              <w:t>- Nhập nhiều mã ĐBHC trên một chứng từ.</w:t>
            </w:r>
            <w:r w:rsidRPr="00566A59">
              <w:rPr>
                <w:color w:val="000000"/>
              </w:rPr>
              <w:br/>
              <w:t>- Hiển thị và hoàn thiện chứng từ nhận từ DVCTT</w:t>
            </w:r>
            <w:r w:rsidRPr="00566A59">
              <w:rPr>
                <w:color w:val="000000"/>
              </w:rPr>
              <w:br/>
            </w:r>
            <w:r w:rsidRPr="00566A59">
              <w:rPr>
                <w:color w:val="000000"/>
              </w:rPr>
              <w:lastRenderedPageBreak/>
              <w:t>- Hiển thị cảnh báo trong trường hợp chứng từ nhập thiếu mã định danh khoản thu</w:t>
            </w:r>
          </w:p>
        </w:tc>
      </w:tr>
      <w:tr w:rsidR="000B2707" w:rsidRPr="00566A59" w14:paraId="0B060867"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65ED5CB3"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5E0A2AC6"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4717CF69" w14:textId="77777777" w:rsidR="000B2707" w:rsidRPr="00566A59" w:rsidRDefault="000B2707" w:rsidP="00EC29BA">
            <w:pPr>
              <w:rPr>
                <w:color w:val="000000"/>
              </w:rPr>
            </w:pPr>
            <w:r w:rsidRPr="00566A59">
              <w:rPr>
                <w:color w:val="000000"/>
              </w:rPr>
              <w:t>Nhận chứng từ thu NSNN từ DVCTT</w:t>
            </w:r>
          </w:p>
        </w:tc>
        <w:tc>
          <w:tcPr>
            <w:tcW w:w="5310" w:type="dxa"/>
            <w:tcBorders>
              <w:top w:val="nil"/>
              <w:left w:val="nil"/>
              <w:bottom w:val="single" w:sz="4" w:space="0" w:color="auto"/>
              <w:right w:val="single" w:sz="4" w:space="0" w:color="auto"/>
            </w:tcBorders>
            <w:shd w:val="clear" w:color="auto" w:fill="auto"/>
            <w:vAlign w:val="center"/>
            <w:hideMark/>
          </w:tcPr>
          <w:p w14:paraId="777CD50B" w14:textId="77777777" w:rsidR="000B2707" w:rsidRPr="00566A59" w:rsidRDefault="000B2707" w:rsidP="00EC29BA">
            <w:pPr>
              <w:rPr>
                <w:color w:val="000000"/>
              </w:rPr>
            </w:pPr>
            <w:r w:rsidRPr="00566A59">
              <w:rPr>
                <w:color w:val="000000"/>
              </w:rPr>
              <w:t>Xây dựng chức năng cho phép nhận chứng từ thu NSNN từ DVCTT đối với các hồ sơ chi có trích nộp NSNN</w:t>
            </w:r>
          </w:p>
        </w:tc>
      </w:tr>
      <w:tr w:rsidR="000B2707" w:rsidRPr="00566A59" w14:paraId="65A25533"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017CFF36"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3357590A"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38FFA4BC" w14:textId="77777777" w:rsidR="000B2707" w:rsidRPr="00566A59" w:rsidRDefault="000B2707" w:rsidP="00EC29BA">
            <w:pPr>
              <w:rPr>
                <w:color w:val="000000"/>
              </w:rPr>
            </w:pPr>
            <w:r w:rsidRPr="00566A59">
              <w:rPr>
                <w:color w:val="000000"/>
              </w:rPr>
              <w:t>Kiểm soát chứng từ tại KBNN</w:t>
            </w:r>
          </w:p>
        </w:tc>
        <w:tc>
          <w:tcPr>
            <w:tcW w:w="5310" w:type="dxa"/>
            <w:tcBorders>
              <w:top w:val="nil"/>
              <w:left w:val="nil"/>
              <w:bottom w:val="single" w:sz="4" w:space="0" w:color="auto"/>
              <w:right w:val="single" w:sz="4" w:space="0" w:color="auto"/>
            </w:tcBorders>
            <w:shd w:val="clear" w:color="auto" w:fill="auto"/>
            <w:vAlign w:val="center"/>
            <w:hideMark/>
          </w:tcPr>
          <w:p w14:paraId="425F85F1" w14:textId="77777777" w:rsidR="000B2707" w:rsidRPr="00566A59" w:rsidRDefault="000B2707" w:rsidP="00EC29BA">
            <w:pPr>
              <w:rPr>
                <w:color w:val="000000"/>
              </w:rPr>
            </w:pPr>
            <w:r w:rsidRPr="00566A59">
              <w:rPr>
                <w:color w:val="000000"/>
              </w:rPr>
              <w:t>Chỉnh sửa chức năng Kiểm soát chứng từ thu tại KBNN cho phép hiển thị và gửi thông tin chứng từ thu NSNN nhận từ DVCTT sau khi kiểm soát</w:t>
            </w:r>
          </w:p>
        </w:tc>
      </w:tr>
      <w:tr w:rsidR="000B2707" w:rsidRPr="00566A59" w14:paraId="16091A96"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1FAB7FE3"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1155F2B2"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294C583A" w14:textId="77777777" w:rsidR="000B2707" w:rsidRPr="00566A59" w:rsidRDefault="000B2707" w:rsidP="00EC29BA">
            <w:pPr>
              <w:rPr>
                <w:color w:val="000000"/>
              </w:rPr>
            </w:pPr>
            <w:r w:rsidRPr="00566A59">
              <w:rPr>
                <w:color w:val="000000"/>
              </w:rPr>
              <w:t>Truy vấn cổng Thuế</w:t>
            </w:r>
          </w:p>
        </w:tc>
        <w:tc>
          <w:tcPr>
            <w:tcW w:w="5310" w:type="dxa"/>
            <w:tcBorders>
              <w:top w:val="nil"/>
              <w:left w:val="nil"/>
              <w:bottom w:val="single" w:sz="4" w:space="0" w:color="auto"/>
              <w:right w:val="single" w:sz="4" w:space="0" w:color="auto"/>
            </w:tcBorders>
            <w:shd w:val="clear" w:color="auto" w:fill="auto"/>
            <w:vAlign w:val="center"/>
            <w:hideMark/>
          </w:tcPr>
          <w:p w14:paraId="70E1806F" w14:textId="77777777" w:rsidR="000B2707" w:rsidRPr="00566A59" w:rsidRDefault="000B2707" w:rsidP="00EC29BA">
            <w:pPr>
              <w:rPr>
                <w:color w:val="000000"/>
              </w:rPr>
            </w:pPr>
            <w:r w:rsidRPr="00566A59">
              <w:rPr>
                <w:color w:val="000000"/>
              </w:rPr>
              <w:t>Chỉnh sửa chức năng Truy vấn số phải nộp từ Cổng thuế cho phép truy vấn theo Mã định danh khoản nộp/Số CCCD để xác định ĐBHC của khoản thu</w:t>
            </w:r>
          </w:p>
        </w:tc>
      </w:tr>
      <w:tr w:rsidR="000B2707" w:rsidRPr="00566A59" w14:paraId="44373345"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764DB47F"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1E125B55"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414694A2" w14:textId="77777777" w:rsidR="000B2707" w:rsidRPr="00566A59" w:rsidRDefault="000B2707" w:rsidP="00EC29BA">
            <w:pPr>
              <w:rPr>
                <w:color w:val="000000"/>
              </w:rPr>
            </w:pPr>
            <w:r w:rsidRPr="00566A59">
              <w:rPr>
                <w:color w:val="000000"/>
              </w:rPr>
              <w:t>In chứng từ phục hồi</w:t>
            </w:r>
          </w:p>
        </w:tc>
        <w:tc>
          <w:tcPr>
            <w:tcW w:w="5310" w:type="dxa"/>
            <w:tcBorders>
              <w:top w:val="nil"/>
              <w:left w:val="nil"/>
              <w:bottom w:val="single" w:sz="4" w:space="0" w:color="auto"/>
              <w:right w:val="single" w:sz="4" w:space="0" w:color="auto"/>
            </w:tcBorders>
            <w:shd w:val="clear" w:color="auto" w:fill="auto"/>
            <w:vAlign w:val="center"/>
            <w:hideMark/>
          </w:tcPr>
          <w:p w14:paraId="4BC0F300" w14:textId="77777777" w:rsidR="000B2707" w:rsidRPr="00566A59" w:rsidRDefault="000B2707" w:rsidP="00EC29BA">
            <w:pPr>
              <w:rPr>
                <w:color w:val="000000"/>
              </w:rPr>
            </w:pPr>
            <w:r w:rsidRPr="00566A59">
              <w:rPr>
                <w:color w:val="000000"/>
              </w:rPr>
              <w:t>Chỉnh sửa chức năng In chứng từ phục hồi đáp ứng:</w:t>
            </w:r>
            <w:r w:rsidRPr="00566A59">
              <w:rPr>
                <w:color w:val="000000"/>
              </w:rPr>
              <w:br/>
              <w:t xml:space="preserve">- Bổ sung điều kiện SHKB cho phép KBKV/PGD tiếp nhận in chứng từ phục hồi của của KBKV/PGD sát nhập; </w:t>
            </w:r>
            <w:r w:rsidRPr="00566A59">
              <w:rPr>
                <w:color w:val="000000"/>
              </w:rPr>
              <w:br/>
              <w:t>- Chỉnh sửa chỉ tiêu tra cứu ĐBHC xuống dòng chi tiết đáp ứng 1 chứng từ thu cho nhiều địa bàn</w:t>
            </w:r>
          </w:p>
        </w:tc>
      </w:tr>
      <w:tr w:rsidR="000B2707" w:rsidRPr="00566A59" w14:paraId="206A66A0"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14B6C9F7"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436ED1C9"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0D72E9AF" w14:textId="77777777" w:rsidR="000B2707" w:rsidRPr="00566A59" w:rsidRDefault="000B2707" w:rsidP="00EC29BA">
            <w:pPr>
              <w:rPr>
                <w:color w:val="000000"/>
              </w:rPr>
            </w:pPr>
            <w:r w:rsidRPr="00566A59">
              <w:rPr>
                <w:color w:val="000000"/>
              </w:rPr>
              <w:t>Lập chứng từ điều chỉnh</w:t>
            </w:r>
          </w:p>
        </w:tc>
        <w:tc>
          <w:tcPr>
            <w:tcW w:w="5310" w:type="dxa"/>
            <w:tcBorders>
              <w:top w:val="nil"/>
              <w:left w:val="nil"/>
              <w:bottom w:val="single" w:sz="4" w:space="0" w:color="auto"/>
              <w:right w:val="single" w:sz="4" w:space="0" w:color="auto"/>
            </w:tcBorders>
            <w:shd w:val="clear" w:color="auto" w:fill="auto"/>
            <w:vAlign w:val="center"/>
            <w:hideMark/>
          </w:tcPr>
          <w:p w14:paraId="0C7B9400" w14:textId="77777777" w:rsidR="000B2707" w:rsidRPr="002D662D" w:rsidRDefault="000B2707" w:rsidP="00EC29BA">
            <w:pPr>
              <w:rPr>
                <w:color w:val="000000"/>
              </w:rPr>
            </w:pPr>
            <w:r w:rsidRPr="002D662D">
              <w:rPr>
                <w:color w:val="000000"/>
              </w:rPr>
              <w:t>Chỉnh sửa chức năng Lập chứng từ điều chỉnh đáp ứng:</w:t>
            </w:r>
          </w:p>
          <w:p w14:paraId="7BE98B07" w14:textId="77777777" w:rsidR="000B2707" w:rsidRPr="002D662D" w:rsidRDefault="000B2707" w:rsidP="00EC29BA">
            <w:pPr>
              <w:rPr>
                <w:color w:val="000000"/>
              </w:rPr>
            </w:pPr>
            <w:r w:rsidRPr="002D662D">
              <w:rPr>
                <w:color w:val="000000"/>
              </w:rPr>
              <w:t>- Hiển thị thông tin ĐBHC khoản thu từ cơ quan Thuế</w:t>
            </w:r>
          </w:p>
          <w:p w14:paraId="4987933D" w14:textId="77777777" w:rsidR="000B2707" w:rsidRPr="002D662D" w:rsidRDefault="000B2707" w:rsidP="00EC29BA">
            <w:pPr>
              <w:rPr>
                <w:color w:val="000000"/>
              </w:rPr>
            </w:pPr>
            <w:r w:rsidRPr="002D662D">
              <w:rPr>
                <w:color w:val="000000"/>
              </w:rPr>
              <w:t>- Cho phép nhập nhiều mã ĐBHC trên một chứng từ</w:t>
            </w:r>
          </w:p>
          <w:p w14:paraId="71286333" w14:textId="77777777" w:rsidR="000B2707" w:rsidRPr="002D662D" w:rsidRDefault="000B2707" w:rsidP="00EC29BA">
            <w:pPr>
              <w:rPr>
                <w:color w:val="000000"/>
              </w:rPr>
            </w:pPr>
            <w:r w:rsidRPr="002D662D">
              <w:rPr>
                <w:color w:val="000000"/>
              </w:rPr>
              <w:t>- Trường hợp KB đích điều chỉnh chứng từ của KB đã sáp nhập thì TLPC lấy theo bút toán gốc.</w:t>
            </w:r>
          </w:p>
          <w:p w14:paraId="357285C7" w14:textId="77777777" w:rsidR="000B2707" w:rsidRPr="002D662D" w:rsidRDefault="000B2707" w:rsidP="00EC29BA">
            <w:pPr>
              <w:rPr>
                <w:color w:val="000000"/>
              </w:rPr>
            </w:pPr>
            <w:r w:rsidRPr="002D662D">
              <w:rPr>
                <w:color w:val="000000"/>
              </w:rPr>
              <w:t>- Bút toán âm cho phép sửa các thông tin mã Chương, ĐBHC, cơ quan thu.</w:t>
            </w:r>
          </w:p>
          <w:p w14:paraId="0582ECA7" w14:textId="77777777" w:rsidR="000B2707" w:rsidRPr="002D662D" w:rsidRDefault="000B2707" w:rsidP="00EC29BA">
            <w:pPr>
              <w:rPr>
                <w:color w:val="000000"/>
              </w:rPr>
            </w:pPr>
            <w:r w:rsidRPr="002D662D">
              <w:rPr>
                <w:color w:val="000000"/>
              </w:rPr>
              <w:t>- KTV lập điều chỉnh từ ĐNĐC điện tử thì bút toán âm lấy các thông tin mã Chương, ĐBHC, cơ quan thu theo ĐNĐC cơ quan Thuế gửi</w:t>
            </w:r>
          </w:p>
          <w:p w14:paraId="0ABD6F7B" w14:textId="77777777" w:rsidR="000B2707" w:rsidRPr="00566A59" w:rsidRDefault="000B2707" w:rsidP="00EC29BA">
            <w:pPr>
              <w:rPr>
                <w:color w:val="000000"/>
              </w:rPr>
            </w:pPr>
            <w:r w:rsidRPr="002D662D">
              <w:rPr>
                <w:color w:val="000000"/>
              </w:rPr>
              <w:t>- Cho phép in nhiều ĐNĐC cùng lúc.</w:t>
            </w:r>
          </w:p>
        </w:tc>
      </w:tr>
      <w:tr w:rsidR="000B2707" w:rsidRPr="00566A59" w14:paraId="3B53D41D"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2CEFD0A8"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07249048"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20BFC611" w14:textId="77777777" w:rsidR="000B2707" w:rsidRPr="00566A59" w:rsidRDefault="000B2707" w:rsidP="00EC29BA">
            <w:pPr>
              <w:rPr>
                <w:color w:val="000000"/>
              </w:rPr>
            </w:pPr>
            <w:r w:rsidRPr="00566A59">
              <w:rPr>
                <w:color w:val="000000"/>
              </w:rPr>
              <w:t>Trích tài khoản chờ xử lý vào thu NSNN</w:t>
            </w:r>
          </w:p>
        </w:tc>
        <w:tc>
          <w:tcPr>
            <w:tcW w:w="5310" w:type="dxa"/>
            <w:tcBorders>
              <w:top w:val="nil"/>
              <w:left w:val="nil"/>
              <w:bottom w:val="single" w:sz="4" w:space="0" w:color="auto"/>
              <w:right w:val="single" w:sz="4" w:space="0" w:color="auto"/>
            </w:tcBorders>
            <w:shd w:val="clear" w:color="auto" w:fill="auto"/>
            <w:vAlign w:val="center"/>
            <w:hideMark/>
          </w:tcPr>
          <w:p w14:paraId="781E3E95" w14:textId="77777777" w:rsidR="000B2707" w:rsidRPr="00566A59" w:rsidRDefault="000B2707" w:rsidP="00EC29BA">
            <w:pPr>
              <w:rPr>
                <w:color w:val="000000"/>
              </w:rPr>
            </w:pPr>
            <w:r w:rsidRPr="00566A59">
              <w:rPr>
                <w:color w:val="000000"/>
              </w:rPr>
              <w:t>Chỉnh sửa chức năng Trích tài khoản chờ xử lý vào thu NSNN cho phép nhập nhiều mã ĐBHC trên một chứng từ</w:t>
            </w:r>
          </w:p>
        </w:tc>
      </w:tr>
      <w:tr w:rsidR="000B2707" w:rsidRPr="00566A59" w14:paraId="5FF1D076"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19FD2B4A"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207265B0"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5FB3E66E" w14:textId="77777777" w:rsidR="000B2707" w:rsidRPr="00566A59" w:rsidRDefault="000B2707" w:rsidP="00EC29BA">
            <w:pPr>
              <w:rPr>
                <w:color w:val="000000"/>
              </w:rPr>
            </w:pPr>
            <w:r w:rsidRPr="00566A59">
              <w:rPr>
                <w:color w:val="000000"/>
              </w:rPr>
              <w:t>Tra cứu chứng từ</w:t>
            </w:r>
          </w:p>
        </w:tc>
        <w:tc>
          <w:tcPr>
            <w:tcW w:w="5310" w:type="dxa"/>
            <w:tcBorders>
              <w:top w:val="nil"/>
              <w:left w:val="nil"/>
              <w:bottom w:val="single" w:sz="4" w:space="0" w:color="auto"/>
              <w:right w:val="single" w:sz="4" w:space="0" w:color="auto"/>
            </w:tcBorders>
            <w:shd w:val="clear" w:color="auto" w:fill="auto"/>
            <w:vAlign w:val="center"/>
            <w:hideMark/>
          </w:tcPr>
          <w:p w14:paraId="139BED78" w14:textId="77777777" w:rsidR="000B2707" w:rsidRPr="00566A59" w:rsidRDefault="000B2707" w:rsidP="00EC29BA">
            <w:pPr>
              <w:rPr>
                <w:color w:val="000000"/>
              </w:rPr>
            </w:pPr>
            <w:r w:rsidRPr="00566A59">
              <w:rPr>
                <w:color w:val="000000"/>
              </w:rPr>
              <w:t>Chỉnh sửa chức năng Tra cứu chứng từ đáp ứng:</w:t>
            </w:r>
            <w:r w:rsidRPr="00566A59">
              <w:rPr>
                <w:color w:val="000000"/>
              </w:rPr>
              <w:br/>
              <w:t xml:space="preserve">- Bổ sung SHKB cho phép KBKV/PGD tiếp </w:t>
            </w:r>
            <w:r w:rsidRPr="00566A59">
              <w:rPr>
                <w:color w:val="000000"/>
              </w:rPr>
              <w:lastRenderedPageBreak/>
              <w:t>nhận tra cứu chứng từ của KBKV/PGD sát nhập</w:t>
            </w:r>
            <w:r w:rsidRPr="00566A59">
              <w:rPr>
                <w:color w:val="000000"/>
              </w:rPr>
              <w:br/>
              <w:t>- Bổ sung điều kiện tra cứu theo địa bàn thu, mã định danh của khoản nộp, số tham chiếu của chứng từ</w:t>
            </w:r>
            <w:r>
              <w:rPr>
                <w:color w:val="000000"/>
              </w:rPr>
              <w:t xml:space="preserve">, </w:t>
            </w:r>
            <w:r w:rsidRPr="002F1B26">
              <w:rPr>
                <w:color w:val="000000"/>
              </w:rPr>
              <w:t>trạng thái tra soát với cơ quan thu, với NHTM của chứng từ, trạng thái điều chỉnh của chứng từ</w:t>
            </w:r>
            <w:r>
              <w:rPr>
                <w:color w:val="000000"/>
              </w:rPr>
              <w:t>.</w:t>
            </w:r>
            <w:r w:rsidRPr="00566A59">
              <w:rPr>
                <w:color w:val="000000"/>
              </w:rPr>
              <w:br/>
              <w:t>- Kết quả tra cứu hiển thị thêm thông tin gửi chứng từ online sang cơ quan thu như mã gói, thời gian, trạng thái, mã lỗi</w:t>
            </w:r>
          </w:p>
        </w:tc>
      </w:tr>
      <w:tr w:rsidR="000B2707" w:rsidRPr="00566A59" w14:paraId="7A18AB30" w14:textId="77777777" w:rsidTr="00EC29BA">
        <w:trPr>
          <w:trHeight w:val="20"/>
        </w:trPr>
        <w:tc>
          <w:tcPr>
            <w:tcW w:w="746" w:type="dxa"/>
            <w:vMerge w:val="restart"/>
            <w:tcBorders>
              <w:top w:val="nil"/>
              <w:left w:val="single" w:sz="4" w:space="0" w:color="auto"/>
              <w:bottom w:val="single" w:sz="4" w:space="0" w:color="000000"/>
              <w:right w:val="single" w:sz="4" w:space="0" w:color="auto"/>
            </w:tcBorders>
            <w:shd w:val="clear" w:color="auto" w:fill="auto"/>
            <w:vAlign w:val="center"/>
            <w:hideMark/>
          </w:tcPr>
          <w:p w14:paraId="5AD71DBA" w14:textId="77777777" w:rsidR="000B2707" w:rsidRPr="00566A59" w:rsidRDefault="000B2707" w:rsidP="00EC29BA">
            <w:pPr>
              <w:jc w:val="center"/>
              <w:rPr>
                <w:color w:val="000000"/>
              </w:rPr>
            </w:pPr>
            <w:r w:rsidRPr="00566A59">
              <w:rPr>
                <w:color w:val="000000"/>
              </w:rPr>
              <w:lastRenderedPageBreak/>
              <w:t>2</w:t>
            </w:r>
          </w:p>
        </w:tc>
        <w:tc>
          <w:tcPr>
            <w:tcW w:w="1534" w:type="dxa"/>
            <w:vMerge w:val="restart"/>
            <w:tcBorders>
              <w:top w:val="nil"/>
              <w:left w:val="single" w:sz="4" w:space="0" w:color="auto"/>
              <w:bottom w:val="single" w:sz="4" w:space="0" w:color="000000"/>
              <w:right w:val="single" w:sz="4" w:space="0" w:color="auto"/>
            </w:tcBorders>
            <w:shd w:val="clear" w:color="auto" w:fill="auto"/>
            <w:vAlign w:val="center"/>
            <w:hideMark/>
          </w:tcPr>
          <w:p w14:paraId="099C40C4" w14:textId="77777777" w:rsidR="000B2707" w:rsidRPr="00566A59" w:rsidRDefault="000B2707" w:rsidP="00407FEA">
            <w:pPr>
              <w:rPr>
                <w:color w:val="000000"/>
              </w:rPr>
            </w:pPr>
            <w:r w:rsidRPr="00566A59">
              <w:rPr>
                <w:color w:val="000000"/>
              </w:rPr>
              <w:t>Xử lý chứng từ thu nhận về từ NHTM</w:t>
            </w:r>
          </w:p>
        </w:tc>
        <w:tc>
          <w:tcPr>
            <w:tcW w:w="1590" w:type="dxa"/>
            <w:tcBorders>
              <w:top w:val="nil"/>
              <w:left w:val="nil"/>
              <w:bottom w:val="single" w:sz="4" w:space="0" w:color="auto"/>
              <w:right w:val="single" w:sz="4" w:space="0" w:color="auto"/>
            </w:tcBorders>
            <w:shd w:val="clear" w:color="auto" w:fill="auto"/>
            <w:vAlign w:val="center"/>
            <w:hideMark/>
          </w:tcPr>
          <w:p w14:paraId="4A6D4AA9" w14:textId="77777777" w:rsidR="000B2707" w:rsidRPr="00566A59" w:rsidRDefault="000B2707" w:rsidP="00EC29BA">
            <w:pPr>
              <w:rPr>
                <w:color w:val="000000"/>
              </w:rPr>
            </w:pPr>
            <w:r w:rsidRPr="00566A59">
              <w:rPr>
                <w:color w:val="000000"/>
              </w:rPr>
              <w:t>Danh mục ngân hàng ủy nhiệm thu với KBNN</w:t>
            </w:r>
          </w:p>
        </w:tc>
        <w:tc>
          <w:tcPr>
            <w:tcW w:w="5310" w:type="dxa"/>
            <w:tcBorders>
              <w:top w:val="nil"/>
              <w:left w:val="nil"/>
              <w:bottom w:val="single" w:sz="4" w:space="0" w:color="auto"/>
              <w:right w:val="single" w:sz="4" w:space="0" w:color="auto"/>
            </w:tcBorders>
            <w:shd w:val="clear" w:color="auto" w:fill="auto"/>
            <w:vAlign w:val="center"/>
            <w:hideMark/>
          </w:tcPr>
          <w:p w14:paraId="5DD61CB8" w14:textId="77777777" w:rsidR="000B2707" w:rsidRPr="00566A59" w:rsidRDefault="000B2707" w:rsidP="00EC29BA">
            <w:pPr>
              <w:rPr>
                <w:color w:val="000000"/>
              </w:rPr>
            </w:pPr>
            <w:r w:rsidRPr="00566A59">
              <w:rPr>
                <w:color w:val="000000"/>
              </w:rPr>
              <w:t>Chỉnh sửa chức năng Danh mục ngân hàng ủy nhiệm thu với KBNN cho phép khai báo bổ sung mã ĐBHC gắn với chi nhánh NHTM</w:t>
            </w:r>
          </w:p>
        </w:tc>
      </w:tr>
      <w:tr w:rsidR="000B2707" w:rsidRPr="00566A59" w14:paraId="0A2AB11D"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1F6C434E"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175ECC59"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2AD230F9" w14:textId="77777777" w:rsidR="000B2707" w:rsidRPr="00566A59" w:rsidRDefault="000B2707" w:rsidP="00EC29BA">
            <w:pPr>
              <w:rPr>
                <w:color w:val="000000"/>
              </w:rPr>
            </w:pPr>
            <w:r w:rsidRPr="00566A59">
              <w:rPr>
                <w:color w:val="000000"/>
              </w:rPr>
              <w:t>Nhận chứng từ thu từ NHTM</w:t>
            </w:r>
          </w:p>
        </w:tc>
        <w:tc>
          <w:tcPr>
            <w:tcW w:w="5310" w:type="dxa"/>
            <w:tcBorders>
              <w:top w:val="nil"/>
              <w:left w:val="nil"/>
              <w:bottom w:val="single" w:sz="4" w:space="0" w:color="auto"/>
              <w:right w:val="single" w:sz="4" w:space="0" w:color="auto"/>
            </w:tcBorders>
            <w:shd w:val="clear" w:color="auto" w:fill="auto"/>
            <w:vAlign w:val="center"/>
            <w:hideMark/>
          </w:tcPr>
          <w:p w14:paraId="5CAD949A" w14:textId="77777777" w:rsidR="000B2707" w:rsidRPr="00566A59" w:rsidRDefault="000B2707" w:rsidP="00EC29BA">
            <w:pPr>
              <w:rPr>
                <w:color w:val="000000"/>
              </w:rPr>
            </w:pPr>
            <w:r w:rsidRPr="00566A59">
              <w:rPr>
                <w:color w:val="000000"/>
              </w:rPr>
              <w:t>Chỉnh sửa chức năng khi nhận chứng từ thu từ NHTM thực hiện gán mã ĐBHC cho phép quản lý được chi nhánh NHTM thu theo địa bàn</w:t>
            </w:r>
          </w:p>
        </w:tc>
      </w:tr>
      <w:tr w:rsidR="000B2707" w:rsidRPr="00566A59" w14:paraId="7577CDED"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22D95EDB"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0818CFAE"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3AE3EAB4" w14:textId="77777777" w:rsidR="000B2707" w:rsidRPr="00566A59" w:rsidRDefault="000B2707" w:rsidP="00EC29BA">
            <w:pPr>
              <w:rPr>
                <w:color w:val="000000"/>
              </w:rPr>
            </w:pPr>
            <w:r w:rsidRPr="00566A59">
              <w:rPr>
                <w:color w:val="000000"/>
              </w:rPr>
              <w:t>Hoàn thiện chứng từ nhận từ NHTM</w:t>
            </w:r>
          </w:p>
        </w:tc>
        <w:tc>
          <w:tcPr>
            <w:tcW w:w="5310" w:type="dxa"/>
            <w:tcBorders>
              <w:top w:val="nil"/>
              <w:left w:val="nil"/>
              <w:bottom w:val="single" w:sz="4" w:space="0" w:color="auto"/>
              <w:right w:val="single" w:sz="4" w:space="0" w:color="auto"/>
            </w:tcBorders>
            <w:shd w:val="clear" w:color="auto" w:fill="auto"/>
            <w:vAlign w:val="center"/>
            <w:hideMark/>
          </w:tcPr>
          <w:p w14:paraId="54AFC079" w14:textId="77777777" w:rsidR="000B2707" w:rsidRPr="00566A59" w:rsidRDefault="000B2707" w:rsidP="00EC29BA">
            <w:pPr>
              <w:rPr>
                <w:color w:val="000000"/>
              </w:rPr>
            </w:pPr>
            <w:r w:rsidRPr="00566A59">
              <w:rPr>
                <w:color w:val="000000"/>
              </w:rPr>
              <w:t>Chỉnh sửa chức năng Hoàn thiện chứng từ nhận từ NHTM đáp ứng:</w:t>
            </w:r>
            <w:r w:rsidRPr="00566A59">
              <w:rPr>
                <w:color w:val="000000"/>
              </w:rPr>
              <w:br/>
              <w:t>- Hoàn thiện nhiều mã ĐBHC trên một chứng từ</w:t>
            </w:r>
            <w:r w:rsidRPr="00566A59">
              <w:rPr>
                <w:color w:val="000000"/>
              </w:rPr>
              <w:br/>
              <w:t>- Bổ sung điều kiện tra cứu thông tin theo mã chi nhánh NHTM, địa bàn thu</w:t>
            </w:r>
          </w:p>
        </w:tc>
      </w:tr>
      <w:tr w:rsidR="000B2707" w:rsidRPr="00566A59" w14:paraId="6C71E038"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1023F37D"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4E40B596"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238317A8" w14:textId="77777777" w:rsidR="000B2707" w:rsidRPr="00566A59" w:rsidRDefault="000B2707" w:rsidP="00EC29BA">
            <w:pPr>
              <w:rPr>
                <w:color w:val="000000"/>
              </w:rPr>
            </w:pPr>
            <w:r w:rsidRPr="00566A59">
              <w:rPr>
                <w:color w:val="000000"/>
              </w:rPr>
              <w:t>Kiểm soát chi tiết chứng từ từ NHTM</w:t>
            </w:r>
          </w:p>
        </w:tc>
        <w:tc>
          <w:tcPr>
            <w:tcW w:w="5310" w:type="dxa"/>
            <w:tcBorders>
              <w:top w:val="nil"/>
              <w:left w:val="nil"/>
              <w:bottom w:val="single" w:sz="4" w:space="0" w:color="auto"/>
              <w:right w:val="single" w:sz="4" w:space="0" w:color="auto"/>
            </w:tcBorders>
            <w:shd w:val="clear" w:color="auto" w:fill="auto"/>
            <w:vAlign w:val="center"/>
            <w:hideMark/>
          </w:tcPr>
          <w:p w14:paraId="772F4B8A" w14:textId="77777777" w:rsidR="000B2707" w:rsidRPr="00566A59" w:rsidRDefault="000B2707" w:rsidP="00EC29BA">
            <w:pPr>
              <w:rPr>
                <w:color w:val="000000"/>
              </w:rPr>
            </w:pPr>
            <w:r w:rsidRPr="00566A59">
              <w:rPr>
                <w:color w:val="000000"/>
              </w:rPr>
              <w:t>Chỉnh sửa chức năng Kiểm soát chứng từ nhận từ NHTM bổ sung điều kiện tra cứu theo địa bàn thu, chi nhánh NHTM</w:t>
            </w:r>
          </w:p>
        </w:tc>
      </w:tr>
      <w:tr w:rsidR="000B2707" w:rsidRPr="00566A59" w14:paraId="18FE28F1"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67B3C48B"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7688009A"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5A8C1AAA" w14:textId="77777777" w:rsidR="000B2707" w:rsidRPr="00566A59" w:rsidRDefault="000B2707" w:rsidP="00EC29BA">
            <w:pPr>
              <w:rPr>
                <w:color w:val="000000"/>
              </w:rPr>
            </w:pPr>
            <w:r w:rsidRPr="00566A59">
              <w:rPr>
                <w:color w:val="000000"/>
              </w:rPr>
              <w:t>Kiểm soát tổng hợp chứng từ từ NHTM</w:t>
            </w:r>
          </w:p>
        </w:tc>
        <w:tc>
          <w:tcPr>
            <w:tcW w:w="5310" w:type="dxa"/>
            <w:tcBorders>
              <w:top w:val="nil"/>
              <w:left w:val="nil"/>
              <w:bottom w:val="single" w:sz="4" w:space="0" w:color="auto"/>
              <w:right w:val="single" w:sz="4" w:space="0" w:color="auto"/>
            </w:tcBorders>
            <w:shd w:val="clear" w:color="auto" w:fill="auto"/>
            <w:vAlign w:val="center"/>
            <w:hideMark/>
          </w:tcPr>
          <w:p w14:paraId="4BE7DC60" w14:textId="77777777" w:rsidR="000B2707" w:rsidRPr="00566A59" w:rsidRDefault="000B2707" w:rsidP="00EC29BA">
            <w:pPr>
              <w:rPr>
                <w:color w:val="000000"/>
              </w:rPr>
            </w:pPr>
            <w:r w:rsidRPr="00566A59">
              <w:rPr>
                <w:color w:val="000000"/>
              </w:rPr>
              <w:t>Chỉnh sửa chức năng Kiểm soát tổng hợp chứng từ nhận từ NHTM cho phép tra cứu, tổng hợp thông tin theo địa bàn thu,  mã chi nhánh NHTM</w:t>
            </w:r>
          </w:p>
        </w:tc>
      </w:tr>
      <w:tr w:rsidR="000B2707" w:rsidRPr="00566A59" w14:paraId="2322D325" w14:textId="77777777" w:rsidTr="00EC29BA">
        <w:trPr>
          <w:trHeight w:val="20"/>
        </w:trPr>
        <w:tc>
          <w:tcPr>
            <w:tcW w:w="746" w:type="dxa"/>
            <w:vMerge w:val="restart"/>
            <w:tcBorders>
              <w:top w:val="nil"/>
              <w:left w:val="single" w:sz="4" w:space="0" w:color="auto"/>
              <w:bottom w:val="single" w:sz="4" w:space="0" w:color="000000"/>
              <w:right w:val="single" w:sz="4" w:space="0" w:color="auto"/>
            </w:tcBorders>
            <w:shd w:val="clear" w:color="auto" w:fill="auto"/>
            <w:vAlign w:val="center"/>
            <w:hideMark/>
          </w:tcPr>
          <w:p w14:paraId="697565C3" w14:textId="77777777" w:rsidR="000B2707" w:rsidRPr="00566A59" w:rsidRDefault="000B2707" w:rsidP="00EC29BA">
            <w:pPr>
              <w:jc w:val="center"/>
              <w:rPr>
                <w:color w:val="000000"/>
              </w:rPr>
            </w:pPr>
            <w:r w:rsidRPr="00566A59">
              <w:rPr>
                <w:color w:val="000000"/>
              </w:rPr>
              <w:t>3</w:t>
            </w:r>
          </w:p>
        </w:tc>
        <w:tc>
          <w:tcPr>
            <w:tcW w:w="1534" w:type="dxa"/>
            <w:vMerge w:val="restart"/>
            <w:tcBorders>
              <w:top w:val="nil"/>
              <w:left w:val="single" w:sz="4" w:space="0" w:color="auto"/>
              <w:bottom w:val="single" w:sz="4" w:space="0" w:color="000000"/>
              <w:right w:val="single" w:sz="4" w:space="0" w:color="auto"/>
            </w:tcBorders>
            <w:shd w:val="clear" w:color="auto" w:fill="auto"/>
            <w:vAlign w:val="center"/>
            <w:hideMark/>
          </w:tcPr>
          <w:p w14:paraId="57CDDD3A" w14:textId="77777777" w:rsidR="000B2707" w:rsidRPr="00566A59" w:rsidRDefault="000B2707" w:rsidP="00407FEA">
            <w:pPr>
              <w:rPr>
                <w:color w:val="000000"/>
              </w:rPr>
            </w:pPr>
            <w:r w:rsidRPr="00566A59">
              <w:rPr>
                <w:color w:val="000000"/>
              </w:rPr>
              <w:t>Xử lý biên lai thu</w:t>
            </w:r>
          </w:p>
        </w:tc>
        <w:tc>
          <w:tcPr>
            <w:tcW w:w="1590" w:type="dxa"/>
            <w:tcBorders>
              <w:top w:val="nil"/>
              <w:left w:val="nil"/>
              <w:bottom w:val="single" w:sz="4" w:space="0" w:color="auto"/>
              <w:right w:val="single" w:sz="4" w:space="0" w:color="auto"/>
            </w:tcBorders>
            <w:shd w:val="clear" w:color="auto" w:fill="auto"/>
            <w:vAlign w:val="center"/>
            <w:hideMark/>
          </w:tcPr>
          <w:p w14:paraId="0FACEFC9" w14:textId="77777777" w:rsidR="000B2707" w:rsidRPr="00566A59" w:rsidRDefault="000B2707" w:rsidP="00EC29BA">
            <w:pPr>
              <w:rPr>
                <w:color w:val="000000"/>
              </w:rPr>
            </w:pPr>
            <w:r w:rsidRPr="00566A59">
              <w:rPr>
                <w:color w:val="000000"/>
              </w:rPr>
              <w:t>Nhận biên lai thu từ NHTM</w:t>
            </w:r>
          </w:p>
        </w:tc>
        <w:tc>
          <w:tcPr>
            <w:tcW w:w="5310" w:type="dxa"/>
            <w:tcBorders>
              <w:top w:val="nil"/>
              <w:left w:val="nil"/>
              <w:bottom w:val="single" w:sz="4" w:space="0" w:color="auto"/>
              <w:right w:val="single" w:sz="4" w:space="0" w:color="auto"/>
            </w:tcBorders>
            <w:shd w:val="clear" w:color="auto" w:fill="auto"/>
            <w:vAlign w:val="center"/>
            <w:hideMark/>
          </w:tcPr>
          <w:p w14:paraId="7877B334" w14:textId="77777777" w:rsidR="000B2707" w:rsidRPr="00566A59" w:rsidRDefault="000B2707" w:rsidP="00EC29BA">
            <w:pPr>
              <w:rPr>
                <w:color w:val="000000"/>
              </w:rPr>
            </w:pPr>
            <w:r w:rsidRPr="00566A59">
              <w:rPr>
                <w:color w:val="000000"/>
              </w:rPr>
              <w:t>Chỉnh sửa chức năng khi nhận biên lai thu từ NHTM thực hiện gán mã ĐBHC cho phép quản lý được chi nhánh NHTM thu theo địa bàn</w:t>
            </w:r>
          </w:p>
        </w:tc>
      </w:tr>
      <w:tr w:rsidR="000B2707" w:rsidRPr="00566A59" w14:paraId="576A9548"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0A0AF2A9"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610BE40E"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2038E2CD" w14:textId="77777777" w:rsidR="000B2707" w:rsidRPr="00566A59" w:rsidRDefault="000B2707" w:rsidP="00EC29BA">
            <w:pPr>
              <w:rPr>
                <w:color w:val="000000"/>
              </w:rPr>
            </w:pPr>
            <w:r w:rsidRPr="00566A59">
              <w:rPr>
                <w:color w:val="000000"/>
              </w:rPr>
              <w:t>Danh mục cơ quan quyết định</w:t>
            </w:r>
          </w:p>
        </w:tc>
        <w:tc>
          <w:tcPr>
            <w:tcW w:w="5310" w:type="dxa"/>
            <w:tcBorders>
              <w:top w:val="nil"/>
              <w:left w:val="nil"/>
              <w:bottom w:val="single" w:sz="4" w:space="0" w:color="auto"/>
              <w:right w:val="single" w:sz="4" w:space="0" w:color="auto"/>
            </w:tcBorders>
            <w:shd w:val="clear" w:color="auto" w:fill="auto"/>
            <w:vAlign w:val="center"/>
            <w:hideMark/>
          </w:tcPr>
          <w:p w14:paraId="416193A9" w14:textId="77777777" w:rsidR="000B2707" w:rsidRPr="00566A59" w:rsidRDefault="000B2707" w:rsidP="00EC29BA">
            <w:pPr>
              <w:rPr>
                <w:color w:val="000000"/>
              </w:rPr>
            </w:pPr>
            <w:r w:rsidRPr="00566A59">
              <w:rPr>
                <w:color w:val="000000"/>
              </w:rPr>
              <w:t>Chỉnh sửa chức năng Danh mục cơ quan quyết định cho phép:</w:t>
            </w:r>
            <w:r w:rsidRPr="00566A59">
              <w:rPr>
                <w:color w:val="000000"/>
              </w:rPr>
              <w:br/>
              <w:t>- Khai báo 1 cơ quan quyết định, 1 loại hình thu có thể có nhiều ĐBHC</w:t>
            </w:r>
            <w:r w:rsidRPr="00566A59">
              <w:rPr>
                <w:color w:val="000000"/>
              </w:rPr>
              <w:br/>
              <w:t>- Tìm kiếm theo tên Cơ quan quyết định</w:t>
            </w:r>
            <w:r w:rsidRPr="00566A59">
              <w:rPr>
                <w:color w:val="000000"/>
              </w:rPr>
              <w:br/>
              <w:t>- Kết xuất danh mục Cơ quan quyết định và thông tin chi tiết ra file excel để KBKV dễ quản lý thông tin trên các địa bàn khác nhau.</w:t>
            </w:r>
            <w:r w:rsidRPr="00566A59">
              <w:rPr>
                <w:color w:val="000000"/>
              </w:rPr>
              <w:br/>
            </w:r>
            <w:r w:rsidRPr="00566A59">
              <w:rPr>
                <w:color w:val="000000"/>
              </w:rPr>
              <w:lastRenderedPageBreak/>
              <w:t>- Thêm danh mục Cơ quan quyết định và thông tin chi tiết từ file excel có cấu trúc</w:t>
            </w:r>
          </w:p>
        </w:tc>
      </w:tr>
      <w:tr w:rsidR="000B2707" w:rsidRPr="00566A59" w14:paraId="0248A910"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2EEDD1A9"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74910673"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7AB1639C" w14:textId="77777777" w:rsidR="000B2707" w:rsidRPr="00566A59" w:rsidRDefault="000B2707" w:rsidP="00EC29BA">
            <w:pPr>
              <w:rPr>
                <w:color w:val="000000"/>
              </w:rPr>
            </w:pPr>
            <w:r w:rsidRPr="00566A59">
              <w:rPr>
                <w:color w:val="000000"/>
              </w:rPr>
              <w:t>Gom biên lai thu thành chứng từ</w:t>
            </w:r>
          </w:p>
        </w:tc>
        <w:tc>
          <w:tcPr>
            <w:tcW w:w="5310" w:type="dxa"/>
            <w:tcBorders>
              <w:top w:val="nil"/>
              <w:left w:val="nil"/>
              <w:bottom w:val="single" w:sz="4" w:space="0" w:color="auto"/>
              <w:right w:val="single" w:sz="4" w:space="0" w:color="auto"/>
            </w:tcBorders>
            <w:shd w:val="clear" w:color="auto" w:fill="auto"/>
            <w:vAlign w:val="center"/>
            <w:hideMark/>
          </w:tcPr>
          <w:p w14:paraId="02473F01" w14:textId="77777777" w:rsidR="000B2707" w:rsidRPr="00566A59" w:rsidRDefault="000B2707" w:rsidP="00EC29BA">
            <w:pPr>
              <w:rPr>
                <w:color w:val="000000"/>
              </w:rPr>
            </w:pPr>
            <w:r w:rsidRPr="00566A59">
              <w:rPr>
                <w:color w:val="000000"/>
              </w:rPr>
              <w:t>Chỉnh sửa chức năng Gom biên lai thu thành chứng từ cho phép 1 Cơ quan quyết định thu 1 loại hình thu trên các địa bàn khác nhau thì gom thành 1 chứng từ, thông tin ĐBHC thu sẽ chuyển xuống theo các dòng tương ứng trên chứng từ</w:t>
            </w:r>
          </w:p>
        </w:tc>
      </w:tr>
      <w:tr w:rsidR="000B2707" w:rsidRPr="00566A59" w14:paraId="24AFE222"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388A77EC"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3327708C"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0B157890" w14:textId="77777777" w:rsidR="000B2707" w:rsidRPr="00566A59" w:rsidRDefault="000B2707" w:rsidP="00EC29BA">
            <w:pPr>
              <w:rPr>
                <w:color w:val="000000"/>
              </w:rPr>
            </w:pPr>
            <w:r w:rsidRPr="00566A59">
              <w:rPr>
                <w:color w:val="000000"/>
              </w:rPr>
              <w:t>Tra cứu biên lai thu</w:t>
            </w:r>
          </w:p>
        </w:tc>
        <w:tc>
          <w:tcPr>
            <w:tcW w:w="5310" w:type="dxa"/>
            <w:tcBorders>
              <w:top w:val="nil"/>
              <w:left w:val="nil"/>
              <w:bottom w:val="single" w:sz="4" w:space="0" w:color="auto"/>
              <w:right w:val="single" w:sz="4" w:space="0" w:color="auto"/>
            </w:tcBorders>
            <w:shd w:val="clear" w:color="auto" w:fill="auto"/>
            <w:vAlign w:val="center"/>
            <w:hideMark/>
          </w:tcPr>
          <w:p w14:paraId="51BEEDA6" w14:textId="77777777" w:rsidR="000B2707" w:rsidRPr="00566A59" w:rsidRDefault="000B2707" w:rsidP="00EC29BA">
            <w:pPr>
              <w:rPr>
                <w:color w:val="000000"/>
              </w:rPr>
            </w:pPr>
            <w:r w:rsidRPr="00566A59">
              <w:rPr>
                <w:color w:val="000000"/>
              </w:rPr>
              <w:t>Chỉnh sửa chức năng Tra cứu biên lai thu đáp ứng:</w:t>
            </w:r>
            <w:r w:rsidRPr="00566A59">
              <w:rPr>
                <w:color w:val="000000"/>
              </w:rPr>
              <w:br/>
              <w:t>- Bổ sung điều kiện SHKB cho phép KBKV/PGD tiếp nhận tra cứu biên lai thu của KBKV/PGD sát nhập</w:t>
            </w:r>
            <w:r w:rsidRPr="00566A59">
              <w:rPr>
                <w:color w:val="000000"/>
              </w:rPr>
              <w:br/>
              <w:t>- Bổ sung điều kiện tra cứu thông tin theo địa bàn thu, chi nhánh NHTM</w:t>
            </w:r>
          </w:p>
        </w:tc>
      </w:tr>
      <w:tr w:rsidR="000B2707" w:rsidRPr="00566A59" w14:paraId="6B3BDF8B" w14:textId="77777777" w:rsidTr="00EC29BA">
        <w:trPr>
          <w:trHeight w:val="20"/>
        </w:trPr>
        <w:tc>
          <w:tcPr>
            <w:tcW w:w="746" w:type="dxa"/>
            <w:vMerge w:val="restart"/>
            <w:tcBorders>
              <w:top w:val="nil"/>
              <w:left w:val="single" w:sz="4" w:space="0" w:color="auto"/>
              <w:bottom w:val="single" w:sz="4" w:space="0" w:color="000000"/>
              <w:right w:val="single" w:sz="4" w:space="0" w:color="auto"/>
            </w:tcBorders>
            <w:shd w:val="clear" w:color="auto" w:fill="auto"/>
            <w:vAlign w:val="center"/>
            <w:hideMark/>
          </w:tcPr>
          <w:p w14:paraId="0A82EA40" w14:textId="77777777" w:rsidR="000B2707" w:rsidRPr="00566A59" w:rsidRDefault="000B2707" w:rsidP="00EC29BA">
            <w:pPr>
              <w:jc w:val="center"/>
              <w:rPr>
                <w:color w:val="000000"/>
              </w:rPr>
            </w:pPr>
            <w:r w:rsidRPr="00566A59">
              <w:rPr>
                <w:color w:val="000000"/>
              </w:rPr>
              <w:t>4</w:t>
            </w:r>
          </w:p>
        </w:tc>
        <w:tc>
          <w:tcPr>
            <w:tcW w:w="1534" w:type="dxa"/>
            <w:vMerge w:val="restart"/>
            <w:tcBorders>
              <w:top w:val="nil"/>
              <w:left w:val="single" w:sz="4" w:space="0" w:color="auto"/>
              <w:bottom w:val="single" w:sz="4" w:space="0" w:color="000000"/>
              <w:right w:val="single" w:sz="4" w:space="0" w:color="auto"/>
            </w:tcBorders>
            <w:shd w:val="clear" w:color="auto" w:fill="auto"/>
            <w:vAlign w:val="center"/>
            <w:hideMark/>
          </w:tcPr>
          <w:p w14:paraId="5B61600E" w14:textId="77777777" w:rsidR="000B2707" w:rsidRPr="00566A59" w:rsidRDefault="000B2707" w:rsidP="00407FEA">
            <w:pPr>
              <w:rPr>
                <w:color w:val="000000"/>
              </w:rPr>
            </w:pPr>
            <w:r w:rsidRPr="00566A59">
              <w:rPr>
                <w:color w:val="000000"/>
              </w:rPr>
              <w:t>Xử lý chứng từ hoàn thuế</w:t>
            </w:r>
          </w:p>
        </w:tc>
        <w:tc>
          <w:tcPr>
            <w:tcW w:w="1590" w:type="dxa"/>
            <w:tcBorders>
              <w:top w:val="nil"/>
              <w:left w:val="nil"/>
              <w:bottom w:val="single" w:sz="4" w:space="0" w:color="auto"/>
              <w:right w:val="single" w:sz="4" w:space="0" w:color="auto"/>
            </w:tcBorders>
            <w:shd w:val="clear" w:color="auto" w:fill="auto"/>
            <w:vAlign w:val="center"/>
            <w:hideMark/>
          </w:tcPr>
          <w:p w14:paraId="41AEEBE0" w14:textId="77777777" w:rsidR="000B2707" w:rsidRPr="00566A59" w:rsidRDefault="000B2707" w:rsidP="00EC29BA">
            <w:pPr>
              <w:rPr>
                <w:color w:val="000000"/>
              </w:rPr>
            </w:pPr>
            <w:r w:rsidRPr="00566A59">
              <w:rPr>
                <w:color w:val="000000"/>
              </w:rPr>
              <w:t>Nhận Lệnh hoàn thuế</w:t>
            </w:r>
          </w:p>
        </w:tc>
        <w:tc>
          <w:tcPr>
            <w:tcW w:w="5310" w:type="dxa"/>
            <w:tcBorders>
              <w:top w:val="nil"/>
              <w:left w:val="nil"/>
              <w:bottom w:val="single" w:sz="4" w:space="0" w:color="auto"/>
              <w:right w:val="single" w:sz="4" w:space="0" w:color="auto"/>
            </w:tcBorders>
            <w:shd w:val="clear" w:color="auto" w:fill="auto"/>
            <w:vAlign w:val="center"/>
            <w:hideMark/>
          </w:tcPr>
          <w:p w14:paraId="6E9BD4B4" w14:textId="77777777" w:rsidR="000B2707" w:rsidRPr="00566A59" w:rsidRDefault="000B2707" w:rsidP="00EC29BA">
            <w:pPr>
              <w:rPr>
                <w:color w:val="000000"/>
              </w:rPr>
            </w:pPr>
            <w:r w:rsidRPr="00566A59">
              <w:rPr>
                <w:color w:val="000000"/>
              </w:rPr>
              <w:t>Chỉnh sửa chức năng Nhận Lệnh hoàn từ cơ quan Thuế cho phép nhận thêm thông tin ĐBHC của khoản hoàn</w:t>
            </w:r>
          </w:p>
        </w:tc>
      </w:tr>
      <w:tr w:rsidR="000B2707" w:rsidRPr="00566A59" w14:paraId="3E16F613"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72FBD5E6"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4249C2E1"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22C601FD" w14:textId="77777777" w:rsidR="000B2707" w:rsidRPr="00566A59" w:rsidRDefault="000B2707" w:rsidP="00EC29BA">
            <w:pPr>
              <w:rPr>
                <w:color w:val="000000"/>
              </w:rPr>
            </w:pPr>
            <w:r w:rsidRPr="00566A59">
              <w:rPr>
                <w:color w:val="000000"/>
              </w:rPr>
              <w:t>Lập chứng từ hoàn thuế</w:t>
            </w:r>
          </w:p>
        </w:tc>
        <w:tc>
          <w:tcPr>
            <w:tcW w:w="5310" w:type="dxa"/>
            <w:tcBorders>
              <w:top w:val="nil"/>
              <w:left w:val="nil"/>
              <w:bottom w:val="single" w:sz="4" w:space="0" w:color="auto"/>
              <w:right w:val="single" w:sz="4" w:space="0" w:color="auto"/>
            </w:tcBorders>
            <w:shd w:val="clear" w:color="auto" w:fill="auto"/>
            <w:vAlign w:val="center"/>
            <w:hideMark/>
          </w:tcPr>
          <w:p w14:paraId="21470EFE" w14:textId="77777777" w:rsidR="000B2707" w:rsidRPr="00566A59" w:rsidRDefault="000B2707" w:rsidP="00EC29BA">
            <w:pPr>
              <w:rPr>
                <w:color w:val="000000"/>
              </w:rPr>
            </w:pPr>
            <w:r w:rsidRPr="00566A59">
              <w:rPr>
                <w:color w:val="000000"/>
              </w:rPr>
              <w:t>Chỉnh sửa chức năng Lập chứng từ hoàn thuế cho phép:</w:t>
            </w:r>
            <w:r w:rsidRPr="00566A59">
              <w:rPr>
                <w:color w:val="000000"/>
              </w:rPr>
              <w:br/>
              <w:t>- Hiển thị thông tin ĐBHC khoản hoàn nhận từ cơ quan Thuế</w:t>
            </w:r>
            <w:r w:rsidRPr="00566A59">
              <w:rPr>
                <w:color w:val="000000"/>
              </w:rPr>
              <w:br/>
              <w:t>- Hoàn thiện tài khoản áp thanh toán đáp ứng liên thông chứng từ hoàn thuế</w:t>
            </w:r>
            <w:r w:rsidRPr="00566A59">
              <w:rPr>
                <w:color w:val="000000"/>
              </w:rPr>
              <w:br/>
              <w:t>- Hiển thị thông tin mã định danh khoản thu, ĐBHC khoản thu truy vấn được từ cổng Thuế</w:t>
            </w:r>
          </w:p>
        </w:tc>
      </w:tr>
      <w:tr w:rsidR="000B2707" w:rsidRPr="00566A59" w14:paraId="47F11621"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11EAFB8A"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7EC09F4A"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3EABE8FF" w14:textId="77777777" w:rsidR="000B2707" w:rsidRPr="00566A59" w:rsidRDefault="000B2707" w:rsidP="00EC29BA">
            <w:pPr>
              <w:rPr>
                <w:color w:val="000000"/>
              </w:rPr>
            </w:pPr>
            <w:r w:rsidRPr="00566A59">
              <w:rPr>
                <w:color w:val="000000"/>
              </w:rPr>
              <w:t>Kiểm soát chứng từ hoàn thuế</w:t>
            </w:r>
          </w:p>
        </w:tc>
        <w:tc>
          <w:tcPr>
            <w:tcW w:w="5310" w:type="dxa"/>
            <w:tcBorders>
              <w:top w:val="nil"/>
              <w:left w:val="nil"/>
              <w:bottom w:val="single" w:sz="4" w:space="0" w:color="auto"/>
              <w:right w:val="single" w:sz="4" w:space="0" w:color="auto"/>
            </w:tcBorders>
            <w:shd w:val="clear" w:color="auto" w:fill="auto"/>
            <w:vAlign w:val="center"/>
            <w:hideMark/>
          </w:tcPr>
          <w:p w14:paraId="64165613" w14:textId="77777777" w:rsidR="000B2707" w:rsidRPr="00566A59" w:rsidRDefault="000B2707" w:rsidP="00EC29BA">
            <w:pPr>
              <w:rPr>
                <w:color w:val="000000"/>
              </w:rPr>
            </w:pPr>
            <w:r w:rsidRPr="00566A59">
              <w:rPr>
                <w:color w:val="000000"/>
              </w:rPr>
              <w:t>Chỉnh sửa chức năng Kiểm soát chứng từ hoàn thuế cho phép kế toán trưởng thực hiện ký số khi kiểm soát chứng từ hoàn thuế</w:t>
            </w:r>
          </w:p>
        </w:tc>
      </w:tr>
      <w:tr w:rsidR="000B2707" w:rsidRPr="00566A59" w14:paraId="66B1A716"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06EADA2A"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7AC03F7E"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3C50B47E" w14:textId="77777777" w:rsidR="000B2707" w:rsidRPr="00566A59" w:rsidRDefault="000B2707" w:rsidP="00EC29BA">
            <w:pPr>
              <w:rPr>
                <w:color w:val="000000"/>
              </w:rPr>
            </w:pPr>
            <w:r w:rsidRPr="00566A59">
              <w:rPr>
                <w:color w:val="000000"/>
              </w:rPr>
              <w:t>Phê duyệt chứng từ hoàn thuế</w:t>
            </w:r>
          </w:p>
        </w:tc>
        <w:tc>
          <w:tcPr>
            <w:tcW w:w="5310" w:type="dxa"/>
            <w:tcBorders>
              <w:top w:val="nil"/>
              <w:left w:val="nil"/>
              <w:bottom w:val="single" w:sz="4" w:space="0" w:color="auto"/>
              <w:right w:val="single" w:sz="4" w:space="0" w:color="auto"/>
            </w:tcBorders>
            <w:shd w:val="clear" w:color="auto" w:fill="auto"/>
            <w:vAlign w:val="center"/>
            <w:hideMark/>
          </w:tcPr>
          <w:p w14:paraId="7F291904" w14:textId="77777777" w:rsidR="000B2707" w:rsidRPr="00566A59" w:rsidRDefault="000B2707" w:rsidP="00EC29BA">
            <w:pPr>
              <w:rPr>
                <w:color w:val="000000"/>
              </w:rPr>
            </w:pPr>
            <w:r w:rsidRPr="00566A59">
              <w:rPr>
                <w:color w:val="000000"/>
              </w:rPr>
              <w:t>Chỉnh sửa chức năng cho phép lãnh đạo KBKV/PGD kiểm soát, thực hiện ký số khi phê duyệt chứng từ hoàn thuế</w:t>
            </w:r>
          </w:p>
        </w:tc>
      </w:tr>
      <w:tr w:rsidR="000B2707" w:rsidRPr="00566A59" w14:paraId="47374FB9"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4863E1EA"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3ADEAF91"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0C021430" w14:textId="77777777" w:rsidR="000B2707" w:rsidRPr="00566A59" w:rsidRDefault="000B2707" w:rsidP="00EC29BA">
            <w:pPr>
              <w:rPr>
                <w:color w:val="000000"/>
              </w:rPr>
            </w:pPr>
            <w:r w:rsidRPr="00566A59">
              <w:rPr>
                <w:color w:val="000000"/>
              </w:rPr>
              <w:t>Quản lý lệnh hoàn</w:t>
            </w:r>
          </w:p>
        </w:tc>
        <w:tc>
          <w:tcPr>
            <w:tcW w:w="5310" w:type="dxa"/>
            <w:tcBorders>
              <w:top w:val="nil"/>
              <w:left w:val="nil"/>
              <w:bottom w:val="single" w:sz="4" w:space="0" w:color="auto"/>
              <w:right w:val="single" w:sz="4" w:space="0" w:color="auto"/>
            </w:tcBorders>
            <w:shd w:val="clear" w:color="auto" w:fill="auto"/>
            <w:vAlign w:val="center"/>
            <w:hideMark/>
          </w:tcPr>
          <w:p w14:paraId="46CD25FE" w14:textId="77777777" w:rsidR="000B2707" w:rsidRPr="00566A59" w:rsidRDefault="000B2707" w:rsidP="00EC29BA">
            <w:pPr>
              <w:rPr>
                <w:color w:val="000000"/>
              </w:rPr>
            </w:pPr>
            <w:r w:rsidRPr="00566A59">
              <w:rPr>
                <w:color w:val="000000"/>
              </w:rPr>
              <w:t>Chỉnh sửa chức năng Quản lý lệnh hoàn cho phép tra cứu thông tin ĐBHC trên lệnh hoàn, cho phép người sử dụng có thể in nhiều lệnh hoàn cùng một lúc</w:t>
            </w:r>
          </w:p>
        </w:tc>
      </w:tr>
      <w:tr w:rsidR="000B2707" w:rsidRPr="00566A59" w14:paraId="4082E126"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2FFA4CDE"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3063A044"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79080C58" w14:textId="77777777" w:rsidR="000B2707" w:rsidRPr="00566A59" w:rsidRDefault="000B2707" w:rsidP="00EC29BA">
            <w:pPr>
              <w:rPr>
                <w:color w:val="000000"/>
              </w:rPr>
            </w:pPr>
            <w:r w:rsidRPr="00566A59">
              <w:rPr>
                <w:color w:val="000000"/>
              </w:rPr>
              <w:t>Tra cứu chứng từ hoàn thuế</w:t>
            </w:r>
          </w:p>
        </w:tc>
        <w:tc>
          <w:tcPr>
            <w:tcW w:w="5310" w:type="dxa"/>
            <w:tcBorders>
              <w:top w:val="nil"/>
              <w:left w:val="nil"/>
              <w:bottom w:val="single" w:sz="4" w:space="0" w:color="auto"/>
              <w:right w:val="single" w:sz="4" w:space="0" w:color="auto"/>
            </w:tcBorders>
            <w:shd w:val="clear" w:color="auto" w:fill="auto"/>
            <w:vAlign w:val="center"/>
            <w:hideMark/>
          </w:tcPr>
          <w:p w14:paraId="44CE7C49" w14:textId="77777777" w:rsidR="000B2707" w:rsidRPr="00566A59" w:rsidRDefault="000B2707" w:rsidP="00EC29BA">
            <w:pPr>
              <w:rPr>
                <w:color w:val="000000"/>
              </w:rPr>
            </w:pPr>
            <w:r w:rsidRPr="00566A59">
              <w:rPr>
                <w:color w:val="000000"/>
              </w:rPr>
              <w:t>Chỉnh sửa chức năng Tra cứu chứng từ hoàn thuế đáp ứng:</w:t>
            </w:r>
            <w:r w:rsidRPr="00566A59">
              <w:rPr>
                <w:color w:val="000000"/>
              </w:rPr>
              <w:br/>
              <w:t>- Bổ sung điều kiện SHKB cho phép KBKV/PGD tiếp nhận tra cứu chứng từ của KBKV/PGD sát nhập</w:t>
            </w:r>
            <w:r w:rsidRPr="00566A59">
              <w:rPr>
                <w:color w:val="000000"/>
              </w:rPr>
              <w:br/>
              <w:t xml:space="preserve">-  Bổ sung điều kiện tra cứu theo mã ĐBHC </w:t>
            </w:r>
            <w:r w:rsidRPr="00566A59">
              <w:rPr>
                <w:color w:val="000000"/>
              </w:rPr>
              <w:lastRenderedPageBreak/>
              <w:t>khoản hoàn, trạng thái kết xuất theo địa bàn thu vào TABMIS</w:t>
            </w:r>
          </w:p>
        </w:tc>
      </w:tr>
      <w:tr w:rsidR="000B2707" w:rsidRPr="00566A59" w14:paraId="623C0498" w14:textId="77777777" w:rsidTr="00EC29BA">
        <w:trPr>
          <w:trHeight w:val="20"/>
        </w:trPr>
        <w:tc>
          <w:tcPr>
            <w:tcW w:w="746" w:type="dxa"/>
            <w:vMerge w:val="restart"/>
            <w:tcBorders>
              <w:top w:val="nil"/>
              <w:left w:val="single" w:sz="4" w:space="0" w:color="auto"/>
              <w:bottom w:val="single" w:sz="4" w:space="0" w:color="000000"/>
              <w:right w:val="single" w:sz="4" w:space="0" w:color="auto"/>
            </w:tcBorders>
            <w:shd w:val="clear" w:color="auto" w:fill="auto"/>
            <w:vAlign w:val="center"/>
            <w:hideMark/>
          </w:tcPr>
          <w:p w14:paraId="78044678" w14:textId="77777777" w:rsidR="000B2707" w:rsidRPr="00566A59" w:rsidRDefault="000B2707" w:rsidP="00EC29BA">
            <w:pPr>
              <w:jc w:val="center"/>
              <w:rPr>
                <w:color w:val="000000"/>
              </w:rPr>
            </w:pPr>
            <w:r w:rsidRPr="00566A59">
              <w:rPr>
                <w:color w:val="000000"/>
              </w:rPr>
              <w:lastRenderedPageBreak/>
              <w:t>5</w:t>
            </w:r>
          </w:p>
        </w:tc>
        <w:tc>
          <w:tcPr>
            <w:tcW w:w="1534" w:type="dxa"/>
            <w:vMerge w:val="restart"/>
            <w:tcBorders>
              <w:top w:val="nil"/>
              <w:left w:val="single" w:sz="4" w:space="0" w:color="auto"/>
              <w:bottom w:val="single" w:sz="4" w:space="0" w:color="000000"/>
              <w:right w:val="single" w:sz="4" w:space="0" w:color="auto"/>
            </w:tcBorders>
            <w:shd w:val="clear" w:color="auto" w:fill="auto"/>
            <w:vAlign w:val="center"/>
            <w:hideMark/>
          </w:tcPr>
          <w:p w14:paraId="5710575D" w14:textId="77777777" w:rsidR="000B2707" w:rsidRPr="00566A59" w:rsidRDefault="000B2707" w:rsidP="00407FEA">
            <w:pPr>
              <w:rPr>
                <w:color w:val="000000"/>
              </w:rPr>
            </w:pPr>
            <w:r w:rsidRPr="00566A59">
              <w:rPr>
                <w:color w:val="000000"/>
              </w:rPr>
              <w:t>Quản lý tra soát</w:t>
            </w:r>
          </w:p>
        </w:tc>
        <w:tc>
          <w:tcPr>
            <w:tcW w:w="1590" w:type="dxa"/>
            <w:tcBorders>
              <w:top w:val="nil"/>
              <w:left w:val="nil"/>
              <w:bottom w:val="single" w:sz="4" w:space="0" w:color="auto"/>
              <w:right w:val="single" w:sz="4" w:space="0" w:color="auto"/>
            </w:tcBorders>
            <w:shd w:val="clear" w:color="auto" w:fill="auto"/>
            <w:vAlign w:val="center"/>
            <w:hideMark/>
          </w:tcPr>
          <w:p w14:paraId="28F468AC" w14:textId="77777777" w:rsidR="000B2707" w:rsidRPr="00566A59" w:rsidRDefault="000B2707" w:rsidP="00EC29BA">
            <w:pPr>
              <w:rPr>
                <w:color w:val="000000"/>
              </w:rPr>
            </w:pPr>
            <w:r w:rsidRPr="00566A59">
              <w:rPr>
                <w:color w:val="000000"/>
              </w:rPr>
              <w:t>Quản lý tra soát</w:t>
            </w:r>
          </w:p>
        </w:tc>
        <w:tc>
          <w:tcPr>
            <w:tcW w:w="5310" w:type="dxa"/>
            <w:tcBorders>
              <w:top w:val="nil"/>
              <w:left w:val="nil"/>
              <w:bottom w:val="single" w:sz="4" w:space="0" w:color="auto"/>
              <w:right w:val="single" w:sz="4" w:space="0" w:color="auto"/>
            </w:tcBorders>
            <w:shd w:val="clear" w:color="auto" w:fill="auto"/>
            <w:vAlign w:val="center"/>
            <w:hideMark/>
          </w:tcPr>
          <w:p w14:paraId="436058D0" w14:textId="77777777" w:rsidR="000B2707" w:rsidRPr="00566A59" w:rsidRDefault="000B2707" w:rsidP="00EC29BA">
            <w:pPr>
              <w:rPr>
                <w:color w:val="000000"/>
              </w:rPr>
            </w:pPr>
            <w:r w:rsidRPr="00566A59">
              <w:rPr>
                <w:color w:val="000000"/>
              </w:rPr>
              <w:t>Chỉnh sửa chức năng Tra cứu tra soát đáp ứng:</w:t>
            </w:r>
            <w:r w:rsidRPr="00566A59">
              <w:rPr>
                <w:color w:val="000000"/>
              </w:rPr>
              <w:br/>
              <w:t>- Bổ sung điều kiện SHKB cho phép KBKV/PGD tiếp nhận tra cứu tra soát với cơ quan thu của KBKV/PGD sát nhập.</w:t>
            </w:r>
            <w:r w:rsidRPr="00566A59">
              <w:rPr>
                <w:color w:val="000000"/>
              </w:rPr>
              <w:br/>
              <w:t xml:space="preserve">- Xem thông tin chứng từ gắn với tra soát trên màn hình quản lý tra soát; </w:t>
            </w:r>
            <w:r w:rsidRPr="00566A59">
              <w:rPr>
                <w:color w:val="000000"/>
              </w:rPr>
              <w:br/>
              <w:t>- NSD có thể in nhiều tra soát một lúc</w:t>
            </w:r>
          </w:p>
        </w:tc>
      </w:tr>
      <w:tr w:rsidR="000B2707" w:rsidRPr="00566A59" w14:paraId="66584860"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33891DAD"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2E444340"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0BD4BA15" w14:textId="77777777" w:rsidR="000B2707" w:rsidRPr="00566A59" w:rsidRDefault="000B2707" w:rsidP="00EC29BA">
            <w:pPr>
              <w:rPr>
                <w:color w:val="000000"/>
              </w:rPr>
            </w:pPr>
            <w:r w:rsidRPr="00566A59">
              <w:rPr>
                <w:color w:val="000000"/>
              </w:rPr>
              <w:t>Lập mới tra soát</w:t>
            </w:r>
          </w:p>
        </w:tc>
        <w:tc>
          <w:tcPr>
            <w:tcW w:w="5310" w:type="dxa"/>
            <w:tcBorders>
              <w:top w:val="nil"/>
              <w:left w:val="nil"/>
              <w:bottom w:val="single" w:sz="4" w:space="0" w:color="auto"/>
              <w:right w:val="single" w:sz="4" w:space="0" w:color="auto"/>
            </w:tcBorders>
            <w:shd w:val="clear" w:color="auto" w:fill="auto"/>
            <w:vAlign w:val="center"/>
            <w:hideMark/>
          </w:tcPr>
          <w:p w14:paraId="7AF36435" w14:textId="77777777" w:rsidR="000B2707" w:rsidRPr="00566A59" w:rsidRDefault="000B2707" w:rsidP="00EC29BA">
            <w:pPr>
              <w:rPr>
                <w:color w:val="000000"/>
              </w:rPr>
            </w:pPr>
            <w:r w:rsidRPr="00566A59">
              <w:rPr>
                <w:color w:val="000000"/>
              </w:rPr>
              <w:t>Chỉnh sửa chức năng cho phép KBKV/PGD tiếp nhận tạo tra soát đối với các chứng từ của KBKV/PGD sát nhập</w:t>
            </w:r>
            <w:r>
              <w:rPr>
                <w:color w:val="000000"/>
              </w:rPr>
              <w:t xml:space="preserve">; </w:t>
            </w:r>
            <w:r w:rsidRPr="00A6350D">
              <w:rPr>
                <w:color w:val="000000"/>
              </w:rPr>
              <w:t>đánh dấu trạng thái chứng từ đã thực hiện tra soát</w:t>
            </w:r>
            <w:r>
              <w:rPr>
                <w:color w:val="000000"/>
              </w:rPr>
              <w:t>.</w:t>
            </w:r>
          </w:p>
        </w:tc>
      </w:tr>
      <w:tr w:rsidR="000B2707" w:rsidRPr="00566A59" w14:paraId="6F720E68" w14:textId="77777777" w:rsidTr="00EC29BA">
        <w:trPr>
          <w:trHeight w:val="20"/>
        </w:trPr>
        <w:tc>
          <w:tcPr>
            <w:tcW w:w="746" w:type="dxa"/>
            <w:vMerge w:val="restart"/>
            <w:tcBorders>
              <w:top w:val="nil"/>
              <w:left w:val="single" w:sz="4" w:space="0" w:color="auto"/>
              <w:bottom w:val="single" w:sz="4" w:space="0" w:color="000000"/>
              <w:right w:val="single" w:sz="4" w:space="0" w:color="auto"/>
            </w:tcBorders>
            <w:shd w:val="clear" w:color="auto" w:fill="auto"/>
            <w:vAlign w:val="center"/>
            <w:hideMark/>
          </w:tcPr>
          <w:p w14:paraId="63DD8648" w14:textId="77777777" w:rsidR="000B2707" w:rsidRPr="00566A59" w:rsidRDefault="000B2707" w:rsidP="00EC29BA">
            <w:pPr>
              <w:jc w:val="center"/>
              <w:rPr>
                <w:color w:val="000000"/>
              </w:rPr>
            </w:pPr>
            <w:r w:rsidRPr="00566A59">
              <w:rPr>
                <w:color w:val="000000"/>
              </w:rPr>
              <w:t>6</w:t>
            </w:r>
          </w:p>
        </w:tc>
        <w:tc>
          <w:tcPr>
            <w:tcW w:w="1534" w:type="dxa"/>
            <w:vMerge w:val="restart"/>
            <w:tcBorders>
              <w:top w:val="nil"/>
              <w:left w:val="single" w:sz="4" w:space="0" w:color="auto"/>
              <w:bottom w:val="single" w:sz="4" w:space="0" w:color="000000"/>
              <w:right w:val="single" w:sz="4" w:space="0" w:color="auto"/>
            </w:tcBorders>
            <w:shd w:val="clear" w:color="auto" w:fill="auto"/>
            <w:vAlign w:val="center"/>
            <w:hideMark/>
          </w:tcPr>
          <w:p w14:paraId="44755837" w14:textId="77777777" w:rsidR="000B2707" w:rsidRPr="00566A59" w:rsidRDefault="000B2707" w:rsidP="00407FEA">
            <w:pPr>
              <w:rPr>
                <w:color w:val="000000"/>
              </w:rPr>
            </w:pPr>
            <w:r w:rsidRPr="00566A59">
              <w:rPr>
                <w:color w:val="000000"/>
              </w:rPr>
              <w:t>Xử lý đề nghị điều chỉnh nhận từ cơ quan thu</w:t>
            </w:r>
          </w:p>
        </w:tc>
        <w:tc>
          <w:tcPr>
            <w:tcW w:w="1590" w:type="dxa"/>
            <w:tcBorders>
              <w:top w:val="nil"/>
              <w:left w:val="nil"/>
              <w:bottom w:val="single" w:sz="4" w:space="0" w:color="auto"/>
              <w:right w:val="single" w:sz="4" w:space="0" w:color="auto"/>
            </w:tcBorders>
            <w:shd w:val="clear" w:color="auto" w:fill="auto"/>
            <w:vAlign w:val="center"/>
            <w:hideMark/>
          </w:tcPr>
          <w:p w14:paraId="64C60A93" w14:textId="77777777" w:rsidR="000B2707" w:rsidRPr="00566A59" w:rsidRDefault="000B2707" w:rsidP="00EC29BA">
            <w:pPr>
              <w:rPr>
                <w:color w:val="000000"/>
              </w:rPr>
            </w:pPr>
            <w:r w:rsidRPr="00566A59">
              <w:rPr>
                <w:color w:val="000000"/>
              </w:rPr>
              <w:t>Nhận đề nghị điều chỉnh từ cơ quan thu</w:t>
            </w:r>
          </w:p>
        </w:tc>
        <w:tc>
          <w:tcPr>
            <w:tcW w:w="5310" w:type="dxa"/>
            <w:tcBorders>
              <w:top w:val="nil"/>
              <w:left w:val="nil"/>
              <w:bottom w:val="single" w:sz="4" w:space="0" w:color="auto"/>
              <w:right w:val="single" w:sz="4" w:space="0" w:color="auto"/>
            </w:tcBorders>
            <w:shd w:val="clear" w:color="auto" w:fill="auto"/>
            <w:vAlign w:val="center"/>
            <w:hideMark/>
          </w:tcPr>
          <w:p w14:paraId="1C908604" w14:textId="77777777" w:rsidR="000B2707" w:rsidRPr="00566A59" w:rsidRDefault="000B2707" w:rsidP="00EC29BA">
            <w:pPr>
              <w:rPr>
                <w:color w:val="000000"/>
              </w:rPr>
            </w:pPr>
            <w:r w:rsidRPr="00566A59">
              <w:rPr>
                <w:color w:val="000000"/>
              </w:rPr>
              <w:t>Chỉnh sửa chức năng Nhận đề nghị điều chỉnh từ cơ quan thu đáp ứng:</w:t>
            </w:r>
            <w:r w:rsidRPr="00566A59">
              <w:rPr>
                <w:color w:val="000000"/>
              </w:rPr>
              <w:br/>
              <w:t>- Nhận thêm thông tin ĐBHC của khoản thu</w:t>
            </w:r>
            <w:r w:rsidRPr="00566A59">
              <w:rPr>
                <w:color w:val="000000"/>
              </w:rPr>
              <w:br/>
              <w:t>- Cho phép KBKV/PGD tiếp nhận nhận đề nghị điều chỉnh từ Cơ quan thu đối với các chứng từ của KBKV/PGD sát nhập</w:t>
            </w:r>
          </w:p>
        </w:tc>
      </w:tr>
      <w:tr w:rsidR="000B2707" w:rsidRPr="00566A59" w14:paraId="48609F6C" w14:textId="77777777" w:rsidTr="00EC29BA">
        <w:trPr>
          <w:trHeight w:val="20"/>
        </w:trPr>
        <w:tc>
          <w:tcPr>
            <w:tcW w:w="746" w:type="dxa"/>
            <w:vMerge/>
            <w:tcBorders>
              <w:top w:val="nil"/>
              <w:left w:val="single" w:sz="4" w:space="0" w:color="auto"/>
              <w:bottom w:val="single" w:sz="4" w:space="0" w:color="000000"/>
              <w:right w:val="single" w:sz="4" w:space="0" w:color="auto"/>
            </w:tcBorders>
            <w:vAlign w:val="center"/>
            <w:hideMark/>
          </w:tcPr>
          <w:p w14:paraId="059FAC83" w14:textId="77777777" w:rsidR="000B2707" w:rsidRPr="00566A59" w:rsidRDefault="000B2707" w:rsidP="00EC29BA">
            <w:pPr>
              <w:rPr>
                <w:color w:val="000000"/>
              </w:rPr>
            </w:pPr>
          </w:p>
        </w:tc>
        <w:tc>
          <w:tcPr>
            <w:tcW w:w="1534" w:type="dxa"/>
            <w:vMerge/>
            <w:tcBorders>
              <w:top w:val="nil"/>
              <w:left w:val="single" w:sz="4" w:space="0" w:color="auto"/>
              <w:bottom w:val="single" w:sz="4" w:space="0" w:color="000000"/>
              <w:right w:val="single" w:sz="4" w:space="0" w:color="auto"/>
            </w:tcBorders>
            <w:vAlign w:val="center"/>
            <w:hideMark/>
          </w:tcPr>
          <w:p w14:paraId="59A9D376"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632246B5" w14:textId="77777777" w:rsidR="000B2707" w:rsidRPr="00566A59" w:rsidRDefault="000B2707" w:rsidP="00EC29BA">
            <w:pPr>
              <w:rPr>
                <w:color w:val="000000"/>
              </w:rPr>
            </w:pPr>
            <w:r w:rsidRPr="00566A59">
              <w:rPr>
                <w:color w:val="000000"/>
              </w:rPr>
              <w:t>Tra cứu đề nghị điều chỉnh nhận từ cơ quan thu</w:t>
            </w:r>
          </w:p>
        </w:tc>
        <w:tc>
          <w:tcPr>
            <w:tcW w:w="5310" w:type="dxa"/>
            <w:tcBorders>
              <w:top w:val="nil"/>
              <w:left w:val="nil"/>
              <w:bottom w:val="single" w:sz="4" w:space="0" w:color="auto"/>
              <w:right w:val="single" w:sz="4" w:space="0" w:color="auto"/>
            </w:tcBorders>
            <w:shd w:val="clear" w:color="auto" w:fill="auto"/>
            <w:vAlign w:val="center"/>
            <w:hideMark/>
          </w:tcPr>
          <w:p w14:paraId="34FF7CB9" w14:textId="77777777" w:rsidR="000B2707" w:rsidRPr="00566A59" w:rsidRDefault="000B2707" w:rsidP="00EC29BA">
            <w:pPr>
              <w:rPr>
                <w:color w:val="000000"/>
              </w:rPr>
            </w:pPr>
            <w:r w:rsidRPr="00566A59">
              <w:rPr>
                <w:color w:val="000000"/>
              </w:rPr>
              <w:t>Chỉnh sửa chức năng Tra cứu đề nghị điều chỉnh nhận từ cơ quan thu đáp ứng:</w:t>
            </w:r>
            <w:r w:rsidRPr="00566A59">
              <w:rPr>
                <w:color w:val="000000"/>
              </w:rPr>
              <w:br/>
              <w:t>- Bổ sung thêm SHKB cho phép KBKV/PGD tiếp nhận tra cứu đề nghị điều chỉnh của KBKV/PGD sát nhập</w:t>
            </w:r>
            <w:r w:rsidRPr="00566A59">
              <w:rPr>
                <w:color w:val="000000"/>
              </w:rPr>
              <w:br/>
              <w:t xml:space="preserve">- Hiển thị thông tin ĐBHC nhận từ cơ quan Thuế lên màn hình lập điều chỉnh cho NSD. </w:t>
            </w:r>
            <w:r w:rsidRPr="00566A59">
              <w:rPr>
                <w:color w:val="000000"/>
              </w:rPr>
              <w:br/>
              <w:t>- Cho phép trả lại đề nghị điều chỉnh cho cơ quan thu</w:t>
            </w:r>
            <w:r>
              <w:rPr>
                <w:color w:val="000000"/>
              </w:rPr>
              <w:t>.</w:t>
            </w:r>
          </w:p>
        </w:tc>
      </w:tr>
      <w:tr w:rsidR="000B2707" w:rsidRPr="00566A59" w14:paraId="63C351A5" w14:textId="77777777" w:rsidTr="00EC29BA">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3DD0C063" w14:textId="77777777" w:rsidR="000B2707" w:rsidRPr="00566A59" w:rsidRDefault="000B2707" w:rsidP="00EC29BA">
            <w:pPr>
              <w:jc w:val="center"/>
              <w:rPr>
                <w:color w:val="000000"/>
              </w:rPr>
            </w:pPr>
            <w:r w:rsidRPr="00566A59">
              <w:rPr>
                <w:color w:val="000000"/>
              </w:rPr>
              <w:t>7</w:t>
            </w:r>
          </w:p>
        </w:tc>
        <w:tc>
          <w:tcPr>
            <w:tcW w:w="1534" w:type="dxa"/>
            <w:tcBorders>
              <w:top w:val="nil"/>
              <w:left w:val="nil"/>
              <w:bottom w:val="single" w:sz="4" w:space="0" w:color="auto"/>
              <w:right w:val="single" w:sz="4" w:space="0" w:color="auto"/>
            </w:tcBorders>
            <w:shd w:val="clear" w:color="auto" w:fill="auto"/>
            <w:vAlign w:val="center"/>
            <w:hideMark/>
          </w:tcPr>
          <w:p w14:paraId="0C715AC1" w14:textId="77777777" w:rsidR="000B2707" w:rsidRPr="00566A59" w:rsidRDefault="000B2707" w:rsidP="00407FEA">
            <w:pPr>
              <w:rPr>
                <w:color w:val="000000"/>
              </w:rPr>
            </w:pPr>
            <w:r w:rsidRPr="00566A59">
              <w:rPr>
                <w:color w:val="000000"/>
              </w:rPr>
              <w:t>Quản lý đối chiếu với NHTM</w:t>
            </w:r>
          </w:p>
        </w:tc>
        <w:tc>
          <w:tcPr>
            <w:tcW w:w="1590" w:type="dxa"/>
            <w:tcBorders>
              <w:top w:val="nil"/>
              <w:left w:val="nil"/>
              <w:bottom w:val="single" w:sz="4" w:space="0" w:color="auto"/>
              <w:right w:val="single" w:sz="4" w:space="0" w:color="auto"/>
            </w:tcBorders>
            <w:shd w:val="clear" w:color="auto" w:fill="auto"/>
            <w:vAlign w:val="center"/>
            <w:hideMark/>
          </w:tcPr>
          <w:p w14:paraId="73B347D8" w14:textId="77777777" w:rsidR="000B2707" w:rsidRPr="00566A59" w:rsidRDefault="000B2707" w:rsidP="00EC29BA">
            <w:pPr>
              <w:rPr>
                <w:color w:val="000000"/>
              </w:rPr>
            </w:pPr>
            <w:r w:rsidRPr="00566A59">
              <w:rPr>
                <w:color w:val="000000"/>
              </w:rPr>
              <w:t>Quản lý đối chiếu với NHTM</w:t>
            </w:r>
          </w:p>
        </w:tc>
        <w:tc>
          <w:tcPr>
            <w:tcW w:w="5310" w:type="dxa"/>
            <w:tcBorders>
              <w:top w:val="nil"/>
              <w:left w:val="nil"/>
              <w:bottom w:val="single" w:sz="4" w:space="0" w:color="auto"/>
              <w:right w:val="single" w:sz="4" w:space="0" w:color="auto"/>
            </w:tcBorders>
            <w:shd w:val="clear" w:color="auto" w:fill="auto"/>
            <w:vAlign w:val="center"/>
            <w:hideMark/>
          </w:tcPr>
          <w:p w14:paraId="3FD83057" w14:textId="77777777" w:rsidR="000B2707" w:rsidRPr="00566A59" w:rsidRDefault="000B2707" w:rsidP="00EC29BA">
            <w:pPr>
              <w:rPr>
                <w:color w:val="000000"/>
              </w:rPr>
            </w:pPr>
            <w:r w:rsidRPr="00566A59">
              <w:rPr>
                <w:color w:val="000000"/>
              </w:rPr>
              <w:t>Chỉnh sửa chức năng Quản lý đối chiếu bổ sung thêm điều kiện tra cứu theo SHKB cho phép KBKV/PGD tiếp nhận tra cứu đối chiếu của KBKV/PGD sát nhập</w:t>
            </w:r>
            <w:r>
              <w:rPr>
                <w:color w:val="000000"/>
              </w:rPr>
              <w:t>.</w:t>
            </w:r>
          </w:p>
        </w:tc>
      </w:tr>
      <w:tr w:rsidR="000B2707" w:rsidRPr="00566A59" w14:paraId="0A5DA7CB" w14:textId="77777777" w:rsidTr="00EC29BA">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57201130" w14:textId="77777777" w:rsidR="000B2707" w:rsidRPr="00566A59" w:rsidRDefault="000B2707" w:rsidP="00EC29BA">
            <w:pPr>
              <w:jc w:val="center"/>
              <w:rPr>
                <w:color w:val="000000"/>
              </w:rPr>
            </w:pPr>
            <w:r w:rsidRPr="00566A59">
              <w:rPr>
                <w:color w:val="000000"/>
              </w:rPr>
              <w:t>8</w:t>
            </w:r>
          </w:p>
        </w:tc>
        <w:tc>
          <w:tcPr>
            <w:tcW w:w="1534" w:type="dxa"/>
            <w:vMerge w:val="restart"/>
            <w:tcBorders>
              <w:top w:val="nil"/>
              <w:left w:val="single" w:sz="4" w:space="0" w:color="auto"/>
              <w:bottom w:val="single" w:sz="4" w:space="0" w:color="000000"/>
              <w:right w:val="single" w:sz="4" w:space="0" w:color="auto"/>
            </w:tcBorders>
            <w:shd w:val="clear" w:color="auto" w:fill="auto"/>
            <w:vAlign w:val="center"/>
            <w:hideMark/>
          </w:tcPr>
          <w:p w14:paraId="04404E02" w14:textId="77777777" w:rsidR="000B2707" w:rsidRPr="00566A59" w:rsidRDefault="000B2707" w:rsidP="00407FEA">
            <w:pPr>
              <w:rPr>
                <w:color w:val="000000"/>
              </w:rPr>
            </w:pPr>
            <w:r w:rsidRPr="00566A59">
              <w:rPr>
                <w:color w:val="000000"/>
              </w:rPr>
              <w:t>Lập bảng kê</w:t>
            </w:r>
          </w:p>
        </w:tc>
        <w:tc>
          <w:tcPr>
            <w:tcW w:w="1590" w:type="dxa"/>
            <w:tcBorders>
              <w:top w:val="nil"/>
              <w:left w:val="nil"/>
              <w:bottom w:val="single" w:sz="4" w:space="0" w:color="auto"/>
              <w:right w:val="single" w:sz="4" w:space="0" w:color="auto"/>
            </w:tcBorders>
            <w:shd w:val="clear" w:color="auto" w:fill="auto"/>
            <w:vAlign w:val="center"/>
            <w:hideMark/>
          </w:tcPr>
          <w:p w14:paraId="31FD67F6" w14:textId="77777777" w:rsidR="000B2707" w:rsidRPr="00566A59" w:rsidRDefault="000B2707" w:rsidP="00EC29BA">
            <w:pPr>
              <w:rPr>
                <w:color w:val="000000"/>
              </w:rPr>
            </w:pPr>
            <w:r w:rsidRPr="00566A59">
              <w:rPr>
                <w:color w:val="000000"/>
              </w:rPr>
              <w:t>Lập bảng kê chứng từ thu NSNN</w:t>
            </w:r>
          </w:p>
        </w:tc>
        <w:tc>
          <w:tcPr>
            <w:tcW w:w="5310" w:type="dxa"/>
            <w:tcBorders>
              <w:top w:val="nil"/>
              <w:left w:val="nil"/>
              <w:bottom w:val="single" w:sz="4" w:space="0" w:color="auto"/>
              <w:right w:val="single" w:sz="4" w:space="0" w:color="auto"/>
            </w:tcBorders>
            <w:shd w:val="clear" w:color="auto" w:fill="auto"/>
            <w:vAlign w:val="center"/>
            <w:hideMark/>
          </w:tcPr>
          <w:p w14:paraId="618A1BE9" w14:textId="77777777" w:rsidR="000B2707" w:rsidRPr="00566A59" w:rsidRDefault="000B2707" w:rsidP="00EC29BA">
            <w:pPr>
              <w:rPr>
                <w:color w:val="000000"/>
              </w:rPr>
            </w:pPr>
            <w:r w:rsidRPr="00566A59">
              <w:rPr>
                <w:color w:val="000000"/>
              </w:rPr>
              <w:t>Chỉnh sửa chức năng Lập bảng kê chứng từ thu NSNN cho phép KBKV/PGD tiếp nhận in bảng kê chứng từ thu NSNN của KBKV/PGD sát nhập</w:t>
            </w:r>
            <w:r>
              <w:rPr>
                <w:color w:val="000000"/>
              </w:rPr>
              <w:t>.</w:t>
            </w:r>
          </w:p>
        </w:tc>
      </w:tr>
      <w:tr w:rsidR="000B2707" w:rsidRPr="00566A59" w14:paraId="0CD56274" w14:textId="77777777" w:rsidTr="00EC29BA">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45FACAAC" w14:textId="77777777" w:rsidR="000B2707" w:rsidRPr="00566A59" w:rsidRDefault="000B2707" w:rsidP="00EC29BA">
            <w:pPr>
              <w:jc w:val="center"/>
              <w:rPr>
                <w:color w:val="000000"/>
              </w:rPr>
            </w:pPr>
            <w:r w:rsidRPr="00566A59">
              <w:rPr>
                <w:color w:val="000000"/>
              </w:rPr>
              <w:t>9</w:t>
            </w:r>
          </w:p>
        </w:tc>
        <w:tc>
          <w:tcPr>
            <w:tcW w:w="1534" w:type="dxa"/>
            <w:vMerge/>
            <w:tcBorders>
              <w:top w:val="nil"/>
              <w:left w:val="single" w:sz="4" w:space="0" w:color="auto"/>
              <w:bottom w:val="single" w:sz="4" w:space="0" w:color="000000"/>
              <w:right w:val="single" w:sz="4" w:space="0" w:color="auto"/>
            </w:tcBorders>
            <w:vAlign w:val="center"/>
            <w:hideMark/>
          </w:tcPr>
          <w:p w14:paraId="413DFD9A" w14:textId="77777777" w:rsidR="000B2707" w:rsidRPr="00566A59" w:rsidRDefault="000B2707" w:rsidP="00407FEA">
            <w:pPr>
              <w:rPr>
                <w:color w:val="000000"/>
              </w:rPr>
            </w:pPr>
          </w:p>
        </w:tc>
        <w:tc>
          <w:tcPr>
            <w:tcW w:w="1590" w:type="dxa"/>
            <w:tcBorders>
              <w:top w:val="nil"/>
              <w:left w:val="nil"/>
              <w:bottom w:val="single" w:sz="4" w:space="0" w:color="auto"/>
              <w:right w:val="single" w:sz="4" w:space="0" w:color="auto"/>
            </w:tcBorders>
            <w:shd w:val="clear" w:color="auto" w:fill="auto"/>
            <w:vAlign w:val="center"/>
            <w:hideMark/>
          </w:tcPr>
          <w:p w14:paraId="0236E3FA" w14:textId="77777777" w:rsidR="000B2707" w:rsidRPr="00566A59" w:rsidRDefault="000B2707" w:rsidP="00EC29BA">
            <w:pPr>
              <w:rPr>
                <w:color w:val="000000"/>
              </w:rPr>
            </w:pPr>
            <w:r w:rsidRPr="00566A59">
              <w:rPr>
                <w:color w:val="000000"/>
              </w:rPr>
              <w:t>Lập bảng kê biên lai thu</w:t>
            </w:r>
          </w:p>
        </w:tc>
        <w:tc>
          <w:tcPr>
            <w:tcW w:w="5310" w:type="dxa"/>
            <w:tcBorders>
              <w:top w:val="nil"/>
              <w:left w:val="nil"/>
              <w:bottom w:val="single" w:sz="4" w:space="0" w:color="auto"/>
              <w:right w:val="single" w:sz="4" w:space="0" w:color="auto"/>
            </w:tcBorders>
            <w:shd w:val="clear" w:color="auto" w:fill="auto"/>
            <w:vAlign w:val="center"/>
            <w:hideMark/>
          </w:tcPr>
          <w:p w14:paraId="0ED497EF" w14:textId="77777777" w:rsidR="000B2707" w:rsidRPr="00566A59" w:rsidRDefault="000B2707" w:rsidP="00EC29BA">
            <w:pPr>
              <w:rPr>
                <w:color w:val="000000"/>
              </w:rPr>
            </w:pPr>
            <w:r w:rsidRPr="00566A59">
              <w:rPr>
                <w:color w:val="000000"/>
              </w:rPr>
              <w:t>Chỉnh sửa chức năng Lập bảng kê biên lai thu cho phép KBKV/PGD tiếp nhận in bảng kê biên lai thu thu NSNN của KBKV/PGD sát nhập</w:t>
            </w:r>
            <w:r>
              <w:rPr>
                <w:color w:val="000000"/>
              </w:rPr>
              <w:t>.</w:t>
            </w:r>
          </w:p>
        </w:tc>
      </w:tr>
      <w:tr w:rsidR="000B2707" w:rsidRPr="00566A59" w14:paraId="746DCF6C" w14:textId="77777777" w:rsidTr="00EC29BA">
        <w:trPr>
          <w:trHeight w:val="20"/>
        </w:trPr>
        <w:tc>
          <w:tcPr>
            <w:tcW w:w="746" w:type="dxa"/>
            <w:tcBorders>
              <w:top w:val="nil"/>
              <w:left w:val="single" w:sz="4" w:space="0" w:color="auto"/>
              <w:bottom w:val="nil"/>
              <w:right w:val="single" w:sz="4" w:space="0" w:color="auto"/>
            </w:tcBorders>
            <w:shd w:val="clear" w:color="auto" w:fill="auto"/>
            <w:vAlign w:val="center"/>
            <w:hideMark/>
          </w:tcPr>
          <w:p w14:paraId="712EB037" w14:textId="77777777" w:rsidR="000B2707" w:rsidRPr="00566A59" w:rsidRDefault="000B2707" w:rsidP="00EC29BA">
            <w:pPr>
              <w:jc w:val="center"/>
              <w:rPr>
                <w:color w:val="000000"/>
              </w:rPr>
            </w:pPr>
            <w:r w:rsidRPr="00566A59">
              <w:rPr>
                <w:color w:val="000000"/>
              </w:rPr>
              <w:t>10</w:t>
            </w:r>
          </w:p>
        </w:tc>
        <w:tc>
          <w:tcPr>
            <w:tcW w:w="1534" w:type="dxa"/>
            <w:tcBorders>
              <w:top w:val="nil"/>
              <w:left w:val="nil"/>
              <w:bottom w:val="single" w:sz="4" w:space="0" w:color="auto"/>
              <w:right w:val="single" w:sz="4" w:space="0" w:color="auto"/>
            </w:tcBorders>
            <w:shd w:val="clear" w:color="auto" w:fill="auto"/>
            <w:vAlign w:val="center"/>
            <w:hideMark/>
          </w:tcPr>
          <w:p w14:paraId="272B110A" w14:textId="77777777" w:rsidR="000B2707" w:rsidRPr="00566A59" w:rsidRDefault="000B2707" w:rsidP="00407FEA">
            <w:pPr>
              <w:rPr>
                <w:color w:val="000000"/>
              </w:rPr>
            </w:pPr>
            <w:r w:rsidRPr="00566A59">
              <w:rPr>
                <w:color w:val="000000"/>
              </w:rPr>
              <w:t xml:space="preserve">Quản lý phân nhóm </w:t>
            </w:r>
            <w:r w:rsidRPr="00566A59">
              <w:rPr>
                <w:color w:val="000000"/>
              </w:rPr>
              <w:lastRenderedPageBreak/>
              <w:t>người sử dụng</w:t>
            </w:r>
          </w:p>
        </w:tc>
        <w:tc>
          <w:tcPr>
            <w:tcW w:w="1590" w:type="dxa"/>
            <w:tcBorders>
              <w:top w:val="nil"/>
              <w:left w:val="nil"/>
              <w:bottom w:val="single" w:sz="4" w:space="0" w:color="auto"/>
              <w:right w:val="single" w:sz="4" w:space="0" w:color="auto"/>
            </w:tcBorders>
            <w:shd w:val="clear" w:color="auto" w:fill="auto"/>
            <w:vAlign w:val="center"/>
            <w:hideMark/>
          </w:tcPr>
          <w:p w14:paraId="3A396534" w14:textId="77777777" w:rsidR="000B2707" w:rsidRPr="00566A59" w:rsidRDefault="000B2707" w:rsidP="00EC29BA">
            <w:pPr>
              <w:rPr>
                <w:color w:val="000000"/>
              </w:rPr>
            </w:pPr>
            <w:r w:rsidRPr="00566A59">
              <w:rPr>
                <w:color w:val="000000"/>
              </w:rPr>
              <w:lastRenderedPageBreak/>
              <w:t xml:space="preserve">Quản lý phân nhóm </w:t>
            </w:r>
            <w:r w:rsidRPr="00566A59">
              <w:rPr>
                <w:color w:val="000000"/>
              </w:rPr>
              <w:lastRenderedPageBreak/>
              <w:t>người sử dụng</w:t>
            </w:r>
          </w:p>
        </w:tc>
        <w:tc>
          <w:tcPr>
            <w:tcW w:w="5310" w:type="dxa"/>
            <w:tcBorders>
              <w:top w:val="nil"/>
              <w:left w:val="nil"/>
              <w:bottom w:val="single" w:sz="4" w:space="0" w:color="auto"/>
              <w:right w:val="single" w:sz="4" w:space="0" w:color="auto"/>
            </w:tcBorders>
            <w:shd w:val="clear" w:color="auto" w:fill="auto"/>
            <w:vAlign w:val="center"/>
            <w:hideMark/>
          </w:tcPr>
          <w:p w14:paraId="46EC5B0D" w14:textId="77777777" w:rsidR="000B2707" w:rsidRPr="00566A59" w:rsidRDefault="000B2707" w:rsidP="00EC29BA">
            <w:pPr>
              <w:rPr>
                <w:color w:val="000000"/>
              </w:rPr>
            </w:pPr>
            <w:r w:rsidRPr="00566A59">
              <w:rPr>
                <w:color w:val="000000"/>
              </w:rPr>
              <w:lastRenderedPageBreak/>
              <w:t xml:space="preserve">Chỉnh sửa chức năng Quản lý phân nhóm người sử dụng cho phép bổ sung phân nhóm </w:t>
            </w:r>
            <w:r w:rsidRPr="00566A59">
              <w:rPr>
                <w:color w:val="000000"/>
              </w:rPr>
              <w:lastRenderedPageBreak/>
              <w:t>cho Ban Quản lý hệ thống thanh lý thanh toán</w:t>
            </w:r>
            <w:r>
              <w:rPr>
                <w:color w:val="000000"/>
              </w:rPr>
              <w:t>.</w:t>
            </w:r>
          </w:p>
        </w:tc>
      </w:tr>
      <w:tr w:rsidR="000B2707" w:rsidRPr="00566A59" w14:paraId="4F77A279" w14:textId="77777777" w:rsidTr="00EC29BA">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33BB49F0" w14:textId="77777777" w:rsidR="000B2707" w:rsidRPr="00566A59" w:rsidRDefault="000B2707" w:rsidP="00EC29BA">
            <w:pPr>
              <w:jc w:val="center"/>
              <w:rPr>
                <w:color w:val="000000"/>
              </w:rPr>
            </w:pPr>
            <w:r w:rsidRPr="00566A59">
              <w:rPr>
                <w:color w:val="000000"/>
              </w:rPr>
              <w:lastRenderedPageBreak/>
              <w:t>11</w:t>
            </w:r>
          </w:p>
        </w:tc>
        <w:tc>
          <w:tcPr>
            <w:tcW w:w="1534" w:type="dxa"/>
            <w:tcBorders>
              <w:top w:val="nil"/>
              <w:left w:val="nil"/>
              <w:bottom w:val="single" w:sz="4" w:space="0" w:color="auto"/>
              <w:right w:val="single" w:sz="4" w:space="0" w:color="auto"/>
            </w:tcBorders>
            <w:shd w:val="clear" w:color="auto" w:fill="auto"/>
            <w:vAlign w:val="center"/>
            <w:hideMark/>
          </w:tcPr>
          <w:p w14:paraId="33103EA6" w14:textId="77777777" w:rsidR="000B2707" w:rsidRPr="00566A59" w:rsidRDefault="000B2707" w:rsidP="00407FEA">
            <w:pPr>
              <w:rPr>
                <w:color w:val="000000"/>
              </w:rPr>
            </w:pPr>
            <w:r w:rsidRPr="00566A59">
              <w:rPr>
                <w:color w:val="000000"/>
              </w:rPr>
              <w:t>Quản lý phân quyền chức năng</w:t>
            </w:r>
          </w:p>
        </w:tc>
        <w:tc>
          <w:tcPr>
            <w:tcW w:w="1590" w:type="dxa"/>
            <w:tcBorders>
              <w:top w:val="nil"/>
              <w:left w:val="nil"/>
              <w:bottom w:val="single" w:sz="4" w:space="0" w:color="auto"/>
              <w:right w:val="single" w:sz="4" w:space="0" w:color="auto"/>
            </w:tcBorders>
            <w:shd w:val="clear" w:color="auto" w:fill="auto"/>
            <w:vAlign w:val="center"/>
            <w:hideMark/>
          </w:tcPr>
          <w:p w14:paraId="11404491" w14:textId="77777777" w:rsidR="000B2707" w:rsidRPr="00566A59" w:rsidRDefault="000B2707" w:rsidP="00EC29BA">
            <w:pPr>
              <w:rPr>
                <w:color w:val="000000"/>
              </w:rPr>
            </w:pPr>
            <w:r w:rsidRPr="00566A59">
              <w:rPr>
                <w:color w:val="000000"/>
              </w:rPr>
              <w:t>Quản lý phân quyền chức năng</w:t>
            </w:r>
          </w:p>
        </w:tc>
        <w:tc>
          <w:tcPr>
            <w:tcW w:w="5310" w:type="dxa"/>
            <w:tcBorders>
              <w:top w:val="nil"/>
              <w:left w:val="nil"/>
              <w:bottom w:val="single" w:sz="4" w:space="0" w:color="auto"/>
              <w:right w:val="single" w:sz="4" w:space="0" w:color="auto"/>
            </w:tcBorders>
            <w:shd w:val="clear" w:color="auto" w:fill="auto"/>
            <w:vAlign w:val="center"/>
            <w:hideMark/>
          </w:tcPr>
          <w:p w14:paraId="6993357B" w14:textId="77777777" w:rsidR="000B2707" w:rsidRPr="00566A59" w:rsidRDefault="000B2707" w:rsidP="00EC29BA">
            <w:pPr>
              <w:rPr>
                <w:color w:val="000000"/>
              </w:rPr>
            </w:pPr>
            <w:r w:rsidRPr="00566A59">
              <w:rPr>
                <w:color w:val="000000"/>
              </w:rPr>
              <w:t>Chỉnh sửa chức năng Quản lý phân quyền chức năng cho phép bổ sung phân quyền chức năng cho Ban Quản lý hệ thống thanh toán.</w:t>
            </w:r>
          </w:p>
        </w:tc>
      </w:tr>
      <w:tr w:rsidR="000B2707" w:rsidRPr="00566A59" w14:paraId="641DB5E7" w14:textId="77777777" w:rsidTr="00EC29BA">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3BA0E049" w14:textId="77777777" w:rsidR="000B2707" w:rsidRPr="00566A59" w:rsidRDefault="000B2707" w:rsidP="00EC29BA">
            <w:pPr>
              <w:jc w:val="center"/>
              <w:rPr>
                <w:color w:val="000000"/>
              </w:rPr>
            </w:pPr>
            <w:r w:rsidRPr="00566A59">
              <w:rPr>
                <w:color w:val="000000"/>
              </w:rPr>
              <w:t>12</w:t>
            </w:r>
          </w:p>
        </w:tc>
        <w:tc>
          <w:tcPr>
            <w:tcW w:w="1534" w:type="dxa"/>
            <w:tcBorders>
              <w:top w:val="nil"/>
              <w:left w:val="nil"/>
              <w:bottom w:val="single" w:sz="4" w:space="0" w:color="auto"/>
              <w:right w:val="single" w:sz="4" w:space="0" w:color="auto"/>
            </w:tcBorders>
            <w:shd w:val="clear" w:color="auto" w:fill="auto"/>
            <w:vAlign w:val="center"/>
            <w:hideMark/>
          </w:tcPr>
          <w:p w14:paraId="25C932AD" w14:textId="77777777" w:rsidR="000B2707" w:rsidRPr="00566A59" w:rsidRDefault="000B2707" w:rsidP="00407FEA">
            <w:pPr>
              <w:rPr>
                <w:color w:val="000000"/>
              </w:rPr>
            </w:pPr>
            <w:r w:rsidRPr="00566A59">
              <w:rPr>
                <w:color w:val="000000"/>
              </w:rPr>
              <w:t>Kết xuất chứng từ vào TABMIS</w:t>
            </w:r>
          </w:p>
        </w:tc>
        <w:tc>
          <w:tcPr>
            <w:tcW w:w="1590" w:type="dxa"/>
            <w:tcBorders>
              <w:top w:val="nil"/>
              <w:left w:val="nil"/>
              <w:bottom w:val="single" w:sz="4" w:space="0" w:color="auto"/>
              <w:right w:val="single" w:sz="4" w:space="0" w:color="auto"/>
            </w:tcBorders>
            <w:shd w:val="clear" w:color="auto" w:fill="auto"/>
            <w:vAlign w:val="center"/>
            <w:hideMark/>
          </w:tcPr>
          <w:p w14:paraId="32A9EEBD" w14:textId="77777777" w:rsidR="000B2707" w:rsidRPr="00566A59" w:rsidRDefault="000B2707" w:rsidP="00EC29BA">
            <w:pPr>
              <w:rPr>
                <w:color w:val="000000"/>
              </w:rPr>
            </w:pPr>
            <w:r w:rsidRPr="00566A59">
              <w:rPr>
                <w:color w:val="000000"/>
              </w:rPr>
              <w:t>Kết xuất chứng từ vào TABMIS</w:t>
            </w:r>
          </w:p>
        </w:tc>
        <w:tc>
          <w:tcPr>
            <w:tcW w:w="5310" w:type="dxa"/>
            <w:tcBorders>
              <w:top w:val="nil"/>
              <w:left w:val="nil"/>
              <w:bottom w:val="single" w:sz="4" w:space="0" w:color="auto"/>
              <w:right w:val="single" w:sz="4" w:space="0" w:color="auto"/>
            </w:tcBorders>
            <w:shd w:val="clear" w:color="auto" w:fill="auto"/>
            <w:vAlign w:val="center"/>
            <w:hideMark/>
          </w:tcPr>
          <w:p w14:paraId="3C38A4F9" w14:textId="77777777" w:rsidR="000B2707" w:rsidRPr="00566A59" w:rsidRDefault="000B2707" w:rsidP="00EC29BA">
            <w:pPr>
              <w:rPr>
                <w:color w:val="000000"/>
              </w:rPr>
            </w:pPr>
            <w:r w:rsidRPr="00566A59">
              <w:rPr>
                <w:color w:val="000000"/>
              </w:rPr>
              <w:t>Chỉnh sửa chức năng Kết xuất chứng từ vào TABMIS cho phép tập hợp các chứng từ có mã ĐBHC khác nhau trên cùng 1 số tham chiếu</w:t>
            </w:r>
            <w:r>
              <w:rPr>
                <w:color w:val="000000"/>
              </w:rPr>
              <w:t>.</w:t>
            </w:r>
          </w:p>
        </w:tc>
      </w:tr>
      <w:tr w:rsidR="000B2707" w:rsidRPr="00566A59" w14:paraId="5B8FABEB" w14:textId="77777777" w:rsidTr="00EC29BA">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62D849C4" w14:textId="77777777" w:rsidR="000B2707" w:rsidRPr="00566A59" w:rsidRDefault="000B2707" w:rsidP="00EC29BA">
            <w:pPr>
              <w:jc w:val="center"/>
              <w:rPr>
                <w:color w:val="000000"/>
              </w:rPr>
            </w:pPr>
            <w:r w:rsidRPr="00566A59">
              <w:rPr>
                <w:color w:val="000000"/>
              </w:rPr>
              <w:t>13</w:t>
            </w:r>
          </w:p>
        </w:tc>
        <w:tc>
          <w:tcPr>
            <w:tcW w:w="1534" w:type="dxa"/>
            <w:tcBorders>
              <w:top w:val="nil"/>
              <w:left w:val="nil"/>
              <w:bottom w:val="single" w:sz="4" w:space="0" w:color="auto"/>
              <w:right w:val="single" w:sz="4" w:space="0" w:color="auto"/>
            </w:tcBorders>
            <w:shd w:val="clear" w:color="auto" w:fill="auto"/>
            <w:vAlign w:val="center"/>
            <w:hideMark/>
          </w:tcPr>
          <w:p w14:paraId="1E92BECB" w14:textId="77777777" w:rsidR="000B2707" w:rsidRPr="00566A59" w:rsidRDefault="000B2707" w:rsidP="00407FEA">
            <w:pPr>
              <w:rPr>
                <w:color w:val="000000"/>
              </w:rPr>
            </w:pPr>
            <w:r w:rsidRPr="00566A59">
              <w:rPr>
                <w:color w:val="000000"/>
              </w:rPr>
              <w:t>Tạo bảng kê chứng từ sang cơ quan thu</w:t>
            </w:r>
          </w:p>
        </w:tc>
        <w:tc>
          <w:tcPr>
            <w:tcW w:w="1590" w:type="dxa"/>
            <w:tcBorders>
              <w:top w:val="nil"/>
              <w:left w:val="nil"/>
              <w:bottom w:val="single" w:sz="4" w:space="0" w:color="auto"/>
              <w:right w:val="single" w:sz="4" w:space="0" w:color="auto"/>
            </w:tcBorders>
            <w:shd w:val="clear" w:color="auto" w:fill="auto"/>
            <w:vAlign w:val="center"/>
            <w:hideMark/>
          </w:tcPr>
          <w:p w14:paraId="7EAE3C5F" w14:textId="77777777" w:rsidR="000B2707" w:rsidRPr="00566A59" w:rsidRDefault="000B2707" w:rsidP="00EC29BA">
            <w:pPr>
              <w:rPr>
                <w:color w:val="000000"/>
              </w:rPr>
            </w:pPr>
            <w:r w:rsidRPr="00566A59">
              <w:rPr>
                <w:color w:val="000000"/>
              </w:rPr>
              <w:t>Tạo bảng kê chứng từ sang cơ quan thu</w:t>
            </w:r>
          </w:p>
        </w:tc>
        <w:tc>
          <w:tcPr>
            <w:tcW w:w="5310" w:type="dxa"/>
            <w:tcBorders>
              <w:top w:val="nil"/>
              <w:left w:val="nil"/>
              <w:bottom w:val="single" w:sz="4" w:space="0" w:color="auto"/>
              <w:right w:val="single" w:sz="4" w:space="0" w:color="auto"/>
            </w:tcBorders>
            <w:shd w:val="clear" w:color="auto" w:fill="auto"/>
            <w:vAlign w:val="center"/>
            <w:hideMark/>
          </w:tcPr>
          <w:p w14:paraId="7D4F056A" w14:textId="77777777" w:rsidR="000B2707" w:rsidRPr="00566A59" w:rsidRDefault="000B2707" w:rsidP="00EC29BA">
            <w:pPr>
              <w:rPr>
                <w:color w:val="000000"/>
              </w:rPr>
            </w:pPr>
            <w:r w:rsidRPr="00566A59">
              <w:rPr>
                <w:color w:val="000000"/>
              </w:rPr>
              <w:t>Chỉnh sửa chức năng Tạo bảng kê chứng từ sang cơ quan thu đáp ứng:</w:t>
            </w:r>
            <w:r w:rsidRPr="00566A59">
              <w:rPr>
                <w:color w:val="000000"/>
              </w:rPr>
              <w:br/>
              <w:t>- Thay đổi cách lấy thông tin mã ĐBHC trên chứng từ: bỏ các ký tự TTT và HH, bỏ thông tin thẻ ma_huyen</w:t>
            </w:r>
            <w:r w:rsidRPr="00566A59">
              <w:rPr>
                <w:color w:val="000000"/>
              </w:rPr>
              <w:br/>
              <w:t xml:space="preserve"> - In bảng kê đối chiếu với cơ quan thu đáp ứng gom nhóm theo mã cơ quan thu cấp đội/xã để KBKV/PGD đối chiếu tổng hợp được với cơ quan thu tỉnh hoặc cơ sở</w:t>
            </w:r>
            <w:r>
              <w:rPr>
                <w:color w:val="000000"/>
              </w:rPr>
              <w:t>.</w:t>
            </w:r>
          </w:p>
        </w:tc>
      </w:tr>
      <w:tr w:rsidR="000B2707" w:rsidRPr="00566A59" w14:paraId="2228A599" w14:textId="77777777" w:rsidTr="00EC29BA">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31C32C51" w14:textId="77777777" w:rsidR="000B2707" w:rsidRPr="00566A59" w:rsidRDefault="000B2707" w:rsidP="00EC29BA">
            <w:pPr>
              <w:jc w:val="center"/>
              <w:rPr>
                <w:color w:val="000000"/>
              </w:rPr>
            </w:pPr>
            <w:r w:rsidRPr="00566A59">
              <w:rPr>
                <w:color w:val="000000"/>
              </w:rPr>
              <w:t>14</w:t>
            </w:r>
          </w:p>
        </w:tc>
        <w:tc>
          <w:tcPr>
            <w:tcW w:w="1534" w:type="dxa"/>
            <w:tcBorders>
              <w:top w:val="nil"/>
              <w:left w:val="nil"/>
              <w:bottom w:val="single" w:sz="4" w:space="0" w:color="auto"/>
              <w:right w:val="single" w:sz="4" w:space="0" w:color="auto"/>
            </w:tcBorders>
            <w:shd w:val="clear" w:color="auto" w:fill="auto"/>
            <w:vAlign w:val="center"/>
            <w:hideMark/>
          </w:tcPr>
          <w:p w14:paraId="2787E004" w14:textId="77777777" w:rsidR="000B2707" w:rsidRPr="00566A59" w:rsidRDefault="000B2707" w:rsidP="00407FEA">
            <w:pPr>
              <w:rPr>
                <w:color w:val="000000"/>
              </w:rPr>
            </w:pPr>
            <w:r w:rsidRPr="00566A59">
              <w:rPr>
                <w:color w:val="000000"/>
              </w:rPr>
              <w:t>Theo dõi bảng kê gửi sang cơ quan thu</w:t>
            </w:r>
          </w:p>
        </w:tc>
        <w:tc>
          <w:tcPr>
            <w:tcW w:w="1590" w:type="dxa"/>
            <w:tcBorders>
              <w:top w:val="nil"/>
              <w:left w:val="nil"/>
              <w:bottom w:val="single" w:sz="4" w:space="0" w:color="auto"/>
              <w:right w:val="single" w:sz="4" w:space="0" w:color="auto"/>
            </w:tcBorders>
            <w:shd w:val="clear" w:color="auto" w:fill="auto"/>
            <w:vAlign w:val="center"/>
            <w:hideMark/>
          </w:tcPr>
          <w:p w14:paraId="22A9C2F6" w14:textId="77777777" w:rsidR="000B2707" w:rsidRPr="00566A59" w:rsidRDefault="000B2707" w:rsidP="00EC29BA">
            <w:pPr>
              <w:rPr>
                <w:color w:val="000000"/>
              </w:rPr>
            </w:pPr>
            <w:r w:rsidRPr="00566A59">
              <w:rPr>
                <w:color w:val="000000"/>
              </w:rPr>
              <w:t>Theo dõi bảng kê gửi sang cơ quan thu</w:t>
            </w:r>
          </w:p>
        </w:tc>
        <w:tc>
          <w:tcPr>
            <w:tcW w:w="5310" w:type="dxa"/>
            <w:tcBorders>
              <w:top w:val="nil"/>
              <w:left w:val="nil"/>
              <w:bottom w:val="single" w:sz="4" w:space="0" w:color="auto"/>
              <w:right w:val="single" w:sz="4" w:space="0" w:color="auto"/>
            </w:tcBorders>
            <w:shd w:val="clear" w:color="auto" w:fill="auto"/>
            <w:vAlign w:val="center"/>
            <w:hideMark/>
          </w:tcPr>
          <w:p w14:paraId="65A9121C" w14:textId="77777777" w:rsidR="000B2707" w:rsidRPr="00566A59" w:rsidRDefault="000B2707" w:rsidP="00EC29BA">
            <w:pPr>
              <w:rPr>
                <w:color w:val="000000"/>
              </w:rPr>
            </w:pPr>
            <w:r w:rsidRPr="00566A59">
              <w:rPr>
                <w:color w:val="000000"/>
              </w:rPr>
              <w:t>Chỉnh sửa chức năng Theo dõi bảng kê cho phép tra cứu thông tin chứng từ trong bảng kê</w:t>
            </w:r>
            <w:r>
              <w:rPr>
                <w:color w:val="000000"/>
              </w:rPr>
              <w:t>.</w:t>
            </w:r>
          </w:p>
        </w:tc>
      </w:tr>
    </w:tbl>
    <w:p w14:paraId="26408DFA" w14:textId="77777777" w:rsidR="00D17FD6" w:rsidRPr="00306ABB" w:rsidRDefault="00A14786" w:rsidP="007D3BF2">
      <w:pPr>
        <w:pStyle w:val="Heading4"/>
      </w:pPr>
      <w:r w:rsidRPr="00306ABB">
        <w:t>1.2.2.</w:t>
      </w:r>
      <w:r w:rsidR="00D17FD6" w:rsidRPr="00306ABB">
        <w:t xml:space="preserve">5 </w:t>
      </w:r>
      <w:r w:rsidRPr="00306ABB">
        <w:t>H</w:t>
      </w:r>
      <w:r w:rsidR="00D17FD6" w:rsidRPr="00306ABB">
        <w:t>ệ thống Kho dữ liệu:</w:t>
      </w:r>
    </w:p>
    <w:p w14:paraId="15937DF9" w14:textId="77777777"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(1) Mô hình tổng quan và công nghệ sử dụng:</w:t>
      </w:r>
    </w:p>
    <w:p w14:paraId="56547E3D" w14:textId="77777777" w:rsidR="00546B44" w:rsidRPr="00306ABB" w:rsidRDefault="002159D9" w:rsidP="007F6117">
      <w:pPr>
        <w:spacing w:line="264" w:lineRule="auto"/>
        <w:jc w:val="both"/>
        <w:outlineLvl w:val="4"/>
        <w:rPr>
          <w:b/>
          <w:bCs/>
          <w:i/>
          <w:iCs/>
        </w:rPr>
      </w:pPr>
      <w:r w:rsidRPr="00306ABB">
        <w:rPr>
          <w:b/>
          <w:bCs/>
          <w:i/>
          <w:iCs/>
        </w:rPr>
        <w:t>Hiện trạng Mô hình tổng quan</w:t>
      </w:r>
    </w:p>
    <w:p w14:paraId="027BE0A0" w14:textId="77777777" w:rsidR="00546B44" w:rsidRPr="00306ABB" w:rsidRDefault="00883C2C" w:rsidP="007F6117">
      <w:pPr>
        <w:tabs>
          <w:tab w:val="center" w:pos="0"/>
        </w:tabs>
        <w:spacing w:line="264" w:lineRule="auto"/>
        <w:jc w:val="center"/>
      </w:pPr>
      <w:r>
        <w:pict w14:anchorId="38A2104E">
          <v:shape id="_x0000_i1028" type="#_x0000_t75" style="width:862.5pt;height:276.75pt">
            <v:imagedata r:id="rId15" o:title=""/>
          </v:shape>
        </w:pict>
      </w:r>
    </w:p>
    <w:p w14:paraId="65651444" w14:textId="77777777" w:rsidR="00546B44" w:rsidRPr="00306ABB" w:rsidRDefault="002159D9" w:rsidP="007F6117">
      <w:pPr>
        <w:tabs>
          <w:tab w:val="left" w:pos="360"/>
        </w:tabs>
        <w:spacing w:before="60" w:after="60" w:line="312" w:lineRule="auto"/>
        <w:jc w:val="both"/>
        <w:rPr>
          <w:rFonts w:eastAsia="Calibri"/>
          <w:lang w:val="nl-NL" w:eastAsia="vi-VN"/>
        </w:rPr>
      </w:pPr>
      <w:r w:rsidRPr="00306ABB">
        <w:rPr>
          <w:rFonts w:eastAsia="Calibri"/>
          <w:b/>
          <w:lang w:val="nl-NL" w:eastAsia="vi-VN"/>
        </w:rPr>
        <w:lastRenderedPageBreak/>
        <w:tab/>
      </w:r>
      <w:r w:rsidRPr="00306ABB">
        <w:rPr>
          <w:rFonts w:eastAsia="Calibri"/>
          <w:b/>
          <w:lang w:val="nl-NL" w:eastAsia="vi-VN"/>
        </w:rPr>
        <w:tab/>
      </w:r>
      <w:r w:rsidR="00546B44" w:rsidRPr="00306ABB">
        <w:rPr>
          <w:rFonts w:eastAsia="Calibri"/>
          <w:b/>
          <w:lang w:val="nl-NL" w:eastAsia="vi-VN"/>
        </w:rPr>
        <w:t>- Người sử dụng</w:t>
      </w:r>
      <w:r w:rsidR="00546B44" w:rsidRPr="00306ABB">
        <w:rPr>
          <w:rFonts w:eastAsia="Calibri"/>
          <w:lang w:val="nl-NL" w:eastAsia="vi-VN"/>
        </w:rPr>
        <w:t xml:space="preserve"> (NSD) của hệ thống là các cán bộ KBNN, bao gồm </w:t>
      </w:r>
      <w:r w:rsidR="00546B44" w:rsidRPr="00306ABB">
        <w:rPr>
          <w:rFonts w:eastAsia="Calibri"/>
          <w:i/>
          <w:lang w:val="nl-NL" w:eastAsia="vi-VN"/>
        </w:rPr>
        <w:t>NSD KBNN</w:t>
      </w:r>
      <w:r w:rsidR="00546B44" w:rsidRPr="00306ABB">
        <w:rPr>
          <w:rFonts w:eastAsia="Calibri"/>
          <w:lang w:val="nl-NL" w:eastAsia="vi-VN"/>
        </w:rPr>
        <w:t xml:space="preserve"> các cấp, </w:t>
      </w:r>
      <w:r w:rsidR="00546B44" w:rsidRPr="00306ABB">
        <w:rPr>
          <w:rFonts w:eastAsia="Calibri"/>
          <w:i/>
          <w:lang w:val="nl-NL" w:eastAsia="vi-VN"/>
        </w:rPr>
        <w:t>Quản trị hệ thống trung ương, Quản trị ứng dụng địa phương</w:t>
      </w:r>
      <w:r w:rsidR="00546B44" w:rsidRPr="00306ABB">
        <w:rPr>
          <w:rFonts w:eastAsia="Calibri"/>
          <w:lang w:val="nl-NL" w:eastAsia="vi-VN"/>
        </w:rPr>
        <w:t>. Hệ thống quản lý tập trung người sử dụng về quyền truy cập vào các chức năng và nội dung dữ liệu.</w:t>
      </w:r>
      <w:r w:rsidR="00546B44" w:rsidRPr="00306ABB">
        <w:rPr>
          <w:rFonts w:eastAsia="Calibri"/>
          <w:b/>
          <w:lang w:val="nl-NL" w:eastAsia="vi-VN"/>
        </w:rPr>
        <w:t xml:space="preserve"> </w:t>
      </w:r>
      <w:r w:rsidR="00546B44" w:rsidRPr="00306ABB">
        <w:rPr>
          <w:rFonts w:eastAsia="Calibri"/>
          <w:lang w:val="nl-NL" w:eastAsia="vi-VN"/>
        </w:rPr>
        <w:t>NSD</w:t>
      </w:r>
      <w:r w:rsidR="00546B44" w:rsidRPr="00306ABB">
        <w:rPr>
          <w:rFonts w:eastAsia="Calibri"/>
          <w:b/>
          <w:lang w:val="nl-NL" w:eastAsia="vi-VN"/>
        </w:rPr>
        <w:t xml:space="preserve"> </w:t>
      </w:r>
      <w:r w:rsidR="00546B44" w:rsidRPr="00306ABB">
        <w:rPr>
          <w:rFonts w:eastAsia="Calibri"/>
          <w:lang w:val="nl-NL" w:eastAsia="vi-VN"/>
        </w:rPr>
        <w:t xml:space="preserve">truy cập vào hệ thống thông qua trình duyệt Web, thông qua máy tính cá nhân, máy tính để bàn. Thông tin NSD khi truy cập vào hệ thống được xác thực qua </w:t>
      </w:r>
      <w:r w:rsidR="00546B44" w:rsidRPr="00306ABB">
        <w:rPr>
          <w:rFonts w:eastAsia="Calibri"/>
          <w:i/>
          <w:lang w:val="nl-NL" w:eastAsia="vi-VN"/>
        </w:rPr>
        <w:t>Hệ thống xác thực người dùng (AD)</w:t>
      </w:r>
      <w:r w:rsidR="00546B44" w:rsidRPr="00306ABB">
        <w:rPr>
          <w:rFonts w:eastAsia="Calibri"/>
          <w:lang w:val="nl-NL" w:eastAsia="vi-VN"/>
        </w:rPr>
        <w:t>.</w:t>
      </w:r>
    </w:p>
    <w:p w14:paraId="71C7731B" w14:textId="77777777" w:rsidR="00546B44" w:rsidRPr="00306ABB" w:rsidRDefault="002159D9" w:rsidP="007F6117">
      <w:pPr>
        <w:tabs>
          <w:tab w:val="left" w:pos="360"/>
        </w:tabs>
        <w:spacing w:before="60" w:after="60" w:line="312" w:lineRule="auto"/>
        <w:jc w:val="both"/>
        <w:rPr>
          <w:rFonts w:eastAsia="Calibri"/>
          <w:lang w:val="nl-NL" w:eastAsia="vi-VN"/>
        </w:rPr>
      </w:pPr>
      <w:r w:rsidRPr="00306ABB">
        <w:rPr>
          <w:rFonts w:eastAsia="Calibri"/>
          <w:b/>
          <w:lang w:val="nl-NL" w:eastAsia="vi-VN"/>
        </w:rPr>
        <w:tab/>
      </w:r>
      <w:r w:rsidRPr="00306ABB">
        <w:rPr>
          <w:rFonts w:eastAsia="Calibri"/>
          <w:b/>
          <w:lang w:val="nl-NL" w:eastAsia="vi-VN"/>
        </w:rPr>
        <w:tab/>
      </w:r>
      <w:r w:rsidR="00546B44" w:rsidRPr="00306ABB">
        <w:rPr>
          <w:rFonts w:eastAsia="Calibri"/>
          <w:b/>
          <w:lang w:val="nl-NL" w:eastAsia="vi-VN"/>
        </w:rPr>
        <w:t>- Nguồn dữ liệu</w:t>
      </w:r>
      <w:r w:rsidR="00546B44" w:rsidRPr="00306ABB">
        <w:rPr>
          <w:rFonts w:eastAsia="Calibri"/>
          <w:lang w:val="nl-NL" w:eastAsia="vi-VN"/>
        </w:rPr>
        <w:t xml:space="preserve"> bao gồm các hệ thống tác nghiệp nghiệp vụ, cung cấp dữ liệu cho KDL. Dữ liệu từ các hệ thống nguồn thông qua phương thức </w:t>
      </w:r>
      <w:r w:rsidR="00546B44" w:rsidRPr="00306ABB">
        <w:rPr>
          <w:rFonts w:eastAsia="Calibri"/>
          <w:i/>
          <w:lang w:val="nl-NL" w:eastAsia="vi-VN"/>
        </w:rPr>
        <w:t>Đồng bộ dữ liệu</w:t>
      </w:r>
      <w:r w:rsidR="00546B44" w:rsidRPr="00306ABB">
        <w:rPr>
          <w:rFonts w:eastAsia="Calibri"/>
          <w:lang w:val="nl-NL" w:eastAsia="vi-VN"/>
        </w:rPr>
        <w:t xml:space="preserve"> Oracle Golden Gate (gọi tắt là OGG) (TABMIS, TTĐT-NH, TCS, ĐTKB-GD), phương thức </w:t>
      </w:r>
      <w:r w:rsidR="00546B44" w:rsidRPr="00306ABB">
        <w:rPr>
          <w:rFonts w:eastAsia="Calibri"/>
          <w:i/>
          <w:lang w:val="nl-NL" w:eastAsia="vi-VN"/>
        </w:rPr>
        <w:t>Trao đổi dữ liệu</w:t>
      </w:r>
      <w:r w:rsidR="00546B44" w:rsidRPr="00306ABB">
        <w:rPr>
          <w:rFonts w:eastAsia="Calibri"/>
          <w:lang w:val="nl-NL" w:eastAsia="vi-VN"/>
        </w:rPr>
        <w:t xml:space="preserve"> qua trục tích hợp (EBS) (nhận dữ liệu DMDC-KBNN, TPCP)</w:t>
      </w:r>
      <w:r w:rsidR="00546B44" w:rsidRPr="00306ABB">
        <w:rPr>
          <w:rFonts w:eastAsia="Calibri"/>
          <w:i/>
          <w:lang w:val="nl-NL" w:eastAsia="vi-VN"/>
        </w:rPr>
        <w:t xml:space="preserve"> </w:t>
      </w:r>
      <w:r w:rsidR="00546B44" w:rsidRPr="00306ABB">
        <w:rPr>
          <w:rFonts w:eastAsia="Calibri"/>
          <w:lang w:val="nl-NL" w:eastAsia="vi-VN"/>
        </w:rPr>
        <w:t xml:space="preserve">được tập trung tại </w:t>
      </w:r>
      <w:r w:rsidR="00546B44" w:rsidRPr="00306ABB">
        <w:rPr>
          <w:rFonts w:eastAsia="Calibri"/>
          <w:i/>
          <w:lang w:val="nl-NL" w:eastAsia="vi-VN"/>
        </w:rPr>
        <w:t>Vùng dữ liệu trung gian (Staging Area)</w:t>
      </w:r>
      <w:r w:rsidR="00546B44" w:rsidRPr="00306ABB">
        <w:rPr>
          <w:rFonts w:eastAsia="Calibri"/>
          <w:lang w:val="nl-NL" w:eastAsia="vi-VN"/>
        </w:rPr>
        <w:t xml:space="preserve"> của KDL</w:t>
      </w:r>
      <w:r w:rsidR="00546B44" w:rsidRPr="00306ABB">
        <w:rPr>
          <w:rFonts w:eastAsia="Calibri"/>
          <w:i/>
          <w:lang w:val="nl-NL" w:eastAsia="vi-VN"/>
        </w:rPr>
        <w:t xml:space="preserve"> </w:t>
      </w:r>
      <w:r w:rsidR="00546B44" w:rsidRPr="00306ABB">
        <w:rPr>
          <w:rFonts w:eastAsia="Calibri"/>
          <w:lang w:val="nl-NL" w:eastAsia="vi-VN"/>
        </w:rPr>
        <w:t>trước khi được xử lý tiếp đưa vào các vùng bên trong.</w:t>
      </w:r>
    </w:p>
    <w:p w14:paraId="0B97D410" w14:textId="77777777" w:rsidR="00546B44" w:rsidRPr="00306ABB" w:rsidRDefault="002159D9" w:rsidP="007F6117">
      <w:pPr>
        <w:tabs>
          <w:tab w:val="left" w:pos="360"/>
        </w:tabs>
        <w:spacing w:before="60" w:after="60" w:line="312" w:lineRule="auto"/>
        <w:jc w:val="both"/>
        <w:rPr>
          <w:rFonts w:eastAsia="Calibri"/>
          <w:lang w:val="nl-NL" w:eastAsia="vi-VN"/>
        </w:rPr>
      </w:pPr>
      <w:r w:rsidRPr="00306ABB">
        <w:rPr>
          <w:rFonts w:eastAsia="Calibri"/>
          <w:b/>
          <w:lang w:val="nl-NL" w:eastAsia="vi-VN"/>
        </w:rPr>
        <w:tab/>
      </w:r>
      <w:r w:rsidRPr="00306ABB">
        <w:rPr>
          <w:rFonts w:eastAsia="Calibri"/>
          <w:b/>
          <w:lang w:val="nl-NL" w:eastAsia="vi-VN"/>
        </w:rPr>
        <w:tab/>
      </w:r>
      <w:r w:rsidR="00546B44" w:rsidRPr="00306ABB">
        <w:rPr>
          <w:rFonts w:eastAsia="Calibri"/>
          <w:b/>
          <w:lang w:val="nl-NL" w:eastAsia="vi-VN"/>
        </w:rPr>
        <w:t xml:space="preserve">- Xử lý dữ liệu: </w:t>
      </w:r>
      <w:r w:rsidR="00546B44" w:rsidRPr="00306ABB">
        <w:rPr>
          <w:rFonts w:eastAsia="Calibri"/>
          <w:lang w:val="nl-NL" w:eastAsia="vi-VN"/>
        </w:rPr>
        <w:t>Phương thức Đồng bộ dữ liệu qua OGG/Trao đổi dữ liệu qua trục/Tích hợp dữ liệu qua ODI để có dữ liệu đầu vào, cung cấp dữ liệu đầu ra hoặc trích xuất và biến đổi dữ liệu thông qua các tiến trình ETL, sử dụng các job xử lý dữ liệu theo lô có nhiệm vụ tổng hợp dữ liệu:</w:t>
      </w:r>
    </w:p>
    <w:p w14:paraId="5AAF2A06" w14:textId="77777777" w:rsidR="00546B44" w:rsidRPr="00306ABB" w:rsidRDefault="00546B44" w:rsidP="007F6117">
      <w:pPr>
        <w:spacing w:before="60" w:after="60" w:line="312" w:lineRule="auto"/>
        <w:ind w:firstLine="720"/>
        <w:jc w:val="both"/>
        <w:rPr>
          <w:lang w:val="nl-NL" w:eastAsia="vi-VN"/>
        </w:rPr>
      </w:pPr>
      <w:r w:rsidRPr="00306ABB">
        <w:rPr>
          <w:lang w:val="nl-NL" w:eastAsia="vi-VN"/>
        </w:rPr>
        <w:t xml:space="preserve">Phương thức </w:t>
      </w:r>
      <w:r w:rsidRPr="00306ABB">
        <w:rPr>
          <w:i/>
          <w:lang w:val="nl-NL" w:eastAsia="vi-VN"/>
        </w:rPr>
        <w:t>Đồng bộ dữ liệu</w:t>
      </w:r>
      <w:r w:rsidRPr="00306ABB">
        <w:rPr>
          <w:lang w:val="nl-NL" w:eastAsia="vi-VN"/>
        </w:rPr>
        <w:t xml:space="preserve"> qua OGG (Data Replication) được áp dụng khi cần tạo một bản sao dữ liệu từ cơ sở dữ liệu của hệ thống nguồn sang vùng dữ liệu trung gian. Phương thức đồng bộ dữ liệu thường giữ nguyên nội dung và cấu trúc dữ liệu cho các hệ thống nguồn có dữ liệu lớn. Phương thức đồng bộ dữ liệu này có mức độ ảnh hưởng tới hiệu năng của hệ thống nguồn (hệ thống tác nghiệp) thấp hơn so với phương thức Trích xuất dữ liệu.</w:t>
      </w:r>
    </w:p>
    <w:p w14:paraId="0CEC1B93" w14:textId="77777777" w:rsidR="00546B44" w:rsidRPr="00306ABB" w:rsidRDefault="00546B44" w:rsidP="007F6117">
      <w:pPr>
        <w:widowControl w:val="0"/>
        <w:numPr>
          <w:ilvl w:val="1"/>
          <w:numId w:val="41"/>
        </w:numPr>
        <w:spacing w:before="60" w:after="60" w:line="312" w:lineRule="auto"/>
        <w:ind w:left="720" w:hanging="720"/>
        <w:jc w:val="both"/>
        <w:rPr>
          <w:lang w:val="nl-NL" w:eastAsia="vi-VN"/>
        </w:rPr>
      </w:pPr>
      <w:r w:rsidRPr="00306ABB">
        <w:rPr>
          <w:lang w:val="nl-NL" w:eastAsia="vi-VN"/>
        </w:rPr>
        <w:t>Đồng bộ dữ liệu từ các hệ thống nguồn: TABMIS, TTĐT-NH, TCS, bổ sung đồng bộ từ hệ thống ĐTKB-GD.</w:t>
      </w:r>
    </w:p>
    <w:p w14:paraId="58EA7F63" w14:textId="77777777" w:rsidR="00546B44" w:rsidRPr="00306ABB" w:rsidRDefault="00546B44" w:rsidP="007F6117">
      <w:pPr>
        <w:widowControl w:val="0"/>
        <w:numPr>
          <w:ilvl w:val="1"/>
          <w:numId w:val="41"/>
        </w:numPr>
        <w:spacing w:before="60" w:after="60" w:line="312" w:lineRule="auto"/>
        <w:ind w:left="720" w:hanging="720"/>
        <w:jc w:val="both"/>
        <w:rPr>
          <w:lang w:val="nl-NL" w:eastAsia="vi-VN"/>
        </w:rPr>
      </w:pPr>
      <w:r w:rsidRPr="00306ABB">
        <w:rPr>
          <w:lang w:val="nl-NL" w:eastAsia="vi-VN"/>
        </w:rPr>
        <w:t>Cung cấp dữ liệu đồng bộ cho CSDL của BTC.</w:t>
      </w:r>
    </w:p>
    <w:p w14:paraId="3725E084" w14:textId="77777777" w:rsidR="00546B44" w:rsidRPr="00306ABB" w:rsidRDefault="00546B44" w:rsidP="007F6117">
      <w:pPr>
        <w:widowControl w:val="0"/>
        <w:spacing w:before="60" w:after="60" w:line="312" w:lineRule="auto"/>
        <w:ind w:firstLine="720"/>
        <w:jc w:val="both"/>
        <w:rPr>
          <w:lang w:val="nl-NL" w:eastAsia="vi-VN"/>
        </w:rPr>
      </w:pPr>
      <w:r w:rsidRPr="00306ABB">
        <w:rPr>
          <w:lang w:val="nl-NL" w:eastAsia="vi-VN"/>
        </w:rPr>
        <w:t xml:space="preserve">Phương thức </w:t>
      </w:r>
      <w:r w:rsidRPr="00306ABB">
        <w:rPr>
          <w:i/>
          <w:lang w:val="nl-NL" w:eastAsia="vi-VN"/>
        </w:rPr>
        <w:t>Trao đổi dữ liệu</w:t>
      </w:r>
      <w:r w:rsidRPr="00306ABB">
        <w:rPr>
          <w:lang w:val="nl-NL" w:eastAsia="vi-VN"/>
        </w:rPr>
        <w:t xml:space="preserve"> nhận dữ liệu/cung cấp dữ liệu qua trục EBS: dữ liệu từ các hệ thống nguồn truyền qua trục đến KDL (DMDC-KBNN, TPCP), dữ liệu từ KDL cung cấp cho các hệ thống khác qua trục (QLNQ, CBRR, TKT, CSDL của BTC).</w:t>
      </w:r>
    </w:p>
    <w:p w14:paraId="432302D7" w14:textId="77777777" w:rsidR="00546B44" w:rsidRPr="00306ABB" w:rsidRDefault="00546B44" w:rsidP="007F6117">
      <w:pPr>
        <w:widowControl w:val="0"/>
        <w:spacing w:before="60" w:after="60" w:line="312" w:lineRule="auto"/>
        <w:ind w:firstLine="720"/>
        <w:jc w:val="both"/>
        <w:rPr>
          <w:lang w:val="nl-NL" w:eastAsia="vi-VN"/>
        </w:rPr>
      </w:pPr>
      <w:r w:rsidRPr="00306ABB">
        <w:rPr>
          <w:lang w:val="nl-NL" w:eastAsia="vi-VN"/>
        </w:rPr>
        <w:t xml:space="preserve">Phương thức </w:t>
      </w:r>
      <w:r w:rsidRPr="00306ABB">
        <w:rPr>
          <w:i/>
          <w:lang w:val="nl-NL" w:eastAsia="vi-VN"/>
        </w:rPr>
        <w:t>Tích hợp dữ liệu</w:t>
      </w:r>
      <w:r w:rsidRPr="00306ABB">
        <w:rPr>
          <w:lang w:val="nl-NL" w:eastAsia="vi-VN"/>
        </w:rPr>
        <w:t xml:space="preserve"> qua ODI trích xuất và biến đổi dữ liệu (ETL – Extract, Transform, Load) được áp dụng khi cần trích xuất một phần dữ liệu từ hệ thống nguồn, dữ liệu cần được biến đổi (transformation) một cách linh hoạt theo nhiều mục tiêu khác nhau (chuẩn hóa dữ liệu, làm sạch dữ liệu, làm giàu dữ liệu…), không cần lưu một bản sao nguyên dạng từ hệ thống nguồn; hoặc các dữ </w:t>
      </w:r>
      <w:r w:rsidRPr="00306ABB">
        <w:rPr>
          <w:lang w:val="nl-NL" w:eastAsia="vi-VN"/>
        </w:rPr>
        <w:lastRenderedPageBreak/>
        <w:t xml:space="preserve">liệu nguồn này không thể áp dụng phương thức đồng bộ (replication) do không thể truy cập ở mức CSDL hoặc CSDL được mã hóa, hoặc không tường minh, cần kết nối qua giao diện ứng dụng (API). Do đó, phương thức này được sử dụng rộng rãi cho mục đích tập trung dữ liệu từ các hệ thống nguồn vào KDL, bao gồm: </w:t>
      </w:r>
    </w:p>
    <w:p w14:paraId="3130D89C" w14:textId="77777777" w:rsidR="00546B44" w:rsidRPr="00306ABB" w:rsidRDefault="00546B44" w:rsidP="007F6117">
      <w:pPr>
        <w:widowControl w:val="0"/>
        <w:spacing w:before="60" w:after="60" w:line="312" w:lineRule="auto"/>
        <w:ind w:firstLine="720"/>
        <w:jc w:val="both"/>
        <w:rPr>
          <w:lang w:val="nl-NL" w:eastAsia="vi-VN"/>
        </w:rPr>
      </w:pPr>
      <w:r w:rsidRPr="00306ABB">
        <w:rPr>
          <w:lang w:val="nl-NL" w:eastAsia="vi-VN"/>
        </w:rPr>
        <w:t>Khối ETL1 là các các job xử lý dữ liệu theo lô</w:t>
      </w:r>
      <w:r w:rsidRPr="00306ABB" w:rsidDel="0067526A">
        <w:rPr>
          <w:lang w:val="nl-NL" w:eastAsia="vi-VN"/>
        </w:rPr>
        <w:t xml:space="preserve"> </w:t>
      </w:r>
      <w:r w:rsidRPr="00306ABB">
        <w:rPr>
          <w:lang w:val="nl-NL" w:eastAsia="vi-VN"/>
        </w:rPr>
        <w:t>xử lỷ tổng hợp dữ liệu từ vùng Trung gian lên vùng Dữ liệu tác nghiệp;</w:t>
      </w:r>
    </w:p>
    <w:p w14:paraId="39F29EBB" w14:textId="77777777" w:rsidR="00546B44" w:rsidRPr="00306ABB" w:rsidRDefault="00546B44" w:rsidP="007F6117">
      <w:pPr>
        <w:widowControl w:val="0"/>
        <w:spacing w:before="60" w:after="60" w:line="312" w:lineRule="auto"/>
        <w:ind w:firstLine="720"/>
        <w:jc w:val="both"/>
        <w:rPr>
          <w:lang w:val="nl-NL" w:eastAsia="vi-VN"/>
        </w:rPr>
      </w:pPr>
      <w:r w:rsidRPr="00306ABB">
        <w:rPr>
          <w:lang w:val="nl-NL" w:eastAsia="vi-VN"/>
        </w:rPr>
        <w:t>Khối ETL2 là các các job xử lý dữ liệu theo lô</w:t>
      </w:r>
      <w:r w:rsidRPr="00306ABB" w:rsidDel="0067526A">
        <w:rPr>
          <w:lang w:val="nl-NL" w:eastAsia="vi-VN"/>
        </w:rPr>
        <w:t xml:space="preserve"> </w:t>
      </w:r>
      <w:r w:rsidRPr="00306ABB">
        <w:rPr>
          <w:lang w:val="nl-NL" w:eastAsia="vi-VN"/>
        </w:rPr>
        <w:t>xử lỷ tổng hợp dữ liệu từ vùng dữ liệu tác nghiệp lên vùng Dữ liệu nguyên tử;</w:t>
      </w:r>
    </w:p>
    <w:p w14:paraId="2BC03F68" w14:textId="77777777" w:rsidR="00546B44" w:rsidRPr="00306ABB" w:rsidRDefault="00546B44" w:rsidP="007F6117">
      <w:pPr>
        <w:widowControl w:val="0"/>
        <w:spacing w:before="60" w:after="60" w:line="312" w:lineRule="auto"/>
        <w:ind w:firstLine="720"/>
        <w:jc w:val="both"/>
        <w:rPr>
          <w:lang w:val="nl-NL" w:eastAsia="vi-VN"/>
        </w:rPr>
      </w:pPr>
      <w:r w:rsidRPr="00306ABB">
        <w:rPr>
          <w:lang w:val="nl-NL" w:eastAsia="vi-VN"/>
        </w:rPr>
        <w:t>Khối ETL3 là các job xử lý dữ liệu theo lô nhằm xử lỷ tổng hợp dữ liệu từ vùng Dữ liệu tác nghiệp và vùng Dữ liệu nguyên tử lên vùng Dữ liệu phân tích hoặc vùng dữ liệu thử nghiệm;</w:t>
      </w:r>
    </w:p>
    <w:p w14:paraId="094D3999" w14:textId="77777777" w:rsidR="00546B44" w:rsidRPr="00306ABB" w:rsidRDefault="00546B44" w:rsidP="007F6117">
      <w:pPr>
        <w:widowControl w:val="0"/>
        <w:spacing w:before="60" w:after="60" w:line="312" w:lineRule="auto"/>
        <w:ind w:firstLine="720"/>
        <w:jc w:val="both"/>
        <w:rPr>
          <w:lang w:val="nl-NL" w:eastAsia="vi-VN"/>
        </w:rPr>
      </w:pPr>
      <w:r w:rsidRPr="00306ABB">
        <w:rPr>
          <w:lang w:val="nl-NL" w:eastAsia="vi-VN"/>
        </w:rPr>
        <w:t>Khối ETL4 là các job xử lý dữ liệu theo lô nhằm xử lý dữ liệu từ vùng Dữ liệu thử nghiệm sang vùng Dữ liệu phân tích để khai thác báo cáo luôn không cần tổng hợp lại.</w:t>
      </w:r>
    </w:p>
    <w:p w14:paraId="72A75AA0" w14:textId="77777777" w:rsidR="00546B44" w:rsidRPr="00306ABB" w:rsidRDefault="002159D9" w:rsidP="007F6117">
      <w:pPr>
        <w:tabs>
          <w:tab w:val="left" w:pos="360"/>
        </w:tabs>
        <w:spacing w:before="60" w:after="60" w:line="312" w:lineRule="auto"/>
        <w:jc w:val="both"/>
        <w:rPr>
          <w:rFonts w:eastAsia="Calibri"/>
          <w:lang w:val="nl-NL" w:eastAsia="vi-VN"/>
        </w:rPr>
      </w:pPr>
      <w:r w:rsidRPr="00306ABB">
        <w:rPr>
          <w:rFonts w:eastAsia="Calibri"/>
          <w:b/>
          <w:lang w:val="nl-NL" w:eastAsia="vi-VN"/>
        </w:rPr>
        <w:tab/>
      </w:r>
      <w:r w:rsidRPr="00306ABB">
        <w:rPr>
          <w:rFonts w:eastAsia="Calibri"/>
          <w:b/>
          <w:lang w:val="nl-NL" w:eastAsia="vi-VN"/>
        </w:rPr>
        <w:tab/>
      </w:r>
      <w:r w:rsidR="00546B44" w:rsidRPr="00306ABB">
        <w:rPr>
          <w:rFonts w:eastAsia="Calibri"/>
          <w:b/>
          <w:lang w:val="nl-NL" w:eastAsia="vi-VN"/>
        </w:rPr>
        <w:t xml:space="preserve">- Lưu trữ dữ liệu </w:t>
      </w:r>
      <w:r w:rsidR="00546B44" w:rsidRPr="00306ABB">
        <w:rPr>
          <w:rFonts w:eastAsia="Calibri"/>
          <w:lang w:val="nl-NL" w:eastAsia="vi-VN"/>
        </w:rPr>
        <w:t xml:space="preserve">(Data Warehouse) – bao gồm các vùng tương ứng: </w:t>
      </w:r>
      <w:r w:rsidR="00546B44" w:rsidRPr="00306ABB">
        <w:rPr>
          <w:rFonts w:eastAsia="Calibri"/>
          <w:i/>
          <w:lang w:val="nl-NL" w:eastAsia="vi-VN"/>
        </w:rPr>
        <w:t>Vùng dữ liệu trung gian</w:t>
      </w:r>
      <w:r w:rsidR="00546B44" w:rsidRPr="00306ABB">
        <w:rPr>
          <w:rFonts w:eastAsia="Calibri"/>
          <w:lang w:val="nl-NL" w:eastAsia="vi-VN"/>
        </w:rPr>
        <w:t xml:space="preserve"> (Staging Area) được tổ chức để lưu trữ dữ liệu tạm từ các hệ thống nguồn; </w:t>
      </w:r>
      <w:r w:rsidR="00546B44" w:rsidRPr="00306ABB">
        <w:rPr>
          <w:rFonts w:eastAsia="Calibri"/>
          <w:i/>
          <w:lang w:val="nl-NL" w:eastAsia="vi-VN"/>
        </w:rPr>
        <w:t>Vùng dữ liệu tác nghiệp</w:t>
      </w:r>
      <w:r w:rsidR="00546B44" w:rsidRPr="00306ABB">
        <w:rPr>
          <w:rFonts w:eastAsia="Calibri"/>
          <w:lang w:val="nl-NL" w:eastAsia="vi-VN"/>
        </w:rPr>
        <w:t xml:space="preserve"> (ODS) vùng dữ liệu chính nhận từ vùng dữ liệu trung gian phục vụ cho việc chuẩn hóa dữ liệu và dữ liệu bổ sung (data entry); </w:t>
      </w:r>
      <w:r w:rsidR="00546B44" w:rsidRPr="00306ABB">
        <w:rPr>
          <w:rFonts w:eastAsia="Calibri"/>
          <w:i/>
          <w:lang w:val="nl-NL" w:eastAsia="vi-VN"/>
        </w:rPr>
        <w:t>Vùng dữ liệu hạt nhân</w:t>
      </w:r>
      <w:r w:rsidR="00546B44" w:rsidRPr="00306ABB">
        <w:rPr>
          <w:rFonts w:eastAsia="Calibri"/>
          <w:lang w:val="nl-NL" w:eastAsia="vi-VN"/>
        </w:rPr>
        <w:t xml:space="preserve"> (Atomic Area) lưu trữ dữ liệu phục vụ việc xử lý lại dữ liệu lịch sử; </w:t>
      </w:r>
      <w:r w:rsidR="00546B44" w:rsidRPr="00306ABB">
        <w:rPr>
          <w:rFonts w:eastAsia="Calibri"/>
          <w:i/>
          <w:lang w:val="nl-NL" w:eastAsia="vi-VN"/>
        </w:rPr>
        <w:t>Vùng dữ liệu phân tích phân tích</w:t>
      </w:r>
      <w:r w:rsidR="00546B44" w:rsidRPr="00306ABB">
        <w:rPr>
          <w:rFonts w:eastAsia="Calibri"/>
          <w:lang w:val="nl-NL" w:eastAsia="vi-VN"/>
        </w:rPr>
        <w:t xml:space="preserve"> (DTM – Data Mart) phục vụ nhu cầu phân tích, báo cáo; </w:t>
      </w:r>
      <w:r w:rsidR="00546B44" w:rsidRPr="00306ABB">
        <w:rPr>
          <w:rFonts w:eastAsia="Calibri"/>
          <w:i/>
          <w:lang w:val="nl-NL" w:eastAsia="vi-VN"/>
        </w:rPr>
        <w:t>Vùng dữ liệu thử nghiệm</w:t>
      </w:r>
      <w:r w:rsidR="00546B44" w:rsidRPr="00306ABB">
        <w:rPr>
          <w:rFonts w:eastAsia="Calibri"/>
          <w:lang w:val="nl-NL" w:eastAsia="vi-VN"/>
        </w:rPr>
        <w:t xml:space="preserve"> phục vụ báo cáo thử nghiệm chỉ tiêu/công thức (Data trial) và các siêu dữ liệu phục vụ quản trị khai thác dữ liệu (</w:t>
      </w:r>
      <w:r w:rsidR="00546B44" w:rsidRPr="00306ABB">
        <w:rPr>
          <w:rFonts w:eastAsia="Calibri"/>
          <w:i/>
          <w:lang w:val="nl-NL" w:eastAsia="vi-VN"/>
        </w:rPr>
        <w:t>Metadata</w:t>
      </w:r>
      <w:r w:rsidR="00546B44" w:rsidRPr="00306ABB">
        <w:rPr>
          <w:rFonts w:eastAsia="Calibri"/>
          <w:lang w:val="nl-NL" w:eastAsia="vi-VN"/>
        </w:rPr>
        <w:t xml:space="preserve">). Chi tiết các vùng lưu trữ tham khảo mục </w:t>
      </w:r>
      <w:r w:rsidR="00546B44" w:rsidRPr="00306ABB">
        <w:rPr>
          <w:rFonts w:eastAsia="Calibri"/>
          <w:i/>
          <w:lang w:val="nl-NL" w:eastAsia="vi-VN"/>
        </w:rPr>
        <w:t>1.2. Kiến trúc dữ liệu</w:t>
      </w:r>
      <w:r w:rsidR="00546B44" w:rsidRPr="00306ABB">
        <w:rPr>
          <w:rFonts w:eastAsia="Calibri"/>
          <w:lang w:val="nl-NL" w:eastAsia="vi-VN"/>
        </w:rPr>
        <w:t>.</w:t>
      </w:r>
    </w:p>
    <w:p w14:paraId="194CA73C" w14:textId="77777777" w:rsidR="00546B44" w:rsidRPr="00306ABB" w:rsidRDefault="002159D9" w:rsidP="007F6117">
      <w:pPr>
        <w:tabs>
          <w:tab w:val="left" w:pos="360"/>
        </w:tabs>
        <w:spacing w:before="60" w:after="60" w:line="312" w:lineRule="auto"/>
        <w:jc w:val="both"/>
        <w:rPr>
          <w:rFonts w:eastAsia="Calibri"/>
          <w:lang w:val="nl-NL" w:eastAsia="vi-VN"/>
        </w:rPr>
      </w:pPr>
      <w:r w:rsidRPr="00306ABB">
        <w:rPr>
          <w:rFonts w:eastAsia="Calibri"/>
          <w:b/>
          <w:lang w:val="nl-NL" w:eastAsia="vi-VN"/>
        </w:rPr>
        <w:tab/>
      </w:r>
      <w:r w:rsidRPr="00306ABB">
        <w:rPr>
          <w:rFonts w:eastAsia="Calibri"/>
          <w:b/>
          <w:lang w:val="nl-NL" w:eastAsia="vi-VN"/>
        </w:rPr>
        <w:tab/>
      </w:r>
      <w:r w:rsidR="00546B44" w:rsidRPr="00306ABB">
        <w:rPr>
          <w:rFonts w:eastAsia="Calibri"/>
          <w:b/>
          <w:lang w:val="nl-NL" w:eastAsia="vi-VN"/>
        </w:rPr>
        <w:t xml:space="preserve">- Khai thác báo cáo </w:t>
      </w:r>
      <w:r w:rsidR="00546B44" w:rsidRPr="00306ABB">
        <w:rPr>
          <w:rFonts w:eastAsia="Calibri"/>
          <w:lang w:val="nl-NL" w:eastAsia="vi-VN"/>
        </w:rPr>
        <w:t>(Data Access)</w:t>
      </w:r>
      <w:r w:rsidR="00546B44" w:rsidRPr="00306ABB">
        <w:rPr>
          <w:rFonts w:eastAsia="Calibri"/>
          <w:b/>
          <w:lang w:val="nl-NL" w:eastAsia="vi-VN"/>
        </w:rPr>
        <w:t xml:space="preserve"> </w:t>
      </w:r>
      <w:r w:rsidR="00546B44" w:rsidRPr="00306ABB">
        <w:rPr>
          <w:rFonts w:eastAsia="Calibri"/>
          <w:lang w:val="nl-NL" w:eastAsia="vi-VN"/>
        </w:rPr>
        <w:t xml:space="preserve">gồm </w:t>
      </w:r>
      <w:r w:rsidR="00546B44" w:rsidRPr="00306ABB">
        <w:rPr>
          <w:rFonts w:eastAsia="Calibri"/>
          <w:i/>
          <w:lang w:val="nl-NL" w:eastAsia="vi-VN"/>
        </w:rPr>
        <w:t>Báo cáo tổng hợp, Báo cáo biểu đồ, Báo cáo phân tích, Báo cáo thử nghiệm</w:t>
      </w:r>
      <w:r w:rsidR="00546B44" w:rsidRPr="00306ABB">
        <w:rPr>
          <w:rFonts w:eastAsia="Calibri"/>
          <w:b/>
          <w:lang w:val="nl-NL" w:eastAsia="vi-VN"/>
        </w:rPr>
        <w:t xml:space="preserve">.  </w:t>
      </w:r>
      <w:r w:rsidR="00546B44" w:rsidRPr="00306ABB">
        <w:rPr>
          <w:rFonts w:eastAsia="Calibri"/>
          <w:lang w:val="nl-NL" w:eastAsia="vi-VN"/>
        </w:rPr>
        <w:t xml:space="preserve">Phần </w:t>
      </w:r>
      <w:r w:rsidR="00546B44" w:rsidRPr="00306ABB">
        <w:rPr>
          <w:rFonts w:eastAsia="Calibri"/>
          <w:i/>
          <w:lang w:val="nl-NL" w:eastAsia="vi-VN"/>
        </w:rPr>
        <w:t>Khai thác báo cáo</w:t>
      </w:r>
      <w:r w:rsidR="00546B44" w:rsidRPr="00306ABB">
        <w:rPr>
          <w:rFonts w:eastAsia="Calibri"/>
          <w:b/>
          <w:i/>
          <w:lang w:val="nl-NL" w:eastAsia="vi-VN"/>
        </w:rPr>
        <w:t xml:space="preserve"> </w:t>
      </w:r>
      <w:r w:rsidR="00546B44" w:rsidRPr="00306ABB">
        <w:rPr>
          <w:rFonts w:eastAsia="Calibri"/>
          <w:lang w:val="nl-NL" w:eastAsia="vi-VN"/>
        </w:rPr>
        <w:t xml:space="preserve">đóng vai trò cung cấp các công cụ và giao diện chức năng khai thác dữ liệu cho NSD. Người sử dụng có thể khai thác dữ liệu dưới dạng các báo cáo tổng hợp, các bảng số liệu, hay biểu đồ; báo cáo phân tích theo các chiều thông tin, báo cáo cho thiết bị di động hay các báo cáo dự báo, hoặc các truy vấn đặc thù (ad-hoc). Các báo cáo có thể được tổng hợp và được định nghĩa trước; hoặc các báo cáo cho phép NSD có thể định nghĩa tham số và thực hiện phân tích dữ liệu theo các chiều khác nhau. </w:t>
      </w:r>
    </w:p>
    <w:p w14:paraId="2CB86D0F" w14:textId="77777777" w:rsidR="00546B44" w:rsidRPr="00306ABB" w:rsidRDefault="002159D9" w:rsidP="007F6117">
      <w:pPr>
        <w:tabs>
          <w:tab w:val="left" w:pos="360"/>
        </w:tabs>
        <w:spacing w:before="60" w:after="60" w:line="312" w:lineRule="auto"/>
        <w:jc w:val="both"/>
        <w:rPr>
          <w:rFonts w:eastAsia="Calibri"/>
          <w:lang w:val="nl-NL" w:eastAsia="vi-VN"/>
        </w:rPr>
      </w:pPr>
      <w:r w:rsidRPr="00306ABB">
        <w:rPr>
          <w:rFonts w:eastAsia="Calibri"/>
          <w:b/>
          <w:lang w:val="nl-NL" w:eastAsia="vi-VN"/>
        </w:rPr>
        <w:tab/>
      </w:r>
      <w:r w:rsidRPr="00306ABB">
        <w:rPr>
          <w:rFonts w:eastAsia="Calibri"/>
          <w:b/>
          <w:lang w:val="nl-NL" w:eastAsia="vi-VN"/>
        </w:rPr>
        <w:tab/>
      </w:r>
      <w:r w:rsidR="00546B44" w:rsidRPr="00306ABB">
        <w:rPr>
          <w:rFonts w:eastAsia="Calibri"/>
          <w:b/>
          <w:lang w:val="nl-NL" w:eastAsia="vi-VN"/>
        </w:rPr>
        <w:t xml:space="preserve">- Bổ sung dữ liệu, Quản trị ứng dụng </w:t>
      </w:r>
      <w:r w:rsidR="00546B44" w:rsidRPr="00306ABB">
        <w:rPr>
          <w:rFonts w:eastAsia="Calibri"/>
          <w:lang w:val="nl-NL" w:eastAsia="vi-VN"/>
        </w:rPr>
        <w:t>(Data Entry):</w:t>
      </w:r>
      <w:r w:rsidR="00546B44" w:rsidRPr="00306ABB">
        <w:rPr>
          <w:rFonts w:eastAsia="Calibri"/>
          <w:b/>
          <w:lang w:val="nl-NL" w:eastAsia="vi-VN"/>
        </w:rPr>
        <w:t xml:space="preserve"> </w:t>
      </w:r>
      <w:r w:rsidR="00546B44" w:rsidRPr="00306ABB">
        <w:rPr>
          <w:rFonts w:eastAsia="Calibri"/>
          <w:lang w:val="nl-NL" w:eastAsia="vi-VN"/>
        </w:rPr>
        <w:t xml:space="preserve">đóng vai trò cung cấp công cụ cho phép NSD nhập dữ liệu, phê duyệt dữ liệu, khai báo/chỉnh sửa công thức, chỉ tiêu. Gồm các chức năng hỗ trợ người dùng bổ sung thông tin vào KDL </w:t>
      </w:r>
      <w:r w:rsidR="00546B44" w:rsidRPr="00306ABB">
        <w:rPr>
          <w:rFonts w:eastAsia="Calibri"/>
          <w:lang w:val="nl-NL" w:eastAsia="vi-VN"/>
        </w:rPr>
        <w:lastRenderedPageBreak/>
        <w:t>trong trường hợp các thông tin đó không có hoặc thiếu trong các hệ thống dữ liệu nguồn. NSD tương tác với dữ liệu tại vùng này thông qua công cụ nhập liệu dạng Web.</w:t>
      </w:r>
    </w:p>
    <w:p w14:paraId="3A3C9E22" w14:textId="77777777" w:rsidR="00546B44" w:rsidRPr="00306ABB" w:rsidRDefault="00546B44" w:rsidP="007F6117">
      <w:pPr>
        <w:widowControl w:val="0"/>
        <w:spacing w:before="60" w:after="60" w:line="312" w:lineRule="auto"/>
        <w:ind w:firstLine="720"/>
        <w:jc w:val="both"/>
        <w:rPr>
          <w:rFonts w:eastAsia="Calibri"/>
          <w:lang w:val="nl-NL" w:eastAsia="vi-VN"/>
        </w:rPr>
      </w:pPr>
      <w:r w:rsidRPr="00306ABB">
        <w:rPr>
          <w:rFonts w:eastAsia="Calibri"/>
          <w:b/>
          <w:lang w:val="nl-NL" w:eastAsia="vi-VN"/>
        </w:rPr>
        <w:t>- Cung cấp dữ liệu</w:t>
      </w:r>
      <w:r w:rsidRPr="00306ABB">
        <w:rPr>
          <w:rFonts w:eastAsia="Calibri"/>
          <w:lang w:val="nl-NL" w:eastAsia="vi-VN"/>
        </w:rPr>
        <w:t>: KDL cung cấp dữ liệu cho các hệ thống:</w:t>
      </w:r>
    </w:p>
    <w:p w14:paraId="428B5558" w14:textId="77777777" w:rsidR="00546B44" w:rsidRPr="00306ABB" w:rsidRDefault="00546B44" w:rsidP="007F6117">
      <w:pPr>
        <w:spacing w:before="60" w:after="60" w:line="312" w:lineRule="auto"/>
        <w:ind w:firstLine="720"/>
        <w:jc w:val="both"/>
        <w:rPr>
          <w:lang w:val="nl-NL" w:eastAsia="vi-VN"/>
        </w:rPr>
      </w:pPr>
      <w:r w:rsidRPr="00306ABB">
        <w:rPr>
          <w:lang w:val="nl-NL" w:eastAsia="vi-VN"/>
        </w:rPr>
        <w:t xml:space="preserve">Cung cấp dữ liệu cho CSDL của BTC qua phương thức </w:t>
      </w:r>
      <w:r w:rsidRPr="00306ABB">
        <w:rPr>
          <w:i/>
          <w:lang w:val="nl-NL" w:eastAsia="vi-VN"/>
        </w:rPr>
        <w:t>Đồng bộ dữ liệu</w:t>
      </w:r>
      <w:r w:rsidRPr="00306ABB">
        <w:rPr>
          <w:lang w:val="nl-NL" w:eastAsia="vi-VN"/>
        </w:rPr>
        <w:t xml:space="preserve"> (OGG).</w:t>
      </w:r>
    </w:p>
    <w:p w14:paraId="7655E662" w14:textId="77777777" w:rsidR="00546B44" w:rsidRPr="00306ABB" w:rsidRDefault="00546B44" w:rsidP="007F6117">
      <w:pPr>
        <w:spacing w:before="60" w:after="60" w:line="312" w:lineRule="auto"/>
        <w:ind w:firstLine="720"/>
        <w:jc w:val="both"/>
        <w:rPr>
          <w:lang w:val="nl-NL" w:eastAsia="vi-VN"/>
        </w:rPr>
      </w:pPr>
      <w:r w:rsidRPr="00306ABB">
        <w:rPr>
          <w:lang w:val="nl-NL" w:eastAsia="vi-VN"/>
        </w:rPr>
        <w:t xml:space="preserve">Cung cấp dữ liệu báo cáo cho CSDL của BTC qua </w:t>
      </w:r>
      <w:r w:rsidRPr="00306ABB">
        <w:rPr>
          <w:i/>
          <w:lang w:val="nl-NL" w:eastAsia="vi-VN"/>
        </w:rPr>
        <w:t>Trục ESB</w:t>
      </w:r>
      <w:r w:rsidRPr="00306ABB">
        <w:rPr>
          <w:lang w:val="nl-NL" w:eastAsia="vi-VN"/>
        </w:rPr>
        <w:t xml:space="preserve"> sử dụng webservice (báo cáo báo cáo theo Thông tư số 02/2019/TT-BTC, báo cáo theo Quy chế số 1593/QC-KTNN-BTC ngày 14/09/2021); </w:t>
      </w:r>
    </w:p>
    <w:p w14:paraId="58744080" w14:textId="77777777" w:rsidR="00546B44" w:rsidRPr="00306ABB" w:rsidRDefault="00546B44" w:rsidP="007F6117">
      <w:pPr>
        <w:spacing w:before="60" w:after="60" w:line="312" w:lineRule="auto"/>
        <w:ind w:firstLine="720"/>
        <w:jc w:val="both"/>
        <w:rPr>
          <w:lang w:val="nl-NL" w:eastAsia="vi-VN"/>
        </w:rPr>
      </w:pPr>
      <w:r w:rsidRPr="00306ABB">
        <w:rPr>
          <w:lang w:val="nl-NL" w:eastAsia="vi-VN"/>
        </w:rPr>
        <w:t xml:space="preserve">Cung cấp dữ liệu cho Chương trình BCN-VPCP; Ứng dụng AAA qua phương thức </w:t>
      </w:r>
      <w:r w:rsidRPr="00306ABB">
        <w:rPr>
          <w:i/>
          <w:lang w:val="nl-NL" w:eastAsia="vi-VN"/>
        </w:rPr>
        <w:t>Tích hợp dữ liệu (ODI)</w:t>
      </w:r>
    </w:p>
    <w:p w14:paraId="7EDB54EC" w14:textId="77777777" w:rsidR="00546B44" w:rsidRPr="00306ABB" w:rsidRDefault="00546B44" w:rsidP="007F6117">
      <w:pPr>
        <w:spacing w:before="60" w:after="60" w:line="312" w:lineRule="auto"/>
        <w:ind w:firstLine="720"/>
        <w:jc w:val="both"/>
        <w:rPr>
          <w:lang w:val="nl-NL" w:eastAsia="vi-VN"/>
        </w:rPr>
      </w:pPr>
      <w:r w:rsidRPr="00306ABB">
        <w:rPr>
          <w:lang w:val="nl-NL" w:eastAsia="vi-VN"/>
        </w:rPr>
        <w:t xml:space="preserve">Cung cấp dữ liệu qua </w:t>
      </w:r>
      <w:r w:rsidRPr="00306ABB">
        <w:rPr>
          <w:i/>
          <w:lang w:val="nl-NL" w:eastAsia="vi-VN"/>
        </w:rPr>
        <w:t>Trục ESB</w:t>
      </w:r>
      <w:r w:rsidRPr="00306ABB">
        <w:rPr>
          <w:lang w:val="nl-NL" w:eastAsia="vi-VN"/>
        </w:rPr>
        <w:t xml:space="preserve"> cho Ứng dụng CBRR; Hệ thống TKT; Hệ thống QLNQ (bổ sung KDL cung cấp Báo cáo thu, chi ngân quỹ nhà nước hàng ngày theo luồng tiền thực qua hệ thống ngân hàng; Báo cáo số dư, số thu chi NQNN theo sổ chi tiết ngân hàng).</w:t>
      </w:r>
    </w:p>
    <w:p w14:paraId="3F55ED8D" w14:textId="77777777" w:rsidR="00546B44" w:rsidRPr="00306ABB" w:rsidRDefault="00546B44" w:rsidP="007F6117">
      <w:pPr>
        <w:spacing w:before="60" w:after="60" w:line="312" w:lineRule="auto"/>
        <w:jc w:val="both"/>
        <w:rPr>
          <w:i/>
          <w:lang w:val="nl-NL" w:eastAsia="vi-VN"/>
        </w:rPr>
      </w:pPr>
      <w:r w:rsidRPr="00306ABB">
        <w:rPr>
          <w:i/>
          <w:lang w:val="nl-NL" w:eastAsia="vi-VN"/>
        </w:rPr>
        <w:t>(CSDL của BTC: Hệ thống Kho dữ liệu thu chi ngân sách nhà nước của Bộ Tài chính (còn gọi là Kho dữ liệu ngân sách nhà nước), hiện nay đang nâng cấp thành CSDL tổng hợp về Tài chính; Hệ thống thông tin Thống kê tài chính của Bộ Tài chính, ... ).</w:t>
      </w:r>
    </w:p>
    <w:p w14:paraId="5E8711F6" w14:textId="77777777" w:rsidR="00546B44" w:rsidRPr="00306ABB" w:rsidRDefault="00546B44" w:rsidP="007F6117">
      <w:pPr>
        <w:spacing w:before="60" w:after="60" w:line="312" w:lineRule="auto"/>
        <w:jc w:val="both"/>
        <w:outlineLvl w:val="4"/>
        <w:rPr>
          <w:b/>
          <w:bCs/>
          <w:i/>
          <w:iCs/>
        </w:rPr>
      </w:pPr>
      <w:bookmarkStart w:id="1" w:name="_Toc135735290"/>
      <w:bookmarkStart w:id="2" w:name="_Toc135745473"/>
      <w:r w:rsidRPr="00306ABB">
        <w:rPr>
          <w:b/>
          <w:bCs/>
          <w:i/>
          <w:iCs/>
        </w:rPr>
        <w:t>Công nghệ sử dụng</w:t>
      </w:r>
      <w:bookmarkEnd w:id="1"/>
      <w:bookmarkEnd w:id="2"/>
      <w:r w:rsidRPr="00306ABB">
        <w:rPr>
          <w:b/>
          <w:bCs/>
          <w:i/>
          <w:iCs/>
        </w:rPr>
        <w:t>:</w:t>
      </w:r>
    </w:p>
    <w:p w14:paraId="7EC8FF1A" w14:textId="77777777" w:rsidR="00546B44" w:rsidRPr="00306ABB" w:rsidRDefault="00546B44" w:rsidP="007F6117">
      <w:pPr>
        <w:widowControl w:val="0"/>
        <w:tabs>
          <w:tab w:val="left" w:pos="851"/>
        </w:tabs>
        <w:spacing w:before="60" w:after="60" w:line="312" w:lineRule="auto"/>
        <w:ind w:left="567"/>
        <w:jc w:val="both"/>
        <w:rPr>
          <w:snapToGrid w:val="0"/>
          <w:lang w:val="nl-NL" w:eastAsia="x-none"/>
        </w:rPr>
      </w:pPr>
      <w:r w:rsidRPr="00306ABB">
        <w:rPr>
          <w:snapToGrid w:val="0"/>
          <w:lang w:val="pt-BR" w:eastAsia="ko-KR"/>
        </w:rPr>
        <w:t>+ Hệ điều hành máy chủ:  LINUX 6.9</w:t>
      </w:r>
    </w:p>
    <w:p w14:paraId="7FEF887F" w14:textId="77777777" w:rsidR="00546B44" w:rsidRPr="00306ABB" w:rsidRDefault="00546B44" w:rsidP="007F6117">
      <w:pPr>
        <w:widowControl w:val="0"/>
        <w:tabs>
          <w:tab w:val="left" w:pos="851"/>
        </w:tabs>
        <w:spacing w:before="60" w:after="60" w:line="312" w:lineRule="auto"/>
        <w:ind w:left="567"/>
        <w:jc w:val="both"/>
        <w:rPr>
          <w:snapToGrid w:val="0"/>
          <w:lang w:val="nl-NL" w:eastAsia="x-none"/>
        </w:rPr>
      </w:pPr>
      <w:r w:rsidRPr="00306ABB">
        <w:rPr>
          <w:snapToGrid w:val="0"/>
          <w:lang w:val="nl-NL" w:eastAsia="x-none"/>
        </w:rPr>
        <w:t xml:space="preserve">+ Ngôn ngữ lập trình:  </w:t>
      </w:r>
      <w:r w:rsidRPr="00306ABB">
        <w:rPr>
          <w:snapToGrid w:val="0"/>
          <w:lang w:val="hu-HU" w:eastAsia="ko-KR"/>
        </w:rPr>
        <w:t>Java; PL/SQL</w:t>
      </w:r>
    </w:p>
    <w:p w14:paraId="23545A50" w14:textId="77777777" w:rsidR="00546B44" w:rsidRPr="00306ABB" w:rsidRDefault="00546B44" w:rsidP="007F6117">
      <w:pPr>
        <w:widowControl w:val="0"/>
        <w:tabs>
          <w:tab w:val="left" w:pos="851"/>
        </w:tabs>
        <w:spacing w:before="60" w:after="60" w:line="312" w:lineRule="auto"/>
        <w:ind w:left="567"/>
        <w:jc w:val="both"/>
        <w:rPr>
          <w:snapToGrid w:val="0"/>
          <w:lang w:val="nl-NL" w:eastAsia="x-none"/>
        </w:rPr>
      </w:pPr>
      <w:r w:rsidRPr="00306ABB">
        <w:rPr>
          <w:snapToGrid w:val="0"/>
          <w:lang w:val="nl-NL" w:eastAsia="x-none"/>
        </w:rPr>
        <w:t xml:space="preserve">+ Cơ sở dữ liệu:  </w:t>
      </w:r>
      <w:r w:rsidRPr="00306ABB">
        <w:rPr>
          <w:snapToGrid w:val="0"/>
          <w:lang w:val="hu-HU" w:eastAsia="ko-KR"/>
        </w:rPr>
        <w:t xml:space="preserve">Oracle DB 12c </w:t>
      </w:r>
    </w:p>
    <w:p w14:paraId="7619715F" w14:textId="77777777" w:rsidR="00546B44" w:rsidRPr="00306ABB" w:rsidRDefault="00546B44" w:rsidP="007F6117">
      <w:pPr>
        <w:widowControl w:val="0"/>
        <w:tabs>
          <w:tab w:val="left" w:pos="851"/>
        </w:tabs>
        <w:spacing w:before="60" w:after="60" w:line="312" w:lineRule="auto"/>
        <w:ind w:left="567"/>
        <w:jc w:val="both"/>
        <w:rPr>
          <w:snapToGrid w:val="0"/>
          <w:lang w:val="nl-NL" w:eastAsia="x-none"/>
        </w:rPr>
      </w:pPr>
      <w:r w:rsidRPr="00306ABB">
        <w:rPr>
          <w:snapToGrid w:val="0"/>
          <w:lang w:val="nl-NL" w:eastAsia="x-none"/>
        </w:rPr>
        <w:t xml:space="preserve">+ Công cụ làm báo cáo:  </w:t>
      </w:r>
      <w:r w:rsidRPr="00306ABB">
        <w:rPr>
          <w:snapToGrid w:val="0"/>
          <w:lang w:val="hu-HU" w:eastAsia="ko-KR"/>
        </w:rPr>
        <w:t>Oracle Business Intelligence Enterprise Edition 12c (OBIEE), Oracle BI Administration Tool</w:t>
      </w:r>
    </w:p>
    <w:p w14:paraId="491F4033" w14:textId="77777777" w:rsidR="00546B44" w:rsidRPr="00306ABB" w:rsidRDefault="00546B44" w:rsidP="007F6117">
      <w:pPr>
        <w:widowControl w:val="0"/>
        <w:tabs>
          <w:tab w:val="left" w:pos="851"/>
        </w:tabs>
        <w:spacing w:before="60" w:after="60" w:line="312" w:lineRule="auto"/>
        <w:ind w:left="567"/>
        <w:jc w:val="both"/>
        <w:rPr>
          <w:snapToGrid w:val="0"/>
          <w:lang w:val="nl-NL" w:eastAsia="x-none"/>
        </w:rPr>
      </w:pPr>
      <w:r w:rsidRPr="00306ABB">
        <w:rPr>
          <w:snapToGrid w:val="0"/>
          <w:lang w:val="nl-NL" w:eastAsia="x-none"/>
        </w:rPr>
        <w:t xml:space="preserve">+  Tầng ứng dụng </w:t>
      </w:r>
      <w:r w:rsidRPr="00306ABB">
        <w:rPr>
          <w:snapToGrid w:val="0"/>
          <w:lang w:val="hu-HU" w:eastAsia="ko-KR"/>
        </w:rPr>
        <w:t>(Application server): Oracle WebLogic Server 12c</w:t>
      </w:r>
    </w:p>
    <w:p w14:paraId="4EEEB393" w14:textId="77777777" w:rsidR="00546B44" w:rsidRPr="00306ABB" w:rsidRDefault="00546B44" w:rsidP="007F6117">
      <w:pPr>
        <w:widowControl w:val="0"/>
        <w:tabs>
          <w:tab w:val="left" w:pos="851"/>
        </w:tabs>
        <w:spacing w:before="60" w:after="60" w:line="312" w:lineRule="auto"/>
        <w:ind w:left="567"/>
        <w:jc w:val="both"/>
        <w:rPr>
          <w:snapToGrid w:val="0"/>
          <w:lang w:val="nl-NL" w:eastAsia="x-none"/>
        </w:rPr>
      </w:pPr>
      <w:r w:rsidRPr="00306ABB">
        <w:rPr>
          <w:snapToGrid w:val="0"/>
          <w:lang w:val="nl-NL" w:eastAsia="x-none"/>
        </w:rPr>
        <w:t>+ Tổng hợp và chuẩn hóa dữ liệu: Oracle Data Integrator (ODI)</w:t>
      </w:r>
    </w:p>
    <w:p w14:paraId="366C0072" w14:textId="77777777" w:rsidR="00546B44" w:rsidRPr="00306ABB" w:rsidRDefault="00546B44" w:rsidP="007F6117">
      <w:pPr>
        <w:widowControl w:val="0"/>
        <w:tabs>
          <w:tab w:val="left" w:pos="851"/>
        </w:tabs>
        <w:spacing w:before="60" w:after="60" w:line="312" w:lineRule="auto"/>
        <w:ind w:left="567"/>
        <w:jc w:val="both"/>
        <w:rPr>
          <w:snapToGrid w:val="0"/>
          <w:lang w:val="nl-NL" w:eastAsia="x-none"/>
        </w:rPr>
      </w:pPr>
      <w:r w:rsidRPr="00306ABB">
        <w:rPr>
          <w:snapToGrid w:val="0"/>
          <w:lang w:val="nl-NL" w:eastAsia="x-none"/>
        </w:rPr>
        <w:t xml:space="preserve">+ Đồng bộ nguồn tới </w:t>
      </w:r>
      <w:r w:rsidRPr="00306ABB">
        <w:rPr>
          <w:snapToGrid w:val="0"/>
          <w:lang w:val="hu-HU" w:eastAsia="ko-KR"/>
        </w:rPr>
        <w:t>ODS Database: Oracle Golden Gate (OGG)</w:t>
      </w:r>
    </w:p>
    <w:p w14:paraId="6859DA6C" w14:textId="77777777" w:rsidR="00546B44" w:rsidRPr="00306ABB" w:rsidRDefault="00546B44" w:rsidP="007F6117">
      <w:pPr>
        <w:widowControl w:val="0"/>
        <w:tabs>
          <w:tab w:val="left" w:pos="851"/>
        </w:tabs>
        <w:spacing w:before="60" w:after="60" w:line="312" w:lineRule="auto"/>
        <w:ind w:left="567"/>
        <w:jc w:val="both"/>
        <w:rPr>
          <w:snapToGrid w:val="0"/>
          <w:lang w:val="nl-NL" w:eastAsia="x-none"/>
        </w:rPr>
      </w:pPr>
      <w:r w:rsidRPr="00306ABB">
        <w:rPr>
          <w:snapToGrid w:val="0"/>
          <w:lang w:val="nl-NL" w:eastAsia="x-none"/>
        </w:rPr>
        <w:t xml:space="preserve">+ Công cụ phát triển: </w:t>
      </w:r>
      <w:r w:rsidRPr="00306ABB">
        <w:rPr>
          <w:snapToGrid w:val="0"/>
          <w:lang w:val="hu-HU" w:eastAsia="ko-KR"/>
        </w:rPr>
        <w:t>Oracle Jdeveloper, Eclipse</w:t>
      </w:r>
    </w:p>
    <w:p w14:paraId="5A1D463D" w14:textId="77777777" w:rsidR="00546B44" w:rsidRPr="00306ABB" w:rsidRDefault="00546B44" w:rsidP="007F6117">
      <w:pPr>
        <w:widowControl w:val="0"/>
        <w:numPr>
          <w:ilvl w:val="0"/>
          <w:numId w:val="36"/>
        </w:numPr>
        <w:tabs>
          <w:tab w:val="left" w:pos="851"/>
        </w:tabs>
        <w:spacing w:before="60" w:after="60" w:line="312" w:lineRule="auto"/>
        <w:jc w:val="both"/>
        <w:rPr>
          <w:snapToGrid w:val="0"/>
          <w:lang w:val="nl-NL" w:eastAsia="x-none"/>
        </w:rPr>
      </w:pPr>
      <w:r w:rsidRPr="00306ABB">
        <w:rPr>
          <w:snapToGrid w:val="0"/>
          <w:lang w:val="nl-NL" w:eastAsia="x-none"/>
        </w:rPr>
        <w:t>Môi trường hệ thống</w:t>
      </w:r>
    </w:p>
    <w:p w14:paraId="301C664E" w14:textId="77777777" w:rsidR="00546B44" w:rsidRPr="00306ABB" w:rsidRDefault="00546B44" w:rsidP="007F6117">
      <w:pPr>
        <w:widowControl w:val="0"/>
        <w:numPr>
          <w:ilvl w:val="1"/>
          <w:numId w:val="0"/>
        </w:numPr>
        <w:tabs>
          <w:tab w:val="left" w:pos="1276"/>
        </w:tabs>
        <w:spacing w:before="60" w:after="60" w:line="312" w:lineRule="auto"/>
        <w:ind w:firstLine="851"/>
        <w:contextualSpacing/>
        <w:jc w:val="both"/>
        <w:rPr>
          <w:rFonts w:eastAsia="Calibri"/>
          <w:lang w:val="nl-NL" w:eastAsia="ko-KR"/>
        </w:rPr>
      </w:pPr>
      <w:r w:rsidRPr="00306ABB">
        <w:rPr>
          <w:rFonts w:eastAsia="Calibri"/>
          <w:lang w:val="nl-NL" w:eastAsia="ko-KR"/>
        </w:rPr>
        <w:t>Máy chủ CSDL: sử dụng máy chủ dành cho chương trình KDL;</w:t>
      </w:r>
    </w:p>
    <w:p w14:paraId="4C8D9780" w14:textId="77777777" w:rsidR="00546B44" w:rsidRPr="00306ABB" w:rsidRDefault="00546B44" w:rsidP="007F6117">
      <w:pPr>
        <w:widowControl w:val="0"/>
        <w:numPr>
          <w:ilvl w:val="1"/>
          <w:numId w:val="0"/>
        </w:numPr>
        <w:tabs>
          <w:tab w:val="left" w:pos="1276"/>
        </w:tabs>
        <w:spacing w:before="60" w:after="60" w:line="312" w:lineRule="auto"/>
        <w:ind w:firstLine="851"/>
        <w:contextualSpacing/>
        <w:jc w:val="both"/>
        <w:rPr>
          <w:rFonts w:eastAsia="Calibri"/>
          <w:lang w:val="nl-NL" w:eastAsia="ko-KR"/>
        </w:rPr>
      </w:pPr>
      <w:r w:rsidRPr="00306ABB">
        <w:rPr>
          <w:rFonts w:eastAsia="Calibri"/>
          <w:lang w:val="nl-NL" w:eastAsia="ko-KR"/>
        </w:rPr>
        <w:t xml:space="preserve">Máy chủ phần mềm lớp giữa: sử dụng máy chủ dành cho chương trình </w:t>
      </w:r>
      <w:r w:rsidRPr="00306ABB">
        <w:rPr>
          <w:rFonts w:eastAsia="Calibri"/>
          <w:lang w:val="nl-NL" w:eastAsia="ko-KR"/>
        </w:rPr>
        <w:lastRenderedPageBreak/>
        <w:t>KDL hiện có;</w:t>
      </w:r>
    </w:p>
    <w:p w14:paraId="6EF9E92E" w14:textId="77777777" w:rsidR="00546B44" w:rsidRPr="00306ABB" w:rsidRDefault="00546B44" w:rsidP="007F6117">
      <w:pPr>
        <w:widowControl w:val="0"/>
        <w:numPr>
          <w:ilvl w:val="1"/>
          <w:numId w:val="0"/>
        </w:numPr>
        <w:tabs>
          <w:tab w:val="left" w:pos="1276"/>
        </w:tabs>
        <w:spacing w:before="60" w:after="60" w:line="312" w:lineRule="auto"/>
        <w:ind w:firstLine="851"/>
        <w:contextualSpacing/>
        <w:jc w:val="both"/>
        <w:rPr>
          <w:rFonts w:eastAsia="Calibri"/>
          <w:lang w:val="nl-NL" w:eastAsia="ko-KR"/>
        </w:rPr>
      </w:pPr>
      <w:r w:rsidRPr="00306ABB">
        <w:rPr>
          <w:rFonts w:eastAsia="Calibri"/>
          <w:lang w:val="nl-NL" w:eastAsia="ko-KR"/>
        </w:rPr>
        <w:t>Hệ thống lưu trữ: Sử dụng hệ thống lưu trữ (SAN) của hệ thống Kho dữ liệu tại môi trường dự phòng.</w:t>
      </w:r>
    </w:p>
    <w:p w14:paraId="04738832" w14:textId="77777777" w:rsidR="00546B44" w:rsidRPr="00306ABB" w:rsidRDefault="00546B44" w:rsidP="007F6117">
      <w:pPr>
        <w:widowControl w:val="0"/>
        <w:numPr>
          <w:ilvl w:val="1"/>
          <w:numId w:val="0"/>
        </w:numPr>
        <w:tabs>
          <w:tab w:val="left" w:pos="1276"/>
        </w:tabs>
        <w:spacing w:before="60" w:after="60" w:line="312" w:lineRule="auto"/>
        <w:ind w:firstLine="851"/>
        <w:contextualSpacing/>
        <w:jc w:val="both"/>
        <w:rPr>
          <w:rFonts w:eastAsia="Calibri"/>
          <w:lang w:val="nl-NL" w:eastAsia="ko-KR"/>
        </w:rPr>
      </w:pPr>
      <w:r w:rsidRPr="00306ABB">
        <w:rPr>
          <w:rFonts w:eastAsia="Calibri"/>
          <w:lang w:val="nl-NL" w:eastAsia="ko-KR"/>
        </w:rPr>
        <w:t>Máy trạm: cài hệ điều hành Window 8 hoặc Window 10 hoặc Window 11, cài đặt một trong các trình duyệt web (Mozilla Firefox 45.1 trở lên, Chrome/Chromium 71.0 trở lên).</w:t>
      </w:r>
    </w:p>
    <w:p w14:paraId="5F3C8AA7" w14:textId="77777777" w:rsidR="00FB5529" w:rsidRPr="00306ABB" w:rsidRDefault="00546B44" w:rsidP="000C403B">
      <w:pPr>
        <w:widowControl w:val="0"/>
        <w:numPr>
          <w:ilvl w:val="1"/>
          <w:numId w:val="0"/>
        </w:numPr>
        <w:tabs>
          <w:tab w:val="left" w:pos="1276"/>
        </w:tabs>
        <w:spacing w:before="60" w:after="60" w:line="312" w:lineRule="auto"/>
        <w:ind w:firstLine="851"/>
        <w:contextualSpacing/>
        <w:jc w:val="both"/>
      </w:pPr>
      <w:r w:rsidRPr="00306ABB">
        <w:t>Hệ thống mạng: Sử dụng hệ thống mạng LAN sẵn có và hạ tầng truyền</w:t>
      </w:r>
    </w:p>
    <w:p w14:paraId="30A0141E" w14:textId="52C83D3F"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(2) Các quy trình nghiệp vụ cần tin học hóa</w:t>
      </w:r>
      <w:r w:rsidR="006A4717" w:rsidRPr="00306ABB">
        <w:rPr>
          <w:rFonts w:ascii="Times New Roman" w:hAnsi="Times New Roman"/>
          <w:sz w:val="28"/>
          <w:szCs w:val="28"/>
        </w:rPr>
        <w:t xml:space="preserve">: </w:t>
      </w:r>
      <w:r w:rsidR="006A4717" w:rsidRPr="00306ABB">
        <w:rPr>
          <w:rFonts w:ascii="Times New Roman" w:hAnsi="Times New Roman"/>
          <w:b w:val="0"/>
          <w:i w:val="0"/>
          <w:sz w:val="28"/>
          <w:szCs w:val="28"/>
        </w:rPr>
        <w:t>không nâng cấp</w:t>
      </w:r>
    </w:p>
    <w:p w14:paraId="08308883" w14:textId="446AF693"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(3) Danh sách tác nhân</w:t>
      </w:r>
      <w:r w:rsidR="009E37F2">
        <w:rPr>
          <w:rFonts w:ascii="Times New Roman" w:hAnsi="Times New Roman"/>
          <w:sz w:val="28"/>
          <w:szCs w:val="28"/>
        </w:rPr>
        <w:t xml:space="preserve"> liên quan đến nội dung</w:t>
      </w:r>
      <w:r w:rsidRPr="00306ABB">
        <w:rPr>
          <w:rFonts w:ascii="Times New Roman" w:hAnsi="Times New Roman"/>
          <w:sz w:val="28"/>
          <w:szCs w:val="28"/>
        </w:rPr>
        <w:t xml:space="preserve"> nâng cấp, mở rộng:</w:t>
      </w:r>
    </w:p>
    <w:tbl>
      <w:tblPr>
        <w:tblStyle w:val="TableGrid"/>
        <w:tblW w:w="0" w:type="auto"/>
        <w:tblLook w:val="04A0" w:firstRow="1" w:lastRow="0" w:firstColumn="1" w:lastColumn="0" w:noHBand="0" w:noVBand="1"/>
      </w:tblPr>
      <w:tblGrid>
        <w:gridCol w:w="1075"/>
        <w:gridCol w:w="4966"/>
        <w:gridCol w:w="3021"/>
      </w:tblGrid>
      <w:tr w:rsidR="00C46E3F" w:rsidRPr="00306ABB" w14:paraId="0F912A86" w14:textId="77777777" w:rsidTr="00C46E3F">
        <w:tc>
          <w:tcPr>
            <w:tcW w:w="1075" w:type="dxa"/>
          </w:tcPr>
          <w:p w14:paraId="48F1B340" w14:textId="77777777" w:rsidR="00C46E3F" w:rsidRPr="00306ABB" w:rsidRDefault="00C46E3F" w:rsidP="007F6117">
            <w:pPr>
              <w:jc w:val="center"/>
              <w:rPr>
                <w:b/>
              </w:rPr>
            </w:pPr>
            <w:r w:rsidRPr="00306ABB">
              <w:rPr>
                <w:b/>
              </w:rPr>
              <w:t>STT</w:t>
            </w:r>
          </w:p>
        </w:tc>
        <w:tc>
          <w:tcPr>
            <w:tcW w:w="4966" w:type="dxa"/>
          </w:tcPr>
          <w:p w14:paraId="7B7677C9" w14:textId="77777777" w:rsidR="00C46E3F" w:rsidRPr="00306ABB" w:rsidRDefault="00C46E3F" w:rsidP="007F6117">
            <w:pPr>
              <w:jc w:val="center"/>
              <w:rPr>
                <w:b/>
              </w:rPr>
            </w:pPr>
            <w:r w:rsidRPr="00306ABB">
              <w:rPr>
                <w:b/>
              </w:rPr>
              <w:t>Tên Tác nhân</w:t>
            </w:r>
          </w:p>
        </w:tc>
        <w:tc>
          <w:tcPr>
            <w:tcW w:w="3021" w:type="dxa"/>
          </w:tcPr>
          <w:p w14:paraId="0ADE5C8C" w14:textId="77777777" w:rsidR="00C46E3F" w:rsidRPr="00306ABB" w:rsidRDefault="00C46E3F" w:rsidP="007F6117">
            <w:pPr>
              <w:jc w:val="center"/>
              <w:rPr>
                <w:b/>
              </w:rPr>
            </w:pPr>
            <w:r w:rsidRPr="00306ABB">
              <w:rPr>
                <w:b/>
              </w:rPr>
              <w:t>Vai trò/mô tả</w:t>
            </w:r>
          </w:p>
        </w:tc>
      </w:tr>
      <w:tr w:rsidR="00D032BF" w:rsidRPr="00306ABB" w14:paraId="54D9209C" w14:textId="77777777" w:rsidTr="00C46E3F">
        <w:tc>
          <w:tcPr>
            <w:tcW w:w="1075" w:type="dxa"/>
          </w:tcPr>
          <w:p w14:paraId="4F190AFB" w14:textId="77777777" w:rsidR="00D032BF" w:rsidRPr="00306ABB" w:rsidRDefault="00D032BF" w:rsidP="007F6117">
            <w:r w:rsidRPr="00306ABB">
              <w:t>1</w:t>
            </w:r>
          </w:p>
        </w:tc>
        <w:tc>
          <w:tcPr>
            <w:tcW w:w="4966" w:type="dxa"/>
          </w:tcPr>
          <w:p w14:paraId="0EC710C9" w14:textId="77777777" w:rsidR="00D032BF" w:rsidRPr="00306ABB" w:rsidRDefault="00D032BF" w:rsidP="007F6117">
            <w:r w:rsidRPr="00306ABB">
              <w:t>Chuyên viên</w:t>
            </w:r>
          </w:p>
        </w:tc>
        <w:tc>
          <w:tcPr>
            <w:tcW w:w="3021" w:type="dxa"/>
          </w:tcPr>
          <w:p w14:paraId="05DB9B15" w14:textId="77777777" w:rsidR="00D032BF" w:rsidRPr="00306ABB" w:rsidRDefault="00D032BF" w:rsidP="007F6117">
            <w:r w:rsidRPr="00306ABB">
              <w:t>Khai thác báo cáo, nhập dữ liệu  bổ sung</w:t>
            </w:r>
          </w:p>
        </w:tc>
      </w:tr>
      <w:tr w:rsidR="00D032BF" w:rsidRPr="00306ABB" w14:paraId="46CCC8D7" w14:textId="77777777" w:rsidTr="00C46E3F">
        <w:tc>
          <w:tcPr>
            <w:tcW w:w="1075" w:type="dxa"/>
          </w:tcPr>
          <w:p w14:paraId="28C4F26A" w14:textId="77777777" w:rsidR="00D032BF" w:rsidRPr="00306ABB" w:rsidRDefault="00D032BF" w:rsidP="007F6117">
            <w:r w:rsidRPr="00306ABB">
              <w:t>2</w:t>
            </w:r>
          </w:p>
        </w:tc>
        <w:tc>
          <w:tcPr>
            <w:tcW w:w="4966" w:type="dxa"/>
          </w:tcPr>
          <w:p w14:paraId="26949C02" w14:textId="77777777" w:rsidR="00D032BF" w:rsidRPr="00306ABB" w:rsidRDefault="00D032BF" w:rsidP="007F6117">
            <w:r w:rsidRPr="00306ABB">
              <w:t>Kiểm soát viên</w:t>
            </w:r>
          </w:p>
        </w:tc>
        <w:tc>
          <w:tcPr>
            <w:tcW w:w="3021" w:type="dxa"/>
          </w:tcPr>
          <w:p w14:paraId="2E31C7DA" w14:textId="77777777" w:rsidR="00D032BF" w:rsidRPr="00306ABB" w:rsidRDefault="00D032BF" w:rsidP="007F6117">
            <w:r w:rsidRPr="00306ABB">
              <w:t>Phê duyệt dữ liệu bổ sung</w:t>
            </w:r>
          </w:p>
        </w:tc>
      </w:tr>
      <w:tr w:rsidR="00D032BF" w:rsidRPr="00306ABB" w14:paraId="368D019F" w14:textId="77777777" w:rsidTr="00C46E3F">
        <w:tc>
          <w:tcPr>
            <w:tcW w:w="1075" w:type="dxa"/>
          </w:tcPr>
          <w:p w14:paraId="3941C75B" w14:textId="77777777" w:rsidR="00D032BF" w:rsidRPr="00306ABB" w:rsidRDefault="00D032BF" w:rsidP="007F6117">
            <w:r w:rsidRPr="00306ABB">
              <w:t>3</w:t>
            </w:r>
          </w:p>
        </w:tc>
        <w:tc>
          <w:tcPr>
            <w:tcW w:w="4966" w:type="dxa"/>
          </w:tcPr>
          <w:p w14:paraId="2B89D370" w14:textId="77777777" w:rsidR="00D032BF" w:rsidRPr="00306ABB" w:rsidRDefault="00D032BF" w:rsidP="007F6117">
            <w:r w:rsidRPr="00306ABB">
              <w:t>Quản trị hệ thống trung ương</w:t>
            </w:r>
          </w:p>
        </w:tc>
        <w:tc>
          <w:tcPr>
            <w:tcW w:w="3021" w:type="dxa"/>
          </w:tcPr>
          <w:p w14:paraId="6181404F" w14:textId="77777777" w:rsidR="00D032BF" w:rsidRPr="00306ABB" w:rsidRDefault="00D032BF" w:rsidP="007F6117">
            <w:r w:rsidRPr="00306ABB">
              <w:t xml:space="preserve">Phân quyền </w:t>
            </w:r>
            <w:r w:rsidR="007A3E4E" w:rsidRPr="00306ABB">
              <w:t>người sử dụng</w:t>
            </w:r>
            <w:r w:rsidRPr="00306ABB">
              <w:t xml:space="preserve"> địa phương</w:t>
            </w:r>
          </w:p>
        </w:tc>
      </w:tr>
      <w:tr w:rsidR="00D032BF" w:rsidRPr="00306ABB" w14:paraId="0BAC057F" w14:textId="77777777" w:rsidTr="00C46E3F">
        <w:tc>
          <w:tcPr>
            <w:tcW w:w="1075" w:type="dxa"/>
          </w:tcPr>
          <w:p w14:paraId="5A841251" w14:textId="77777777" w:rsidR="00D032BF" w:rsidRPr="00306ABB" w:rsidRDefault="00D032BF" w:rsidP="007F6117">
            <w:r w:rsidRPr="00306ABB">
              <w:t>4</w:t>
            </w:r>
          </w:p>
        </w:tc>
        <w:tc>
          <w:tcPr>
            <w:tcW w:w="4966" w:type="dxa"/>
          </w:tcPr>
          <w:p w14:paraId="17BF9A4D" w14:textId="77777777" w:rsidR="00D032BF" w:rsidRPr="00306ABB" w:rsidRDefault="00D032BF" w:rsidP="007F6117">
            <w:pPr>
              <w:rPr>
                <w:w w:val="101"/>
              </w:rPr>
            </w:pPr>
            <w:r w:rsidRPr="00306ABB">
              <w:rPr>
                <w:w w:val="101"/>
              </w:rPr>
              <w:t>Quản trị ứng dụng địa phương</w:t>
            </w:r>
          </w:p>
        </w:tc>
        <w:tc>
          <w:tcPr>
            <w:tcW w:w="3021" w:type="dxa"/>
          </w:tcPr>
          <w:p w14:paraId="2C8F2C87" w14:textId="77777777" w:rsidR="00D032BF" w:rsidRPr="00306ABB" w:rsidRDefault="00D032BF" w:rsidP="007F6117">
            <w:r w:rsidRPr="00306ABB">
              <w:t xml:space="preserve">Phân quyền </w:t>
            </w:r>
            <w:r w:rsidR="007A3E4E" w:rsidRPr="00306ABB">
              <w:t>người sử dụng</w:t>
            </w:r>
            <w:r w:rsidRPr="00306ABB">
              <w:t xml:space="preserve"> trung ương</w:t>
            </w:r>
          </w:p>
        </w:tc>
      </w:tr>
    </w:tbl>
    <w:p w14:paraId="615B936E" w14:textId="77777777"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(4) Danh sách yêu cầu chức năng cần nâng cấp, mở rộng:</w:t>
      </w:r>
    </w:p>
    <w:p w14:paraId="1133C8F1" w14:textId="77777777" w:rsidR="00143BD6" w:rsidRPr="00306ABB" w:rsidRDefault="00143BD6" w:rsidP="007F6117"/>
    <w:tbl>
      <w:tblPr>
        <w:tblW w:w="8954" w:type="dxa"/>
        <w:tblInd w:w="108" w:type="dxa"/>
        <w:tblLook w:val="04A0" w:firstRow="1" w:lastRow="0" w:firstColumn="1" w:lastColumn="0" w:noHBand="0" w:noVBand="1"/>
      </w:tblPr>
      <w:tblGrid>
        <w:gridCol w:w="746"/>
        <w:gridCol w:w="2118"/>
        <w:gridCol w:w="4820"/>
        <w:gridCol w:w="1270"/>
      </w:tblGrid>
      <w:tr w:rsidR="007F6117" w:rsidRPr="00306ABB" w14:paraId="79F4A1A1" w14:textId="77777777" w:rsidTr="000E0599">
        <w:trPr>
          <w:trHeight w:val="37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08133" w14:textId="77777777" w:rsidR="00D97F81" w:rsidRPr="00306ABB" w:rsidRDefault="00D97F81" w:rsidP="007F6117">
            <w:pPr>
              <w:jc w:val="both"/>
              <w:rPr>
                <w:b/>
                <w:bCs/>
              </w:rPr>
            </w:pPr>
            <w:r w:rsidRPr="00306ABB">
              <w:rPr>
                <w:b/>
                <w:bCs/>
              </w:rPr>
              <w:t>STT</w:t>
            </w:r>
          </w:p>
        </w:tc>
        <w:tc>
          <w:tcPr>
            <w:tcW w:w="2118" w:type="dxa"/>
            <w:tcBorders>
              <w:top w:val="single" w:sz="4" w:space="0" w:color="auto"/>
              <w:left w:val="nil"/>
              <w:bottom w:val="single" w:sz="4" w:space="0" w:color="auto"/>
              <w:right w:val="single" w:sz="4" w:space="0" w:color="auto"/>
            </w:tcBorders>
            <w:shd w:val="clear" w:color="auto" w:fill="auto"/>
            <w:noWrap/>
            <w:vAlign w:val="bottom"/>
            <w:hideMark/>
          </w:tcPr>
          <w:p w14:paraId="3059251F" w14:textId="77777777" w:rsidR="00D97F81" w:rsidRPr="00306ABB" w:rsidRDefault="00D97F81" w:rsidP="007F6117">
            <w:pPr>
              <w:jc w:val="both"/>
              <w:rPr>
                <w:b/>
                <w:bCs/>
              </w:rPr>
            </w:pPr>
            <w:r w:rsidRPr="00306ABB">
              <w:rPr>
                <w:b/>
                <w:bCs/>
              </w:rPr>
              <w:t>Chức năng</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14:paraId="66F1D473" w14:textId="59BFF424" w:rsidR="00D97F81" w:rsidRPr="00306ABB" w:rsidRDefault="00D97F81" w:rsidP="007F6117">
            <w:pPr>
              <w:jc w:val="both"/>
              <w:rPr>
                <w:b/>
                <w:bCs/>
              </w:rPr>
            </w:pPr>
            <w:r w:rsidRPr="00306ABB">
              <w:rPr>
                <w:b/>
                <w:bCs/>
              </w:rPr>
              <w:t>Mô tả</w:t>
            </w:r>
            <w:r w:rsidR="00DF717B">
              <w:rPr>
                <w:b/>
                <w:bCs/>
              </w:rPr>
              <w:t xml:space="preserve"> yêu cầu</w:t>
            </w:r>
          </w:p>
        </w:tc>
        <w:tc>
          <w:tcPr>
            <w:tcW w:w="1270" w:type="dxa"/>
            <w:tcBorders>
              <w:top w:val="single" w:sz="4" w:space="0" w:color="auto"/>
              <w:left w:val="nil"/>
              <w:bottom w:val="single" w:sz="4" w:space="0" w:color="auto"/>
              <w:right w:val="single" w:sz="4" w:space="0" w:color="auto"/>
            </w:tcBorders>
          </w:tcPr>
          <w:p w14:paraId="667036D6" w14:textId="77777777" w:rsidR="00D97F81" w:rsidRPr="00306ABB" w:rsidRDefault="00D97F81" w:rsidP="007F6117">
            <w:pPr>
              <w:jc w:val="both"/>
              <w:rPr>
                <w:b/>
                <w:bCs/>
              </w:rPr>
            </w:pPr>
            <w:r w:rsidRPr="00306ABB">
              <w:rPr>
                <w:b/>
                <w:bCs/>
              </w:rPr>
              <w:t>Phân loại</w:t>
            </w:r>
          </w:p>
        </w:tc>
      </w:tr>
      <w:tr w:rsidR="007F6117" w:rsidRPr="00306ABB" w14:paraId="7D9AB4DB"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8E9A14A" w14:textId="77777777" w:rsidR="00D97F81" w:rsidRPr="00306ABB" w:rsidRDefault="00D97F81" w:rsidP="007F6117">
            <w:pPr>
              <w:jc w:val="both"/>
            </w:pPr>
            <w:r w:rsidRPr="00306ABB">
              <w:t>1</w:t>
            </w:r>
          </w:p>
        </w:tc>
        <w:tc>
          <w:tcPr>
            <w:tcW w:w="2118" w:type="dxa"/>
            <w:tcBorders>
              <w:top w:val="nil"/>
              <w:left w:val="nil"/>
              <w:bottom w:val="single" w:sz="4" w:space="0" w:color="auto"/>
              <w:right w:val="single" w:sz="4" w:space="0" w:color="auto"/>
            </w:tcBorders>
            <w:shd w:val="clear" w:color="auto" w:fill="auto"/>
            <w:vAlign w:val="center"/>
          </w:tcPr>
          <w:p w14:paraId="75DD5AD6" w14:textId="77777777" w:rsidR="00D97F81" w:rsidRPr="00306ABB" w:rsidRDefault="00D97F81" w:rsidP="007F6117">
            <w:pPr>
              <w:jc w:val="both"/>
            </w:pPr>
            <w:r w:rsidRPr="00306ABB">
              <w:t xml:space="preserve">Khai thác báo cáo </w:t>
            </w:r>
          </w:p>
        </w:tc>
        <w:tc>
          <w:tcPr>
            <w:tcW w:w="4820" w:type="dxa"/>
            <w:tcBorders>
              <w:top w:val="nil"/>
              <w:left w:val="nil"/>
              <w:bottom w:val="single" w:sz="4" w:space="0" w:color="auto"/>
              <w:right w:val="single" w:sz="4" w:space="0" w:color="auto"/>
            </w:tcBorders>
            <w:shd w:val="clear" w:color="auto" w:fill="auto"/>
            <w:vAlign w:val="bottom"/>
          </w:tcPr>
          <w:p w14:paraId="47F2C478" w14:textId="77777777" w:rsidR="00D97F81" w:rsidRPr="00306ABB" w:rsidRDefault="00D97F81" w:rsidP="007F6117">
            <w:pPr>
              <w:jc w:val="both"/>
            </w:pPr>
            <w:r w:rsidRPr="00306ABB">
              <w:t>Cập nhật các báo cáo để quản lý được theo mã địa bàn 2 cấp thay vì 3 cấp như hiện tại, đáp ứng mô hình chính quyền địa phương 2 cấp (bỏ cấp huyện), cụ thể:</w:t>
            </w:r>
          </w:p>
        </w:tc>
        <w:tc>
          <w:tcPr>
            <w:tcW w:w="1270" w:type="dxa"/>
            <w:tcBorders>
              <w:top w:val="nil"/>
              <w:left w:val="nil"/>
              <w:bottom w:val="single" w:sz="4" w:space="0" w:color="auto"/>
              <w:right w:val="single" w:sz="4" w:space="0" w:color="auto"/>
            </w:tcBorders>
          </w:tcPr>
          <w:p w14:paraId="47680BD5" w14:textId="77777777" w:rsidR="00D97F81" w:rsidRPr="00306ABB" w:rsidRDefault="00D97F81" w:rsidP="007F6117">
            <w:pPr>
              <w:jc w:val="both"/>
            </w:pPr>
            <w:r w:rsidRPr="00306ABB">
              <w:t>Mở rộng</w:t>
            </w:r>
          </w:p>
        </w:tc>
      </w:tr>
      <w:tr w:rsidR="007F6117" w:rsidRPr="00306ABB" w14:paraId="6D35793A"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33192487" w14:textId="77777777" w:rsidR="00D97F81" w:rsidRPr="00306ABB" w:rsidRDefault="00D97F81" w:rsidP="007F6117">
            <w:pPr>
              <w:jc w:val="both"/>
              <w:rPr>
                <w:i/>
              </w:rPr>
            </w:pPr>
            <w:r w:rsidRPr="00306ABB">
              <w:rPr>
                <w:i/>
              </w:rPr>
              <w:t>1.1</w:t>
            </w:r>
          </w:p>
        </w:tc>
        <w:tc>
          <w:tcPr>
            <w:tcW w:w="2118" w:type="dxa"/>
            <w:tcBorders>
              <w:top w:val="nil"/>
              <w:left w:val="nil"/>
              <w:bottom w:val="single" w:sz="4" w:space="0" w:color="auto"/>
              <w:right w:val="single" w:sz="4" w:space="0" w:color="auto"/>
            </w:tcBorders>
            <w:shd w:val="clear" w:color="auto" w:fill="auto"/>
            <w:vAlign w:val="center"/>
          </w:tcPr>
          <w:p w14:paraId="669B2954" w14:textId="77777777" w:rsidR="00D97F81" w:rsidRPr="00306ABB" w:rsidRDefault="00D97F81" w:rsidP="007F6117">
            <w:pPr>
              <w:jc w:val="both"/>
              <w:rPr>
                <w:i/>
              </w:rPr>
            </w:pPr>
            <w:r w:rsidRPr="00306ABB">
              <w:rPr>
                <w:i/>
              </w:rPr>
              <w:t>B101A (Động)</w:t>
            </w:r>
          </w:p>
        </w:tc>
        <w:tc>
          <w:tcPr>
            <w:tcW w:w="4820" w:type="dxa"/>
            <w:tcBorders>
              <w:top w:val="nil"/>
              <w:left w:val="nil"/>
              <w:bottom w:val="single" w:sz="4" w:space="0" w:color="auto"/>
              <w:right w:val="single" w:sz="4" w:space="0" w:color="auto"/>
            </w:tcBorders>
            <w:shd w:val="clear" w:color="auto" w:fill="auto"/>
            <w:vAlign w:val="bottom"/>
          </w:tcPr>
          <w:p w14:paraId="698D76FF" w14:textId="77777777" w:rsidR="00D97F81" w:rsidRPr="00306ABB" w:rsidRDefault="00D97F81" w:rsidP="007F6117">
            <w:pPr>
              <w:jc w:val="both"/>
              <w:rPr>
                <w:i/>
              </w:rPr>
            </w:pPr>
            <w:r w:rsidRPr="00306ABB">
              <w:rPr>
                <w:i/>
              </w:rPr>
              <w:t>Bổ sung tham số địa bàn hành chính (ĐBHC)</w:t>
            </w:r>
          </w:p>
        </w:tc>
        <w:tc>
          <w:tcPr>
            <w:tcW w:w="1270" w:type="dxa"/>
            <w:tcBorders>
              <w:top w:val="nil"/>
              <w:left w:val="nil"/>
              <w:bottom w:val="single" w:sz="4" w:space="0" w:color="auto"/>
              <w:right w:val="single" w:sz="4" w:space="0" w:color="auto"/>
            </w:tcBorders>
          </w:tcPr>
          <w:p w14:paraId="731AFBA9" w14:textId="77777777" w:rsidR="00D97F81" w:rsidRPr="00306ABB" w:rsidRDefault="00D97F81" w:rsidP="007F6117">
            <w:pPr>
              <w:jc w:val="both"/>
              <w:rPr>
                <w:i/>
              </w:rPr>
            </w:pPr>
            <w:r w:rsidRPr="00306ABB">
              <w:rPr>
                <w:i/>
              </w:rPr>
              <w:t>Mở rộng</w:t>
            </w:r>
          </w:p>
        </w:tc>
      </w:tr>
      <w:tr w:rsidR="007F6117" w:rsidRPr="00306ABB" w14:paraId="176B8C4A"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3778A992" w14:textId="77777777" w:rsidR="00D97F81" w:rsidRPr="00306ABB" w:rsidRDefault="00D97F81" w:rsidP="007F6117">
            <w:pPr>
              <w:jc w:val="both"/>
              <w:rPr>
                <w:i/>
              </w:rPr>
            </w:pPr>
            <w:r w:rsidRPr="00306ABB">
              <w:rPr>
                <w:i/>
              </w:rPr>
              <w:t>1.2</w:t>
            </w:r>
          </w:p>
        </w:tc>
        <w:tc>
          <w:tcPr>
            <w:tcW w:w="2118" w:type="dxa"/>
            <w:tcBorders>
              <w:top w:val="nil"/>
              <w:left w:val="nil"/>
              <w:bottom w:val="single" w:sz="4" w:space="0" w:color="auto"/>
              <w:right w:val="single" w:sz="4" w:space="0" w:color="auto"/>
            </w:tcBorders>
            <w:shd w:val="clear" w:color="auto" w:fill="auto"/>
            <w:vAlign w:val="center"/>
          </w:tcPr>
          <w:p w14:paraId="2B0E177D" w14:textId="77777777" w:rsidR="00D97F81" w:rsidRPr="00306ABB" w:rsidRDefault="00D97F81" w:rsidP="007F6117">
            <w:pPr>
              <w:jc w:val="both"/>
              <w:rPr>
                <w:i/>
              </w:rPr>
            </w:pPr>
            <w:r w:rsidRPr="00306ABB">
              <w:rPr>
                <w:i/>
              </w:rPr>
              <w:t>B101B (Động)</w:t>
            </w:r>
          </w:p>
        </w:tc>
        <w:tc>
          <w:tcPr>
            <w:tcW w:w="4820" w:type="dxa"/>
            <w:tcBorders>
              <w:top w:val="nil"/>
              <w:left w:val="nil"/>
              <w:bottom w:val="single" w:sz="4" w:space="0" w:color="auto"/>
              <w:right w:val="single" w:sz="4" w:space="0" w:color="auto"/>
            </w:tcBorders>
            <w:shd w:val="clear" w:color="auto" w:fill="auto"/>
            <w:vAlign w:val="bottom"/>
          </w:tcPr>
          <w:p w14:paraId="56A7DAE5" w14:textId="77777777" w:rsidR="00D97F81" w:rsidRPr="00306ABB" w:rsidRDefault="00D97F81" w:rsidP="007F6117">
            <w:pPr>
              <w:jc w:val="both"/>
              <w:rPr>
                <w:i/>
              </w:rPr>
            </w:pPr>
            <w:r w:rsidRPr="00306ABB">
              <w:rPr>
                <w:i/>
              </w:rPr>
              <w:t>Bổ sung tham số ĐBHC</w:t>
            </w:r>
          </w:p>
        </w:tc>
        <w:tc>
          <w:tcPr>
            <w:tcW w:w="1270" w:type="dxa"/>
            <w:tcBorders>
              <w:top w:val="nil"/>
              <w:left w:val="nil"/>
              <w:bottom w:val="single" w:sz="4" w:space="0" w:color="auto"/>
              <w:right w:val="single" w:sz="4" w:space="0" w:color="auto"/>
            </w:tcBorders>
          </w:tcPr>
          <w:p w14:paraId="00855DC9" w14:textId="77777777" w:rsidR="00D97F81" w:rsidRPr="00306ABB" w:rsidRDefault="00D97F81" w:rsidP="007F6117">
            <w:pPr>
              <w:jc w:val="both"/>
              <w:rPr>
                <w:i/>
              </w:rPr>
            </w:pPr>
            <w:r w:rsidRPr="00306ABB">
              <w:rPr>
                <w:i/>
              </w:rPr>
              <w:t>Mở rộng</w:t>
            </w:r>
          </w:p>
        </w:tc>
      </w:tr>
      <w:tr w:rsidR="007F6117" w:rsidRPr="00306ABB" w14:paraId="52AAA6A1"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13F1A311" w14:textId="77777777" w:rsidR="00D97F81" w:rsidRPr="00306ABB" w:rsidRDefault="00D97F81" w:rsidP="007F6117">
            <w:pPr>
              <w:jc w:val="both"/>
              <w:rPr>
                <w:i/>
              </w:rPr>
            </w:pPr>
            <w:r w:rsidRPr="00306ABB">
              <w:rPr>
                <w:i/>
              </w:rPr>
              <w:t>1.3</w:t>
            </w:r>
          </w:p>
        </w:tc>
        <w:tc>
          <w:tcPr>
            <w:tcW w:w="2118" w:type="dxa"/>
            <w:tcBorders>
              <w:top w:val="nil"/>
              <w:left w:val="nil"/>
              <w:bottom w:val="single" w:sz="4" w:space="0" w:color="auto"/>
              <w:right w:val="single" w:sz="4" w:space="0" w:color="auto"/>
            </w:tcBorders>
            <w:shd w:val="clear" w:color="auto" w:fill="auto"/>
            <w:vAlign w:val="center"/>
          </w:tcPr>
          <w:p w14:paraId="38097A49" w14:textId="77777777" w:rsidR="00D97F81" w:rsidRPr="00306ABB" w:rsidRDefault="00D97F81" w:rsidP="007F6117">
            <w:pPr>
              <w:jc w:val="both"/>
              <w:rPr>
                <w:i/>
              </w:rPr>
            </w:pPr>
            <w:r w:rsidRPr="00306ABB">
              <w:rPr>
                <w:i/>
              </w:rPr>
              <w:t>B102 (Tĩnh)</w:t>
            </w:r>
          </w:p>
        </w:tc>
        <w:tc>
          <w:tcPr>
            <w:tcW w:w="4820" w:type="dxa"/>
            <w:tcBorders>
              <w:top w:val="nil"/>
              <w:left w:val="nil"/>
              <w:bottom w:val="single" w:sz="4" w:space="0" w:color="auto"/>
              <w:right w:val="single" w:sz="4" w:space="0" w:color="auto"/>
            </w:tcBorders>
            <w:shd w:val="clear" w:color="auto" w:fill="auto"/>
            <w:vAlign w:val="bottom"/>
          </w:tcPr>
          <w:p w14:paraId="5EA52011" w14:textId="77777777" w:rsidR="00D97F81" w:rsidRPr="00306ABB" w:rsidRDefault="00D97F81" w:rsidP="007F6117">
            <w:pPr>
              <w:jc w:val="both"/>
              <w:rPr>
                <w:i/>
              </w:rPr>
            </w:pPr>
            <w:r w:rsidRPr="00306ABB">
              <w:rPr>
                <w:i/>
              </w:rPr>
              <w:t>Bổ sung tham số ĐBHC</w:t>
            </w:r>
          </w:p>
        </w:tc>
        <w:tc>
          <w:tcPr>
            <w:tcW w:w="1270" w:type="dxa"/>
            <w:tcBorders>
              <w:top w:val="nil"/>
              <w:left w:val="nil"/>
              <w:bottom w:val="single" w:sz="4" w:space="0" w:color="auto"/>
              <w:right w:val="single" w:sz="4" w:space="0" w:color="auto"/>
            </w:tcBorders>
          </w:tcPr>
          <w:p w14:paraId="7FCC10BA" w14:textId="77777777" w:rsidR="00D97F81" w:rsidRPr="00306ABB" w:rsidRDefault="00D97F81" w:rsidP="007F6117">
            <w:pPr>
              <w:jc w:val="both"/>
              <w:rPr>
                <w:i/>
              </w:rPr>
            </w:pPr>
            <w:r w:rsidRPr="00306ABB">
              <w:rPr>
                <w:i/>
              </w:rPr>
              <w:t>Mở rộng</w:t>
            </w:r>
          </w:p>
        </w:tc>
      </w:tr>
      <w:tr w:rsidR="007F6117" w:rsidRPr="00306ABB" w14:paraId="02EF0C19"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77C76073" w14:textId="77777777" w:rsidR="00D97F81" w:rsidRPr="00306ABB" w:rsidRDefault="00D97F81" w:rsidP="007F6117">
            <w:pPr>
              <w:jc w:val="both"/>
              <w:rPr>
                <w:i/>
              </w:rPr>
            </w:pPr>
            <w:r w:rsidRPr="00306ABB">
              <w:rPr>
                <w:i/>
              </w:rPr>
              <w:t>1.4</w:t>
            </w:r>
          </w:p>
        </w:tc>
        <w:tc>
          <w:tcPr>
            <w:tcW w:w="2118" w:type="dxa"/>
            <w:tcBorders>
              <w:top w:val="nil"/>
              <w:left w:val="nil"/>
              <w:bottom w:val="single" w:sz="4" w:space="0" w:color="auto"/>
              <w:right w:val="single" w:sz="4" w:space="0" w:color="auto"/>
            </w:tcBorders>
            <w:shd w:val="clear" w:color="auto" w:fill="auto"/>
            <w:vAlign w:val="center"/>
          </w:tcPr>
          <w:p w14:paraId="36CC268C" w14:textId="77777777" w:rsidR="00D97F81" w:rsidRPr="00306ABB" w:rsidRDefault="00D97F81" w:rsidP="007F6117">
            <w:pPr>
              <w:jc w:val="both"/>
              <w:rPr>
                <w:i/>
              </w:rPr>
            </w:pPr>
            <w:r w:rsidRPr="00306ABB">
              <w:rPr>
                <w:i/>
              </w:rPr>
              <w:t>B201 (Tĩnh)</w:t>
            </w:r>
          </w:p>
        </w:tc>
        <w:tc>
          <w:tcPr>
            <w:tcW w:w="4820" w:type="dxa"/>
            <w:tcBorders>
              <w:top w:val="nil"/>
              <w:left w:val="nil"/>
              <w:bottom w:val="single" w:sz="4" w:space="0" w:color="auto"/>
              <w:right w:val="single" w:sz="4" w:space="0" w:color="auto"/>
            </w:tcBorders>
            <w:shd w:val="clear" w:color="auto" w:fill="auto"/>
            <w:vAlign w:val="bottom"/>
          </w:tcPr>
          <w:p w14:paraId="50EF8B9F" w14:textId="77777777" w:rsidR="00D97F81" w:rsidRPr="00306ABB" w:rsidRDefault="00D97F81" w:rsidP="007F6117">
            <w:pPr>
              <w:jc w:val="both"/>
              <w:rPr>
                <w:i/>
              </w:rPr>
            </w:pPr>
            <w:r w:rsidRPr="00306ABB">
              <w:rPr>
                <w:i/>
              </w:rPr>
              <w:t>Cập nhật tham số ĐBHC, bỏ cột cấp huyện,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10CC2689" w14:textId="77777777" w:rsidR="00D97F81" w:rsidRPr="00306ABB" w:rsidRDefault="00D97F81" w:rsidP="007F6117">
            <w:pPr>
              <w:jc w:val="both"/>
              <w:rPr>
                <w:i/>
              </w:rPr>
            </w:pPr>
            <w:r w:rsidRPr="00306ABB">
              <w:rPr>
                <w:i/>
              </w:rPr>
              <w:t>Mở rộng</w:t>
            </w:r>
          </w:p>
        </w:tc>
      </w:tr>
      <w:tr w:rsidR="007F6117" w:rsidRPr="00306ABB" w14:paraId="64E2B335"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27AFC2A5" w14:textId="77777777" w:rsidR="00D97F81" w:rsidRPr="00306ABB" w:rsidRDefault="00D97F81" w:rsidP="007F6117">
            <w:pPr>
              <w:jc w:val="both"/>
              <w:rPr>
                <w:i/>
              </w:rPr>
            </w:pPr>
            <w:r w:rsidRPr="00306ABB">
              <w:rPr>
                <w:i/>
              </w:rPr>
              <w:t>1.5</w:t>
            </w:r>
          </w:p>
        </w:tc>
        <w:tc>
          <w:tcPr>
            <w:tcW w:w="2118" w:type="dxa"/>
            <w:tcBorders>
              <w:top w:val="nil"/>
              <w:left w:val="nil"/>
              <w:bottom w:val="single" w:sz="4" w:space="0" w:color="auto"/>
              <w:right w:val="single" w:sz="4" w:space="0" w:color="auto"/>
            </w:tcBorders>
            <w:shd w:val="clear" w:color="auto" w:fill="auto"/>
            <w:vAlign w:val="center"/>
          </w:tcPr>
          <w:p w14:paraId="1CCB0A30" w14:textId="77777777" w:rsidR="00D97F81" w:rsidRPr="00306ABB" w:rsidRDefault="00D97F81" w:rsidP="007F6117">
            <w:pPr>
              <w:jc w:val="both"/>
              <w:rPr>
                <w:i/>
              </w:rPr>
            </w:pPr>
            <w:r w:rsidRPr="00306ABB">
              <w:rPr>
                <w:i/>
              </w:rPr>
              <w:t>B201 (Tĩnh) - DVSDNS</w:t>
            </w:r>
          </w:p>
        </w:tc>
        <w:tc>
          <w:tcPr>
            <w:tcW w:w="4820" w:type="dxa"/>
            <w:tcBorders>
              <w:top w:val="nil"/>
              <w:left w:val="nil"/>
              <w:bottom w:val="single" w:sz="4" w:space="0" w:color="auto"/>
              <w:right w:val="single" w:sz="4" w:space="0" w:color="auto"/>
            </w:tcBorders>
            <w:shd w:val="clear" w:color="auto" w:fill="auto"/>
            <w:vAlign w:val="bottom"/>
          </w:tcPr>
          <w:p w14:paraId="3452A08A" w14:textId="77777777" w:rsidR="00D97F81" w:rsidRPr="00306ABB" w:rsidRDefault="00D97F81" w:rsidP="007F6117">
            <w:pPr>
              <w:jc w:val="both"/>
              <w:rPr>
                <w:i/>
              </w:rPr>
            </w:pPr>
            <w:r w:rsidRPr="00306ABB">
              <w:rPr>
                <w:i/>
              </w:rPr>
              <w:t xml:space="preserve">Cập nhật tham số ĐBHC, bỏ cột cấp huyện, sửa tên tham số và trên báo cáo chức danh Tổng Giám đốc thành Lãnh </w:t>
            </w:r>
            <w:r w:rsidRPr="00306ABB">
              <w:rPr>
                <w:i/>
              </w:rPr>
              <w:lastRenderedPageBreak/>
              <w:t>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60E5A473" w14:textId="77777777" w:rsidR="00D97F81" w:rsidRPr="00306ABB" w:rsidRDefault="00D97F81" w:rsidP="007F6117">
            <w:pPr>
              <w:jc w:val="both"/>
              <w:rPr>
                <w:i/>
              </w:rPr>
            </w:pPr>
            <w:r w:rsidRPr="00306ABB">
              <w:rPr>
                <w:i/>
              </w:rPr>
              <w:lastRenderedPageBreak/>
              <w:t>Mở rộng</w:t>
            </w:r>
          </w:p>
        </w:tc>
      </w:tr>
      <w:tr w:rsidR="007F6117" w:rsidRPr="00306ABB" w14:paraId="5248784D"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6801D384" w14:textId="77777777" w:rsidR="00D97F81" w:rsidRPr="00306ABB" w:rsidRDefault="00D97F81" w:rsidP="007F6117">
            <w:pPr>
              <w:jc w:val="both"/>
              <w:rPr>
                <w:i/>
              </w:rPr>
            </w:pPr>
            <w:r w:rsidRPr="00306ABB">
              <w:rPr>
                <w:i/>
              </w:rPr>
              <w:lastRenderedPageBreak/>
              <w:t>1.6</w:t>
            </w:r>
          </w:p>
        </w:tc>
        <w:tc>
          <w:tcPr>
            <w:tcW w:w="2118" w:type="dxa"/>
            <w:tcBorders>
              <w:top w:val="nil"/>
              <w:left w:val="nil"/>
              <w:bottom w:val="single" w:sz="4" w:space="0" w:color="auto"/>
              <w:right w:val="single" w:sz="4" w:space="0" w:color="auto"/>
            </w:tcBorders>
            <w:shd w:val="clear" w:color="auto" w:fill="auto"/>
            <w:vAlign w:val="center"/>
          </w:tcPr>
          <w:p w14:paraId="291C51EF" w14:textId="77777777" w:rsidR="00D97F81" w:rsidRPr="00306ABB" w:rsidRDefault="00D97F81" w:rsidP="007F6117">
            <w:pPr>
              <w:jc w:val="both"/>
              <w:rPr>
                <w:i/>
              </w:rPr>
            </w:pPr>
            <w:r w:rsidRPr="00306ABB">
              <w:rPr>
                <w:i/>
              </w:rPr>
              <w:t>B201 (Động)</w:t>
            </w:r>
          </w:p>
        </w:tc>
        <w:tc>
          <w:tcPr>
            <w:tcW w:w="4820" w:type="dxa"/>
            <w:tcBorders>
              <w:top w:val="nil"/>
              <w:left w:val="nil"/>
              <w:bottom w:val="single" w:sz="4" w:space="0" w:color="auto"/>
              <w:right w:val="single" w:sz="4" w:space="0" w:color="auto"/>
            </w:tcBorders>
            <w:shd w:val="clear" w:color="auto" w:fill="auto"/>
            <w:vAlign w:val="bottom"/>
          </w:tcPr>
          <w:p w14:paraId="3E8015A4" w14:textId="77777777" w:rsidR="00D97F81" w:rsidRPr="00306ABB" w:rsidRDefault="00D97F81" w:rsidP="007F6117">
            <w:pPr>
              <w:jc w:val="both"/>
              <w:rPr>
                <w:i/>
              </w:rPr>
            </w:pPr>
            <w:r w:rsidRPr="00306ABB">
              <w:rPr>
                <w:i/>
              </w:rPr>
              <w:t>Cập nhật tham số ĐBHC, bỏ cột cấp huyện,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52CB09EC" w14:textId="77777777" w:rsidR="00D97F81" w:rsidRPr="00306ABB" w:rsidRDefault="00D97F81" w:rsidP="007F6117">
            <w:pPr>
              <w:jc w:val="both"/>
              <w:rPr>
                <w:i/>
              </w:rPr>
            </w:pPr>
            <w:r w:rsidRPr="00306ABB">
              <w:rPr>
                <w:i/>
              </w:rPr>
              <w:t>Mở rộng</w:t>
            </w:r>
          </w:p>
        </w:tc>
      </w:tr>
      <w:tr w:rsidR="007F6117" w:rsidRPr="00306ABB" w14:paraId="2618576E"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413C0C72" w14:textId="77777777" w:rsidR="00D97F81" w:rsidRPr="00306ABB" w:rsidRDefault="00D97F81" w:rsidP="007F6117">
            <w:pPr>
              <w:jc w:val="both"/>
              <w:rPr>
                <w:i/>
              </w:rPr>
            </w:pPr>
            <w:r w:rsidRPr="00306ABB">
              <w:rPr>
                <w:i/>
              </w:rPr>
              <w:t>1.7</w:t>
            </w:r>
          </w:p>
        </w:tc>
        <w:tc>
          <w:tcPr>
            <w:tcW w:w="2118" w:type="dxa"/>
            <w:tcBorders>
              <w:top w:val="nil"/>
              <w:left w:val="nil"/>
              <w:bottom w:val="single" w:sz="4" w:space="0" w:color="auto"/>
              <w:right w:val="single" w:sz="4" w:space="0" w:color="auto"/>
            </w:tcBorders>
            <w:shd w:val="clear" w:color="auto" w:fill="auto"/>
            <w:vAlign w:val="center"/>
          </w:tcPr>
          <w:p w14:paraId="37B64F86" w14:textId="77777777" w:rsidR="00D97F81" w:rsidRPr="00306ABB" w:rsidRDefault="00D97F81" w:rsidP="007F6117">
            <w:pPr>
              <w:jc w:val="both"/>
              <w:rPr>
                <w:i/>
              </w:rPr>
            </w:pPr>
            <w:r w:rsidRPr="00306ABB">
              <w:rPr>
                <w:i/>
              </w:rPr>
              <w:t>B202 MLNS (Tĩnh)</w:t>
            </w:r>
          </w:p>
        </w:tc>
        <w:tc>
          <w:tcPr>
            <w:tcW w:w="4820" w:type="dxa"/>
            <w:tcBorders>
              <w:top w:val="nil"/>
              <w:left w:val="nil"/>
              <w:bottom w:val="single" w:sz="4" w:space="0" w:color="auto"/>
              <w:right w:val="single" w:sz="4" w:space="0" w:color="auto"/>
            </w:tcBorders>
            <w:shd w:val="clear" w:color="auto" w:fill="auto"/>
            <w:vAlign w:val="bottom"/>
          </w:tcPr>
          <w:p w14:paraId="6815A6E9" w14:textId="77777777" w:rsidR="00D97F81" w:rsidRPr="00306ABB" w:rsidRDefault="00D97F81" w:rsidP="007F6117">
            <w:pPr>
              <w:jc w:val="both"/>
              <w:rPr>
                <w:i/>
              </w:rPr>
            </w:pPr>
            <w:r w:rsidRPr="00306ABB">
              <w:rPr>
                <w:i/>
              </w:rPr>
              <w:t>Cập nhật tham số ĐBHC, bỏ cột cấp huyện,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21B133AE" w14:textId="77777777" w:rsidR="00D97F81" w:rsidRPr="00306ABB" w:rsidRDefault="00D97F81" w:rsidP="007F6117">
            <w:pPr>
              <w:jc w:val="both"/>
              <w:rPr>
                <w:i/>
              </w:rPr>
            </w:pPr>
            <w:r w:rsidRPr="00306ABB">
              <w:rPr>
                <w:i/>
              </w:rPr>
              <w:t>Mở rộng</w:t>
            </w:r>
          </w:p>
        </w:tc>
      </w:tr>
      <w:tr w:rsidR="007F6117" w:rsidRPr="00306ABB" w14:paraId="3C771AC8"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0EDED9CD" w14:textId="77777777" w:rsidR="00D97F81" w:rsidRPr="00306ABB" w:rsidRDefault="00D97F81" w:rsidP="007F6117">
            <w:pPr>
              <w:jc w:val="both"/>
              <w:rPr>
                <w:i/>
              </w:rPr>
            </w:pPr>
            <w:r w:rsidRPr="00306ABB">
              <w:rPr>
                <w:i/>
              </w:rPr>
              <w:t>1.8</w:t>
            </w:r>
          </w:p>
        </w:tc>
        <w:tc>
          <w:tcPr>
            <w:tcW w:w="2118" w:type="dxa"/>
            <w:tcBorders>
              <w:top w:val="nil"/>
              <w:left w:val="nil"/>
              <w:bottom w:val="single" w:sz="4" w:space="0" w:color="auto"/>
              <w:right w:val="single" w:sz="4" w:space="0" w:color="auto"/>
            </w:tcBorders>
            <w:shd w:val="clear" w:color="auto" w:fill="auto"/>
            <w:vAlign w:val="center"/>
          </w:tcPr>
          <w:p w14:paraId="165641DA" w14:textId="77777777" w:rsidR="00D97F81" w:rsidRPr="00306ABB" w:rsidRDefault="00D97F81" w:rsidP="007F6117">
            <w:pPr>
              <w:jc w:val="both"/>
              <w:rPr>
                <w:i/>
              </w:rPr>
            </w:pPr>
            <w:r w:rsidRPr="00306ABB">
              <w:rPr>
                <w:i/>
              </w:rPr>
              <w:t>B202 HỢP MỤC (Tĩnh)</w:t>
            </w:r>
          </w:p>
        </w:tc>
        <w:tc>
          <w:tcPr>
            <w:tcW w:w="4820" w:type="dxa"/>
            <w:tcBorders>
              <w:top w:val="nil"/>
              <w:left w:val="nil"/>
              <w:bottom w:val="single" w:sz="4" w:space="0" w:color="auto"/>
              <w:right w:val="single" w:sz="4" w:space="0" w:color="auto"/>
            </w:tcBorders>
            <w:shd w:val="clear" w:color="auto" w:fill="auto"/>
            <w:vAlign w:val="bottom"/>
          </w:tcPr>
          <w:p w14:paraId="0628FA67" w14:textId="77777777" w:rsidR="00D97F81" w:rsidRPr="00306ABB" w:rsidRDefault="00D97F81" w:rsidP="007F6117">
            <w:pPr>
              <w:jc w:val="both"/>
              <w:rPr>
                <w:i/>
              </w:rPr>
            </w:pPr>
            <w:r w:rsidRPr="00306ABB">
              <w:rPr>
                <w:i/>
              </w:rPr>
              <w:t>Cập nhật tham số ĐBHC, bỏ cột cấp huyện,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6D1AE95A" w14:textId="77777777" w:rsidR="00D97F81" w:rsidRPr="00306ABB" w:rsidRDefault="00D97F81" w:rsidP="007F6117">
            <w:pPr>
              <w:jc w:val="both"/>
              <w:rPr>
                <w:i/>
              </w:rPr>
            </w:pPr>
            <w:r w:rsidRPr="00306ABB">
              <w:rPr>
                <w:i/>
              </w:rPr>
              <w:t>Mở rộng</w:t>
            </w:r>
          </w:p>
        </w:tc>
      </w:tr>
      <w:tr w:rsidR="007F6117" w:rsidRPr="00306ABB" w14:paraId="66EC6AD2"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404B3283" w14:textId="77777777" w:rsidR="00D97F81" w:rsidRPr="00306ABB" w:rsidRDefault="00D97F81" w:rsidP="007F6117">
            <w:pPr>
              <w:jc w:val="both"/>
              <w:rPr>
                <w:i/>
              </w:rPr>
            </w:pPr>
            <w:r w:rsidRPr="00306ABB">
              <w:rPr>
                <w:i/>
              </w:rPr>
              <w:t>1.9</w:t>
            </w:r>
          </w:p>
        </w:tc>
        <w:tc>
          <w:tcPr>
            <w:tcW w:w="2118" w:type="dxa"/>
            <w:tcBorders>
              <w:top w:val="nil"/>
              <w:left w:val="nil"/>
              <w:bottom w:val="single" w:sz="4" w:space="0" w:color="auto"/>
              <w:right w:val="single" w:sz="4" w:space="0" w:color="auto"/>
            </w:tcBorders>
            <w:shd w:val="clear" w:color="auto" w:fill="auto"/>
            <w:vAlign w:val="center"/>
          </w:tcPr>
          <w:p w14:paraId="1FDDACD9" w14:textId="77777777" w:rsidR="00D97F81" w:rsidRPr="00306ABB" w:rsidRDefault="00D97F81" w:rsidP="007F6117">
            <w:pPr>
              <w:jc w:val="both"/>
              <w:rPr>
                <w:i/>
              </w:rPr>
            </w:pPr>
            <w:r w:rsidRPr="00306ABB">
              <w:rPr>
                <w:i/>
              </w:rPr>
              <w:t>B203 (Tĩnh)</w:t>
            </w:r>
          </w:p>
        </w:tc>
        <w:tc>
          <w:tcPr>
            <w:tcW w:w="4820" w:type="dxa"/>
            <w:tcBorders>
              <w:top w:val="nil"/>
              <w:left w:val="nil"/>
              <w:bottom w:val="single" w:sz="4" w:space="0" w:color="auto"/>
              <w:right w:val="single" w:sz="4" w:space="0" w:color="auto"/>
            </w:tcBorders>
            <w:shd w:val="clear" w:color="auto" w:fill="auto"/>
            <w:vAlign w:val="bottom"/>
          </w:tcPr>
          <w:p w14:paraId="163CD1D5" w14:textId="77777777" w:rsidR="00D97F81" w:rsidRPr="00306ABB" w:rsidRDefault="00D97F81" w:rsidP="007F6117">
            <w:pPr>
              <w:jc w:val="both"/>
              <w:rPr>
                <w:i/>
              </w:rPr>
            </w:pPr>
            <w:r w:rsidRPr="00306ABB">
              <w:rPr>
                <w:i/>
              </w:rPr>
              <w:t>Cập nhật tham số ĐBHC, bỏ cột cấp huyện,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364A996B" w14:textId="77777777" w:rsidR="00D97F81" w:rsidRPr="00306ABB" w:rsidRDefault="00D97F81" w:rsidP="007F6117">
            <w:pPr>
              <w:jc w:val="both"/>
              <w:rPr>
                <w:i/>
              </w:rPr>
            </w:pPr>
            <w:r w:rsidRPr="00306ABB">
              <w:rPr>
                <w:i/>
              </w:rPr>
              <w:t>Mở rộng</w:t>
            </w:r>
          </w:p>
        </w:tc>
      </w:tr>
      <w:tr w:rsidR="007F6117" w:rsidRPr="00306ABB" w14:paraId="3D2F8817"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16CAE909" w14:textId="77777777" w:rsidR="00D97F81" w:rsidRPr="00306ABB" w:rsidRDefault="00D97F81" w:rsidP="007F6117">
            <w:pPr>
              <w:jc w:val="both"/>
              <w:rPr>
                <w:i/>
              </w:rPr>
            </w:pPr>
            <w:r w:rsidRPr="00306ABB">
              <w:rPr>
                <w:i/>
              </w:rPr>
              <w:t>1.10</w:t>
            </w:r>
          </w:p>
        </w:tc>
        <w:tc>
          <w:tcPr>
            <w:tcW w:w="2118" w:type="dxa"/>
            <w:tcBorders>
              <w:top w:val="nil"/>
              <w:left w:val="nil"/>
              <w:bottom w:val="single" w:sz="4" w:space="0" w:color="auto"/>
              <w:right w:val="single" w:sz="4" w:space="0" w:color="auto"/>
            </w:tcBorders>
            <w:shd w:val="clear" w:color="auto" w:fill="auto"/>
            <w:vAlign w:val="center"/>
          </w:tcPr>
          <w:p w14:paraId="015AC395" w14:textId="77777777" w:rsidR="00D97F81" w:rsidRPr="00306ABB" w:rsidRDefault="00D97F81" w:rsidP="007F6117">
            <w:pPr>
              <w:jc w:val="both"/>
              <w:rPr>
                <w:i/>
              </w:rPr>
            </w:pPr>
            <w:r w:rsidRPr="00306ABB">
              <w:rPr>
                <w:i/>
              </w:rPr>
              <w:t>B204 (Tĩnh)</w:t>
            </w:r>
          </w:p>
        </w:tc>
        <w:tc>
          <w:tcPr>
            <w:tcW w:w="4820" w:type="dxa"/>
            <w:tcBorders>
              <w:top w:val="nil"/>
              <w:left w:val="nil"/>
              <w:bottom w:val="single" w:sz="4" w:space="0" w:color="auto"/>
              <w:right w:val="single" w:sz="4" w:space="0" w:color="auto"/>
            </w:tcBorders>
            <w:shd w:val="clear" w:color="auto" w:fill="auto"/>
            <w:vAlign w:val="bottom"/>
          </w:tcPr>
          <w:p w14:paraId="120DDF48" w14:textId="77777777" w:rsidR="00D97F81" w:rsidRPr="00306ABB" w:rsidRDefault="00D97F81" w:rsidP="007F6117">
            <w:pPr>
              <w:jc w:val="both"/>
              <w:rPr>
                <w:i/>
              </w:rPr>
            </w:pPr>
            <w:r w:rsidRPr="00306ABB">
              <w:rPr>
                <w:i/>
              </w:rPr>
              <w:t>Cập nhật tham số ĐBHC, cập nhật từ 64 đơn vị tỉnh thành 34 đơn vị tỉnh,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393B90D2" w14:textId="77777777" w:rsidR="00D97F81" w:rsidRPr="00306ABB" w:rsidRDefault="00D97F81" w:rsidP="007F6117">
            <w:pPr>
              <w:jc w:val="both"/>
              <w:rPr>
                <w:i/>
              </w:rPr>
            </w:pPr>
            <w:r w:rsidRPr="00306ABB">
              <w:rPr>
                <w:i/>
              </w:rPr>
              <w:t>Mở rộng</w:t>
            </w:r>
          </w:p>
        </w:tc>
      </w:tr>
      <w:tr w:rsidR="007F6117" w:rsidRPr="00306ABB" w14:paraId="46D8CBB3"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6384BA90" w14:textId="77777777" w:rsidR="00D97F81" w:rsidRPr="00306ABB" w:rsidRDefault="00D97F81" w:rsidP="007F6117">
            <w:pPr>
              <w:jc w:val="both"/>
              <w:rPr>
                <w:i/>
              </w:rPr>
            </w:pPr>
            <w:r w:rsidRPr="00306ABB">
              <w:rPr>
                <w:i/>
              </w:rPr>
              <w:t>1.11</w:t>
            </w:r>
          </w:p>
        </w:tc>
        <w:tc>
          <w:tcPr>
            <w:tcW w:w="2118" w:type="dxa"/>
            <w:tcBorders>
              <w:top w:val="nil"/>
              <w:left w:val="nil"/>
              <w:bottom w:val="single" w:sz="4" w:space="0" w:color="auto"/>
              <w:right w:val="single" w:sz="4" w:space="0" w:color="auto"/>
            </w:tcBorders>
            <w:shd w:val="clear" w:color="auto" w:fill="auto"/>
            <w:vAlign w:val="center"/>
          </w:tcPr>
          <w:p w14:paraId="75F608D7" w14:textId="77777777" w:rsidR="00D97F81" w:rsidRPr="00306ABB" w:rsidRDefault="00D97F81" w:rsidP="007F6117">
            <w:pPr>
              <w:jc w:val="both"/>
              <w:rPr>
                <w:i/>
              </w:rPr>
            </w:pPr>
            <w:r w:rsidRPr="00306ABB">
              <w:rPr>
                <w:i/>
              </w:rPr>
              <w:t>B205 MLNS (Tĩnh)</w:t>
            </w:r>
          </w:p>
        </w:tc>
        <w:tc>
          <w:tcPr>
            <w:tcW w:w="4820" w:type="dxa"/>
            <w:tcBorders>
              <w:top w:val="nil"/>
              <w:left w:val="nil"/>
              <w:bottom w:val="single" w:sz="4" w:space="0" w:color="auto"/>
              <w:right w:val="single" w:sz="4" w:space="0" w:color="auto"/>
            </w:tcBorders>
            <w:shd w:val="clear" w:color="auto" w:fill="auto"/>
            <w:vAlign w:val="bottom"/>
          </w:tcPr>
          <w:p w14:paraId="7ABE1AD6" w14:textId="77777777" w:rsidR="00D97F81" w:rsidRPr="00306ABB" w:rsidRDefault="00D97F81" w:rsidP="007F6117">
            <w:pPr>
              <w:jc w:val="both"/>
              <w:rPr>
                <w:i/>
              </w:rPr>
            </w:pPr>
            <w:r w:rsidRPr="00306ABB">
              <w:rPr>
                <w:i/>
              </w:rPr>
              <w:t>Cập nhật tham số ĐBHC, bỏ chỉ tiêu ngân sách huyện trong phần ngân sách địa phương,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6A1871F6" w14:textId="77777777" w:rsidR="00D97F81" w:rsidRPr="00306ABB" w:rsidRDefault="00D97F81" w:rsidP="007F6117">
            <w:pPr>
              <w:jc w:val="both"/>
              <w:rPr>
                <w:i/>
              </w:rPr>
            </w:pPr>
            <w:r w:rsidRPr="00306ABB">
              <w:rPr>
                <w:i/>
              </w:rPr>
              <w:t>Mở rộng</w:t>
            </w:r>
          </w:p>
        </w:tc>
      </w:tr>
      <w:tr w:rsidR="007F6117" w:rsidRPr="00306ABB" w14:paraId="3D18A8B7"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060B69FF" w14:textId="77777777" w:rsidR="00D97F81" w:rsidRPr="00306ABB" w:rsidRDefault="00D97F81" w:rsidP="007F6117">
            <w:pPr>
              <w:jc w:val="both"/>
              <w:rPr>
                <w:i/>
              </w:rPr>
            </w:pPr>
            <w:r w:rsidRPr="00306ABB">
              <w:rPr>
                <w:i/>
              </w:rPr>
              <w:t>1.12</w:t>
            </w:r>
          </w:p>
        </w:tc>
        <w:tc>
          <w:tcPr>
            <w:tcW w:w="2118" w:type="dxa"/>
            <w:tcBorders>
              <w:top w:val="nil"/>
              <w:left w:val="nil"/>
              <w:bottom w:val="single" w:sz="4" w:space="0" w:color="auto"/>
              <w:right w:val="single" w:sz="4" w:space="0" w:color="auto"/>
            </w:tcBorders>
            <w:shd w:val="clear" w:color="auto" w:fill="auto"/>
            <w:vAlign w:val="center"/>
          </w:tcPr>
          <w:p w14:paraId="7EEE188D" w14:textId="77777777" w:rsidR="00D97F81" w:rsidRPr="00306ABB" w:rsidRDefault="00D97F81" w:rsidP="007F6117">
            <w:pPr>
              <w:jc w:val="both"/>
              <w:rPr>
                <w:i/>
              </w:rPr>
            </w:pPr>
            <w:r w:rsidRPr="00306ABB">
              <w:rPr>
                <w:i/>
              </w:rPr>
              <w:t>B205 HỢP MỤC (Tĩnh)</w:t>
            </w:r>
          </w:p>
        </w:tc>
        <w:tc>
          <w:tcPr>
            <w:tcW w:w="4820" w:type="dxa"/>
            <w:tcBorders>
              <w:top w:val="nil"/>
              <w:left w:val="nil"/>
              <w:bottom w:val="single" w:sz="4" w:space="0" w:color="auto"/>
              <w:right w:val="single" w:sz="4" w:space="0" w:color="auto"/>
            </w:tcBorders>
            <w:shd w:val="clear" w:color="auto" w:fill="auto"/>
            <w:vAlign w:val="bottom"/>
          </w:tcPr>
          <w:p w14:paraId="0F30CCEA" w14:textId="77777777" w:rsidR="00D97F81" w:rsidRPr="00306ABB" w:rsidRDefault="00D97F81" w:rsidP="007F6117">
            <w:pPr>
              <w:jc w:val="both"/>
              <w:rPr>
                <w:i/>
              </w:rPr>
            </w:pPr>
            <w:r w:rsidRPr="00306ABB">
              <w:rPr>
                <w:i/>
              </w:rPr>
              <w:t xml:space="preserve">Cập nhật tham số ĐBHC, bỏ chỉ tiêu ngân sách huyện trong phần ngân sách địa phương, sửa tên tham số và trên báo cáo chức danh Tổng Giám đốc thành Lãnh đạo đơn vị KBNN, trung ương là </w:t>
            </w:r>
            <w:r w:rsidRPr="00306ABB">
              <w:rPr>
                <w:i/>
              </w:rPr>
              <w:lastRenderedPageBreak/>
              <w:t>Giám đốc, địa phương là Lãnh đạo đơn vị KBNN</w:t>
            </w:r>
          </w:p>
        </w:tc>
        <w:tc>
          <w:tcPr>
            <w:tcW w:w="1270" w:type="dxa"/>
            <w:tcBorders>
              <w:top w:val="nil"/>
              <w:left w:val="nil"/>
              <w:bottom w:val="single" w:sz="4" w:space="0" w:color="auto"/>
              <w:right w:val="single" w:sz="4" w:space="0" w:color="auto"/>
            </w:tcBorders>
          </w:tcPr>
          <w:p w14:paraId="5E31F1DE" w14:textId="77777777" w:rsidR="00D97F81" w:rsidRPr="00306ABB" w:rsidRDefault="00D97F81" w:rsidP="007F6117">
            <w:pPr>
              <w:jc w:val="both"/>
              <w:rPr>
                <w:i/>
              </w:rPr>
            </w:pPr>
            <w:r w:rsidRPr="00306ABB">
              <w:rPr>
                <w:i/>
              </w:rPr>
              <w:lastRenderedPageBreak/>
              <w:t>Mở rộng</w:t>
            </w:r>
          </w:p>
        </w:tc>
      </w:tr>
      <w:tr w:rsidR="007F6117" w:rsidRPr="00306ABB" w14:paraId="6053B80F"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760D50DD" w14:textId="77777777" w:rsidR="00D97F81" w:rsidRPr="00306ABB" w:rsidRDefault="00D97F81" w:rsidP="007F6117">
            <w:pPr>
              <w:jc w:val="both"/>
              <w:rPr>
                <w:i/>
              </w:rPr>
            </w:pPr>
            <w:r w:rsidRPr="00306ABB">
              <w:rPr>
                <w:i/>
              </w:rPr>
              <w:lastRenderedPageBreak/>
              <w:t>1.13</w:t>
            </w:r>
          </w:p>
        </w:tc>
        <w:tc>
          <w:tcPr>
            <w:tcW w:w="2118" w:type="dxa"/>
            <w:tcBorders>
              <w:top w:val="nil"/>
              <w:left w:val="nil"/>
              <w:bottom w:val="single" w:sz="4" w:space="0" w:color="auto"/>
              <w:right w:val="single" w:sz="4" w:space="0" w:color="auto"/>
            </w:tcBorders>
            <w:shd w:val="clear" w:color="auto" w:fill="auto"/>
            <w:vAlign w:val="center"/>
          </w:tcPr>
          <w:p w14:paraId="77E42D10" w14:textId="77777777" w:rsidR="00D97F81" w:rsidRPr="00306ABB" w:rsidRDefault="00D97F81" w:rsidP="007F6117">
            <w:pPr>
              <w:jc w:val="both"/>
              <w:rPr>
                <w:i/>
              </w:rPr>
            </w:pPr>
            <w:r w:rsidRPr="00306ABB">
              <w:rPr>
                <w:i/>
              </w:rPr>
              <w:t>B301 (Tĩnh)</w:t>
            </w:r>
          </w:p>
        </w:tc>
        <w:tc>
          <w:tcPr>
            <w:tcW w:w="4820" w:type="dxa"/>
            <w:tcBorders>
              <w:top w:val="nil"/>
              <w:left w:val="nil"/>
              <w:bottom w:val="single" w:sz="4" w:space="0" w:color="auto"/>
              <w:right w:val="single" w:sz="4" w:space="0" w:color="auto"/>
            </w:tcBorders>
            <w:shd w:val="clear" w:color="auto" w:fill="auto"/>
            <w:vAlign w:val="bottom"/>
          </w:tcPr>
          <w:p w14:paraId="07A1A58B" w14:textId="77777777" w:rsidR="00D97F81" w:rsidRPr="00306ABB" w:rsidRDefault="00D97F81" w:rsidP="007F6117">
            <w:pPr>
              <w:jc w:val="both"/>
              <w:rPr>
                <w:i/>
              </w:rPr>
            </w:pPr>
            <w:r w:rsidRPr="00306ABB">
              <w:rPr>
                <w:i/>
              </w:rPr>
              <w:t>Cập nhật tham số ĐBHC, bỏ cột cấp huyện,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5F587A2B" w14:textId="77777777" w:rsidR="00D97F81" w:rsidRPr="00306ABB" w:rsidRDefault="00D97F81" w:rsidP="007F6117">
            <w:pPr>
              <w:jc w:val="both"/>
              <w:rPr>
                <w:i/>
              </w:rPr>
            </w:pPr>
            <w:r w:rsidRPr="00306ABB">
              <w:rPr>
                <w:i/>
              </w:rPr>
              <w:t>Mở rộng</w:t>
            </w:r>
          </w:p>
        </w:tc>
      </w:tr>
      <w:tr w:rsidR="007F6117" w:rsidRPr="00306ABB" w14:paraId="546A2B2F"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06C8FBA2" w14:textId="77777777" w:rsidR="00D97F81" w:rsidRPr="00306ABB" w:rsidRDefault="00D97F81" w:rsidP="007F6117">
            <w:pPr>
              <w:jc w:val="both"/>
              <w:rPr>
                <w:i/>
              </w:rPr>
            </w:pPr>
            <w:r w:rsidRPr="00306ABB">
              <w:rPr>
                <w:i/>
              </w:rPr>
              <w:t>1.14</w:t>
            </w:r>
          </w:p>
        </w:tc>
        <w:tc>
          <w:tcPr>
            <w:tcW w:w="2118" w:type="dxa"/>
            <w:tcBorders>
              <w:top w:val="nil"/>
              <w:left w:val="nil"/>
              <w:bottom w:val="single" w:sz="4" w:space="0" w:color="auto"/>
              <w:right w:val="single" w:sz="4" w:space="0" w:color="auto"/>
            </w:tcBorders>
            <w:shd w:val="clear" w:color="auto" w:fill="auto"/>
            <w:vAlign w:val="center"/>
          </w:tcPr>
          <w:p w14:paraId="676A23B5" w14:textId="77777777" w:rsidR="00D97F81" w:rsidRPr="00306ABB" w:rsidRDefault="00D97F81" w:rsidP="007F6117">
            <w:pPr>
              <w:jc w:val="both"/>
              <w:rPr>
                <w:i/>
              </w:rPr>
            </w:pPr>
            <w:r w:rsidRPr="00306ABB">
              <w:rPr>
                <w:i/>
              </w:rPr>
              <w:t>B301 (Động)</w:t>
            </w:r>
          </w:p>
        </w:tc>
        <w:tc>
          <w:tcPr>
            <w:tcW w:w="4820" w:type="dxa"/>
            <w:tcBorders>
              <w:top w:val="nil"/>
              <w:left w:val="nil"/>
              <w:bottom w:val="single" w:sz="4" w:space="0" w:color="auto"/>
              <w:right w:val="single" w:sz="4" w:space="0" w:color="auto"/>
            </w:tcBorders>
            <w:shd w:val="clear" w:color="auto" w:fill="auto"/>
            <w:vAlign w:val="bottom"/>
          </w:tcPr>
          <w:p w14:paraId="6DE8B6E2" w14:textId="77777777" w:rsidR="00D97F81" w:rsidRPr="00306ABB" w:rsidRDefault="00D97F81" w:rsidP="007F6117">
            <w:pPr>
              <w:jc w:val="both"/>
              <w:rPr>
                <w:i/>
              </w:rPr>
            </w:pPr>
            <w:r w:rsidRPr="00306ABB">
              <w:rPr>
                <w:i/>
              </w:rPr>
              <w:t>Cập nhật tham số ĐBHC, bỏ cột cấp huyện,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13BCFE08" w14:textId="77777777" w:rsidR="00D97F81" w:rsidRPr="00306ABB" w:rsidRDefault="00D97F81" w:rsidP="007F6117">
            <w:pPr>
              <w:jc w:val="both"/>
              <w:rPr>
                <w:i/>
              </w:rPr>
            </w:pPr>
            <w:r w:rsidRPr="00306ABB">
              <w:rPr>
                <w:i/>
              </w:rPr>
              <w:t>Mở rộng</w:t>
            </w:r>
          </w:p>
        </w:tc>
      </w:tr>
      <w:tr w:rsidR="007F6117" w:rsidRPr="00306ABB" w14:paraId="0276D53B"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08077F59" w14:textId="77777777" w:rsidR="00D97F81" w:rsidRPr="00306ABB" w:rsidRDefault="00D97F81" w:rsidP="007F6117">
            <w:pPr>
              <w:jc w:val="both"/>
              <w:rPr>
                <w:i/>
              </w:rPr>
            </w:pPr>
            <w:r w:rsidRPr="00306ABB">
              <w:rPr>
                <w:i/>
              </w:rPr>
              <w:t>1.15</w:t>
            </w:r>
          </w:p>
        </w:tc>
        <w:tc>
          <w:tcPr>
            <w:tcW w:w="2118" w:type="dxa"/>
            <w:tcBorders>
              <w:top w:val="nil"/>
              <w:left w:val="nil"/>
              <w:bottom w:val="single" w:sz="4" w:space="0" w:color="auto"/>
              <w:right w:val="single" w:sz="4" w:space="0" w:color="auto"/>
            </w:tcBorders>
            <w:shd w:val="clear" w:color="auto" w:fill="auto"/>
            <w:vAlign w:val="center"/>
          </w:tcPr>
          <w:p w14:paraId="22AD2192" w14:textId="77777777" w:rsidR="00D97F81" w:rsidRPr="00306ABB" w:rsidRDefault="00D97F81" w:rsidP="007F6117">
            <w:pPr>
              <w:jc w:val="both"/>
              <w:rPr>
                <w:i/>
              </w:rPr>
            </w:pPr>
            <w:r w:rsidRPr="00306ABB">
              <w:rPr>
                <w:i/>
              </w:rPr>
              <w:t>B302 (Tĩnh)</w:t>
            </w:r>
          </w:p>
        </w:tc>
        <w:tc>
          <w:tcPr>
            <w:tcW w:w="4820" w:type="dxa"/>
            <w:tcBorders>
              <w:top w:val="nil"/>
              <w:left w:val="nil"/>
              <w:bottom w:val="single" w:sz="4" w:space="0" w:color="auto"/>
              <w:right w:val="single" w:sz="4" w:space="0" w:color="auto"/>
            </w:tcBorders>
            <w:shd w:val="clear" w:color="auto" w:fill="auto"/>
            <w:vAlign w:val="bottom"/>
          </w:tcPr>
          <w:p w14:paraId="66EDA645" w14:textId="77777777" w:rsidR="00D97F81" w:rsidRPr="00306ABB" w:rsidRDefault="00D97F81" w:rsidP="007F6117">
            <w:pPr>
              <w:jc w:val="both"/>
              <w:rPr>
                <w:i/>
              </w:rPr>
            </w:pPr>
            <w:r w:rsidRPr="00306ABB">
              <w:rPr>
                <w:i/>
              </w:rPr>
              <w:t>Cập nhật tham số ĐBHC, bỏ cột cấp huyện,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461082CD" w14:textId="77777777" w:rsidR="00D97F81" w:rsidRPr="00306ABB" w:rsidRDefault="00D97F81" w:rsidP="007F6117">
            <w:pPr>
              <w:jc w:val="both"/>
              <w:rPr>
                <w:i/>
              </w:rPr>
            </w:pPr>
            <w:r w:rsidRPr="00306ABB">
              <w:rPr>
                <w:i/>
              </w:rPr>
              <w:t>Mở rộng</w:t>
            </w:r>
          </w:p>
        </w:tc>
      </w:tr>
      <w:tr w:rsidR="007F6117" w:rsidRPr="00306ABB" w14:paraId="77BBF15D"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23DEFB59" w14:textId="77777777" w:rsidR="00D97F81" w:rsidRPr="00306ABB" w:rsidRDefault="00D97F81" w:rsidP="007F6117">
            <w:pPr>
              <w:jc w:val="both"/>
              <w:rPr>
                <w:i/>
              </w:rPr>
            </w:pPr>
            <w:r w:rsidRPr="00306ABB">
              <w:rPr>
                <w:i/>
              </w:rPr>
              <w:t>1.16</w:t>
            </w:r>
          </w:p>
        </w:tc>
        <w:tc>
          <w:tcPr>
            <w:tcW w:w="2118" w:type="dxa"/>
            <w:tcBorders>
              <w:top w:val="nil"/>
              <w:left w:val="nil"/>
              <w:bottom w:val="single" w:sz="4" w:space="0" w:color="auto"/>
              <w:right w:val="single" w:sz="4" w:space="0" w:color="auto"/>
            </w:tcBorders>
            <w:shd w:val="clear" w:color="auto" w:fill="auto"/>
            <w:vAlign w:val="center"/>
          </w:tcPr>
          <w:p w14:paraId="3C5D40AE" w14:textId="77777777" w:rsidR="00D97F81" w:rsidRPr="00306ABB" w:rsidRDefault="00D97F81" w:rsidP="007F6117">
            <w:pPr>
              <w:jc w:val="both"/>
              <w:rPr>
                <w:i/>
              </w:rPr>
            </w:pPr>
            <w:r w:rsidRPr="00306ABB">
              <w:rPr>
                <w:i/>
              </w:rPr>
              <w:t>B303 MLNS (Tĩnh)</w:t>
            </w:r>
          </w:p>
        </w:tc>
        <w:tc>
          <w:tcPr>
            <w:tcW w:w="4820" w:type="dxa"/>
            <w:tcBorders>
              <w:top w:val="nil"/>
              <w:left w:val="nil"/>
              <w:bottom w:val="single" w:sz="4" w:space="0" w:color="auto"/>
              <w:right w:val="single" w:sz="4" w:space="0" w:color="auto"/>
            </w:tcBorders>
            <w:shd w:val="clear" w:color="auto" w:fill="auto"/>
            <w:vAlign w:val="bottom"/>
          </w:tcPr>
          <w:p w14:paraId="6087184B" w14:textId="77777777" w:rsidR="00D97F81" w:rsidRPr="00306ABB" w:rsidRDefault="00D97F81" w:rsidP="007F6117">
            <w:pPr>
              <w:jc w:val="both"/>
              <w:rPr>
                <w:i/>
              </w:rPr>
            </w:pPr>
            <w:r w:rsidRPr="00306ABB">
              <w:rPr>
                <w:i/>
              </w:rPr>
              <w:t>Cập nhật tham số ĐBHC, bỏ cột cấp huyện,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39BBE138" w14:textId="77777777" w:rsidR="00D97F81" w:rsidRPr="00306ABB" w:rsidRDefault="00D97F81" w:rsidP="007F6117">
            <w:pPr>
              <w:jc w:val="both"/>
              <w:rPr>
                <w:i/>
              </w:rPr>
            </w:pPr>
            <w:r w:rsidRPr="00306ABB">
              <w:rPr>
                <w:i/>
              </w:rPr>
              <w:t>Mở rộng</w:t>
            </w:r>
          </w:p>
        </w:tc>
      </w:tr>
      <w:tr w:rsidR="007F6117" w:rsidRPr="00306ABB" w14:paraId="64EB742A"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00277CB1" w14:textId="77777777" w:rsidR="00D97F81" w:rsidRPr="00306ABB" w:rsidRDefault="00D97F81" w:rsidP="007F6117">
            <w:pPr>
              <w:jc w:val="both"/>
              <w:rPr>
                <w:i/>
              </w:rPr>
            </w:pPr>
            <w:r w:rsidRPr="00306ABB">
              <w:rPr>
                <w:i/>
              </w:rPr>
              <w:t>1.17</w:t>
            </w:r>
          </w:p>
        </w:tc>
        <w:tc>
          <w:tcPr>
            <w:tcW w:w="2118" w:type="dxa"/>
            <w:tcBorders>
              <w:top w:val="nil"/>
              <w:left w:val="nil"/>
              <w:bottom w:val="single" w:sz="4" w:space="0" w:color="auto"/>
              <w:right w:val="single" w:sz="4" w:space="0" w:color="auto"/>
            </w:tcBorders>
            <w:shd w:val="clear" w:color="auto" w:fill="auto"/>
            <w:vAlign w:val="center"/>
          </w:tcPr>
          <w:p w14:paraId="05E7482E" w14:textId="77777777" w:rsidR="00D97F81" w:rsidRPr="00306ABB" w:rsidRDefault="00D97F81" w:rsidP="007F6117">
            <w:pPr>
              <w:jc w:val="both"/>
              <w:rPr>
                <w:i/>
              </w:rPr>
            </w:pPr>
            <w:r w:rsidRPr="00306ABB">
              <w:rPr>
                <w:i/>
              </w:rPr>
              <w:t>B303 HỢP MỤC (Tĩnh)</w:t>
            </w:r>
          </w:p>
        </w:tc>
        <w:tc>
          <w:tcPr>
            <w:tcW w:w="4820" w:type="dxa"/>
            <w:tcBorders>
              <w:top w:val="nil"/>
              <w:left w:val="nil"/>
              <w:bottom w:val="single" w:sz="4" w:space="0" w:color="auto"/>
              <w:right w:val="single" w:sz="4" w:space="0" w:color="auto"/>
            </w:tcBorders>
            <w:shd w:val="clear" w:color="auto" w:fill="auto"/>
            <w:vAlign w:val="bottom"/>
          </w:tcPr>
          <w:p w14:paraId="14C8B0D5" w14:textId="77777777" w:rsidR="00D97F81" w:rsidRPr="00306ABB" w:rsidRDefault="00D97F81" w:rsidP="007F6117">
            <w:pPr>
              <w:jc w:val="both"/>
              <w:rPr>
                <w:i/>
              </w:rPr>
            </w:pPr>
            <w:r w:rsidRPr="00306ABB">
              <w:rPr>
                <w:i/>
              </w:rPr>
              <w:t>Cập nhật tham số ĐBHC, bỏ cột cấp huyện,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72348BFE" w14:textId="77777777" w:rsidR="00D97F81" w:rsidRPr="00306ABB" w:rsidRDefault="00D97F81" w:rsidP="007F6117">
            <w:pPr>
              <w:jc w:val="both"/>
              <w:rPr>
                <w:i/>
              </w:rPr>
            </w:pPr>
            <w:r w:rsidRPr="00306ABB">
              <w:rPr>
                <w:i/>
              </w:rPr>
              <w:t>Mở rộng</w:t>
            </w:r>
          </w:p>
        </w:tc>
      </w:tr>
      <w:tr w:rsidR="007F6117" w:rsidRPr="00306ABB" w14:paraId="3C10609B"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37D44C3F" w14:textId="77777777" w:rsidR="00D97F81" w:rsidRPr="00306ABB" w:rsidRDefault="00D97F81" w:rsidP="007F6117">
            <w:pPr>
              <w:jc w:val="both"/>
              <w:rPr>
                <w:i/>
              </w:rPr>
            </w:pPr>
            <w:r w:rsidRPr="00306ABB">
              <w:rPr>
                <w:i/>
              </w:rPr>
              <w:t>1.18</w:t>
            </w:r>
          </w:p>
        </w:tc>
        <w:tc>
          <w:tcPr>
            <w:tcW w:w="2118" w:type="dxa"/>
            <w:tcBorders>
              <w:top w:val="nil"/>
              <w:left w:val="nil"/>
              <w:bottom w:val="single" w:sz="4" w:space="0" w:color="auto"/>
              <w:right w:val="single" w:sz="4" w:space="0" w:color="auto"/>
            </w:tcBorders>
            <w:shd w:val="clear" w:color="auto" w:fill="auto"/>
            <w:vAlign w:val="center"/>
          </w:tcPr>
          <w:p w14:paraId="667DD052" w14:textId="77777777" w:rsidR="00D97F81" w:rsidRPr="00306ABB" w:rsidRDefault="00D97F81" w:rsidP="007F6117">
            <w:pPr>
              <w:jc w:val="both"/>
              <w:rPr>
                <w:i/>
              </w:rPr>
            </w:pPr>
            <w:r w:rsidRPr="00306ABB">
              <w:rPr>
                <w:i/>
              </w:rPr>
              <w:t>B304 (Tĩnh)</w:t>
            </w:r>
          </w:p>
        </w:tc>
        <w:tc>
          <w:tcPr>
            <w:tcW w:w="4820" w:type="dxa"/>
            <w:tcBorders>
              <w:top w:val="nil"/>
              <w:left w:val="nil"/>
              <w:bottom w:val="single" w:sz="4" w:space="0" w:color="auto"/>
              <w:right w:val="single" w:sz="4" w:space="0" w:color="auto"/>
            </w:tcBorders>
            <w:shd w:val="clear" w:color="auto" w:fill="auto"/>
            <w:vAlign w:val="bottom"/>
          </w:tcPr>
          <w:p w14:paraId="03ADC5EA" w14:textId="77777777" w:rsidR="00D97F81" w:rsidRPr="00306ABB" w:rsidRDefault="00D97F81" w:rsidP="007F6117">
            <w:pPr>
              <w:jc w:val="both"/>
              <w:rPr>
                <w:i/>
              </w:rPr>
            </w:pPr>
            <w:r w:rsidRPr="00306ABB">
              <w:rPr>
                <w:i/>
              </w:rPr>
              <w:t>Cập nhật tham số ĐBHC, sửa tên tham số và trên báo cáo chức danh Tổng Giám đốc thành Giám đốc</w:t>
            </w:r>
          </w:p>
        </w:tc>
        <w:tc>
          <w:tcPr>
            <w:tcW w:w="1270" w:type="dxa"/>
            <w:tcBorders>
              <w:top w:val="nil"/>
              <w:left w:val="nil"/>
              <w:bottom w:val="single" w:sz="4" w:space="0" w:color="auto"/>
              <w:right w:val="single" w:sz="4" w:space="0" w:color="auto"/>
            </w:tcBorders>
          </w:tcPr>
          <w:p w14:paraId="3C8E599B" w14:textId="77777777" w:rsidR="00D97F81" w:rsidRPr="00306ABB" w:rsidRDefault="00D97F81" w:rsidP="007F6117">
            <w:pPr>
              <w:jc w:val="both"/>
              <w:rPr>
                <w:i/>
              </w:rPr>
            </w:pPr>
            <w:r w:rsidRPr="00306ABB">
              <w:rPr>
                <w:i/>
              </w:rPr>
              <w:t>Mở rộng</w:t>
            </w:r>
          </w:p>
        </w:tc>
      </w:tr>
      <w:tr w:rsidR="007F6117" w:rsidRPr="00306ABB" w14:paraId="660F69D9"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5B56F738" w14:textId="77777777" w:rsidR="00D97F81" w:rsidRPr="00306ABB" w:rsidRDefault="00D97F81" w:rsidP="007F6117">
            <w:pPr>
              <w:jc w:val="both"/>
              <w:rPr>
                <w:i/>
              </w:rPr>
            </w:pPr>
            <w:r w:rsidRPr="00306ABB">
              <w:rPr>
                <w:i/>
              </w:rPr>
              <w:t>1.19</w:t>
            </w:r>
          </w:p>
        </w:tc>
        <w:tc>
          <w:tcPr>
            <w:tcW w:w="2118" w:type="dxa"/>
            <w:tcBorders>
              <w:top w:val="nil"/>
              <w:left w:val="nil"/>
              <w:bottom w:val="single" w:sz="4" w:space="0" w:color="auto"/>
              <w:right w:val="single" w:sz="4" w:space="0" w:color="auto"/>
            </w:tcBorders>
            <w:shd w:val="clear" w:color="auto" w:fill="auto"/>
            <w:vAlign w:val="center"/>
          </w:tcPr>
          <w:p w14:paraId="3257022D" w14:textId="77777777" w:rsidR="00D97F81" w:rsidRPr="00306ABB" w:rsidRDefault="00D97F81" w:rsidP="007F6117">
            <w:pPr>
              <w:jc w:val="both"/>
              <w:rPr>
                <w:i/>
              </w:rPr>
            </w:pPr>
            <w:r w:rsidRPr="00306ABB">
              <w:rPr>
                <w:i/>
              </w:rPr>
              <w:t>B304A (Tĩnh)</w:t>
            </w:r>
          </w:p>
        </w:tc>
        <w:tc>
          <w:tcPr>
            <w:tcW w:w="4820" w:type="dxa"/>
            <w:tcBorders>
              <w:top w:val="nil"/>
              <w:left w:val="nil"/>
              <w:bottom w:val="single" w:sz="4" w:space="0" w:color="auto"/>
              <w:right w:val="single" w:sz="4" w:space="0" w:color="auto"/>
            </w:tcBorders>
            <w:shd w:val="clear" w:color="auto" w:fill="auto"/>
            <w:vAlign w:val="bottom"/>
          </w:tcPr>
          <w:p w14:paraId="4EFB423A" w14:textId="77777777" w:rsidR="00D97F81" w:rsidRPr="00306ABB" w:rsidRDefault="00D97F81" w:rsidP="007F6117">
            <w:pPr>
              <w:jc w:val="both"/>
              <w:rPr>
                <w:i/>
              </w:rPr>
            </w:pPr>
            <w:r w:rsidRPr="00306ABB">
              <w:rPr>
                <w:i/>
              </w:rPr>
              <w:t>Cập nhật tham số ĐBHC, sửa tên tham số và trên báo cáo chức danh Tổng Giám đốc thành Giám đốc</w:t>
            </w:r>
          </w:p>
        </w:tc>
        <w:tc>
          <w:tcPr>
            <w:tcW w:w="1270" w:type="dxa"/>
            <w:tcBorders>
              <w:top w:val="nil"/>
              <w:left w:val="nil"/>
              <w:bottom w:val="single" w:sz="4" w:space="0" w:color="auto"/>
              <w:right w:val="single" w:sz="4" w:space="0" w:color="auto"/>
            </w:tcBorders>
          </w:tcPr>
          <w:p w14:paraId="182888A9" w14:textId="77777777" w:rsidR="00D97F81" w:rsidRPr="00306ABB" w:rsidRDefault="00D97F81" w:rsidP="007F6117">
            <w:pPr>
              <w:jc w:val="both"/>
              <w:rPr>
                <w:i/>
              </w:rPr>
            </w:pPr>
            <w:r w:rsidRPr="00306ABB">
              <w:rPr>
                <w:i/>
              </w:rPr>
              <w:t>Mở rộng</w:t>
            </w:r>
          </w:p>
        </w:tc>
      </w:tr>
      <w:tr w:rsidR="007F6117" w:rsidRPr="00306ABB" w14:paraId="136CAE82"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785C9B58" w14:textId="77777777" w:rsidR="00D97F81" w:rsidRPr="00306ABB" w:rsidRDefault="00D97F81" w:rsidP="007F6117">
            <w:pPr>
              <w:jc w:val="both"/>
              <w:rPr>
                <w:i/>
              </w:rPr>
            </w:pPr>
            <w:r w:rsidRPr="00306ABB">
              <w:rPr>
                <w:i/>
              </w:rPr>
              <w:t>1.20</w:t>
            </w:r>
          </w:p>
        </w:tc>
        <w:tc>
          <w:tcPr>
            <w:tcW w:w="2118" w:type="dxa"/>
            <w:tcBorders>
              <w:top w:val="nil"/>
              <w:left w:val="nil"/>
              <w:bottom w:val="single" w:sz="4" w:space="0" w:color="auto"/>
              <w:right w:val="single" w:sz="4" w:space="0" w:color="auto"/>
            </w:tcBorders>
            <w:shd w:val="clear" w:color="auto" w:fill="auto"/>
            <w:vAlign w:val="center"/>
          </w:tcPr>
          <w:p w14:paraId="13C0864B" w14:textId="77777777" w:rsidR="00D97F81" w:rsidRPr="00306ABB" w:rsidRDefault="00D97F81" w:rsidP="007F6117">
            <w:pPr>
              <w:jc w:val="both"/>
              <w:rPr>
                <w:i/>
              </w:rPr>
            </w:pPr>
            <w:r w:rsidRPr="00306ABB">
              <w:rPr>
                <w:i/>
              </w:rPr>
              <w:t>B304B (Tĩnh)</w:t>
            </w:r>
          </w:p>
        </w:tc>
        <w:tc>
          <w:tcPr>
            <w:tcW w:w="4820" w:type="dxa"/>
            <w:tcBorders>
              <w:top w:val="nil"/>
              <w:left w:val="nil"/>
              <w:bottom w:val="single" w:sz="4" w:space="0" w:color="auto"/>
              <w:right w:val="single" w:sz="4" w:space="0" w:color="auto"/>
            </w:tcBorders>
            <w:shd w:val="clear" w:color="auto" w:fill="auto"/>
            <w:vAlign w:val="bottom"/>
          </w:tcPr>
          <w:p w14:paraId="5BECA085" w14:textId="77777777" w:rsidR="00D97F81" w:rsidRPr="00306ABB" w:rsidRDefault="00D97F81" w:rsidP="007F6117">
            <w:pPr>
              <w:jc w:val="both"/>
              <w:rPr>
                <w:i/>
              </w:rPr>
            </w:pPr>
            <w:r w:rsidRPr="00306ABB">
              <w:rPr>
                <w:i/>
              </w:rPr>
              <w:t>Cập nhật tham số ĐBHC, sửa tên tham số và trên báo cáo chức danh Tổng Giám đốc thành Giám đốc</w:t>
            </w:r>
          </w:p>
        </w:tc>
        <w:tc>
          <w:tcPr>
            <w:tcW w:w="1270" w:type="dxa"/>
            <w:tcBorders>
              <w:top w:val="nil"/>
              <w:left w:val="nil"/>
              <w:bottom w:val="single" w:sz="4" w:space="0" w:color="auto"/>
              <w:right w:val="single" w:sz="4" w:space="0" w:color="auto"/>
            </w:tcBorders>
          </w:tcPr>
          <w:p w14:paraId="1FD6EDC7" w14:textId="77777777" w:rsidR="00D97F81" w:rsidRPr="00306ABB" w:rsidRDefault="00D97F81" w:rsidP="007F6117">
            <w:pPr>
              <w:jc w:val="both"/>
              <w:rPr>
                <w:i/>
              </w:rPr>
            </w:pPr>
            <w:r w:rsidRPr="00306ABB">
              <w:rPr>
                <w:i/>
              </w:rPr>
              <w:t>Mở rộng</w:t>
            </w:r>
          </w:p>
        </w:tc>
      </w:tr>
      <w:tr w:rsidR="007F6117" w:rsidRPr="00306ABB" w14:paraId="704C7FBC"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4B6F6214" w14:textId="77777777" w:rsidR="00D97F81" w:rsidRPr="00306ABB" w:rsidRDefault="00D97F81" w:rsidP="007F6117">
            <w:pPr>
              <w:jc w:val="both"/>
              <w:rPr>
                <w:i/>
              </w:rPr>
            </w:pPr>
            <w:r w:rsidRPr="00306ABB">
              <w:rPr>
                <w:i/>
              </w:rPr>
              <w:t>1.21</w:t>
            </w:r>
          </w:p>
        </w:tc>
        <w:tc>
          <w:tcPr>
            <w:tcW w:w="2118" w:type="dxa"/>
            <w:tcBorders>
              <w:top w:val="nil"/>
              <w:left w:val="nil"/>
              <w:bottom w:val="single" w:sz="4" w:space="0" w:color="auto"/>
              <w:right w:val="single" w:sz="4" w:space="0" w:color="auto"/>
            </w:tcBorders>
            <w:shd w:val="clear" w:color="auto" w:fill="auto"/>
            <w:vAlign w:val="center"/>
          </w:tcPr>
          <w:p w14:paraId="0B128398" w14:textId="77777777" w:rsidR="00D97F81" w:rsidRPr="00306ABB" w:rsidRDefault="00D97F81" w:rsidP="007F6117">
            <w:pPr>
              <w:jc w:val="both"/>
              <w:rPr>
                <w:i/>
              </w:rPr>
            </w:pPr>
            <w:r w:rsidRPr="00306ABB">
              <w:rPr>
                <w:i/>
              </w:rPr>
              <w:t>B305 (Tĩnh)</w:t>
            </w:r>
          </w:p>
        </w:tc>
        <w:tc>
          <w:tcPr>
            <w:tcW w:w="4820" w:type="dxa"/>
            <w:tcBorders>
              <w:top w:val="nil"/>
              <w:left w:val="nil"/>
              <w:bottom w:val="single" w:sz="4" w:space="0" w:color="auto"/>
              <w:right w:val="single" w:sz="4" w:space="0" w:color="auto"/>
            </w:tcBorders>
            <w:shd w:val="clear" w:color="auto" w:fill="auto"/>
            <w:vAlign w:val="bottom"/>
          </w:tcPr>
          <w:p w14:paraId="604F0807" w14:textId="77777777" w:rsidR="00D97F81" w:rsidRPr="00306ABB" w:rsidRDefault="00D97F81" w:rsidP="007F6117">
            <w:pPr>
              <w:jc w:val="both"/>
              <w:rPr>
                <w:i/>
              </w:rPr>
            </w:pPr>
            <w:r w:rsidRPr="00306ABB">
              <w:rPr>
                <w:i/>
              </w:rPr>
              <w:t>Cập nhật tham số ĐBHC, sửa tên tham số và trên báo cáo chức danh Giám đốc thành Lãnh đạo đơn vị KBNN</w:t>
            </w:r>
          </w:p>
        </w:tc>
        <w:tc>
          <w:tcPr>
            <w:tcW w:w="1270" w:type="dxa"/>
            <w:tcBorders>
              <w:top w:val="nil"/>
              <w:left w:val="nil"/>
              <w:bottom w:val="single" w:sz="4" w:space="0" w:color="auto"/>
              <w:right w:val="single" w:sz="4" w:space="0" w:color="auto"/>
            </w:tcBorders>
          </w:tcPr>
          <w:p w14:paraId="52F3DC05" w14:textId="77777777" w:rsidR="00D97F81" w:rsidRPr="00306ABB" w:rsidRDefault="00D97F81" w:rsidP="007F6117">
            <w:pPr>
              <w:jc w:val="both"/>
              <w:rPr>
                <w:i/>
              </w:rPr>
            </w:pPr>
            <w:r w:rsidRPr="00306ABB">
              <w:rPr>
                <w:i/>
              </w:rPr>
              <w:t>Mở rộng</w:t>
            </w:r>
          </w:p>
        </w:tc>
      </w:tr>
      <w:tr w:rsidR="007F6117" w:rsidRPr="00306ABB" w14:paraId="324E7BDF"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41CD39EC" w14:textId="77777777" w:rsidR="00D97F81" w:rsidRPr="00306ABB" w:rsidRDefault="00D97F81" w:rsidP="007F6117">
            <w:pPr>
              <w:jc w:val="both"/>
              <w:rPr>
                <w:i/>
              </w:rPr>
            </w:pPr>
            <w:r w:rsidRPr="00306ABB">
              <w:rPr>
                <w:i/>
              </w:rPr>
              <w:lastRenderedPageBreak/>
              <w:t>1.22</w:t>
            </w:r>
          </w:p>
        </w:tc>
        <w:tc>
          <w:tcPr>
            <w:tcW w:w="2118" w:type="dxa"/>
            <w:tcBorders>
              <w:top w:val="nil"/>
              <w:left w:val="nil"/>
              <w:bottom w:val="single" w:sz="4" w:space="0" w:color="auto"/>
              <w:right w:val="single" w:sz="4" w:space="0" w:color="auto"/>
            </w:tcBorders>
            <w:shd w:val="clear" w:color="auto" w:fill="auto"/>
            <w:vAlign w:val="center"/>
          </w:tcPr>
          <w:p w14:paraId="7933D87D" w14:textId="77777777" w:rsidR="00D97F81" w:rsidRPr="00306ABB" w:rsidRDefault="00D97F81" w:rsidP="007F6117">
            <w:pPr>
              <w:jc w:val="both"/>
              <w:rPr>
                <w:i/>
              </w:rPr>
            </w:pPr>
            <w:r w:rsidRPr="00306ABB">
              <w:rPr>
                <w:i/>
              </w:rPr>
              <w:t>B305A (Tĩnh)</w:t>
            </w:r>
          </w:p>
        </w:tc>
        <w:tc>
          <w:tcPr>
            <w:tcW w:w="4820" w:type="dxa"/>
            <w:tcBorders>
              <w:top w:val="nil"/>
              <w:left w:val="nil"/>
              <w:bottom w:val="single" w:sz="4" w:space="0" w:color="auto"/>
              <w:right w:val="single" w:sz="4" w:space="0" w:color="auto"/>
            </w:tcBorders>
            <w:shd w:val="clear" w:color="auto" w:fill="auto"/>
            <w:vAlign w:val="bottom"/>
          </w:tcPr>
          <w:p w14:paraId="550537BC" w14:textId="77777777" w:rsidR="00D97F81" w:rsidRPr="00306ABB" w:rsidRDefault="00D97F81" w:rsidP="007F6117">
            <w:pPr>
              <w:jc w:val="both"/>
              <w:rPr>
                <w:i/>
              </w:rPr>
            </w:pPr>
            <w:r w:rsidRPr="00306ABB">
              <w:rPr>
                <w:i/>
              </w:rPr>
              <w:t>Bổ sung tham số ĐBHC, sửa tên tham số và trên báo cáo chức danh Giám đốc thành Lãnh đạo đơn vị KBNN</w:t>
            </w:r>
          </w:p>
        </w:tc>
        <w:tc>
          <w:tcPr>
            <w:tcW w:w="1270" w:type="dxa"/>
            <w:tcBorders>
              <w:top w:val="nil"/>
              <w:left w:val="nil"/>
              <w:bottom w:val="single" w:sz="4" w:space="0" w:color="auto"/>
              <w:right w:val="single" w:sz="4" w:space="0" w:color="auto"/>
            </w:tcBorders>
          </w:tcPr>
          <w:p w14:paraId="4437F8BE" w14:textId="77777777" w:rsidR="00D97F81" w:rsidRPr="00306ABB" w:rsidRDefault="00D97F81" w:rsidP="007F6117">
            <w:pPr>
              <w:jc w:val="both"/>
              <w:rPr>
                <w:i/>
              </w:rPr>
            </w:pPr>
            <w:r w:rsidRPr="00306ABB">
              <w:rPr>
                <w:i/>
              </w:rPr>
              <w:t>Mở rộng</w:t>
            </w:r>
          </w:p>
        </w:tc>
      </w:tr>
      <w:tr w:rsidR="007F6117" w:rsidRPr="00306ABB" w14:paraId="78528383"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07F2F49B" w14:textId="77777777" w:rsidR="00D97F81" w:rsidRPr="00306ABB" w:rsidRDefault="00D97F81" w:rsidP="007F6117">
            <w:pPr>
              <w:jc w:val="both"/>
              <w:rPr>
                <w:i/>
              </w:rPr>
            </w:pPr>
            <w:r w:rsidRPr="00306ABB">
              <w:rPr>
                <w:i/>
              </w:rPr>
              <w:t>1.23</w:t>
            </w:r>
          </w:p>
        </w:tc>
        <w:tc>
          <w:tcPr>
            <w:tcW w:w="2118" w:type="dxa"/>
            <w:tcBorders>
              <w:top w:val="nil"/>
              <w:left w:val="nil"/>
              <w:bottom w:val="single" w:sz="4" w:space="0" w:color="auto"/>
              <w:right w:val="single" w:sz="4" w:space="0" w:color="auto"/>
            </w:tcBorders>
            <w:shd w:val="clear" w:color="auto" w:fill="auto"/>
            <w:vAlign w:val="center"/>
          </w:tcPr>
          <w:p w14:paraId="0E9E8294" w14:textId="77777777" w:rsidR="00D97F81" w:rsidRPr="00306ABB" w:rsidRDefault="00D97F81" w:rsidP="007F6117">
            <w:pPr>
              <w:jc w:val="both"/>
              <w:rPr>
                <w:i/>
              </w:rPr>
            </w:pPr>
            <w:r w:rsidRPr="00306ABB">
              <w:rPr>
                <w:i/>
              </w:rPr>
              <w:t>B305B (Tĩnh)</w:t>
            </w:r>
          </w:p>
        </w:tc>
        <w:tc>
          <w:tcPr>
            <w:tcW w:w="4820" w:type="dxa"/>
            <w:tcBorders>
              <w:top w:val="nil"/>
              <w:left w:val="nil"/>
              <w:bottom w:val="single" w:sz="4" w:space="0" w:color="auto"/>
              <w:right w:val="single" w:sz="4" w:space="0" w:color="auto"/>
            </w:tcBorders>
            <w:shd w:val="clear" w:color="auto" w:fill="auto"/>
            <w:vAlign w:val="bottom"/>
          </w:tcPr>
          <w:p w14:paraId="720417F1" w14:textId="77777777" w:rsidR="00D97F81" w:rsidRPr="00306ABB" w:rsidRDefault="00D97F81" w:rsidP="007F6117">
            <w:pPr>
              <w:jc w:val="both"/>
              <w:rPr>
                <w:i/>
              </w:rPr>
            </w:pPr>
            <w:r w:rsidRPr="00306ABB">
              <w:rPr>
                <w:i/>
              </w:rPr>
              <w:t>Cập nhật tham số ĐBHC, sửa tên tham số và trên báo cáo chức danh Giám đốc thành Lãnh đạo đơn vị KBNN</w:t>
            </w:r>
          </w:p>
        </w:tc>
        <w:tc>
          <w:tcPr>
            <w:tcW w:w="1270" w:type="dxa"/>
            <w:tcBorders>
              <w:top w:val="nil"/>
              <w:left w:val="nil"/>
              <w:bottom w:val="single" w:sz="4" w:space="0" w:color="auto"/>
              <w:right w:val="single" w:sz="4" w:space="0" w:color="auto"/>
            </w:tcBorders>
          </w:tcPr>
          <w:p w14:paraId="221770E3" w14:textId="77777777" w:rsidR="00D97F81" w:rsidRPr="00306ABB" w:rsidRDefault="00D97F81" w:rsidP="007F6117">
            <w:pPr>
              <w:jc w:val="both"/>
              <w:rPr>
                <w:i/>
              </w:rPr>
            </w:pPr>
            <w:r w:rsidRPr="00306ABB">
              <w:rPr>
                <w:i/>
              </w:rPr>
              <w:t>Mở rộng</w:t>
            </w:r>
          </w:p>
        </w:tc>
      </w:tr>
      <w:tr w:rsidR="007F6117" w:rsidRPr="00306ABB" w14:paraId="3667B8D6"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108C2AA2" w14:textId="77777777" w:rsidR="00D97F81" w:rsidRPr="00306ABB" w:rsidRDefault="00D97F81" w:rsidP="007F6117">
            <w:pPr>
              <w:jc w:val="both"/>
              <w:rPr>
                <w:i/>
              </w:rPr>
            </w:pPr>
            <w:r w:rsidRPr="00306ABB">
              <w:rPr>
                <w:i/>
              </w:rPr>
              <w:t>1.24</w:t>
            </w:r>
          </w:p>
        </w:tc>
        <w:tc>
          <w:tcPr>
            <w:tcW w:w="2118" w:type="dxa"/>
            <w:tcBorders>
              <w:top w:val="nil"/>
              <w:left w:val="nil"/>
              <w:bottom w:val="single" w:sz="4" w:space="0" w:color="auto"/>
              <w:right w:val="single" w:sz="4" w:space="0" w:color="auto"/>
            </w:tcBorders>
            <w:shd w:val="clear" w:color="auto" w:fill="auto"/>
            <w:vAlign w:val="center"/>
          </w:tcPr>
          <w:p w14:paraId="6C4C4E02" w14:textId="77777777" w:rsidR="00D97F81" w:rsidRPr="00306ABB" w:rsidRDefault="00D97F81" w:rsidP="007F6117">
            <w:pPr>
              <w:jc w:val="both"/>
              <w:rPr>
                <w:i/>
              </w:rPr>
            </w:pPr>
            <w:r w:rsidRPr="00306ABB">
              <w:rPr>
                <w:i/>
              </w:rPr>
              <w:t>B401 (Tĩnh)</w:t>
            </w:r>
          </w:p>
        </w:tc>
        <w:tc>
          <w:tcPr>
            <w:tcW w:w="4820" w:type="dxa"/>
            <w:tcBorders>
              <w:top w:val="nil"/>
              <w:left w:val="nil"/>
              <w:bottom w:val="single" w:sz="4" w:space="0" w:color="auto"/>
              <w:right w:val="single" w:sz="4" w:space="0" w:color="auto"/>
            </w:tcBorders>
            <w:shd w:val="clear" w:color="auto" w:fill="auto"/>
            <w:vAlign w:val="bottom"/>
          </w:tcPr>
          <w:p w14:paraId="465995AB" w14:textId="77777777" w:rsidR="00D97F81" w:rsidRPr="00306ABB" w:rsidRDefault="00D97F81" w:rsidP="007F6117">
            <w:pPr>
              <w:jc w:val="both"/>
              <w:rPr>
                <w:i/>
              </w:rPr>
            </w:pPr>
            <w:r w:rsidRPr="00306ABB">
              <w:rPr>
                <w:i/>
              </w:rPr>
              <w:t>Cập nhật tham số ĐBHC,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75CF8D2C" w14:textId="77777777" w:rsidR="00D97F81" w:rsidRPr="00306ABB" w:rsidRDefault="00D97F81" w:rsidP="007F6117">
            <w:pPr>
              <w:jc w:val="both"/>
              <w:rPr>
                <w:i/>
              </w:rPr>
            </w:pPr>
            <w:r w:rsidRPr="00306ABB">
              <w:rPr>
                <w:i/>
              </w:rPr>
              <w:t>Mở rộng</w:t>
            </w:r>
          </w:p>
        </w:tc>
      </w:tr>
      <w:tr w:rsidR="007F6117" w:rsidRPr="00306ABB" w14:paraId="7B269C95"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442ABA4A" w14:textId="77777777" w:rsidR="00D97F81" w:rsidRPr="00306ABB" w:rsidRDefault="00D97F81" w:rsidP="007F6117">
            <w:pPr>
              <w:jc w:val="both"/>
              <w:rPr>
                <w:i/>
              </w:rPr>
            </w:pPr>
            <w:r w:rsidRPr="00306ABB">
              <w:rPr>
                <w:i/>
              </w:rPr>
              <w:t>1.25</w:t>
            </w:r>
          </w:p>
        </w:tc>
        <w:tc>
          <w:tcPr>
            <w:tcW w:w="2118" w:type="dxa"/>
            <w:tcBorders>
              <w:top w:val="nil"/>
              <w:left w:val="nil"/>
              <w:bottom w:val="single" w:sz="4" w:space="0" w:color="auto"/>
              <w:right w:val="single" w:sz="4" w:space="0" w:color="auto"/>
            </w:tcBorders>
            <w:shd w:val="clear" w:color="auto" w:fill="auto"/>
            <w:vAlign w:val="center"/>
          </w:tcPr>
          <w:p w14:paraId="36398CD7" w14:textId="77777777" w:rsidR="00D97F81" w:rsidRPr="00306ABB" w:rsidRDefault="00D97F81" w:rsidP="007F6117">
            <w:pPr>
              <w:jc w:val="both"/>
              <w:rPr>
                <w:i/>
              </w:rPr>
            </w:pPr>
            <w:r w:rsidRPr="00306ABB">
              <w:rPr>
                <w:i/>
              </w:rPr>
              <w:t>B402 (Tĩnh)</w:t>
            </w:r>
          </w:p>
        </w:tc>
        <w:tc>
          <w:tcPr>
            <w:tcW w:w="4820" w:type="dxa"/>
            <w:tcBorders>
              <w:top w:val="nil"/>
              <w:left w:val="nil"/>
              <w:bottom w:val="single" w:sz="4" w:space="0" w:color="auto"/>
              <w:right w:val="single" w:sz="4" w:space="0" w:color="auto"/>
            </w:tcBorders>
            <w:shd w:val="clear" w:color="auto" w:fill="auto"/>
            <w:vAlign w:val="bottom"/>
          </w:tcPr>
          <w:p w14:paraId="58DCD36B" w14:textId="77777777" w:rsidR="00D97F81" w:rsidRPr="00306ABB" w:rsidRDefault="00D97F81" w:rsidP="007F6117">
            <w:pPr>
              <w:jc w:val="both"/>
              <w:rPr>
                <w:i/>
              </w:rPr>
            </w:pPr>
            <w:r w:rsidRPr="00306ABB">
              <w:rPr>
                <w:i/>
              </w:rPr>
              <w:t>Cập nhật tham số ĐBHC,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2AA79C5E" w14:textId="77777777" w:rsidR="00D97F81" w:rsidRPr="00306ABB" w:rsidRDefault="00D97F81" w:rsidP="007F6117">
            <w:pPr>
              <w:jc w:val="both"/>
              <w:rPr>
                <w:i/>
              </w:rPr>
            </w:pPr>
            <w:r w:rsidRPr="00306ABB">
              <w:rPr>
                <w:i/>
              </w:rPr>
              <w:t>Mở rộng</w:t>
            </w:r>
          </w:p>
        </w:tc>
      </w:tr>
      <w:tr w:rsidR="007F6117" w:rsidRPr="00306ABB" w14:paraId="4768E1F6"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1352098D" w14:textId="77777777" w:rsidR="00D97F81" w:rsidRPr="00306ABB" w:rsidRDefault="00D97F81" w:rsidP="007F6117">
            <w:pPr>
              <w:jc w:val="both"/>
              <w:rPr>
                <w:i/>
              </w:rPr>
            </w:pPr>
            <w:r w:rsidRPr="00306ABB">
              <w:rPr>
                <w:i/>
              </w:rPr>
              <w:t>1.26</w:t>
            </w:r>
          </w:p>
        </w:tc>
        <w:tc>
          <w:tcPr>
            <w:tcW w:w="2118" w:type="dxa"/>
            <w:tcBorders>
              <w:top w:val="nil"/>
              <w:left w:val="nil"/>
              <w:bottom w:val="single" w:sz="4" w:space="0" w:color="auto"/>
              <w:right w:val="single" w:sz="4" w:space="0" w:color="auto"/>
            </w:tcBorders>
            <w:shd w:val="clear" w:color="auto" w:fill="auto"/>
            <w:vAlign w:val="center"/>
          </w:tcPr>
          <w:p w14:paraId="4D451ECB" w14:textId="77777777" w:rsidR="00D97F81" w:rsidRPr="00306ABB" w:rsidRDefault="00D97F81" w:rsidP="007F6117">
            <w:pPr>
              <w:jc w:val="both"/>
              <w:rPr>
                <w:i/>
              </w:rPr>
            </w:pPr>
            <w:r w:rsidRPr="00306ABB">
              <w:rPr>
                <w:i/>
              </w:rPr>
              <w:t>B501 (Tĩnh)</w:t>
            </w:r>
          </w:p>
        </w:tc>
        <w:tc>
          <w:tcPr>
            <w:tcW w:w="4820" w:type="dxa"/>
            <w:tcBorders>
              <w:top w:val="nil"/>
              <w:left w:val="nil"/>
              <w:bottom w:val="single" w:sz="4" w:space="0" w:color="auto"/>
              <w:right w:val="single" w:sz="4" w:space="0" w:color="auto"/>
            </w:tcBorders>
            <w:shd w:val="clear" w:color="auto" w:fill="auto"/>
            <w:vAlign w:val="bottom"/>
          </w:tcPr>
          <w:p w14:paraId="6FBB30E7" w14:textId="77777777" w:rsidR="00D97F81" w:rsidRPr="00306ABB" w:rsidRDefault="00D97F81" w:rsidP="007F6117">
            <w:pPr>
              <w:jc w:val="both"/>
              <w:rPr>
                <w:i/>
              </w:rPr>
            </w:pPr>
            <w:r w:rsidRPr="00306ABB">
              <w:rPr>
                <w:i/>
              </w:rPr>
              <w:t>Bổ sung tham số ĐBHC,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7B5001FB" w14:textId="77777777" w:rsidR="00D97F81" w:rsidRPr="00306ABB" w:rsidRDefault="00D97F81" w:rsidP="007F6117">
            <w:pPr>
              <w:jc w:val="both"/>
              <w:rPr>
                <w:i/>
              </w:rPr>
            </w:pPr>
            <w:r w:rsidRPr="00306ABB">
              <w:rPr>
                <w:i/>
              </w:rPr>
              <w:t>Mở rộng</w:t>
            </w:r>
          </w:p>
        </w:tc>
      </w:tr>
      <w:tr w:rsidR="007F6117" w:rsidRPr="00306ABB" w14:paraId="381E1AAD"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1DB163E0" w14:textId="77777777" w:rsidR="00D97F81" w:rsidRPr="00306ABB" w:rsidRDefault="00D97F81" w:rsidP="007F6117">
            <w:pPr>
              <w:jc w:val="both"/>
              <w:rPr>
                <w:i/>
              </w:rPr>
            </w:pPr>
            <w:r w:rsidRPr="00306ABB">
              <w:rPr>
                <w:i/>
              </w:rPr>
              <w:t>1.27</w:t>
            </w:r>
          </w:p>
        </w:tc>
        <w:tc>
          <w:tcPr>
            <w:tcW w:w="2118" w:type="dxa"/>
            <w:tcBorders>
              <w:top w:val="nil"/>
              <w:left w:val="nil"/>
              <w:bottom w:val="single" w:sz="4" w:space="0" w:color="auto"/>
              <w:right w:val="single" w:sz="4" w:space="0" w:color="auto"/>
            </w:tcBorders>
            <w:shd w:val="clear" w:color="auto" w:fill="auto"/>
            <w:vAlign w:val="center"/>
          </w:tcPr>
          <w:p w14:paraId="3951431F" w14:textId="77777777" w:rsidR="00D97F81" w:rsidRPr="00306ABB" w:rsidRDefault="00D97F81" w:rsidP="007F6117">
            <w:pPr>
              <w:jc w:val="both"/>
              <w:rPr>
                <w:i/>
              </w:rPr>
            </w:pPr>
            <w:r w:rsidRPr="00306ABB">
              <w:rPr>
                <w:i/>
              </w:rPr>
              <w:t>B502 (Tĩnh)</w:t>
            </w:r>
          </w:p>
        </w:tc>
        <w:tc>
          <w:tcPr>
            <w:tcW w:w="4820" w:type="dxa"/>
            <w:tcBorders>
              <w:top w:val="nil"/>
              <w:left w:val="nil"/>
              <w:bottom w:val="single" w:sz="4" w:space="0" w:color="auto"/>
              <w:right w:val="single" w:sz="4" w:space="0" w:color="auto"/>
            </w:tcBorders>
            <w:shd w:val="clear" w:color="auto" w:fill="auto"/>
            <w:vAlign w:val="bottom"/>
          </w:tcPr>
          <w:p w14:paraId="7D88BF52" w14:textId="77777777" w:rsidR="00D97F81" w:rsidRPr="00306ABB" w:rsidRDefault="00D97F81" w:rsidP="007F6117">
            <w:pPr>
              <w:jc w:val="both"/>
              <w:rPr>
                <w:i/>
              </w:rPr>
            </w:pPr>
            <w:r w:rsidRPr="00306ABB">
              <w:rPr>
                <w:i/>
              </w:rPr>
              <w:t>Bổ sung tham số ĐBHC,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02209C70" w14:textId="77777777" w:rsidR="00D97F81" w:rsidRPr="00306ABB" w:rsidRDefault="00D97F81" w:rsidP="007F6117">
            <w:pPr>
              <w:jc w:val="both"/>
              <w:rPr>
                <w:i/>
              </w:rPr>
            </w:pPr>
            <w:r w:rsidRPr="00306ABB">
              <w:rPr>
                <w:i/>
              </w:rPr>
              <w:t>Mở rộng</w:t>
            </w:r>
          </w:p>
        </w:tc>
      </w:tr>
      <w:tr w:rsidR="007F6117" w:rsidRPr="00306ABB" w14:paraId="79EF1EF9"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75F23C35" w14:textId="77777777" w:rsidR="00D97F81" w:rsidRPr="00306ABB" w:rsidRDefault="00D97F81" w:rsidP="007F6117">
            <w:pPr>
              <w:jc w:val="both"/>
              <w:rPr>
                <w:i/>
              </w:rPr>
            </w:pPr>
            <w:r w:rsidRPr="00306ABB">
              <w:rPr>
                <w:i/>
              </w:rPr>
              <w:t>1.28</w:t>
            </w:r>
          </w:p>
        </w:tc>
        <w:tc>
          <w:tcPr>
            <w:tcW w:w="2118" w:type="dxa"/>
            <w:tcBorders>
              <w:top w:val="nil"/>
              <w:left w:val="nil"/>
              <w:bottom w:val="single" w:sz="4" w:space="0" w:color="auto"/>
              <w:right w:val="single" w:sz="4" w:space="0" w:color="auto"/>
            </w:tcBorders>
            <w:shd w:val="clear" w:color="auto" w:fill="auto"/>
            <w:vAlign w:val="center"/>
          </w:tcPr>
          <w:p w14:paraId="68FCBA88" w14:textId="77777777" w:rsidR="00D97F81" w:rsidRPr="00306ABB" w:rsidRDefault="00D97F81" w:rsidP="007F6117">
            <w:pPr>
              <w:jc w:val="both"/>
              <w:rPr>
                <w:i/>
              </w:rPr>
            </w:pPr>
            <w:r w:rsidRPr="00306ABB">
              <w:rPr>
                <w:i/>
              </w:rPr>
              <w:t>B503 (Tĩnh)</w:t>
            </w:r>
          </w:p>
        </w:tc>
        <w:tc>
          <w:tcPr>
            <w:tcW w:w="4820" w:type="dxa"/>
            <w:tcBorders>
              <w:top w:val="nil"/>
              <w:left w:val="nil"/>
              <w:bottom w:val="single" w:sz="4" w:space="0" w:color="auto"/>
              <w:right w:val="single" w:sz="4" w:space="0" w:color="auto"/>
            </w:tcBorders>
            <w:shd w:val="clear" w:color="auto" w:fill="auto"/>
            <w:vAlign w:val="bottom"/>
          </w:tcPr>
          <w:p w14:paraId="428CE838" w14:textId="77777777" w:rsidR="00D97F81" w:rsidRPr="00306ABB" w:rsidRDefault="00D97F81" w:rsidP="007F6117">
            <w:pPr>
              <w:jc w:val="both"/>
              <w:rPr>
                <w:i/>
              </w:rPr>
            </w:pPr>
            <w:r w:rsidRPr="00306ABB">
              <w:rPr>
                <w:i/>
              </w:rPr>
              <w:t>Bổ sung tham số ĐBHC,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32B58D01" w14:textId="77777777" w:rsidR="00D97F81" w:rsidRPr="00306ABB" w:rsidRDefault="00D97F81" w:rsidP="007F6117">
            <w:pPr>
              <w:jc w:val="both"/>
              <w:rPr>
                <w:i/>
              </w:rPr>
            </w:pPr>
            <w:r w:rsidRPr="00306ABB">
              <w:rPr>
                <w:i/>
              </w:rPr>
              <w:t>Mở rộng</w:t>
            </w:r>
          </w:p>
        </w:tc>
      </w:tr>
      <w:tr w:rsidR="007F6117" w:rsidRPr="00306ABB" w14:paraId="075EA0E5"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65843ED3" w14:textId="77777777" w:rsidR="00D97F81" w:rsidRPr="00306ABB" w:rsidRDefault="00D97F81" w:rsidP="007F6117">
            <w:pPr>
              <w:jc w:val="both"/>
              <w:rPr>
                <w:i/>
              </w:rPr>
            </w:pPr>
            <w:r w:rsidRPr="00306ABB">
              <w:rPr>
                <w:i/>
              </w:rPr>
              <w:t>1.29</w:t>
            </w:r>
          </w:p>
        </w:tc>
        <w:tc>
          <w:tcPr>
            <w:tcW w:w="2118" w:type="dxa"/>
            <w:tcBorders>
              <w:top w:val="nil"/>
              <w:left w:val="nil"/>
              <w:bottom w:val="single" w:sz="4" w:space="0" w:color="auto"/>
              <w:right w:val="single" w:sz="4" w:space="0" w:color="auto"/>
            </w:tcBorders>
            <w:shd w:val="clear" w:color="auto" w:fill="auto"/>
            <w:vAlign w:val="center"/>
          </w:tcPr>
          <w:p w14:paraId="1D6B14F9" w14:textId="77777777" w:rsidR="00D97F81" w:rsidRPr="00306ABB" w:rsidRDefault="00D97F81" w:rsidP="007F6117">
            <w:pPr>
              <w:jc w:val="both"/>
              <w:rPr>
                <w:i/>
              </w:rPr>
            </w:pPr>
            <w:r w:rsidRPr="00306ABB">
              <w:rPr>
                <w:i/>
              </w:rPr>
              <w:t>B504 (Tĩnh)</w:t>
            </w:r>
          </w:p>
        </w:tc>
        <w:tc>
          <w:tcPr>
            <w:tcW w:w="4820" w:type="dxa"/>
            <w:tcBorders>
              <w:top w:val="nil"/>
              <w:left w:val="nil"/>
              <w:bottom w:val="single" w:sz="4" w:space="0" w:color="auto"/>
              <w:right w:val="single" w:sz="4" w:space="0" w:color="auto"/>
            </w:tcBorders>
            <w:shd w:val="clear" w:color="auto" w:fill="auto"/>
            <w:vAlign w:val="bottom"/>
          </w:tcPr>
          <w:p w14:paraId="301052A6" w14:textId="77777777" w:rsidR="00D97F81" w:rsidRPr="00306ABB" w:rsidRDefault="00D97F81" w:rsidP="007F6117">
            <w:pPr>
              <w:jc w:val="both"/>
              <w:rPr>
                <w:i/>
              </w:rPr>
            </w:pPr>
            <w:r w:rsidRPr="00306ABB">
              <w:rPr>
                <w:i/>
              </w:rPr>
              <w:t>Bổ sung tham số ĐBHC,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7D3F7B00" w14:textId="77777777" w:rsidR="00D97F81" w:rsidRPr="00306ABB" w:rsidRDefault="00D97F81" w:rsidP="007F6117">
            <w:pPr>
              <w:jc w:val="both"/>
              <w:rPr>
                <w:i/>
              </w:rPr>
            </w:pPr>
            <w:r w:rsidRPr="00306ABB">
              <w:rPr>
                <w:i/>
              </w:rPr>
              <w:t>Mở rộng</w:t>
            </w:r>
          </w:p>
        </w:tc>
      </w:tr>
      <w:tr w:rsidR="007F6117" w:rsidRPr="00306ABB" w14:paraId="7DBD4CE2"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544F2843" w14:textId="77777777" w:rsidR="00D97F81" w:rsidRPr="00306ABB" w:rsidRDefault="00D97F81" w:rsidP="007F6117">
            <w:pPr>
              <w:jc w:val="both"/>
              <w:rPr>
                <w:i/>
              </w:rPr>
            </w:pPr>
            <w:r w:rsidRPr="00306ABB">
              <w:rPr>
                <w:i/>
              </w:rPr>
              <w:t>1.30</w:t>
            </w:r>
          </w:p>
        </w:tc>
        <w:tc>
          <w:tcPr>
            <w:tcW w:w="2118" w:type="dxa"/>
            <w:tcBorders>
              <w:top w:val="nil"/>
              <w:left w:val="nil"/>
              <w:bottom w:val="single" w:sz="4" w:space="0" w:color="auto"/>
              <w:right w:val="single" w:sz="4" w:space="0" w:color="auto"/>
            </w:tcBorders>
            <w:shd w:val="clear" w:color="auto" w:fill="auto"/>
            <w:vAlign w:val="center"/>
          </w:tcPr>
          <w:p w14:paraId="7BC87F95" w14:textId="77777777" w:rsidR="00D97F81" w:rsidRPr="00306ABB" w:rsidRDefault="00D97F81" w:rsidP="007F6117">
            <w:pPr>
              <w:jc w:val="both"/>
              <w:rPr>
                <w:i/>
              </w:rPr>
            </w:pPr>
            <w:r w:rsidRPr="00306ABB">
              <w:rPr>
                <w:i/>
              </w:rPr>
              <w:t>B505 (Tĩnh)</w:t>
            </w:r>
          </w:p>
        </w:tc>
        <w:tc>
          <w:tcPr>
            <w:tcW w:w="4820" w:type="dxa"/>
            <w:tcBorders>
              <w:top w:val="nil"/>
              <w:left w:val="nil"/>
              <w:bottom w:val="single" w:sz="4" w:space="0" w:color="auto"/>
              <w:right w:val="single" w:sz="4" w:space="0" w:color="auto"/>
            </w:tcBorders>
            <w:shd w:val="clear" w:color="auto" w:fill="auto"/>
            <w:vAlign w:val="bottom"/>
          </w:tcPr>
          <w:p w14:paraId="55D370E3" w14:textId="77777777" w:rsidR="00D97F81" w:rsidRPr="00306ABB" w:rsidRDefault="00D97F81" w:rsidP="007F6117">
            <w:pPr>
              <w:jc w:val="both"/>
              <w:rPr>
                <w:i/>
              </w:rPr>
            </w:pPr>
            <w:r w:rsidRPr="00306ABB">
              <w:rPr>
                <w:i/>
              </w:rPr>
              <w:t>Bổ sung tham số ĐBHC,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2B9E94C0" w14:textId="77777777" w:rsidR="00D97F81" w:rsidRPr="00306ABB" w:rsidRDefault="00D97F81" w:rsidP="007F6117">
            <w:pPr>
              <w:jc w:val="both"/>
              <w:rPr>
                <w:i/>
              </w:rPr>
            </w:pPr>
            <w:r w:rsidRPr="00306ABB">
              <w:rPr>
                <w:i/>
              </w:rPr>
              <w:t>Mở rộng</w:t>
            </w:r>
          </w:p>
        </w:tc>
      </w:tr>
      <w:tr w:rsidR="007F6117" w:rsidRPr="00306ABB" w14:paraId="34B92B5A"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623B70B6" w14:textId="77777777" w:rsidR="00D97F81" w:rsidRPr="00306ABB" w:rsidRDefault="00D97F81" w:rsidP="007F6117">
            <w:pPr>
              <w:jc w:val="both"/>
              <w:rPr>
                <w:i/>
              </w:rPr>
            </w:pPr>
            <w:r w:rsidRPr="00306ABB">
              <w:rPr>
                <w:i/>
              </w:rPr>
              <w:t>1.31</w:t>
            </w:r>
          </w:p>
        </w:tc>
        <w:tc>
          <w:tcPr>
            <w:tcW w:w="2118" w:type="dxa"/>
            <w:tcBorders>
              <w:top w:val="nil"/>
              <w:left w:val="nil"/>
              <w:bottom w:val="single" w:sz="4" w:space="0" w:color="auto"/>
              <w:right w:val="single" w:sz="4" w:space="0" w:color="auto"/>
            </w:tcBorders>
            <w:shd w:val="clear" w:color="auto" w:fill="auto"/>
            <w:vAlign w:val="center"/>
          </w:tcPr>
          <w:p w14:paraId="1D5FE4A4" w14:textId="77777777" w:rsidR="00D97F81" w:rsidRPr="00306ABB" w:rsidRDefault="00D97F81" w:rsidP="007F6117">
            <w:pPr>
              <w:jc w:val="both"/>
              <w:rPr>
                <w:i/>
              </w:rPr>
            </w:pPr>
            <w:r w:rsidRPr="00306ABB">
              <w:rPr>
                <w:i/>
              </w:rPr>
              <w:t>B601 (Tĩnh)</w:t>
            </w:r>
          </w:p>
        </w:tc>
        <w:tc>
          <w:tcPr>
            <w:tcW w:w="4820" w:type="dxa"/>
            <w:tcBorders>
              <w:top w:val="nil"/>
              <w:left w:val="nil"/>
              <w:bottom w:val="single" w:sz="4" w:space="0" w:color="auto"/>
              <w:right w:val="single" w:sz="4" w:space="0" w:color="auto"/>
            </w:tcBorders>
            <w:shd w:val="clear" w:color="auto" w:fill="auto"/>
            <w:vAlign w:val="bottom"/>
          </w:tcPr>
          <w:p w14:paraId="02D317FC" w14:textId="77777777" w:rsidR="00D97F81" w:rsidRPr="00306ABB" w:rsidRDefault="00D97F81" w:rsidP="007F6117">
            <w:pPr>
              <w:jc w:val="both"/>
              <w:rPr>
                <w:i/>
              </w:rPr>
            </w:pPr>
            <w:r w:rsidRPr="00306ABB">
              <w:rPr>
                <w:i/>
              </w:rPr>
              <w:t xml:space="preserve">Bổ sung tham số ĐBHC, sửa tên tham số và trên báo cáo chức danh Tổng Giám đốc thành Lãnh đạo đơn vị KBNN, trung </w:t>
            </w:r>
            <w:r w:rsidRPr="00306ABB">
              <w:rPr>
                <w:i/>
              </w:rPr>
              <w:lastRenderedPageBreak/>
              <w:t>ương là Giám đốc, địa phương là Lãnh đạo đơn vị KBNN</w:t>
            </w:r>
          </w:p>
        </w:tc>
        <w:tc>
          <w:tcPr>
            <w:tcW w:w="1270" w:type="dxa"/>
            <w:tcBorders>
              <w:top w:val="nil"/>
              <w:left w:val="nil"/>
              <w:bottom w:val="single" w:sz="4" w:space="0" w:color="auto"/>
              <w:right w:val="single" w:sz="4" w:space="0" w:color="auto"/>
            </w:tcBorders>
          </w:tcPr>
          <w:p w14:paraId="774BDF0F" w14:textId="77777777" w:rsidR="00D97F81" w:rsidRPr="00306ABB" w:rsidRDefault="00D97F81" w:rsidP="007F6117">
            <w:pPr>
              <w:jc w:val="both"/>
              <w:rPr>
                <w:i/>
              </w:rPr>
            </w:pPr>
            <w:r w:rsidRPr="00306ABB">
              <w:rPr>
                <w:i/>
              </w:rPr>
              <w:lastRenderedPageBreak/>
              <w:t>Mở rộng</w:t>
            </w:r>
          </w:p>
        </w:tc>
      </w:tr>
      <w:tr w:rsidR="007F6117" w:rsidRPr="00306ABB" w14:paraId="739B235B"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3EC0F1A3" w14:textId="77777777" w:rsidR="00D97F81" w:rsidRPr="00306ABB" w:rsidRDefault="00D97F81" w:rsidP="007F6117">
            <w:pPr>
              <w:jc w:val="both"/>
              <w:rPr>
                <w:i/>
              </w:rPr>
            </w:pPr>
            <w:r w:rsidRPr="00306ABB">
              <w:rPr>
                <w:i/>
              </w:rPr>
              <w:lastRenderedPageBreak/>
              <w:t>1.32</w:t>
            </w:r>
          </w:p>
        </w:tc>
        <w:tc>
          <w:tcPr>
            <w:tcW w:w="2118" w:type="dxa"/>
            <w:tcBorders>
              <w:top w:val="nil"/>
              <w:left w:val="nil"/>
              <w:bottom w:val="single" w:sz="4" w:space="0" w:color="auto"/>
              <w:right w:val="single" w:sz="4" w:space="0" w:color="auto"/>
            </w:tcBorders>
            <w:shd w:val="clear" w:color="auto" w:fill="auto"/>
            <w:vAlign w:val="center"/>
          </w:tcPr>
          <w:p w14:paraId="0B02E12B" w14:textId="77777777" w:rsidR="00D97F81" w:rsidRPr="00306ABB" w:rsidRDefault="00D97F81" w:rsidP="007F6117">
            <w:pPr>
              <w:jc w:val="both"/>
              <w:rPr>
                <w:i/>
              </w:rPr>
            </w:pPr>
            <w:r w:rsidRPr="00306ABB">
              <w:rPr>
                <w:i/>
              </w:rPr>
              <w:t>B602 (Tĩnh)</w:t>
            </w:r>
          </w:p>
        </w:tc>
        <w:tc>
          <w:tcPr>
            <w:tcW w:w="4820" w:type="dxa"/>
            <w:tcBorders>
              <w:top w:val="nil"/>
              <w:left w:val="nil"/>
              <w:bottom w:val="single" w:sz="4" w:space="0" w:color="auto"/>
              <w:right w:val="single" w:sz="4" w:space="0" w:color="auto"/>
            </w:tcBorders>
            <w:shd w:val="clear" w:color="auto" w:fill="auto"/>
            <w:vAlign w:val="bottom"/>
          </w:tcPr>
          <w:p w14:paraId="0884F821" w14:textId="77777777" w:rsidR="00D97F81" w:rsidRPr="00306ABB" w:rsidRDefault="00D97F81" w:rsidP="007F6117">
            <w:pPr>
              <w:jc w:val="both"/>
              <w:rPr>
                <w:i/>
              </w:rPr>
            </w:pPr>
            <w:r w:rsidRPr="00306ABB">
              <w:rPr>
                <w:i/>
              </w:rPr>
              <w:t>Bổ sung tham số ĐBHC, cập nhật cột Tỉnh/thành phố 3 miền từ 64 tỉnh thành 34 tỉnh, sửa tên tham số và trên báo cáo chức danh Tổng Giám đốc thành Giám đốc</w:t>
            </w:r>
          </w:p>
        </w:tc>
        <w:tc>
          <w:tcPr>
            <w:tcW w:w="1270" w:type="dxa"/>
            <w:tcBorders>
              <w:top w:val="nil"/>
              <w:left w:val="nil"/>
              <w:bottom w:val="single" w:sz="4" w:space="0" w:color="auto"/>
              <w:right w:val="single" w:sz="4" w:space="0" w:color="auto"/>
            </w:tcBorders>
          </w:tcPr>
          <w:p w14:paraId="702FC4BB" w14:textId="77777777" w:rsidR="00D97F81" w:rsidRPr="00306ABB" w:rsidRDefault="00D97F81" w:rsidP="007F6117">
            <w:pPr>
              <w:jc w:val="both"/>
              <w:rPr>
                <w:i/>
              </w:rPr>
            </w:pPr>
            <w:r w:rsidRPr="00306ABB">
              <w:rPr>
                <w:i/>
              </w:rPr>
              <w:t>Mở rộng</w:t>
            </w:r>
          </w:p>
        </w:tc>
      </w:tr>
      <w:tr w:rsidR="007F6117" w:rsidRPr="00306ABB" w14:paraId="5A0A2F7F"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21A849C7" w14:textId="77777777" w:rsidR="00D97F81" w:rsidRPr="00306ABB" w:rsidRDefault="00D97F81" w:rsidP="007F6117">
            <w:pPr>
              <w:jc w:val="both"/>
              <w:rPr>
                <w:i/>
              </w:rPr>
            </w:pPr>
            <w:r w:rsidRPr="00306ABB">
              <w:rPr>
                <w:i/>
              </w:rPr>
              <w:t>1.33</w:t>
            </w:r>
          </w:p>
        </w:tc>
        <w:tc>
          <w:tcPr>
            <w:tcW w:w="2118" w:type="dxa"/>
            <w:tcBorders>
              <w:top w:val="nil"/>
              <w:left w:val="nil"/>
              <w:bottom w:val="single" w:sz="4" w:space="0" w:color="auto"/>
              <w:right w:val="single" w:sz="4" w:space="0" w:color="auto"/>
            </w:tcBorders>
            <w:shd w:val="clear" w:color="auto" w:fill="auto"/>
            <w:vAlign w:val="center"/>
          </w:tcPr>
          <w:p w14:paraId="50232A8A" w14:textId="77777777" w:rsidR="00D97F81" w:rsidRPr="00306ABB" w:rsidRDefault="00D97F81" w:rsidP="007F6117">
            <w:pPr>
              <w:jc w:val="both"/>
              <w:rPr>
                <w:i/>
              </w:rPr>
            </w:pPr>
            <w:r w:rsidRPr="00306ABB">
              <w:rPr>
                <w:i/>
              </w:rPr>
              <w:t>B701 (Tĩnh)</w:t>
            </w:r>
          </w:p>
        </w:tc>
        <w:tc>
          <w:tcPr>
            <w:tcW w:w="4820" w:type="dxa"/>
            <w:tcBorders>
              <w:top w:val="nil"/>
              <w:left w:val="nil"/>
              <w:bottom w:val="single" w:sz="4" w:space="0" w:color="auto"/>
              <w:right w:val="single" w:sz="4" w:space="0" w:color="auto"/>
            </w:tcBorders>
            <w:shd w:val="clear" w:color="auto" w:fill="auto"/>
            <w:vAlign w:val="bottom"/>
          </w:tcPr>
          <w:p w14:paraId="7023C267" w14:textId="77777777" w:rsidR="00D97F81" w:rsidRPr="00306ABB" w:rsidRDefault="00D97F81" w:rsidP="007F6117">
            <w:pPr>
              <w:jc w:val="both"/>
              <w:rPr>
                <w:i/>
              </w:rPr>
            </w:pPr>
            <w:r w:rsidRPr="00306ABB">
              <w:rPr>
                <w:i/>
              </w:rPr>
              <w:t>Bổ sung tham số ĐBHC,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26E5D431" w14:textId="77777777" w:rsidR="00D97F81" w:rsidRPr="00306ABB" w:rsidRDefault="00D97F81" w:rsidP="007F6117">
            <w:pPr>
              <w:jc w:val="both"/>
              <w:rPr>
                <w:i/>
              </w:rPr>
            </w:pPr>
            <w:r w:rsidRPr="00306ABB">
              <w:rPr>
                <w:i/>
              </w:rPr>
              <w:t>Mở rộng</w:t>
            </w:r>
          </w:p>
        </w:tc>
      </w:tr>
      <w:tr w:rsidR="007F6117" w:rsidRPr="00306ABB" w14:paraId="20F05F40"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53CCF0DB" w14:textId="77777777" w:rsidR="00D97F81" w:rsidRPr="00306ABB" w:rsidRDefault="00D97F81" w:rsidP="007F6117">
            <w:pPr>
              <w:jc w:val="both"/>
              <w:rPr>
                <w:i/>
              </w:rPr>
            </w:pPr>
            <w:r w:rsidRPr="00306ABB">
              <w:rPr>
                <w:i/>
              </w:rPr>
              <w:t>1.34</w:t>
            </w:r>
          </w:p>
        </w:tc>
        <w:tc>
          <w:tcPr>
            <w:tcW w:w="2118" w:type="dxa"/>
            <w:tcBorders>
              <w:top w:val="nil"/>
              <w:left w:val="nil"/>
              <w:bottom w:val="single" w:sz="4" w:space="0" w:color="auto"/>
              <w:right w:val="single" w:sz="4" w:space="0" w:color="auto"/>
            </w:tcBorders>
            <w:shd w:val="clear" w:color="auto" w:fill="auto"/>
            <w:vAlign w:val="center"/>
          </w:tcPr>
          <w:p w14:paraId="7840D39A" w14:textId="77777777" w:rsidR="00D97F81" w:rsidRPr="00306ABB" w:rsidRDefault="00D97F81" w:rsidP="007F6117">
            <w:pPr>
              <w:jc w:val="both"/>
              <w:rPr>
                <w:i/>
              </w:rPr>
            </w:pPr>
            <w:r w:rsidRPr="00306ABB">
              <w:rPr>
                <w:i/>
              </w:rPr>
              <w:t>B702 (Tĩnh)</w:t>
            </w:r>
          </w:p>
        </w:tc>
        <w:tc>
          <w:tcPr>
            <w:tcW w:w="4820" w:type="dxa"/>
            <w:tcBorders>
              <w:top w:val="nil"/>
              <w:left w:val="nil"/>
              <w:bottom w:val="single" w:sz="4" w:space="0" w:color="auto"/>
              <w:right w:val="single" w:sz="4" w:space="0" w:color="auto"/>
            </w:tcBorders>
            <w:shd w:val="clear" w:color="auto" w:fill="auto"/>
            <w:vAlign w:val="bottom"/>
          </w:tcPr>
          <w:p w14:paraId="6A02B72D" w14:textId="77777777" w:rsidR="00D97F81" w:rsidRPr="00306ABB" w:rsidRDefault="00D97F81" w:rsidP="007F6117">
            <w:pPr>
              <w:jc w:val="both"/>
              <w:rPr>
                <w:i/>
              </w:rPr>
            </w:pPr>
            <w:r w:rsidRPr="00306ABB">
              <w:rPr>
                <w:i/>
              </w:rPr>
              <w:t>Bổ sung tham số ĐBHC,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053A197C" w14:textId="77777777" w:rsidR="00D97F81" w:rsidRPr="00306ABB" w:rsidRDefault="00D97F81" w:rsidP="007F6117">
            <w:pPr>
              <w:jc w:val="both"/>
              <w:rPr>
                <w:i/>
              </w:rPr>
            </w:pPr>
            <w:r w:rsidRPr="00306ABB">
              <w:rPr>
                <w:i/>
              </w:rPr>
              <w:t>Mở rộng</w:t>
            </w:r>
          </w:p>
        </w:tc>
      </w:tr>
      <w:tr w:rsidR="007F6117" w:rsidRPr="00306ABB" w14:paraId="78D7D4DA"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4082CC61" w14:textId="77777777" w:rsidR="00D97F81" w:rsidRPr="00306ABB" w:rsidRDefault="00D97F81" w:rsidP="007F6117">
            <w:pPr>
              <w:jc w:val="both"/>
              <w:rPr>
                <w:i/>
              </w:rPr>
            </w:pPr>
            <w:r w:rsidRPr="00306ABB">
              <w:rPr>
                <w:i/>
              </w:rPr>
              <w:t>1.35</w:t>
            </w:r>
          </w:p>
        </w:tc>
        <w:tc>
          <w:tcPr>
            <w:tcW w:w="2118" w:type="dxa"/>
            <w:tcBorders>
              <w:top w:val="nil"/>
              <w:left w:val="nil"/>
              <w:bottom w:val="single" w:sz="4" w:space="0" w:color="auto"/>
              <w:right w:val="single" w:sz="4" w:space="0" w:color="auto"/>
            </w:tcBorders>
            <w:shd w:val="clear" w:color="auto" w:fill="auto"/>
            <w:vAlign w:val="center"/>
          </w:tcPr>
          <w:p w14:paraId="74E76C91" w14:textId="77777777" w:rsidR="00D97F81" w:rsidRPr="00306ABB" w:rsidRDefault="00D97F81" w:rsidP="007F6117">
            <w:pPr>
              <w:jc w:val="both"/>
              <w:rPr>
                <w:i/>
              </w:rPr>
            </w:pPr>
            <w:r w:rsidRPr="00306ABB">
              <w:rPr>
                <w:i/>
              </w:rPr>
              <w:t>B901 (Tĩnh)</w:t>
            </w:r>
          </w:p>
        </w:tc>
        <w:tc>
          <w:tcPr>
            <w:tcW w:w="4820" w:type="dxa"/>
            <w:tcBorders>
              <w:top w:val="nil"/>
              <w:left w:val="nil"/>
              <w:bottom w:val="single" w:sz="4" w:space="0" w:color="auto"/>
              <w:right w:val="single" w:sz="4" w:space="0" w:color="auto"/>
            </w:tcBorders>
            <w:shd w:val="clear" w:color="auto" w:fill="auto"/>
            <w:vAlign w:val="bottom"/>
          </w:tcPr>
          <w:p w14:paraId="6D3CF3E1" w14:textId="77777777" w:rsidR="00D97F81" w:rsidRPr="00306ABB" w:rsidRDefault="00D97F81" w:rsidP="007F6117">
            <w:pPr>
              <w:jc w:val="both"/>
              <w:rPr>
                <w:i/>
              </w:rPr>
            </w:pPr>
            <w:r w:rsidRPr="00306ABB">
              <w:rPr>
                <w:i/>
              </w:rPr>
              <w:t>Bổ sung tham số ĐBHC,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5664ECA8" w14:textId="77777777" w:rsidR="00D97F81" w:rsidRPr="00306ABB" w:rsidRDefault="00D97F81" w:rsidP="007F6117">
            <w:pPr>
              <w:jc w:val="both"/>
              <w:rPr>
                <w:i/>
              </w:rPr>
            </w:pPr>
            <w:r w:rsidRPr="00306ABB">
              <w:rPr>
                <w:i/>
              </w:rPr>
              <w:t>Mở rộng</w:t>
            </w:r>
          </w:p>
        </w:tc>
      </w:tr>
      <w:tr w:rsidR="007F6117" w:rsidRPr="00306ABB" w14:paraId="29407B7B"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0B0D97A6" w14:textId="77777777" w:rsidR="00D97F81" w:rsidRPr="00306ABB" w:rsidRDefault="00D97F81" w:rsidP="007F6117">
            <w:pPr>
              <w:jc w:val="both"/>
              <w:rPr>
                <w:i/>
              </w:rPr>
            </w:pPr>
            <w:r w:rsidRPr="00306ABB">
              <w:rPr>
                <w:i/>
              </w:rPr>
              <w:t>1.36</w:t>
            </w:r>
          </w:p>
        </w:tc>
        <w:tc>
          <w:tcPr>
            <w:tcW w:w="2118" w:type="dxa"/>
            <w:tcBorders>
              <w:top w:val="nil"/>
              <w:left w:val="nil"/>
              <w:bottom w:val="single" w:sz="4" w:space="0" w:color="auto"/>
              <w:right w:val="single" w:sz="4" w:space="0" w:color="auto"/>
            </w:tcBorders>
            <w:shd w:val="clear" w:color="auto" w:fill="auto"/>
            <w:vAlign w:val="center"/>
          </w:tcPr>
          <w:p w14:paraId="237F76E0" w14:textId="77777777" w:rsidR="00D97F81" w:rsidRPr="00306ABB" w:rsidRDefault="00D97F81" w:rsidP="007F6117">
            <w:pPr>
              <w:jc w:val="both"/>
              <w:rPr>
                <w:i/>
              </w:rPr>
            </w:pPr>
            <w:r w:rsidRPr="00306ABB">
              <w:rPr>
                <w:i/>
              </w:rPr>
              <w:t>B902 (Tĩnh)</w:t>
            </w:r>
          </w:p>
        </w:tc>
        <w:tc>
          <w:tcPr>
            <w:tcW w:w="4820" w:type="dxa"/>
            <w:tcBorders>
              <w:top w:val="nil"/>
              <w:left w:val="nil"/>
              <w:bottom w:val="single" w:sz="4" w:space="0" w:color="auto"/>
              <w:right w:val="single" w:sz="4" w:space="0" w:color="auto"/>
            </w:tcBorders>
            <w:shd w:val="clear" w:color="auto" w:fill="auto"/>
            <w:vAlign w:val="bottom"/>
          </w:tcPr>
          <w:p w14:paraId="6C00325C" w14:textId="77777777" w:rsidR="00D97F81" w:rsidRPr="00306ABB" w:rsidRDefault="00D97F81" w:rsidP="007F6117">
            <w:pPr>
              <w:jc w:val="both"/>
              <w:rPr>
                <w:i/>
              </w:rPr>
            </w:pPr>
            <w:r w:rsidRPr="00306ABB">
              <w:rPr>
                <w:i/>
              </w:rPr>
              <w:t>Bổ sung tham số ĐBHC,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5E98DC18" w14:textId="77777777" w:rsidR="00D97F81" w:rsidRPr="00306ABB" w:rsidRDefault="00D97F81" w:rsidP="007F6117">
            <w:pPr>
              <w:jc w:val="both"/>
              <w:rPr>
                <w:i/>
              </w:rPr>
            </w:pPr>
            <w:r w:rsidRPr="00306ABB">
              <w:rPr>
                <w:i/>
              </w:rPr>
              <w:t>Mở rộng</w:t>
            </w:r>
          </w:p>
        </w:tc>
      </w:tr>
      <w:tr w:rsidR="007F6117" w:rsidRPr="00306ABB" w14:paraId="11C76548"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29CDF3B4" w14:textId="77777777" w:rsidR="00D97F81" w:rsidRPr="00306ABB" w:rsidRDefault="00D97F81" w:rsidP="007F6117">
            <w:pPr>
              <w:jc w:val="both"/>
              <w:rPr>
                <w:i/>
              </w:rPr>
            </w:pPr>
            <w:r w:rsidRPr="00306ABB">
              <w:rPr>
                <w:i/>
              </w:rPr>
              <w:t>1.37</w:t>
            </w:r>
          </w:p>
        </w:tc>
        <w:tc>
          <w:tcPr>
            <w:tcW w:w="2118" w:type="dxa"/>
            <w:tcBorders>
              <w:top w:val="nil"/>
              <w:left w:val="nil"/>
              <w:bottom w:val="single" w:sz="4" w:space="0" w:color="auto"/>
              <w:right w:val="single" w:sz="4" w:space="0" w:color="auto"/>
            </w:tcBorders>
            <w:shd w:val="clear" w:color="auto" w:fill="auto"/>
            <w:vAlign w:val="center"/>
          </w:tcPr>
          <w:p w14:paraId="5D0B07F2" w14:textId="77777777" w:rsidR="00D97F81" w:rsidRPr="00306ABB" w:rsidRDefault="00D97F81" w:rsidP="007F6117">
            <w:pPr>
              <w:jc w:val="both"/>
              <w:rPr>
                <w:i/>
              </w:rPr>
            </w:pPr>
            <w:r w:rsidRPr="00306ABB">
              <w:rPr>
                <w:i/>
              </w:rPr>
              <w:t>B903 (Tĩnh)</w:t>
            </w:r>
          </w:p>
        </w:tc>
        <w:tc>
          <w:tcPr>
            <w:tcW w:w="4820" w:type="dxa"/>
            <w:tcBorders>
              <w:top w:val="nil"/>
              <w:left w:val="nil"/>
              <w:bottom w:val="single" w:sz="4" w:space="0" w:color="auto"/>
              <w:right w:val="single" w:sz="4" w:space="0" w:color="auto"/>
            </w:tcBorders>
            <w:shd w:val="clear" w:color="auto" w:fill="auto"/>
            <w:vAlign w:val="bottom"/>
          </w:tcPr>
          <w:p w14:paraId="0B3CBAAA" w14:textId="77777777" w:rsidR="00D97F81" w:rsidRPr="00306ABB" w:rsidRDefault="00D97F81" w:rsidP="007F6117">
            <w:pPr>
              <w:jc w:val="both"/>
              <w:rPr>
                <w:i/>
              </w:rPr>
            </w:pPr>
            <w:r w:rsidRPr="00306ABB">
              <w:rPr>
                <w:i/>
              </w:rPr>
              <w:t>Bổ sung tham số ĐBHC,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33D1C6E1" w14:textId="77777777" w:rsidR="00D97F81" w:rsidRPr="00306ABB" w:rsidRDefault="00D97F81" w:rsidP="007F6117">
            <w:pPr>
              <w:jc w:val="both"/>
              <w:rPr>
                <w:i/>
              </w:rPr>
            </w:pPr>
            <w:r w:rsidRPr="00306ABB">
              <w:rPr>
                <w:i/>
              </w:rPr>
              <w:t>Mở rộng</w:t>
            </w:r>
          </w:p>
        </w:tc>
      </w:tr>
      <w:tr w:rsidR="007F6117" w:rsidRPr="00306ABB" w14:paraId="5B22E4BB" w14:textId="77777777" w:rsidTr="000E0599">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tcPr>
          <w:p w14:paraId="29852FD5" w14:textId="77777777" w:rsidR="00D97F81" w:rsidRPr="00306ABB" w:rsidRDefault="00D97F81" w:rsidP="007F6117">
            <w:pPr>
              <w:jc w:val="both"/>
              <w:rPr>
                <w:i/>
              </w:rPr>
            </w:pPr>
            <w:r w:rsidRPr="00306ABB">
              <w:rPr>
                <w:i/>
              </w:rPr>
              <w:t>1.38</w:t>
            </w:r>
          </w:p>
        </w:tc>
        <w:tc>
          <w:tcPr>
            <w:tcW w:w="2118" w:type="dxa"/>
            <w:tcBorders>
              <w:top w:val="nil"/>
              <w:left w:val="nil"/>
              <w:bottom w:val="single" w:sz="4" w:space="0" w:color="auto"/>
              <w:right w:val="single" w:sz="4" w:space="0" w:color="auto"/>
            </w:tcBorders>
            <w:shd w:val="clear" w:color="auto" w:fill="auto"/>
            <w:vAlign w:val="center"/>
          </w:tcPr>
          <w:p w14:paraId="7588CC74" w14:textId="77777777" w:rsidR="00D97F81" w:rsidRPr="00306ABB" w:rsidRDefault="00D97F81" w:rsidP="007F6117">
            <w:pPr>
              <w:jc w:val="both"/>
              <w:rPr>
                <w:i/>
              </w:rPr>
            </w:pPr>
            <w:r w:rsidRPr="00306ABB">
              <w:rPr>
                <w:i/>
              </w:rPr>
              <w:t>B904 (Tĩnh)</w:t>
            </w:r>
          </w:p>
        </w:tc>
        <w:tc>
          <w:tcPr>
            <w:tcW w:w="4820" w:type="dxa"/>
            <w:tcBorders>
              <w:top w:val="nil"/>
              <w:left w:val="nil"/>
              <w:bottom w:val="single" w:sz="4" w:space="0" w:color="auto"/>
              <w:right w:val="single" w:sz="4" w:space="0" w:color="auto"/>
            </w:tcBorders>
            <w:shd w:val="clear" w:color="auto" w:fill="auto"/>
            <w:vAlign w:val="bottom"/>
          </w:tcPr>
          <w:p w14:paraId="1C186253" w14:textId="77777777" w:rsidR="00D97F81" w:rsidRPr="00306ABB" w:rsidRDefault="00D97F81" w:rsidP="007F6117">
            <w:pPr>
              <w:jc w:val="both"/>
              <w:rPr>
                <w:i/>
              </w:rPr>
            </w:pPr>
            <w:r w:rsidRPr="00306ABB">
              <w:rPr>
                <w:i/>
              </w:rPr>
              <w:t>Bổ sung tham số ĐBHC, sửa tên tham số và trên báo cáo chức danh Tổng Giám đốc thành Lãnh đạo đơn vị KBNN, trung ương là Giám đốc, địa phương là Lãnh đạo đơn vị KBNN</w:t>
            </w:r>
          </w:p>
        </w:tc>
        <w:tc>
          <w:tcPr>
            <w:tcW w:w="1270" w:type="dxa"/>
            <w:tcBorders>
              <w:top w:val="nil"/>
              <w:left w:val="nil"/>
              <w:bottom w:val="single" w:sz="4" w:space="0" w:color="auto"/>
              <w:right w:val="single" w:sz="4" w:space="0" w:color="auto"/>
            </w:tcBorders>
          </w:tcPr>
          <w:p w14:paraId="6E80B815" w14:textId="77777777" w:rsidR="00D97F81" w:rsidRPr="00306ABB" w:rsidRDefault="00D97F81" w:rsidP="007F6117">
            <w:pPr>
              <w:jc w:val="both"/>
              <w:rPr>
                <w:i/>
              </w:rPr>
            </w:pPr>
            <w:r w:rsidRPr="00306ABB">
              <w:rPr>
                <w:i/>
              </w:rPr>
              <w:t>Mở rộng</w:t>
            </w:r>
          </w:p>
        </w:tc>
      </w:tr>
      <w:tr w:rsidR="007F6117" w:rsidRPr="00306ABB" w14:paraId="4D20B169" w14:textId="77777777" w:rsidTr="000E0599">
        <w:trPr>
          <w:trHeight w:val="750"/>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DB15F" w14:textId="77777777" w:rsidR="00D97F81" w:rsidRPr="00306ABB" w:rsidRDefault="00D97F81" w:rsidP="007F6117">
            <w:pPr>
              <w:jc w:val="both"/>
            </w:pPr>
            <w:r w:rsidRPr="00306ABB">
              <w:t>2</w:t>
            </w:r>
          </w:p>
        </w:tc>
        <w:tc>
          <w:tcPr>
            <w:tcW w:w="2118" w:type="dxa"/>
            <w:tcBorders>
              <w:top w:val="single" w:sz="4" w:space="0" w:color="auto"/>
              <w:left w:val="nil"/>
              <w:bottom w:val="single" w:sz="4" w:space="0" w:color="auto"/>
              <w:right w:val="single" w:sz="4" w:space="0" w:color="auto"/>
            </w:tcBorders>
            <w:shd w:val="clear" w:color="auto" w:fill="auto"/>
            <w:vAlign w:val="center"/>
          </w:tcPr>
          <w:p w14:paraId="767A88BD" w14:textId="77777777" w:rsidR="00D97F81" w:rsidRPr="00306ABB" w:rsidRDefault="00D97F81" w:rsidP="007F6117">
            <w:pPr>
              <w:jc w:val="both"/>
            </w:pPr>
            <w:r w:rsidRPr="00306ABB">
              <w:t>Nhập dữ liệu bổ sung dự toán thu: Nhập mới; Tra cứu; Phê duyệt</w:t>
            </w:r>
          </w:p>
        </w:tc>
        <w:tc>
          <w:tcPr>
            <w:tcW w:w="4820" w:type="dxa"/>
            <w:tcBorders>
              <w:top w:val="single" w:sz="4" w:space="0" w:color="auto"/>
              <w:left w:val="nil"/>
              <w:bottom w:val="single" w:sz="4" w:space="0" w:color="auto"/>
              <w:right w:val="single" w:sz="4" w:space="0" w:color="auto"/>
            </w:tcBorders>
            <w:shd w:val="clear" w:color="auto" w:fill="auto"/>
            <w:vAlign w:val="bottom"/>
          </w:tcPr>
          <w:p w14:paraId="55DCA4D5" w14:textId="77777777" w:rsidR="00D97F81" w:rsidRPr="00306ABB" w:rsidRDefault="00D97F81" w:rsidP="007F6117">
            <w:pPr>
              <w:jc w:val="both"/>
            </w:pPr>
            <w:r w:rsidRPr="00306ABB">
              <w:t>Cập nhật chức năng liên quan đến bổ sung dữ liệu dự toán thu, bổ sung cho phép lập theo địa bàn</w:t>
            </w:r>
          </w:p>
        </w:tc>
        <w:tc>
          <w:tcPr>
            <w:tcW w:w="1270" w:type="dxa"/>
            <w:tcBorders>
              <w:top w:val="single" w:sz="4" w:space="0" w:color="auto"/>
              <w:left w:val="nil"/>
              <w:bottom w:val="single" w:sz="4" w:space="0" w:color="auto"/>
              <w:right w:val="single" w:sz="4" w:space="0" w:color="auto"/>
            </w:tcBorders>
          </w:tcPr>
          <w:p w14:paraId="0CAC680F" w14:textId="77777777" w:rsidR="00D97F81" w:rsidRPr="00306ABB" w:rsidRDefault="00D97F81" w:rsidP="007F6117">
            <w:pPr>
              <w:jc w:val="both"/>
            </w:pPr>
            <w:r w:rsidRPr="00306ABB">
              <w:t>Mở rộng</w:t>
            </w:r>
          </w:p>
        </w:tc>
      </w:tr>
      <w:tr w:rsidR="007F6117" w:rsidRPr="00306ABB" w14:paraId="79D99105" w14:textId="77777777" w:rsidTr="000E0599">
        <w:trPr>
          <w:trHeight w:val="750"/>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2D831" w14:textId="77777777" w:rsidR="00D97F81" w:rsidRPr="00306ABB" w:rsidRDefault="00D97F81" w:rsidP="007F6117">
            <w:pPr>
              <w:jc w:val="both"/>
            </w:pPr>
            <w:r w:rsidRPr="00306ABB">
              <w:t>3</w:t>
            </w:r>
          </w:p>
        </w:tc>
        <w:tc>
          <w:tcPr>
            <w:tcW w:w="2118" w:type="dxa"/>
            <w:tcBorders>
              <w:top w:val="single" w:sz="4" w:space="0" w:color="auto"/>
              <w:left w:val="nil"/>
              <w:bottom w:val="single" w:sz="4" w:space="0" w:color="auto"/>
              <w:right w:val="single" w:sz="4" w:space="0" w:color="auto"/>
            </w:tcBorders>
            <w:shd w:val="clear" w:color="auto" w:fill="auto"/>
            <w:vAlign w:val="center"/>
          </w:tcPr>
          <w:p w14:paraId="716CC1D7" w14:textId="77777777" w:rsidR="00D97F81" w:rsidRPr="00306ABB" w:rsidRDefault="00D97F81" w:rsidP="007F6117">
            <w:pPr>
              <w:jc w:val="both"/>
            </w:pPr>
            <w:r w:rsidRPr="00306ABB">
              <w:t>Quản lý người sử dụng</w:t>
            </w:r>
          </w:p>
        </w:tc>
        <w:tc>
          <w:tcPr>
            <w:tcW w:w="4820" w:type="dxa"/>
            <w:tcBorders>
              <w:top w:val="single" w:sz="4" w:space="0" w:color="auto"/>
              <w:left w:val="nil"/>
              <w:bottom w:val="single" w:sz="4" w:space="0" w:color="auto"/>
              <w:right w:val="single" w:sz="4" w:space="0" w:color="auto"/>
            </w:tcBorders>
            <w:shd w:val="clear" w:color="auto" w:fill="auto"/>
            <w:vAlign w:val="bottom"/>
          </w:tcPr>
          <w:p w14:paraId="745540A0" w14:textId="77777777" w:rsidR="00D97F81" w:rsidRPr="00306ABB" w:rsidRDefault="00D97F81" w:rsidP="007F6117">
            <w:pPr>
              <w:jc w:val="both"/>
            </w:pPr>
            <w:r w:rsidRPr="00306ABB">
              <w:t xml:space="preserve">Cập nhật chức năng quản lý NSD để phân quyền theo địa bàn quản lý; Cập nhật các </w:t>
            </w:r>
            <w:r w:rsidRPr="00306ABB">
              <w:lastRenderedPageBreak/>
              <w:t xml:space="preserve">chức năng để áp được phân quyền theo địa bàn. </w:t>
            </w:r>
          </w:p>
        </w:tc>
        <w:tc>
          <w:tcPr>
            <w:tcW w:w="1270" w:type="dxa"/>
            <w:tcBorders>
              <w:top w:val="single" w:sz="4" w:space="0" w:color="auto"/>
              <w:left w:val="nil"/>
              <w:bottom w:val="single" w:sz="4" w:space="0" w:color="auto"/>
              <w:right w:val="single" w:sz="4" w:space="0" w:color="auto"/>
            </w:tcBorders>
          </w:tcPr>
          <w:p w14:paraId="059D2D25" w14:textId="77777777" w:rsidR="00D97F81" w:rsidRPr="00306ABB" w:rsidRDefault="00D97F81" w:rsidP="007F6117">
            <w:pPr>
              <w:jc w:val="both"/>
            </w:pPr>
            <w:r w:rsidRPr="00306ABB">
              <w:lastRenderedPageBreak/>
              <w:t>Mở rộng</w:t>
            </w:r>
          </w:p>
        </w:tc>
      </w:tr>
    </w:tbl>
    <w:p w14:paraId="0FCDAF63" w14:textId="2CF1814B" w:rsidR="00D17FD6" w:rsidRPr="00306ABB" w:rsidRDefault="00A14786">
      <w:pPr>
        <w:pStyle w:val="Heading4"/>
      </w:pPr>
      <w:r w:rsidRPr="00306ABB">
        <w:lastRenderedPageBreak/>
        <w:t>1.2.2.</w:t>
      </w:r>
      <w:r w:rsidR="009E5AF7">
        <w:t>6</w:t>
      </w:r>
      <w:r w:rsidR="00D17FD6" w:rsidRPr="00306ABB">
        <w:t xml:space="preserve"> </w:t>
      </w:r>
      <w:r w:rsidRPr="00306ABB">
        <w:t>H</w:t>
      </w:r>
      <w:r w:rsidR="00D17FD6" w:rsidRPr="00306ABB">
        <w:t>ệ thống Tổng kế toán:</w:t>
      </w:r>
    </w:p>
    <w:p w14:paraId="60CE2A87" w14:textId="77777777" w:rsidR="00143BD6" w:rsidRPr="00306ABB" w:rsidRDefault="00143BD6" w:rsidP="007F6117">
      <w:pPr>
        <w:pStyle w:val="Heading5"/>
        <w:jc w:val="both"/>
        <w:rPr>
          <w:rFonts w:ascii="Times New Roman" w:hAnsi="Times New Roman"/>
          <w:b w:val="0"/>
          <w:i w:val="0"/>
          <w:sz w:val="28"/>
          <w:szCs w:val="28"/>
        </w:rPr>
      </w:pPr>
      <w:r w:rsidRPr="00306ABB">
        <w:rPr>
          <w:rFonts w:ascii="Times New Roman" w:hAnsi="Times New Roman"/>
          <w:sz w:val="28"/>
          <w:szCs w:val="28"/>
        </w:rPr>
        <w:t>(1) Mô hình tổng quan và công nghệ sử dụng:</w:t>
      </w:r>
      <w:r w:rsidR="00475380" w:rsidRPr="00306ABB">
        <w:rPr>
          <w:rFonts w:ascii="Times New Roman" w:hAnsi="Times New Roman"/>
          <w:sz w:val="28"/>
          <w:szCs w:val="28"/>
        </w:rPr>
        <w:t xml:space="preserve"> </w:t>
      </w:r>
      <w:r w:rsidR="00475380" w:rsidRPr="00306ABB">
        <w:rPr>
          <w:rFonts w:ascii="Times New Roman" w:hAnsi="Times New Roman"/>
          <w:b w:val="0"/>
          <w:i w:val="0"/>
          <w:sz w:val="28"/>
          <w:szCs w:val="28"/>
        </w:rPr>
        <w:t>Không nâng cấp</w:t>
      </w:r>
    </w:p>
    <w:p w14:paraId="60425468" w14:textId="77777777" w:rsidR="00FB5529" w:rsidRPr="00306ABB" w:rsidRDefault="00FB5529" w:rsidP="007F6117">
      <w:pPr>
        <w:pStyle w:val="Heading6"/>
        <w:rPr>
          <w:rFonts w:cs="Times New Roman"/>
        </w:rPr>
      </w:pPr>
      <w:r w:rsidRPr="00306ABB">
        <w:rPr>
          <w:rFonts w:cs="Times New Roman"/>
        </w:rPr>
        <w:t>Mô hình tổng quan:</w:t>
      </w:r>
    </w:p>
    <w:p w14:paraId="6BAD120A" w14:textId="77777777" w:rsidR="00A33924" w:rsidRPr="00306ABB" w:rsidRDefault="00A33924" w:rsidP="007F6117">
      <w:pPr>
        <w:widowControl w:val="0"/>
        <w:autoSpaceDE w:val="0"/>
        <w:autoSpaceDN w:val="0"/>
        <w:adjustRightInd w:val="0"/>
        <w:spacing w:before="60" w:after="60" w:line="288" w:lineRule="auto"/>
        <w:ind w:right="58"/>
        <w:contextualSpacing/>
        <w:jc w:val="center"/>
      </w:pPr>
      <w:r w:rsidRPr="00306ABB">
        <w:object w:dxaOrig="12046" w:dyaOrig="19636" w14:anchorId="37D9D905">
          <v:shape id="_x0000_i1029" type="#_x0000_t75" style="width:366.75pt;height:596.25pt" o:ole="">
            <v:imagedata r:id="rId16" o:title=""/>
          </v:shape>
          <o:OLEObject Type="Embed" ProgID="Visio.Drawing.15" ShapeID="_x0000_i1029" DrawAspect="Content" ObjectID="_1820661478" r:id="rId17"/>
        </w:object>
      </w:r>
    </w:p>
    <w:p w14:paraId="6999F7ED" w14:textId="77777777" w:rsidR="00A33924" w:rsidRPr="00306ABB" w:rsidRDefault="00A33924" w:rsidP="007F6117">
      <w:pPr>
        <w:widowControl w:val="0"/>
        <w:autoSpaceDE w:val="0"/>
        <w:autoSpaceDN w:val="0"/>
        <w:adjustRightInd w:val="0"/>
        <w:spacing w:before="60" w:after="60" w:line="288" w:lineRule="auto"/>
        <w:ind w:right="58"/>
        <w:contextualSpacing/>
        <w:jc w:val="both"/>
      </w:pPr>
      <w:r w:rsidRPr="00306ABB">
        <w:lastRenderedPageBreak/>
        <w:t xml:space="preserve">Mô tả: </w:t>
      </w:r>
    </w:p>
    <w:p w14:paraId="52C92752" w14:textId="77777777" w:rsidR="00A33924" w:rsidRPr="00306ABB" w:rsidRDefault="00A33924" w:rsidP="007F6117">
      <w:pPr>
        <w:widowControl w:val="0"/>
        <w:autoSpaceDE w:val="0"/>
        <w:autoSpaceDN w:val="0"/>
        <w:adjustRightInd w:val="0"/>
        <w:spacing w:before="60" w:after="60" w:line="288" w:lineRule="auto"/>
        <w:ind w:right="58"/>
        <w:contextualSpacing/>
        <w:jc w:val="both"/>
      </w:pPr>
      <w:r w:rsidRPr="00306ABB">
        <w:t xml:space="preserve">Hệ thống TKT gồm 2 ứng dụng như sau: </w:t>
      </w:r>
    </w:p>
    <w:p w14:paraId="09F66808" w14:textId="77777777" w:rsidR="00A33924" w:rsidRPr="00306ABB" w:rsidRDefault="00A33924" w:rsidP="007F6117">
      <w:pPr>
        <w:widowControl w:val="0"/>
        <w:autoSpaceDE w:val="0"/>
        <w:autoSpaceDN w:val="0"/>
        <w:adjustRightInd w:val="0"/>
        <w:spacing w:before="60" w:after="60" w:line="288" w:lineRule="auto"/>
        <w:ind w:right="58" w:firstLine="720"/>
        <w:contextualSpacing/>
        <w:jc w:val="both"/>
      </w:pPr>
      <w:r w:rsidRPr="00306ABB">
        <w:t>(1) Ứng dụng TKTNN cài đặt và triển khai trên hạ tầng KBNN gồm 2 thành phần:</w:t>
      </w:r>
    </w:p>
    <w:p w14:paraId="4D01BC51" w14:textId="77777777" w:rsidR="00A33924" w:rsidRPr="00306ABB" w:rsidRDefault="00A33924" w:rsidP="007F6117">
      <w:pPr>
        <w:widowControl w:val="0"/>
        <w:autoSpaceDE w:val="0"/>
        <w:autoSpaceDN w:val="0"/>
        <w:adjustRightInd w:val="0"/>
        <w:spacing w:before="60" w:after="60" w:line="288" w:lineRule="auto"/>
        <w:ind w:right="58" w:firstLine="720"/>
        <w:contextualSpacing/>
        <w:jc w:val="both"/>
      </w:pPr>
      <w:r w:rsidRPr="00306ABB">
        <w:t>+ TKT Front End: phục vụ người dùng là đơn vị bên ngoài KBNN có trách nhiệm cung cấp BCTC cho KBNN</w:t>
      </w:r>
    </w:p>
    <w:p w14:paraId="56A25F38" w14:textId="77777777" w:rsidR="00A33924" w:rsidRPr="00306ABB" w:rsidRDefault="00A33924" w:rsidP="007F6117">
      <w:pPr>
        <w:widowControl w:val="0"/>
        <w:autoSpaceDE w:val="0"/>
        <w:autoSpaceDN w:val="0"/>
        <w:adjustRightInd w:val="0"/>
        <w:spacing w:before="60" w:after="60" w:line="288" w:lineRule="auto"/>
        <w:ind w:right="58" w:firstLine="720"/>
        <w:contextualSpacing/>
        <w:jc w:val="both"/>
      </w:pPr>
      <w:r w:rsidRPr="00306ABB">
        <w:t>+ TKT Back End: phục vụ người dùng KBNN tiếp nhận báo cáo, xử lý nghiệp vụ,…, lập báo cáo tài chính nhà nước.</w:t>
      </w:r>
    </w:p>
    <w:p w14:paraId="2E2BC17C" w14:textId="77777777" w:rsidR="00FB5529" w:rsidRPr="00306ABB" w:rsidRDefault="00A33924" w:rsidP="007F6117">
      <w:pPr>
        <w:ind w:firstLine="720"/>
        <w:jc w:val="both"/>
      </w:pPr>
      <w:r w:rsidRPr="00306ABB">
        <w:t>(2) Ứng dụng/Tool offline: cài đặt trên máy trạm của đơn vị cung cấp báo cáo cho KBNN; có chức năng cung cấp báo cáo sang ứng dụng TKTNN.</w:t>
      </w:r>
    </w:p>
    <w:p w14:paraId="5FAA793A" w14:textId="77777777" w:rsidR="00FB5529" w:rsidRPr="00306ABB" w:rsidRDefault="00FB5529" w:rsidP="007F6117">
      <w:pPr>
        <w:pStyle w:val="Heading6"/>
        <w:rPr>
          <w:rFonts w:cs="Times New Roman"/>
        </w:rPr>
      </w:pPr>
      <w:r w:rsidRPr="00306ABB">
        <w:rPr>
          <w:rFonts w:cs="Times New Roman"/>
        </w:rPr>
        <w:t xml:space="preserve">Công nghệ sử dụng: </w:t>
      </w:r>
    </w:p>
    <w:p w14:paraId="29F99557" w14:textId="77777777" w:rsidR="00FB5529" w:rsidRPr="00306ABB" w:rsidRDefault="00FB5529" w:rsidP="007F6117">
      <w:pPr>
        <w:pStyle w:val="Bullet1"/>
        <w:spacing w:line="288" w:lineRule="auto"/>
        <w:ind w:left="0" w:firstLine="567"/>
        <w:contextualSpacing/>
        <w:rPr>
          <w:color w:val="auto"/>
          <w:lang w:val="nl-NL" w:eastAsia="x-none"/>
        </w:rPr>
      </w:pPr>
      <w:r w:rsidRPr="00306ABB">
        <w:rPr>
          <w:color w:val="auto"/>
          <w:lang w:val="nl-NL" w:eastAsia="x-none"/>
        </w:rPr>
        <w:t xml:space="preserve">Công cụ phát triển và nền tảng công nghệ xây dựng </w:t>
      </w:r>
      <w:r w:rsidRPr="00306ABB">
        <w:rPr>
          <w:color w:val="auto"/>
        </w:rPr>
        <w:t>ứng dụng Tổng kế toán nhà nước</w:t>
      </w:r>
      <w:r w:rsidRPr="00306ABB">
        <w:rPr>
          <w:color w:val="auto"/>
          <w:lang w:val="nl-NL" w:eastAsia="x-none"/>
        </w:rPr>
        <w:t>:</w:t>
      </w:r>
    </w:p>
    <w:p w14:paraId="66E2FA54" w14:textId="77777777" w:rsidR="00FB5529" w:rsidRPr="00306ABB" w:rsidRDefault="00FB5529" w:rsidP="007F6117">
      <w:pPr>
        <w:pStyle w:val="Bullet2"/>
        <w:tabs>
          <w:tab w:val="clear" w:pos="1276"/>
          <w:tab w:val="left" w:pos="900"/>
        </w:tabs>
        <w:spacing w:before="60" w:after="60" w:line="288" w:lineRule="auto"/>
        <w:ind w:left="0" w:firstLine="540"/>
      </w:pPr>
      <w:r w:rsidRPr="00306ABB">
        <w:t>Hệ điều hành:  Linux RHEL 7.5 (Máy chủ web), AIX phiên bản 7.2 (Máy chủ APP và máy chủ DB)</w:t>
      </w:r>
    </w:p>
    <w:p w14:paraId="2CAA4C8C" w14:textId="77777777" w:rsidR="00FB5529" w:rsidRPr="00306ABB" w:rsidRDefault="00FB5529" w:rsidP="007F6117">
      <w:pPr>
        <w:pStyle w:val="Bullet2"/>
        <w:tabs>
          <w:tab w:val="clear" w:pos="1276"/>
          <w:tab w:val="left" w:pos="900"/>
        </w:tabs>
        <w:spacing w:before="60" w:after="60" w:line="288" w:lineRule="auto"/>
        <w:ind w:left="0" w:firstLine="540"/>
      </w:pPr>
      <w:r w:rsidRPr="00306ABB">
        <w:t>Công cụ phát triển java phần backend: Eclipse, spring tool suite; công cụ làm report: Jasper soft studio; Công cụ code react phần client Visual studio code; Công cụ code thủ tục: SQL developer toad.</w:t>
      </w:r>
    </w:p>
    <w:p w14:paraId="1C475D25" w14:textId="77777777" w:rsidR="00FB5529" w:rsidRPr="00306ABB" w:rsidRDefault="00FB5529" w:rsidP="007F6117">
      <w:pPr>
        <w:pStyle w:val="Bullet2"/>
        <w:tabs>
          <w:tab w:val="clear" w:pos="1276"/>
          <w:tab w:val="left" w:pos="900"/>
        </w:tabs>
        <w:spacing w:before="60" w:after="60" w:line="288" w:lineRule="auto"/>
        <w:ind w:left="0" w:firstLine="540"/>
      </w:pPr>
      <w:r w:rsidRPr="00306ABB">
        <w:t>Kiến trúc ứng dụng: 3 lớp với CSDL và máy chủ ứng dụng tập trung;</w:t>
      </w:r>
    </w:p>
    <w:p w14:paraId="78CD1673" w14:textId="77777777" w:rsidR="00FB5529" w:rsidRPr="00306ABB" w:rsidRDefault="00FB5529" w:rsidP="007F6117">
      <w:pPr>
        <w:pStyle w:val="Bullet2"/>
        <w:tabs>
          <w:tab w:val="clear" w:pos="1276"/>
          <w:tab w:val="left" w:pos="900"/>
        </w:tabs>
        <w:spacing w:before="60" w:after="60" w:line="288" w:lineRule="auto"/>
        <w:ind w:left="0" w:firstLine="540"/>
      </w:pPr>
      <w:r w:rsidRPr="00306ABB">
        <w:t>Cơ sở dữ liệu: Oracle 12C;</w:t>
      </w:r>
    </w:p>
    <w:p w14:paraId="6EE33AF4" w14:textId="77777777" w:rsidR="00FB5529" w:rsidRPr="00306ABB" w:rsidRDefault="00FB5529" w:rsidP="007F6117">
      <w:pPr>
        <w:pStyle w:val="Bullet2"/>
        <w:tabs>
          <w:tab w:val="clear" w:pos="1276"/>
          <w:tab w:val="left" w:pos="900"/>
        </w:tabs>
        <w:spacing w:before="60" w:after="60" w:line="288" w:lineRule="auto"/>
        <w:ind w:left="0" w:firstLine="540"/>
      </w:pPr>
      <w:r w:rsidRPr="00306ABB">
        <w:t>Máy chủ chạy ứng dụng: Oracle WebLogic Server 11g.</w:t>
      </w:r>
    </w:p>
    <w:p w14:paraId="1E59822D" w14:textId="77777777" w:rsidR="00FB5529" w:rsidRPr="00306ABB" w:rsidRDefault="00FB5529" w:rsidP="007F6117">
      <w:pPr>
        <w:pStyle w:val="Bullet1"/>
        <w:tabs>
          <w:tab w:val="left" w:pos="1080"/>
        </w:tabs>
        <w:spacing w:line="288" w:lineRule="auto"/>
        <w:ind w:left="0" w:firstLine="567"/>
        <w:contextualSpacing/>
        <w:rPr>
          <w:color w:val="auto"/>
          <w:lang w:val="nl-NL" w:eastAsia="x-none"/>
        </w:rPr>
      </w:pPr>
      <w:r w:rsidRPr="00306ABB">
        <w:rPr>
          <w:color w:val="auto"/>
          <w:lang w:val="nl-NL" w:eastAsia="x-none"/>
        </w:rPr>
        <w:t>Môi trường hệ thống</w:t>
      </w:r>
    </w:p>
    <w:p w14:paraId="6AE3C299" w14:textId="77777777" w:rsidR="00FB5529" w:rsidRPr="00306ABB" w:rsidRDefault="00FB5529" w:rsidP="007F6117">
      <w:pPr>
        <w:pStyle w:val="Bullet2"/>
        <w:tabs>
          <w:tab w:val="clear" w:pos="1276"/>
          <w:tab w:val="left" w:pos="900"/>
        </w:tabs>
        <w:spacing w:before="60" w:after="60" w:line="288" w:lineRule="auto"/>
        <w:ind w:left="0" w:firstLine="540"/>
      </w:pPr>
      <w:r w:rsidRPr="00306ABB">
        <w:t>Máy chủ CSDL: sử dụng máy chủ dành cho chương trình Tổng kế toán hiện có;</w:t>
      </w:r>
    </w:p>
    <w:p w14:paraId="3EAD6802" w14:textId="77777777" w:rsidR="00FB5529" w:rsidRPr="00306ABB" w:rsidRDefault="00FB5529" w:rsidP="007F6117">
      <w:pPr>
        <w:pStyle w:val="Bullet2"/>
        <w:tabs>
          <w:tab w:val="clear" w:pos="1276"/>
          <w:tab w:val="left" w:pos="900"/>
        </w:tabs>
        <w:spacing w:before="60" w:after="60" w:line="288" w:lineRule="auto"/>
        <w:ind w:left="0" w:firstLine="540"/>
      </w:pPr>
      <w:r w:rsidRPr="00306ABB">
        <w:t>Máy chủ phần mềm lớp giữa: sử dụng máy chủ dành cho chương trình Tổng kế toán hiện có;</w:t>
      </w:r>
    </w:p>
    <w:p w14:paraId="1D7BFB75" w14:textId="77777777" w:rsidR="00FB5529" w:rsidRPr="00306ABB" w:rsidRDefault="00FB5529" w:rsidP="007F6117">
      <w:pPr>
        <w:pStyle w:val="Bullet2"/>
        <w:tabs>
          <w:tab w:val="clear" w:pos="1276"/>
          <w:tab w:val="left" w:pos="900"/>
        </w:tabs>
        <w:spacing w:before="60" w:after="60" w:line="288" w:lineRule="auto"/>
        <w:ind w:left="0" w:firstLine="540"/>
      </w:pPr>
      <w:r w:rsidRPr="00306ABB">
        <w:t>Máy trạm: cài hệ điều hành Window 7 hoặc Window 8 hoặc Window 10</w:t>
      </w:r>
    </w:p>
    <w:p w14:paraId="386A6C1B" w14:textId="66E2766C" w:rsidR="00FB5529" w:rsidRPr="00306ABB" w:rsidRDefault="00FB5529" w:rsidP="007F6117">
      <w:pPr>
        <w:pStyle w:val="Bullet1"/>
        <w:tabs>
          <w:tab w:val="left" w:pos="1080"/>
        </w:tabs>
        <w:spacing w:line="288" w:lineRule="auto"/>
        <w:ind w:left="0" w:firstLine="567"/>
        <w:contextualSpacing/>
        <w:rPr>
          <w:color w:val="auto"/>
          <w:lang w:val="nl-NL" w:eastAsia="x-none"/>
        </w:rPr>
      </w:pPr>
      <w:r w:rsidRPr="00306ABB">
        <w:rPr>
          <w:color w:val="auto"/>
          <w:lang w:val="nl-NL" w:eastAsia="x-none"/>
        </w:rPr>
        <w:t xml:space="preserve">Hệ thống mạng: Sử dụng hạ tầng truyền thông Bộ Tài chính và KBNN (đối với người sử dụng tại KBNN và các đơn vị trực thuộc); sử dụng hệ thống mạng internet (đối với người sử dụng tại </w:t>
      </w:r>
      <w:r w:rsidR="00805AED">
        <w:rPr>
          <w:color w:val="auto"/>
          <w:lang w:val="nl-NL" w:eastAsia="x-none"/>
        </w:rPr>
        <w:t>đơn vị quan hệ ngân sách</w:t>
      </w:r>
      <w:r w:rsidRPr="00306ABB">
        <w:rPr>
          <w:color w:val="auto"/>
          <w:lang w:val="nl-NL" w:eastAsia="x-none"/>
        </w:rPr>
        <w:t>)</w:t>
      </w:r>
      <w:r w:rsidR="00605389">
        <w:rPr>
          <w:color w:val="auto"/>
          <w:lang w:val="nl-NL" w:eastAsia="x-none"/>
        </w:rPr>
        <w:t>.</w:t>
      </w:r>
    </w:p>
    <w:p w14:paraId="5273AB1A" w14:textId="68479D88" w:rsidR="00A829CF" w:rsidRPr="00306ABB" w:rsidRDefault="00A829CF" w:rsidP="00A829CF">
      <w:pPr>
        <w:pStyle w:val="Heading5"/>
        <w:jc w:val="both"/>
        <w:rPr>
          <w:rFonts w:ascii="Times New Roman" w:hAnsi="Times New Roman"/>
          <w:sz w:val="28"/>
          <w:szCs w:val="28"/>
        </w:rPr>
      </w:pPr>
      <w:r w:rsidRPr="00306ABB">
        <w:rPr>
          <w:rFonts w:ascii="Times New Roman" w:hAnsi="Times New Roman"/>
          <w:sz w:val="28"/>
          <w:szCs w:val="28"/>
        </w:rPr>
        <w:t xml:space="preserve">(2) Các quy trình nghiệp vụ cần tin học hóa: </w:t>
      </w:r>
      <w:r w:rsidRPr="007D3BF2">
        <w:rPr>
          <w:rFonts w:ascii="Times New Roman" w:hAnsi="Times New Roman"/>
          <w:b w:val="0"/>
          <w:i w:val="0"/>
          <w:sz w:val="28"/>
          <w:szCs w:val="28"/>
        </w:rPr>
        <w:t>không nâng cấp</w:t>
      </w:r>
      <w:r>
        <w:rPr>
          <w:rFonts w:ascii="Times New Roman" w:hAnsi="Times New Roman"/>
          <w:b w:val="0"/>
          <w:i w:val="0"/>
          <w:sz w:val="28"/>
          <w:szCs w:val="28"/>
        </w:rPr>
        <w:t>.</w:t>
      </w:r>
    </w:p>
    <w:p w14:paraId="58ADA603" w14:textId="77777777" w:rsidR="00BB5DA8" w:rsidRDefault="001C6CCB" w:rsidP="001C6CCB">
      <w:pPr>
        <w:pStyle w:val="Heading5"/>
        <w:jc w:val="both"/>
        <w:rPr>
          <w:rFonts w:ascii="Times New Roman" w:hAnsi="Times New Roman"/>
          <w:sz w:val="28"/>
          <w:szCs w:val="28"/>
        </w:rPr>
      </w:pPr>
      <w:r w:rsidRPr="00306ABB">
        <w:rPr>
          <w:rFonts w:ascii="Times New Roman" w:hAnsi="Times New Roman"/>
          <w:sz w:val="28"/>
          <w:szCs w:val="28"/>
        </w:rPr>
        <w:t>(</w:t>
      </w:r>
      <w:r>
        <w:rPr>
          <w:rFonts w:ascii="Times New Roman" w:hAnsi="Times New Roman"/>
          <w:sz w:val="28"/>
          <w:szCs w:val="28"/>
        </w:rPr>
        <w:t>3</w:t>
      </w:r>
      <w:r w:rsidRPr="00306ABB">
        <w:rPr>
          <w:rFonts w:ascii="Times New Roman" w:hAnsi="Times New Roman"/>
          <w:sz w:val="28"/>
          <w:szCs w:val="28"/>
        </w:rPr>
        <w:t xml:space="preserve">) Danh sách tác nhân </w:t>
      </w:r>
      <w:r>
        <w:rPr>
          <w:rFonts w:ascii="Times New Roman" w:hAnsi="Times New Roman"/>
          <w:sz w:val="28"/>
          <w:szCs w:val="28"/>
        </w:rPr>
        <w:t xml:space="preserve">liên quan đến nội dung </w:t>
      </w:r>
      <w:r w:rsidRPr="00306ABB">
        <w:rPr>
          <w:rFonts w:ascii="Times New Roman" w:hAnsi="Times New Roman"/>
          <w:sz w:val="28"/>
          <w:szCs w:val="28"/>
        </w:rPr>
        <w:t>nâng cấp, mở rộng: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653"/>
        <w:gridCol w:w="5736"/>
      </w:tblGrid>
      <w:tr w:rsidR="00BB5DA8" w:rsidRPr="001847A8" w14:paraId="04DD5605" w14:textId="77777777" w:rsidTr="000C403B">
        <w:trPr>
          <w:trHeight w:val="390"/>
          <w:tblHeader/>
        </w:trPr>
        <w:tc>
          <w:tcPr>
            <w:tcW w:w="371" w:type="pct"/>
            <w:shd w:val="clear" w:color="auto" w:fill="FFFFFF" w:themeFill="background1"/>
            <w:vAlign w:val="center"/>
          </w:tcPr>
          <w:p w14:paraId="4FAB2700" w14:textId="77777777" w:rsidR="00BB5DA8" w:rsidRPr="001847A8" w:rsidRDefault="00BB5DA8" w:rsidP="00EC29BA">
            <w:pPr>
              <w:widowControl w:val="0"/>
              <w:spacing w:before="120"/>
              <w:jc w:val="center"/>
              <w:rPr>
                <w:b/>
                <w:bCs/>
                <w:color w:val="000000" w:themeColor="text1"/>
              </w:rPr>
            </w:pPr>
            <w:r w:rsidRPr="001847A8">
              <w:rPr>
                <w:b/>
                <w:bCs/>
                <w:color w:val="000000" w:themeColor="text1"/>
              </w:rPr>
              <w:t>TT</w:t>
            </w:r>
          </w:p>
        </w:tc>
        <w:tc>
          <w:tcPr>
            <w:tcW w:w="1464" w:type="pct"/>
            <w:shd w:val="clear" w:color="auto" w:fill="FFFFFF" w:themeFill="background1"/>
            <w:vAlign w:val="center"/>
          </w:tcPr>
          <w:p w14:paraId="7403FE8B" w14:textId="77777777" w:rsidR="00BB5DA8" w:rsidRPr="001847A8" w:rsidRDefault="00BB5DA8" w:rsidP="00EC29BA">
            <w:pPr>
              <w:widowControl w:val="0"/>
              <w:spacing w:before="120"/>
              <w:jc w:val="center"/>
              <w:rPr>
                <w:b/>
                <w:bCs/>
                <w:color w:val="000000" w:themeColor="text1"/>
              </w:rPr>
            </w:pPr>
            <w:r w:rsidRPr="001847A8">
              <w:rPr>
                <w:b/>
                <w:bCs/>
                <w:color w:val="000000" w:themeColor="text1"/>
              </w:rPr>
              <w:t>Tên tác nhân</w:t>
            </w:r>
          </w:p>
        </w:tc>
        <w:tc>
          <w:tcPr>
            <w:tcW w:w="3165" w:type="pct"/>
            <w:shd w:val="clear" w:color="auto" w:fill="FFFFFF" w:themeFill="background1"/>
            <w:vAlign w:val="center"/>
          </w:tcPr>
          <w:p w14:paraId="584908A4" w14:textId="77777777" w:rsidR="00BB5DA8" w:rsidRPr="001847A8" w:rsidRDefault="00BB5DA8" w:rsidP="00EC29BA">
            <w:pPr>
              <w:widowControl w:val="0"/>
              <w:spacing w:before="120"/>
              <w:jc w:val="center"/>
              <w:rPr>
                <w:b/>
                <w:bCs/>
                <w:color w:val="000000" w:themeColor="text1"/>
                <w:lang w:val="nl-NL"/>
              </w:rPr>
            </w:pPr>
            <w:r w:rsidRPr="001847A8">
              <w:rPr>
                <w:b/>
                <w:bCs/>
                <w:color w:val="000000" w:themeColor="text1"/>
                <w:lang w:val="nl-NL"/>
              </w:rPr>
              <w:t>Mô tả</w:t>
            </w:r>
          </w:p>
        </w:tc>
      </w:tr>
      <w:tr w:rsidR="00BB5DA8" w:rsidRPr="001847A8" w14:paraId="65EAB450" w14:textId="77777777" w:rsidTr="000C403B">
        <w:trPr>
          <w:trHeight w:val="390"/>
        </w:trPr>
        <w:tc>
          <w:tcPr>
            <w:tcW w:w="371" w:type="pct"/>
            <w:shd w:val="clear" w:color="auto" w:fill="auto"/>
            <w:vAlign w:val="center"/>
          </w:tcPr>
          <w:p w14:paraId="3A39BA82" w14:textId="77777777" w:rsidR="00BB5DA8" w:rsidRPr="001847A8" w:rsidRDefault="00BB5DA8">
            <w:pPr>
              <w:widowControl w:val="0"/>
              <w:spacing w:before="120"/>
              <w:rPr>
                <w:color w:val="000000" w:themeColor="text1"/>
              </w:rPr>
            </w:pPr>
            <w:r w:rsidRPr="001847A8">
              <w:rPr>
                <w:color w:val="000000" w:themeColor="text1"/>
              </w:rPr>
              <w:t>1</w:t>
            </w:r>
          </w:p>
        </w:tc>
        <w:tc>
          <w:tcPr>
            <w:tcW w:w="1464" w:type="pct"/>
            <w:shd w:val="clear" w:color="auto" w:fill="auto"/>
            <w:vAlign w:val="center"/>
          </w:tcPr>
          <w:p w14:paraId="53B4EC03" w14:textId="77777777" w:rsidR="00BB5DA8" w:rsidRPr="001847A8" w:rsidRDefault="00BB5DA8" w:rsidP="000C403B">
            <w:pPr>
              <w:widowControl w:val="0"/>
              <w:spacing w:before="120"/>
              <w:rPr>
                <w:b/>
                <w:bCs/>
                <w:color w:val="000000" w:themeColor="text1"/>
              </w:rPr>
            </w:pPr>
            <w:r w:rsidRPr="001847A8">
              <w:rPr>
                <w:color w:val="000000" w:themeColor="text1"/>
              </w:rPr>
              <w:t xml:space="preserve">Quản trị hệ thống </w:t>
            </w:r>
          </w:p>
        </w:tc>
        <w:tc>
          <w:tcPr>
            <w:tcW w:w="3165" w:type="pct"/>
            <w:shd w:val="clear" w:color="auto" w:fill="auto"/>
          </w:tcPr>
          <w:p w14:paraId="5ECF0050" w14:textId="77777777" w:rsidR="00BB5DA8" w:rsidRPr="001847A8" w:rsidRDefault="00BB5DA8" w:rsidP="00EC29BA">
            <w:pPr>
              <w:widowControl w:val="0"/>
              <w:spacing w:before="120"/>
              <w:jc w:val="both"/>
              <w:rPr>
                <w:color w:val="000000" w:themeColor="text1"/>
                <w:lang w:val="nl-NL"/>
              </w:rPr>
            </w:pPr>
            <w:r w:rsidRPr="001847A8">
              <w:rPr>
                <w:color w:val="000000" w:themeColor="text1"/>
                <w:lang w:val="nl-NL"/>
              </w:rPr>
              <w:t xml:space="preserve">- Quản trị hệ thống tại KBNN trung ương thực hiện các chức năng liên quan đến hệ thống: Quản </w:t>
            </w:r>
            <w:r w:rsidRPr="001847A8">
              <w:rPr>
                <w:color w:val="000000" w:themeColor="text1"/>
                <w:lang w:val="nl-NL"/>
              </w:rPr>
              <w:lastRenderedPageBreak/>
              <w:t>lý NSD, Quản lý nhóm NSD, Quản lý phân quyền NSD, Nhật ký hệ thống, Tham số hệ thống.</w:t>
            </w:r>
          </w:p>
          <w:p w14:paraId="464BD301" w14:textId="28B27D04" w:rsidR="00BB5DA8" w:rsidRPr="001847A8" w:rsidRDefault="00BB5DA8">
            <w:pPr>
              <w:widowControl w:val="0"/>
              <w:spacing w:before="120"/>
              <w:jc w:val="both"/>
              <w:rPr>
                <w:color w:val="000000" w:themeColor="text1"/>
                <w:lang w:val="nl-NL"/>
              </w:rPr>
            </w:pPr>
            <w:r w:rsidRPr="001847A8">
              <w:rPr>
                <w:color w:val="000000" w:themeColor="text1"/>
                <w:lang w:val="nl-NL"/>
              </w:rPr>
              <w:t xml:space="preserve">- Quản trị hệ thống tại KBNN </w:t>
            </w:r>
            <w:r>
              <w:rPr>
                <w:color w:val="000000" w:themeColor="text1"/>
                <w:lang w:val="nl-NL"/>
              </w:rPr>
              <w:t>khu vực</w:t>
            </w:r>
            <w:r w:rsidRPr="001847A8">
              <w:rPr>
                <w:color w:val="000000" w:themeColor="text1"/>
                <w:lang w:val="nl-NL"/>
              </w:rPr>
              <w:t xml:space="preserve"> thực hiện các chức năng liên quan đến hệ thống: Quản lý NSD, Quản lý phân quyền NSD, Nhật ký hệ thống.</w:t>
            </w:r>
          </w:p>
        </w:tc>
      </w:tr>
      <w:tr w:rsidR="00BB5DA8" w:rsidRPr="001847A8" w14:paraId="61A2ACC5" w14:textId="77777777" w:rsidTr="000C403B">
        <w:trPr>
          <w:trHeight w:val="390"/>
        </w:trPr>
        <w:tc>
          <w:tcPr>
            <w:tcW w:w="371" w:type="pct"/>
            <w:shd w:val="clear" w:color="auto" w:fill="auto"/>
            <w:vAlign w:val="center"/>
          </w:tcPr>
          <w:p w14:paraId="781450ED" w14:textId="77777777" w:rsidR="00BB5DA8" w:rsidRPr="001847A8" w:rsidRDefault="00BB5DA8">
            <w:pPr>
              <w:widowControl w:val="0"/>
              <w:spacing w:before="120"/>
              <w:rPr>
                <w:color w:val="000000" w:themeColor="text1"/>
              </w:rPr>
            </w:pPr>
            <w:r w:rsidRPr="001847A8">
              <w:rPr>
                <w:color w:val="000000" w:themeColor="text1"/>
              </w:rPr>
              <w:lastRenderedPageBreak/>
              <w:t>2</w:t>
            </w:r>
          </w:p>
        </w:tc>
        <w:tc>
          <w:tcPr>
            <w:tcW w:w="1464" w:type="pct"/>
            <w:shd w:val="clear" w:color="auto" w:fill="auto"/>
            <w:vAlign w:val="center"/>
          </w:tcPr>
          <w:p w14:paraId="3E719B92" w14:textId="5E592CD3" w:rsidR="00BB5DA8" w:rsidRPr="001847A8" w:rsidRDefault="00BB5DA8" w:rsidP="000C403B">
            <w:pPr>
              <w:widowControl w:val="0"/>
              <w:spacing w:before="120"/>
              <w:rPr>
                <w:color w:val="000000" w:themeColor="text1"/>
              </w:rPr>
            </w:pPr>
            <w:r>
              <w:rPr>
                <w:color w:val="000000" w:themeColor="text1"/>
              </w:rPr>
              <w:t>Giao dịch</w:t>
            </w:r>
            <w:r w:rsidRPr="001847A8">
              <w:rPr>
                <w:color w:val="000000" w:themeColor="text1"/>
              </w:rPr>
              <w:t xml:space="preserve"> viên</w:t>
            </w:r>
            <w:r>
              <w:rPr>
                <w:color w:val="000000" w:themeColor="text1"/>
              </w:rPr>
              <w:t xml:space="preserve"> (Kế toán viên)</w:t>
            </w:r>
            <w:r w:rsidRPr="001847A8">
              <w:rPr>
                <w:color w:val="000000" w:themeColor="text1"/>
              </w:rPr>
              <w:t xml:space="preserve"> </w:t>
            </w:r>
          </w:p>
        </w:tc>
        <w:tc>
          <w:tcPr>
            <w:tcW w:w="3165" w:type="pct"/>
            <w:shd w:val="clear" w:color="auto" w:fill="auto"/>
          </w:tcPr>
          <w:p w14:paraId="2769F31A" w14:textId="7ECEEB43" w:rsidR="00BB5DA8" w:rsidRPr="001847A8" w:rsidRDefault="00BB5DA8" w:rsidP="00EC29BA">
            <w:pPr>
              <w:widowControl w:val="0"/>
              <w:spacing w:before="120"/>
              <w:jc w:val="both"/>
              <w:rPr>
                <w:color w:val="000000" w:themeColor="text1"/>
                <w:lang w:val="nl-NL"/>
              </w:rPr>
            </w:pPr>
            <w:r w:rsidRPr="001847A8">
              <w:rPr>
                <w:color w:val="000000" w:themeColor="text1"/>
                <w:lang w:val="nl-NL"/>
              </w:rPr>
              <w:t xml:space="preserve">- </w:t>
            </w:r>
            <w:r>
              <w:rPr>
                <w:color w:val="000000" w:themeColor="text1"/>
                <w:lang w:val="nl-NL"/>
              </w:rPr>
              <w:t>KBNN (Ban KTNN): t</w:t>
            </w:r>
            <w:r w:rsidRPr="001847A8">
              <w:rPr>
                <w:color w:val="000000" w:themeColor="text1"/>
                <w:lang w:val="nl-NL"/>
              </w:rPr>
              <w:t>hực hiện nhập, tra cứu báo cáo cung cấp thông tin tài chính, khai thác và phân tích báo cáo, tổng hợp báo cáo tài chính nhà nước, tổng hợp báo cáo CQT toàn quốc, hủy báo cáo đầu ra, hủy lịch đồng bộ báo cáo KDL và cấu hình mẫu biểu, công thức, chỉ tiêu báo cáo.</w:t>
            </w:r>
          </w:p>
          <w:p w14:paraId="269FF5BA" w14:textId="31FE60FE" w:rsidR="00BB5DA8" w:rsidRPr="001847A8" w:rsidRDefault="00BB5DA8">
            <w:pPr>
              <w:widowControl w:val="0"/>
              <w:spacing w:before="120"/>
              <w:jc w:val="both"/>
              <w:rPr>
                <w:color w:val="000000" w:themeColor="text1"/>
                <w:lang w:val="nl-NL"/>
              </w:rPr>
            </w:pPr>
            <w:r w:rsidRPr="001847A8">
              <w:rPr>
                <w:color w:val="000000" w:themeColor="text1"/>
                <w:lang w:val="nl-NL"/>
              </w:rPr>
              <w:t xml:space="preserve">- </w:t>
            </w:r>
            <w:r>
              <w:rPr>
                <w:color w:val="000000" w:themeColor="text1"/>
                <w:lang w:val="nl-NL"/>
              </w:rPr>
              <w:t>KBNN khu vực:</w:t>
            </w:r>
            <w:r w:rsidRPr="001847A8">
              <w:rPr>
                <w:color w:val="000000" w:themeColor="text1"/>
                <w:lang w:val="nl-NL"/>
              </w:rPr>
              <w:t xml:space="preserve"> thực hiện nhận, nhập, tra cứu báo cáo cung cấp thông tin tài chính, khai thác và phân tích báo cáo, tổng hợp báo cáo tài chính nhà nước, tổng hợp báo cáo CQT toàn tỉnh.</w:t>
            </w:r>
          </w:p>
        </w:tc>
      </w:tr>
      <w:tr w:rsidR="00BB5DA8" w:rsidRPr="001847A8" w14:paraId="2592133E" w14:textId="77777777" w:rsidTr="000C403B">
        <w:trPr>
          <w:trHeight w:val="390"/>
        </w:trPr>
        <w:tc>
          <w:tcPr>
            <w:tcW w:w="371" w:type="pct"/>
            <w:shd w:val="clear" w:color="auto" w:fill="auto"/>
            <w:vAlign w:val="center"/>
            <w:hideMark/>
          </w:tcPr>
          <w:p w14:paraId="38CAF75B" w14:textId="77777777" w:rsidR="00BB5DA8" w:rsidRPr="001847A8" w:rsidRDefault="00BB5DA8">
            <w:pPr>
              <w:widowControl w:val="0"/>
              <w:spacing w:before="120"/>
              <w:rPr>
                <w:color w:val="000000" w:themeColor="text1"/>
              </w:rPr>
            </w:pPr>
            <w:r w:rsidRPr="001847A8">
              <w:rPr>
                <w:color w:val="000000" w:themeColor="text1"/>
              </w:rPr>
              <w:t>3</w:t>
            </w:r>
          </w:p>
        </w:tc>
        <w:tc>
          <w:tcPr>
            <w:tcW w:w="1464" w:type="pct"/>
            <w:shd w:val="clear" w:color="auto" w:fill="auto"/>
            <w:vAlign w:val="center"/>
            <w:hideMark/>
          </w:tcPr>
          <w:p w14:paraId="5D802637" w14:textId="77777777" w:rsidR="00BB5DA8" w:rsidRPr="001847A8" w:rsidRDefault="00BB5DA8" w:rsidP="000C403B">
            <w:pPr>
              <w:widowControl w:val="0"/>
              <w:spacing w:before="120"/>
              <w:rPr>
                <w:color w:val="000000" w:themeColor="text1"/>
              </w:rPr>
            </w:pPr>
            <w:r w:rsidRPr="001847A8">
              <w:rPr>
                <w:color w:val="000000" w:themeColor="text1"/>
              </w:rPr>
              <w:t>Phụ trách kế toán</w:t>
            </w:r>
          </w:p>
        </w:tc>
        <w:tc>
          <w:tcPr>
            <w:tcW w:w="3165" w:type="pct"/>
            <w:shd w:val="clear" w:color="auto" w:fill="auto"/>
          </w:tcPr>
          <w:p w14:paraId="1846E2C0" w14:textId="6999EA87" w:rsidR="00BB5DA8" w:rsidRPr="001847A8" w:rsidRDefault="00BB5DA8" w:rsidP="00EC29BA">
            <w:pPr>
              <w:widowControl w:val="0"/>
              <w:spacing w:before="120"/>
              <w:jc w:val="both"/>
              <w:rPr>
                <w:color w:val="000000" w:themeColor="text1"/>
              </w:rPr>
            </w:pPr>
            <w:r w:rsidRPr="001847A8">
              <w:rPr>
                <w:color w:val="000000" w:themeColor="text1"/>
                <w:lang w:val="nl-NL"/>
              </w:rPr>
              <w:t xml:space="preserve">- KBNN </w:t>
            </w:r>
            <w:r>
              <w:rPr>
                <w:color w:val="000000" w:themeColor="text1"/>
                <w:lang w:val="nl-NL"/>
              </w:rPr>
              <w:t xml:space="preserve">(Ban KTNN): </w:t>
            </w:r>
            <w:r w:rsidRPr="001847A8">
              <w:rPr>
                <w:color w:val="000000" w:themeColor="text1"/>
                <w:lang w:val="nl-NL"/>
              </w:rPr>
              <w:t>thực hiện tra cứu báo cáo cung cấp thông tin tài chính, khai thác và phân tích báo cáo, tổng hợp báo cáo đầu ra, phê duyệt cấu hình mẫu biểu, công thức, chỉ tiêu báo cáo.</w:t>
            </w:r>
          </w:p>
          <w:p w14:paraId="7275A043" w14:textId="73DF2AE7" w:rsidR="00BB5DA8" w:rsidRPr="001847A8" w:rsidRDefault="00BB5DA8">
            <w:pPr>
              <w:widowControl w:val="0"/>
              <w:spacing w:before="120"/>
              <w:jc w:val="both"/>
              <w:rPr>
                <w:color w:val="000000" w:themeColor="text1"/>
              </w:rPr>
            </w:pPr>
            <w:r w:rsidRPr="001847A8">
              <w:rPr>
                <w:color w:val="000000" w:themeColor="text1"/>
                <w:lang w:val="nl-NL"/>
              </w:rPr>
              <w:t xml:space="preserve">- KBNN </w:t>
            </w:r>
            <w:r w:rsidR="005B53FF">
              <w:rPr>
                <w:color w:val="000000" w:themeColor="text1"/>
                <w:lang w:val="nl-NL"/>
              </w:rPr>
              <w:t>khu vực</w:t>
            </w:r>
            <w:r w:rsidRPr="001847A8">
              <w:rPr>
                <w:color w:val="000000" w:themeColor="text1"/>
                <w:lang w:val="nl-NL"/>
              </w:rPr>
              <w:t xml:space="preserve"> và </w:t>
            </w:r>
            <w:r w:rsidR="005B53FF">
              <w:rPr>
                <w:color w:val="000000" w:themeColor="text1"/>
                <w:lang w:val="nl-NL"/>
              </w:rPr>
              <w:t>các Phòng Giao dịch:</w:t>
            </w:r>
            <w:r w:rsidRPr="001847A8">
              <w:rPr>
                <w:color w:val="000000" w:themeColor="text1"/>
                <w:lang w:val="nl-NL"/>
              </w:rPr>
              <w:t xml:space="preserve"> thực hiện tra cứu báo cáo cung cấp thông tin tài chính, khai thác và phân tích báo cáo, tổng hợp báo cáo đầu ra, phê duyệt báo cáo cấp dưới, gỡ báo cáo đầu ra cấp dưới.</w:t>
            </w:r>
          </w:p>
        </w:tc>
      </w:tr>
      <w:tr w:rsidR="00BB5DA8" w:rsidRPr="001847A8" w14:paraId="2D47132A" w14:textId="77777777" w:rsidTr="000C403B">
        <w:trPr>
          <w:trHeight w:val="390"/>
        </w:trPr>
        <w:tc>
          <w:tcPr>
            <w:tcW w:w="371" w:type="pct"/>
            <w:shd w:val="clear" w:color="auto" w:fill="auto"/>
            <w:vAlign w:val="center"/>
            <w:hideMark/>
          </w:tcPr>
          <w:p w14:paraId="6FF8F063" w14:textId="77777777" w:rsidR="00BB5DA8" w:rsidRPr="001847A8" w:rsidRDefault="00BB5DA8">
            <w:pPr>
              <w:widowControl w:val="0"/>
              <w:spacing w:before="120"/>
              <w:rPr>
                <w:color w:val="000000" w:themeColor="text1"/>
              </w:rPr>
            </w:pPr>
            <w:r w:rsidRPr="001847A8">
              <w:rPr>
                <w:color w:val="000000" w:themeColor="text1"/>
              </w:rPr>
              <w:t>4</w:t>
            </w:r>
          </w:p>
        </w:tc>
        <w:tc>
          <w:tcPr>
            <w:tcW w:w="1464" w:type="pct"/>
            <w:shd w:val="clear" w:color="auto" w:fill="auto"/>
            <w:vAlign w:val="center"/>
            <w:hideMark/>
          </w:tcPr>
          <w:p w14:paraId="3C2AEF04" w14:textId="77777777" w:rsidR="00BB5DA8" w:rsidRPr="001847A8" w:rsidRDefault="00BB5DA8" w:rsidP="000C403B">
            <w:pPr>
              <w:widowControl w:val="0"/>
              <w:spacing w:before="120"/>
              <w:rPr>
                <w:color w:val="000000" w:themeColor="text1"/>
              </w:rPr>
            </w:pPr>
            <w:r w:rsidRPr="001847A8">
              <w:rPr>
                <w:color w:val="000000" w:themeColor="text1"/>
              </w:rPr>
              <w:t xml:space="preserve">Lãnh đạo </w:t>
            </w:r>
          </w:p>
        </w:tc>
        <w:tc>
          <w:tcPr>
            <w:tcW w:w="3165" w:type="pct"/>
            <w:shd w:val="clear" w:color="auto" w:fill="auto"/>
          </w:tcPr>
          <w:p w14:paraId="56203967" w14:textId="6242E207" w:rsidR="00BB5DA8" w:rsidRPr="001847A8" w:rsidRDefault="005B53FF">
            <w:pPr>
              <w:widowControl w:val="0"/>
              <w:spacing w:before="120"/>
              <w:jc w:val="both"/>
              <w:rPr>
                <w:color w:val="000000" w:themeColor="text1"/>
              </w:rPr>
            </w:pPr>
            <w:r>
              <w:rPr>
                <w:color w:val="000000" w:themeColor="text1"/>
                <w:lang w:val="nl-NL"/>
              </w:rPr>
              <w:t>KBNN (Ban</w:t>
            </w:r>
            <w:r w:rsidR="00BB5DA8" w:rsidRPr="001847A8">
              <w:rPr>
                <w:color w:val="000000" w:themeColor="text1"/>
                <w:lang w:val="nl-NL"/>
              </w:rPr>
              <w:t xml:space="preserve"> KTNN</w:t>
            </w:r>
            <w:r>
              <w:rPr>
                <w:color w:val="000000" w:themeColor="text1"/>
                <w:lang w:val="nl-NL"/>
              </w:rPr>
              <w:t>)</w:t>
            </w:r>
            <w:r w:rsidR="00BB5DA8" w:rsidRPr="001847A8">
              <w:rPr>
                <w:color w:val="000000" w:themeColor="text1"/>
                <w:lang w:val="nl-NL"/>
              </w:rPr>
              <w:t xml:space="preserve"> và các KBNN </w:t>
            </w:r>
            <w:r>
              <w:rPr>
                <w:color w:val="000000" w:themeColor="text1"/>
                <w:lang w:val="nl-NL"/>
              </w:rPr>
              <w:t>khu vực:</w:t>
            </w:r>
            <w:r w:rsidR="00BB5DA8" w:rsidRPr="001847A8">
              <w:rPr>
                <w:color w:val="000000" w:themeColor="text1"/>
                <w:lang w:val="nl-NL"/>
              </w:rPr>
              <w:t xml:space="preserve"> thực hiện tra cứu báo cáo cung cấp thông tin tài chính, khai thác báo cáo tài chính nhà nước.</w:t>
            </w:r>
          </w:p>
        </w:tc>
      </w:tr>
      <w:tr w:rsidR="00BB5DA8" w:rsidRPr="001847A8" w14:paraId="7A21289A" w14:textId="77777777" w:rsidTr="000C403B">
        <w:trPr>
          <w:trHeight w:val="390"/>
        </w:trPr>
        <w:tc>
          <w:tcPr>
            <w:tcW w:w="371" w:type="pct"/>
            <w:shd w:val="clear" w:color="auto" w:fill="auto"/>
            <w:vAlign w:val="center"/>
            <w:hideMark/>
          </w:tcPr>
          <w:p w14:paraId="1AB6F792" w14:textId="77777777" w:rsidR="00BB5DA8" w:rsidRPr="001847A8" w:rsidRDefault="00BB5DA8">
            <w:pPr>
              <w:widowControl w:val="0"/>
              <w:spacing w:before="120"/>
              <w:rPr>
                <w:color w:val="000000" w:themeColor="text1"/>
              </w:rPr>
            </w:pPr>
            <w:r w:rsidRPr="001847A8">
              <w:rPr>
                <w:color w:val="000000" w:themeColor="text1"/>
              </w:rPr>
              <w:t>5</w:t>
            </w:r>
          </w:p>
        </w:tc>
        <w:tc>
          <w:tcPr>
            <w:tcW w:w="1464" w:type="pct"/>
            <w:shd w:val="clear" w:color="auto" w:fill="auto"/>
            <w:vAlign w:val="center"/>
            <w:hideMark/>
          </w:tcPr>
          <w:p w14:paraId="78445030" w14:textId="604E586C" w:rsidR="00BB5DA8" w:rsidRPr="001847A8" w:rsidRDefault="00BB5DA8" w:rsidP="000C403B">
            <w:pPr>
              <w:widowControl w:val="0"/>
              <w:spacing w:before="120"/>
              <w:rPr>
                <w:color w:val="000000" w:themeColor="text1"/>
              </w:rPr>
            </w:pPr>
            <w:r w:rsidRPr="001847A8">
              <w:rPr>
                <w:color w:val="000000" w:themeColor="text1"/>
              </w:rPr>
              <w:t>Kế toán viên đơn vị</w:t>
            </w:r>
            <w:r w:rsidR="005B53FF">
              <w:rPr>
                <w:color w:val="000000" w:themeColor="text1"/>
              </w:rPr>
              <w:t xml:space="preserve"> QHNS</w:t>
            </w:r>
          </w:p>
        </w:tc>
        <w:tc>
          <w:tcPr>
            <w:tcW w:w="3165" w:type="pct"/>
            <w:shd w:val="clear" w:color="auto" w:fill="auto"/>
          </w:tcPr>
          <w:p w14:paraId="6FC52B75" w14:textId="6A7A77BF" w:rsidR="00BB5DA8" w:rsidRPr="001847A8" w:rsidRDefault="00BB5DA8" w:rsidP="00EC29BA">
            <w:pPr>
              <w:widowControl w:val="0"/>
              <w:spacing w:before="120"/>
              <w:jc w:val="both"/>
              <w:rPr>
                <w:color w:val="000000" w:themeColor="text1"/>
              </w:rPr>
            </w:pPr>
            <w:r w:rsidRPr="001847A8">
              <w:rPr>
                <w:color w:val="000000" w:themeColor="text1"/>
                <w:lang w:val="nl-NL"/>
              </w:rPr>
              <w:t xml:space="preserve">Kế toán của các đơn vị </w:t>
            </w:r>
            <w:r w:rsidR="005B53FF">
              <w:rPr>
                <w:color w:val="000000" w:themeColor="text1"/>
                <w:lang w:val="nl-NL"/>
              </w:rPr>
              <w:t xml:space="preserve">QHNS </w:t>
            </w:r>
            <w:r w:rsidRPr="001847A8">
              <w:rPr>
                <w:color w:val="000000" w:themeColor="text1"/>
                <w:lang w:val="nl-NL"/>
              </w:rPr>
              <w:t>gửi báo cáo cung cấp thông tin tài chính sang KBNN.</w:t>
            </w:r>
          </w:p>
        </w:tc>
      </w:tr>
      <w:tr w:rsidR="00BB5DA8" w:rsidRPr="001847A8" w14:paraId="369C5EFD" w14:textId="77777777" w:rsidTr="000C403B">
        <w:trPr>
          <w:trHeight w:val="390"/>
        </w:trPr>
        <w:tc>
          <w:tcPr>
            <w:tcW w:w="371" w:type="pct"/>
            <w:shd w:val="clear" w:color="auto" w:fill="auto"/>
            <w:vAlign w:val="center"/>
            <w:hideMark/>
          </w:tcPr>
          <w:p w14:paraId="651F9AF2" w14:textId="77777777" w:rsidR="00BB5DA8" w:rsidRPr="001847A8" w:rsidRDefault="00BB5DA8">
            <w:pPr>
              <w:widowControl w:val="0"/>
              <w:spacing w:before="120"/>
              <w:rPr>
                <w:color w:val="000000" w:themeColor="text1"/>
              </w:rPr>
            </w:pPr>
            <w:r w:rsidRPr="001847A8">
              <w:rPr>
                <w:color w:val="000000" w:themeColor="text1"/>
              </w:rPr>
              <w:t>6</w:t>
            </w:r>
          </w:p>
        </w:tc>
        <w:tc>
          <w:tcPr>
            <w:tcW w:w="1464" w:type="pct"/>
            <w:shd w:val="clear" w:color="auto" w:fill="auto"/>
            <w:vAlign w:val="center"/>
            <w:hideMark/>
          </w:tcPr>
          <w:p w14:paraId="088831A0" w14:textId="1884C53E" w:rsidR="00BB5DA8" w:rsidRPr="001847A8" w:rsidRDefault="00BB5DA8" w:rsidP="000C403B">
            <w:pPr>
              <w:widowControl w:val="0"/>
              <w:spacing w:before="120"/>
              <w:rPr>
                <w:color w:val="000000" w:themeColor="text1"/>
              </w:rPr>
            </w:pPr>
            <w:r w:rsidRPr="001847A8">
              <w:rPr>
                <w:color w:val="000000" w:themeColor="text1"/>
              </w:rPr>
              <w:t>Lãnh đạo đơn vị</w:t>
            </w:r>
            <w:r w:rsidR="005B53FF">
              <w:rPr>
                <w:color w:val="000000" w:themeColor="text1"/>
              </w:rPr>
              <w:t xml:space="preserve"> QHNS</w:t>
            </w:r>
          </w:p>
        </w:tc>
        <w:tc>
          <w:tcPr>
            <w:tcW w:w="3165" w:type="pct"/>
            <w:shd w:val="clear" w:color="auto" w:fill="auto"/>
          </w:tcPr>
          <w:p w14:paraId="6BE47654" w14:textId="1DCE5848" w:rsidR="00BB5DA8" w:rsidRPr="001847A8" w:rsidRDefault="00BB5DA8" w:rsidP="00EC29BA">
            <w:pPr>
              <w:widowControl w:val="0"/>
              <w:spacing w:before="120"/>
              <w:jc w:val="both"/>
              <w:rPr>
                <w:color w:val="000000" w:themeColor="text1"/>
              </w:rPr>
            </w:pPr>
            <w:r w:rsidRPr="001847A8">
              <w:rPr>
                <w:color w:val="000000" w:themeColor="text1"/>
                <w:lang w:val="nl-NL"/>
              </w:rPr>
              <w:t xml:space="preserve">Lãnh đạo của các đơn vị </w:t>
            </w:r>
            <w:r w:rsidR="005B53FF">
              <w:rPr>
                <w:color w:val="000000" w:themeColor="text1"/>
                <w:lang w:val="nl-NL"/>
              </w:rPr>
              <w:t xml:space="preserve">QHNS </w:t>
            </w:r>
            <w:r w:rsidRPr="001847A8">
              <w:rPr>
                <w:color w:val="000000" w:themeColor="text1"/>
                <w:lang w:val="nl-NL"/>
              </w:rPr>
              <w:t>phê duyệt gửi báo cáo cung cấp thông tin tài chính sang KBNN, thực hiện đăng ký sử dụng với KBNN.</w:t>
            </w:r>
          </w:p>
        </w:tc>
      </w:tr>
    </w:tbl>
    <w:p w14:paraId="68198AD7" w14:textId="77777777" w:rsidR="00143BD6" w:rsidRPr="00306ABB" w:rsidRDefault="00143BD6" w:rsidP="007D3BF2">
      <w:pPr>
        <w:pStyle w:val="Heading5"/>
        <w:spacing w:before="120"/>
        <w:jc w:val="both"/>
        <w:rPr>
          <w:rFonts w:ascii="Times New Roman" w:hAnsi="Times New Roman"/>
          <w:sz w:val="28"/>
          <w:szCs w:val="28"/>
        </w:rPr>
      </w:pPr>
      <w:r w:rsidRPr="00306ABB">
        <w:rPr>
          <w:rFonts w:ascii="Times New Roman" w:hAnsi="Times New Roman"/>
          <w:sz w:val="28"/>
          <w:szCs w:val="28"/>
        </w:rPr>
        <w:t>(4) Danh sách yêu cầu chức năng cần nâng cấp, mở rộng:</w:t>
      </w:r>
    </w:p>
    <w:tbl>
      <w:tblPr>
        <w:tblW w:w="9067" w:type="dxa"/>
        <w:tblInd w:w="108" w:type="dxa"/>
        <w:tblLook w:val="04A0" w:firstRow="1" w:lastRow="0" w:firstColumn="1" w:lastColumn="0" w:noHBand="0" w:noVBand="1"/>
      </w:tblPr>
      <w:tblGrid>
        <w:gridCol w:w="746"/>
        <w:gridCol w:w="3011"/>
        <w:gridCol w:w="5310"/>
      </w:tblGrid>
      <w:tr w:rsidR="000D12BF" w:rsidRPr="00306ABB" w14:paraId="5A9B9065" w14:textId="77777777" w:rsidTr="000C403B">
        <w:trPr>
          <w:trHeight w:val="375"/>
          <w:tblHeader/>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6743D" w14:textId="77777777" w:rsidR="000D12BF" w:rsidRPr="00306ABB" w:rsidRDefault="000D12BF" w:rsidP="007D3BF2">
            <w:pPr>
              <w:spacing w:line="264" w:lineRule="auto"/>
              <w:jc w:val="center"/>
              <w:rPr>
                <w:b/>
                <w:bCs/>
              </w:rPr>
            </w:pPr>
            <w:r w:rsidRPr="00306ABB">
              <w:rPr>
                <w:b/>
                <w:bCs/>
              </w:rPr>
              <w:t>STT</w:t>
            </w:r>
          </w:p>
        </w:tc>
        <w:tc>
          <w:tcPr>
            <w:tcW w:w="3011" w:type="dxa"/>
            <w:tcBorders>
              <w:top w:val="single" w:sz="4" w:space="0" w:color="auto"/>
              <w:left w:val="nil"/>
              <w:bottom w:val="single" w:sz="4" w:space="0" w:color="auto"/>
              <w:right w:val="single" w:sz="4" w:space="0" w:color="auto"/>
            </w:tcBorders>
            <w:shd w:val="clear" w:color="auto" w:fill="auto"/>
            <w:noWrap/>
            <w:vAlign w:val="center"/>
            <w:hideMark/>
          </w:tcPr>
          <w:p w14:paraId="30260DC5" w14:textId="6EA2E8D5" w:rsidR="000D12BF" w:rsidRPr="00306ABB" w:rsidRDefault="000D12BF">
            <w:pPr>
              <w:spacing w:line="264" w:lineRule="auto"/>
              <w:jc w:val="center"/>
              <w:rPr>
                <w:b/>
                <w:bCs/>
              </w:rPr>
            </w:pPr>
            <w:r w:rsidRPr="00306ABB">
              <w:rPr>
                <w:b/>
                <w:bCs/>
              </w:rPr>
              <w:t>Chức năng</w:t>
            </w:r>
            <w:r w:rsidR="009929F1">
              <w:rPr>
                <w:b/>
                <w:bCs/>
              </w:rPr>
              <w:t xml:space="preserve"> </w:t>
            </w:r>
          </w:p>
        </w:tc>
        <w:tc>
          <w:tcPr>
            <w:tcW w:w="5310" w:type="dxa"/>
            <w:tcBorders>
              <w:top w:val="single" w:sz="4" w:space="0" w:color="auto"/>
              <w:left w:val="nil"/>
              <w:bottom w:val="single" w:sz="4" w:space="0" w:color="auto"/>
              <w:right w:val="single" w:sz="4" w:space="0" w:color="auto"/>
            </w:tcBorders>
            <w:shd w:val="clear" w:color="auto" w:fill="auto"/>
            <w:noWrap/>
            <w:vAlign w:val="center"/>
            <w:hideMark/>
          </w:tcPr>
          <w:p w14:paraId="3EEB0E97" w14:textId="7ACB18D4" w:rsidR="000D12BF" w:rsidRPr="00306ABB" w:rsidRDefault="000D12BF">
            <w:pPr>
              <w:spacing w:line="264" w:lineRule="auto"/>
              <w:jc w:val="center"/>
              <w:rPr>
                <w:b/>
                <w:bCs/>
              </w:rPr>
            </w:pPr>
            <w:r w:rsidRPr="00306ABB">
              <w:rPr>
                <w:b/>
                <w:bCs/>
              </w:rPr>
              <w:t>Mô tả</w:t>
            </w:r>
            <w:r w:rsidR="009929F1">
              <w:rPr>
                <w:b/>
                <w:bCs/>
              </w:rPr>
              <w:t xml:space="preserve"> </w:t>
            </w:r>
            <w:r w:rsidR="00DF717B">
              <w:rPr>
                <w:b/>
                <w:bCs/>
              </w:rPr>
              <w:t>yêu cầu</w:t>
            </w:r>
          </w:p>
        </w:tc>
      </w:tr>
      <w:tr w:rsidR="000D12BF" w:rsidRPr="00306ABB" w14:paraId="3D678A3E" w14:textId="77777777" w:rsidTr="000C403B">
        <w:trPr>
          <w:trHeight w:val="37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CFF4EDB" w14:textId="77777777" w:rsidR="000D12BF" w:rsidRPr="00306ABB" w:rsidRDefault="000D12BF" w:rsidP="007F6117">
            <w:pPr>
              <w:spacing w:line="264" w:lineRule="auto"/>
              <w:jc w:val="center"/>
            </w:pPr>
            <w:r w:rsidRPr="00306ABB">
              <w:t>1</w:t>
            </w:r>
          </w:p>
        </w:tc>
        <w:tc>
          <w:tcPr>
            <w:tcW w:w="3011" w:type="dxa"/>
            <w:tcBorders>
              <w:top w:val="nil"/>
              <w:left w:val="nil"/>
              <w:bottom w:val="single" w:sz="4" w:space="0" w:color="auto"/>
              <w:right w:val="single" w:sz="4" w:space="0" w:color="auto"/>
            </w:tcBorders>
            <w:shd w:val="clear" w:color="auto" w:fill="auto"/>
            <w:vAlign w:val="center"/>
          </w:tcPr>
          <w:p w14:paraId="0980EB13" w14:textId="77777777" w:rsidR="000D12BF" w:rsidRPr="00306ABB" w:rsidRDefault="000D12BF" w:rsidP="007F6117">
            <w:pPr>
              <w:spacing w:line="264" w:lineRule="auto"/>
            </w:pPr>
            <w:r w:rsidRPr="00306ABB">
              <w:t>Nâng cấp chức quản trị ứng dụng phân quyền theo KBNN khu vực</w:t>
            </w:r>
          </w:p>
        </w:tc>
        <w:tc>
          <w:tcPr>
            <w:tcW w:w="5310" w:type="dxa"/>
            <w:tcBorders>
              <w:top w:val="nil"/>
              <w:left w:val="nil"/>
              <w:bottom w:val="single" w:sz="4" w:space="0" w:color="auto"/>
              <w:right w:val="single" w:sz="4" w:space="0" w:color="auto"/>
            </w:tcBorders>
            <w:shd w:val="clear" w:color="auto" w:fill="auto"/>
            <w:vAlign w:val="bottom"/>
          </w:tcPr>
          <w:p w14:paraId="31C6DE44" w14:textId="77777777" w:rsidR="000D12BF" w:rsidRPr="00306ABB" w:rsidRDefault="000D12BF" w:rsidP="007F6117">
            <w:pPr>
              <w:spacing w:line="264" w:lineRule="auto"/>
              <w:jc w:val="both"/>
              <w:rPr>
                <w:bCs/>
                <w:lang w:val="nb-NO"/>
              </w:rPr>
            </w:pPr>
            <w:r w:rsidRPr="00306ABB">
              <w:rPr>
                <w:bCs/>
                <w:lang w:val="nb-NO"/>
              </w:rPr>
              <w:t>Thiết kế chức năng quản trị phân quyền người dùng có thể khai thác tổng hợp báo cáo tài chính theo từng bộ sổ tỉnh thuộc KBNN khu vực quản lý:</w:t>
            </w:r>
          </w:p>
          <w:p w14:paraId="3549B08B" w14:textId="77777777" w:rsidR="000D12BF" w:rsidRPr="00306ABB" w:rsidRDefault="000D12BF" w:rsidP="007F6117">
            <w:pPr>
              <w:spacing w:line="264" w:lineRule="auto"/>
              <w:jc w:val="both"/>
              <w:rPr>
                <w:bCs/>
                <w:lang w:val="nb-NO"/>
              </w:rPr>
            </w:pPr>
            <w:r w:rsidRPr="00306ABB">
              <w:rPr>
                <w:bCs/>
                <w:lang w:val="nb-NO"/>
              </w:rPr>
              <w:lastRenderedPageBreak/>
              <w:t xml:space="preserve">- Chức năng Quản trị ứng dụng khu vực có thể quản lý user trên nhiều địa bàn tỉnh: </w:t>
            </w:r>
          </w:p>
          <w:p w14:paraId="6706962A" w14:textId="77777777" w:rsidR="000D12BF" w:rsidRPr="00306ABB" w:rsidRDefault="000D12BF" w:rsidP="007F6117">
            <w:pPr>
              <w:spacing w:line="264" w:lineRule="auto"/>
              <w:jc w:val="both"/>
              <w:rPr>
                <w:bCs/>
                <w:lang w:val="nb-NO"/>
              </w:rPr>
            </w:pPr>
            <w:r w:rsidRPr="00306ABB">
              <w:rPr>
                <w:bCs/>
                <w:lang w:val="nb-NO"/>
              </w:rPr>
              <w:t>+ Phân quyền cho KTT KBNN khu vực, phòng giao dịch có thể tra cứu, xử lý hồ sơ đăng ký mới, hồ sơ đăng ký thay đổi của nhiều địa bàn hành chính cấp tỉnh, xã/phường.</w:t>
            </w:r>
          </w:p>
          <w:p w14:paraId="02BBC904" w14:textId="77777777" w:rsidR="000D12BF" w:rsidRPr="00306ABB" w:rsidRDefault="000D12BF" w:rsidP="007F6117">
            <w:pPr>
              <w:spacing w:line="264" w:lineRule="auto"/>
              <w:jc w:val="both"/>
              <w:rPr>
                <w:bCs/>
                <w:lang w:val="nb-NO"/>
              </w:rPr>
            </w:pPr>
            <w:r w:rsidRPr="00306ABB">
              <w:rPr>
                <w:bCs/>
                <w:lang w:val="nb-NO"/>
              </w:rPr>
              <w:t xml:space="preserve">+ Chỉnh sửa chức năng Báo cáo tổng hợp tình hình sử dụng dịch vụ TKT theo khu vực/phòng giao dịch. </w:t>
            </w:r>
          </w:p>
          <w:p w14:paraId="791B4650" w14:textId="77777777" w:rsidR="000D12BF" w:rsidRPr="00306ABB" w:rsidRDefault="000D12BF" w:rsidP="007F6117">
            <w:pPr>
              <w:spacing w:line="264" w:lineRule="auto"/>
              <w:jc w:val="both"/>
              <w:rPr>
                <w:bCs/>
                <w:lang w:val="nb-NO"/>
              </w:rPr>
            </w:pPr>
            <w:r w:rsidRPr="00306ABB">
              <w:rPr>
                <w:bCs/>
                <w:lang w:val="nb-NO"/>
              </w:rPr>
              <w:t xml:space="preserve">+ Phân quyền cho KTT, KTV KBNN khu vực, phòng giao dịch có thể tra cứu được danh mục các đơn vị gửi báo cáo của nhiều địa bàn hành chính. </w:t>
            </w:r>
          </w:p>
          <w:p w14:paraId="26655D2F" w14:textId="77777777" w:rsidR="000D12BF" w:rsidRPr="00306ABB" w:rsidRDefault="000D12BF" w:rsidP="007F6117">
            <w:pPr>
              <w:spacing w:line="264" w:lineRule="auto"/>
              <w:jc w:val="both"/>
              <w:rPr>
                <w:bCs/>
                <w:lang w:val="nb-NO"/>
              </w:rPr>
            </w:pPr>
            <w:r w:rsidRPr="00306ABB">
              <w:rPr>
                <w:bCs/>
                <w:lang w:val="nb-NO"/>
              </w:rPr>
              <w:t xml:space="preserve">+ Phân quyền cho phép KTV, KTT KBNN khu vực, phòng giao dịch có thể tra cứu báo cáo đầu vào/đầu ra của nhiều địa bàn hành chính. </w:t>
            </w:r>
          </w:p>
          <w:p w14:paraId="19B490B2" w14:textId="77777777" w:rsidR="000D12BF" w:rsidRPr="00306ABB" w:rsidRDefault="000D12BF" w:rsidP="007F6117">
            <w:pPr>
              <w:spacing w:line="264" w:lineRule="auto"/>
              <w:jc w:val="both"/>
              <w:rPr>
                <w:bCs/>
                <w:lang w:val="nb-NO"/>
              </w:rPr>
            </w:pPr>
            <w:r w:rsidRPr="00306ABB">
              <w:rPr>
                <w:bCs/>
                <w:lang w:val="nb-NO"/>
              </w:rPr>
              <w:t xml:space="preserve">+ Xây dựng mới chức năng chuyển đổi mã địa bàn của danh mục đơn vị gửi báo cáo từ mã địa bàn cũ sang mã địa bàn mới. </w:t>
            </w:r>
          </w:p>
          <w:p w14:paraId="3F1FAE1E" w14:textId="77777777" w:rsidR="000D12BF" w:rsidRPr="00306ABB" w:rsidRDefault="000D12BF" w:rsidP="007F6117">
            <w:pPr>
              <w:spacing w:line="264" w:lineRule="auto"/>
              <w:jc w:val="both"/>
              <w:rPr>
                <w:bCs/>
                <w:lang w:val="nb-NO"/>
              </w:rPr>
            </w:pPr>
            <w:r w:rsidRPr="00306ABB">
              <w:rPr>
                <w:bCs/>
                <w:lang w:val="nb-NO"/>
              </w:rPr>
              <w:t xml:space="preserve">+ Xây dựng chức năng đồng bộ thông tin danh mục đơn vị gửi báo cáo (sau khi chuyển đổi sang địa bàn hành chính mới) sang quản lý đơn vị gửi báo cáo. </w:t>
            </w:r>
          </w:p>
        </w:tc>
      </w:tr>
      <w:tr w:rsidR="000D12BF" w:rsidRPr="00306ABB" w14:paraId="03C960FE" w14:textId="77777777" w:rsidTr="000C403B">
        <w:trPr>
          <w:trHeight w:val="750"/>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F4217" w14:textId="77777777" w:rsidR="000D12BF" w:rsidRPr="00306ABB" w:rsidRDefault="000D12BF" w:rsidP="007F6117">
            <w:pPr>
              <w:spacing w:line="264" w:lineRule="auto"/>
              <w:jc w:val="center"/>
            </w:pPr>
            <w:r w:rsidRPr="00306ABB">
              <w:lastRenderedPageBreak/>
              <w:t>2</w:t>
            </w:r>
          </w:p>
        </w:tc>
        <w:tc>
          <w:tcPr>
            <w:tcW w:w="3011" w:type="dxa"/>
            <w:tcBorders>
              <w:top w:val="single" w:sz="4" w:space="0" w:color="auto"/>
              <w:left w:val="nil"/>
              <w:bottom w:val="single" w:sz="4" w:space="0" w:color="auto"/>
              <w:right w:val="single" w:sz="4" w:space="0" w:color="auto"/>
            </w:tcBorders>
            <w:shd w:val="clear" w:color="auto" w:fill="auto"/>
            <w:vAlign w:val="center"/>
          </w:tcPr>
          <w:p w14:paraId="580756D4" w14:textId="77777777" w:rsidR="000D12BF" w:rsidRPr="00306ABB" w:rsidRDefault="000D12BF">
            <w:pPr>
              <w:spacing w:line="264" w:lineRule="auto"/>
            </w:pPr>
            <w:r w:rsidRPr="00306ABB">
              <w:rPr>
                <w:bCs/>
                <w:lang w:val="nb-NO"/>
              </w:rPr>
              <w:t>Cập nhật lại giao diện và danh mục đơn vị nộp báo cáo theo đơn vị hành chính cấp tỉnh mới.</w:t>
            </w:r>
          </w:p>
        </w:tc>
        <w:tc>
          <w:tcPr>
            <w:tcW w:w="5310" w:type="dxa"/>
            <w:tcBorders>
              <w:top w:val="single" w:sz="4" w:space="0" w:color="auto"/>
              <w:left w:val="nil"/>
              <w:bottom w:val="single" w:sz="4" w:space="0" w:color="auto"/>
              <w:right w:val="single" w:sz="4" w:space="0" w:color="auto"/>
            </w:tcBorders>
            <w:shd w:val="clear" w:color="auto" w:fill="auto"/>
            <w:vAlign w:val="bottom"/>
          </w:tcPr>
          <w:p w14:paraId="2C9AE121" w14:textId="77777777" w:rsidR="000D12BF" w:rsidRPr="00306ABB" w:rsidRDefault="000D12BF" w:rsidP="007F6117">
            <w:pPr>
              <w:spacing w:line="264" w:lineRule="auto"/>
            </w:pPr>
            <w:r w:rsidRPr="00306ABB">
              <w:t>Nâng cấp chức năng cho phép các đơn vị QHNS chọn và gửi báo cáo tài chính theo cơ cấu tổ chức đơn vị hành chính mới và các đơn vị KBNN:</w:t>
            </w:r>
          </w:p>
          <w:p w14:paraId="4CBB67DC" w14:textId="77777777" w:rsidR="000D12BF" w:rsidRPr="00306ABB" w:rsidRDefault="000D12BF" w:rsidP="007F6117">
            <w:pPr>
              <w:spacing w:line="264" w:lineRule="auto"/>
              <w:jc w:val="both"/>
            </w:pPr>
            <w:r w:rsidRPr="00306ABB">
              <w:t xml:space="preserve">- Chức năng quản lý danh mục đơn vị gửi báo cáo theo cơ cấu tổ chức mới: KTT quản lý (thêm/sửa/ngừng hiệu lực/xóa) danh mục theo nhiều địa bàn hành chính, KTV tra cứu danh mục đơn vị trên nhiều địa bành hành chính. </w:t>
            </w:r>
          </w:p>
          <w:p w14:paraId="4C8C3797" w14:textId="77777777" w:rsidR="000D12BF" w:rsidRPr="00306ABB" w:rsidRDefault="000D12BF" w:rsidP="007F6117">
            <w:pPr>
              <w:spacing w:line="264" w:lineRule="auto"/>
              <w:jc w:val="both"/>
            </w:pPr>
            <w:r w:rsidRPr="00306ABB">
              <w:t>- Chức năng tra cứu danh mục đơn vị gửi báo cáo của đơn vị (Phần dành cho đơn vị gửi báo cáo)</w:t>
            </w:r>
          </w:p>
          <w:p w14:paraId="3A3D7F70" w14:textId="77777777" w:rsidR="000D12BF" w:rsidRPr="00306ABB" w:rsidRDefault="000D12BF" w:rsidP="007F6117">
            <w:pPr>
              <w:spacing w:line="264" w:lineRule="auto"/>
              <w:jc w:val="both"/>
            </w:pPr>
            <w:r w:rsidRPr="00306ABB">
              <w:t xml:space="preserve">- Chức năng gửi báo cáo của KTV đơn vị, Lãnh đạo đơn vị theo cơ cấu tổ chức mới của KBNN. </w:t>
            </w:r>
          </w:p>
          <w:p w14:paraId="644EAE86" w14:textId="77777777" w:rsidR="000D12BF" w:rsidRPr="00306ABB" w:rsidRDefault="000D12BF" w:rsidP="007F6117">
            <w:pPr>
              <w:spacing w:line="264" w:lineRule="auto"/>
              <w:jc w:val="both"/>
            </w:pPr>
            <w:r w:rsidRPr="00306ABB">
              <w:lastRenderedPageBreak/>
              <w:t>- Cho phép KTV KBNN nhập thủ công báo cáo cho nhiều địa bàn hành chính (trường hợp đơn vị gửi báo cáo giấy)</w:t>
            </w:r>
          </w:p>
          <w:p w14:paraId="398A256B" w14:textId="77777777" w:rsidR="000D12BF" w:rsidRPr="00306ABB" w:rsidRDefault="000D12BF" w:rsidP="007F6117">
            <w:pPr>
              <w:spacing w:line="264" w:lineRule="auto"/>
              <w:jc w:val="both"/>
            </w:pPr>
            <w:r w:rsidRPr="00306ABB">
              <w:t xml:space="preserve">- Chức năng đăng ký mới, đăng ký thay đổi thông tin đơn vị nộp báo cáo theo địa bàn hành chính mới. </w:t>
            </w:r>
          </w:p>
          <w:p w14:paraId="03CA5271" w14:textId="77777777" w:rsidR="000D12BF" w:rsidRPr="00306ABB" w:rsidRDefault="000D12BF" w:rsidP="007F6117">
            <w:pPr>
              <w:spacing w:line="264" w:lineRule="auto"/>
              <w:jc w:val="both"/>
            </w:pPr>
            <w:r w:rsidRPr="00306ABB">
              <w:t xml:space="preserve">- Chức năng quản lý danh mục tỷ lệ phân chia: KTT có thể quản lý (thêm/sửa/xóa) tỷ lệ phân chia nhiều địa bàn hành chính. </w:t>
            </w:r>
          </w:p>
        </w:tc>
      </w:tr>
    </w:tbl>
    <w:p w14:paraId="5F9A9CA1" w14:textId="77777777" w:rsidR="00143BD6" w:rsidRPr="00306ABB" w:rsidRDefault="00143BD6" w:rsidP="007F6117"/>
    <w:p w14:paraId="4977BAB5" w14:textId="3F6186FA" w:rsidR="00D17FD6" w:rsidRPr="00306ABB" w:rsidRDefault="00A14786" w:rsidP="007D3BF2">
      <w:pPr>
        <w:pStyle w:val="Heading4"/>
      </w:pPr>
      <w:r w:rsidRPr="00306ABB">
        <w:t>1.2.2.</w:t>
      </w:r>
      <w:r w:rsidR="009E5AF7">
        <w:t>7</w:t>
      </w:r>
      <w:r w:rsidR="00D17FD6" w:rsidRPr="00306ABB">
        <w:t xml:space="preserve"> </w:t>
      </w:r>
      <w:r w:rsidRPr="00306ABB">
        <w:t>H</w:t>
      </w:r>
      <w:r w:rsidR="00D17FD6" w:rsidRPr="00306ABB">
        <w:t>ệ thống THBC-LAN và các giao diện với ĐTKB-GD:</w:t>
      </w:r>
    </w:p>
    <w:p w14:paraId="11429304" w14:textId="77777777"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(1) Mô hình tổng quan và công nghệ sử dụng:</w:t>
      </w:r>
    </w:p>
    <w:p w14:paraId="420EAB16" w14:textId="77777777" w:rsidR="00DD5547" w:rsidRPr="00306ABB" w:rsidRDefault="00DD5547" w:rsidP="007F6117">
      <w:pPr>
        <w:pStyle w:val="Heading6"/>
        <w:rPr>
          <w:rFonts w:cs="Times New Roman"/>
        </w:rPr>
      </w:pPr>
      <w:bookmarkStart w:id="3" w:name="_Toc72338247"/>
      <w:r w:rsidRPr="00306ABB">
        <w:rPr>
          <w:rFonts w:cs="Times New Roman"/>
        </w:rPr>
        <w:t>Hiện trạng mô hình tổng quan hệ thống THBC-LAN:</w:t>
      </w:r>
    </w:p>
    <w:bookmarkEnd w:id="3"/>
    <w:p w14:paraId="47C65265" w14:textId="77777777" w:rsidR="00DD5547" w:rsidRPr="00306ABB" w:rsidRDefault="00883C2C" w:rsidP="007F6117">
      <w:pPr>
        <w:tabs>
          <w:tab w:val="left" w:pos="851"/>
        </w:tabs>
        <w:spacing w:before="60" w:after="60" w:line="288" w:lineRule="auto"/>
        <w:ind w:firstLine="567"/>
        <w:rPr>
          <w:lang w:val="vi-VN" w:eastAsia="vi-VN"/>
        </w:rPr>
      </w:pPr>
      <w:r>
        <w:rPr>
          <w:lang w:val="vi-VN" w:eastAsia="vi-VN"/>
        </w:rPr>
        <w:pict w14:anchorId="3B676A89">
          <v:shape id="_x0000_i1030" type="#_x0000_t75" style="width:366pt;height:274.5pt">
            <v:imagedata r:id="rId18" o:title=""/>
          </v:shape>
        </w:pict>
      </w:r>
    </w:p>
    <w:p w14:paraId="37011608" w14:textId="77777777" w:rsidR="00A12FFC" w:rsidRDefault="00A12FFC" w:rsidP="007F6117">
      <w:pPr>
        <w:tabs>
          <w:tab w:val="left" w:pos="851"/>
        </w:tabs>
        <w:spacing w:before="60" w:after="60" w:line="288" w:lineRule="auto"/>
        <w:ind w:firstLine="567"/>
        <w:rPr>
          <w:lang w:eastAsia="vi-VN"/>
        </w:rPr>
      </w:pPr>
    </w:p>
    <w:p w14:paraId="0D05B753" w14:textId="09E87C9C" w:rsidR="00DD5547" w:rsidRPr="00306ABB" w:rsidRDefault="00DD5547" w:rsidP="007F6117">
      <w:pPr>
        <w:tabs>
          <w:tab w:val="left" w:pos="851"/>
        </w:tabs>
        <w:spacing w:before="60" w:after="60" w:line="288" w:lineRule="auto"/>
        <w:ind w:firstLine="567"/>
        <w:rPr>
          <w:lang w:eastAsia="vi-VN"/>
        </w:rPr>
      </w:pPr>
      <w:r w:rsidRPr="00306ABB">
        <w:rPr>
          <w:lang w:eastAsia="vi-VN"/>
        </w:rPr>
        <w:t>Hệ thống</w:t>
      </w:r>
      <w:r w:rsidRPr="00306ABB">
        <w:rPr>
          <w:lang w:val="vi-VN" w:eastAsia="vi-VN"/>
        </w:rPr>
        <w:t xml:space="preserve"> THBC-LAN được triển khai theo mô hình phân tán đến cấp tỉnh, theo mô hình khách-chủ (client-server). Ứng dụng Winform được cài đặt trên từng máy trạm của người dùng, kết nối đến máy chủ Cơ sở dữ liệu</w:t>
      </w:r>
      <w:r w:rsidRPr="00306ABB">
        <w:rPr>
          <w:lang w:eastAsia="vi-VN"/>
        </w:rPr>
        <w:t>.</w:t>
      </w:r>
    </w:p>
    <w:p w14:paraId="2F56B076" w14:textId="77777777" w:rsidR="00DD5547" w:rsidRPr="00306ABB" w:rsidRDefault="00DD5547" w:rsidP="007F6117">
      <w:pPr>
        <w:tabs>
          <w:tab w:val="left" w:pos="851"/>
        </w:tabs>
        <w:spacing w:before="60" w:after="60" w:line="288" w:lineRule="auto"/>
        <w:ind w:firstLine="567"/>
        <w:rPr>
          <w:lang w:val="vi-VN" w:eastAsia="vi-VN"/>
        </w:rPr>
      </w:pPr>
      <w:r w:rsidRPr="00306ABB">
        <w:rPr>
          <w:lang w:val="vi-VN" w:eastAsia="vi-VN"/>
        </w:rPr>
        <w:t xml:space="preserve">Mô hình ứng dụng THBC-LAN gồm 3 phần chính tại toàn bộ các cấp của Kho bạc </w:t>
      </w:r>
      <w:r w:rsidRPr="00306ABB">
        <w:rPr>
          <w:lang w:val="nl-BE" w:eastAsia="vi-VN"/>
        </w:rPr>
        <w:t>N</w:t>
      </w:r>
      <w:r w:rsidRPr="00306ABB">
        <w:rPr>
          <w:lang w:val="vi-VN" w:eastAsia="vi-VN"/>
        </w:rPr>
        <w:t>hà nước</w:t>
      </w:r>
    </w:p>
    <w:p w14:paraId="2BBC7962" w14:textId="77777777" w:rsidR="00DD5547" w:rsidRPr="00306ABB" w:rsidRDefault="00DD5547" w:rsidP="007F6117">
      <w:pPr>
        <w:widowControl w:val="0"/>
        <w:tabs>
          <w:tab w:val="left" w:pos="851"/>
        </w:tabs>
        <w:spacing w:before="60" w:after="60" w:line="288" w:lineRule="auto"/>
        <w:ind w:firstLine="567"/>
        <w:jc w:val="both"/>
        <w:rPr>
          <w:snapToGrid w:val="0"/>
          <w:lang w:val="x-none" w:eastAsia="x-none"/>
        </w:rPr>
      </w:pPr>
      <w:r w:rsidRPr="00306ABB">
        <w:rPr>
          <w:snapToGrid w:val="0"/>
          <w:lang w:val="x-none" w:eastAsia="x-none"/>
        </w:rPr>
        <w:t>Tại K</w:t>
      </w:r>
      <w:r w:rsidRPr="00306ABB">
        <w:rPr>
          <w:snapToGrid w:val="0"/>
          <w:lang w:val="vi-VN" w:eastAsia="x-none"/>
        </w:rPr>
        <w:t>BNN</w:t>
      </w:r>
      <w:r w:rsidRPr="00306ABB">
        <w:rPr>
          <w:snapToGrid w:val="0"/>
          <w:lang w:val="x-none" w:eastAsia="x-none"/>
        </w:rPr>
        <w:t>:</w:t>
      </w:r>
    </w:p>
    <w:p w14:paraId="78896842" w14:textId="77777777" w:rsidR="00DD5547" w:rsidRPr="00306ABB" w:rsidRDefault="00DD5547" w:rsidP="007F6117">
      <w:pPr>
        <w:widowControl w:val="0"/>
        <w:tabs>
          <w:tab w:val="left" w:pos="851"/>
        </w:tabs>
        <w:spacing w:before="60" w:after="60" w:line="288" w:lineRule="auto"/>
        <w:ind w:firstLine="567"/>
        <w:jc w:val="both"/>
        <w:rPr>
          <w:snapToGrid w:val="0"/>
        </w:rPr>
      </w:pPr>
      <w:r w:rsidRPr="00306ABB">
        <w:rPr>
          <w:snapToGrid w:val="0"/>
        </w:rPr>
        <w:t xml:space="preserve">+ Ứng dụng Tổng hợp báo cáo THBC-LAN đóng vai trò tổng hợp dữ liệu từ </w:t>
      </w:r>
      <w:r w:rsidRPr="00306ABB">
        <w:rPr>
          <w:snapToGrid w:val="0"/>
        </w:rPr>
        <w:lastRenderedPageBreak/>
        <w:t>cấp Tỉnh và Ban giao dịch. Từ đó, tổng hợp dữ liệu báo cáo toàn quốc đáp ứng quy trình nghiệp vụ hiện hành.</w:t>
      </w:r>
    </w:p>
    <w:p w14:paraId="4A71AD01" w14:textId="77777777" w:rsidR="00DD5547" w:rsidRPr="00306ABB" w:rsidRDefault="00DD5547" w:rsidP="007F6117">
      <w:pPr>
        <w:widowControl w:val="0"/>
        <w:tabs>
          <w:tab w:val="left" w:pos="851"/>
        </w:tabs>
        <w:spacing w:before="60" w:after="60" w:line="288" w:lineRule="auto"/>
        <w:ind w:firstLine="567"/>
        <w:jc w:val="both"/>
        <w:rPr>
          <w:bCs/>
          <w:snapToGrid w:val="0"/>
        </w:rPr>
      </w:pPr>
      <w:r w:rsidRPr="00306ABB">
        <w:rPr>
          <w:bCs/>
          <w:snapToGrid w:val="0"/>
        </w:rPr>
        <w:t>+ Ứng dụng Tổng hợp báo cáo THBC-LAN được xây dựng giao diện với hệ thống Active Directory (AD) thông qua WebService. Giao diện này cho phép THBC-LAN các cấp gửi yêu cầu kiểm tra hợp lệ của NSD đến hệ thống AD toàn quốc của KBNN.</w:t>
      </w:r>
    </w:p>
    <w:p w14:paraId="0606D11D" w14:textId="77777777" w:rsidR="00DD5547" w:rsidRPr="00306ABB" w:rsidRDefault="00DD5547" w:rsidP="007F6117">
      <w:pPr>
        <w:widowControl w:val="0"/>
        <w:tabs>
          <w:tab w:val="left" w:pos="851"/>
        </w:tabs>
        <w:spacing w:before="60" w:after="60" w:line="288" w:lineRule="auto"/>
        <w:ind w:firstLine="567"/>
        <w:jc w:val="both"/>
        <w:rPr>
          <w:bCs/>
          <w:snapToGrid w:val="0"/>
        </w:rPr>
      </w:pPr>
      <w:r w:rsidRPr="00306ABB">
        <w:rPr>
          <w:bCs/>
          <w:snapToGrid w:val="0"/>
        </w:rPr>
        <w:t>+ Ứng dụng Tổng hợp báo cáo THBC-LAN được xây dựng giao diện với hệ thống DMDC của KBNN thông qua WebService, nhằm đồng bộ dữ liệu danh mục dùng chung thống nhất trên toàn hệ thống KBNN.</w:t>
      </w:r>
    </w:p>
    <w:p w14:paraId="4E90FF87" w14:textId="77777777" w:rsidR="00DD5547" w:rsidRPr="00306ABB" w:rsidRDefault="00DD5547" w:rsidP="007F6117">
      <w:pPr>
        <w:widowControl w:val="0"/>
        <w:tabs>
          <w:tab w:val="left" w:pos="851"/>
        </w:tabs>
        <w:spacing w:before="60" w:after="60" w:line="288" w:lineRule="auto"/>
        <w:ind w:firstLine="567"/>
        <w:jc w:val="both"/>
        <w:rPr>
          <w:snapToGrid w:val="0"/>
          <w:lang w:val="x-none" w:eastAsia="x-none"/>
        </w:rPr>
      </w:pPr>
      <w:r w:rsidRPr="00306ABB">
        <w:rPr>
          <w:snapToGrid w:val="0"/>
          <w:lang w:val="x-none" w:eastAsia="x-none"/>
        </w:rPr>
        <w:t xml:space="preserve">Tại </w:t>
      </w:r>
      <w:r w:rsidRPr="00306ABB">
        <w:rPr>
          <w:snapToGrid w:val="0"/>
          <w:lang w:eastAsia="x-none"/>
        </w:rPr>
        <w:t>KBNN khu vực và Ban</w:t>
      </w:r>
      <w:r w:rsidRPr="00306ABB">
        <w:rPr>
          <w:snapToGrid w:val="0"/>
          <w:lang w:val="x-none" w:eastAsia="x-none"/>
        </w:rPr>
        <w:t xml:space="preserve"> Giao dịch:</w:t>
      </w:r>
    </w:p>
    <w:p w14:paraId="2BA7CE83" w14:textId="1D3FEA99" w:rsidR="00DD5547" w:rsidRPr="00306ABB" w:rsidRDefault="00DD5547" w:rsidP="007F6117">
      <w:pPr>
        <w:widowControl w:val="0"/>
        <w:tabs>
          <w:tab w:val="left" w:pos="851"/>
        </w:tabs>
        <w:spacing w:before="60" w:after="60" w:line="288" w:lineRule="auto"/>
        <w:ind w:firstLine="567"/>
        <w:jc w:val="both"/>
        <w:rPr>
          <w:rFonts w:eastAsia="Batang"/>
        </w:rPr>
      </w:pPr>
      <w:r w:rsidRPr="00306ABB">
        <w:rPr>
          <w:rFonts w:eastAsia="Batang"/>
        </w:rPr>
        <w:t xml:space="preserve">Ứng dụng THBC-LAN cho phép NSD nhập thủ công hoặc nhận dữ liệu dạng file Excel </w:t>
      </w:r>
      <w:r w:rsidR="00605389">
        <w:rPr>
          <w:rFonts w:eastAsia="Batang"/>
        </w:rPr>
        <w:t>có cấu trúc xác định sẵn</w:t>
      </w:r>
      <w:r w:rsidRPr="00306ABB">
        <w:rPr>
          <w:rFonts w:eastAsia="Batang"/>
        </w:rPr>
        <w:t>. Từ đó tổng hợp, kiểm soát dữ liệu báo cáo đáp ứng quy trình nghiệp vụ của địa phương.</w:t>
      </w:r>
    </w:p>
    <w:p w14:paraId="5FAA43B7" w14:textId="77777777" w:rsidR="00DD5547" w:rsidRPr="00306ABB" w:rsidRDefault="00DD5547" w:rsidP="007F6117">
      <w:pPr>
        <w:widowControl w:val="0"/>
        <w:tabs>
          <w:tab w:val="left" w:pos="851"/>
        </w:tabs>
        <w:spacing w:before="60" w:after="60" w:line="288" w:lineRule="auto"/>
        <w:ind w:firstLine="567"/>
        <w:jc w:val="both"/>
        <w:rPr>
          <w:snapToGrid w:val="0"/>
          <w:lang w:val="x-none" w:eastAsia="x-none"/>
        </w:rPr>
      </w:pPr>
      <w:r w:rsidRPr="00306ABB">
        <w:rPr>
          <w:snapToGrid w:val="0"/>
          <w:lang w:val="x-none" w:eastAsia="x-none"/>
        </w:rPr>
        <w:t xml:space="preserve">Tại </w:t>
      </w:r>
      <w:r w:rsidRPr="00306ABB">
        <w:rPr>
          <w:snapToGrid w:val="0"/>
          <w:lang w:eastAsia="x-none"/>
        </w:rPr>
        <w:t xml:space="preserve">Phòng Nghiệp vụ, Phòng Giao dịch </w:t>
      </w:r>
      <w:r w:rsidRPr="00306ABB">
        <w:rPr>
          <w:snapToGrid w:val="0"/>
          <w:lang w:val="x-none" w:eastAsia="x-none"/>
        </w:rPr>
        <w:t xml:space="preserve">thuộc </w:t>
      </w:r>
      <w:r w:rsidRPr="00306ABB">
        <w:rPr>
          <w:snapToGrid w:val="0"/>
          <w:lang w:eastAsia="x-none"/>
        </w:rPr>
        <w:t>KBNN khu vực</w:t>
      </w:r>
      <w:r w:rsidRPr="00306ABB">
        <w:rPr>
          <w:snapToGrid w:val="0"/>
          <w:lang w:val="x-none" w:eastAsia="x-none"/>
        </w:rPr>
        <w:t xml:space="preserve">: </w:t>
      </w:r>
    </w:p>
    <w:p w14:paraId="21F4B24D" w14:textId="77777777" w:rsidR="00DD5547" w:rsidRPr="00306ABB" w:rsidRDefault="00DD5547" w:rsidP="007F6117">
      <w:pPr>
        <w:widowControl w:val="0"/>
        <w:tabs>
          <w:tab w:val="left" w:pos="851"/>
        </w:tabs>
        <w:spacing w:before="60" w:after="60" w:line="288" w:lineRule="auto"/>
        <w:ind w:firstLine="567"/>
        <w:jc w:val="both"/>
        <w:rPr>
          <w:rFonts w:eastAsia="Batang"/>
        </w:rPr>
      </w:pPr>
      <w:r w:rsidRPr="00306ABB">
        <w:rPr>
          <w:rFonts w:eastAsia="Batang"/>
        </w:rPr>
        <w:t>CSDL của ứng dụng tổng hợp báo cáo đầu tư THBC-LAN được dùng chung và đặt tại KBNN khu vực (tương ứng với 34 bộ sổ cấp tỉnh) và tại Trung ương (Ban Giao dịch và CSDL tổng hợp toàn quốc).</w:t>
      </w:r>
    </w:p>
    <w:p w14:paraId="43690040" w14:textId="77777777" w:rsidR="00DD5547" w:rsidRPr="00306ABB" w:rsidRDefault="00DD5547" w:rsidP="007F6117">
      <w:pPr>
        <w:spacing w:before="120" w:after="120" w:line="276" w:lineRule="auto"/>
        <w:ind w:left="900"/>
        <w:jc w:val="both"/>
        <w:rPr>
          <w:b/>
          <w:lang w:val="sv-SE" w:eastAsia="ar-SA"/>
        </w:rPr>
      </w:pPr>
      <w:r w:rsidRPr="00306ABB">
        <w:rPr>
          <w:b/>
          <w:lang w:val="sv-SE" w:eastAsia="ar-SA"/>
        </w:rPr>
        <w:t>Công nghệ phát triển ứng dụng</w:t>
      </w:r>
    </w:p>
    <w:p w14:paraId="2E3B6DA5" w14:textId="77777777" w:rsidR="00DD5547" w:rsidRPr="00306ABB" w:rsidRDefault="00DD5547" w:rsidP="007F6117">
      <w:pPr>
        <w:spacing w:before="120" w:after="120" w:line="276" w:lineRule="auto"/>
        <w:ind w:left="900"/>
        <w:jc w:val="both"/>
        <w:rPr>
          <w:lang w:val="sv-SE" w:eastAsia="ar-SA"/>
        </w:rPr>
      </w:pPr>
      <w:r w:rsidRPr="00306ABB">
        <w:rPr>
          <w:lang w:val="sv-SE" w:eastAsia="ar-SA"/>
        </w:rPr>
        <w:t>- Về công cụ phát triển và nền tảng công nghệ</w:t>
      </w:r>
    </w:p>
    <w:p w14:paraId="38EA16FA" w14:textId="0160BF63" w:rsidR="00DD5547" w:rsidRPr="00306ABB" w:rsidRDefault="00DD5547" w:rsidP="007F6117">
      <w:pPr>
        <w:spacing w:before="120" w:after="120" w:line="276" w:lineRule="auto"/>
        <w:ind w:left="900"/>
        <w:jc w:val="both"/>
        <w:rPr>
          <w:lang w:val="sv-SE" w:eastAsia="ar-SA"/>
        </w:rPr>
      </w:pPr>
      <w:r w:rsidRPr="00306ABB">
        <w:rPr>
          <w:lang w:val="sv-SE" w:eastAsia="ar-SA"/>
        </w:rPr>
        <w:t>o</w:t>
      </w:r>
      <w:r w:rsidRPr="00306ABB">
        <w:rPr>
          <w:lang w:val="sv-SE" w:eastAsia="ar-SA"/>
        </w:rPr>
        <w:tab/>
        <w:t xml:space="preserve">Công cụ lập trình: </w:t>
      </w:r>
      <w:r w:rsidR="00805AED">
        <w:rPr>
          <w:lang w:val="sv-SE" w:eastAsia="ar-SA"/>
        </w:rPr>
        <w:t>C#.NET</w:t>
      </w:r>
      <w:r w:rsidRPr="00306ABB">
        <w:rPr>
          <w:lang w:val="sv-SE" w:eastAsia="ar-SA"/>
        </w:rPr>
        <w:t xml:space="preserve">. </w:t>
      </w:r>
    </w:p>
    <w:p w14:paraId="07804BF7" w14:textId="3C93B26B" w:rsidR="00DD5547" w:rsidRPr="00306ABB" w:rsidRDefault="00DD5547" w:rsidP="007F6117">
      <w:pPr>
        <w:spacing w:before="120" w:after="120" w:line="276" w:lineRule="auto"/>
        <w:ind w:left="900"/>
        <w:jc w:val="both"/>
        <w:rPr>
          <w:lang w:val="sv-SE" w:eastAsia="ar-SA"/>
        </w:rPr>
      </w:pPr>
      <w:r w:rsidRPr="00306ABB">
        <w:rPr>
          <w:lang w:val="sv-SE" w:eastAsia="ar-SA"/>
        </w:rPr>
        <w:t>o</w:t>
      </w:r>
      <w:r w:rsidRPr="00306ABB">
        <w:rPr>
          <w:lang w:val="sv-SE" w:eastAsia="ar-SA"/>
        </w:rPr>
        <w:tab/>
        <w:t xml:space="preserve">CSDL: Oracle Database 10g cho cả Trung ương và tại cấp tỉnh (gồm cả </w:t>
      </w:r>
      <w:r w:rsidR="00805AED">
        <w:rPr>
          <w:lang w:val="sv-SE" w:eastAsia="ar-SA"/>
        </w:rPr>
        <w:t>Ban Giao dịc</w:t>
      </w:r>
      <w:r w:rsidR="003F525F">
        <w:rPr>
          <w:lang w:val="sv-SE" w:eastAsia="ar-SA"/>
        </w:rPr>
        <w:t>h</w:t>
      </w:r>
      <w:r w:rsidRPr="00306ABB">
        <w:rPr>
          <w:lang w:val="sv-SE" w:eastAsia="ar-SA"/>
        </w:rPr>
        <w:t>).</w:t>
      </w:r>
    </w:p>
    <w:p w14:paraId="5FEEFFB8" w14:textId="77777777" w:rsidR="00DD5547" w:rsidRPr="00306ABB" w:rsidRDefault="00DD5547" w:rsidP="007F6117">
      <w:pPr>
        <w:spacing w:before="120" w:after="120" w:line="276" w:lineRule="auto"/>
        <w:ind w:left="900"/>
        <w:jc w:val="both"/>
        <w:rPr>
          <w:lang w:val="sv-SE" w:eastAsia="ar-SA"/>
        </w:rPr>
      </w:pPr>
      <w:r w:rsidRPr="00306ABB">
        <w:rPr>
          <w:lang w:val="sv-SE" w:eastAsia="ar-SA"/>
        </w:rPr>
        <w:t>- Công cụ truyền tin: Oracle Database Link, Web Service.</w:t>
      </w:r>
    </w:p>
    <w:p w14:paraId="6ED53080" w14:textId="77777777" w:rsidR="00DD5547" w:rsidRPr="00306ABB" w:rsidRDefault="00DD5547" w:rsidP="007F6117">
      <w:pPr>
        <w:spacing w:before="120" w:after="120" w:line="276" w:lineRule="auto"/>
        <w:ind w:left="900"/>
        <w:jc w:val="both"/>
        <w:rPr>
          <w:lang w:val="sv-SE" w:eastAsia="ar-SA"/>
        </w:rPr>
      </w:pPr>
      <w:r w:rsidRPr="00306ABB">
        <w:rPr>
          <w:lang w:val="sv-SE" w:eastAsia="ar-SA"/>
        </w:rPr>
        <w:t>- Về môi trường hệ thống:</w:t>
      </w:r>
    </w:p>
    <w:p w14:paraId="03B2859B" w14:textId="77777777" w:rsidR="00DD5547" w:rsidRPr="00306ABB" w:rsidRDefault="00DD5547" w:rsidP="007F6117">
      <w:pPr>
        <w:spacing w:before="60" w:after="60" w:line="288" w:lineRule="auto"/>
        <w:ind w:firstLine="720"/>
        <w:jc w:val="both"/>
        <w:rPr>
          <w:lang w:val="da-DK" w:eastAsia="vi-VN"/>
        </w:rPr>
      </w:pPr>
      <w:r w:rsidRPr="00306ABB">
        <w:rPr>
          <w:lang w:val="da-DK" w:eastAsia="vi-VN"/>
        </w:rPr>
        <w:t xml:space="preserve">+ Máy trạm: cài đặt hệ điều hành Windows 10; </w:t>
      </w:r>
    </w:p>
    <w:p w14:paraId="72BC3C62" w14:textId="77777777" w:rsidR="00DD5547" w:rsidRPr="00306ABB" w:rsidRDefault="00DD5547" w:rsidP="007F6117">
      <w:pPr>
        <w:ind w:firstLine="720"/>
        <w:jc w:val="both"/>
        <w:rPr>
          <w:lang w:val="vi-VN" w:eastAsia="vi-VN"/>
        </w:rPr>
      </w:pPr>
      <w:r w:rsidRPr="00306ABB">
        <w:rPr>
          <w:lang w:val="da-DK" w:eastAsia="vi-VN"/>
        </w:rPr>
        <w:t xml:space="preserve">+ Hệ thống mạng: sử dụng </w:t>
      </w:r>
      <w:r w:rsidRPr="00306ABB">
        <w:rPr>
          <w:lang w:val="vi-VN" w:eastAsia="vi-VN"/>
        </w:rPr>
        <w:t>hạ tầng truyền thông Bộ Tài chính và KBNN</w:t>
      </w:r>
    </w:p>
    <w:p w14:paraId="3A657AD5" w14:textId="77777777" w:rsidR="00DD5547" w:rsidRPr="00306ABB" w:rsidRDefault="00DD5547" w:rsidP="007F6117">
      <w:pPr>
        <w:spacing w:before="60" w:after="60" w:line="288" w:lineRule="auto"/>
        <w:ind w:firstLine="720"/>
        <w:jc w:val="both"/>
        <w:rPr>
          <w:lang w:val="da-DK" w:eastAsia="vi-VN"/>
        </w:rPr>
      </w:pPr>
      <w:r w:rsidRPr="00306ABB">
        <w:rPr>
          <w:lang w:val="da-DK" w:eastAsia="vi-VN"/>
        </w:rPr>
        <w:t xml:space="preserve">+ Máy chủ CSDL: Sử dụng máy chủ cơ sở dữ liệu </w:t>
      </w:r>
      <w:r w:rsidRPr="00306ABB">
        <w:rPr>
          <w:lang w:val="vi-VN" w:eastAsia="vi-VN"/>
        </w:rPr>
        <w:t>của hệ thống THBC</w:t>
      </w:r>
      <w:r w:rsidRPr="00306ABB">
        <w:rPr>
          <w:lang w:eastAsia="vi-VN"/>
        </w:rPr>
        <w:t>-</w:t>
      </w:r>
      <w:r w:rsidRPr="00306ABB">
        <w:rPr>
          <w:lang w:val="vi-VN" w:eastAsia="vi-VN"/>
        </w:rPr>
        <w:t>LAN</w:t>
      </w:r>
      <w:r w:rsidRPr="00306ABB">
        <w:rPr>
          <w:lang w:val="da-DK" w:eastAsia="vi-VN"/>
        </w:rPr>
        <w:t xml:space="preserve"> </w:t>
      </w:r>
      <w:r w:rsidRPr="00306ABB">
        <w:rPr>
          <w:lang w:val="vi-VN" w:eastAsia="vi-VN"/>
        </w:rPr>
        <w:t>hiện có của</w:t>
      </w:r>
      <w:r w:rsidRPr="00306ABB">
        <w:rPr>
          <w:lang w:val="da-DK" w:eastAsia="vi-VN"/>
        </w:rPr>
        <w:t xml:space="preserve"> KBNN.</w:t>
      </w:r>
    </w:p>
    <w:p w14:paraId="1F18432C" w14:textId="77777777" w:rsidR="00DD5547" w:rsidRPr="00306ABB" w:rsidRDefault="00DD5547" w:rsidP="007F6117">
      <w:pPr>
        <w:pStyle w:val="Heading6"/>
        <w:rPr>
          <w:rFonts w:cs="Times New Roman"/>
        </w:rPr>
      </w:pPr>
      <w:r w:rsidRPr="00306ABB">
        <w:rPr>
          <w:rFonts w:cs="Times New Roman"/>
        </w:rPr>
        <w:t>Hiện trạng các giao diện với hệ thống ĐTKB-GD:</w:t>
      </w:r>
    </w:p>
    <w:p w14:paraId="00D5B69F" w14:textId="77777777" w:rsidR="00DD5547" w:rsidRPr="00306ABB" w:rsidRDefault="00DD5547" w:rsidP="007F6117">
      <w:pPr>
        <w:tabs>
          <w:tab w:val="left" w:pos="540"/>
          <w:tab w:val="left" w:pos="993"/>
        </w:tabs>
        <w:spacing w:line="288" w:lineRule="auto"/>
        <w:ind w:firstLine="547"/>
        <w:rPr>
          <w:b/>
          <w:lang w:val="nl-NL"/>
        </w:rPr>
      </w:pPr>
      <w:r w:rsidRPr="00306ABB">
        <w:rPr>
          <w:b/>
          <w:lang w:val="nl-NL"/>
        </w:rPr>
        <w:t>Mô hình tích hợp hệ thống ĐTKB-GD như sau:</w:t>
      </w:r>
    </w:p>
    <w:p w14:paraId="21CB97C1" w14:textId="77777777" w:rsidR="00DD5547" w:rsidRPr="00306ABB" w:rsidRDefault="00DD5547" w:rsidP="007F6117">
      <w:pPr>
        <w:widowControl w:val="0"/>
        <w:spacing w:line="288" w:lineRule="auto"/>
        <w:ind w:firstLine="540"/>
        <w:jc w:val="both"/>
        <w:rPr>
          <w:lang w:val="nl-NL"/>
        </w:rPr>
      </w:pPr>
      <w:r w:rsidRPr="00306ABB">
        <w:rPr>
          <w:lang w:val="nl-NL"/>
        </w:rPr>
        <w:t xml:space="preserve">Chương trình ĐTKB-GD xây dựng theo mô hình client-server được triển khai phân tán tại KBNN Khu vực và Ban giao dịch KBNN. Trong đó CSDL của hệ thống ĐTKB-GD tập trung tại KBNN khu vực (tương ứng với 34 bộ sổ cấp tỉnh) và tại Trung ương (CSDL Ban Giao dịch KBNN và CSDL tổng hợp toàn </w:t>
      </w:r>
      <w:r w:rsidRPr="00306ABB">
        <w:rPr>
          <w:lang w:val="nl-NL"/>
        </w:rPr>
        <w:lastRenderedPageBreak/>
        <w:t>quốc), phần mềm được cài đặt phân tán tại máy trạm của người sử dụng tại các đơn vị.</w:t>
      </w:r>
    </w:p>
    <w:p w14:paraId="1A897E1D" w14:textId="77777777" w:rsidR="00DD5547" w:rsidRPr="00306ABB" w:rsidRDefault="00DD5547" w:rsidP="007F6117">
      <w:pPr>
        <w:numPr>
          <w:ilvl w:val="0"/>
          <w:numId w:val="42"/>
        </w:numPr>
        <w:pBdr>
          <w:top w:val="nil"/>
          <w:left w:val="nil"/>
          <w:bottom w:val="nil"/>
          <w:right w:val="nil"/>
          <w:between w:val="nil"/>
        </w:pBdr>
        <w:tabs>
          <w:tab w:val="left" w:pos="540"/>
          <w:tab w:val="left" w:pos="851"/>
        </w:tabs>
        <w:spacing w:line="288" w:lineRule="auto"/>
        <w:ind w:left="0" w:firstLine="547"/>
        <w:jc w:val="both"/>
        <w:rPr>
          <w:rFonts w:eastAsia="Calibri"/>
          <w:lang w:val="nl-NL"/>
        </w:rPr>
      </w:pPr>
      <w:r w:rsidRPr="00306ABB">
        <w:rPr>
          <w:b/>
          <w:lang w:val="nl-NL"/>
        </w:rPr>
        <w:t xml:space="preserve">Tại trung tâm dữ liệu KBNN:  </w:t>
      </w:r>
    </w:p>
    <w:p w14:paraId="27B7E9F4" w14:textId="77777777" w:rsidR="00DD5547" w:rsidRPr="00306ABB" w:rsidRDefault="00DD5547" w:rsidP="007F6117">
      <w:pPr>
        <w:pBdr>
          <w:top w:val="nil"/>
          <w:left w:val="nil"/>
          <w:bottom w:val="nil"/>
          <w:right w:val="nil"/>
          <w:between w:val="nil"/>
        </w:pBdr>
        <w:tabs>
          <w:tab w:val="left" w:pos="540"/>
          <w:tab w:val="left" w:pos="851"/>
        </w:tabs>
        <w:spacing w:line="288" w:lineRule="auto"/>
        <w:ind w:firstLine="547"/>
        <w:jc w:val="both"/>
        <w:rPr>
          <w:lang w:val="nl-NL"/>
        </w:rPr>
      </w:pPr>
      <w:r w:rsidRPr="00306ABB">
        <w:rPr>
          <w:lang w:val="nl-NL"/>
        </w:rPr>
        <w:t>Chương trình ĐTKB-GD gồm các thành phần giao diện và kết nối với các hệ thống sau đây:</w:t>
      </w:r>
    </w:p>
    <w:p w14:paraId="5596F571" w14:textId="6445079A" w:rsidR="00DD5547" w:rsidRPr="00306ABB" w:rsidRDefault="00DD5547" w:rsidP="007F6117">
      <w:pPr>
        <w:tabs>
          <w:tab w:val="left" w:pos="540"/>
          <w:tab w:val="left" w:pos="993"/>
        </w:tabs>
        <w:spacing w:line="288" w:lineRule="auto"/>
        <w:ind w:firstLine="547"/>
        <w:jc w:val="both"/>
        <w:rPr>
          <w:lang w:val="nl-NL"/>
        </w:rPr>
      </w:pPr>
      <w:r w:rsidRPr="00306ABB">
        <w:rPr>
          <w:lang w:val="nl-NL"/>
        </w:rPr>
        <w:t>+ Kết nối thông qua trục tích hợp (máy chủ trục Internal ESB) để thực hiện giao diện giữa ĐTKB-GD triển khai tại máy chủ CSDL 34 cấp tỉnh, thành phố</w:t>
      </w:r>
      <w:r w:rsidR="004A15A6">
        <w:rPr>
          <w:lang w:val="nl-NL"/>
        </w:rPr>
        <w:t xml:space="preserve"> thuộc KBNN các khu vực</w:t>
      </w:r>
      <w:r w:rsidRPr="00306ABB">
        <w:rPr>
          <w:lang w:val="nl-NL"/>
        </w:rPr>
        <w:t xml:space="preserve"> và CSDL </w:t>
      </w:r>
      <w:r w:rsidR="004A15A6">
        <w:rPr>
          <w:lang w:val="nl-NL"/>
        </w:rPr>
        <w:t>Ban</w:t>
      </w:r>
      <w:r w:rsidR="004A15A6" w:rsidRPr="00306ABB">
        <w:rPr>
          <w:lang w:val="nl-NL"/>
        </w:rPr>
        <w:t xml:space="preserve"> </w:t>
      </w:r>
      <w:r w:rsidRPr="00306ABB">
        <w:rPr>
          <w:lang w:val="nl-NL"/>
        </w:rPr>
        <w:t>giao dịch tới các hệ thống, bao gồm:</w:t>
      </w:r>
    </w:p>
    <w:p w14:paraId="1B52D04C" w14:textId="77777777" w:rsidR="00DD5547" w:rsidRPr="00306ABB" w:rsidRDefault="00DD5547" w:rsidP="007F6117">
      <w:pPr>
        <w:numPr>
          <w:ilvl w:val="1"/>
          <w:numId w:val="42"/>
        </w:numPr>
        <w:pBdr>
          <w:top w:val="nil"/>
          <w:left w:val="nil"/>
          <w:bottom w:val="nil"/>
          <w:right w:val="nil"/>
          <w:between w:val="nil"/>
        </w:pBdr>
        <w:tabs>
          <w:tab w:val="left" w:pos="540"/>
          <w:tab w:val="left" w:pos="993"/>
        </w:tabs>
        <w:spacing w:line="288" w:lineRule="auto"/>
        <w:ind w:left="0" w:firstLine="547"/>
        <w:jc w:val="both"/>
        <w:rPr>
          <w:rFonts w:eastAsia="Calibri"/>
          <w:lang w:val="nl-NL"/>
        </w:rPr>
      </w:pPr>
      <w:r w:rsidRPr="00306ABB">
        <w:rPr>
          <w:lang w:val="nl-NL"/>
        </w:rPr>
        <w:t>Cổng thông tin thuế</w:t>
      </w:r>
    </w:p>
    <w:p w14:paraId="530DC67B" w14:textId="77777777" w:rsidR="00DD5547" w:rsidRPr="00306ABB" w:rsidRDefault="00DD5547" w:rsidP="007F6117">
      <w:pPr>
        <w:numPr>
          <w:ilvl w:val="1"/>
          <w:numId w:val="42"/>
        </w:numPr>
        <w:pBdr>
          <w:top w:val="nil"/>
          <w:left w:val="nil"/>
          <w:bottom w:val="nil"/>
          <w:right w:val="nil"/>
          <w:between w:val="nil"/>
        </w:pBdr>
        <w:tabs>
          <w:tab w:val="left" w:pos="540"/>
          <w:tab w:val="left" w:pos="993"/>
        </w:tabs>
        <w:spacing w:line="288" w:lineRule="auto"/>
        <w:ind w:left="0" w:firstLine="547"/>
        <w:jc w:val="both"/>
        <w:rPr>
          <w:rFonts w:eastAsia="Calibri"/>
          <w:lang w:val="nl-NL"/>
        </w:rPr>
      </w:pPr>
      <w:r w:rsidRPr="00306ABB">
        <w:rPr>
          <w:lang w:val="nl-NL"/>
        </w:rPr>
        <w:t>Ứng dụng TCS</w:t>
      </w:r>
    </w:p>
    <w:p w14:paraId="5284327A" w14:textId="33CC34A2" w:rsidR="00DD5547" w:rsidRPr="00306ABB" w:rsidRDefault="00DD5547" w:rsidP="007F6117">
      <w:pPr>
        <w:tabs>
          <w:tab w:val="left" w:pos="540"/>
          <w:tab w:val="left" w:pos="993"/>
        </w:tabs>
        <w:spacing w:line="288" w:lineRule="auto"/>
        <w:ind w:firstLine="547"/>
        <w:jc w:val="both"/>
        <w:rPr>
          <w:lang w:val="nl-NL"/>
        </w:rPr>
      </w:pPr>
      <w:r w:rsidRPr="00306ABB">
        <w:rPr>
          <w:lang w:val="nl-NL"/>
        </w:rPr>
        <w:t xml:space="preserve">+ Kết nối thông qua hệ thống API Manager đặt tại trung tâm dữ liệu để thực hiện giao diện giữa ĐTKB-GD triển khai tại máy chủ </w:t>
      </w:r>
      <w:r w:rsidR="003F525F">
        <w:rPr>
          <w:lang w:val="nl-NL"/>
        </w:rPr>
        <w:t xml:space="preserve">34 </w:t>
      </w:r>
      <w:r w:rsidRPr="00306ABB">
        <w:rPr>
          <w:lang w:val="nl-NL"/>
        </w:rPr>
        <w:t>tỉnh, thành phố và Ban giao dịch tới các hệ thống, bao gồm:</w:t>
      </w:r>
    </w:p>
    <w:p w14:paraId="34914B56" w14:textId="77777777" w:rsidR="00DD5547" w:rsidRPr="00306ABB" w:rsidRDefault="00DD5547" w:rsidP="007F6117">
      <w:pPr>
        <w:numPr>
          <w:ilvl w:val="1"/>
          <w:numId w:val="42"/>
        </w:numPr>
        <w:pBdr>
          <w:top w:val="nil"/>
          <w:left w:val="nil"/>
          <w:bottom w:val="nil"/>
          <w:right w:val="nil"/>
          <w:between w:val="nil"/>
        </w:pBdr>
        <w:tabs>
          <w:tab w:val="left" w:pos="540"/>
          <w:tab w:val="left" w:pos="993"/>
        </w:tabs>
        <w:spacing w:line="288" w:lineRule="auto"/>
        <w:ind w:left="0" w:firstLine="547"/>
        <w:jc w:val="both"/>
        <w:rPr>
          <w:rFonts w:eastAsia="Calibri"/>
          <w:lang w:val="nl-NL"/>
        </w:rPr>
      </w:pPr>
      <w:r w:rsidRPr="00306ABB">
        <w:rPr>
          <w:lang w:val="nl-NL"/>
        </w:rPr>
        <w:t>TABMIS giao diện nhận/truyền dữ liệu</w:t>
      </w:r>
    </w:p>
    <w:p w14:paraId="4503F3FD" w14:textId="77777777" w:rsidR="00DD5547" w:rsidRPr="00306ABB" w:rsidRDefault="00DD5547" w:rsidP="007F6117">
      <w:pPr>
        <w:numPr>
          <w:ilvl w:val="1"/>
          <w:numId w:val="42"/>
        </w:numPr>
        <w:pBdr>
          <w:top w:val="nil"/>
          <w:left w:val="nil"/>
          <w:bottom w:val="nil"/>
          <w:right w:val="nil"/>
          <w:between w:val="nil"/>
        </w:pBdr>
        <w:tabs>
          <w:tab w:val="left" w:pos="540"/>
          <w:tab w:val="left" w:pos="993"/>
        </w:tabs>
        <w:spacing w:line="288" w:lineRule="auto"/>
        <w:ind w:left="0" w:firstLine="547"/>
        <w:jc w:val="both"/>
        <w:rPr>
          <w:rFonts w:eastAsia="Calibri"/>
          <w:lang w:val="nl-NL"/>
        </w:rPr>
      </w:pPr>
      <w:r w:rsidRPr="00306ABB">
        <w:rPr>
          <w:lang w:val="nl-NL"/>
        </w:rPr>
        <w:t>Dịch vụ công giao diện nhận/truyền dữ liệu</w:t>
      </w:r>
    </w:p>
    <w:p w14:paraId="43B41145" w14:textId="77777777" w:rsidR="00DD5547" w:rsidRPr="00306ABB" w:rsidRDefault="00DD5547" w:rsidP="007F6117">
      <w:pPr>
        <w:tabs>
          <w:tab w:val="left" w:pos="540"/>
          <w:tab w:val="left" w:pos="993"/>
        </w:tabs>
        <w:spacing w:line="288" w:lineRule="auto"/>
        <w:ind w:firstLine="547"/>
        <w:jc w:val="both"/>
        <w:rPr>
          <w:lang w:val="nl-NL"/>
        </w:rPr>
      </w:pPr>
      <w:r w:rsidRPr="00306ABB">
        <w:rPr>
          <w:lang w:val="nl-NL"/>
        </w:rPr>
        <w:t>+ Ứng dụng ĐTKB-GD tích hợp với hệ thống AD của KBNN để NSD thực hiện đăng nhập vào sử dụng ứng dụng.</w:t>
      </w:r>
    </w:p>
    <w:p w14:paraId="6E074E2B" w14:textId="77777777" w:rsidR="00DD5547" w:rsidRPr="00306ABB" w:rsidRDefault="00DD5547" w:rsidP="007F6117">
      <w:pPr>
        <w:tabs>
          <w:tab w:val="left" w:pos="540"/>
          <w:tab w:val="left" w:pos="993"/>
        </w:tabs>
        <w:spacing w:line="288" w:lineRule="auto"/>
        <w:ind w:firstLine="547"/>
        <w:jc w:val="both"/>
        <w:rPr>
          <w:lang w:val="nl-NL"/>
        </w:rPr>
      </w:pPr>
      <w:r w:rsidRPr="00306ABB">
        <w:rPr>
          <w:lang w:val="nl-NL"/>
        </w:rPr>
        <w:t>+ Ứng dụng ĐTKB-GD tích hợp với hệ thống DMDC TW của KBNN để đồng bộ dữ liệu NCC và ngân hàng áp thanh toán từ TABMIS sang ĐTKB-GD.</w:t>
      </w:r>
    </w:p>
    <w:p w14:paraId="294EBA1D" w14:textId="47417C61" w:rsidR="00DD5547" w:rsidRPr="00306ABB" w:rsidRDefault="00DD5547" w:rsidP="000C403B">
      <w:pPr>
        <w:numPr>
          <w:ilvl w:val="0"/>
          <w:numId w:val="42"/>
        </w:numPr>
        <w:pBdr>
          <w:top w:val="nil"/>
          <w:left w:val="nil"/>
          <w:bottom w:val="nil"/>
          <w:right w:val="nil"/>
          <w:between w:val="nil"/>
        </w:pBdr>
        <w:tabs>
          <w:tab w:val="left" w:pos="540"/>
          <w:tab w:val="left" w:pos="851"/>
        </w:tabs>
        <w:spacing w:line="288" w:lineRule="auto"/>
        <w:ind w:left="0" w:firstLine="547"/>
        <w:jc w:val="both"/>
        <w:rPr>
          <w:rFonts w:eastAsia="Calibri"/>
          <w:lang w:val="nl-NL"/>
        </w:rPr>
      </w:pPr>
      <w:r w:rsidRPr="00306ABB">
        <w:rPr>
          <w:b/>
          <w:lang w:val="nl-NL"/>
        </w:rPr>
        <w:t xml:space="preserve">Tại KBNN Khu vực và </w:t>
      </w:r>
      <w:r w:rsidR="00CD4735">
        <w:rPr>
          <w:b/>
          <w:lang w:val="nl-NL"/>
        </w:rPr>
        <w:t>Ban</w:t>
      </w:r>
      <w:r w:rsidR="00CD4735" w:rsidRPr="00306ABB">
        <w:rPr>
          <w:b/>
          <w:lang w:val="nl-NL"/>
        </w:rPr>
        <w:t xml:space="preserve"> </w:t>
      </w:r>
      <w:r w:rsidRPr="00306ABB">
        <w:rPr>
          <w:b/>
          <w:lang w:val="nl-NL"/>
        </w:rPr>
        <w:t xml:space="preserve">giao dịch KBNN: </w:t>
      </w:r>
      <w:r w:rsidRPr="00306ABB">
        <w:rPr>
          <w:lang w:val="nl-NL"/>
        </w:rPr>
        <w:t>Chương trình ĐTKB-GD được triển khai theo mô hình 02 lớp client - server, trong đó:</w:t>
      </w:r>
    </w:p>
    <w:p w14:paraId="4C46B2FE" w14:textId="38292B82" w:rsidR="00DD5547" w:rsidRPr="00306ABB" w:rsidRDefault="00DD5547" w:rsidP="007F6117">
      <w:pPr>
        <w:tabs>
          <w:tab w:val="left" w:pos="540"/>
          <w:tab w:val="left" w:pos="993"/>
        </w:tabs>
        <w:spacing w:line="288" w:lineRule="auto"/>
        <w:ind w:firstLine="547"/>
        <w:jc w:val="both"/>
        <w:rPr>
          <w:lang w:val="nl-NL"/>
        </w:rPr>
      </w:pPr>
      <w:r w:rsidRPr="00306ABB">
        <w:rPr>
          <w:lang w:val="nl-NL"/>
        </w:rPr>
        <w:t>+ Ứng dụng máy trạm: được triển khai cài đặt trực tiếp trên máy trạm thông qua gói cài đặt được đóng gói. Ứng dụng máy trạm kết nối trực tiếp tới máy chủ CSDL qua giao thức TCP</w:t>
      </w:r>
      <w:r w:rsidR="00CD4735">
        <w:rPr>
          <w:lang w:val="nl-NL"/>
        </w:rPr>
        <w:t xml:space="preserve">/IP qua port </w:t>
      </w:r>
      <w:r w:rsidRPr="00306ABB">
        <w:rPr>
          <w:lang w:val="nl-NL"/>
        </w:rPr>
        <w:t>1521. Cài đặt hệ điều hành Windows 7, Windows 8, Windows 10; cài đặt .Net Framewwork 3.0, .Net Framewwork 3.5.</w:t>
      </w:r>
    </w:p>
    <w:p w14:paraId="4F4D868D" w14:textId="77777777" w:rsidR="00DD5547" w:rsidRPr="00306ABB" w:rsidRDefault="00DD5547" w:rsidP="007F6117">
      <w:pPr>
        <w:tabs>
          <w:tab w:val="left" w:pos="540"/>
          <w:tab w:val="left" w:pos="993"/>
        </w:tabs>
        <w:spacing w:line="288" w:lineRule="auto"/>
        <w:ind w:firstLine="547"/>
        <w:jc w:val="both"/>
        <w:rPr>
          <w:lang w:val="nl-NL"/>
        </w:rPr>
      </w:pPr>
      <w:r w:rsidRPr="00306ABB">
        <w:rPr>
          <w:lang w:val="nl-NL"/>
        </w:rPr>
        <w:t>+ Ứng dụng ĐTKB-GD tích hợp với hệ thống DMDC của KBNN khu vực tại cấp tỉnh để đồng bộ dữ liệu danh mục từ DMDC sang ĐTKB-GD.</w:t>
      </w:r>
    </w:p>
    <w:p w14:paraId="6C2FA59D" w14:textId="77777777" w:rsidR="00DD5547" w:rsidRPr="00306ABB" w:rsidRDefault="00DD5547" w:rsidP="007F6117">
      <w:pPr>
        <w:tabs>
          <w:tab w:val="left" w:pos="540"/>
          <w:tab w:val="left" w:pos="993"/>
        </w:tabs>
        <w:spacing w:line="288" w:lineRule="auto"/>
        <w:ind w:firstLine="547"/>
        <w:jc w:val="both"/>
        <w:rPr>
          <w:lang w:val="nl-NL"/>
        </w:rPr>
      </w:pPr>
      <w:r w:rsidRPr="00306ABB">
        <w:rPr>
          <w:lang w:val="nl-NL"/>
        </w:rPr>
        <w:t>+ Các thành phần của ứng dụng ĐTKB-GD được cài đặt trên máy chủ tại KBNN đặt tại KBNN khu vực.</w:t>
      </w:r>
    </w:p>
    <w:p w14:paraId="7AF1626E" w14:textId="1E76EEAC" w:rsidR="00DD5547" w:rsidRPr="00306ABB" w:rsidRDefault="00DD5547" w:rsidP="000C403B">
      <w:pPr>
        <w:tabs>
          <w:tab w:val="left" w:pos="540"/>
          <w:tab w:val="left" w:pos="993"/>
        </w:tabs>
        <w:spacing w:line="288" w:lineRule="auto"/>
        <w:ind w:firstLine="547"/>
        <w:jc w:val="both"/>
      </w:pPr>
      <w:r w:rsidRPr="00306ABB">
        <w:rPr>
          <w:lang w:val="nl-NL"/>
        </w:rPr>
        <w:t>+ Máy chủ CSDL: Được triển khai trên cùng hạ tầng phần cứng của hệ thống THBC-LAN (triển khai trên CSDL THBCMLNS).</w:t>
      </w:r>
    </w:p>
    <w:p w14:paraId="2BE91030" w14:textId="53AF0B29" w:rsidR="00A829CF" w:rsidRPr="00306ABB" w:rsidRDefault="00A829CF" w:rsidP="00A829CF">
      <w:pPr>
        <w:pStyle w:val="Heading5"/>
        <w:jc w:val="both"/>
        <w:rPr>
          <w:rFonts w:ascii="Times New Roman" w:hAnsi="Times New Roman"/>
          <w:sz w:val="28"/>
          <w:szCs w:val="28"/>
        </w:rPr>
      </w:pPr>
      <w:r w:rsidRPr="00306ABB">
        <w:rPr>
          <w:rFonts w:ascii="Times New Roman" w:hAnsi="Times New Roman"/>
          <w:sz w:val="28"/>
          <w:szCs w:val="28"/>
        </w:rPr>
        <w:t xml:space="preserve">(2) Các quy trình nghiệp vụ cần tin học hóa: </w:t>
      </w:r>
      <w:r w:rsidRPr="008F698E">
        <w:rPr>
          <w:rFonts w:ascii="Times New Roman" w:hAnsi="Times New Roman"/>
          <w:b w:val="0"/>
          <w:i w:val="0"/>
          <w:sz w:val="28"/>
          <w:szCs w:val="28"/>
        </w:rPr>
        <w:t>không nâng cấp</w:t>
      </w:r>
      <w:r>
        <w:rPr>
          <w:rFonts w:ascii="Times New Roman" w:hAnsi="Times New Roman"/>
          <w:b w:val="0"/>
          <w:i w:val="0"/>
          <w:sz w:val="28"/>
          <w:szCs w:val="28"/>
        </w:rPr>
        <w:t>.</w:t>
      </w:r>
    </w:p>
    <w:p w14:paraId="2FA99FA9" w14:textId="06BDA2CA" w:rsidR="00143BD6" w:rsidRDefault="00143BD6" w:rsidP="007F6117">
      <w:pPr>
        <w:pStyle w:val="Heading5"/>
        <w:jc w:val="both"/>
        <w:rPr>
          <w:rFonts w:ascii="Times New Roman" w:hAnsi="Times New Roman"/>
          <w:b w:val="0"/>
          <w:i w:val="0"/>
          <w:sz w:val="28"/>
          <w:szCs w:val="28"/>
        </w:rPr>
      </w:pPr>
      <w:r w:rsidRPr="00306ABB">
        <w:rPr>
          <w:rFonts w:ascii="Times New Roman" w:hAnsi="Times New Roman"/>
          <w:sz w:val="28"/>
          <w:szCs w:val="28"/>
        </w:rPr>
        <w:t>(</w:t>
      </w:r>
      <w:r w:rsidR="00A829CF">
        <w:rPr>
          <w:rFonts w:ascii="Times New Roman" w:hAnsi="Times New Roman"/>
          <w:sz w:val="28"/>
          <w:szCs w:val="28"/>
        </w:rPr>
        <w:t>3</w:t>
      </w:r>
      <w:r w:rsidRPr="00306ABB">
        <w:rPr>
          <w:rFonts w:ascii="Times New Roman" w:hAnsi="Times New Roman"/>
          <w:sz w:val="28"/>
          <w:szCs w:val="28"/>
        </w:rPr>
        <w:t xml:space="preserve">) Danh sách tác nhân </w:t>
      </w:r>
      <w:r w:rsidR="00166B5D">
        <w:rPr>
          <w:rFonts w:ascii="Times New Roman" w:hAnsi="Times New Roman"/>
          <w:sz w:val="28"/>
          <w:szCs w:val="28"/>
        </w:rPr>
        <w:t xml:space="preserve">liên quan đến nội dung </w:t>
      </w:r>
      <w:r w:rsidRPr="00306ABB">
        <w:rPr>
          <w:rFonts w:ascii="Times New Roman" w:hAnsi="Times New Roman"/>
          <w:sz w:val="28"/>
          <w:szCs w:val="28"/>
        </w:rPr>
        <w:t>nâng cấp, mở rộng:</w:t>
      </w:r>
      <w:r w:rsidR="00475380" w:rsidRPr="00306ABB">
        <w:rPr>
          <w:rFonts w:ascii="Times New Roman" w:hAnsi="Times New Roman"/>
          <w:sz w:val="28"/>
          <w:szCs w:val="28"/>
        </w:rPr>
        <w:t xml:space="preserve"> </w:t>
      </w:r>
    </w:p>
    <w:tbl>
      <w:tblPr>
        <w:tblW w:w="511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622"/>
        <w:gridCol w:w="5940"/>
      </w:tblGrid>
      <w:tr w:rsidR="008B214B" w:rsidRPr="00412C08" w14:paraId="44E8EC75" w14:textId="77777777" w:rsidTr="008B214B">
        <w:trPr>
          <w:trHeight w:val="330"/>
          <w:tblHeader/>
        </w:trPr>
        <w:tc>
          <w:tcPr>
            <w:tcW w:w="382" w:type="pct"/>
            <w:shd w:val="clear" w:color="auto" w:fill="auto"/>
            <w:vAlign w:val="center"/>
            <w:hideMark/>
          </w:tcPr>
          <w:p w14:paraId="0C4BF592" w14:textId="77777777" w:rsidR="008B214B" w:rsidRPr="00412C08" w:rsidRDefault="008B214B" w:rsidP="00EC29BA">
            <w:pPr>
              <w:keepNext/>
              <w:keepLines/>
              <w:spacing w:after="120" w:line="288" w:lineRule="auto"/>
              <w:jc w:val="center"/>
              <w:rPr>
                <w:b/>
                <w:bCs/>
              </w:rPr>
            </w:pPr>
            <w:r w:rsidRPr="00412C08">
              <w:rPr>
                <w:b/>
                <w:bCs/>
              </w:rPr>
              <w:t>TT</w:t>
            </w:r>
          </w:p>
        </w:tc>
        <w:tc>
          <w:tcPr>
            <w:tcW w:w="1414" w:type="pct"/>
            <w:shd w:val="clear" w:color="auto" w:fill="auto"/>
            <w:hideMark/>
          </w:tcPr>
          <w:p w14:paraId="5918A134" w14:textId="77777777" w:rsidR="008B214B" w:rsidRPr="00412C08" w:rsidRDefault="008B214B" w:rsidP="00EC29BA">
            <w:pPr>
              <w:keepNext/>
              <w:keepLines/>
              <w:spacing w:after="120" w:line="288" w:lineRule="auto"/>
              <w:jc w:val="center"/>
              <w:rPr>
                <w:b/>
                <w:bCs/>
              </w:rPr>
            </w:pPr>
            <w:r w:rsidRPr="00412C08">
              <w:rPr>
                <w:b/>
                <w:bCs/>
              </w:rPr>
              <w:t>Tên tác nhân</w:t>
            </w:r>
          </w:p>
        </w:tc>
        <w:tc>
          <w:tcPr>
            <w:tcW w:w="3204" w:type="pct"/>
          </w:tcPr>
          <w:p w14:paraId="20ED2674" w14:textId="77777777" w:rsidR="008B214B" w:rsidRPr="001525FB" w:rsidRDefault="008B214B" w:rsidP="00EC29BA">
            <w:pPr>
              <w:keepNext/>
              <w:keepLines/>
              <w:spacing w:after="120" w:line="288" w:lineRule="auto"/>
              <w:jc w:val="center"/>
              <w:rPr>
                <w:b/>
                <w:bCs/>
              </w:rPr>
            </w:pPr>
            <w:r>
              <w:rPr>
                <w:b/>
                <w:bCs/>
              </w:rPr>
              <w:t>Mô tả</w:t>
            </w:r>
          </w:p>
        </w:tc>
      </w:tr>
      <w:tr w:rsidR="008B214B" w:rsidRPr="00412C08" w14:paraId="36EDFA3B" w14:textId="77777777" w:rsidTr="008B214B">
        <w:trPr>
          <w:trHeight w:val="330"/>
        </w:trPr>
        <w:tc>
          <w:tcPr>
            <w:tcW w:w="382" w:type="pct"/>
            <w:shd w:val="clear" w:color="auto" w:fill="auto"/>
          </w:tcPr>
          <w:p w14:paraId="36C426D0" w14:textId="77777777" w:rsidR="008B214B" w:rsidRPr="00412C08" w:rsidRDefault="008B214B" w:rsidP="00EC29BA">
            <w:pPr>
              <w:spacing w:after="120" w:line="288" w:lineRule="auto"/>
              <w:jc w:val="center"/>
            </w:pPr>
            <w:r w:rsidRPr="00412C08">
              <w:t>1</w:t>
            </w:r>
          </w:p>
        </w:tc>
        <w:tc>
          <w:tcPr>
            <w:tcW w:w="1414" w:type="pct"/>
            <w:shd w:val="clear" w:color="auto" w:fill="auto"/>
            <w:noWrap/>
          </w:tcPr>
          <w:p w14:paraId="1E11B907" w14:textId="77777777" w:rsidR="008B214B" w:rsidRPr="00412C08" w:rsidRDefault="008B214B" w:rsidP="00EC29BA">
            <w:pPr>
              <w:spacing w:after="120" w:line="288" w:lineRule="auto"/>
            </w:pPr>
            <w:r w:rsidRPr="00412C08">
              <w:t>Quản trị hệ thống</w:t>
            </w:r>
          </w:p>
        </w:tc>
        <w:tc>
          <w:tcPr>
            <w:tcW w:w="3204" w:type="pct"/>
          </w:tcPr>
          <w:p w14:paraId="28F4159D" w14:textId="77777777" w:rsidR="008B214B" w:rsidRPr="00527F58" w:rsidRDefault="008B214B" w:rsidP="00EC29BA">
            <w:pPr>
              <w:keepNext/>
              <w:keepLines/>
              <w:spacing w:after="120" w:line="288" w:lineRule="auto"/>
              <w:jc w:val="both"/>
            </w:pPr>
            <w:r w:rsidRPr="00527F58">
              <w:t>Thực hiện phân quyền chức năng cho NSD</w:t>
            </w:r>
          </w:p>
        </w:tc>
      </w:tr>
      <w:tr w:rsidR="008B214B" w:rsidRPr="00412C08" w14:paraId="434F26EF" w14:textId="77777777" w:rsidTr="008B214B">
        <w:trPr>
          <w:trHeight w:val="330"/>
        </w:trPr>
        <w:tc>
          <w:tcPr>
            <w:tcW w:w="382" w:type="pct"/>
            <w:shd w:val="clear" w:color="auto" w:fill="auto"/>
          </w:tcPr>
          <w:p w14:paraId="62A58D3C" w14:textId="77777777" w:rsidR="008B214B" w:rsidRPr="00412C08" w:rsidRDefault="008B214B" w:rsidP="00EC29BA">
            <w:pPr>
              <w:spacing w:after="120" w:line="288" w:lineRule="auto"/>
              <w:jc w:val="center"/>
            </w:pPr>
            <w:r w:rsidRPr="00412C08">
              <w:lastRenderedPageBreak/>
              <w:t>2</w:t>
            </w:r>
          </w:p>
        </w:tc>
        <w:tc>
          <w:tcPr>
            <w:tcW w:w="1414" w:type="pct"/>
            <w:shd w:val="clear" w:color="auto" w:fill="auto"/>
            <w:noWrap/>
          </w:tcPr>
          <w:p w14:paraId="042834E8" w14:textId="77777777" w:rsidR="008B214B" w:rsidRPr="00C84D2E" w:rsidRDefault="008B214B" w:rsidP="00EC29BA">
            <w:pPr>
              <w:spacing w:after="120" w:line="288" w:lineRule="auto"/>
            </w:pPr>
            <w:r>
              <w:t>Lãnh đạo</w:t>
            </w:r>
          </w:p>
        </w:tc>
        <w:tc>
          <w:tcPr>
            <w:tcW w:w="3204" w:type="pct"/>
          </w:tcPr>
          <w:p w14:paraId="1582504C" w14:textId="77777777" w:rsidR="008B214B" w:rsidRPr="00527F58" w:rsidRDefault="008B214B" w:rsidP="00EC29BA">
            <w:pPr>
              <w:widowControl w:val="0"/>
              <w:spacing w:before="120"/>
              <w:jc w:val="both"/>
            </w:pPr>
            <w:r w:rsidRPr="00527F58">
              <w:t>Lãnh đạo khai thác số liệu, phê duyệt báo cáo</w:t>
            </w:r>
          </w:p>
        </w:tc>
      </w:tr>
      <w:tr w:rsidR="008B214B" w:rsidRPr="00412C08" w14:paraId="5D2B62EB" w14:textId="77777777" w:rsidTr="008B214B">
        <w:trPr>
          <w:trHeight w:val="330"/>
        </w:trPr>
        <w:tc>
          <w:tcPr>
            <w:tcW w:w="382" w:type="pct"/>
            <w:shd w:val="clear" w:color="auto" w:fill="auto"/>
          </w:tcPr>
          <w:p w14:paraId="4E9588EC" w14:textId="77777777" w:rsidR="008B214B" w:rsidRPr="00412C08" w:rsidRDefault="008B214B" w:rsidP="00EC29BA">
            <w:pPr>
              <w:spacing w:after="120" w:line="288" w:lineRule="auto"/>
              <w:jc w:val="center"/>
            </w:pPr>
            <w:r w:rsidRPr="00412C08">
              <w:t>3</w:t>
            </w:r>
          </w:p>
        </w:tc>
        <w:tc>
          <w:tcPr>
            <w:tcW w:w="1414" w:type="pct"/>
            <w:shd w:val="clear" w:color="auto" w:fill="auto"/>
            <w:noWrap/>
          </w:tcPr>
          <w:p w14:paraId="59B2A75D" w14:textId="77777777" w:rsidR="008B214B" w:rsidRPr="00412C08" w:rsidRDefault="008B214B" w:rsidP="00EC29BA">
            <w:pPr>
              <w:spacing w:after="120" w:line="288" w:lineRule="auto"/>
            </w:pPr>
            <w:r>
              <w:t>Cán bộ chuyên quản</w:t>
            </w:r>
          </w:p>
        </w:tc>
        <w:tc>
          <w:tcPr>
            <w:tcW w:w="3204" w:type="pct"/>
            <w:vAlign w:val="center"/>
          </w:tcPr>
          <w:p w14:paraId="35CB8EA0" w14:textId="77777777" w:rsidR="008B214B" w:rsidRPr="00527F58" w:rsidRDefault="008B214B" w:rsidP="00EC29BA">
            <w:pPr>
              <w:spacing w:after="120" w:line="288" w:lineRule="auto"/>
              <w:jc w:val="both"/>
            </w:pPr>
            <w:r w:rsidRPr="00527F58">
              <w:t>Cập nhật số liệu, khai thác số liệu</w:t>
            </w:r>
          </w:p>
        </w:tc>
      </w:tr>
      <w:tr w:rsidR="008B214B" w:rsidRPr="00412C08" w14:paraId="1BB91DD1" w14:textId="77777777" w:rsidTr="008B214B">
        <w:trPr>
          <w:trHeight w:val="330"/>
        </w:trPr>
        <w:tc>
          <w:tcPr>
            <w:tcW w:w="382" w:type="pct"/>
            <w:shd w:val="clear" w:color="auto" w:fill="auto"/>
          </w:tcPr>
          <w:p w14:paraId="647EC68F" w14:textId="77777777" w:rsidR="008B214B" w:rsidRPr="00412C08" w:rsidRDefault="008B214B" w:rsidP="00EC29BA">
            <w:pPr>
              <w:spacing w:after="120" w:line="288" w:lineRule="auto"/>
              <w:jc w:val="center"/>
            </w:pPr>
            <w:r w:rsidRPr="00412C08">
              <w:t>4</w:t>
            </w:r>
          </w:p>
        </w:tc>
        <w:tc>
          <w:tcPr>
            <w:tcW w:w="1414" w:type="pct"/>
            <w:shd w:val="clear" w:color="auto" w:fill="auto"/>
            <w:noWrap/>
          </w:tcPr>
          <w:p w14:paraId="6E943915" w14:textId="77777777" w:rsidR="008B214B" w:rsidRPr="00C84D2E" w:rsidRDefault="008B214B" w:rsidP="00EC29BA">
            <w:pPr>
              <w:spacing w:after="120" w:line="288" w:lineRule="auto"/>
            </w:pPr>
            <w:r>
              <w:t>Cán bộ tổng hợp</w:t>
            </w:r>
          </w:p>
        </w:tc>
        <w:tc>
          <w:tcPr>
            <w:tcW w:w="3204" w:type="pct"/>
            <w:vAlign w:val="center"/>
          </w:tcPr>
          <w:p w14:paraId="475ED25D" w14:textId="77777777" w:rsidR="008B214B" w:rsidRPr="00527F58" w:rsidRDefault="008B214B" w:rsidP="00EC29BA">
            <w:pPr>
              <w:spacing w:after="120" w:line="288" w:lineRule="auto"/>
              <w:jc w:val="both"/>
            </w:pPr>
            <w:r w:rsidRPr="00527F58">
              <w:t>Lập báo cáo toàn địa bàn, khai báo các chỉ tiêu tổng hợp báo cáo</w:t>
            </w:r>
          </w:p>
        </w:tc>
      </w:tr>
    </w:tbl>
    <w:p w14:paraId="195EF1A9" w14:textId="579F1148" w:rsidR="00143BD6" w:rsidRPr="00306ABB" w:rsidRDefault="00143BD6" w:rsidP="007F6117">
      <w:pPr>
        <w:pStyle w:val="Heading5"/>
        <w:jc w:val="both"/>
        <w:rPr>
          <w:rFonts w:ascii="Times New Roman" w:hAnsi="Times New Roman"/>
          <w:sz w:val="28"/>
          <w:szCs w:val="28"/>
        </w:rPr>
      </w:pPr>
      <w:r w:rsidRPr="00306ABB">
        <w:rPr>
          <w:rFonts w:ascii="Times New Roman" w:hAnsi="Times New Roman"/>
          <w:sz w:val="28"/>
          <w:szCs w:val="28"/>
        </w:rPr>
        <w:t>(</w:t>
      </w:r>
      <w:r w:rsidR="00A829CF">
        <w:rPr>
          <w:rFonts w:ascii="Times New Roman" w:hAnsi="Times New Roman"/>
          <w:sz w:val="28"/>
          <w:szCs w:val="28"/>
        </w:rPr>
        <w:t>4</w:t>
      </w:r>
      <w:r w:rsidRPr="00306ABB">
        <w:rPr>
          <w:rFonts w:ascii="Times New Roman" w:hAnsi="Times New Roman"/>
          <w:sz w:val="28"/>
          <w:szCs w:val="28"/>
        </w:rPr>
        <w:t>) Danh sách yêu cầu chức năng cần nâng cấp, mở rộng:</w:t>
      </w:r>
    </w:p>
    <w:p w14:paraId="6A699D02" w14:textId="77777777" w:rsidR="00143BD6" w:rsidRPr="00306ABB" w:rsidRDefault="00143BD6" w:rsidP="007F6117"/>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4001"/>
        <w:gridCol w:w="4433"/>
      </w:tblGrid>
      <w:tr w:rsidR="007F6117" w:rsidRPr="00306ABB" w14:paraId="770E43A4" w14:textId="77777777" w:rsidTr="000C403B">
        <w:trPr>
          <w:trHeight w:val="375"/>
          <w:tblHeader/>
        </w:trPr>
        <w:tc>
          <w:tcPr>
            <w:tcW w:w="859" w:type="dxa"/>
            <w:shd w:val="clear" w:color="auto" w:fill="auto"/>
            <w:noWrap/>
            <w:vAlign w:val="center"/>
            <w:hideMark/>
          </w:tcPr>
          <w:p w14:paraId="70B953E7" w14:textId="77777777" w:rsidR="00D17FD6" w:rsidRPr="00306ABB" w:rsidRDefault="00D17FD6" w:rsidP="007D3BF2">
            <w:pPr>
              <w:rPr>
                <w:b/>
                <w:bCs/>
              </w:rPr>
            </w:pPr>
            <w:r w:rsidRPr="00306ABB">
              <w:rPr>
                <w:b/>
                <w:bCs/>
              </w:rPr>
              <w:t>STT</w:t>
            </w:r>
          </w:p>
        </w:tc>
        <w:tc>
          <w:tcPr>
            <w:tcW w:w="4001" w:type="dxa"/>
            <w:shd w:val="clear" w:color="auto" w:fill="auto"/>
            <w:noWrap/>
            <w:vAlign w:val="center"/>
            <w:hideMark/>
          </w:tcPr>
          <w:p w14:paraId="10D4C0A1" w14:textId="0390F9AD" w:rsidR="00D17FD6" w:rsidRPr="00306ABB" w:rsidRDefault="00D17FD6" w:rsidP="000C403B">
            <w:pPr>
              <w:jc w:val="center"/>
              <w:rPr>
                <w:b/>
                <w:bCs/>
              </w:rPr>
            </w:pPr>
            <w:r w:rsidRPr="00306ABB">
              <w:rPr>
                <w:b/>
                <w:bCs/>
              </w:rPr>
              <w:t>Chức năng</w:t>
            </w:r>
            <w:r w:rsidR="00525D86" w:rsidRPr="00306ABB">
              <w:rPr>
                <w:b/>
                <w:bCs/>
              </w:rPr>
              <w:t xml:space="preserve"> </w:t>
            </w:r>
          </w:p>
        </w:tc>
        <w:tc>
          <w:tcPr>
            <w:tcW w:w="4433" w:type="dxa"/>
            <w:shd w:val="clear" w:color="auto" w:fill="auto"/>
            <w:noWrap/>
            <w:vAlign w:val="center"/>
            <w:hideMark/>
          </w:tcPr>
          <w:p w14:paraId="4CEE8FC4" w14:textId="4FC0805E" w:rsidR="00D17FD6" w:rsidRPr="00306ABB" w:rsidRDefault="00D17FD6" w:rsidP="000C403B">
            <w:pPr>
              <w:jc w:val="center"/>
              <w:rPr>
                <w:b/>
                <w:bCs/>
              </w:rPr>
            </w:pPr>
            <w:r w:rsidRPr="00306ABB">
              <w:rPr>
                <w:b/>
                <w:bCs/>
              </w:rPr>
              <w:t>Mô tả</w:t>
            </w:r>
            <w:r w:rsidR="005C6140" w:rsidRPr="00306ABB">
              <w:rPr>
                <w:b/>
                <w:bCs/>
              </w:rPr>
              <w:t xml:space="preserve"> </w:t>
            </w:r>
            <w:r w:rsidR="008E45AD">
              <w:rPr>
                <w:b/>
                <w:bCs/>
              </w:rPr>
              <w:t>yêu cầu</w:t>
            </w:r>
          </w:p>
        </w:tc>
      </w:tr>
      <w:tr w:rsidR="007F6117" w:rsidRPr="00306ABB" w14:paraId="2BB0FBAD" w14:textId="77777777" w:rsidTr="000C403B">
        <w:trPr>
          <w:trHeight w:val="375"/>
        </w:trPr>
        <w:tc>
          <w:tcPr>
            <w:tcW w:w="859" w:type="dxa"/>
            <w:shd w:val="clear" w:color="auto" w:fill="auto"/>
            <w:noWrap/>
            <w:vAlign w:val="center"/>
            <w:hideMark/>
          </w:tcPr>
          <w:p w14:paraId="7945EAED" w14:textId="77777777" w:rsidR="00D17FD6" w:rsidRPr="00306ABB" w:rsidRDefault="00D17FD6" w:rsidP="007F6117">
            <w:pPr>
              <w:jc w:val="both"/>
              <w:rPr>
                <w:b/>
              </w:rPr>
            </w:pPr>
            <w:r w:rsidRPr="00306ABB">
              <w:rPr>
                <w:b/>
              </w:rPr>
              <w:t>1</w:t>
            </w:r>
          </w:p>
        </w:tc>
        <w:tc>
          <w:tcPr>
            <w:tcW w:w="4001" w:type="dxa"/>
            <w:shd w:val="clear" w:color="auto" w:fill="auto"/>
            <w:vAlign w:val="center"/>
          </w:tcPr>
          <w:p w14:paraId="0A528C26" w14:textId="77777777" w:rsidR="00D17FD6" w:rsidRPr="00306ABB" w:rsidRDefault="00D17FD6" w:rsidP="007F6117">
            <w:pPr>
              <w:spacing w:line="288" w:lineRule="auto"/>
              <w:jc w:val="both"/>
              <w:rPr>
                <w:b/>
              </w:rPr>
            </w:pPr>
            <w:r w:rsidRPr="00306ABB">
              <w:rPr>
                <w:b/>
                <w:bCs/>
                <w:iCs/>
                <w:lang w:val="nb-NO"/>
              </w:rPr>
              <w:t>Chỉnh sửa các công thức và quy trình tổng hợp các báo cáo, sổ sách</w:t>
            </w:r>
          </w:p>
        </w:tc>
        <w:tc>
          <w:tcPr>
            <w:tcW w:w="4433" w:type="dxa"/>
            <w:shd w:val="clear" w:color="auto" w:fill="auto"/>
            <w:vAlign w:val="bottom"/>
          </w:tcPr>
          <w:p w14:paraId="1BD73FA2" w14:textId="77777777" w:rsidR="00D17FD6" w:rsidRPr="00306ABB" w:rsidRDefault="00D17FD6" w:rsidP="007F6117">
            <w:pPr>
              <w:jc w:val="both"/>
              <w:rPr>
                <w:b/>
              </w:rPr>
            </w:pPr>
            <w:r w:rsidRPr="00306ABB">
              <w:rPr>
                <w:b/>
                <w:bCs/>
                <w:iCs/>
                <w:lang w:val="nb-NO"/>
              </w:rPr>
              <w:t>Chỉnh sửa các chức năng ứng dụng, sổ sách báo cáo chi đầu tư t</w:t>
            </w:r>
            <w:r w:rsidRPr="00306ABB">
              <w:rPr>
                <w:b/>
                <w:bCs/>
                <w:lang w:val="nb-NO"/>
              </w:rPr>
              <w:t>heo mô hình tổ chức đơn vị hành chính cấp xã và đơn vị hành chính cấp tỉnh mới.</w:t>
            </w:r>
          </w:p>
        </w:tc>
      </w:tr>
      <w:tr w:rsidR="009A6307" w:rsidRPr="00306ABB" w14:paraId="531E8D3F" w14:textId="77777777" w:rsidTr="000C403B">
        <w:trPr>
          <w:trHeight w:val="375"/>
        </w:trPr>
        <w:tc>
          <w:tcPr>
            <w:tcW w:w="859" w:type="dxa"/>
            <w:shd w:val="clear" w:color="auto" w:fill="auto"/>
            <w:noWrap/>
            <w:vAlign w:val="center"/>
          </w:tcPr>
          <w:p w14:paraId="3FB3DCD0" w14:textId="77777777" w:rsidR="009A6307" w:rsidRPr="00306ABB" w:rsidRDefault="009A6307" w:rsidP="007F6117">
            <w:pPr>
              <w:jc w:val="both"/>
            </w:pPr>
            <w:r w:rsidRPr="00306ABB">
              <w:t>1.1</w:t>
            </w:r>
          </w:p>
        </w:tc>
        <w:tc>
          <w:tcPr>
            <w:tcW w:w="4001" w:type="dxa"/>
            <w:shd w:val="clear" w:color="auto" w:fill="auto"/>
            <w:vAlign w:val="center"/>
          </w:tcPr>
          <w:p w14:paraId="25BA84CC" w14:textId="2D9D67A4" w:rsidR="009A6307" w:rsidRPr="00306ABB" w:rsidRDefault="009A6307">
            <w:pPr>
              <w:spacing w:line="288" w:lineRule="auto"/>
              <w:jc w:val="both"/>
              <w:rPr>
                <w:bCs/>
                <w:iCs/>
                <w:lang w:val="nb-NO"/>
              </w:rPr>
            </w:pPr>
            <w:r w:rsidRPr="00306ABB">
              <w:rPr>
                <w:bCs/>
                <w:iCs/>
                <w:lang w:val="nb-NO"/>
              </w:rPr>
              <w:t>Chỉnh sửa các báo cáo cho phép kết xuất được theo mã dự án cha/ con</w:t>
            </w:r>
            <w:r>
              <w:rPr>
                <w:bCs/>
                <w:iCs/>
                <w:lang w:val="nb-NO"/>
              </w:rPr>
              <w:t xml:space="preserve">, mã địa bàn hành chính và mã đơn vị đối với báo cáo </w:t>
            </w:r>
            <w:r w:rsidRPr="00597264">
              <w:rPr>
                <w:lang w:val="pt-BR"/>
              </w:rPr>
              <w:t>Mẫu 01a/TTKHN - Báo cáo Kết quả thanh toán vốn đầu tư công kế hoạch năm/tháng</w:t>
            </w:r>
          </w:p>
        </w:tc>
        <w:tc>
          <w:tcPr>
            <w:tcW w:w="4433" w:type="dxa"/>
            <w:vMerge w:val="restart"/>
            <w:shd w:val="clear" w:color="auto" w:fill="auto"/>
            <w:vAlign w:val="center"/>
          </w:tcPr>
          <w:p w14:paraId="31BBAFF9" w14:textId="77777777" w:rsidR="009A6307" w:rsidRDefault="009A6307" w:rsidP="00664A51">
            <w:pPr>
              <w:rPr>
                <w:rFonts w:eastAsia="Microsoft Sans Serif"/>
                <w:lang w:val="nl-NL" w:eastAsia="vi-VN"/>
              </w:rPr>
            </w:pPr>
            <w:r w:rsidRPr="00306ABB">
              <w:rPr>
                <w:rFonts w:eastAsia="Microsoft Sans Serif"/>
                <w:lang w:val="nl-NL" w:eastAsia="vi-VN"/>
              </w:rPr>
              <w:t>Tại phân hệ tổng hợp báo cáo TW và KBNN khu vực cho phép</w:t>
            </w:r>
            <w:r>
              <w:rPr>
                <w:rFonts w:eastAsia="Microsoft Sans Serif"/>
                <w:lang w:val="nl-NL" w:eastAsia="vi-VN"/>
              </w:rPr>
              <w:t>:</w:t>
            </w:r>
            <w:r w:rsidRPr="00306ABB">
              <w:rPr>
                <w:rFonts w:eastAsia="Microsoft Sans Serif"/>
                <w:lang w:val="nl-NL" w:eastAsia="vi-VN"/>
              </w:rPr>
              <w:t xml:space="preserve"> </w:t>
            </w:r>
          </w:p>
          <w:p w14:paraId="7F8544D2" w14:textId="4A6BFE4C" w:rsidR="009A6307" w:rsidRPr="00306ABB" w:rsidRDefault="009A6307" w:rsidP="00664A51">
            <w:pPr>
              <w:rPr>
                <w:rFonts w:eastAsia="Microsoft Sans Serif"/>
                <w:lang w:val="nl-NL" w:eastAsia="vi-VN"/>
              </w:rPr>
            </w:pPr>
            <w:r>
              <w:rPr>
                <w:rFonts w:eastAsia="Microsoft Sans Serif"/>
                <w:lang w:val="nl-NL" w:eastAsia="vi-VN"/>
              </w:rPr>
              <w:t>- K</w:t>
            </w:r>
            <w:r w:rsidRPr="00306ABB">
              <w:rPr>
                <w:rFonts w:eastAsia="Microsoft Sans Serif"/>
                <w:lang w:val="nl-NL" w:eastAsia="vi-VN"/>
              </w:rPr>
              <w:t>ết xuất được số liệu về kế hoạch vốn và giải ngân theo mã dự án cha (đối với dự án có tiểu dự án/dự án thành phần) kiểm soát thanh toán tại nhiều KBNN khu vực</w:t>
            </w:r>
          </w:p>
          <w:p w14:paraId="3BA8A32E" w14:textId="77777777" w:rsidR="009A6307" w:rsidRDefault="009A6307" w:rsidP="00664A51">
            <w:r w:rsidRPr="00306ABB">
              <w:rPr>
                <w:rFonts w:eastAsia="Microsoft Sans Serif"/>
                <w:lang w:val="nl-NL" w:eastAsia="vi-VN"/>
              </w:rPr>
              <w:t xml:space="preserve">(Bao gồm </w:t>
            </w:r>
            <w:r w:rsidRPr="00306ABB">
              <w:t>các dự án có cùng tên, cùng mã dự án thuộc ngân sách trung ương thanh toán tại nhiều KBNN khu vực).</w:t>
            </w:r>
          </w:p>
          <w:p w14:paraId="33DD899D" w14:textId="77777777" w:rsidR="009A6307" w:rsidRDefault="009A6307" w:rsidP="00664A51">
            <w:r>
              <w:t>- Kết xuất báo cáo được theo mã địa bàn hành chính;</w:t>
            </w:r>
          </w:p>
          <w:p w14:paraId="36AE2DC4" w14:textId="088A3923" w:rsidR="009A6307" w:rsidRPr="00306ABB" w:rsidRDefault="009A6307" w:rsidP="00664A51">
            <w:pPr>
              <w:rPr>
                <w:bCs/>
                <w:iCs/>
                <w:lang w:val="nb-NO"/>
              </w:rPr>
            </w:pPr>
            <w:r>
              <w:t>- Kết xuất báo cáo theo đơn vị Kho bạc theo mô hình tổ chức mới.</w:t>
            </w:r>
          </w:p>
        </w:tc>
      </w:tr>
      <w:tr w:rsidR="009A6307" w:rsidRPr="00306ABB" w14:paraId="67061245" w14:textId="77777777" w:rsidTr="000C403B">
        <w:trPr>
          <w:trHeight w:val="375"/>
        </w:trPr>
        <w:tc>
          <w:tcPr>
            <w:tcW w:w="859" w:type="dxa"/>
            <w:shd w:val="clear" w:color="auto" w:fill="auto"/>
            <w:noWrap/>
            <w:vAlign w:val="center"/>
          </w:tcPr>
          <w:p w14:paraId="76393664" w14:textId="59E1A98C" w:rsidR="009A6307" w:rsidRPr="00306ABB" w:rsidRDefault="009A6307" w:rsidP="003967DF">
            <w:pPr>
              <w:jc w:val="both"/>
            </w:pPr>
            <w:r>
              <w:t>1.2</w:t>
            </w:r>
          </w:p>
        </w:tc>
        <w:tc>
          <w:tcPr>
            <w:tcW w:w="4001" w:type="dxa"/>
            <w:shd w:val="clear" w:color="auto" w:fill="auto"/>
            <w:vAlign w:val="center"/>
          </w:tcPr>
          <w:p w14:paraId="0BE8948A" w14:textId="17872537" w:rsidR="009A6307" w:rsidRPr="00306ABB" w:rsidRDefault="009A6307" w:rsidP="003967DF">
            <w:pPr>
              <w:spacing w:line="288" w:lineRule="auto"/>
              <w:jc w:val="both"/>
              <w:rPr>
                <w:bCs/>
                <w:iCs/>
                <w:lang w:val="nb-NO"/>
              </w:rPr>
            </w:pPr>
            <w:r w:rsidRPr="00306ABB">
              <w:rPr>
                <w:bCs/>
                <w:iCs/>
                <w:lang w:val="nb-NO"/>
              </w:rPr>
              <w:t>Chỉnh sửa các báo cáo cho phép kết xuất được theo mã dự án cha/ con</w:t>
            </w:r>
            <w:r>
              <w:rPr>
                <w:bCs/>
                <w:iCs/>
                <w:lang w:val="nb-NO"/>
              </w:rPr>
              <w:t xml:space="preserve">, mã địa bàn hành chính và mã đơn vị đối với báo cáo </w:t>
            </w:r>
            <w:r w:rsidRPr="00597264">
              <w:rPr>
                <w:lang w:val="pt-BR"/>
              </w:rPr>
              <w:t>Mẫu 01b/TTKHN - Báo cáo Kết quả thanh toán vốn đầu tư công kế hoạch năm, kỳ 6 tháng/1 năm</w:t>
            </w:r>
          </w:p>
        </w:tc>
        <w:tc>
          <w:tcPr>
            <w:tcW w:w="4433" w:type="dxa"/>
            <w:vMerge/>
            <w:shd w:val="clear" w:color="auto" w:fill="auto"/>
            <w:vAlign w:val="center"/>
          </w:tcPr>
          <w:p w14:paraId="74972F7F" w14:textId="47DDA18B" w:rsidR="009A6307" w:rsidRPr="00306ABB" w:rsidRDefault="009A6307" w:rsidP="003967DF">
            <w:pPr>
              <w:jc w:val="both"/>
              <w:rPr>
                <w:rFonts w:eastAsia="Microsoft Sans Serif"/>
                <w:lang w:val="nl-NL" w:eastAsia="vi-VN"/>
              </w:rPr>
            </w:pPr>
          </w:p>
        </w:tc>
      </w:tr>
      <w:tr w:rsidR="009A6307" w:rsidRPr="00306ABB" w14:paraId="3F1772A4" w14:textId="77777777" w:rsidTr="000C403B">
        <w:trPr>
          <w:trHeight w:val="375"/>
        </w:trPr>
        <w:tc>
          <w:tcPr>
            <w:tcW w:w="859" w:type="dxa"/>
            <w:shd w:val="clear" w:color="auto" w:fill="auto"/>
            <w:noWrap/>
            <w:vAlign w:val="center"/>
          </w:tcPr>
          <w:p w14:paraId="7146ED72" w14:textId="4456FD7B" w:rsidR="009A6307" w:rsidRPr="00306ABB" w:rsidRDefault="009A6307" w:rsidP="00D37C0E">
            <w:pPr>
              <w:jc w:val="both"/>
            </w:pPr>
            <w:r>
              <w:t>1.3</w:t>
            </w:r>
          </w:p>
        </w:tc>
        <w:tc>
          <w:tcPr>
            <w:tcW w:w="4001" w:type="dxa"/>
            <w:shd w:val="clear" w:color="auto" w:fill="auto"/>
            <w:vAlign w:val="center"/>
          </w:tcPr>
          <w:p w14:paraId="491027DF" w14:textId="0ACBBFBB" w:rsidR="009A6307" w:rsidRPr="00306ABB" w:rsidRDefault="009A6307">
            <w:pPr>
              <w:spacing w:line="288" w:lineRule="auto"/>
              <w:jc w:val="both"/>
              <w:rPr>
                <w:bCs/>
                <w:iCs/>
                <w:lang w:val="nb-NO"/>
              </w:rPr>
            </w:pPr>
            <w:r w:rsidRPr="00306ABB">
              <w:rPr>
                <w:bCs/>
                <w:iCs/>
                <w:lang w:val="nb-NO"/>
              </w:rPr>
              <w:t>Chỉnh sửa các báo cáo cho phép kết xuất được theo mã dự án cha/ con</w:t>
            </w:r>
            <w:r>
              <w:rPr>
                <w:bCs/>
                <w:iCs/>
                <w:lang w:val="nb-NO"/>
              </w:rPr>
              <w:t xml:space="preserve">, mã địa bàn hành chính và mã đơn vị đối với báo cáo </w:t>
            </w:r>
            <w:r w:rsidRPr="00597264">
              <w:rPr>
                <w:lang w:val="pt-BR"/>
              </w:rPr>
              <w:t>Mẫu 01c/TTKHVU - Báo cáo Kết quả thanh toán vốn kế hoạch ứng trước</w:t>
            </w:r>
            <w:r>
              <w:rPr>
                <w:lang w:val="pt-BR"/>
              </w:rPr>
              <w:t>/</w:t>
            </w:r>
            <w:r w:rsidRPr="00597264">
              <w:rPr>
                <w:lang w:val="pt-BR"/>
              </w:rPr>
              <w:t xml:space="preserve"> tháng</w:t>
            </w:r>
          </w:p>
        </w:tc>
        <w:tc>
          <w:tcPr>
            <w:tcW w:w="4433" w:type="dxa"/>
            <w:vMerge/>
            <w:shd w:val="clear" w:color="auto" w:fill="auto"/>
            <w:vAlign w:val="bottom"/>
          </w:tcPr>
          <w:p w14:paraId="0BD680CA" w14:textId="77777777" w:rsidR="009A6307" w:rsidRPr="00306ABB" w:rsidRDefault="009A6307" w:rsidP="00D37C0E">
            <w:pPr>
              <w:jc w:val="both"/>
              <w:rPr>
                <w:rFonts w:eastAsia="Microsoft Sans Serif"/>
                <w:lang w:val="nl-NL" w:eastAsia="vi-VN"/>
              </w:rPr>
            </w:pPr>
          </w:p>
        </w:tc>
      </w:tr>
      <w:tr w:rsidR="009A6307" w:rsidRPr="00306ABB" w14:paraId="47B7CF5E" w14:textId="77777777" w:rsidTr="000C403B">
        <w:trPr>
          <w:trHeight w:val="375"/>
        </w:trPr>
        <w:tc>
          <w:tcPr>
            <w:tcW w:w="859" w:type="dxa"/>
            <w:shd w:val="clear" w:color="auto" w:fill="auto"/>
            <w:noWrap/>
            <w:vAlign w:val="center"/>
          </w:tcPr>
          <w:p w14:paraId="2555B162" w14:textId="7BE5934D" w:rsidR="009A6307" w:rsidRPr="00306ABB" w:rsidRDefault="009A6307" w:rsidP="00D37C0E">
            <w:pPr>
              <w:jc w:val="both"/>
            </w:pPr>
            <w:r>
              <w:t>1.4</w:t>
            </w:r>
          </w:p>
        </w:tc>
        <w:tc>
          <w:tcPr>
            <w:tcW w:w="4001" w:type="dxa"/>
            <w:shd w:val="clear" w:color="auto" w:fill="auto"/>
            <w:vAlign w:val="center"/>
          </w:tcPr>
          <w:p w14:paraId="6382BE9D" w14:textId="5DCD260D" w:rsidR="009A6307" w:rsidRPr="00306ABB" w:rsidRDefault="009A6307">
            <w:pPr>
              <w:spacing w:line="288" w:lineRule="auto"/>
              <w:jc w:val="both"/>
              <w:rPr>
                <w:bCs/>
                <w:iCs/>
                <w:lang w:val="nb-NO"/>
              </w:rPr>
            </w:pPr>
            <w:r w:rsidRPr="00306ABB">
              <w:rPr>
                <w:bCs/>
                <w:iCs/>
                <w:lang w:val="nb-NO"/>
              </w:rPr>
              <w:t xml:space="preserve">Chỉnh sửa các báo cáo cho phép kết xuất được theo mã dự án cha/ </w:t>
            </w:r>
            <w:r w:rsidRPr="00306ABB">
              <w:rPr>
                <w:bCs/>
                <w:iCs/>
                <w:lang w:val="nb-NO"/>
              </w:rPr>
              <w:lastRenderedPageBreak/>
              <w:t>con</w:t>
            </w:r>
            <w:r>
              <w:rPr>
                <w:bCs/>
                <w:iCs/>
                <w:lang w:val="nb-NO"/>
              </w:rPr>
              <w:t xml:space="preserve">, mã địa bàn hành chính và mã đơn vị đối với báo cáo </w:t>
            </w:r>
            <w:r w:rsidRPr="00AD311B">
              <w:rPr>
                <w:lang w:val="pt-BR"/>
              </w:rPr>
              <w:t>Mẫu số 06/QTNĐ</w:t>
            </w:r>
          </w:p>
        </w:tc>
        <w:tc>
          <w:tcPr>
            <w:tcW w:w="4433" w:type="dxa"/>
            <w:vMerge/>
            <w:shd w:val="clear" w:color="auto" w:fill="auto"/>
            <w:vAlign w:val="bottom"/>
          </w:tcPr>
          <w:p w14:paraId="29D767DA" w14:textId="77777777" w:rsidR="009A6307" w:rsidRPr="00306ABB" w:rsidRDefault="009A6307" w:rsidP="00D37C0E">
            <w:pPr>
              <w:jc w:val="both"/>
              <w:rPr>
                <w:rFonts w:eastAsia="Microsoft Sans Serif"/>
                <w:lang w:val="nl-NL" w:eastAsia="vi-VN"/>
              </w:rPr>
            </w:pPr>
          </w:p>
        </w:tc>
      </w:tr>
      <w:tr w:rsidR="009A6307" w:rsidRPr="00306ABB" w14:paraId="5A77AA9B" w14:textId="77777777" w:rsidTr="000C403B">
        <w:trPr>
          <w:trHeight w:val="375"/>
        </w:trPr>
        <w:tc>
          <w:tcPr>
            <w:tcW w:w="859" w:type="dxa"/>
            <w:shd w:val="clear" w:color="auto" w:fill="auto"/>
            <w:noWrap/>
            <w:vAlign w:val="center"/>
          </w:tcPr>
          <w:p w14:paraId="299F3AAE" w14:textId="398491CC" w:rsidR="009A6307" w:rsidRPr="00306ABB" w:rsidRDefault="009A6307" w:rsidP="00D37C0E">
            <w:pPr>
              <w:jc w:val="both"/>
            </w:pPr>
            <w:r>
              <w:lastRenderedPageBreak/>
              <w:t>1.5</w:t>
            </w:r>
          </w:p>
        </w:tc>
        <w:tc>
          <w:tcPr>
            <w:tcW w:w="4001" w:type="dxa"/>
            <w:shd w:val="clear" w:color="auto" w:fill="auto"/>
            <w:vAlign w:val="center"/>
          </w:tcPr>
          <w:p w14:paraId="5C9AF469" w14:textId="2F594CB9" w:rsidR="009A6307" w:rsidRPr="00306ABB" w:rsidRDefault="009A6307">
            <w:pPr>
              <w:spacing w:line="288" w:lineRule="auto"/>
              <w:jc w:val="both"/>
              <w:rPr>
                <w:bCs/>
                <w:iCs/>
                <w:lang w:val="nb-NO"/>
              </w:rPr>
            </w:pPr>
            <w:r w:rsidRPr="00306ABB">
              <w:rPr>
                <w:bCs/>
                <w:iCs/>
                <w:lang w:val="nb-NO"/>
              </w:rPr>
              <w:t>Chỉnh sửa các báo cáo cho phép kết xuất được theo mã dự án cha/ con</w:t>
            </w:r>
            <w:r>
              <w:rPr>
                <w:bCs/>
                <w:iCs/>
                <w:lang w:val="nb-NO"/>
              </w:rPr>
              <w:t xml:space="preserve">, mã địa bàn hành chính và mã đơn vị đối với báo cáo </w:t>
            </w:r>
            <w:r w:rsidRPr="00AD311B">
              <w:rPr>
                <w:lang w:val="pt-BR"/>
              </w:rPr>
              <w:t>Mẫu số 07/QTNĐ</w:t>
            </w:r>
          </w:p>
        </w:tc>
        <w:tc>
          <w:tcPr>
            <w:tcW w:w="4433" w:type="dxa"/>
            <w:vMerge/>
            <w:shd w:val="clear" w:color="auto" w:fill="auto"/>
            <w:vAlign w:val="bottom"/>
          </w:tcPr>
          <w:p w14:paraId="3F9F39C2" w14:textId="77777777" w:rsidR="009A6307" w:rsidRPr="00306ABB" w:rsidRDefault="009A6307" w:rsidP="00D37C0E">
            <w:pPr>
              <w:jc w:val="both"/>
              <w:rPr>
                <w:rFonts w:eastAsia="Microsoft Sans Serif"/>
                <w:lang w:val="nl-NL" w:eastAsia="vi-VN"/>
              </w:rPr>
            </w:pPr>
          </w:p>
        </w:tc>
      </w:tr>
      <w:tr w:rsidR="009A6307" w:rsidRPr="00306ABB" w14:paraId="0E61A4E2" w14:textId="77777777" w:rsidTr="000C403B">
        <w:trPr>
          <w:trHeight w:val="375"/>
        </w:trPr>
        <w:tc>
          <w:tcPr>
            <w:tcW w:w="859" w:type="dxa"/>
            <w:shd w:val="clear" w:color="auto" w:fill="auto"/>
            <w:noWrap/>
            <w:vAlign w:val="center"/>
          </w:tcPr>
          <w:p w14:paraId="32C058A3" w14:textId="29C4ADD3" w:rsidR="009A6307" w:rsidRDefault="009A6307" w:rsidP="00D37C0E">
            <w:pPr>
              <w:jc w:val="both"/>
            </w:pPr>
            <w:r>
              <w:t>1.6</w:t>
            </w:r>
          </w:p>
        </w:tc>
        <w:tc>
          <w:tcPr>
            <w:tcW w:w="4001" w:type="dxa"/>
            <w:shd w:val="clear" w:color="auto" w:fill="auto"/>
            <w:vAlign w:val="center"/>
          </w:tcPr>
          <w:p w14:paraId="18153AF0" w14:textId="07286EEC" w:rsidR="009A6307" w:rsidRPr="00306ABB" w:rsidRDefault="009A6307" w:rsidP="0046046E">
            <w:pPr>
              <w:spacing w:line="288" w:lineRule="auto"/>
              <w:jc w:val="both"/>
              <w:rPr>
                <w:bCs/>
                <w:iCs/>
                <w:lang w:val="nb-NO"/>
              </w:rPr>
            </w:pPr>
            <w:r w:rsidRPr="00306ABB">
              <w:rPr>
                <w:bCs/>
                <w:iCs/>
                <w:lang w:val="nb-NO"/>
              </w:rPr>
              <w:t>Chỉnh sửa các báo cáo cho phép kết xuất được theo mã dự án cha/ con</w:t>
            </w:r>
            <w:r>
              <w:rPr>
                <w:bCs/>
                <w:iCs/>
                <w:lang w:val="nb-NO"/>
              </w:rPr>
              <w:t>, mã địa bàn hành chính và mã đơn vị đối với báo cáo</w:t>
            </w:r>
            <w:r w:rsidRPr="00AD311B">
              <w:rPr>
                <w:lang w:val="pt-BR"/>
              </w:rPr>
              <w:t xml:space="preserve"> Mẫu số 08/QTNĐ</w:t>
            </w:r>
          </w:p>
        </w:tc>
        <w:tc>
          <w:tcPr>
            <w:tcW w:w="4433" w:type="dxa"/>
            <w:vMerge/>
            <w:shd w:val="clear" w:color="auto" w:fill="auto"/>
            <w:vAlign w:val="bottom"/>
          </w:tcPr>
          <w:p w14:paraId="0182B4E0" w14:textId="77777777" w:rsidR="009A6307" w:rsidRPr="00306ABB" w:rsidRDefault="009A6307" w:rsidP="00D37C0E">
            <w:pPr>
              <w:jc w:val="both"/>
              <w:rPr>
                <w:rFonts w:eastAsia="Microsoft Sans Serif"/>
                <w:lang w:val="nl-NL" w:eastAsia="vi-VN"/>
              </w:rPr>
            </w:pPr>
          </w:p>
        </w:tc>
      </w:tr>
      <w:tr w:rsidR="003967DF" w:rsidRPr="00306ABB" w14:paraId="1F1E11F9" w14:textId="77777777" w:rsidTr="000C403B">
        <w:trPr>
          <w:trHeight w:val="375"/>
        </w:trPr>
        <w:tc>
          <w:tcPr>
            <w:tcW w:w="859" w:type="dxa"/>
            <w:shd w:val="clear" w:color="auto" w:fill="auto"/>
            <w:noWrap/>
            <w:vAlign w:val="center"/>
          </w:tcPr>
          <w:p w14:paraId="561D89F2" w14:textId="2C079129" w:rsidR="003967DF" w:rsidRPr="00306ABB" w:rsidRDefault="003967DF">
            <w:pPr>
              <w:jc w:val="both"/>
            </w:pPr>
            <w:r w:rsidRPr="00306ABB">
              <w:t>1.</w:t>
            </w:r>
            <w:r w:rsidR="0046046E">
              <w:t>7</w:t>
            </w:r>
          </w:p>
        </w:tc>
        <w:tc>
          <w:tcPr>
            <w:tcW w:w="4001" w:type="dxa"/>
            <w:shd w:val="clear" w:color="auto" w:fill="auto"/>
            <w:vAlign w:val="center"/>
          </w:tcPr>
          <w:p w14:paraId="4641DD82" w14:textId="3958ACC9" w:rsidR="003967DF" w:rsidRPr="00306ABB" w:rsidRDefault="003967DF">
            <w:pPr>
              <w:spacing w:line="288" w:lineRule="auto"/>
              <w:jc w:val="both"/>
              <w:rPr>
                <w:bCs/>
                <w:iCs/>
                <w:lang w:val="nb-NO"/>
              </w:rPr>
            </w:pPr>
            <w:r w:rsidRPr="00306ABB">
              <w:rPr>
                <w:bCs/>
                <w:iCs/>
                <w:lang w:val="nb-NO"/>
              </w:rPr>
              <w:t>Bổ sung chức năng kết xuất các mẫu biểu báo cáo số liệu giải ngân vốn NSNN theo mã chương trình mục tiêu.</w:t>
            </w:r>
          </w:p>
        </w:tc>
        <w:tc>
          <w:tcPr>
            <w:tcW w:w="4433" w:type="dxa"/>
            <w:shd w:val="clear" w:color="auto" w:fill="auto"/>
            <w:vAlign w:val="bottom"/>
          </w:tcPr>
          <w:p w14:paraId="67DBA0D6" w14:textId="77777777" w:rsidR="003967DF" w:rsidRPr="00306ABB" w:rsidRDefault="003967DF" w:rsidP="003967DF">
            <w:pPr>
              <w:jc w:val="both"/>
              <w:rPr>
                <w:rFonts w:eastAsia="Calibri"/>
              </w:rPr>
            </w:pPr>
            <w:r w:rsidRPr="00306ABB">
              <w:rPr>
                <w:rFonts w:eastAsia="Calibri"/>
              </w:rPr>
              <w:t>Báo cáo số liệu giải ngân vốn NSNN thực hiện 03 CTMTQG đáp ứng yêu cầu sau:</w:t>
            </w:r>
          </w:p>
          <w:p w14:paraId="6FB61F0F" w14:textId="77777777" w:rsidR="003967DF" w:rsidRPr="00306ABB" w:rsidRDefault="003967DF" w:rsidP="003967DF">
            <w:pPr>
              <w:jc w:val="both"/>
              <w:rPr>
                <w:rFonts w:eastAsia="Calibri"/>
              </w:rPr>
            </w:pPr>
            <w:r w:rsidRPr="00306ABB">
              <w:rPr>
                <w:rFonts w:eastAsia="Calibri"/>
              </w:rPr>
              <w:t xml:space="preserve">- Chi tiết theo dự án, tiểu dự án, nội dung thành phần của từng CTMTQG; </w:t>
            </w:r>
          </w:p>
          <w:p w14:paraId="38D2832D" w14:textId="77777777" w:rsidR="003967DF" w:rsidRPr="00306ABB" w:rsidRDefault="003967DF" w:rsidP="003967DF">
            <w:pPr>
              <w:jc w:val="both"/>
              <w:rPr>
                <w:rFonts w:eastAsia="Calibri"/>
              </w:rPr>
            </w:pPr>
            <w:r w:rsidRPr="00306ABB">
              <w:rPr>
                <w:rFonts w:eastAsia="Calibri"/>
              </w:rPr>
              <w:t xml:space="preserve">- Thiết kế bổ sung nguồn NSĐP bố trí cho từng CTMTQG; </w:t>
            </w:r>
          </w:p>
          <w:p w14:paraId="7EFF3195" w14:textId="77777777" w:rsidR="003967DF" w:rsidRPr="00306ABB" w:rsidRDefault="003967DF" w:rsidP="003967DF">
            <w:pPr>
              <w:jc w:val="both"/>
              <w:rPr>
                <w:rFonts w:eastAsia="Microsoft Sans Serif"/>
                <w:lang w:val="nl-NL" w:eastAsia="vi-VN"/>
              </w:rPr>
            </w:pPr>
            <w:r w:rsidRPr="00306ABB">
              <w:rPr>
                <w:rFonts w:eastAsia="Calibri"/>
              </w:rPr>
              <w:t>- Hỗ trợ kết xuất file báo cáo chi tiết theo quy định tại Công văn số Công văn số 6442/BTC-ĐT ngày 24/6/2024 của Bộ Tài chính.</w:t>
            </w:r>
          </w:p>
        </w:tc>
      </w:tr>
      <w:tr w:rsidR="003967DF" w:rsidRPr="00306ABB" w14:paraId="2C42E1DB" w14:textId="77777777" w:rsidTr="000C403B">
        <w:trPr>
          <w:trHeight w:val="375"/>
        </w:trPr>
        <w:tc>
          <w:tcPr>
            <w:tcW w:w="859" w:type="dxa"/>
            <w:shd w:val="clear" w:color="auto" w:fill="auto"/>
            <w:noWrap/>
            <w:vAlign w:val="center"/>
          </w:tcPr>
          <w:p w14:paraId="5FA44636" w14:textId="19E95B29" w:rsidR="003967DF" w:rsidRPr="00306ABB" w:rsidRDefault="003967DF">
            <w:pPr>
              <w:jc w:val="both"/>
            </w:pPr>
            <w:r w:rsidRPr="00306ABB">
              <w:t>1.</w:t>
            </w:r>
            <w:r w:rsidR="0046046E">
              <w:t>8</w:t>
            </w:r>
          </w:p>
        </w:tc>
        <w:tc>
          <w:tcPr>
            <w:tcW w:w="4001" w:type="dxa"/>
            <w:shd w:val="clear" w:color="auto" w:fill="auto"/>
          </w:tcPr>
          <w:p w14:paraId="3C266DC5" w14:textId="77777777" w:rsidR="003967DF" w:rsidRPr="00306ABB" w:rsidRDefault="003967DF" w:rsidP="003967DF">
            <w:pPr>
              <w:spacing w:line="288" w:lineRule="auto"/>
              <w:jc w:val="both"/>
              <w:rPr>
                <w:bCs/>
                <w:iCs/>
                <w:lang w:val="nb-NO"/>
              </w:rPr>
            </w:pPr>
            <w:r w:rsidRPr="00306ABB">
              <w:t>Nâng cấp, mở rộng chức năng đồng bộ dữ liệu báo cáo từ 35 bộ sổ cấp tỉnh lên TW.</w:t>
            </w:r>
          </w:p>
        </w:tc>
        <w:tc>
          <w:tcPr>
            <w:tcW w:w="4433" w:type="dxa"/>
            <w:shd w:val="clear" w:color="auto" w:fill="auto"/>
            <w:vAlign w:val="bottom"/>
          </w:tcPr>
          <w:p w14:paraId="294DE47A" w14:textId="27096E0B" w:rsidR="003967DF" w:rsidRPr="00306ABB" w:rsidRDefault="003967DF" w:rsidP="005014E5">
            <w:pPr>
              <w:jc w:val="both"/>
              <w:rPr>
                <w:bCs/>
                <w:iCs/>
                <w:lang w:val="nb-NO"/>
              </w:rPr>
            </w:pPr>
            <w:r w:rsidRPr="00306ABB">
              <w:t xml:space="preserve">Nâng cấp chức năng đồng bộ dữ liệu báo cáo từ 35 bộ sổ CSDL tương ứng với 34 tỉnh, thành phố và </w:t>
            </w:r>
            <w:r w:rsidR="005014E5">
              <w:t>Ban</w:t>
            </w:r>
            <w:r w:rsidR="005014E5" w:rsidRPr="00306ABB">
              <w:t xml:space="preserve"> </w:t>
            </w:r>
            <w:r w:rsidRPr="00306ABB">
              <w:t>Giao dịch lên TW hàng ngày đảm bảo cơ chế kiểm soát được kết quả đồng bộ dữ liệu đầy đủ, chính xác.</w:t>
            </w:r>
          </w:p>
        </w:tc>
      </w:tr>
      <w:tr w:rsidR="003967DF" w:rsidRPr="00306ABB" w14:paraId="6165C82C" w14:textId="77777777" w:rsidTr="000C403B">
        <w:trPr>
          <w:trHeight w:val="375"/>
        </w:trPr>
        <w:tc>
          <w:tcPr>
            <w:tcW w:w="859" w:type="dxa"/>
            <w:shd w:val="clear" w:color="auto" w:fill="auto"/>
            <w:noWrap/>
            <w:vAlign w:val="center"/>
          </w:tcPr>
          <w:p w14:paraId="1CDF579E" w14:textId="285AF9F4" w:rsidR="003967DF" w:rsidRPr="00306ABB" w:rsidRDefault="003967DF">
            <w:pPr>
              <w:jc w:val="both"/>
            </w:pPr>
            <w:r w:rsidRPr="00306ABB">
              <w:t>1.</w:t>
            </w:r>
            <w:r w:rsidR="0046046E">
              <w:t>9</w:t>
            </w:r>
          </w:p>
        </w:tc>
        <w:tc>
          <w:tcPr>
            <w:tcW w:w="4001" w:type="dxa"/>
            <w:shd w:val="clear" w:color="auto" w:fill="auto"/>
          </w:tcPr>
          <w:p w14:paraId="3F30FFB2" w14:textId="77777777" w:rsidR="003967DF" w:rsidRPr="00306ABB" w:rsidRDefault="003967DF" w:rsidP="003967DF">
            <w:pPr>
              <w:spacing w:line="288" w:lineRule="auto"/>
              <w:jc w:val="both"/>
              <w:rPr>
                <w:bCs/>
                <w:iCs/>
                <w:lang w:val="nb-NO"/>
              </w:rPr>
            </w:pPr>
            <w:r w:rsidRPr="00306ABB">
              <w:t>Thêm mới chức năng quản lý việc cập nhật dữ liệu thủ công trên THBC-LAN theo mô hình tổ chức KBNN khu vực</w:t>
            </w:r>
          </w:p>
        </w:tc>
        <w:tc>
          <w:tcPr>
            <w:tcW w:w="4433" w:type="dxa"/>
            <w:shd w:val="clear" w:color="auto" w:fill="auto"/>
            <w:vAlign w:val="bottom"/>
          </w:tcPr>
          <w:p w14:paraId="55CE2B73" w14:textId="77777777" w:rsidR="003967DF" w:rsidRPr="00306ABB" w:rsidRDefault="003967DF" w:rsidP="003967DF">
            <w:pPr>
              <w:jc w:val="both"/>
              <w:rPr>
                <w:bCs/>
                <w:iCs/>
                <w:lang w:val="nb-NO"/>
              </w:rPr>
            </w:pPr>
            <w:r w:rsidRPr="00306ABB">
              <w:t>Chức năng khóa không cho phép người dùng nhập dữ liệu thủ công đối với nguồn dữ liệu từ ĐTKB-GD, đăng ký người dùng theo KBNN khu vực được phép nhập điều chỉnh thủ công trên THBC-LAN.</w:t>
            </w:r>
          </w:p>
        </w:tc>
      </w:tr>
      <w:tr w:rsidR="003967DF" w:rsidRPr="00306ABB" w14:paraId="04C3E900" w14:textId="77777777" w:rsidTr="000C403B">
        <w:trPr>
          <w:trHeight w:val="375"/>
        </w:trPr>
        <w:tc>
          <w:tcPr>
            <w:tcW w:w="859" w:type="dxa"/>
            <w:shd w:val="clear" w:color="auto" w:fill="auto"/>
            <w:noWrap/>
            <w:vAlign w:val="center"/>
          </w:tcPr>
          <w:p w14:paraId="18BD2152" w14:textId="4533D91C" w:rsidR="003967DF" w:rsidRPr="00306ABB" w:rsidRDefault="003967DF">
            <w:pPr>
              <w:jc w:val="both"/>
            </w:pPr>
            <w:r w:rsidRPr="00306ABB">
              <w:t>1.</w:t>
            </w:r>
            <w:r w:rsidR="0046046E">
              <w:t>10</w:t>
            </w:r>
          </w:p>
        </w:tc>
        <w:tc>
          <w:tcPr>
            <w:tcW w:w="4001" w:type="dxa"/>
            <w:shd w:val="clear" w:color="auto" w:fill="auto"/>
          </w:tcPr>
          <w:p w14:paraId="2AB3F865" w14:textId="77777777" w:rsidR="003967DF" w:rsidRPr="00306ABB" w:rsidRDefault="003967DF" w:rsidP="003967DF">
            <w:pPr>
              <w:spacing w:line="288" w:lineRule="auto"/>
              <w:jc w:val="both"/>
              <w:rPr>
                <w:bCs/>
                <w:iCs/>
                <w:lang w:val="nb-NO"/>
              </w:rPr>
            </w:pPr>
            <w:r w:rsidRPr="00306ABB">
              <w:t>Thêm mới chức năng chốt số liệu (khóa sổ) cuối ngày theo KBNN khu vực và theo các Phòng Nghiệp vụ, Phòng Giao dịch</w:t>
            </w:r>
          </w:p>
        </w:tc>
        <w:tc>
          <w:tcPr>
            <w:tcW w:w="4433" w:type="dxa"/>
            <w:shd w:val="clear" w:color="auto" w:fill="auto"/>
            <w:vAlign w:val="bottom"/>
          </w:tcPr>
          <w:p w14:paraId="554CF79B" w14:textId="77777777" w:rsidR="003967DF" w:rsidRPr="00306ABB" w:rsidRDefault="003967DF" w:rsidP="003967DF">
            <w:pPr>
              <w:jc w:val="both"/>
              <w:rPr>
                <w:bCs/>
                <w:iCs/>
                <w:lang w:val="nb-NO"/>
              </w:rPr>
            </w:pPr>
            <w:r w:rsidRPr="00306ABB">
              <w:t>Thêm mới chức năng chốt số liệu cuối ngày theo KBNN khu vực và theo các Phòng Nghiệp vụ, Phòng Giao dịch để khóa sổ dữ liệu ngày theo KBNN khu vực trước khi đồng bộ lên CSDL TW</w:t>
            </w:r>
          </w:p>
        </w:tc>
      </w:tr>
      <w:tr w:rsidR="003967DF" w:rsidRPr="00306ABB" w14:paraId="4310B4C4" w14:textId="77777777" w:rsidTr="000C403B">
        <w:trPr>
          <w:trHeight w:val="750"/>
        </w:trPr>
        <w:tc>
          <w:tcPr>
            <w:tcW w:w="859" w:type="dxa"/>
            <w:shd w:val="clear" w:color="auto" w:fill="auto"/>
            <w:noWrap/>
            <w:vAlign w:val="center"/>
            <w:hideMark/>
          </w:tcPr>
          <w:p w14:paraId="6ACE69DB" w14:textId="77777777" w:rsidR="003967DF" w:rsidRPr="00306ABB" w:rsidRDefault="003967DF" w:rsidP="003967DF">
            <w:pPr>
              <w:jc w:val="both"/>
              <w:rPr>
                <w:b/>
              </w:rPr>
            </w:pPr>
            <w:r w:rsidRPr="00306ABB">
              <w:rPr>
                <w:b/>
              </w:rPr>
              <w:lastRenderedPageBreak/>
              <w:t>2</w:t>
            </w:r>
          </w:p>
        </w:tc>
        <w:tc>
          <w:tcPr>
            <w:tcW w:w="4001" w:type="dxa"/>
            <w:shd w:val="clear" w:color="auto" w:fill="auto"/>
            <w:vAlign w:val="center"/>
          </w:tcPr>
          <w:p w14:paraId="0BBFF3FE" w14:textId="77777777" w:rsidR="003967DF" w:rsidRPr="00306ABB" w:rsidRDefault="003967DF" w:rsidP="003967DF">
            <w:pPr>
              <w:jc w:val="both"/>
              <w:rPr>
                <w:b/>
              </w:rPr>
            </w:pPr>
            <w:r w:rsidRPr="00306ABB">
              <w:rPr>
                <w:b/>
              </w:rPr>
              <w:t>Chỉnh sửa các chức năng trên các màn hình ứng dụng</w:t>
            </w:r>
          </w:p>
        </w:tc>
        <w:tc>
          <w:tcPr>
            <w:tcW w:w="4433" w:type="dxa"/>
            <w:shd w:val="clear" w:color="auto" w:fill="auto"/>
            <w:vAlign w:val="bottom"/>
          </w:tcPr>
          <w:p w14:paraId="5E000D72" w14:textId="77777777" w:rsidR="003967DF" w:rsidRPr="00306ABB" w:rsidRDefault="003967DF" w:rsidP="003967DF">
            <w:pPr>
              <w:jc w:val="both"/>
              <w:rPr>
                <w:b/>
              </w:rPr>
            </w:pPr>
            <w:r w:rsidRPr="00306ABB">
              <w:rPr>
                <w:b/>
              </w:rPr>
              <w:t>Chỉnh sửa các chức năng ứng dụng, màn hình chức năng đáp ứng mô hình KBNN khu vực.</w:t>
            </w:r>
          </w:p>
        </w:tc>
      </w:tr>
      <w:tr w:rsidR="003967DF" w:rsidRPr="00306ABB" w14:paraId="282C5163" w14:textId="77777777" w:rsidTr="000C403B">
        <w:trPr>
          <w:trHeight w:val="750"/>
        </w:trPr>
        <w:tc>
          <w:tcPr>
            <w:tcW w:w="859" w:type="dxa"/>
            <w:shd w:val="clear" w:color="auto" w:fill="auto"/>
            <w:noWrap/>
            <w:vAlign w:val="center"/>
          </w:tcPr>
          <w:p w14:paraId="72F3A1AF" w14:textId="77777777" w:rsidR="003967DF" w:rsidRPr="00306ABB" w:rsidRDefault="003967DF" w:rsidP="003967DF">
            <w:pPr>
              <w:jc w:val="both"/>
            </w:pPr>
            <w:r w:rsidRPr="00306ABB">
              <w:t>2.1</w:t>
            </w:r>
          </w:p>
        </w:tc>
        <w:tc>
          <w:tcPr>
            <w:tcW w:w="4001" w:type="dxa"/>
            <w:shd w:val="clear" w:color="auto" w:fill="auto"/>
            <w:vAlign w:val="center"/>
          </w:tcPr>
          <w:p w14:paraId="078EB8A7" w14:textId="77777777" w:rsidR="003967DF" w:rsidRPr="00306ABB" w:rsidRDefault="003967DF" w:rsidP="003967DF">
            <w:r w:rsidRPr="00306ABB">
              <w:t>Nâng cấp, mở rộng chức năng quản lý dự án</w:t>
            </w:r>
          </w:p>
        </w:tc>
        <w:tc>
          <w:tcPr>
            <w:tcW w:w="4433" w:type="dxa"/>
            <w:shd w:val="clear" w:color="auto" w:fill="auto"/>
            <w:vAlign w:val="bottom"/>
          </w:tcPr>
          <w:p w14:paraId="094E9EBC" w14:textId="77777777" w:rsidR="003967DF" w:rsidRPr="00306ABB" w:rsidRDefault="003967DF" w:rsidP="003967DF">
            <w:pPr>
              <w:jc w:val="both"/>
            </w:pPr>
            <w:r w:rsidRPr="00306ABB">
              <w:t>Bổ sung trường thông tin trên màn hình chức năng quản lý dự án theo mã địa bàn hành chính, theo KBNN khu vực, theo Phòng nghiệp vụ và Phòng Giao dịch thuộc KBNN khu vực</w:t>
            </w:r>
          </w:p>
        </w:tc>
      </w:tr>
      <w:tr w:rsidR="003967DF" w:rsidRPr="00306ABB" w14:paraId="1E4AD057" w14:textId="77777777" w:rsidTr="000C403B">
        <w:trPr>
          <w:trHeight w:val="750"/>
        </w:trPr>
        <w:tc>
          <w:tcPr>
            <w:tcW w:w="859" w:type="dxa"/>
            <w:shd w:val="clear" w:color="auto" w:fill="auto"/>
            <w:noWrap/>
            <w:vAlign w:val="center"/>
          </w:tcPr>
          <w:p w14:paraId="473B1A8E" w14:textId="77777777" w:rsidR="003967DF" w:rsidRPr="00306ABB" w:rsidRDefault="003967DF" w:rsidP="003967DF">
            <w:pPr>
              <w:jc w:val="both"/>
            </w:pPr>
            <w:r w:rsidRPr="00306ABB">
              <w:t>2.2</w:t>
            </w:r>
          </w:p>
        </w:tc>
        <w:tc>
          <w:tcPr>
            <w:tcW w:w="4001" w:type="dxa"/>
            <w:shd w:val="clear" w:color="auto" w:fill="auto"/>
            <w:vAlign w:val="center"/>
          </w:tcPr>
          <w:p w14:paraId="4176A063" w14:textId="77777777" w:rsidR="003967DF" w:rsidRPr="00306ABB" w:rsidRDefault="003967DF" w:rsidP="003967DF">
            <w:r w:rsidRPr="00306ABB">
              <w:t>Nâng cấp, mở rộng chức năng tra cứu số liệu báo cáo</w:t>
            </w:r>
          </w:p>
        </w:tc>
        <w:tc>
          <w:tcPr>
            <w:tcW w:w="4433" w:type="dxa"/>
            <w:shd w:val="clear" w:color="auto" w:fill="auto"/>
            <w:vAlign w:val="bottom"/>
          </w:tcPr>
          <w:p w14:paraId="7EF3D7E5" w14:textId="77777777" w:rsidR="003967DF" w:rsidRPr="00306ABB" w:rsidRDefault="003967DF" w:rsidP="003967DF">
            <w:pPr>
              <w:jc w:val="both"/>
            </w:pPr>
            <w:r w:rsidRPr="00306ABB">
              <w:t>Bổ sung trường thông tin trên màn hình chức năng tra cứu số liệu báo cáo theo:</w:t>
            </w:r>
          </w:p>
          <w:p w14:paraId="6BAE558A" w14:textId="77777777" w:rsidR="003967DF" w:rsidRPr="00306ABB" w:rsidRDefault="003967DF" w:rsidP="003967DF">
            <w:pPr>
              <w:jc w:val="both"/>
            </w:pPr>
            <w:r w:rsidRPr="00306ABB">
              <w:t xml:space="preserve">- Mã địa bàn hành chính. </w:t>
            </w:r>
          </w:p>
          <w:p w14:paraId="1A1477F6" w14:textId="77777777" w:rsidR="003967DF" w:rsidRPr="00306ABB" w:rsidRDefault="003967DF" w:rsidP="003967DF">
            <w:pPr>
              <w:jc w:val="both"/>
            </w:pPr>
            <w:r w:rsidRPr="00306ABB">
              <w:t xml:space="preserve">- Theo KBNN khu vực, theo Phòng nghiệp vụ và Phòng Giao dịch thuộc KBNN khu vực. </w:t>
            </w:r>
          </w:p>
        </w:tc>
      </w:tr>
      <w:tr w:rsidR="003967DF" w:rsidRPr="00306ABB" w14:paraId="52F11323" w14:textId="77777777" w:rsidTr="000C403B">
        <w:trPr>
          <w:trHeight w:val="750"/>
        </w:trPr>
        <w:tc>
          <w:tcPr>
            <w:tcW w:w="859" w:type="dxa"/>
            <w:shd w:val="clear" w:color="auto" w:fill="auto"/>
            <w:noWrap/>
            <w:vAlign w:val="center"/>
          </w:tcPr>
          <w:p w14:paraId="3314FA5C" w14:textId="77777777" w:rsidR="003967DF" w:rsidRPr="00306ABB" w:rsidRDefault="003967DF" w:rsidP="003967DF">
            <w:pPr>
              <w:jc w:val="both"/>
              <w:rPr>
                <w:b/>
              </w:rPr>
            </w:pPr>
            <w:r w:rsidRPr="00306ABB">
              <w:rPr>
                <w:b/>
              </w:rPr>
              <w:t>3</w:t>
            </w:r>
          </w:p>
        </w:tc>
        <w:tc>
          <w:tcPr>
            <w:tcW w:w="4001" w:type="dxa"/>
            <w:shd w:val="clear" w:color="auto" w:fill="auto"/>
            <w:vAlign w:val="center"/>
          </w:tcPr>
          <w:p w14:paraId="46D5799B" w14:textId="77777777" w:rsidR="003967DF" w:rsidRPr="00306ABB" w:rsidRDefault="003967DF" w:rsidP="003967DF">
            <w:pPr>
              <w:jc w:val="both"/>
              <w:rPr>
                <w:b/>
              </w:rPr>
            </w:pPr>
            <w:r w:rsidRPr="00306ABB">
              <w:rPr>
                <w:b/>
              </w:rPr>
              <w:t>Chỉnh sửa chức năng giao diện ứng dụng</w:t>
            </w:r>
          </w:p>
        </w:tc>
        <w:tc>
          <w:tcPr>
            <w:tcW w:w="4433" w:type="dxa"/>
            <w:shd w:val="clear" w:color="auto" w:fill="auto"/>
            <w:vAlign w:val="bottom"/>
          </w:tcPr>
          <w:p w14:paraId="06A71584" w14:textId="2A20B565" w:rsidR="003967DF" w:rsidRPr="00306ABB" w:rsidRDefault="003967DF" w:rsidP="003967DF">
            <w:pPr>
              <w:jc w:val="both"/>
              <w:rPr>
                <w:b/>
              </w:rPr>
            </w:pPr>
            <w:r w:rsidRPr="00306ABB">
              <w:rPr>
                <w:b/>
              </w:rPr>
              <w:t>Chỉnh sửa các giao diện giữa các ứng dụng có liên quan (DMDC, TABMIS, DVCTT</w:t>
            </w:r>
            <w:r>
              <w:rPr>
                <w:b/>
              </w:rPr>
              <w:t>, Cổng thuế</w:t>
            </w:r>
            <w:r w:rsidRPr="00306ABB">
              <w:rPr>
                <w:b/>
              </w:rPr>
              <w:t>) với Chương trình ĐTKB-GD và THBC-LAN.</w:t>
            </w:r>
          </w:p>
        </w:tc>
      </w:tr>
      <w:tr w:rsidR="003967DF" w:rsidRPr="00306ABB" w14:paraId="387474BF" w14:textId="77777777" w:rsidTr="000C403B">
        <w:trPr>
          <w:trHeight w:val="750"/>
        </w:trPr>
        <w:tc>
          <w:tcPr>
            <w:tcW w:w="859" w:type="dxa"/>
            <w:shd w:val="clear" w:color="auto" w:fill="auto"/>
            <w:noWrap/>
            <w:vAlign w:val="center"/>
          </w:tcPr>
          <w:p w14:paraId="057809AC" w14:textId="08373061" w:rsidR="003967DF" w:rsidRPr="00306ABB" w:rsidRDefault="003967DF" w:rsidP="003967DF">
            <w:r>
              <w:t>3.</w:t>
            </w:r>
            <w:r w:rsidRPr="00306ABB">
              <w:t>1</w:t>
            </w:r>
          </w:p>
        </w:tc>
        <w:tc>
          <w:tcPr>
            <w:tcW w:w="4001" w:type="dxa"/>
            <w:shd w:val="clear" w:color="auto" w:fill="auto"/>
            <w:vAlign w:val="center"/>
          </w:tcPr>
          <w:p w14:paraId="6917CACC" w14:textId="6413064A" w:rsidR="003967DF" w:rsidRPr="00306ABB" w:rsidRDefault="003967DF" w:rsidP="007D3BF2">
            <w:r w:rsidRPr="00306ABB">
              <w:rPr>
                <w:bCs/>
                <w:iCs/>
                <w:lang w:val="nb-NO"/>
              </w:rPr>
              <w:t xml:space="preserve">Chỉnh sửa các các dịch vụ giao diện </w:t>
            </w:r>
            <w:r>
              <w:rPr>
                <w:bCs/>
                <w:iCs/>
                <w:lang w:val="nb-NO"/>
              </w:rPr>
              <w:t xml:space="preserve">sang bảng trung gian </w:t>
            </w:r>
            <w:r w:rsidRPr="00306ABB">
              <w:rPr>
                <w:bCs/>
                <w:iCs/>
                <w:lang w:val="nb-NO"/>
              </w:rPr>
              <w:t>giữa ĐTKB</w:t>
            </w:r>
            <w:r>
              <w:rPr>
                <w:bCs/>
                <w:iCs/>
                <w:lang w:val="nb-NO"/>
              </w:rPr>
              <w:t>-</w:t>
            </w:r>
            <w:r w:rsidRPr="00306ABB">
              <w:rPr>
                <w:bCs/>
                <w:iCs/>
                <w:lang w:val="nb-NO"/>
              </w:rPr>
              <w:t xml:space="preserve">GD và hệ thống </w:t>
            </w:r>
            <w:r>
              <w:rPr>
                <w:bCs/>
                <w:iCs/>
                <w:lang w:val="nb-NO"/>
              </w:rPr>
              <w:t>TABMIS</w:t>
            </w:r>
            <w:r w:rsidRPr="00306ABB">
              <w:rPr>
                <w:bCs/>
                <w:iCs/>
                <w:lang w:val="nb-NO"/>
              </w:rPr>
              <w:t>.</w:t>
            </w:r>
          </w:p>
        </w:tc>
        <w:tc>
          <w:tcPr>
            <w:tcW w:w="4433" w:type="dxa"/>
            <w:shd w:val="clear" w:color="auto" w:fill="auto"/>
          </w:tcPr>
          <w:p w14:paraId="50CBE09B" w14:textId="711CEE58" w:rsidR="003967DF" w:rsidRPr="00306ABB" w:rsidRDefault="003967DF">
            <w:pPr>
              <w:jc w:val="both"/>
            </w:pPr>
            <w:r w:rsidRPr="00306ABB">
              <w:rPr>
                <w:bCs/>
                <w:iCs/>
                <w:lang w:val="nb-NO"/>
              </w:rPr>
              <w:t xml:space="preserve">Chỉnh sửa các </w:t>
            </w:r>
            <w:r>
              <w:rPr>
                <w:bCs/>
                <w:iCs/>
                <w:lang w:val="nb-NO"/>
              </w:rPr>
              <w:t xml:space="preserve">thủ tục và dịch vụ kết nối phục vụ </w:t>
            </w:r>
            <w:r w:rsidRPr="00306ABB">
              <w:rPr>
                <w:bCs/>
                <w:iCs/>
                <w:lang w:val="nb-NO"/>
              </w:rPr>
              <w:t>giao diện (AP, GL, HĐK, CKC, kế hoạch vốn...)</w:t>
            </w:r>
            <w:r>
              <w:rPr>
                <w:bCs/>
                <w:iCs/>
                <w:lang w:val="nb-NO"/>
              </w:rPr>
              <w:t xml:space="preserve"> theo địa bàn hành chính và mô hình tổ chức KBNN </w:t>
            </w:r>
            <w:r w:rsidRPr="00306ABB">
              <w:rPr>
                <w:bCs/>
                <w:iCs/>
                <w:lang w:val="nb-NO"/>
              </w:rPr>
              <w:t>khi tổ chức lại các máy chủ ĐTKB</w:t>
            </w:r>
            <w:r>
              <w:rPr>
                <w:bCs/>
                <w:iCs/>
                <w:lang w:val="nb-NO"/>
              </w:rPr>
              <w:t>-</w:t>
            </w:r>
            <w:r w:rsidRPr="00306ABB">
              <w:rPr>
                <w:bCs/>
                <w:iCs/>
                <w:lang w:val="nb-NO"/>
              </w:rPr>
              <w:t xml:space="preserve">GD tại </w:t>
            </w:r>
            <w:r>
              <w:rPr>
                <w:bCs/>
                <w:iCs/>
                <w:lang w:val="nb-NO"/>
              </w:rPr>
              <w:t xml:space="preserve">63 </w:t>
            </w:r>
            <w:r w:rsidRPr="00306ABB">
              <w:rPr>
                <w:bCs/>
                <w:iCs/>
                <w:lang w:val="nb-NO"/>
              </w:rPr>
              <w:t xml:space="preserve">tỉnh thành </w:t>
            </w:r>
            <w:r>
              <w:rPr>
                <w:bCs/>
                <w:iCs/>
                <w:lang w:val="nb-NO"/>
              </w:rPr>
              <w:t xml:space="preserve">phố thành 34 </w:t>
            </w:r>
            <w:r w:rsidRPr="00306ABB">
              <w:rPr>
                <w:bCs/>
                <w:iCs/>
                <w:lang w:val="nb-NO"/>
              </w:rPr>
              <w:t>máy chủ ĐTKB</w:t>
            </w:r>
            <w:r>
              <w:rPr>
                <w:bCs/>
                <w:iCs/>
                <w:lang w:val="nb-NO"/>
              </w:rPr>
              <w:t>-</w:t>
            </w:r>
            <w:r w:rsidRPr="00306ABB">
              <w:rPr>
                <w:bCs/>
                <w:iCs/>
                <w:lang w:val="nb-NO"/>
              </w:rPr>
              <w:t xml:space="preserve">GD của </w:t>
            </w:r>
            <w:r>
              <w:rPr>
                <w:bCs/>
                <w:iCs/>
                <w:lang w:val="nb-NO"/>
              </w:rPr>
              <w:t>tỉnh, thành phố sau sáp nhập trên bảng trung gian</w:t>
            </w:r>
            <w:r w:rsidRPr="00306ABB">
              <w:rPr>
                <w:bCs/>
                <w:iCs/>
                <w:lang w:val="nb-NO"/>
              </w:rPr>
              <w:t xml:space="preserve"> </w:t>
            </w:r>
            <w:r>
              <w:rPr>
                <w:bCs/>
                <w:iCs/>
                <w:lang w:val="nb-NO"/>
              </w:rPr>
              <w:t>giữa ĐTKB-GD với TABMIS</w:t>
            </w:r>
            <w:r w:rsidRPr="00306ABB">
              <w:rPr>
                <w:bCs/>
                <w:iCs/>
                <w:lang w:val="nb-NO"/>
              </w:rPr>
              <w:t>.</w:t>
            </w:r>
          </w:p>
        </w:tc>
      </w:tr>
      <w:tr w:rsidR="003967DF" w:rsidRPr="00306ABB" w14:paraId="6EE926AC" w14:textId="77777777" w:rsidTr="000C403B">
        <w:trPr>
          <w:trHeight w:val="750"/>
        </w:trPr>
        <w:tc>
          <w:tcPr>
            <w:tcW w:w="859" w:type="dxa"/>
            <w:shd w:val="clear" w:color="auto" w:fill="auto"/>
            <w:noWrap/>
            <w:vAlign w:val="center"/>
          </w:tcPr>
          <w:p w14:paraId="66AFA671" w14:textId="634123A1" w:rsidR="003967DF" w:rsidRPr="00306ABB" w:rsidRDefault="003967DF" w:rsidP="003967DF">
            <w:r>
              <w:t>3.</w:t>
            </w:r>
            <w:r w:rsidRPr="00306ABB">
              <w:t>2</w:t>
            </w:r>
          </w:p>
        </w:tc>
        <w:tc>
          <w:tcPr>
            <w:tcW w:w="4001" w:type="dxa"/>
            <w:shd w:val="clear" w:color="auto" w:fill="auto"/>
            <w:vAlign w:val="center"/>
          </w:tcPr>
          <w:p w14:paraId="7B911BD5" w14:textId="271D6695" w:rsidR="003967DF" w:rsidRPr="00306ABB" w:rsidRDefault="003967DF" w:rsidP="007D3BF2">
            <w:r w:rsidRPr="00306ABB">
              <w:rPr>
                <w:bCs/>
                <w:iCs/>
                <w:lang w:val="nb-NO"/>
              </w:rPr>
              <w:t xml:space="preserve">Chỉnh sửa các các dịch vụ giao diện </w:t>
            </w:r>
            <w:r>
              <w:rPr>
                <w:bCs/>
                <w:iCs/>
                <w:lang w:val="nb-NO"/>
              </w:rPr>
              <w:t xml:space="preserve">sang bảng trung gian </w:t>
            </w:r>
            <w:r w:rsidRPr="00306ABB">
              <w:rPr>
                <w:bCs/>
                <w:iCs/>
                <w:lang w:val="nb-NO"/>
              </w:rPr>
              <w:t>giữa ĐTKB</w:t>
            </w:r>
            <w:r>
              <w:rPr>
                <w:bCs/>
                <w:iCs/>
                <w:lang w:val="nb-NO"/>
              </w:rPr>
              <w:t>-</w:t>
            </w:r>
            <w:r w:rsidRPr="00306ABB">
              <w:rPr>
                <w:bCs/>
                <w:iCs/>
                <w:lang w:val="nb-NO"/>
              </w:rPr>
              <w:t>GD và hệ thống hệ thống DVCTT.</w:t>
            </w:r>
          </w:p>
        </w:tc>
        <w:tc>
          <w:tcPr>
            <w:tcW w:w="4433" w:type="dxa"/>
            <w:shd w:val="clear" w:color="auto" w:fill="auto"/>
          </w:tcPr>
          <w:p w14:paraId="08E5B1F8" w14:textId="015DEF57" w:rsidR="003967DF" w:rsidRPr="00306ABB" w:rsidRDefault="003967DF">
            <w:pPr>
              <w:jc w:val="both"/>
            </w:pPr>
            <w:r w:rsidRPr="00306ABB">
              <w:rPr>
                <w:bCs/>
                <w:iCs/>
                <w:lang w:val="nb-NO"/>
              </w:rPr>
              <w:t xml:space="preserve">Chỉnh sửa các </w:t>
            </w:r>
            <w:r>
              <w:rPr>
                <w:bCs/>
                <w:iCs/>
                <w:lang w:val="nb-NO"/>
              </w:rPr>
              <w:t>dịch vụ</w:t>
            </w:r>
            <w:r w:rsidRPr="00306ABB">
              <w:rPr>
                <w:bCs/>
                <w:iCs/>
                <w:lang w:val="nb-NO"/>
              </w:rPr>
              <w:t xml:space="preserve"> kết nối, truyền nhận hồ sơ/chứng từ, thông tin báo nợ..... </w:t>
            </w:r>
            <w:r>
              <w:rPr>
                <w:bCs/>
                <w:iCs/>
                <w:lang w:val="nb-NO"/>
              </w:rPr>
              <w:t xml:space="preserve">theo địa bàn hành chính và mô hình tổ chức KBNN </w:t>
            </w:r>
            <w:r w:rsidRPr="00306ABB">
              <w:rPr>
                <w:bCs/>
                <w:iCs/>
                <w:lang w:val="nb-NO"/>
              </w:rPr>
              <w:t>khi tổ chức lại các máy chủ ĐTKB</w:t>
            </w:r>
            <w:r>
              <w:rPr>
                <w:bCs/>
                <w:iCs/>
                <w:lang w:val="nb-NO"/>
              </w:rPr>
              <w:t>-</w:t>
            </w:r>
            <w:r w:rsidRPr="00306ABB">
              <w:rPr>
                <w:bCs/>
                <w:iCs/>
                <w:lang w:val="nb-NO"/>
              </w:rPr>
              <w:t xml:space="preserve">GD tại </w:t>
            </w:r>
            <w:r>
              <w:rPr>
                <w:bCs/>
                <w:iCs/>
                <w:lang w:val="nb-NO"/>
              </w:rPr>
              <w:t xml:space="preserve">63 </w:t>
            </w:r>
            <w:r w:rsidRPr="00306ABB">
              <w:rPr>
                <w:bCs/>
                <w:iCs/>
                <w:lang w:val="nb-NO"/>
              </w:rPr>
              <w:t xml:space="preserve">tỉnh thành </w:t>
            </w:r>
            <w:r>
              <w:rPr>
                <w:bCs/>
                <w:iCs/>
                <w:lang w:val="nb-NO"/>
              </w:rPr>
              <w:t xml:space="preserve">phố thành 34 </w:t>
            </w:r>
            <w:r w:rsidRPr="00306ABB">
              <w:rPr>
                <w:bCs/>
                <w:iCs/>
                <w:lang w:val="nb-NO"/>
              </w:rPr>
              <w:t>máy chủ ĐTKB</w:t>
            </w:r>
            <w:r>
              <w:rPr>
                <w:bCs/>
                <w:iCs/>
                <w:lang w:val="nb-NO"/>
              </w:rPr>
              <w:t>-</w:t>
            </w:r>
            <w:r w:rsidRPr="00306ABB">
              <w:rPr>
                <w:bCs/>
                <w:iCs/>
                <w:lang w:val="nb-NO"/>
              </w:rPr>
              <w:t xml:space="preserve">GD của </w:t>
            </w:r>
            <w:r>
              <w:rPr>
                <w:bCs/>
                <w:iCs/>
                <w:lang w:val="nb-NO"/>
              </w:rPr>
              <w:t xml:space="preserve">tỉnh, thành phố sau sáp nhập trên bảng trung gian phục vụ giao diện </w:t>
            </w:r>
            <w:r w:rsidRPr="00306ABB">
              <w:rPr>
                <w:bCs/>
                <w:iCs/>
                <w:lang w:val="nb-NO"/>
              </w:rPr>
              <w:t>giữa chương trình ĐTKB</w:t>
            </w:r>
            <w:r>
              <w:rPr>
                <w:bCs/>
                <w:iCs/>
                <w:lang w:val="nb-NO"/>
              </w:rPr>
              <w:t>-</w:t>
            </w:r>
            <w:r w:rsidRPr="00306ABB">
              <w:rPr>
                <w:bCs/>
                <w:iCs/>
                <w:lang w:val="nb-NO"/>
              </w:rPr>
              <w:t>GD và hệ thống DVCTT.</w:t>
            </w:r>
          </w:p>
        </w:tc>
      </w:tr>
      <w:tr w:rsidR="003967DF" w:rsidRPr="00306ABB" w14:paraId="70A4455E" w14:textId="77777777" w:rsidTr="000C403B">
        <w:trPr>
          <w:trHeight w:val="750"/>
        </w:trPr>
        <w:tc>
          <w:tcPr>
            <w:tcW w:w="859" w:type="dxa"/>
            <w:shd w:val="clear" w:color="auto" w:fill="auto"/>
            <w:noWrap/>
            <w:vAlign w:val="center"/>
          </w:tcPr>
          <w:p w14:paraId="6FD225BE" w14:textId="24B59D42" w:rsidR="003967DF" w:rsidRPr="00306ABB" w:rsidRDefault="003967DF" w:rsidP="003967DF">
            <w:r>
              <w:t>3.3</w:t>
            </w:r>
          </w:p>
        </w:tc>
        <w:tc>
          <w:tcPr>
            <w:tcW w:w="4001" w:type="dxa"/>
            <w:shd w:val="clear" w:color="auto" w:fill="auto"/>
            <w:vAlign w:val="center"/>
          </w:tcPr>
          <w:p w14:paraId="6BFEDBE9" w14:textId="72E7D022" w:rsidR="003967DF" w:rsidRPr="00306ABB" w:rsidRDefault="003967DF" w:rsidP="007D3BF2">
            <w:pPr>
              <w:rPr>
                <w:bCs/>
                <w:iCs/>
                <w:lang w:val="nb-NO"/>
              </w:rPr>
            </w:pPr>
            <w:r w:rsidRPr="00306ABB">
              <w:rPr>
                <w:bCs/>
                <w:iCs/>
                <w:lang w:val="nb-NO"/>
              </w:rPr>
              <w:t xml:space="preserve">Chỉnh sửa </w:t>
            </w:r>
            <w:r>
              <w:rPr>
                <w:bCs/>
                <w:iCs/>
                <w:lang w:val="nb-NO"/>
              </w:rPr>
              <w:t xml:space="preserve">cấu trúc dữ liệu giao diện </w:t>
            </w:r>
            <w:r w:rsidRPr="00306ABB">
              <w:rPr>
                <w:bCs/>
                <w:iCs/>
                <w:lang w:val="nb-NO"/>
              </w:rPr>
              <w:t>giữa ĐTKB</w:t>
            </w:r>
            <w:r>
              <w:rPr>
                <w:bCs/>
                <w:iCs/>
                <w:lang w:val="nb-NO"/>
              </w:rPr>
              <w:t>-</w:t>
            </w:r>
            <w:r w:rsidRPr="00306ABB">
              <w:rPr>
                <w:bCs/>
                <w:iCs/>
                <w:lang w:val="nb-NO"/>
              </w:rPr>
              <w:t xml:space="preserve">GD và </w:t>
            </w:r>
            <w:r>
              <w:rPr>
                <w:bCs/>
                <w:iCs/>
                <w:lang w:val="nb-NO"/>
              </w:rPr>
              <w:t>THBC-LAN</w:t>
            </w:r>
          </w:p>
        </w:tc>
        <w:tc>
          <w:tcPr>
            <w:tcW w:w="4433" w:type="dxa"/>
            <w:shd w:val="clear" w:color="auto" w:fill="auto"/>
          </w:tcPr>
          <w:p w14:paraId="2B477D72" w14:textId="4A89948F" w:rsidR="003967DF" w:rsidRPr="00306ABB" w:rsidRDefault="003967DF">
            <w:pPr>
              <w:jc w:val="both"/>
              <w:rPr>
                <w:bCs/>
                <w:iCs/>
                <w:lang w:val="nb-NO"/>
              </w:rPr>
            </w:pPr>
            <w:r w:rsidRPr="00306ABB">
              <w:rPr>
                <w:bCs/>
                <w:iCs/>
                <w:lang w:val="nb-NO"/>
              </w:rPr>
              <w:t xml:space="preserve">Chỉnh sửa các </w:t>
            </w:r>
            <w:r>
              <w:rPr>
                <w:bCs/>
                <w:iCs/>
                <w:lang w:val="nb-NO"/>
              </w:rPr>
              <w:t>thủ tục và dịch vụ</w:t>
            </w:r>
            <w:r w:rsidRPr="00306ABB">
              <w:rPr>
                <w:bCs/>
                <w:iCs/>
                <w:lang w:val="nb-NO"/>
              </w:rPr>
              <w:t xml:space="preserve"> kết nối, truyền nhận hồ sơ/chứng từ, trạng thái xử lý hồ sơ/chứng từ</w:t>
            </w:r>
            <w:r>
              <w:rPr>
                <w:bCs/>
                <w:iCs/>
                <w:lang w:val="nb-NO"/>
              </w:rPr>
              <w:t xml:space="preserve"> theo địa bàn hành chính và mô hình tổ chức KBNN </w:t>
            </w:r>
            <w:r w:rsidRPr="00306ABB">
              <w:rPr>
                <w:bCs/>
                <w:iCs/>
                <w:lang w:val="nb-NO"/>
              </w:rPr>
              <w:lastRenderedPageBreak/>
              <w:t>khi tổ chức lại các máy chủ ĐTKB</w:t>
            </w:r>
            <w:r>
              <w:rPr>
                <w:bCs/>
                <w:iCs/>
                <w:lang w:val="nb-NO"/>
              </w:rPr>
              <w:t>-</w:t>
            </w:r>
            <w:r w:rsidRPr="00306ABB">
              <w:rPr>
                <w:bCs/>
                <w:iCs/>
                <w:lang w:val="nb-NO"/>
              </w:rPr>
              <w:t xml:space="preserve">GD tại </w:t>
            </w:r>
            <w:r>
              <w:rPr>
                <w:bCs/>
                <w:iCs/>
                <w:lang w:val="nb-NO"/>
              </w:rPr>
              <w:t xml:space="preserve">63 </w:t>
            </w:r>
            <w:r w:rsidRPr="00306ABB">
              <w:rPr>
                <w:bCs/>
                <w:iCs/>
                <w:lang w:val="nb-NO"/>
              </w:rPr>
              <w:t xml:space="preserve">tỉnh thành </w:t>
            </w:r>
            <w:r>
              <w:rPr>
                <w:bCs/>
                <w:iCs/>
                <w:lang w:val="nb-NO"/>
              </w:rPr>
              <w:t xml:space="preserve">phố thành 34 </w:t>
            </w:r>
            <w:r w:rsidRPr="00306ABB">
              <w:rPr>
                <w:bCs/>
                <w:iCs/>
                <w:lang w:val="nb-NO"/>
              </w:rPr>
              <w:t>máy chủ ĐTKB</w:t>
            </w:r>
            <w:r>
              <w:rPr>
                <w:bCs/>
                <w:iCs/>
                <w:lang w:val="nb-NO"/>
              </w:rPr>
              <w:t>-</w:t>
            </w:r>
            <w:r w:rsidRPr="00306ABB">
              <w:rPr>
                <w:bCs/>
                <w:iCs/>
                <w:lang w:val="nb-NO"/>
              </w:rPr>
              <w:t xml:space="preserve">GD của </w:t>
            </w:r>
            <w:r>
              <w:rPr>
                <w:bCs/>
                <w:iCs/>
                <w:lang w:val="nb-NO"/>
              </w:rPr>
              <w:t>tỉnh, thành phố sau sáp nhập</w:t>
            </w:r>
          </w:p>
        </w:tc>
      </w:tr>
      <w:tr w:rsidR="003967DF" w:rsidRPr="00306ABB" w14:paraId="4BF1EDF3" w14:textId="77777777" w:rsidTr="000C403B">
        <w:trPr>
          <w:trHeight w:val="750"/>
        </w:trPr>
        <w:tc>
          <w:tcPr>
            <w:tcW w:w="859" w:type="dxa"/>
            <w:shd w:val="clear" w:color="auto" w:fill="auto"/>
            <w:noWrap/>
            <w:vAlign w:val="center"/>
          </w:tcPr>
          <w:p w14:paraId="017D7B71" w14:textId="6AB494C6" w:rsidR="003967DF" w:rsidRPr="00306ABB" w:rsidRDefault="003967DF" w:rsidP="003967DF">
            <w:r>
              <w:lastRenderedPageBreak/>
              <w:t>3.4</w:t>
            </w:r>
          </w:p>
        </w:tc>
        <w:tc>
          <w:tcPr>
            <w:tcW w:w="4001" w:type="dxa"/>
            <w:shd w:val="clear" w:color="auto" w:fill="auto"/>
            <w:vAlign w:val="center"/>
          </w:tcPr>
          <w:p w14:paraId="45F54158" w14:textId="52D1BC92" w:rsidR="003967DF" w:rsidRPr="00306ABB" w:rsidRDefault="003967DF" w:rsidP="007D3BF2">
            <w:r w:rsidRPr="00306ABB">
              <w:rPr>
                <w:bCs/>
                <w:iCs/>
                <w:lang w:val="nb-NO"/>
              </w:rPr>
              <w:t xml:space="preserve">Chỉnh sửa </w:t>
            </w:r>
            <w:r>
              <w:rPr>
                <w:bCs/>
                <w:iCs/>
                <w:lang w:val="nb-NO"/>
              </w:rPr>
              <w:t xml:space="preserve">cấu trúc dữ liệu giao diện </w:t>
            </w:r>
            <w:r w:rsidRPr="00306ABB">
              <w:rPr>
                <w:bCs/>
                <w:iCs/>
                <w:lang w:val="nb-NO"/>
              </w:rPr>
              <w:t>giữa ĐTKB</w:t>
            </w:r>
            <w:r>
              <w:rPr>
                <w:bCs/>
                <w:iCs/>
                <w:lang w:val="nb-NO"/>
              </w:rPr>
              <w:t>-</w:t>
            </w:r>
            <w:r w:rsidRPr="00306ABB">
              <w:rPr>
                <w:bCs/>
                <w:iCs/>
                <w:lang w:val="nb-NO"/>
              </w:rPr>
              <w:t xml:space="preserve">GD và </w:t>
            </w:r>
            <w:r>
              <w:rPr>
                <w:bCs/>
                <w:iCs/>
                <w:lang w:val="nb-NO"/>
              </w:rPr>
              <w:t>DMDC</w:t>
            </w:r>
          </w:p>
        </w:tc>
        <w:tc>
          <w:tcPr>
            <w:tcW w:w="4433" w:type="dxa"/>
            <w:shd w:val="clear" w:color="auto" w:fill="auto"/>
          </w:tcPr>
          <w:p w14:paraId="6CD895A6" w14:textId="61679B12" w:rsidR="003967DF" w:rsidRPr="00306ABB" w:rsidRDefault="003967DF" w:rsidP="003967DF">
            <w:pPr>
              <w:jc w:val="both"/>
            </w:pPr>
            <w:r w:rsidRPr="00306ABB">
              <w:rPr>
                <w:bCs/>
                <w:iCs/>
                <w:lang w:val="nb-NO"/>
              </w:rPr>
              <w:t xml:space="preserve">Chỉnh sửa các </w:t>
            </w:r>
            <w:r>
              <w:rPr>
                <w:bCs/>
                <w:iCs/>
                <w:lang w:val="nb-NO"/>
              </w:rPr>
              <w:t>thủ tục và dịch vụ</w:t>
            </w:r>
            <w:r w:rsidRPr="00306ABB">
              <w:rPr>
                <w:bCs/>
                <w:iCs/>
                <w:lang w:val="nb-NO"/>
              </w:rPr>
              <w:t xml:space="preserve"> kết nối, truyền nhận hồ sơ/chứng từ, trạng thái xử lý hồ sơ/chứng từ</w:t>
            </w:r>
            <w:r>
              <w:rPr>
                <w:bCs/>
                <w:iCs/>
                <w:lang w:val="nb-NO"/>
              </w:rPr>
              <w:t xml:space="preserve"> theo địa bàn hành chính và mô hình tổ chức KBNN </w:t>
            </w:r>
            <w:r w:rsidRPr="00306ABB">
              <w:rPr>
                <w:bCs/>
                <w:iCs/>
                <w:lang w:val="nb-NO"/>
              </w:rPr>
              <w:t>khi tổ chức lại các máy chủ ĐTKB</w:t>
            </w:r>
            <w:r>
              <w:rPr>
                <w:bCs/>
                <w:iCs/>
                <w:lang w:val="nb-NO"/>
              </w:rPr>
              <w:t>-</w:t>
            </w:r>
            <w:r w:rsidRPr="00306ABB">
              <w:rPr>
                <w:bCs/>
                <w:iCs/>
                <w:lang w:val="nb-NO"/>
              </w:rPr>
              <w:t xml:space="preserve">GD tại </w:t>
            </w:r>
            <w:r>
              <w:rPr>
                <w:bCs/>
                <w:iCs/>
                <w:lang w:val="nb-NO"/>
              </w:rPr>
              <w:t xml:space="preserve">63 </w:t>
            </w:r>
            <w:r w:rsidRPr="00306ABB">
              <w:rPr>
                <w:bCs/>
                <w:iCs/>
                <w:lang w:val="nb-NO"/>
              </w:rPr>
              <w:t xml:space="preserve">tỉnh thành </w:t>
            </w:r>
            <w:r>
              <w:rPr>
                <w:bCs/>
                <w:iCs/>
                <w:lang w:val="nb-NO"/>
              </w:rPr>
              <w:t xml:space="preserve">phố thành 34 </w:t>
            </w:r>
            <w:r w:rsidRPr="00306ABB">
              <w:rPr>
                <w:bCs/>
                <w:iCs/>
                <w:lang w:val="nb-NO"/>
              </w:rPr>
              <w:t>máy chủ ĐTKB</w:t>
            </w:r>
            <w:r>
              <w:rPr>
                <w:bCs/>
                <w:iCs/>
                <w:lang w:val="nb-NO"/>
              </w:rPr>
              <w:t>-</w:t>
            </w:r>
            <w:r w:rsidRPr="00306ABB">
              <w:rPr>
                <w:bCs/>
                <w:iCs/>
                <w:lang w:val="nb-NO"/>
              </w:rPr>
              <w:t xml:space="preserve">GD của </w:t>
            </w:r>
            <w:r>
              <w:rPr>
                <w:bCs/>
                <w:iCs/>
                <w:lang w:val="nb-NO"/>
              </w:rPr>
              <w:t>tỉnh, thành phố sau sáp nhập</w:t>
            </w:r>
          </w:p>
        </w:tc>
      </w:tr>
      <w:tr w:rsidR="003967DF" w:rsidRPr="00306ABB" w14:paraId="655FE4ED" w14:textId="77777777" w:rsidTr="000C403B">
        <w:trPr>
          <w:trHeight w:val="750"/>
        </w:trPr>
        <w:tc>
          <w:tcPr>
            <w:tcW w:w="859" w:type="dxa"/>
            <w:shd w:val="clear" w:color="auto" w:fill="auto"/>
            <w:noWrap/>
            <w:vAlign w:val="center"/>
          </w:tcPr>
          <w:p w14:paraId="1B426BCE" w14:textId="24F65FA5" w:rsidR="003967DF" w:rsidRPr="00306ABB" w:rsidRDefault="003967DF" w:rsidP="003967DF">
            <w:r>
              <w:t>3.5</w:t>
            </w:r>
          </w:p>
        </w:tc>
        <w:tc>
          <w:tcPr>
            <w:tcW w:w="4001" w:type="dxa"/>
            <w:shd w:val="clear" w:color="auto" w:fill="auto"/>
            <w:vAlign w:val="center"/>
          </w:tcPr>
          <w:p w14:paraId="5E2E8039" w14:textId="785BB1D2" w:rsidR="003967DF" w:rsidRPr="00306ABB" w:rsidRDefault="003967DF" w:rsidP="007D3BF2">
            <w:r w:rsidRPr="00306ABB">
              <w:rPr>
                <w:bCs/>
                <w:iCs/>
                <w:lang w:val="nb-NO"/>
              </w:rPr>
              <w:t xml:space="preserve">Chỉnh sửa </w:t>
            </w:r>
            <w:r>
              <w:rPr>
                <w:bCs/>
                <w:iCs/>
                <w:lang w:val="nb-NO"/>
              </w:rPr>
              <w:t xml:space="preserve">cấu trúc dữ liệu giao diện </w:t>
            </w:r>
            <w:r w:rsidRPr="00306ABB">
              <w:rPr>
                <w:bCs/>
                <w:iCs/>
                <w:lang w:val="nb-NO"/>
              </w:rPr>
              <w:t>giữa ĐTKB</w:t>
            </w:r>
            <w:r>
              <w:rPr>
                <w:bCs/>
                <w:iCs/>
                <w:lang w:val="nb-NO"/>
              </w:rPr>
              <w:t>-</w:t>
            </w:r>
            <w:r w:rsidRPr="00306ABB">
              <w:rPr>
                <w:bCs/>
                <w:iCs/>
                <w:lang w:val="nb-NO"/>
              </w:rPr>
              <w:t xml:space="preserve">GD và </w:t>
            </w:r>
            <w:r>
              <w:rPr>
                <w:bCs/>
                <w:iCs/>
                <w:lang w:val="nb-NO"/>
              </w:rPr>
              <w:t>Cổng thuế</w:t>
            </w:r>
          </w:p>
        </w:tc>
        <w:tc>
          <w:tcPr>
            <w:tcW w:w="4433" w:type="dxa"/>
            <w:shd w:val="clear" w:color="auto" w:fill="auto"/>
          </w:tcPr>
          <w:p w14:paraId="38F9E200" w14:textId="7FC1519E" w:rsidR="003967DF" w:rsidRPr="00306ABB" w:rsidRDefault="003967DF">
            <w:pPr>
              <w:jc w:val="both"/>
            </w:pPr>
            <w:r w:rsidRPr="00306ABB">
              <w:rPr>
                <w:bCs/>
                <w:iCs/>
                <w:lang w:val="nb-NO"/>
              </w:rPr>
              <w:t xml:space="preserve">Chỉnh sửa các </w:t>
            </w:r>
            <w:r>
              <w:rPr>
                <w:bCs/>
                <w:iCs/>
                <w:lang w:val="nb-NO"/>
              </w:rPr>
              <w:t>thủ tục và dịch vụ</w:t>
            </w:r>
            <w:r w:rsidRPr="00306ABB">
              <w:rPr>
                <w:bCs/>
                <w:iCs/>
                <w:lang w:val="nb-NO"/>
              </w:rPr>
              <w:t xml:space="preserve"> kết nối</w:t>
            </w:r>
            <w:r>
              <w:rPr>
                <w:bCs/>
                <w:iCs/>
                <w:lang w:val="nb-NO"/>
              </w:rPr>
              <w:t xml:space="preserve"> truy vấn thông tin người nộp thuế theo địa bàn hành chính và mô hình tổ chức KBNN </w:t>
            </w:r>
            <w:r w:rsidRPr="00306ABB">
              <w:rPr>
                <w:bCs/>
                <w:iCs/>
                <w:lang w:val="nb-NO"/>
              </w:rPr>
              <w:t>khi tổ chức lại các máy chủ ĐTKB</w:t>
            </w:r>
            <w:r>
              <w:rPr>
                <w:bCs/>
                <w:iCs/>
                <w:lang w:val="nb-NO"/>
              </w:rPr>
              <w:t>-</w:t>
            </w:r>
            <w:r w:rsidRPr="00306ABB">
              <w:rPr>
                <w:bCs/>
                <w:iCs/>
                <w:lang w:val="nb-NO"/>
              </w:rPr>
              <w:t xml:space="preserve">GD tại </w:t>
            </w:r>
            <w:r>
              <w:rPr>
                <w:bCs/>
                <w:iCs/>
                <w:lang w:val="nb-NO"/>
              </w:rPr>
              <w:t xml:space="preserve">63 </w:t>
            </w:r>
            <w:r w:rsidRPr="00306ABB">
              <w:rPr>
                <w:bCs/>
                <w:iCs/>
                <w:lang w:val="nb-NO"/>
              </w:rPr>
              <w:t xml:space="preserve">tỉnh thành </w:t>
            </w:r>
            <w:r>
              <w:rPr>
                <w:bCs/>
                <w:iCs/>
                <w:lang w:val="nb-NO"/>
              </w:rPr>
              <w:t xml:space="preserve">phố thành 34 </w:t>
            </w:r>
            <w:r w:rsidRPr="00306ABB">
              <w:rPr>
                <w:bCs/>
                <w:iCs/>
                <w:lang w:val="nb-NO"/>
              </w:rPr>
              <w:t>máy chủ ĐTKB</w:t>
            </w:r>
            <w:r>
              <w:rPr>
                <w:bCs/>
                <w:iCs/>
                <w:lang w:val="nb-NO"/>
              </w:rPr>
              <w:t>-</w:t>
            </w:r>
            <w:r w:rsidRPr="00306ABB">
              <w:rPr>
                <w:bCs/>
                <w:iCs/>
                <w:lang w:val="nb-NO"/>
              </w:rPr>
              <w:t xml:space="preserve">GD của </w:t>
            </w:r>
            <w:r>
              <w:rPr>
                <w:bCs/>
                <w:iCs/>
                <w:lang w:val="nb-NO"/>
              </w:rPr>
              <w:t>tỉnh, thành phố sau sáp nhập</w:t>
            </w:r>
          </w:p>
        </w:tc>
      </w:tr>
      <w:tr w:rsidR="003967DF" w:rsidRPr="00306ABB" w14:paraId="03A8E4E0" w14:textId="77777777" w:rsidTr="000C403B">
        <w:trPr>
          <w:trHeight w:val="750"/>
        </w:trPr>
        <w:tc>
          <w:tcPr>
            <w:tcW w:w="859" w:type="dxa"/>
            <w:shd w:val="clear" w:color="auto" w:fill="auto"/>
            <w:noWrap/>
            <w:vAlign w:val="center"/>
          </w:tcPr>
          <w:p w14:paraId="39E694AB" w14:textId="77777777" w:rsidR="003967DF" w:rsidRPr="00306ABB" w:rsidRDefault="003967DF" w:rsidP="003967DF">
            <w:pPr>
              <w:jc w:val="both"/>
              <w:rPr>
                <w:b/>
              </w:rPr>
            </w:pPr>
            <w:r w:rsidRPr="00306ABB">
              <w:rPr>
                <w:b/>
              </w:rPr>
              <w:t>4</w:t>
            </w:r>
          </w:p>
        </w:tc>
        <w:tc>
          <w:tcPr>
            <w:tcW w:w="4001" w:type="dxa"/>
            <w:shd w:val="clear" w:color="auto" w:fill="auto"/>
            <w:vAlign w:val="center"/>
          </w:tcPr>
          <w:p w14:paraId="5DE22981" w14:textId="77777777" w:rsidR="003967DF" w:rsidRPr="00306ABB" w:rsidRDefault="003967DF" w:rsidP="003967DF">
            <w:pPr>
              <w:jc w:val="both"/>
              <w:rPr>
                <w:b/>
              </w:rPr>
            </w:pPr>
            <w:r w:rsidRPr="00306ABB">
              <w:rPr>
                <w:b/>
              </w:rPr>
              <w:t>Chỉnh sửa các chức năng đáp ứng quy trình liên thông chi đầu tư</w:t>
            </w:r>
          </w:p>
        </w:tc>
        <w:tc>
          <w:tcPr>
            <w:tcW w:w="4433" w:type="dxa"/>
            <w:shd w:val="clear" w:color="auto" w:fill="auto"/>
            <w:vAlign w:val="bottom"/>
          </w:tcPr>
          <w:p w14:paraId="485F1B58" w14:textId="77777777" w:rsidR="003967DF" w:rsidRPr="00306ABB" w:rsidRDefault="003967DF" w:rsidP="003967DF">
            <w:pPr>
              <w:jc w:val="both"/>
              <w:rPr>
                <w:b/>
              </w:rPr>
            </w:pPr>
            <w:r w:rsidRPr="00306ABB">
              <w:rPr>
                <w:b/>
              </w:rPr>
              <w:t>Chỉnh sửa các chức năng liên thông chi đầu tư theo mô hình tổ chức mới của KBNN và các thay đổi về bộ sổ kế toán theo mô hình tổ chức hành chính mới.</w:t>
            </w:r>
          </w:p>
        </w:tc>
      </w:tr>
      <w:tr w:rsidR="003967DF" w:rsidRPr="00306ABB" w14:paraId="20F0169A" w14:textId="77777777" w:rsidTr="000C403B">
        <w:trPr>
          <w:trHeight w:val="750"/>
        </w:trPr>
        <w:tc>
          <w:tcPr>
            <w:tcW w:w="859" w:type="dxa"/>
            <w:shd w:val="clear" w:color="auto" w:fill="auto"/>
            <w:noWrap/>
            <w:vAlign w:val="center"/>
          </w:tcPr>
          <w:p w14:paraId="01611A0E" w14:textId="6A7A02A7" w:rsidR="003967DF" w:rsidRPr="00306ABB" w:rsidRDefault="003967DF" w:rsidP="003967DF">
            <w:pPr>
              <w:jc w:val="both"/>
            </w:pPr>
            <w:r>
              <w:t>4.1</w:t>
            </w:r>
          </w:p>
        </w:tc>
        <w:tc>
          <w:tcPr>
            <w:tcW w:w="4001" w:type="dxa"/>
            <w:shd w:val="clear" w:color="auto" w:fill="auto"/>
            <w:vAlign w:val="center"/>
          </w:tcPr>
          <w:p w14:paraId="053132CD" w14:textId="637C966E" w:rsidR="003967DF" w:rsidRPr="00306ABB" w:rsidRDefault="003967DF">
            <w:pPr>
              <w:jc w:val="both"/>
            </w:pPr>
            <w:r w:rsidRPr="00306ABB">
              <w:rPr>
                <w:bCs/>
                <w:iCs/>
                <w:lang w:val="nb-NO"/>
              </w:rPr>
              <w:t xml:space="preserve">Chỉnh sửa </w:t>
            </w:r>
            <w:r>
              <w:rPr>
                <w:bCs/>
                <w:iCs/>
                <w:lang w:val="nb-NO"/>
              </w:rPr>
              <w:t>đăng ký dự án liên thông</w:t>
            </w:r>
            <w:r w:rsidRPr="00306ABB">
              <w:rPr>
                <w:bCs/>
                <w:iCs/>
                <w:lang w:val="nb-NO"/>
              </w:rPr>
              <w:t>.</w:t>
            </w:r>
          </w:p>
        </w:tc>
        <w:tc>
          <w:tcPr>
            <w:tcW w:w="4433" w:type="dxa"/>
            <w:shd w:val="clear" w:color="auto" w:fill="auto"/>
          </w:tcPr>
          <w:p w14:paraId="4B76A04A" w14:textId="3A117AAF" w:rsidR="003967DF" w:rsidRPr="00306ABB" w:rsidRDefault="003967DF">
            <w:pPr>
              <w:jc w:val="both"/>
            </w:pPr>
            <w:r w:rsidRPr="00306ABB">
              <w:rPr>
                <w:bCs/>
                <w:iCs/>
                <w:lang w:val="nb-NO"/>
              </w:rPr>
              <w:t xml:space="preserve">Chỉnh sửa </w:t>
            </w:r>
            <w:r>
              <w:rPr>
                <w:bCs/>
                <w:iCs/>
                <w:lang w:val="nb-NO"/>
              </w:rPr>
              <w:t xml:space="preserve">chức năng đăng ký dự án liên thông giữa ĐTKB-GD với các hệ thống DVCTT, TABMIS, TTĐT-NH đáp ứng mô hình tổ chức KBNN </w:t>
            </w:r>
            <w:r w:rsidRPr="00306ABB">
              <w:rPr>
                <w:bCs/>
                <w:iCs/>
                <w:lang w:val="nb-NO"/>
              </w:rPr>
              <w:t>khi tổ chức lại các máy chủ ĐTKB</w:t>
            </w:r>
            <w:r>
              <w:rPr>
                <w:bCs/>
                <w:iCs/>
                <w:lang w:val="nb-NO"/>
              </w:rPr>
              <w:t>-</w:t>
            </w:r>
            <w:r w:rsidRPr="00306ABB">
              <w:rPr>
                <w:bCs/>
                <w:iCs/>
                <w:lang w:val="nb-NO"/>
              </w:rPr>
              <w:t xml:space="preserve">GD tại </w:t>
            </w:r>
            <w:r>
              <w:rPr>
                <w:bCs/>
                <w:iCs/>
                <w:lang w:val="nb-NO"/>
              </w:rPr>
              <w:t xml:space="preserve">63 </w:t>
            </w:r>
            <w:r w:rsidRPr="00306ABB">
              <w:rPr>
                <w:bCs/>
                <w:iCs/>
                <w:lang w:val="nb-NO"/>
              </w:rPr>
              <w:t xml:space="preserve">tỉnh thành </w:t>
            </w:r>
            <w:r>
              <w:rPr>
                <w:bCs/>
                <w:iCs/>
                <w:lang w:val="nb-NO"/>
              </w:rPr>
              <w:t xml:space="preserve">phố thành 34 </w:t>
            </w:r>
            <w:r w:rsidRPr="00306ABB">
              <w:rPr>
                <w:bCs/>
                <w:iCs/>
                <w:lang w:val="nb-NO"/>
              </w:rPr>
              <w:t>máy chủ ĐTKB</w:t>
            </w:r>
            <w:r>
              <w:rPr>
                <w:bCs/>
                <w:iCs/>
                <w:lang w:val="nb-NO"/>
              </w:rPr>
              <w:t>-</w:t>
            </w:r>
            <w:r w:rsidRPr="00306ABB">
              <w:rPr>
                <w:bCs/>
                <w:iCs/>
                <w:lang w:val="nb-NO"/>
              </w:rPr>
              <w:t xml:space="preserve">GD của </w:t>
            </w:r>
            <w:r>
              <w:rPr>
                <w:bCs/>
                <w:iCs/>
                <w:lang w:val="nb-NO"/>
              </w:rPr>
              <w:t>tỉnh, thành phố sau sáp nhập</w:t>
            </w:r>
            <w:r w:rsidRPr="00306ABB">
              <w:rPr>
                <w:bCs/>
                <w:iCs/>
                <w:lang w:val="nb-NO"/>
              </w:rPr>
              <w:t>.</w:t>
            </w:r>
          </w:p>
        </w:tc>
      </w:tr>
      <w:tr w:rsidR="003967DF" w:rsidRPr="00306ABB" w14:paraId="479C3ACD" w14:textId="77777777" w:rsidTr="000C403B">
        <w:trPr>
          <w:trHeight w:val="750"/>
        </w:trPr>
        <w:tc>
          <w:tcPr>
            <w:tcW w:w="859" w:type="dxa"/>
            <w:shd w:val="clear" w:color="auto" w:fill="auto"/>
            <w:noWrap/>
            <w:vAlign w:val="center"/>
          </w:tcPr>
          <w:p w14:paraId="359FD2C2" w14:textId="415D85F0" w:rsidR="003967DF" w:rsidRPr="00306ABB" w:rsidRDefault="003967DF" w:rsidP="003967DF">
            <w:pPr>
              <w:jc w:val="both"/>
            </w:pPr>
            <w:r>
              <w:t>4.2</w:t>
            </w:r>
          </w:p>
        </w:tc>
        <w:tc>
          <w:tcPr>
            <w:tcW w:w="4001" w:type="dxa"/>
            <w:shd w:val="clear" w:color="auto" w:fill="auto"/>
            <w:vAlign w:val="center"/>
          </w:tcPr>
          <w:p w14:paraId="4F653AE3" w14:textId="2F9D1799" w:rsidR="003967DF" w:rsidRPr="00306ABB" w:rsidRDefault="003967DF">
            <w:pPr>
              <w:jc w:val="both"/>
            </w:pPr>
            <w:r w:rsidRPr="00306ABB">
              <w:rPr>
                <w:bCs/>
                <w:iCs/>
                <w:lang w:val="nb-NO"/>
              </w:rPr>
              <w:t xml:space="preserve">Chỉnh sửa các </w:t>
            </w:r>
            <w:r>
              <w:rPr>
                <w:bCs/>
                <w:iCs/>
                <w:lang w:val="nb-NO"/>
              </w:rPr>
              <w:t>điều kiện sinh chứng từ tự động theo quy trình liên thông</w:t>
            </w:r>
            <w:r w:rsidRPr="00306ABB">
              <w:rPr>
                <w:bCs/>
                <w:iCs/>
                <w:lang w:val="nb-NO"/>
              </w:rPr>
              <w:t>.</w:t>
            </w:r>
          </w:p>
        </w:tc>
        <w:tc>
          <w:tcPr>
            <w:tcW w:w="4433" w:type="dxa"/>
            <w:shd w:val="clear" w:color="auto" w:fill="auto"/>
          </w:tcPr>
          <w:p w14:paraId="7990EB35" w14:textId="3820E3C6" w:rsidR="003967DF" w:rsidRPr="00306ABB" w:rsidRDefault="003967DF">
            <w:pPr>
              <w:jc w:val="both"/>
            </w:pPr>
            <w:r w:rsidRPr="00306ABB">
              <w:rPr>
                <w:bCs/>
                <w:iCs/>
                <w:lang w:val="nb-NO"/>
              </w:rPr>
              <w:t xml:space="preserve">Chỉnh sửa </w:t>
            </w:r>
            <w:r>
              <w:rPr>
                <w:bCs/>
                <w:iCs/>
                <w:lang w:val="nb-NO"/>
              </w:rPr>
              <w:t xml:space="preserve">cấu trúc dữ liệu đáp ứng quy tắc sinh các thông tin chứng từ tự động đối với các hồ sơ chứng từ áp dụng quy trình liên thông giữa ĐTKB-GD với các hệ thống DVCTT, TABMIS, TTĐT-NH đáp ứng mô hình tổ chức KBNN </w:t>
            </w:r>
            <w:r w:rsidRPr="00306ABB">
              <w:rPr>
                <w:bCs/>
                <w:iCs/>
                <w:lang w:val="nb-NO"/>
              </w:rPr>
              <w:t>khi tổ chức lại các máy chủ ĐTKB</w:t>
            </w:r>
            <w:r>
              <w:rPr>
                <w:bCs/>
                <w:iCs/>
                <w:lang w:val="nb-NO"/>
              </w:rPr>
              <w:t>-</w:t>
            </w:r>
            <w:r w:rsidRPr="00306ABB">
              <w:rPr>
                <w:bCs/>
                <w:iCs/>
                <w:lang w:val="nb-NO"/>
              </w:rPr>
              <w:t xml:space="preserve">GD tại </w:t>
            </w:r>
            <w:r>
              <w:rPr>
                <w:bCs/>
                <w:iCs/>
                <w:lang w:val="nb-NO"/>
              </w:rPr>
              <w:t xml:space="preserve">63 </w:t>
            </w:r>
            <w:r w:rsidRPr="00306ABB">
              <w:rPr>
                <w:bCs/>
                <w:iCs/>
                <w:lang w:val="nb-NO"/>
              </w:rPr>
              <w:t xml:space="preserve">tỉnh thành </w:t>
            </w:r>
            <w:r>
              <w:rPr>
                <w:bCs/>
                <w:iCs/>
                <w:lang w:val="nb-NO"/>
              </w:rPr>
              <w:t xml:space="preserve">phố thành 34 </w:t>
            </w:r>
            <w:r w:rsidRPr="00306ABB">
              <w:rPr>
                <w:bCs/>
                <w:iCs/>
                <w:lang w:val="nb-NO"/>
              </w:rPr>
              <w:t>máy chủ ĐTKB</w:t>
            </w:r>
            <w:r>
              <w:rPr>
                <w:bCs/>
                <w:iCs/>
                <w:lang w:val="nb-NO"/>
              </w:rPr>
              <w:t>-</w:t>
            </w:r>
            <w:r w:rsidRPr="00306ABB">
              <w:rPr>
                <w:bCs/>
                <w:iCs/>
                <w:lang w:val="nb-NO"/>
              </w:rPr>
              <w:t xml:space="preserve">GD của </w:t>
            </w:r>
            <w:r>
              <w:rPr>
                <w:bCs/>
                <w:iCs/>
                <w:lang w:val="nb-NO"/>
              </w:rPr>
              <w:t>tỉnh, thành phố sau sáp nhập</w:t>
            </w:r>
            <w:r w:rsidRPr="00306ABB">
              <w:rPr>
                <w:bCs/>
                <w:iCs/>
                <w:lang w:val="nb-NO"/>
              </w:rPr>
              <w:t>.</w:t>
            </w:r>
          </w:p>
        </w:tc>
      </w:tr>
      <w:tr w:rsidR="003967DF" w:rsidRPr="00306ABB" w14:paraId="1591A8C3" w14:textId="77777777" w:rsidTr="000C403B">
        <w:trPr>
          <w:trHeight w:val="750"/>
        </w:trPr>
        <w:tc>
          <w:tcPr>
            <w:tcW w:w="859" w:type="dxa"/>
            <w:shd w:val="clear" w:color="auto" w:fill="auto"/>
            <w:noWrap/>
            <w:vAlign w:val="center"/>
          </w:tcPr>
          <w:p w14:paraId="1B63E957" w14:textId="680B74F4" w:rsidR="003967DF" w:rsidRPr="00306ABB" w:rsidRDefault="003967DF">
            <w:pPr>
              <w:jc w:val="both"/>
            </w:pPr>
            <w:r>
              <w:lastRenderedPageBreak/>
              <w:t>4.3</w:t>
            </w:r>
          </w:p>
        </w:tc>
        <w:tc>
          <w:tcPr>
            <w:tcW w:w="4001" w:type="dxa"/>
            <w:shd w:val="clear" w:color="auto" w:fill="auto"/>
            <w:vAlign w:val="center"/>
          </w:tcPr>
          <w:p w14:paraId="62FB6E25" w14:textId="469E55B4" w:rsidR="003967DF" w:rsidRPr="00306ABB" w:rsidRDefault="003967DF">
            <w:pPr>
              <w:jc w:val="both"/>
            </w:pPr>
            <w:r w:rsidRPr="00306ABB">
              <w:rPr>
                <w:bCs/>
                <w:iCs/>
                <w:lang w:val="nb-NO"/>
              </w:rPr>
              <w:t xml:space="preserve">Chỉnh sửa </w:t>
            </w:r>
            <w:r>
              <w:rPr>
                <w:bCs/>
                <w:iCs/>
                <w:lang w:val="nb-NO"/>
              </w:rPr>
              <w:t>chức năng sổ sách, tra cứu hồ sơ chứng từ liên thông</w:t>
            </w:r>
          </w:p>
        </w:tc>
        <w:tc>
          <w:tcPr>
            <w:tcW w:w="4433" w:type="dxa"/>
            <w:shd w:val="clear" w:color="auto" w:fill="auto"/>
          </w:tcPr>
          <w:p w14:paraId="62BD5C7A" w14:textId="57314153" w:rsidR="003967DF" w:rsidRPr="00306ABB" w:rsidRDefault="003967DF">
            <w:pPr>
              <w:jc w:val="both"/>
            </w:pPr>
            <w:r w:rsidRPr="00306ABB">
              <w:rPr>
                <w:bCs/>
                <w:iCs/>
                <w:lang w:val="nb-NO"/>
              </w:rPr>
              <w:t xml:space="preserve">Chỉnh sửa </w:t>
            </w:r>
            <w:r>
              <w:rPr>
                <w:bCs/>
                <w:iCs/>
                <w:lang w:val="nb-NO"/>
              </w:rPr>
              <w:t xml:space="preserve">chức năng tra cứu, in sổ sách các giao dịch liên thông giữa ĐTKB-GD với các hệ thống DVCTT, TABMIS, TTĐT-NH đáp ứng mô hình tổ chức KBNN </w:t>
            </w:r>
            <w:r w:rsidRPr="00306ABB">
              <w:rPr>
                <w:bCs/>
                <w:iCs/>
                <w:lang w:val="nb-NO"/>
              </w:rPr>
              <w:t>khi tổ chức lại các máy chủ ĐTKB</w:t>
            </w:r>
            <w:r>
              <w:rPr>
                <w:bCs/>
                <w:iCs/>
                <w:lang w:val="nb-NO"/>
              </w:rPr>
              <w:t>-</w:t>
            </w:r>
            <w:r w:rsidRPr="00306ABB">
              <w:rPr>
                <w:bCs/>
                <w:iCs/>
                <w:lang w:val="nb-NO"/>
              </w:rPr>
              <w:t xml:space="preserve">GD tại </w:t>
            </w:r>
            <w:r>
              <w:rPr>
                <w:bCs/>
                <w:iCs/>
                <w:lang w:val="nb-NO"/>
              </w:rPr>
              <w:t xml:space="preserve">63 </w:t>
            </w:r>
            <w:r w:rsidRPr="00306ABB">
              <w:rPr>
                <w:bCs/>
                <w:iCs/>
                <w:lang w:val="nb-NO"/>
              </w:rPr>
              <w:t xml:space="preserve">tỉnh thành </w:t>
            </w:r>
            <w:r>
              <w:rPr>
                <w:bCs/>
                <w:iCs/>
                <w:lang w:val="nb-NO"/>
              </w:rPr>
              <w:t xml:space="preserve">phố thành 34 </w:t>
            </w:r>
            <w:r w:rsidRPr="00306ABB">
              <w:rPr>
                <w:bCs/>
                <w:iCs/>
                <w:lang w:val="nb-NO"/>
              </w:rPr>
              <w:t>máy chủ ĐTKB</w:t>
            </w:r>
            <w:r>
              <w:rPr>
                <w:bCs/>
                <w:iCs/>
                <w:lang w:val="nb-NO"/>
              </w:rPr>
              <w:t>-</w:t>
            </w:r>
            <w:r w:rsidRPr="00306ABB">
              <w:rPr>
                <w:bCs/>
                <w:iCs/>
                <w:lang w:val="nb-NO"/>
              </w:rPr>
              <w:t xml:space="preserve">GD của </w:t>
            </w:r>
            <w:r>
              <w:rPr>
                <w:bCs/>
                <w:iCs/>
                <w:lang w:val="nb-NO"/>
              </w:rPr>
              <w:t>tỉnh, thành phố sau sáp nhập</w:t>
            </w:r>
            <w:r w:rsidRPr="00306ABB">
              <w:rPr>
                <w:bCs/>
                <w:iCs/>
                <w:lang w:val="nb-NO"/>
              </w:rPr>
              <w:t>.</w:t>
            </w:r>
          </w:p>
        </w:tc>
      </w:tr>
      <w:tr w:rsidR="003967DF" w:rsidRPr="00306ABB" w14:paraId="64C05973" w14:textId="77777777" w:rsidTr="000C403B">
        <w:trPr>
          <w:trHeight w:val="750"/>
        </w:trPr>
        <w:tc>
          <w:tcPr>
            <w:tcW w:w="859" w:type="dxa"/>
            <w:shd w:val="clear" w:color="auto" w:fill="auto"/>
            <w:noWrap/>
            <w:vAlign w:val="center"/>
          </w:tcPr>
          <w:p w14:paraId="216B9FBE" w14:textId="15B2207E" w:rsidR="003967DF" w:rsidRDefault="003967DF">
            <w:pPr>
              <w:jc w:val="both"/>
            </w:pPr>
            <w:r>
              <w:t>4.4</w:t>
            </w:r>
          </w:p>
        </w:tc>
        <w:tc>
          <w:tcPr>
            <w:tcW w:w="4001" w:type="dxa"/>
            <w:shd w:val="clear" w:color="auto" w:fill="auto"/>
            <w:vAlign w:val="center"/>
          </w:tcPr>
          <w:p w14:paraId="38DC0A2D" w14:textId="694B0120" w:rsidR="003967DF" w:rsidRPr="00306ABB" w:rsidRDefault="003967DF" w:rsidP="003967DF">
            <w:pPr>
              <w:jc w:val="both"/>
              <w:rPr>
                <w:bCs/>
                <w:iCs/>
                <w:lang w:val="nb-NO"/>
              </w:rPr>
            </w:pPr>
            <w:r>
              <w:rPr>
                <w:bCs/>
                <w:iCs/>
                <w:lang w:val="nb-NO"/>
              </w:rPr>
              <w:t>Chỉnh sửa chức năng đồng bộ trạng thái chứng từ thanh toán từ hệ thống TTĐT-NH về ĐTKB-GD</w:t>
            </w:r>
          </w:p>
        </w:tc>
        <w:tc>
          <w:tcPr>
            <w:tcW w:w="4433" w:type="dxa"/>
            <w:shd w:val="clear" w:color="auto" w:fill="auto"/>
          </w:tcPr>
          <w:p w14:paraId="6C7F2521" w14:textId="7CD4B2B1" w:rsidR="003967DF" w:rsidRPr="00306ABB" w:rsidRDefault="003967DF">
            <w:pPr>
              <w:jc w:val="both"/>
              <w:rPr>
                <w:bCs/>
                <w:iCs/>
                <w:lang w:val="nb-NO"/>
              </w:rPr>
            </w:pPr>
            <w:r w:rsidRPr="00306ABB">
              <w:rPr>
                <w:bCs/>
                <w:iCs/>
                <w:lang w:val="nb-NO"/>
              </w:rPr>
              <w:t xml:space="preserve">Chỉnh sửa các </w:t>
            </w:r>
            <w:r>
              <w:rPr>
                <w:bCs/>
                <w:iCs/>
                <w:lang w:val="nb-NO"/>
              </w:rPr>
              <w:t>thủ tục và dịch vụ</w:t>
            </w:r>
            <w:r w:rsidRPr="00306ABB">
              <w:rPr>
                <w:bCs/>
                <w:iCs/>
                <w:lang w:val="nb-NO"/>
              </w:rPr>
              <w:t xml:space="preserve"> kết nối</w:t>
            </w:r>
            <w:r>
              <w:rPr>
                <w:bCs/>
                <w:iCs/>
                <w:lang w:val="nb-NO"/>
              </w:rPr>
              <w:t xml:space="preserve"> truy vấn thông tin trạng thái thanh toán từ hệ thống TTĐT-NH theo mô hình tổ chức KBNN </w:t>
            </w:r>
            <w:r w:rsidRPr="00306ABB">
              <w:rPr>
                <w:bCs/>
                <w:iCs/>
                <w:lang w:val="nb-NO"/>
              </w:rPr>
              <w:t>khi tổ chức lại các máy chủ ĐTKB</w:t>
            </w:r>
            <w:r>
              <w:rPr>
                <w:bCs/>
                <w:iCs/>
                <w:lang w:val="nb-NO"/>
              </w:rPr>
              <w:t>-</w:t>
            </w:r>
            <w:r w:rsidRPr="00306ABB">
              <w:rPr>
                <w:bCs/>
                <w:iCs/>
                <w:lang w:val="nb-NO"/>
              </w:rPr>
              <w:t xml:space="preserve">GD tại </w:t>
            </w:r>
            <w:r>
              <w:rPr>
                <w:bCs/>
                <w:iCs/>
                <w:lang w:val="nb-NO"/>
              </w:rPr>
              <w:t xml:space="preserve">63 </w:t>
            </w:r>
            <w:r w:rsidRPr="00306ABB">
              <w:rPr>
                <w:bCs/>
                <w:iCs/>
                <w:lang w:val="nb-NO"/>
              </w:rPr>
              <w:t xml:space="preserve">tỉnh thành </w:t>
            </w:r>
            <w:r>
              <w:rPr>
                <w:bCs/>
                <w:iCs/>
                <w:lang w:val="nb-NO"/>
              </w:rPr>
              <w:t xml:space="preserve">phố thành 34 </w:t>
            </w:r>
            <w:r w:rsidRPr="00306ABB">
              <w:rPr>
                <w:bCs/>
                <w:iCs/>
                <w:lang w:val="nb-NO"/>
              </w:rPr>
              <w:t>máy chủ ĐTKB</w:t>
            </w:r>
            <w:r>
              <w:rPr>
                <w:bCs/>
                <w:iCs/>
                <w:lang w:val="nb-NO"/>
              </w:rPr>
              <w:t>-</w:t>
            </w:r>
            <w:r w:rsidRPr="00306ABB">
              <w:rPr>
                <w:bCs/>
                <w:iCs/>
                <w:lang w:val="nb-NO"/>
              </w:rPr>
              <w:t xml:space="preserve">GD của </w:t>
            </w:r>
            <w:r>
              <w:rPr>
                <w:bCs/>
                <w:iCs/>
                <w:lang w:val="nb-NO"/>
              </w:rPr>
              <w:t>tỉnh, thành phố sau sáp nhập</w:t>
            </w:r>
          </w:p>
        </w:tc>
      </w:tr>
    </w:tbl>
    <w:p w14:paraId="15D05563" w14:textId="36E5BB0C" w:rsidR="00D17FD6" w:rsidRPr="00306ABB" w:rsidRDefault="00F402F9">
      <w:pPr>
        <w:pStyle w:val="Heading4"/>
      </w:pPr>
      <w:r>
        <w:t>1.2.2.8</w:t>
      </w:r>
      <w:r w:rsidR="00D17FD6" w:rsidRPr="00306ABB">
        <w:t xml:space="preserve"> </w:t>
      </w:r>
      <w:r w:rsidR="00F7658A" w:rsidRPr="00306ABB">
        <w:t>Y</w:t>
      </w:r>
      <w:r w:rsidR="00D17FD6" w:rsidRPr="00306ABB">
        <w:t>êu cầu phi chức năng</w:t>
      </w:r>
      <w:r w:rsidR="009E37F2">
        <w:t xml:space="preserve"> của các </w:t>
      </w:r>
      <w:r w:rsidR="00F7658A" w:rsidRPr="00306ABB">
        <w:t>hệ thống</w:t>
      </w:r>
      <w:r w:rsidR="00F533EF" w:rsidRPr="00306ABB">
        <w:t xml:space="preserve"> phần mềm</w:t>
      </w:r>
      <w:r w:rsidR="00D17FD6" w:rsidRPr="00306ABB">
        <w:t>:</w:t>
      </w:r>
    </w:p>
    <w:p w14:paraId="5C08242B" w14:textId="3F87825D" w:rsidR="009E37F2" w:rsidRPr="00603387" w:rsidRDefault="009E37F2" w:rsidP="009E37F2">
      <w:pPr>
        <w:widowControl w:val="0"/>
        <w:spacing w:before="120" w:after="120" w:line="380" w:lineRule="exact"/>
        <w:ind w:firstLine="567"/>
        <w:jc w:val="both"/>
      </w:pPr>
      <w:bookmarkStart w:id="4" w:name="_heading=h.1fob9te" w:colFirst="0" w:colLast="0"/>
      <w:bookmarkEnd w:id="4"/>
      <w:r w:rsidRPr="00603387">
        <w:t>a) Yêu cầu cầ</w:t>
      </w:r>
      <w:r>
        <w:t xml:space="preserve">n đáp ứng đối với cơ sở dữ liệu: </w:t>
      </w:r>
      <w:r w:rsidRPr="00306ABB">
        <w:t>Sử dụng hệ quản trị cơ sở dữ liệu hiện tại đang sử dụng cho các hệ thống ứng dụng của KBNN đã nêu tại mục 1.2.2.</w:t>
      </w:r>
      <w:r w:rsidRPr="00603387">
        <w:t xml:space="preserve"> </w:t>
      </w:r>
    </w:p>
    <w:p w14:paraId="3F605A11" w14:textId="77777777" w:rsidR="009E37F2" w:rsidRDefault="009E37F2" w:rsidP="009E37F2">
      <w:pPr>
        <w:widowControl w:val="0"/>
        <w:spacing w:before="120" w:after="120" w:line="380" w:lineRule="exact"/>
        <w:ind w:firstLine="567"/>
        <w:jc w:val="both"/>
      </w:pPr>
      <w:r w:rsidRPr="00603387">
        <w:t>b) Y</w:t>
      </w:r>
      <w:r>
        <w:t>êu cầu về an toàn thông tin:</w:t>
      </w:r>
    </w:p>
    <w:p w14:paraId="4235D665" w14:textId="54E1A7A7" w:rsidR="009E37F2" w:rsidRPr="00E20D25" w:rsidRDefault="009E37F2" w:rsidP="00EC29BA">
      <w:pPr>
        <w:spacing w:line="288" w:lineRule="auto"/>
        <w:ind w:firstLine="720"/>
        <w:contextualSpacing/>
        <w:jc w:val="both"/>
      </w:pPr>
      <w:r w:rsidRPr="007D3BF2">
        <w:rPr>
          <w:lang w:val="vi-VN"/>
        </w:rPr>
        <w:t xml:space="preserve">Đối với các chức năng nâng cấp, mở rộng phải đáp ứng, tuân thủ đầy đủ nội dung </w:t>
      </w:r>
      <w:r w:rsidRPr="00DF4621">
        <w:rPr>
          <w:bCs/>
          <w:i/>
          <w:iCs/>
          <w:lang w:val="vi-VN"/>
        </w:rPr>
        <w:t>Đảm bảo an toàn ứng dụng</w:t>
      </w:r>
      <w:r w:rsidRPr="007D3BF2">
        <w:rPr>
          <w:lang w:val="vi-VN"/>
        </w:rPr>
        <w:t xml:space="preserve"> </w:t>
      </w:r>
      <w:r>
        <w:t>quy định tại</w:t>
      </w:r>
      <w:r w:rsidRPr="007D3BF2">
        <w:rPr>
          <w:lang w:val="vi-VN"/>
        </w:rPr>
        <w:t xml:space="preserve">: </w:t>
      </w:r>
      <w:r>
        <w:t xml:space="preserve">(1) </w:t>
      </w:r>
      <w:r w:rsidRPr="007D3BF2">
        <w:t xml:space="preserve">Thông tư số 12/2022/TT-BTTTT của Bộ Thông tin và Truyền thông Quy định chi tiết và hướng dẫn một số điều của Nghị định số 85/2016/NĐ-CP ngày 01/7/2016 của Chính phủ về bảo đảm an toàn hệ thống thông tin theo cấp </w:t>
      </w:r>
      <w:r>
        <w:rPr>
          <w:lang w:val="vi-VN"/>
        </w:rPr>
        <w:t>độ;</w:t>
      </w:r>
      <w:r>
        <w:t xml:space="preserve"> (2) </w:t>
      </w:r>
      <w:r w:rsidRPr="007D3BF2">
        <w:t>Quyết định số 742/QĐ-BTTTT ngày 22/4/2022 của Bộ Thông tin và Truyền thông ban hành yêu cầu an toàn cơ bản đối với phần m</w:t>
      </w:r>
      <w:r>
        <w:t>ề</w:t>
      </w:r>
      <w:r w:rsidRPr="007D3BF2">
        <w:t>m nội bộ</w:t>
      </w:r>
      <w:r w:rsidR="00EC29BA">
        <w:t>; t</w:t>
      </w:r>
      <w:r>
        <w:t>ương ứng với</w:t>
      </w:r>
      <w:r w:rsidRPr="007D3BF2">
        <w:rPr>
          <w:lang w:val="vi-VN"/>
        </w:rPr>
        <w:t xml:space="preserve"> cấp độ </w:t>
      </w:r>
      <w:r>
        <w:rPr>
          <w:lang w:val="vi-VN"/>
        </w:rPr>
        <w:t>của</w:t>
      </w:r>
      <w:r w:rsidRPr="007D3BF2">
        <w:rPr>
          <w:lang w:val="vi-VN"/>
        </w:rPr>
        <w:t xml:space="preserve"> mỗi hệ thống thông tin </w:t>
      </w:r>
      <w:r>
        <w:t>đã được phê duyệt</w:t>
      </w:r>
      <w:r w:rsidR="00EC29BA">
        <w:t>. Cấp độ của các hệ thống đã được phê duyệt</w:t>
      </w:r>
      <w:r>
        <w:t xml:space="preserve"> như sau:  </w:t>
      </w:r>
    </w:p>
    <w:tbl>
      <w:tblPr>
        <w:tblW w:w="9170" w:type="dxa"/>
        <w:tblCellMar>
          <w:left w:w="0" w:type="dxa"/>
          <w:right w:w="0" w:type="dxa"/>
        </w:tblCellMar>
        <w:tblLook w:val="04A0" w:firstRow="1" w:lastRow="0" w:firstColumn="1" w:lastColumn="0" w:noHBand="0" w:noVBand="1"/>
      </w:tblPr>
      <w:tblGrid>
        <w:gridCol w:w="5300"/>
        <w:gridCol w:w="1620"/>
        <w:gridCol w:w="2250"/>
      </w:tblGrid>
      <w:tr w:rsidR="009E37F2" w:rsidRPr="00306ABB" w14:paraId="2F907FDA" w14:textId="77777777" w:rsidTr="00EC29BA">
        <w:tc>
          <w:tcPr>
            <w:tcW w:w="53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6EBA62" w14:textId="77777777" w:rsidR="009E37F2" w:rsidRPr="007D3BF2" w:rsidRDefault="009E37F2" w:rsidP="00EC29BA">
            <w:pPr>
              <w:spacing w:line="288" w:lineRule="auto"/>
              <w:jc w:val="center"/>
              <w:rPr>
                <w:b/>
                <w:bCs/>
                <w:lang w:val="vi-VN"/>
              </w:rPr>
            </w:pPr>
            <w:r w:rsidRPr="007D3BF2">
              <w:rPr>
                <w:b/>
                <w:bCs/>
                <w:lang w:val="vi-VN"/>
              </w:rPr>
              <w:t>Tên hệ thống thông tin</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F10557" w14:textId="77777777" w:rsidR="009E37F2" w:rsidRPr="007D3BF2" w:rsidRDefault="009E37F2" w:rsidP="00EC29BA">
            <w:pPr>
              <w:spacing w:line="288" w:lineRule="auto"/>
              <w:jc w:val="center"/>
              <w:rPr>
                <w:b/>
                <w:bCs/>
                <w:lang w:val="vi-VN"/>
              </w:rPr>
            </w:pPr>
            <w:r w:rsidRPr="007D3BF2">
              <w:rPr>
                <w:b/>
                <w:bCs/>
                <w:lang w:val="vi-VN"/>
              </w:rPr>
              <w:t>Cấp độ được phê duyệt</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96695E0" w14:textId="77777777" w:rsidR="009E37F2" w:rsidRPr="007D3BF2" w:rsidRDefault="009E37F2" w:rsidP="00EC29BA">
            <w:pPr>
              <w:spacing w:line="288" w:lineRule="auto"/>
              <w:jc w:val="center"/>
              <w:rPr>
                <w:b/>
                <w:bCs/>
                <w:lang w:val="vi-VN"/>
              </w:rPr>
            </w:pPr>
            <w:r w:rsidRPr="007D3BF2">
              <w:rPr>
                <w:b/>
                <w:bCs/>
                <w:lang w:val="vi-VN"/>
              </w:rPr>
              <w:t>Số Quyết định</w:t>
            </w:r>
          </w:p>
        </w:tc>
      </w:tr>
      <w:tr w:rsidR="009E37F2" w:rsidRPr="00306ABB" w14:paraId="1B1207BE" w14:textId="77777777" w:rsidTr="00EC29BA">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5AC74" w14:textId="77777777" w:rsidR="009E37F2" w:rsidRPr="007D3BF2" w:rsidRDefault="009E37F2" w:rsidP="00EC29BA">
            <w:pPr>
              <w:spacing w:line="288" w:lineRule="auto"/>
              <w:rPr>
                <w:lang w:val="nl-NL"/>
              </w:rPr>
            </w:pPr>
            <w:r w:rsidRPr="007D3BF2">
              <w:rPr>
                <w:lang w:val="nl-NL"/>
              </w:rPr>
              <w:t>Hệ thống Dịch vụ công trực tuyến KBNN (DVCTT)</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0435CB51" w14:textId="77777777" w:rsidR="009E37F2" w:rsidRPr="007D3BF2" w:rsidRDefault="009E37F2" w:rsidP="00EC29BA">
            <w:pPr>
              <w:spacing w:line="288" w:lineRule="auto"/>
              <w:jc w:val="center"/>
            </w:pPr>
            <w:r w:rsidRPr="007D3BF2">
              <w:rPr>
                <w:lang w:val="vi-VN"/>
              </w:rPr>
              <w:t>3</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1EC5887E" w14:textId="77777777" w:rsidR="009E37F2" w:rsidRPr="007D3BF2" w:rsidRDefault="009E37F2" w:rsidP="00EC29BA">
            <w:pPr>
              <w:spacing w:line="288" w:lineRule="auto"/>
            </w:pPr>
            <w:r w:rsidRPr="007D3BF2">
              <w:t>804/QĐ-KBNN ngày 16/2/2024</w:t>
            </w:r>
          </w:p>
        </w:tc>
      </w:tr>
      <w:tr w:rsidR="009E37F2" w:rsidRPr="00306ABB" w14:paraId="5EDE979B" w14:textId="77777777" w:rsidTr="00EC29BA">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BFBFD2" w14:textId="77777777" w:rsidR="009E37F2" w:rsidRPr="007D3BF2" w:rsidRDefault="009E37F2" w:rsidP="00EC29BA">
            <w:pPr>
              <w:spacing w:line="288" w:lineRule="auto"/>
              <w:rPr>
                <w:lang w:val="nl-NL"/>
              </w:rPr>
            </w:pPr>
            <w:r w:rsidRPr="007D3BF2">
              <w:rPr>
                <w:lang w:val="nl-NL"/>
              </w:rPr>
              <w:t>Hệ thống Thông tin Quản lý Ngân sách và Kho bạc (TABMIS)</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602E8CD1" w14:textId="77777777" w:rsidR="009E37F2" w:rsidRPr="007D3BF2" w:rsidRDefault="009E37F2" w:rsidP="00EC29BA">
            <w:pPr>
              <w:spacing w:line="288" w:lineRule="auto"/>
              <w:jc w:val="center"/>
            </w:pPr>
            <w:r w:rsidRPr="007D3BF2">
              <w:rPr>
                <w:lang w:val="vi-VN"/>
              </w:rPr>
              <w:t>4</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74DD0A3C" w14:textId="77777777" w:rsidR="009E37F2" w:rsidRPr="007D3BF2" w:rsidRDefault="009E37F2" w:rsidP="00EC29BA">
            <w:pPr>
              <w:spacing w:line="288" w:lineRule="auto"/>
            </w:pPr>
            <w:r w:rsidRPr="007D3BF2">
              <w:t>1810/QĐ-BTC ngày 18/11/2020</w:t>
            </w:r>
          </w:p>
        </w:tc>
      </w:tr>
      <w:tr w:rsidR="009E37F2" w:rsidRPr="00306ABB" w14:paraId="43630593" w14:textId="77777777" w:rsidTr="00EC29BA">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6B003C" w14:textId="77777777" w:rsidR="009E37F2" w:rsidRPr="007D3BF2" w:rsidRDefault="009E37F2" w:rsidP="00EC29BA">
            <w:pPr>
              <w:spacing w:line="288" w:lineRule="auto"/>
              <w:rPr>
                <w:lang w:val="nl-NL"/>
              </w:rPr>
            </w:pPr>
            <w:r w:rsidRPr="007D3BF2">
              <w:rPr>
                <w:lang w:val="nl-NL"/>
              </w:rPr>
              <w:t>Hệ thống Quản lý thanh toán với ngân hàng (TTĐT-NH)</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4FF4B8FD" w14:textId="77777777" w:rsidR="009E37F2" w:rsidRPr="007D3BF2" w:rsidRDefault="009E37F2" w:rsidP="00EC29BA">
            <w:pPr>
              <w:spacing w:line="288" w:lineRule="auto"/>
              <w:jc w:val="center"/>
            </w:pPr>
            <w:r w:rsidRPr="007D3BF2">
              <w:rPr>
                <w:lang w:val="vi-VN"/>
              </w:rPr>
              <w:t>3</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7A69AEC7" w14:textId="77777777" w:rsidR="009E37F2" w:rsidRPr="007D3BF2" w:rsidRDefault="009E37F2" w:rsidP="00EC29BA">
            <w:pPr>
              <w:spacing w:line="288" w:lineRule="auto"/>
            </w:pPr>
            <w:r w:rsidRPr="007D3BF2">
              <w:t>6331/QĐ-KBNN ngày 17/12/2018</w:t>
            </w:r>
          </w:p>
        </w:tc>
      </w:tr>
      <w:tr w:rsidR="009E37F2" w:rsidRPr="00306ABB" w14:paraId="317887FE" w14:textId="77777777" w:rsidTr="002C09C7">
        <w:trPr>
          <w:trHeight w:val="1240"/>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D9A6DA" w14:textId="77777777" w:rsidR="009E37F2" w:rsidRPr="007D3BF2" w:rsidRDefault="009E37F2" w:rsidP="00EC29BA">
            <w:pPr>
              <w:spacing w:line="288" w:lineRule="auto"/>
              <w:rPr>
                <w:lang w:val="nl-NL"/>
              </w:rPr>
            </w:pPr>
            <w:r w:rsidRPr="007D3BF2">
              <w:rPr>
                <w:lang w:val="nl-NL"/>
              </w:rPr>
              <w:lastRenderedPageBreak/>
              <w:t>Hệ thống Quản lý thu ngân sách (TCS)</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60E2D9DA" w14:textId="77777777" w:rsidR="009E37F2" w:rsidRPr="007D3BF2" w:rsidRDefault="009E37F2" w:rsidP="00EC29BA">
            <w:pPr>
              <w:spacing w:line="288" w:lineRule="auto"/>
              <w:jc w:val="center"/>
            </w:pPr>
            <w:r w:rsidRPr="007D3BF2">
              <w:rPr>
                <w:lang w:val="vi-VN"/>
              </w:rPr>
              <w:t>3</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79CC662B" w14:textId="77777777" w:rsidR="009E37F2" w:rsidRPr="007D3BF2" w:rsidRDefault="009E37F2" w:rsidP="00EC29BA">
            <w:pPr>
              <w:spacing w:line="288" w:lineRule="auto"/>
            </w:pPr>
            <w:r w:rsidRPr="007D3BF2">
              <w:t>2252/QĐ-KBNN ngày 14/05/2019</w:t>
            </w:r>
          </w:p>
        </w:tc>
      </w:tr>
      <w:tr w:rsidR="009E37F2" w:rsidRPr="00306ABB" w14:paraId="7D8401EB" w14:textId="77777777" w:rsidTr="002C09C7">
        <w:trPr>
          <w:trHeight w:val="1267"/>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5E539" w14:textId="77777777" w:rsidR="009E37F2" w:rsidRPr="007D3BF2" w:rsidRDefault="009E37F2" w:rsidP="00EC29BA">
            <w:pPr>
              <w:spacing w:line="288" w:lineRule="auto"/>
              <w:rPr>
                <w:lang w:val="nl-NL"/>
              </w:rPr>
            </w:pPr>
            <w:r w:rsidRPr="007D3BF2">
              <w:rPr>
                <w:lang w:val="nl-NL"/>
              </w:rPr>
              <w:t>Hệ thống Kho dữ liệu thống kê, phân tích nghiệp vụ (KDL)</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537C6A1" w14:textId="77777777" w:rsidR="009E37F2" w:rsidRPr="007D3BF2" w:rsidRDefault="009E37F2" w:rsidP="00EC29BA">
            <w:pPr>
              <w:spacing w:line="288" w:lineRule="auto"/>
              <w:jc w:val="center"/>
            </w:pPr>
            <w:r w:rsidRPr="007D3BF2">
              <w:rPr>
                <w:lang w:val="vi-VN"/>
              </w:rPr>
              <w:t>3</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17CBB8FA" w14:textId="77777777" w:rsidR="009E37F2" w:rsidRPr="007D3BF2" w:rsidRDefault="009E37F2" w:rsidP="00EC29BA">
            <w:pPr>
              <w:spacing w:line="288" w:lineRule="auto"/>
            </w:pPr>
            <w:r w:rsidRPr="007D3BF2">
              <w:t>5809//QĐ-KBNN ngày 23/6/2025</w:t>
            </w:r>
          </w:p>
        </w:tc>
      </w:tr>
      <w:tr w:rsidR="009E37F2" w:rsidRPr="00306ABB" w14:paraId="41B37942" w14:textId="77777777" w:rsidTr="002C09C7">
        <w:trPr>
          <w:trHeight w:val="880"/>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6E708" w14:textId="77777777" w:rsidR="009E37F2" w:rsidRPr="007D3BF2" w:rsidRDefault="009E37F2" w:rsidP="00EC29BA">
            <w:pPr>
              <w:spacing w:line="288" w:lineRule="auto"/>
              <w:rPr>
                <w:lang w:val="nl-NL"/>
              </w:rPr>
            </w:pPr>
            <w:r w:rsidRPr="007D3BF2">
              <w:rPr>
                <w:lang w:val="nl-NL"/>
              </w:rPr>
              <w:t>Hệ thống Tổng Kế toán (TKT)</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04A1844" w14:textId="77777777" w:rsidR="009E37F2" w:rsidRPr="007D3BF2" w:rsidRDefault="009E37F2" w:rsidP="00EC29BA">
            <w:pPr>
              <w:spacing w:line="288" w:lineRule="auto"/>
              <w:jc w:val="center"/>
            </w:pPr>
            <w:r w:rsidRPr="007D3BF2">
              <w:rPr>
                <w:lang w:val="vi-VN"/>
              </w:rPr>
              <w:t>3</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0591B403" w14:textId="77777777" w:rsidR="009E37F2" w:rsidRPr="007D3BF2" w:rsidRDefault="009E37F2" w:rsidP="00EC29BA">
            <w:pPr>
              <w:spacing w:line="288" w:lineRule="auto"/>
            </w:pPr>
            <w:r w:rsidRPr="007D3BF2">
              <w:t>4060/QĐ-KBNN ngày 21/8/2018</w:t>
            </w:r>
          </w:p>
        </w:tc>
      </w:tr>
      <w:tr w:rsidR="009E37F2" w:rsidRPr="00306ABB" w14:paraId="38266FD7" w14:textId="77777777" w:rsidTr="002C09C7">
        <w:trPr>
          <w:trHeight w:val="961"/>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3FAC39" w14:textId="77777777" w:rsidR="009E37F2" w:rsidRPr="007D3BF2" w:rsidRDefault="009E37F2" w:rsidP="00EC29BA">
            <w:pPr>
              <w:spacing w:line="288" w:lineRule="auto"/>
              <w:rPr>
                <w:lang w:val="nl-NL"/>
              </w:rPr>
            </w:pPr>
            <w:r w:rsidRPr="007D3BF2">
              <w:rPr>
                <w:lang w:val="nl-NL"/>
              </w:rPr>
              <w:t>Hệ thống ứng dụng Tổng hợp báo cáo (THBC-LAN)</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2EBED8FB" w14:textId="77777777" w:rsidR="009E37F2" w:rsidRPr="007D3BF2" w:rsidRDefault="009E37F2" w:rsidP="00EC29BA">
            <w:pPr>
              <w:spacing w:line="288" w:lineRule="auto"/>
              <w:jc w:val="center"/>
            </w:pPr>
            <w:r w:rsidRPr="007D3BF2">
              <w:rPr>
                <w:lang w:val="vi-VN"/>
              </w:rPr>
              <w:t>3</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6A96D997" w14:textId="77777777" w:rsidR="009E37F2" w:rsidRPr="007D3BF2" w:rsidRDefault="009E37F2" w:rsidP="00EC29BA">
            <w:pPr>
              <w:spacing w:line="288" w:lineRule="auto"/>
            </w:pPr>
            <w:r w:rsidRPr="007D3BF2">
              <w:t>3187/QĐ-KBNN ngày 28/6/2021</w:t>
            </w:r>
          </w:p>
        </w:tc>
      </w:tr>
    </w:tbl>
    <w:p w14:paraId="2BB7739B" w14:textId="77777777" w:rsidR="009E37F2" w:rsidRPr="00603387" w:rsidRDefault="009E37F2" w:rsidP="009E37F2">
      <w:pPr>
        <w:widowControl w:val="0"/>
        <w:spacing w:before="120" w:after="120" w:line="380" w:lineRule="exact"/>
        <w:ind w:firstLine="567"/>
        <w:jc w:val="both"/>
      </w:pPr>
      <w:r w:rsidRPr="00603387">
        <w:t xml:space="preserve"> c) Các yêu cầu cần đáp ứng về thời gian xử lý, độ </w:t>
      </w:r>
      <w:r>
        <w:t xml:space="preserve">phức tạp xử lý của các phần mềm: </w:t>
      </w:r>
      <w:r w:rsidRPr="00306ABB">
        <w:t>không yêu cầu</w:t>
      </w:r>
    </w:p>
    <w:p w14:paraId="37DABCBA" w14:textId="77777777" w:rsidR="009E37F2" w:rsidRPr="00603387" w:rsidRDefault="009E37F2" w:rsidP="009E37F2">
      <w:pPr>
        <w:widowControl w:val="0"/>
        <w:spacing w:before="120" w:after="120" w:line="380" w:lineRule="exact"/>
        <w:ind w:firstLine="567"/>
        <w:jc w:val="both"/>
      </w:pPr>
      <w:r w:rsidRPr="00603387">
        <w:t>d) Các yêu cầu về cài đặt, hạ tầng, đường truyền, an to</w:t>
      </w:r>
      <w:r>
        <w:t xml:space="preserve">àn vận hành, khai thác, sử dụng: </w:t>
      </w:r>
      <w:r w:rsidRPr="00306ABB">
        <w:t>đảm bảo sự tương thích và phù hợp với kiến trúc hệ thống hiện tại và hạ tầng kỹ thuật CNTT sẵn có</w:t>
      </w:r>
      <w:r>
        <w:t>.</w:t>
      </w:r>
      <w:r w:rsidRPr="00603387">
        <w:t xml:space="preserve"> </w:t>
      </w:r>
    </w:p>
    <w:p w14:paraId="5D8706FB" w14:textId="77777777" w:rsidR="009E37F2" w:rsidRPr="00603387" w:rsidRDefault="009E37F2" w:rsidP="009E37F2">
      <w:pPr>
        <w:widowControl w:val="0"/>
        <w:spacing w:before="120" w:after="120" w:line="380" w:lineRule="exact"/>
        <w:ind w:firstLine="567"/>
        <w:jc w:val="both"/>
      </w:pPr>
      <w:r w:rsidRPr="00603387">
        <w:t xml:space="preserve">đ) Các ràng buộc đối với hệ thống gồm: </w:t>
      </w:r>
      <w:r w:rsidRPr="00306ABB">
        <w:t>các ràng buộc môi trường, sự phụ thuộc vào hệ thống nền tảng sẵn có của KBNN và tích hợp với các hệ thống có sẵn của KBNN như hệ thống Quản lý xác thực người sử dụng của KBNN (AD). Việc xây dựng phần mềm phải đảm bảo phù hợp với môi trường hiện có của KBNN.</w:t>
      </w:r>
      <w:r w:rsidRPr="00603387">
        <w:t xml:space="preserve"> </w:t>
      </w:r>
    </w:p>
    <w:p w14:paraId="2023BC1A" w14:textId="77777777" w:rsidR="009E37F2" w:rsidRPr="00603387" w:rsidRDefault="009E37F2" w:rsidP="009E37F2">
      <w:pPr>
        <w:widowControl w:val="0"/>
        <w:spacing w:before="120" w:after="120" w:line="380" w:lineRule="exact"/>
        <w:ind w:firstLine="567"/>
        <w:jc w:val="both"/>
      </w:pPr>
      <w:r w:rsidRPr="00603387">
        <w:t>e) Yêu cầu về tính sẵn sàng với IPv6 hoặc giải pháp nâng cấp bảo đảm sẵn sàng với IPv6 nếu hoạt động trên môi trường Internet</w:t>
      </w:r>
      <w:r>
        <w:t>: không yêu cầu</w:t>
      </w:r>
      <w:r w:rsidRPr="00603387">
        <w:t xml:space="preserve"> </w:t>
      </w:r>
    </w:p>
    <w:p w14:paraId="15F40106" w14:textId="77777777" w:rsidR="009E37F2" w:rsidRDefault="009E37F2" w:rsidP="009E37F2">
      <w:pPr>
        <w:widowControl w:val="0"/>
        <w:spacing w:before="120" w:after="120" w:line="380" w:lineRule="exact"/>
        <w:ind w:firstLine="567"/>
        <w:jc w:val="both"/>
      </w:pPr>
      <w:r w:rsidRPr="00EC29BA">
        <w:t>h) Các yêu cầu về năng lực của cán bộ tham gia thiết kế, xây dựng, phát triển, nâng cấp, mở rộng phần mềm:</w:t>
      </w:r>
    </w:p>
    <w:p w14:paraId="4CD7F2E9" w14:textId="77777777" w:rsidR="009E37F2" w:rsidRPr="00306ABB" w:rsidRDefault="009E37F2" w:rsidP="009E37F2">
      <w:pPr>
        <w:widowControl w:val="0"/>
        <w:spacing w:before="120" w:line="360" w:lineRule="exact"/>
        <w:ind w:firstLine="706"/>
        <w:jc w:val="both"/>
      </w:pPr>
      <w:r w:rsidRPr="00306ABB">
        <w:t>Để đảm bảo tiến độ cũng như chất lượng hệ thống khi đưa vào triển khai theo kế hoạch. Yêu cầu tối thiểu năng lực của đội ngũ cán bộ tham gia như sau:</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1785"/>
        <w:gridCol w:w="1578"/>
        <w:gridCol w:w="4747"/>
      </w:tblGrid>
      <w:tr w:rsidR="009E37F2" w:rsidRPr="00306ABB" w14:paraId="44A59D37" w14:textId="77777777" w:rsidTr="00EC29BA">
        <w:trPr>
          <w:trHeight w:val="300"/>
        </w:trPr>
        <w:tc>
          <w:tcPr>
            <w:tcW w:w="952" w:type="dxa"/>
            <w:shd w:val="clear" w:color="auto" w:fill="auto"/>
            <w:noWrap/>
            <w:vAlign w:val="center"/>
            <w:hideMark/>
          </w:tcPr>
          <w:p w14:paraId="138EA32C" w14:textId="77777777" w:rsidR="009E37F2" w:rsidRPr="00306ABB" w:rsidRDefault="009E37F2" w:rsidP="00EC29BA">
            <w:pPr>
              <w:jc w:val="center"/>
              <w:rPr>
                <w:b/>
              </w:rPr>
            </w:pPr>
            <w:r w:rsidRPr="00306ABB">
              <w:rPr>
                <w:b/>
              </w:rPr>
              <w:t xml:space="preserve">STT </w:t>
            </w:r>
          </w:p>
        </w:tc>
        <w:tc>
          <w:tcPr>
            <w:tcW w:w="1785" w:type="dxa"/>
            <w:shd w:val="clear" w:color="auto" w:fill="auto"/>
            <w:noWrap/>
            <w:vAlign w:val="center"/>
            <w:hideMark/>
          </w:tcPr>
          <w:p w14:paraId="6216903F" w14:textId="77777777" w:rsidR="009E37F2" w:rsidRPr="00306ABB" w:rsidRDefault="009E37F2" w:rsidP="00EC29BA">
            <w:pPr>
              <w:jc w:val="both"/>
              <w:rPr>
                <w:b/>
              </w:rPr>
            </w:pPr>
            <w:r w:rsidRPr="00306ABB">
              <w:rPr>
                <w:b/>
              </w:rPr>
              <w:t xml:space="preserve">Vai trò/vị trí </w:t>
            </w:r>
          </w:p>
        </w:tc>
        <w:tc>
          <w:tcPr>
            <w:tcW w:w="1578" w:type="dxa"/>
          </w:tcPr>
          <w:p w14:paraId="16A8A2BF" w14:textId="77777777" w:rsidR="009E37F2" w:rsidRPr="00306ABB" w:rsidRDefault="009E37F2" w:rsidP="00EC29BA">
            <w:pPr>
              <w:jc w:val="center"/>
              <w:rPr>
                <w:b/>
              </w:rPr>
            </w:pPr>
            <w:r w:rsidRPr="00306ABB">
              <w:rPr>
                <w:b/>
              </w:rPr>
              <w:t>Số lượng</w:t>
            </w:r>
          </w:p>
        </w:tc>
        <w:tc>
          <w:tcPr>
            <w:tcW w:w="4747" w:type="dxa"/>
            <w:shd w:val="clear" w:color="auto" w:fill="auto"/>
            <w:noWrap/>
            <w:vAlign w:val="center"/>
            <w:hideMark/>
          </w:tcPr>
          <w:p w14:paraId="5E783567" w14:textId="77777777" w:rsidR="009E37F2" w:rsidRPr="00306ABB" w:rsidRDefault="009E37F2" w:rsidP="00EC29BA">
            <w:pPr>
              <w:jc w:val="both"/>
              <w:rPr>
                <w:b/>
              </w:rPr>
            </w:pPr>
            <w:r w:rsidRPr="00306ABB">
              <w:rPr>
                <w:b/>
              </w:rPr>
              <w:t>Yêu cầu kỹ năng kinh nghiệm</w:t>
            </w:r>
          </w:p>
        </w:tc>
      </w:tr>
      <w:tr w:rsidR="009E37F2" w:rsidRPr="00306ABB" w14:paraId="57D5ECD2" w14:textId="77777777" w:rsidTr="00EC29BA">
        <w:trPr>
          <w:trHeight w:val="300"/>
        </w:trPr>
        <w:tc>
          <w:tcPr>
            <w:tcW w:w="952" w:type="dxa"/>
            <w:shd w:val="clear" w:color="auto" w:fill="auto"/>
            <w:noWrap/>
            <w:vAlign w:val="center"/>
            <w:hideMark/>
          </w:tcPr>
          <w:p w14:paraId="208D16EE" w14:textId="77777777" w:rsidR="009E37F2" w:rsidRPr="00306ABB" w:rsidRDefault="009E37F2" w:rsidP="00EC29BA">
            <w:pPr>
              <w:jc w:val="center"/>
            </w:pPr>
            <w:r w:rsidRPr="00306ABB">
              <w:t>1</w:t>
            </w:r>
          </w:p>
        </w:tc>
        <w:tc>
          <w:tcPr>
            <w:tcW w:w="1785" w:type="dxa"/>
            <w:shd w:val="clear" w:color="auto" w:fill="auto"/>
            <w:noWrap/>
            <w:vAlign w:val="center"/>
            <w:hideMark/>
          </w:tcPr>
          <w:p w14:paraId="5FB57B08" w14:textId="77777777" w:rsidR="009E37F2" w:rsidRPr="00306ABB" w:rsidRDefault="009E37F2" w:rsidP="00EC29BA">
            <w:pPr>
              <w:jc w:val="both"/>
            </w:pPr>
            <w:r w:rsidRPr="00306ABB">
              <w:t>Quản trị dự án</w:t>
            </w:r>
          </w:p>
        </w:tc>
        <w:tc>
          <w:tcPr>
            <w:tcW w:w="1578" w:type="dxa"/>
          </w:tcPr>
          <w:p w14:paraId="503DC230" w14:textId="77777777" w:rsidR="009E37F2" w:rsidRPr="00306ABB" w:rsidRDefault="009E37F2" w:rsidP="00EC29BA">
            <w:pPr>
              <w:jc w:val="center"/>
            </w:pPr>
          </w:p>
          <w:p w14:paraId="6C4F94EF" w14:textId="77777777" w:rsidR="009E37F2" w:rsidRPr="00306ABB" w:rsidRDefault="009E37F2" w:rsidP="00EC29BA">
            <w:pPr>
              <w:jc w:val="center"/>
            </w:pPr>
            <w:r w:rsidRPr="00306ABB">
              <w:t>01</w:t>
            </w:r>
          </w:p>
        </w:tc>
        <w:tc>
          <w:tcPr>
            <w:tcW w:w="4747" w:type="dxa"/>
            <w:shd w:val="clear" w:color="auto" w:fill="auto"/>
            <w:noWrap/>
            <w:vAlign w:val="center"/>
            <w:hideMark/>
          </w:tcPr>
          <w:p w14:paraId="44118B70" w14:textId="77777777" w:rsidR="009E37F2" w:rsidRPr="00306ABB" w:rsidRDefault="009E37F2" w:rsidP="00EC29BA">
            <w:pPr>
              <w:jc w:val="both"/>
            </w:pPr>
            <w:r w:rsidRPr="00306ABB">
              <w:t>- Tốt nghiệp đại học trở lên.</w:t>
            </w:r>
          </w:p>
          <w:p w14:paraId="701F0FD7" w14:textId="77777777" w:rsidR="009E37F2" w:rsidRPr="00306ABB" w:rsidRDefault="009E37F2" w:rsidP="00EC29BA">
            <w:pPr>
              <w:jc w:val="both"/>
            </w:pPr>
            <w:r w:rsidRPr="00306ABB">
              <w:t xml:space="preserve">- Có từ 10 năm kinh nghiệm trở lên trong lĩnh vực CNTT. </w:t>
            </w:r>
          </w:p>
          <w:p w14:paraId="72AFA83C" w14:textId="7625ADDA" w:rsidR="009E37F2" w:rsidRPr="00306ABB" w:rsidRDefault="009E37F2" w:rsidP="00630842">
            <w:pPr>
              <w:jc w:val="both"/>
            </w:pPr>
            <w:r w:rsidRPr="00306ABB">
              <w:t xml:space="preserve">- Đã tham gia tối thiểu </w:t>
            </w:r>
            <w:r w:rsidR="00630842">
              <w:t>0</w:t>
            </w:r>
            <w:r w:rsidRPr="00306ABB">
              <w:t xml:space="preserve">3 </w:t>
            </w:r>
            <w:r w:rsidR="00630842">
              <w:t xml:space="preserve">hợp đồng trong </w:t>
            </w:r>
            <w:r w:rsidRPr="00306ABB">
              <w:t xml:space="preserve"> vai trò quản trị dự án phần mềm.</w:t>
            </w:r>
          </w:p>
        </w:tc>
      </w:tr>
      <w:tr w:rsidR="009E37F2" w:rsidRPr="00306ABB" w14:paraId="7FC3AD41" w14:textId="77777777" w:rsidTr="00EC29BA">
        <w:trPr>
          <w:trHeight w:val="300"/>
        </w:trPr>
        <w:tc>
          <w:tcPr>
            <w:tcW w:w="952" w:type="dxa"/>
            <w:shd w:val="clear" w:color="auto" w:fill="auto"/>
            <w:noWrap/>
            <w:vAlign w:val="center"/>
            <w:hideMark/>
          </w:tcPr>
          <w:p w14:paraId="44EB2B33" w14:textId="77777777" w:rsidR="009E37F2" w:rsidRPr="00306ABB" w:rsidRDefault="009E37F2" w:rsidP="00EC29BA">
            <w:pPr>
              <w:jc w:val="center"/>
            </w:pPr>
            <w:r w:rsidRPr="00306ABB">
              <w:t>2</w:t>
            </w:r>
          </w:p>
        </w:tc>
        <w:tc>
          <w:tcPr>
            <w:tcW w:w="1785" w:type="dxa"/>
            <w:shd w:val="clear" w:color="auto" w:fill="auto"/>
            <w:noWrap/>
            <w:vAlign w:val="center"/>
            <w:hideMark/>
          </w:tcPr>
          <w:p w14:paraId="0CE5277C" w14:textId="77777777" w:rsidR="009E37F2" w:rsidRPr="00306ABB" w:rsidRDefault="009E37F2" w:rsidP="00EC29BA">
            <w:pPr>
              <w:jc w:val="both"/>
            </w:pPr>
            <w:r w:rsidRPr="00306ABB">
              <w:t>Cán bộ phân tích, thiết kế</w:t>
            </w:r>
          </w:p>
        </w:tc>
        <w:tc>
          <w:tcPr>
            <w:tcW w:w="1578" w:type="dxa"/>
          </w:tcPr>
          <w:p w14:paraId="4E287F5C" w14:textId="77777777" w:rsidR="009E37F2" w:rsidRPr="00306ABB" w:rsidRDefault="009E37F2" w:rsidP="00EC29BA">
            <w:pPr>
              <w:jc w:val="center"/>
            </w:pPr>
            <w:r w:rsidRPr="00306ABB">
              <w:t>03</w:t>
            </w:r>
          </w:p>
        </w:tc>
        <w:tc>
          <w:tcPr>
            <w:tcW w:w="4747" w:type="dxa"/>
            <w:shd w:val="clear" w:color="auto" w:fill="auto"/>
            <w:noWrap/>
            <w:vAlign w:val="center"/>
            <w:hideMark/>
          </w:tcPr>
          <w:p w14:paraId="02AAD8EC" w14:textId="77777777" w:rsidR="009E37F2" w:rsidRPr="00306ABB" w:rsidRDefault="009E37F2" w:rsidP="00EC29BA">
            <w:pPr>
              <w:jc w:val="both"/>
            </w:pPr>
            <w:r w:rsidRPr="00306ABB">
              <w:t>- Tốt nghiệp đại học trở lên</w:t>
            </w:r>
          </w:p>
          <w:p w14:paraId="2C0D9AEF" w14:textId="77777777" w:rsidR="009E37F2" w:rsidRDefault="009E37F2" w:rsidP="00EC29BA">
            <w:pPr>
              <w:jc w:val="both"/>
            </w:pPr>
            <w:r w:rsidRPr="00306ABB">
              <w:t>- Có từ 2 năm kinh nghiệm làm công việc tương tự phân tích, thiết kế ứng dụng</w:t>
            </w:r>
            <w:r w:rsidR="00630842">
              <w:t>.</w:t>
            </w:r>
          </w:p>
          <w:p w14:paraId="6F5089CF" w14:textId="317D30B8" w:rsidR="00630842" w:rsidRPr="00306ABB" w:rsidRDefault="00630842" w:rsidP="00EC29BA">
            <w:pPr>
              <w:jc w:val="both"/>
            </w:pPr>
            <w:r>
              <w:lastRenderedPageBreak/>
              <w:t>- Đã tham gia tối thiểu 01 hợp đồng trong vai trò phân tích, thiết kế.</w:t>
            </w:r>
          </w:p>
        </w:tc>
      </w:tr>
      <w:tr w:rsidR="009E37F2" w:rsidRPr="00306ABB" w14:paraId="1109D6C7" w14:textId="77777777" w:rsidTr="00EC29BA">
        <w:trPr>
          <w:trHeight w:val="300"/>
        </w:trPr>
        <w:tc>
          <w:tcPr>
            <w:tcW w:w="952" w:type="dxa"/>
            <w:shd w:val="clear" w:color="auto" w:fill="auto"/>
            <w:noWrap/>
            <w:vAlign w:val="center"/>
            <w:hideMark/>
          </w:tcPr>
          <w:p w14:paraId="10DA8C7B" w14:textId="77777777" w:rsidR="009E37F2" w:rsidRPr="00306ABB" w:rsidRDefault="009E37F2" w:rsidP="00EC29BA">
            <w:pPr>
              <w:jc w:val="center"/>
            </w:pPr>
            <w:r w:rsidRPr="00306ABB">
              <w:lastRenderedPageBreak/>
              <w:t>3</w:t>
            </w:r>
          </w:p>
        </w:tc>
        <w:tc>
          <w:tcPr>
            <w:tcW w:w="1785" w:type="dxa"/>
            <w:shd w:val="clear" w:color="auto" w:fill="auto"/>
            <w:noWrap/>
            <w:vAlign w:val="center"/>
            <w:hideMark/>
          </w:tcPr>
          <w:p w14:paraId="2B4BF385" w14:textId="77777777" w:rsidR="009E37F2" w:rsidRPr="00306ABB" w:rsidRDefault="009E37F2" w:rsidP="00EC29BA">
            <w:pPr>
              <w:jc w:val="both"/>
            </w:pPr>
            <w:r w:rsidRPr="00306ABB">
              <w:t>Lập trình viên</w:t>
            </w:r>
          </w:p>
        </w:tc>
        <w:tc>
          <w:tcPr>
            <w:tcW w:w="1578" w:type="dxa"/>
          </w:tcPr>
          <w:p w14:paraId="1BCA0EEF" w14:textId="77777777" w:rsidR="009E37F2" w:rsidRPr="00306ABB" w:rsidRDefault="009E37F2" w:rsidP="00EC29BA">
            <w:pPr>
              <w:jc w:val="center"/>
            </w:pPr>
            <w:r w:rsidRPr="00306ABB">
              <w:t>10</w:t>
            </w:r>
          </w:p>
        </w:tc>
        <w:tc>
          <w:tcPr>
            <w:tcW w:w="4747" w:type="dxa"/>
            <w:shd w:val="clear" w:color="auto" w:fill="auto"/>
            <w:noWrap/>
            <w:vAlign w:val="center"/>
            <w:hideMark/>
          </w:tcPr>
          <w:p w14:paraId="31ABA398" w14:textId="77777777" w:rsidR="009E37F2" w:rsidRPr="00306ABB" w:rsidRDefault="009E37F2" w:rsidP="00EC29BA">
            <w:pPr>
              <w:jc w:val="both"/>
            </w:pPr>
            <w:r w:rsidRPr="00306ABB">
              <w:t>- Tốt nghiệp đại học trở lên chuyên ngành CNTT gồm: Công nghệ kỹ thuật máy tính, Công nghệ thông tin, Công nghệ truyền thông, Hệ thống thông tin, Hệ thống thông tin quản lý, Khoa học máy tính, Kỹ thuật máy tính, Kỹ thuật phần mềm, Sư phạm Tin học, Tin học ứng dụng, Toán ứng dụng, Truyền thông đa phương tiện, Truyền thông và mạng máy tính, công nghệ điện tử, viễn thông.</w:t>
            </w:r>
          </w:p>
          <w:p w14:paraId="4156C0EC" w14:textId="77777777" w:rsidR="009E37F2" w:rsidRDefault="009E37F2" w:rsidP="00EC29BA">
            <w:pPr>
              <w:jc w:val="both"/>
            </w:pPr>
            <w:r w:rsidRPr="00306ABB">
              <w:t>- Kỹ năng về lập trình trên nền tảng công nghệ xây dựng hệ thống.</w:t>
            </w:r>
            <w:r w:rsidRPr="00306ABB">
              <w:br/>
              <w:t>- Có kinh nghiệm làm việc với CSDL Oracle.</w:t>
            </w:r>
            <w:r w:rsidRPr="00306ABB">
              <w:br/>
              <w:t>- Có từ 1 năm kinh nghiệm trở lên về lập trình, phân tích, thiết kế ứng dụng</w:t>
            </w:r>
            <w:r w:rsidR="00630842">
              <w:t>.</w:t>
            </w:r>
          </w:p>
          <w:p w14:paraId="20AFBD9C" w14:textId="248CCC78" w:rsidR="00630842" w:rsidRPr="00306ABB" w:rsidRDefault="00630842" w:rsidP="00630842">
            <w:pPr>
              <w:jc w:val="both"/>
            </w:pPr>
            <w:r>
              <w:t xml:space="preserve">- </w:t>
            </w:r>
            <w:r w:rsidRPr="00630842">
              <w:t xml:space="preserve">Đã tham gia tối thiểu 01 hợp đồng trong vai trò </w:t>
            </w:r>
            <w:r>
              <w:t>lập trình</w:t>
            </w:r>
            <w:r w:rsidRPr="00630842">
              <w:t>.</w:t>
            </w:r>
          </w:p>
        </w:tc>
      </w:tr>
      <w:tr w:rsidR="009E37F2" w:rsidRPr="00306ABB" w14:paraId="39EC15C8" w14:textId="77777777" w:rsidTr="00EC29BA">
        <w:trPr>
          <w:trHeight w:val="300"/>
        </w:trPr>
        <w:tc>
          <w:tcPr>
            <w:tcW w:w="952" w:type="dxa"/>
            <w:shd w:val="clear" w:color="auto" w:fill="auto"/>
            <w:noWrap/>
            <w:vAlign w:val="center"/>
            <w:hideMark/>
          </w:tcPr>
          <w:p w14:paraId="4181403F" w14:textId="77777777" w:rsidR="009E37F2" w:rsidRPr="00306ABB" w:rsidRDefault="009E37F2" w:rsidP="00EC29BA">
            <w:pPr>
              <w:jc w:val="center"/>
            </w:pPr>
            <w:r w:rsidRPr="00306ABB">
              <w:t>4</w:t>
            </w:r>
          </w:p>
        </w:tc>
        <w:tc>
          <w:tcPr>
            <w:tcW w:w="1785" w:type="dxa"/>
            <w:shd w:val="clear" w:color="auto" w:fill="auto"/>
            <w:noWrap/>
            <w:vAlign w:val="center"/>
            <w:hideMark/>
          </w:tcPr>
          <w:p w14:paraId="168A9452" w14:textId="77777777" w:rsidR="009E37F2" w:rsidRPr="00306ABB" w:rsidRDefault="009E37F2" w:rsidP="00EC29BA">
            <w:pPr>
              <w:jc w:val="both"/>
            </w:pPr>
            <w:r w:rsidRPr="00306ABB">
              <w:t>Kiểm thử</w:t>
            </w:r>
          </w:p>
        </w:tc>
        <w:tc>
          <w:tcPr>
            <w:tcW w:w="1578" w:type="dxa"/>
          </w:tcPr>
          <w:p w14:paraId="5D68C2B0" w14:textId="77777777" w:rsidR="009E37F2" w:rsidRPr="00306ABB" w:rsidRDefault="009E37F2" w:rsidP="00EC29BA">
            <w:pPr>
              <w:jc w:val="center"/>
            </w:pPr>
            <w:r w:rsidRPr="00306ABB">
              <w:t>03</w:t>
            </w:r>
          </w:p>
        </w:tc>
        <w:tc>
          <w:tcPr>
            <w:tcW w:w="4747" w:type="dxa"/>
            <w:shd w:val="clear" w:color="auto" w:fill="auto"/>
            <w:noWrap/>
            <w:vAlign w:val="center"/>
            <w:hideMark/>
          </w:tcPr>
          <w:p w14:paraId="1701BCEC" w14:textId="77777777" w:rsidR="009E37F2" w:rsidRPr="00306ABB" w:rsidRDefault="009E37F2" w:rsidP="00EC29BA">
            <w:pPr>
              <w:jc w:val="both"/>
            </w:pPr>
            <w:r w:rsidRPr="00306ABB">
              <w:t>- Tốt nghiệp đại học trở lên.</w:t>
            </w:r>
          </w:p>
          <w:p w14:paraId="2ACA5818" w14:textId="77777777" w:rsidR="009E37F2" w:rsidRDefault="009E37F2" w:rsidP="00EC29BA">
            <w:pPr>
              <w:jc w:val="both"/>
            </w:pPr>
            <w:r w:rsidRPr="00306ABB">
              <w:t>- Có từ 1 năm kinh nghiệm trở lên trong việc xây dựng triển khai, kiểm thử, đào tạo phần mềm.</w:t>
            </w:r>
          </w:p>
          <w:p w14:paraId="38B95B30" w14:textId="66311A0C" w:rsidR="00630842" w:rsidRPr="00306ABB" w:rsidRDefault="00630842" w:rsidP="00630842">
            <w:pPr>
              <w:jc w:val="both"/>
            </w:pPr>
            <w:r>
              <w:t xml:space="preserve">- </w:t>
            </w:r>
            <w:r w:rsidRPr="00630842">
              <w:t xml:space="preserve">Đã tham gia tối thiểu 01 hợp đồng trong vai trò </w:t>
            </w:r>
            <w:r>
              <w:t>kiểm thử phần mềm</w:t>
            </w:r>
            <w:r w:rsidRPr="00630842">
              <w:t>.</w:t>
            </w:r>
          </w:p>
        </w:tc>
      </w:tr>
    </w:tbl>
    <w:p w14:paraId="4513C82E" w14:textId="77777777" w:rsidR="009E37F2" w:rsidRDefault="009E37F2" w:rsidP="009E37F2">
      <w:pPr>
        <w:widowControl w:val="0"/>
        <w:spacing w:before="120" w:after="120" w:line="380" w:lineRule="exact"/>
        <w:ind w:firstLine="567"/>
        <w:jc w:val="both"/>
      </w:pPr>
      <w:r w:rsidRPr="00603387">
        <w:t>i) Các yêu cầu phi chức năng khác</w:t>
      </w:r>
      <w:r>
        <w:t>:</w:t>
      </w:r>
    </w:p>
    <w:p w14:paraId="22F36AD3" w14:textId="77777777" w:rsidR="009E37F2" w:rsidRPr="00306ABB" w:rsidRDefault="009E37F2" w:rsidP="009E37F2">
      <w:pPr>
        <w:widowControl w:val="0"/>
        <w:spacing w:before="120" w:line="360" w:lineRule="exact"/>
        <w:ind w:firstLine="706"/>
        <w:jc w:val="both"/>
      </w:pPr>
      <w:r w:rsidRPr="00306ABB">
        <w:t>- Yêu cầu về mức độ chịu đựng sai hỏng đối với các lỗi cú pháp lập trình, lỗi lô-gic trong xử lý dữ liệu, lỗi kiểm soát tính đúng đắn của dữ liệu đầu vào: các dữ liệu trước lưu vào hệ thống cần phải được kiểm tra tính đúng đắn về cấu trúc, định dạng, logic và phải thông báo ngay cho người sử dụng khi có lỗi xảy ra.</w:t>
      </w:r>
    </w:p>
    <w:p w14:paraId="6F55D985" w14:textId="56052434" w:rsidR="009E37F2" w:rsidRPr="00306ABB" w:rsidRDefault="009E37F2" w:rsidP="009E37F2">
      <w:pPr>
        <w:widowControl w:val="0"/>
        <w:spacing w:before="120" w:line="360" w:lineRule="exact"/>
        <w:ind w:firstLine="706"/>
        <w:jc w:val="both"/>
      </w:pPr>
      <w:r w:rsidRPr="00306ABB">
        <w:t xml:space="preserve">- Yêu cầu về mỹ thuật, kỹ thuật cần đạt được của các giao diện chương trình: sử dụng </w:t>
      </w:r>
      <w:r>
        <w:t xml:space="preserve">giao diện đồ họa, có sự </w:t>
      </w:r>
      <w:r w:rsidRPr="00306ABB">
        <w:t>thống nhất và nhất quán trong tất cả các thành phần của ứng dụng hiện tại</w:t>
      </w:r>
      <w:r>
        <w:t xml:space="preserve"> về font chữ, kích thước</w:t>
      </w:r>
      <w:r w:rsidR="00EC29BA">
        <w:t xml:space="preserve"> font chữ</w:t>
      </w:r>
      <w:r>
        <w:t>,</w:t>
      </w:r>
      <w:r w:rsidR="00EC29BA">
        <w:t xml:space="preserve"> định dạng textbox, label,</w:t>
      </w:r>
      <w:r>
        <w:t>..</w:t>
      </w:r>
      <w:r w:rsidRPr="00306ABB">
        <w:t>.</w:t>
      </w:r>
    </w:p>
    <w:p w14:paraId="3EF828A4" w14:textId="77777777" w:rsidR="009E37F2" w:rsidRDefault="009E37F2" w:rsidP="009E37F2">
      <w:pPr>
        <w:widowControl w:val="0"/>
        <w:spacing w:before="120" w:line="360" w:lineRule="exact"/>
        <w:ind w:firstLine="706"/>
        <w:jc w:val="both"/>
      </w:pPr>
      <w:r w:rsidRPr="00306ABB">
        <w:t>- Không sử dụng các thư viện của các bên cung cấp thứ 3 mà không có bản quyền; Các hàm và thủ tục xây dựng trong CSDL và trên công cụ lập trình phải được tổ chức thành các package chung với mục đích dễ quản lý.</w:t>
      </w:r>
    </w:p>
    <w:p w14:paraId="19DE6F9E" w14:textId="708F27D6" w:rsidR="00D17FD6" w:rsidRPr="00306ABB" w:rsidRDefault="00D25247" w:rsidP="009E37F2">
      <w:pPr>
        <w:pStyle w:val="Heading2"/>
        <w:ind w:firstLine="709"/>
        <w:rPr>
          <w:rFonts w:ascii="Times New Roman" w:hAnsi="Times New Roman" w:cs="Times New Roman"/>
          <w:b/>
          <w:color w:val="auto"/>
          <w:sz w:val="28"/>
          <w:szCs w:val="28"/>
          <w:lang w:val="nl-NL"/>
        </w:rPr>
      </w:pPr>
      <w:r w:rsidRPr="00306ABB">
        <w:rPr>
          <w:rFonts w:ascii="Times New Roman" w:hAnsi="Times New Roman" w:cs="Times New Roman"/>
          <w:b/>
          <w:color w:val="auto"/>
          <w:sz w:val="28"/>
          <w:szCs w:val="28"/>
          <w:lang w:val="nl-NL"/>
        </w:rPr>
        <w:t>1.</w:t>
      </w:r>
      <w:r w:rsidR="00D17FD6" w:rsidRPr="00306ABB">
        <w:rPr>
          <w:rFonts w:ascii="Times New Roman" w:hAnsi="Times New Roman" w:cs="Times New Roman"/>
          <w:b/>
          <w:color w:val="auto"/>
          <w:sz w:val="28"/>
          <w:szCs w:val="28"/>
          <w:lang w:val="nl-NL"/>
        </w:rPr>
        <w:t>3. Yêu cầu khác</w:t>
      </w:r>
    </w:p>
    <w:p w14:paraId="056CC962" w14:textId="55FE74CA" w:rsidR="00737CDB" w:rsidRPr="00306ABB" w:rsidRDefault="00F7658A">
      <w:pPr>
        <w:pStyle w:val="Heading4"/>
        <w:rPr>
          <w:noProof/>
        </w:rPr>
      </w:pPr>
      <w:r w:rsidRPr="00306ABB">
        <w:rPr>
          <w:noProof/>
        </w:rPr>
        <w:t>1.3.1</w:t>
      </w:r>
      <w:r w:rsidR="00737CDB" w:rsidRPr="00306ABB">
        <w:rPr>
          <w:noProof/>
        </w:rPr>
        <w:t xml:space="preserve"> Yêu </w:t>
      </w:r>
      <w:r w:rsidR="00E85B6D">
        <w:rPr>
          <w:noProof/>
        </w:rPr>
        <w:t xml:space="preserve">cầu về </w:t>
      </w:r>
      <w:r w:rsidR="00B56231" w:rsidRPr="00306ABB">
        <w:rPr>
          <w:noProof/>
        </w:rPr>
        <w:t>k</w:t>
      </w:r>
      <w:r w:rsidR="00737CDB" w:rsidRPr="00306ABB">
        <w:rPr>
          <w:noProof/>
        </w:rPr>
        <w:t>iểm thử phần mềm</w:t>
      </w:r>
    </w:p>
    <w:p w14:paraId="397664EE" w14:textId="5510D6C9" w:rsidR="00737CDB" w:rsidRPr="00306ABB" w:rsidRDefault="00737CDB" w:rsidP="007F6117">
      <w:pPr>
        <w:widowControl w:val="0"/>
        <w:spacing w:before="120" w:line="360" w:lineRule="exact"/>
        <w:ind w:firstLine="706"/>
        <w:jc w:val="both"/>
      </w:pPr>
      <w:r w:rsidRPr="00306ABB">
        <w:t xml:space="preserve">Sau khi triển khai thi công phần mềm, nhà thầu có trách nhiệm thực hiện </w:t>
      </w:r>
      <w:r w:rsidRPr="00306ABB">
        <w:lastRenderedPageBreak/>
        <w:t xml:space="preserve">kiểm thử các chức năng dưới sự giám sát của Ban Công nghệ thông tin để đảm bảo phần mềm được thi công đúng, đủ </w:t>
      </w:r>
      <w:r w:rsidR="00EC29BA">
        <w:t>theo phạm vi và</w:t>
      </w:r>
      <w:r w:rsidRPr="00306ABB">
        <w:t xml:space="preserve"> tài liệu phân tích yêu cầu của người sử dụng, đồng thời đảm bảo vận hành ổn định không xảy ra lỗi.</w:t>
      </w:r>
      <w:r w:rsidR="0022317F" w:rsidRPr="00306ABB">
        <w:t xml:space="preserve"> Cụ thể:</w:t>
      </w:r>
    </w:p>
    <w:p w14:paraId="0E0ADE5F" w14:textId="365EC398" w:rsidR="00737CDB" w:rsidRPr="00306ABB" w:rsidRDefault="00B552E7" w:rsidP="007F6117">
      <w:pPr>
        <w:widowControl w:val="0"/>
        <w:spacing w:before="120" w:line="360" w:lineRule="exact"/>
        <w:ind w:firstLine="706"/>
        <w:jc w:val="both"/>
      </w:pPr>
      <w:r w:rsidRPr="00306ABB">
        <w:t xml:space="preserve">- </w:t>
      </w:r>
      <w:r w:rsidR="00737CDB" w:rsidRPr="00306ABB">
        <w:t>Nhà thầu có trách nhiệm thực hiện kiểm thử</w:t>
      </w:r>
      <w:r w:rsidRPr="00306ABB">
        <w:t xml:space="preserve"> tích hợp</w:t>
      </w:r>
      <w:r w:rsidR="00737CDB" w:rsidRPr="00306ABB">
        <w:t xml:space="preserve"> </w:t>
      </w:r>
      <w:r w:rsidRPr="00306ABB">
        <w:t>(</w:t>
      </w:r>
      <w:r w:rsidR="00C863C7" w:rsidRPr="00306ABB">
        <w:t>SIT</w:t>
      </w:r>
      <w:r w:rsidRPr="00306ABB">
        <w:t>)</w:t>
      </w:r>
      <w:r w:rsidR="00C863C7" w:rsidRPr="00306ABB">
        <w:t xml:space="preserve"> </w:t>
      </w:r>
      <w:r w:rsidR="00737CDB" w:rsidRPr="00306ABB">
        <w:t xml:space="preserve">các chức năng của phần mềm theo bảng danh sách chức năng </w:t>
      </w:r>
      <w:r w:rsidR="00C863C7" w:rsidRPr="00306ABB">
        <w:t xml:space="preserve">và phi chức năng </w:t>
      </w:r>
      <w:r w:rsidR="00737CDB" w:rsidRPr="00306ABB">
        <w:t>của phần mềm</w:t>
      </w:r>
      <w:r w:rsidR="00F533EF" w:rsidRPr="00306ABB">
        <w:t xml:space="preserve"> theo phạm vi công việc</w:t>
      </w:r>
      <w:r w:rsidR="00737CDB" w:rsidRPr="00306ABB">
        <w:t>. Nếu có chức năng chư</w:t>
      </w:r>
      <w:r w:rsidR="00EC29BA">
        <w:t>a đạt yêu cầu hoặc thiếu,</w:t>
      </w:r>
      <w:r w:rsidR="00737CDB" w:rsidRPr="00306ABB">
        <w:t xml:space="preserve"> nhà thầu có trách nhiệm chỉnh sửa, bổ sung theo đúng thiết kế đề ra.</w:t>
      </w:r>
    </w:p>
    <w:p w14:paraId="5201A92B" w14:textId="77777777" w:rsidR="00C863C7" w:rsidRPr="00306ABB" w:rsidRDefault="00B552E7" w:rsidP="007F6117">
      <w:pPr>
        <w:widowControl w:val="0"/>
        <w:spacing w:before="120" w:line="360" w:lineRule="exact"/>
        <w:ind w:firstLine="706"/>
        <w:jc w:val="both"/>
      </w:pPr>
      <w:r w:rsidRPr="00306ABB">
        <w:t xml:space="preserve">- </w:t>
      </w:r>
      <w:r w:rsidR="00C863C7" w:rsidRPr="00306ABB">
        <w:t>Nhà thầu Tổ chức kiểm thử</w:t>
      </w:r>
      <w:r w:rsidRPr="00306ABB">
        <w:t xml:space="preserve"> chức năng ứng dụng</w:t>
      </w:r>
      <w:r w:rsidR="0022317F" w:rsidRPr="00306ABB">
        <w:t>, phi chức năng</w:t>
      </w:r>
      <w:r w:rsidR="00722BB2" w:rsidRPr="00306ABB">
        <w:t xml:space="preserve"> theo phạm vi công việc;</w:t>
      </w:r>
      <w:r w:rsidRPr="00306ABB">
        <w:t xml:space="preserve"> </w:t>
      </w:r>
      <w:r w:rsidR="00C863C7" w:rsidRPr="00306ABB">
        <w:t>phối hợp với KBNN thống nhất ngày, người thực hiện, và hỗ trợ KBNN kiểm thử theo kịch bản.</w:t>
      </w:r>
    </w:p>
    <w:p w14:paraId="24C3BB7A" w14:textId="543A5822" w:rsidR="00C863C7" w:rsidRPr="00306ABB" w:rsidRDefault="00EC29BA" w:rsidP="007F6117">
      <w:pPr>
        <w:widowControl w:val="0"/>
        <w:spacing w:before="120" w:line="360" w:lineRule="exact"/>
        <w:ind w:firstLine="706"/>
        <w:jc w:val="both"/>
      </w:pPr>
      <w:r>
        <w:t>-</w:t>
      </w:r>
      <w:r w:rsidR="0022317F" w:rsidRPr="00306ABB">
        <w:t xml:space="preserve"> </w:t>
      </w:r>
      <w:r w:rsidR="00C863C7" w:rsidRPr="00306ABB">
        <w:t xml:space="preserve">Yêu cầu phải có Kịch bản kiểm thử chức năng ứng dụng; kịch bản kiểm thử phi chức năng. </w:t>
      </w:r>
    </w:p>
    <w:p w14:paraId="03FBFD88" w14:textId="07FCFBAF" w:rsidR="00C863C7" w:rsidRPr="00306ABB" w:rsidRDefault="00EC29BA" w:rsidP="007F6117">
      <w:pPr>
        <w:widowControl w:val="0"/>
        <w:spacing w:before="120" w:line="360" w:lineRule="exact"/>
        <w:ind w:firstLine="706"/>
        <w:jc w:val="both"/>
      </w:pPr>
      <w:r>
        <w:t>-</w:t>
      </w:r>
      <w:r w:rsidR="00C863C7" w:rsidRPr="00306ABB">
        <w:t xml:space="preserve"> </w:t>
      </w:r>
      <w:r w:rsidR="0022317F" w:rsidRPr="00306ABB">
        <w:t>Nhà thầu</w:t>
      </w:r>
      <w:r w:rsidR="00C863C7" w:rsidRPr="00306ABB">
        <w:t xml:space="preserve"> tạo môi trường kiểm thử </w:t>
      </w:r>
      <w:r w:rsidR="009E37F2">
        <w:t>trên thiết bị sẵn có của KBNN.</w:t>
      </w:r>
    </w:p>
    <w:p w14:paraId="753A0572" w14:textId="5078BD4B" w:rsidR="00737CDB" w:rsidRPr="00306ABB" w:rsidRDefault="00EC29BA" w:rsidP="007F6117">
      <w:pPr>
        <w:widowControl w:val="0"/>
        <w:spacing w:before="120" w:line="360" w:lineRule="exact"/>
        <w:ind w:firstLine="706"/>
        <w:jc w:val="both"/>
      </w:pPr>
      <w:r>
        <w:t>-</w:t>
      </w:r>
      <w:r w:rsidR="0022317F" w:rsidRPr="00306ABB">
        <w:t xml:space="preserve"> Nhà thầu lập </w:t>
      </w:r>
      <w:r w:rsidR="00737CDB" w:rsidRPr="00306ABB">
        <w:t>Báo cáo kết quả kiểm thử là căn cứ để các bên tham gia</w:t>
      </w:r>
      <w:r>
        <w:t xml:space="preserve"> kiểm thử</w:t>
      </w:r>
      <w:r w:rsidR="00737CDB" w:rsidRPr="00306ABB">
        <w:t xml:space="preserve"> </w:t>
      </w:r>
      <w:r w:rsidRPr="00306ABB">
        <w:t>xem</w:t>
      </w:r>
      <w:r>
        <w:t xml:space="preserve"> xét </w:t>
      </w:r>
      <w:r w:rsidR="00737CDB" w:rsidRPr="00306ABB">
        <w:t xml:space="preserve">nghiệm thu </w:t>
      </w:r>
      <w:r w:rsidR="009E37F2">
        <w:t>trước khi triển khai ứng dụng</w:t>
      </w:r>
      <w:r w:rsidR="00737CDB" w:rsidRPr="00306ABB">
        <w:t>.</w:t>
      </w:r>
    </w:p>
    <w:p w14:paraId="4DEFEBB6" w14:textId="710A2CEE" w:rsidR="00737CDB" w:rsidRPr="00306ABB" w:rsidRDefault="00F7658A">
      <w:pPr>
        <w:pStyle w:val="Heading4"/>
        <w:rPr>
          <w:noProof/>
        </w:rPr>
      </w:pPr>
      <w:r w:rsidRPr="00306ABB">
        <w:rPr>
          <w:noProof/>
        </w:rPr>
        <w:t>1.3.2</w:t>
      </w:r>
      <w:r w:rsidR="00DF4621">
        <w:rPr>
          <w:noProof/>
        </w:rPr>
        <w:t xml:space="preserve"> Yêu cầu về triển khai</w:t>
      </w:r>
    </w:p>
    <w:p w14:paraId="0832845B" w14:textId="77777777" w:rsidR="00581544" w:rsidRPr="00306ABB" w:rsidRDefault="00581544" w:rsidP="007F6117">
      <w:pPr>
        <w:spacing w:before="120" w:line="360" w:lineRule="exact"/>
        <w:ind w:firstLine="709"/>
        <w:jc w:val="both"/>
        <w:rPr>
          <w:lang w:val="nl-NL"/>
        </w:rPr>
      </w:pPr>
      <w:r w:rsidRPr="00306ABB">
        <w:rPr>
          <w:lang w:val="nl-NL"/>
        </w:rPr>
        <w:t xml:space="preserve">- Nhà thầu có trách nhiệm nâng cấp, triển khai trên môi trường sản xuất, vận hành hệ thống tại KBNN; hướng dẫn xử lý các vướng mắc phát sinh trong quá trình </w:t>
      </w:r>
      <w:r w:rsidR="00DF69A7" w:rsidRPr="00306ABB">
        <w:rPr>
          <w:lang w:val="nl-NL"/>
        </w:rPr>
        <w:t>triển khai</w:t>
      </w:r>
      <w:r w:rsidRPr="00306ABB">
        <w:rPr>
          <w:lang w:val="nl-NL"/>
        </w:rPr>
        <w:t>.</w:t>
      </w:r>
    </w:p>
    <w:p w14:paraId="150C455E" w14:textId="77777777" w:rsidR="00581544" w:rsidRPr="00306ABB" w:rsidRDefault="00581544" w:rsidP="007F6117">
      <w:pPr>
        <w:spacing w:before="120" w:line="360" w:lineRule="exact"/>
        <w:ind w:firstLine="709"/>
        <w:jc w:val="both"/>
        <w:rPr>
          <w:lang w:val="nl-NL"/>
        </w:rPr>
      </w:pPr>
      <w:r w:rsidRPr="00306ABB">
        <w:rPr>
          <w:lang w:val="nl-NL"/>
        </w:rPr>
        <w:t>- Thời gian thực hiện: bắt đầu từ thời điểm triển khai chính thức chương trình (căn cứ vào Công văn triển khai hoặc Quyết định triển khai hoặc Tờ trình Lãnh đạo KBNN về việc triển khai sử dụng chương trình)</w:t>
      </w:r>
      <w:r w:rsidR="00DF69A7" w:rsidRPr="00306ABB">
        <w:rPr>
          <w:lang w:val="nl-NL"/>
        </w:rPr>
        <w:t xml:space="preserve"> cho đến khi nghiệm thu công tác triển khai</w:t>
      </w:r>
      <w:r w:rsidRPr="00306ABB">
        <w:rPr>
          <w:lang w:val="nl-NL"/>
        </w:rPr>
        <w:t>.</w:t>
      </w:r>
    </w:p>
    <w:p w14:paraId="12CDE45E" w14:textId="77777777" w:rsidR="00737CDB" w:rsidRPr="00306ABB" w:rsidRDefault="00737CDB" w:rsidP="007F6117">
      <w:pPr>
        <w:spacing w:before="120" w:line="360" w:lineRule="exact"/>
        <w:ind w:firstLine="709"/>
        <w:jc w:val="both"/>
      </w:pPr>
      <w:r w:rsidRPr="00306ABB">
        <w:rPr>
          <w:lang w:val="nl-NL"/>
        </w:rPr>
        <w:t xml:space="preserve">- Cung cấp </w:t>
      </w:r>
      <w:r w:rsidRPr="00306ABB">
        <w:t>một đầu mối liên lạc duy nhất để tiếp nhận thông báo sự cố và yêu cầu dịch vụ trong quá trình triển khai công việc kèm theo thông tin địa chỉ, điện thoại, email.</w:t>
      </w:r>
    </w:p>
    <w:p w14:paraId="7FBEACFB" w14:textId="77777777" w:rsidR="007D33A6" w:rsidRPr="00306ABB" w:rsidRDefault="007D33A6">
      <w:pPr>
        <w:pStyle w:val="Heading4"/>
        <w:rPr>
          <w:noProof/>
        </w:rPr>
      </w:pPr>
      <w:r w:rsidRPr="00306ABB">
        <w:rPr>
          <w:noProof/>
        </w:rPr>
        <w:t xml:space="preserve">1.3.3 Yêu cầu về đào tạo chuyển giao </w:t>
      </w:r>
    </w:p>
    <w:p w14:paraId="50FF1A49" w14:textId="77777777" w:rsidR="007D33A6" w:rsidRPr="00306ABB" w:rsidRDefault="007D33A6" w:rsidP="007F6117">
      <w:pPr>
        <w:spacing w:before="120" w:line="360" w:lineRule="exact"/>
        <w:ind w:firstLine="709"/>
        <w:jc w:val="both"/>
        <w:rPr>
          <w:lang w:val="nl-NL"/>
        </w:rPr>
      </w:pPr>
      <w:r w:rsidRPr="00306ABB">
        <w:rPr>
          <w:lang w:val="nl-NL"/>
        </w:rPr>
        <w:t>- Nhà thầu có trách nhiệm đào tạo chuyển giao kỹ thuật cho công chức Ban công nghệ thông tin.</w:t>
      </w:r>
    </w:p>
    <w:p w14:paraId="65A03B28" w14:textId="77777777" w:rsidR="007D33A6" w:rsidRPr="00306ABB" w:rsidRDefault="007D33A6" w:rsidP="007F6117">
      <w:pPr>
        <w:spacing w:before="120" w:line="360" w:lineRule="exact"/>
        <w:ind w:firstLine="709"/>
        <w:jc w:val="both"/>
        <w:rPr>
          <w:lang w:val="nl-NL"/>
        </w:rPr>
      </w:pPr>
      <w:r w:rsidRPr="00306ABB">
        <w:rPr>
          <w:lang w:val="nl-NL"/>
        </w:rPr>
        <w:t>- Nhà thầu lập kế hoạch, nội dung chuyển giao.</w:t>
      </w:r>
    </w:p>
    <w:p w14:paraId="4F0A692A" w14:textId="77777777" w:rsidR="007D33A6" w:rsidRPr="00306ABB" w:rsidRDefault="007D33A6" w:rsidP="007F6117">
      <w:pPr>
        <w:spacing w:before="120" w:line="360" w:lineRule="exact"/>
        <w:ind w:firstLine="709"/>
        <w:jc w:val="both"/>
        <w:rPr>
          <w:lang w:val="nl-NL"/>
        </w:rPr>
      </w:pPr>
      <w:r w:rsidRPr="00306ABB">
        <w:rPr>
          <w:lang w:val="nl-NL"/>
        </w:rPr>
        <w:t xml:space="preserve">- Cử nhân sự tham gia gói thầu thực hiện chuyển giao. </w:t>
      </w:r>
    </w:p>
    <w:p w14:paraId="52DCBC25" w14:textId="3A59944E" w:rsidR="00737CDB" w:rsidRPr="00306ABB" w:rsidRDefault="00F7658A" w:rsidP="00C947C5">
      <w:pPr>
        <w:pStyle w:val="Heading4"/>
        <w:rPr>
          <w:noProof/>
        </w:rPr>
      </w:pPr>
      <w:r w:rsidRPr="00C947C5">
        <w:rPr>
          <w:noProof/>
        </w:rPr>
        <w:t>1.3.</w:t>
      </w:r>
      <w:r w:rsidR="00501C3E" w:rsidRPr="00C947C5">
        <w:rPr>
          <w:noProof/>
        </w:rPr>
        <w:t>4</w:t>
      </w:r>
      <w:r w:rsidR="00737CDB" w:rsidRPr="00C947C5">
        <w:rPr>
          <w:noProof/>
        </w:rPr>
        <w:t xml:space="preserve"> Yêu cầu về b</w:t>
      </w:r>
      <w:r w:rsidR="00D17FD6" w:rsidRPr="00C947C5">
        <w:rPr>
          <w:noProof/>
        </w:rPr>
        <w:t xml:space="preserve">àn giao </w:t>
      </w:r>
      <w:r w:rsidR="00737CDB" w:rsidRPr="00C947C5">
        <w:rPr>
          <w:noProof/>
        </w:rPr>
        <w:t>sản phẩm</w:t>
      </w:r>
    </w:p>
    <w:p w14:paraId="792AC2E3" w14:textId="77777777" w:rsidR="00D2463A" w:rsidRPr="00306ABB" w:rsidRDefault="00D2463A" w:rsidP="007F6117">
      <w:pPr>
        <w:widowControl w:val="0"/>
        <w:spacing w:before="120" w:line="360" w:lineRule="exact"/>
        <w:ind w:firstLine="706"/>
        <w:jc w:val="both"/>
      </w:pPr>
      <w:r w:rsidRPr="00306ABB">
        <w:t>a. Sản phẩm bàn giao</w:t>
      </w:r>
    </w:p>
    <w:p w14:paraId="78836A6F" w14:textId="77777777" w:rsidR="00D17FD6" w:rsidRPr="00306ABB" w:rsidRDefault="00737CDB" w:rsidP="007F6117">
      <w:pPr>
        <w:widowControl w:val="0"/>
        <w:spacing w:before="120" w:line="360" w:lineRule="exact"/>
        <w:ind w:firstLine="706"/>
        <w:jc w:val="both"/>
      </w:pPr>
      <w:r w:rsidRPr="00306ABB">
        <w:t>Đối với mỗi phần mềm ứng dụng nâng cấp cần bàn giao bộ tài liệu và mã nguồn như sau</w:t>
      </w:r>
      <w:r w:rsidR="00D17FD6" w:rsidRPr="00306ABB">
        <w:t xml:space="preserve">: </w:t>
      </w:r>
    </w:p>
    <w:p w14:paraId="64971AC9" w14:textId="77777777" w:rsidR="00737CDB" w:rsidRPr="00306ABB" w:rsidRDefault="00D17FD6" w:rsidP="007F6117">
      <w:pPr>
        <w:widowControl w:val="0"/>
        <w:spacing w:before="120" w:line="360" w:lineRule="exact"/>
        <w:ind w:firstLine="706"/>
        <w:jc w:val="both"/>
      </w:pPr>
      <w:r w:rsidRPr="00306ABB">
        <w:lastRenderedPageBreak/>
        <w:t xml:space="preserve">+ </w:t>
      </w:r>
      <w:r w:rsidR="00737CDB" w:rsidRPr="00306ABB">
        <w:t>Tài liệu phân tích yêu cầu người sử dụng.</w:t>
      </w:r>
    </w:p>
    <w:p w14:paraId="13EB719B" w14:textId="77777777" w:rsidR="00737CDB" w:rsidRPr="00306ABB" w:rsidRDefault="00737CDB" w:rsidP="007F6117">
      <w:pPr>
        <w:widowControl w:val="0"/>
        <w:spacing w:before="120" w:line="360" w:lineRule="exact"/>
        <w:ind w:firstLine="706"/>
        <w:jc w:val="both"/>
      </w:pPr>
      <w:r w:rsidRPr="00306ABB">
        <w:t xml:space="preserve">+ Tài liệu thiết kế chức năng, thiết kế cơ sở dữ liệu. </w:t>
      </w:r>
    </w:p>
    <w:p w14:paraId="4A71FFF4" w14:textId="77777777" w:rsidR="00D17FD6" w:rsidRPr="00306ABB" w:rsidRDefault="00737CDB" w:rsidP="007F6117">
      <w:pPr>
        <w:widowControl w:val="0"/>
        <w:spacing w:before="120" w:line="360" w:lineRule="exact"/>
        <w:ind w:firstLine="706"/>
        <w:jc w:val="both"/>
      </w:pPr>
      <w:r w:rsidRPr="00306ABB">
        <w:t>+ Tài liệu hướng dẫn sử dụng.</w:t>
      </w:r>
    </w:p>
    <w:p w14:paraId="127519C5" w14:textId="77777777" w:rsidR="00D17FD6" w:rsidRPr="009E37F2" w:rsidRDefault="00D17FD6" w:rsidP="009E37F2">
      <w:pPr>
        <w:widowControl w:val="0"/>
        <w:spacing w:before="120" w:line="360" w:lineRule="exact"/>
        <w:ind w:firstLine="706"/>
        <w:jc w:val="both"/>
      </w:pPr>
      <w:r w:rsidRPr="009E37F2">
        <w:t>+ Tài l</w:t>
      </w:r>
      <w:r w:rsidR="00737CDB" w:rsidRPr="009E37F2">
        <w:t>iệu quản trị, vận hành hệ thống.</w:t>
      </w:r>
    </w:p>
    <w:p w14:paraId="316A6426" w14:textId="77777777" w:rsidR="009D1E81" w:rsidRPr="009E37F2" w:rsidRDefault="00D17FD6" w:rsidP="009E37F2">
      <w:pPr>
        <w:widowControl w:val="0"/>
        <w:spacing w:before="120" w:line="360" w:lineRule="exact"/>
        <w:ind w:firstLine="706"/>
        <w:jc w:val="both"/>
      </w:pPr>
      <w:r w:rsidRPr="009E37F2">
        <w:t>+ Tài liệu hướng dẫn xử lý một số lỗi thường gặp.</w:t>
      </w:r>
    </w:p>
    <w:p w14:paraId="5990C784" w14:textId="77777777" w:rsidR="00737CDB" w:rsidRPr="009E37F2" w:rsidRDefault="00737CDB" w:rsidP="009E37F2">
      <w:pPr>
        <w:widowControl w:val="0"/>
        <w:spacing w:before="120" w:line="360" w:lineRule="exact"/>
        <w:ind w:firstLine="706"/>
        <w:jc w:val="both"/>
      </w:pPr>
      <w:r w:rsidRPr="009E37F2">
        <w:t>+ Bộ mã nguồn của các ứng dụng</w:t>
      </w:r>
    </w:p>
    <w:p w14:paraId="2242F842" w14:textId="0B2E27EF" w:rsidR="001C5E60" w:rsidRDefault="001C5E60" w:rsidP="009E37F2">
      <w:pPr>
        <w:widowControl w:val="0"/>
        <w:spacing w:before="120" w:line="360" w:lineRule="exact"/>
        <w:ind w:firstLine="706"/>
        <w:jc w:val="both"/>
      </w:pPr>
      <w:r w:rsidRPr="009E37F2">
        <w:t>b. Yêu cầu tiến độ giao hàng, ngày hoàn thành dịch vụ:</w:t>
      </w:r>
    </w:p>
    <w:p w14:paraId="058D16CF" w14:textId="77777777" w:rsidR="00DF4621" w:rsidRPr="00DF4621" w:rsidRDefault="001C5E60" w:rsidP="00DF4621">
      <w:pPr>
        <w:tabs>
          <w:tab w:val="num" w:pos="360"/>
        </w:tabs>
        <w:spacing w:before="120" w:line="360" w:lineRule="exact"/>
        <w:ind w:firstLine="709"/>
        <w:jc w:val="both"/>
        <w:rPr>
          <w:lang w:val="nl-NL"/>
        </w:rPr>
      </w:pPr>
      <w:r w:rsidRPr="00DF4621">
        <w:rPr>
          <w:lang w:val="nl-NL"/>
        </w:rPr>
        <w:t>Nhà thầu cung cấp hàng hóa đáp ứng theo yêu cầu tại Mẫu số 01A</w:t>
      </w:r>
      <w:r w:rsidR="003A7BEB" w:rsidRPr="00DF4621">
        <w:rPr>
          <w:lang w:val="nl-NL"/>
        </w:rPr>
        <w:t>, 01D</w:t>
      </w:r>
      <w:r w:rsidRPr="00DF4621">
        <w:rPr>
          <w:lang w:val="nl-NL"/>
        </w:rPr>
        <w:t xml:space="preserve"> của E-HSMT.</w:t>
      </w:r>
      <w:bookmarkStart w:id="5" w:name="_Toc49414796"/>
      <w:bookmarkStart w:id="6" w:name="_Toc70584133"/>
      <w:bookmarkStart w:id="7" w:name="_Toc71896743"/>
      <w:bookmarkStart w:id="8" w:name="_Toc74581584"/>
      <w:bookmarkStart w:id="9" w:name="_Toc71208747"/>
    </w:p>
    <w:p w14:paraId="2C3D147D" w14:textId="4E9AB05F" w:rsidR="00DF4621" w:rsidRPr="00306ABB" w:rsidRDefault="00DF4621" w:rsidP="00DF4621">
      <w:pPr>
        <w:pStyle w:val="Heading4"/>
        <w:rPr>
          <w:noProof/>
        </w:rPr>
      </w:pPr>
      <w:r w:rsidRPr="00306ABB">
        <w:rPr>
          <w:noProof/>
        </w:rPr>
        <w:t>1.3.</w:t>
      </w:r>
      <w:r w:rsidR="00501C3E">
        <w:rPr>
          <w:noProof/>
        </w:rPr>
        <w:t>5</w:t>
      </w:r>
      <w:r w:rsidR="005014E5" w:rsidRPr="00306ABB">
        <w:rPr>
          <w:noProof/>
        </w:rPr>
        <w:t xml:space="preserve"> </w:t>
      </w:r>
      <w:r w:rsidRPr="00306ABB">
        <w:rPr>
          <w:noProof/>
        </w:rPr>
        <w:t xml:space="preserve">Yêu cầu </w:t>
      </w:r>
      <w:r>
        <w:rPr>
          <w:noProof/>
        </w:rPr>
        <w:t xml:space="preserve">về </w:t>
      </w:r>
      <w:r w:rsidRPr="00306ABB">
        <w:rPr>
          <w:noProof/>
        </w:rPr>
        <w:t>bảo hành</w:t>
      </w:r>
      <w:bookmarkEnd w:id="5"/>
      <w:bookmarkEnd w:id="6"/>
      <w:bookmarkEnd w:id="7"/>
      <w:bookmarkEnd w:id="8"/>
      <w:r w:rsidRPr="00306ABB">
        <w:rPr>
          <w:noProof/>
        </w:rPr>
        <w:t xml:space="preserve"> </w:t>
      </w:r>
    </w:p>
    <w:p w14:paraId="3E47D979" w14:textId="77777777" w:rsidR="00DF4621" w:rsidRPr="00306ABB" w:rsidRDefault="00DF4621" w:rsidP="00DF4621">
      <w:pPr>
        <w:spacing w:before="120" w:line="360" w:lineRule="exact"/>
        <w:ind w:firstLine="709"/>
        <w:jc w:val="both"/>
        <w:rPr>
          <w:lang w:val="nl-NL"/>
        </w:rPr>
      </w:pPr>
      <w:r w:rsidRPr="00306ABB">
        <w:rPr>
          <w:lang w:val="nl-NL"/>
        </w:rPr>
        <w:t xml:space="preserve">- Nhà thầu có trách nhiệm bảo hành (xử lý tất cả các lỗi phát hiện và cập nhật ứng dụng) trong thời gian 12 tháng tính từ thời điểm sau khi ký biên bản nghiệm thu tổng thể và xác nhận hoàn thành công việc, trong đó tối thiểu 3 tháng thực hiện hỗ trợ trực tiếp tại trụ sở KBNN 32 Cát Linh </w:t>
      </w:r>
      <w:r>
        <w:rPr>
          <w:lang w:val="nl-NL"/>
        </w:rPr>
        <w:t>–</w:t>
      </w:r>
      <w:r w:rsidRPr="00306ABB">
        <w:rPr>
          <w:lang w:val="nl-NL"/>
        </w:rPr>
        <w:t xml:space="preserve"> </w:t>
      </w:r>
      <w:r>
        <w:rPr>
          <w:lang w:val="nl-NL"/>
        </w:rPr>
        <w:t>Phường Ô Chợ Dừa</w:t>
      </w:r>
      <w:r w:rsidRPr="00306ABB">
        <w:rPr>
          <w:lang w:val="nl-NL"/>
        </w:rPr>
        <w:t xml:space="preserve">- Hà Nội (ưu tiên các tháng đầu của giai đoạn bảo hành). </w:t>
      </w:r>
    </w:p>
    <w:p w14:paraId="656EDD88" w14:textId="77777777" w:rsidR="00DF4621" w:rsidRDefault="00DF4621" w:rsidP="00DF4621">
      <w:pPr>
        <w:tabs>
          <w:tab w:val="num" w:pos="360"/>
        </w:tabs>
        <w:spacing w:before="120" w:line="360" w:lineRule="exact"/>
        <w:ind w:firstLine="709"/>
        <w:jc w:val="both"/>
        <w:rPr>
          <w:lang w:val="nl-NL"/>
        </w:rPr>
      </w:pPr>
      <w:r w:rsidRPr="00306ABB">
        <w:rPr>
          <w:lang w:val="nl-NL"/>
        </w:rPr>
        <w:t>- Nhà thầu cung cấp tối thiểu 01 kênh tiếp nhận hỗ trợ 24x7 (24 giờ/ngày, 7 ngày/tuần và tất cả các ngày trong năm, kể cả ngày lễ, tết) qua điện thoại hoặc thư điện tử trong suốt thời gian bảo hành</w:t>
      </w:r>
      <w:r>
        <w:rPr>
          <w:lang w:val="nl-NL"/>
        </w:rPr>
        <w:t>.</w:t>
      </w:r>
    </w:p>
    <w:p w14:paraId="69359DCB" w14:textId="77777777" w:rsidR="00DF4621" w:rsidRPr="00DF4621" w:rsidRDefault="00DF4621" w:rsidP="00DF4621">
      <w:pPr>
        <w:tabs>
          <w:tab w:val="num" w:pos="360"/>
        </w:tabs>
        <w:spacing w:before="120" w:line="360" w:lineRule="exact"/>
        <w:ind w:firstLine="709"/>
        <w:jc w:val="both"/>
        <w:rPr>
          <w:lang w:val="nl-NL"/>
        </w:rPr>
      </w:pPr>
      <w:r>
        <w:rPr>
          <w:lang w:val="nl-NL"/>
        </w:rPr>
        <w:t xml:space="preserve">- </w:t>
      </w:r>
      <w:r w:rsidRPr="00DF4621">
        <w:rPr>
          <w:lang w:val="nl-NL"/>
        </w:rPr>
        <w:t>Yêu cầu thời gian thực hiện bảo hành và hỗ trợ kỹ thuật:</w:t>
      </w:r>
    </w:p>
    <w:p w14:paraId="48F36A75" w14:textId="77777777" w:rsidR="00DF4621" w:rsidRPr="00DF4621" w:rsidRDefault="00DF4621" w:rsidP="00DF4621">
      <w:pPr>
        <w:tabs>
          <w:tab w:val="num" w:pos="360"/>
        </w:tabs>
        <w:spacing w:before="120" w:line="360" w:lineRule="exact"/>
        <w:ind w:firstLine="709"/>
        <w:jc w:val="both"/>
        <w:rPr>
          <w:lang w:val="nl-NL"/>
        </w:rPr>
      </w:pPr>
      <w:r w:rsidRPr="00DF4621">
        <w:rPr>
          <w:lang w:val="nl-NL"/>
        </w:rPr>
        <w:t>+ Thời gian liên hệ để tìm hiểu nguyên nhân lỗi và có giải pháp xử lý trong vòng tối đa 04 giờ kể từ thời điểm nhận được thông báo của Chủ đầu tư hoặc đơn vị sử dụng (không tính thứ 7, chủ nhật và ngày nghỉ lễ).</w:t>
      </w:r>
    </w:p>
    <w:p w14:paraId="3D47F20E" w14:textId="77777777" w:rsidR="00DF4621" w:rsidRPr="00306ABB" w:rsidRDefault="00DF4621" w:rsidP="00DF4621">
      <w:pPr>
        <w:tabs>
          <w:tab w:val="num" w:pos="360"/>
        </w:tabs>
        <w:spacing w:before="120" w:line="360" w:lineRule="exact"/>
        <w:ind w:firstLine="709"/>
        <w:jc w:val="both"/>
        <w:rPr>
          <w:lang w:val="nl-NL"/>
        </w:rPr>
      </w:pPr>
      <w:r w:rsidRPr="00DF4621">
        <w:rPr>
          <w:lang w:val="nl-NL"/>
        </w:rPr>
        <w:t>+ Thời gian khắc phục sự cố trong vòng tối đa 24 giờ tại đơn vị sử dụng kể từ thời điểm nhận được thông báo của Chủ đầu tư hoặc đơn vị sử dụng (không tính thứ 7, chủ nhật và ngày nghỉ lễ).</w:t>
      </w:r>
    </w:p>
    <w:p w14:paraId="7E3AC5A1" w14:textId="0C1DDDFA" w:rsidR="001C5E60" w:rsidRDefault="00DF4621" w:rsidP="00DF4621">
      <w:pPr>
        <w:widowControl w:val="0"/>
        <w:spacing w:before="120" w:line="360" w:lineRule="exact"/>
        <w:ind w:firstLine="706"/>
        <w:jc w:val="both"/>
      </w:pPr>
      <w:r w:rsidRPr="00306ABB">
        <w:rPr>
          <w:lang w:val="nl-NL"/>
        </w:rPr>
        <w:t>- Trong thời gian bảo hành, nhà thầu phải báo cáo định kỳ tối thiểu 1 tháng/1 lần công việc thực hiện.</w:t>
      </w:r>
      <w:bookmarkEnd w:id="9"/>
    </w:p>
    <w:p w14:paraId="2FBCA089" w14:textId="77777777" w:rsidR="001C5E60" w:rsidRPr="00306ABB" w:rsidRDefault="001C5E60" w:rsidP="007F6117">
      <w:pPr>
        <w:pStyle w:val="Heading1"/>
        <w:spacing w:before="120" w:after="120"/>
        <w:ind w:firstLine="720"/>
        <w:rPr>
          <w:rFonts w:ascii="Times New Roman" w:hAnsi="Times New Roman"/>
          <w:sz w:val="28"/>
          <w:szCs w:val="28"/>
          <w:lang w:val="nl-NL"/>
        </w:rPr>
      </w:pPr>
      <w:r w:rsidRPr="00306ABB">
        <w:rPr>
          <w:rFonts w:ascii="Times New Roman" w:hAnsi="Times New Roman"/>
          <w:sz w:val="28"/>
          <w:szCs w:val="28"/>
          <w:lang w:val="nl-NL"/>
        </w:rPr>
        <w:t xml:space="preserve">Mục 2. Bản vẽ:  </w:t>
      </w:r>
      <w:r w:rsidRPr="00306ABB">
        <w:rPr>
          <w:rFonts w:ascii="Times New Roman" w:hAnsi="Times New Roman"/>
          <w:b w:val="0"/>
          <w:sz w:val="28"/>
          <w:szCs w:val="28"/>
          <w:lang w:val="nl-NL"/>
        </w:rPr>
        <w:t>E- HSMT này không có bản vẽ.</w:t>
      </w:r>
    </w:p>
    <w:p w14:paraId="726762BC" w14:textId="77777777" w:rsidR="001C5E60" w:rsidRPr="00306ABB" w:rsidRDefault="001C5E60" w:rsidP="007F6117">
      <w:pPr>
        <w:pStyle w:val="Heading1"/>
        <w:spacing w:before="120" w:after="120"/>
        <w:ind w:firstLine="720"/>
        <w:rPr>
          <w:rFonts w:ascii="Times New Roman" w:hAnsi="Times New Roman"/>
          <w:sz w:val="28"/>
          <w:szCs w:val="28"/>
          <w:lang w:val="nl-NL"/>
        </w:rPr>
      </w:pPr>
      <w:r w:rsidRPr="00306ABB">
        <w:rPr>
          <w:rFonts w:ascii="Times New Roman" w:hAnsi="Times New Roman"/>
          <w:sz w:val="28"/>
          <w:szCs w:val="28"/>
          <w:lang w:val="nl-NL"/>
        </w:rPr>
        <w:t>Mục 3. Kiểm tra và thử nghiệm</w:t>
      </w:r>
    </w:p>
    <w:p w14:paraId="0343C4A1" w14:textId="77777777" w:rsidR="00B56231" w:rsidRPr="00306ABB" w:rsidRDefault="00B56231" w:rsidP="007F6117">
      <w:pPr>
        <w:spacing w:before="120" w:after="120" w:line="276" w:lineRule="auto"/>
        <w:ind w:firstLine="720"/>
        <w:jc w:val="both"/>
        <w:rPr>
          <w:lang w:val="nl-NL"/>
        </w:rPr>
      </w:pPr>
      <w:r w:rsidRPr="00306ABB">
        <w:rPr>
          <w:lang w:val="nl-NL"/>
        </w:rPr>
        <w:t>- Nhà thầu phải thực hiện và bàn giao đầy đủ các tài liệu, hồ sơ quy định chi tiết tại Nghị định số 73/2019/NĐ-CP ngày 05/9/2019 của Chính phủ quy định về quản lý đầu tư ứng dụng công nghệ thông tin sử dụng nguồn vốn ngân sách nhà nước và Nghị định số 82/2024/NĐ-CP ngày 10/7/2024 của Chính phủ sửa đổi, bổ sung một số điều của Nghị định số 73/2019/NĐ-CP</w:t>
      </w:r>
    </w:p>
    <w:p w14:paraId="59DB118E" w14:textId="77777777" w:rsidR="00B56231" w:rsidRPr="00306ABB" w:rsidRDefault="00B56231" w:rsidP="007F6117">
      <w:pPr>
        <w:spacing w:before="120" w:after="120" w:line="276" w:lineRule="auto"/>
        <w:ind w:firstLine="720"/>
        <w:jc w:val="both"/>
        <w:rPr>
          <w:lang w:val="nl-NL"/>
        </w:rPr>
      </w:pPr>
      <w:r w:rsidRPr="00306ABB">
        <w:rPr>
          <w:lang w:val="nl-NL"/>
        </w:rPr>
        <w:lastRenderedPageBreak/>
        <w:t>- Chủ đầu tư sẽ tiến hành kiểm tra, thử nghiệm và nghiệm thu theo các quy định của E-HSMT, quy định của ngành và Thông tư số 16/2024/TT-BTTTT ngày 30/12/2024 của Bộ Thông tin và Truyền thông quy định chi tiết nội dung công tác triển khai, giám sát công tác triển khai, nghiệm thu đối với dự án đầu tư ứng dụng công nghệ thông tin; xác định yêu cầu về chất lượng dịch vụ và các nội dung đặc thù của hợp đồng thuê dịch vụ đối với thuê dịch vụ công nghệ thông tin theo yêu cầu riêng.</w:t>
      </w:r>
    </w:p>
    <w:p w14:paraId="443D4FDA" w14:textId="6A70EAC6" w:rsidR="00AA4F7E" w:rsidRPr="00306ABB" w:rsidRDefault="00AA4F7E" w:rsidP="007F6117">
      <w:pPr>
        <w:spacing w:before="120" w:after="120" w:line="276" w:lineRule="auto"/>
        <w:ind w:firstLine="720"/>
        <w:jc w:val="both"/>
        <w:rPr>
          <w:lang w:val="es-ES"/>
        </w:rPr>
      </w:pPr>
    </w:p>
    <w:sectPr w:rsidR="00AA4F7E" w:rsidRPr="00306ABB" w:rsidSect="00D3703F">
      <w:headerReference w:type="default" r:id="rId19"/>
      <w:headerReference w:type="first" r:id="rId20"/>
      <w:footnotePr>
        <w:numRestart w:val="eachPage"/>
      </w:footnotePr>
      <w:pgSz w:w="11907" w:h="16840" w:code="9"/>
      <w:pgMar w:top="1134" w:right="1134" w:bottom="1134" w:left="1701" w:header="454" w:footer="222" w:gutter="0"/>
      <w:paperSrc w:first="7" w:other="7"/>
      <w:cols w:space="720"/>
      <w:noEndnote/>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11C538" w16cex:dateUtc="2025-06-13T01:33:00Z"/>
  <w16cex:commentExtensible w16cex:durableId="1B22AF3D" w16cex:dateUtc="2025-06-13T01:36:00Z"/>
  <w16cex:commentExtensible w16cex:durableId="535E2253" w16cex:dateUtc="2025-06-13T01:37:00Z"/>
  <w16cex:commentExtensible w16cex:durableId="5CAC090E" w16cex:dateUtc="2025-06-13T0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5B3A88" w16cid:durableId="0F11C538"/>
  <w16cid:commentId w16cid:paraId="39FA8C12" w16cid:durableId="1B22AF3D"/>
  <w16cid:commentId w16cid:paraId="49EA9F2A" w16cid:durableId="535E2253"/>
  <w16cid:commentId w16cid:paraId="235F7DA2" w16cid:durableId="5CAC090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DF665" w14:textId="77777777" w:rsidR="005E44CA" w:rsidRDefault="005E44CA" w:rsidP="00DB39B8">
      <w:r>
        <w:separator/>
      </w:r>
    </w:p>
  </w:endnote>
  <w:endnote w:type="continuationSeparator" w:id="0">
    <w:p w14:paraId="7D178E0E" w14:textId="77777777" w:rsidR="005E44CA" w:rsidRDefault="005E44CA" w:rsidP="00DB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20002A87" w:usb1="80000000" w:usb2="00000008" w:usb3="00000000" w:csb0="000001F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00"/>
    <w:family w:val="swiss"/>
    <w:pitch w:val="variable"/>
    <w:sig w:usb0="21002A87" w:usb1="00000000" w:usb2="00000000"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5C37A" w14:textId="77777777" w:rsidR="005E44CA" w:rsidRDefault="005E44CA" w:rsidP="00DB39B8">
      <w:r>
        <w:separator/>
      </w:r>
    </w:p>
  </w:footnote>
  <w:footnote w:type="continuationSeparator" w:id="0">
    <w:p w14:paraId="20D6F134" w14:textId="77777777" w:rsidR="005E44CA" w:rsidRDefault="005E44CA" w:rsidP="00DB39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611744"/>
      <w:docPartObj>
        <w:docPartGallery w:val="Page Numbers (Top of Page)"/>
        <w:docPartUnique/>
      </w:docPartObj>
    </w:sdtPr>
    <w:sdtEndPr>
      <w:rPr>
        <w:noProof/>
      </w:rPr>
    </w:sdtEndPr>
    <w:sdtContent>
      <w:p w14:paraId="271E3F8E" w14:textId="43A16BFB" w:rsidR="00D3703F" w:rsidRDefault="00D3703F">
        <w:pPr>
          <w:pStyle w:val="Header"/>
          <w:jc w:val="center"/>
        </w:pPr>
        <w:r>
          <w:fldChar w:fldCharType="begin"/>
        </w:r>
        <w:r>
          <w:instrText xml:space="preserve"> PAGE   \* MERGEFORMAT </w:instrText>
        </w:r>
        <w:r>
          <w:fldChar w:fldCharType="separate"/>
        </w:r>
        <w:r w:rsidR="00DC15A5">
          <w:rPr>
            <w:noProof/>
          </w:rPr>
          <w:t>3</w:t>
        </w:r>
        <w:r>
          <w:rPr>
            <w:noProof/>
          </w:rPr>
          <w:fldChar w:fldCharType="end"/>
        </w:r>
      </w:p>
    </w:sdtContent>
  </w:sdt>
  <w:p w14:paraId="1E406E9D" w14:textId="77777777" w:rsidR="00D3703F" w:rsidRDefault="00D3703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1C535" w14:textId="28504B32" w:rsidR="00D3703F" w:rsidRDefault="00D3703F">
    <w:pPr>
      <w:pStyle w:val="Header"/>
      <w:jc w:val="center"/>
    </w:pPr>
  </w:p>
  <w:p w14:paraId="4DDFCBDF" w14:textId="77777777" w:rsidR="00D3703F" w:rsidRDefault="00D3703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248C5"/>
    <w:multiLevelType w:val="multilevel"/>
    <w:tmpl w:val="FA3C74D8"/>
    <w:lvl w:ilvl="0">
      <w:start w:val="1"/>
      <w:numFmt w:val="upperRoman"/>
      <w:pStyle w:val="Style1"/>
      <w:lvlText w:val="%1."/>
      <w:lvlJc w:val="left"/>
      <w:pPr>
        <w:ind w:left="1080" w:hanging="72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15:restartNumberingAfterBreak="0">
    <w:nsid w:val="0CAA0F6B"/>
    <w:multiLevelType w:val="hybridMultilevel"/>
    <w:tmpl w:val="7CD44A4E"/>
    <w:lvl w:ilvl="0" w:tplc="0FA4428A">
      <w:start w:val="1"/>
      <w:numFmt w:val="bullet"/>
      <w:lvlText w:val="-"/>
      <w:lvlJc w:val="left"/>
      <w:pPr>
        <w:ind w:left="1495"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293896"/>
    <w:multiLevelType w:val="hybridMultilevel"/>
    <w:tmpl w:val="B338D8EC"/>
    <w:lvl w:ilvl="0" w:tplc="14E63D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72872"/>
    <w:multiLevelType w:val="hybridMultilevel"/>
    <w:tmpl w:val="DEF888E2"/>
    <w:lvl w:ilvl="0" w:tplc="924E52E0">
      <w:start w:val="1"/>
      <w:numFmt w:val="lowerLetter"/>
      <w:lvlText w:val="(%1)"/>
      <w:lvlJc w:val="left"/>
      <w:pPr>
        <w:ind w:left="1485" w:hanging="375"/>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4" w15:restartNumberingAfterBreak="0">
    <w:nsid w:val="1C117FDF"/>
    <w:multiLevelType w:val="hybridMultilevel"/>
    <w:tmpl w:val="DEF888E2"/>
    <w:lvl w:ilvl="0" w:tplc="924E52E0">
      <w:start w:val="1"/>
      <w:numFmt w:val="lowerLetter"/>
      <w:lvlText w:val="(%1)"/>
      <w:lvlJc w:val="left"/>
      <w:pPr>
        <w:ind w:left="1485" w:hanging="375"/>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5" w15:restartNumberingAfterBreak="0">
    <w:nsid w:val="1D587F97"/>
    <w:multiLevelType w:val="hybridMultilevel"/>
    <w:tmpl w:val="DEF888E2"/>
    <w:lvl w:ilvl="0" w:tplc="924E52E0">
      <w:start w:val="1"/>
      <w:numFmt w:val="lowerLetter"/>
      <w:lvlText w:val="(%1)"/>
      <w:lvlJc w:val="left"/>
      <w:pPr>
        <w:ind w:left="1485" w:hanging="375"/>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6" w15:restartNumberingAfterBreak="0">
    <w:nsid w:val="21F26706"/>
    <w:multiLevelType w:val="hybridMultilevel"/>
    <w:tmpl w:val="5F2A6360"/>
    <w:lvl w:ilvl="0" w:tplc="04090005">
      <w:start w:val="1"/>
      <w:numFmt w:val="bullet"/>
      <w:lvlText w:val=""/>
      <w:lvlJc w:val="left"/>
      <w:pPr>
        <w:ind w:left="1440" w:hanging="360"/>
      </w:pPr>
      <w:rPr>
        <w:rFonts w:ascii="Wingdings" w:hAnsi="Wingdings" w:cs="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A473C4"/>
    <w:multiLevelType w:val="hybridMultilevel"/>
    <w:tmpl w:val="C50E2E46"/>
    <w:lvl w:ilvl="0" w:tplc="7D1618D0">
      <w:numFmt w:val="bullet"/>
      <w:pStyle w:val="Bullet1"/>
      <w:lvlText w:val="-"/>
      <w:lvlJc w:val="left"/>
      <w:pPr>
        <w:ind w:left="3452" w:hanging="360"/>
      </w:pPr>
      <w:rPr>
        <w:rFonts w:ascii="Times New Roman" w:eastAsia="Times New Roman"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2F405D1A"/>
    <w:multiLevelType w:val="hybridMultilevel"/>
    <w:tmpl w:val="0E6EE2A6"/>
    <w:lvl w:ilvl="0" w:tplc="7680A07E">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77022C6">
      <w:numFmt w:val="bullet"/>
      <w:lvlText w:val="•"/>
      <w:lvlJc w:val="left"/>
      <w:pPr>
        <w:ind w:left="915" w:hanging="164"/>
      </w:pPr>
      <w:rPr>
        <w:rFonts w:hint="default"/>
        <w:lang w:val="vi" w:eastAsia="en-US" w:bidi="ar-SA"/>
      </w:rPr>
    </w:lvl>
    <w:lvl w:ilvl="2" w:tplc="735C2F9E">
      <w:numFmt w:val="bullet"/>
      <w:lvlText w:val="•"/>
      <w:lvlJc w:val="left"/>
      <w:pPr>
        <w:ind w:left="1550" w:hanging="164"/>
      </w:pPr>
      <w:rPr>
        <w:rFonts w:hint="default"/>
        <w:lang w:val="vi" w:eastAsia="en-US" w:bidi="ar-SA"/>
      </w:rPr>
    </w:lvl>
    <w:lvl w:ilvl="3" w:tplc="2670EEF4">
      <w:numFmt w:val="bullet"/>
      <w:lvlText w:val="•"/>
      <w:lvlJc w:val="left"/>
      <w:pPr>
        <w:ind w:left="2186" w:hanging="164"/>
      </w:pPr>
      <w:rPr>
        <w:rFonts w:hint="default"/>
        <w:lang w:val="vi" w:eastAsia="en-US" w:bidi="ar-SA"/>
      </w:rPr>
    </w:lvl>
    <w:lvl w:ilvl="4" w:tplc="C3E847E2">
      <w:numFmt w:val="bullet"/>
      <w:lvlText w:val="•"/>
      <w:lvlJc w:val="left"/>
      <w:pPr>
        <w:ind w:left="2821" w:hanging="164"/>
      </w:pPr>
      <w:rPr>
        <w:rFonts w:hint="default"/>
        <w:lang w:val="vi" w:eastAsia="en-US" w:bidi="ar-SA"/>
      </w:rPr>
    </w:lvl>
    <w:lvl w:ilvl="5" w:tplc="227EA7BC">
      <w:numFmt w:val="bullet"/>
      <w:lvlText w:val="•"/>
      <w:lvlJc w:val="left"/>
      <w:pPr>
        <w:ind w:left="3457" w:hanging="164"/>
      </w:pPr>
      <w:rPr>
        <w:rFonts w:hint="default"/>
        <w:lang w:val="vi" w:eastAsia="en-US" w:bidi="ar-SA"/>
      </w:rPr>
    </w:lvl>
    <w:lvl w:ilvl="6" w:tplc="82A8FA34">
      <w:numFmt w:val="bullet"/>
      <w:lvlText w:val="•"/>
      <w:lvlJc w:val="left"/>
      <w:pPr>
        <w:ind w:left="4092" w:hanging="164"/>
      </w:pPr>
      <w:rPr>
        <w:rFonts w:hint="default"/>
        <w:lang w:val="vi" w:eastAsia="en-US" w:bidi="ar-SA"/>
      </w:rPr>
    </w:lvl>
    <w:lvl w:ilvl="7" w:tplc="67161364">
      <w:numFmt w:val="bullet"/>
      <w:lvlText w:val="•"/>
      <w:lvlJc w:val="left"/>
      <w:pPr>
        <w:ind w:left="4727" w:hanging="164"/>
      </w:pPr>
      <w:rPr>
        <w:rFonts w:hint="default"/>
        <w:lang w:val="vi" w:eastAsia="en-US" w:bidi="ar-SA"/>
      </w:rPr>
    </w:lvl>
    <w:lvl w:ilvl="8" w:tplc="38DCB244">
      <w:numFmt w:val="bullet"/>
      <w:lvlText w:val="•"/>
      <w:lvlJc w:val="left"/>
      <w:pPr>
        <w:ind w:left="5363" w:hanging="164"/>
      </w:pPr>
      <w:rPr>
        <w:rFonts w:hint="default"/>
        <w:lang w:val="vi" w:eastAsia="en-US" w:bidi="ar-SA"/>
      </w:rPr>
    </w:lvl>
  </w:abstractNum>
  <w:abstractNum w:abstractNumId="9" w15:restartNumberingAfterBreak="0">
    <w:nsid w:val="2F477371"/>
    <w:multiLevelType w:val="hybridMultilevel"/>
    <w:tmpl w:val="0324BC62"/>
    <w:lvl w:ilvl="0" w:tplc="717C3970">
      <w:start w:val="1"/>
      <w:numFmt w:val="decimal"/>
      <w:lvlText w:val="(%1)"/>
      <w:lvlJc w:val="left"/>
      <w:pPr>
        <w:ind w:left="1100" w:hanging="39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15:restartNumberingAfterBreak="0">
    <w:nsid w:val="30E20E5F"/>
    <w:multiLevelType w:val="hybridMultilevel"/>
    <w:tmpl w:val="005E71F8"/>
    <w:lvl w:ilvl="0" w:tplc="AFF49D34">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15B52"/>
    <w:multiLevelType w:val="hybridMultilevel"/>
    <w:tmpl w:val="53C2BAF2"/>
    <w:lvl w:ilvl="0" w:tplc="622EEE2A">
      <w:numFmt w:val="bullet"/>
      <w:lvlText w:val="-"/>
      <w:lvlJc w:val="left"/>
      <w:pPr>
        <w:ind w:left="11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96A3FE6">
      <w:numFmt w:val="bullet"/>
      <w:lvlText w:val="•"/>
      <w:lvlJc w:val="left"/>
      <w:pPr>
        <w:ind w:left="1092" w:hanging="164"/>
      </w:pPr>
      <w:rPr>
        <w:rFonts w:hint="default"/>
        <w:lang w:val="vi" w:eastAsia="en-US" w:bidi="ar-SA"/>
      </w:rPr>
    </w:lvl>
    <w:lvl w:ilvl="2" w:tplc="DA884D62">
      <w:numFmt w:val="bullet"/>
      <w:lvlText w:val="•"/>
      <w:lvlJc w:val="left"/>
      <w:pPr>
        <w:ind w:left="2065" w:hanging="164"/>
      </w:pPr>
      <w:rPr>
        <w:rFonts w:hint="default"/>
        <w:lang w:val="vi" w:eastAsia="en-US" w:bidi="ar-SA"/>
      </w:rPr>
    </w:lvl>
    <w:lvl w:ilvl="3" w:tplc="3F54CD6C">
      <w:numFmt w:val="bullet"/>
      <w:lvlText w:val="•"/>
      <w:lvlJc w:val="left"/>
      <w:pPr>
        <w:ind w:left="3038" w:hanging="164"/>
      </w:pPr>
      <w:rPr>
        <w:rFonts w:hint="default"/>
        <w:lang w:val="vi" w:eastAsia="en-US" w:bidi="ar-SA"/>
      </w:rPr>
    </w:lvl>
    <w:lvl w:ilvl="4" w:tplc="315C1540">
      <w:numFmt w:val="bullet"/>
      <w:lvlText w:val="•"/>
      <w:lvlJc w:val="left"/>
      <w:pPr>
        <w:ind w:left="4011" w:hanging="164"/>
      </w:pPr>
      <w:rPr>
        <w:rFonts w:hint="default"/>
        <w:lang w:val="vi" w:eastAsia="en-US" w:bidi="ar-SA"/>
      </w:rPr>
    </w:lvl>
    <w:lvl w:ilvl="5" w:tplc="AD9A9800">
      <w:numFmt w:val="bullet"/>
      <w:lvlText w:val="•"/>
      <w:lvlJc w:val="left"/>
      <w:pPr>
        <w:ind w:left="4984" w:hanging="164"/>
      </w:pPr>
      <w:rPr>
        <w:rFonts w:hint="default"/>
        <w:lang w:val="vi" w:eastAsia="en-US" w:bidi="ar-SA"/>
      </w:rPr>
    </w:lvl>
    <w:lvl w:ilvl="6" w:tplc="C07A89F8">
      <w:numFmt w:val="bullet"/>
      <w:lvlText w:val="•"/>
      <w:lvlJc w:val="left"/>
      <w:pPr>
        <w:ind w:left="5957" w:hanging="164"/>
      </w:pPr>
      <w:rPr>
        <w:rFonts w:hint="default"/>
        <w:lang w:val="vi" w:eastAsia="en-US" w:bidi="ar-SA"/>
      </w:rPr>
    </w:lvl>
    <w:lvl w:ilvl="7" w:tplc="99B4FD6C">
      <w:numFmt w:val="bullet"/>
      <w:lvlText w:val="•"/>
      <w:lvlJc w:val="left"/>
      <w:pPr>
        <w:ind w:left="6930" w:hanging="164"/>
      </w:pPr>
      <w:rPr>
        <w:rFonts w:hint="default"/>
        <w:lang w:val="vi" w:eastAsia="en-US" w:bidi="ar-SA"/>
      </w:rPr>
    </w:lvl>
    <w:lvl w:ilvl="8" w:tplc="D97E3BDC">
      <w:numFmt w:val="bullet"/>
      <w:lvlText w:val="•"/>
      <w:lvlJc w:val="left"/>
      <w:pPr>
        <w:ind w:left="7903" w:hanging="164"/>
      </w:pPr>
      <w:rPr>
        <w:rFonts w:hint="default"/>
        <w:lang w:val="vi" w:eastAsia="en-US" w:bidi="ar-SA"/>
      </w:rPr>
    </w:lvl>
  </w:abstractNum>
  <w:abstractNum w:abstractNumId="12" w15:restartNumberingAfterBreak="0">
    <w:nsid w:val="327451A5"/>
    <w:multiLevelType w:val="hybridMultilevel"/>
    <w:tmpl w:val="DEF888E2"/>
    <w:lvl w:ilvl="0" w:tplc="924E52E0">
      <w:start w:val="1"/>
      <w:numFmt w:val="lowerLetter"/>
      <w:lvlText w:val="(%1)"/>
      <w:lvlJc w:val="left"/>
      <w:pPr>
        <w:ind w:left="1485" w:hanging="375"/>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3" w15:restartNumberingAfterBreak="0">
    <w:nsid w:val="38F66701"/>
    <w:multiLevelType w:val="hybridMultilevel"/>
    <w:tmpl w:val="D34A3CB4"/>
    <w:lvl w:ilvl="0" w:tplc="924E52E0">
      <w:start w:val="1"/>
      <w:numFmt w:val="lowerLetter"/>
      <w:lvlText w:val="(%1)"/>
      <w:lvlJc w:val="left"/>
      <w:pPr>
        <w:ind w:left="1485" w:hanging="375"/>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4" w15:restartNumberingAfterBreak="0">
    <w:nsid w:val="3AC72630"/>
    <w:multiLevelType w:val="hybridMultilevel"/>
    <w:tmpl w:val="D060B1E4"/>
    <w:lvl w:ilvl="0" w:tplc="9C841772">
      <w:start w:val="4"/>
      <w:numFmt w:val="bullet"/>
      <w:lvlText w:val="-"/>
      <w:lvlJc w:val="left"/>
      <w:pPr>
        <w:ind w:left="1470" w:hanging="360"/>
      </w:pPr>
      <w:rPr>
        <w:rFonts w:ascii="Times New Roman" w:eastAsia="Times New Roman" w:hAnsi="Times New Roman" w:cs="Times New Roman" w:hint="default"/>
        <w:color w:val="FF0000"/>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5" w15:restartNumberingAfterBreak="0">
    <w:nsid w:val="43BB15EC"/>
    <w:multiLevelType w:val="hybridMultilevel"/>
    <w:tmpl w:val="5E36A18A"/>
    <w:lvl w:ilvl="0" w:tplc="4942EA7E">
      <w:start w:val="1"/>
      <w:numFmt w:val="bullet"/>
      <w:lvlText w:val=""/>
      <w:lvlJc w:val="left"/>
      <w:pPr>
        <w:ind w:left="720" w:hanging="360"/>
      </w:pPr>
      <w:rPr>
        <w:rFonts w:ascii="Symbol" w:hAnsi="Symbol" w:hint="default"/>
      </w:rPr>
    </w:lvl>
    <w:lvl w:ilvl="1" w:tplc="AFF49D34">
      <w:start w:val="1"/>
      <w:numFmt w:val="bullet"/>
      <w:lvlText w:val="+"/>
      <w:lvlJc w:val="left"/>
      <w:pPr>
        <w:ind w:left="1440" w:hanging="360"/>
      </w:pPr>
      <w:rPr>
        <w:rFonts w:ascii="Symbol"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FD306B"/>
    <w:multiLevelType w:val="hybridMultilevel"/>
    <w:tmpl w:val="219A6466"/>
    <w:lvl w:ilvl="0" w:tplc="C5C0EA90">
      <w:start w:val="3"/>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4A8E606E"/>
    <w:multiLevelType w:val="hybridMultilevel"/>
    <w:tmpl w:val="DEF888E2"/>
    <w:lvl w:ilvl="0" w:tplc="924E52E0">
      <w:start w:val="1"/>
      <w:numFmt w:val="lowerLetter"/>
      <w:lvlText w:val="(%1)"/>
      <w:lvlJc w:val="left"/>
      <w:pPr>
        <w:ind w:left="1485" w:hanging="375"/>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8" w15:restartNumberingAfterBreak="0">
    <w:nsid w:val="4D1F68F3"/>
    <w:multiLevelType w:val="hybridMultilevel"/>
    <w:tmpl w:val="53FC4A3A"/>
    <w:lvl w:ilvl="0" w:tplc="081C5606">
      <w:start w:val="1"/>
      <w:numFmt w:val="bullet"/>
      <w:pStyle w:val="BG2"/>
      <w:lvlText w:val=""/>
      <w:lvlJc w:val="left"/>
      <w:pPr>
        <w:ind w:left="7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3453E"/>
    <w:multiLevelType w:val="hybridMultilevel"/>
    <w:tmpl w:val="0324BC62"/>
    <w:lvl w:ilvl="0" w:tplc="717C3970">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535F23"/>
    <w:multiLevelType w:val="hybridMultilevel"/>
    <w:tmpl w:val="DEF888E2"/>
    <w:lvl w:ilvl="0" w:tplc="924E52E0">
      <w:start w:val="1"/>
      <w:numFmt w:val="lowerLetter"/>
      <w:lvlText w:val="(%1)"/>
      <w:lvlJc w:val="left"/>
      <w:pPr>
        <w:ind w:left="1485" w:hanging="375"/>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1" w15:restartNumberingAfterBreak="0">
    <w:nsid w:val="5010473E"/>
    <w:multiLevelType w:val="hybridMultilevel"/>
    <w:tmpl w:val="CDA82B96"/>
    <w:lvl w:ilvl="0" w:tplc="978A1E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0187C4F"/>
    <w:multiLevelType w:val="hybridMultilevel"/>
    <w:tmpl w:val="5F2ECD2C"/>
    <w:lvl w:ilvl="0" w:tplc="C4A0BE20">
      <w:start w:val="2"/>
      <w:numFmt w:val="bullet"/>
      <w:lvlText w:val="-"/>
      <w:lvlJc w:val="left"/>
      <w:pPr>
        <w:ind w:left="1070" w:hanging="360"/>
      </w:pPr>
      <w:rPr>
        <w:rFonts w:ascii="Times New Roman" w:eastAsia="Times New Roman" w:hAnsi="Times New Roman" w:cs="Times New Roman" w:hint="default"/>
        <w:i w:val="0"/>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51C544F4"/>
    <w:multiLevelType w:val="hybridMultilevel"/>
    <w:tmpl w:val="EF182560"/>
    <w:lvl w:ilvl="0" w:tplc="B5808264">
      <w:numFmt w:val="bullet"/>
      <w:lvlText w:val="-"/>
      <w:lvlJc w:val="left"/>
      <w:pPr>
        <w:ind w:left="720" w:hanging="360"/>
      </w:pPr>
      <w:rPr>
        <w:rFonts w:ascii="Times New Roman" w:eastAsia="Calibri" w:hAnsi="Times New Roman" w:cs="Times New Roman" w:hint="default"/>
      </w:rPr>
    </w:lvl>
    <w:lvl w:ilvl="1" w:tplc="AFF49D34">
      <w:start w:val="1"/>
      <w:numFmt w:val="bullet"/>
      <w:lvlText w:val="+"/>
      <w:lvlJc w:val="left"/>
      <w:pPr>
        <w:ind w:left="1440" w:hanging="360"/>
      </w:pPr>
      <w:rPr>
        <w:rFonts w:ascii="Symbol"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D93FC4"/>
    <w:multiLevelType w:val="hybridMultilevel"/>
    <w:tmpl w:val="1FB4C362"/>
    <w:lvl w:ilvl="0" w:tplc="04090017">
      <w:numFmt w:val="bullet"/>
      <w:pStyle w:val="GDTBulletcap1"/>
      <w:lvlText w:val="-"/>
      <w:lvlJc w:val="left"/>
      <w:pPr>
        <w:ind w:left="1440" w:hanging="360"/>
      </w:pPr>
      <w:rPr>
        <w:rFonts w:ascii="Times New Roman" w:eastAsia="Times New Roman" w:hAnsi="Times New Roman" w:cs="Times New Roman"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5" w15:restartNumberingAfterBreak="0">
    <w:nsid w:val="56990660"/>
    <w:multiLevelType w:val="hybridMultilevel"/>
    <w:tmpl w:val="B4908086"/>
    <w:lvl w:ilvl="0" w:tplc="B358C0F2">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15:restartNumberingAfterBreak="0">
    <w:nsid w:val="58586964"/>
    <w:multiLevelType w:val="hybridMultilevel"/>
    <w:tmpl w:val="48E0492C"/>
    <w:lvl w:ilvl="0" w:tplc="33324DA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7A6343"/>
    <w:multiLevelType w:val="hybridMultilevel"/>
    <w:tmpl w:val="DEF888E2"/>
    <w:lvl w:ilvl="0" w:tplc="924E52E0">
      <w:start w:val="1"/>
      <w:numFmt w:val="lowerLetter"/>
      <w:lvlText w:val="(%1)"/>
      <w:lvlJc w:val="left"/>
      <w:pPr>
        <w:ind w:left="1485" w:hanging="375"/>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8" w15:restartNumberingAfterBreak="0">
    <w:nsid w:val="5ED560CD"/>
    <w:multiLevelType w:val="hybridMultilevel"/>
    <w:tmpl w:val="DEF888E2"/>
    <w:lvl w:ilvl="0" w:tplc="924E52E0">
      <w:start w:val="1"/>
      <w:numFmt w:val="lowerLetter"/>
      <w:lvlText w:val="(%1)"/>
      <w:lvlJc w:val="left"/>
      <w:pPr>
        <w:ind w:left="1485" w:hanging="375"/>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9" w15:restartNumberingAfterBreak="0">
    <w:nsid w:val="5FC146BF"/>
    <w:multiLevelType w:val="hybridMultilevel"/>
    <w:tmpl w:val="421A700C"/>
    <w:lvl w:ilvl="0" w:tplc="1346CAE0">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383558D"/>
    <w:multiLevelType w:val="hybridMultilevel"/>
    <w:tmpl w:val="30E4068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0E1BCF"/>
    <w:multiLevelType w:val="multilevel"/>
    <w:tmpl w:val="0C94101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6405CF"/>
    <w:multiLevelType w:val="hybridMultilevel"/>
    <w:tmpl w:val="DEF888E2"/>
    <w:lvl w:ilvl="0" w:tplc="924E52E0">
      <w:start w:val="1"/>
      <w:numFmt w:val="lowerLetter"/>
      <w:lvlText w:val="(%1)"/>
      <w:lvlJc w:val="left"/>
      <w:pPr>
        <w:ind w:left="1485" w:hanging="375"/>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3" w15:restartNumberingAfterBreak="0">
    <w:nsid w:val="66F221E4"/>
    <w:multiLevelType w:val="hybridMultilevel"/>
    <w:tmpl w:val="72CA4894"/>
    <w:lvl w:ilvl="0" w:tplc="5518F328">
      <w:start w:val="1"/>
      <w:numFmt w:val="bullet"/>
      <w:lvlText w:val=""/>
      <w:lvlJc w:val="left"/>
      <w:pPr>
        <w:ind w:left="720" w:hanging="360"/>
      </w:pPr>
      <w:rPr>
        <w:rFonts w:ascii="Symbol" w:hAnsi="Symbol" w:hint="default"/>
      </w:rPr>
    </w:lvl>
    <w:lvl w:ilvl="1" w:tplc="683076EA">
      <w:start w:val="1"/>
      <w:numFmt w:val="bullet"/>
      <w:pStyle w:val="Bullet2"/>
      <w:lvlText w:val="+"/>
      <w:lvlJc w:val="left"/>
      <w:pPr>
        <w:ind w:left="1440" w:hanging="360"/>
      </w:pPr>
      <w:rPr>
        <w:rFonts w:ascii="Courier New" w:hAnsi="Courier New" w:hint="default"/>
      </w:rPr>
    </w:lvl>
    <w:lvl w:ilvl="2" w:tplc="FA286B2A">
      <w:start w:val="1"/>
      <w:numFmt w:val="bullet"/>
      <w:lvlText w:val=""/>
      <w:lvlJc w:val="left"/>
      <w:pPr>
        <w:ind w:left="2160" w:hanging="360"/>
      </w:pPr>
      <w:rPr>
        <w:rFonts w:ascii="Wingdings" w:hAnsi="Wingdings" w:hint="default"/>
      </w:rPr>
    </w:lvl>
    <w:lvl w:ilvl="3" w:tplc="D2525066">
      <w:start w:val="1"/>
      <w:numFmt w:val="bullet"/>
      <w:lvlText w:val="+"/>
      <w:lvlJc w:val="left"/>
      <w:pPr>
        <w:ind w:left="2880" w:hanging="360"/>
      </w:pPr>
      <w:rPr>
        <w:rFonts w:ascii="Courier New" w:hAnsi="Courier New" w:hint="default"/>
      </w:rPr>
    </w:lvl>
    <w:lvl w:ilvl="4" w:tplc="74D20674" w:tentative="1">
      <w:start w:val="1"/>
      <w:numFmt w:val="bullet"/>
      <w:lvlText w:val="o"/>
      <w:lvlJc w:val="left"/>
      <w:pPr>
        <w:ind w:left="3600" w:hanging="360"/>
      </w:pPr>
      <w:rPr>
        <w:rFonts w:ascii="Courier New" w:hAnsi="Courier New" w:cs="Courier New" w:hint="default"/>
      </w:rPr>
    </w:lvl>
    <w:lvl w:ilvl="5" w:tplc="1018EEE2" w:tentative="1">
      <w:start w:val="1"/>
      <w:numFmt w:val="bullet"/>
      <w:lvlText w:val=""/>
      <w:lvlJc w:val="left"/>
      <w:pPr>
        <w:ind w:left="4320" w:hanging="360"/>
      </w:pPr>
      <w:rPr>
        <w:rFonts w:ascii="Wingdings" w:hAnsi="Wingdings" w:hint="default"/>
      </w:rPr>
    </w:lvl>
    <w:lvl w:ilvl="6" w:tplc="E86883C4" w:tentative="1">
      <w:start w:val="1"/>
      <w:numFmt w:val="bullet"/>
      <w:lvlText w:val=""/>
      <w:lvlJc w:val="left"/>
      <w:pPr>
        <w:ind w:left="5040" w:hanging="360"/>
      </w:pPr>
      <w:rPr>
        <w:rFonts w:ascii="Symbol" w:hAnsi="Symbol" w:hint="default"/>
      </w:rPr>
    </w:lvl>
    <w:lvl w:ilvl="7" w:tplc="90D60126" w:tentative="1">
      <w:start w:val="1"/>
      <w:numFmt w:val="bullet"/>
      <w:lvlText w:val="o"/>
      <w:lvlJc w:val="left"/>
      <w:pPr>
        <w:ind w:left="5760" w:hanging="360"/>
      </w:pPr>
      <w:rPr>
        <w:rFonts w:ascii="Courier New" w:hAnsi="Courier New" w:cs="Courier New" w:hint="default"/>
      </w:rPr>
    </w:lvl>
    <w:lvl w:ilvl="8" w:tplc="75B64606" w:tentative="1">
      <w:start w:val="1"/>
      <w:numFmt w:val="bullet"/>
      <w:lvlText w:val=""/>
      <w:lvlJc w:val="left"/>
      <w:pPr>
        <w:ind w:left="6480" w:hanging="360"/>
      </w:pPr>
      <w:rPr>
        <w:rFonts w:ascii="Wingdings" w:hAnsi="Wingdings" w:hint="default"/>
      </w:rPr>
    </w:lvl>
  </w:abstractNum>
  <w:abstractNum w:abstractNumId="34" w15:restartNumberingAfterBreak="0">
    <w:nsid w:val="6792221C"/>
    <w:multiLevelType w:val="hybridMultilevel"/>
    <w:tmpl w:val="9D429830"/>
    <w:lvl w:ilvl="0" w:tplc="13948ABE">
      <w:numFmt w:val="bullet"/>
      <w:lvlText w:val="-"/>
      <w:lvlJc w:val="left"/>
      <w:pPr>
        <w:ind w:left="165" w:hanging="190"/>
      </w:pPr>
      <w:rPr>
        <w:rFonts w:ascii="Times New Roman" w:eastAsia="Times New Roman" w:hAnsi="Times New Roman" w:cs="Times New Roman" w:hint="default"/>
        <w:b w:val="0"/>
        <w:bCs w:val="0"/>
        <w:i w:val="0"/>
        <w:iCs w:val="0"/>
        <w:spacing w:val="0"/>
        <w:w w:val="100"/>
        <w:sz w:val="28"/>
        <w:szCs w:val="28"/>
        <w:lang w:val="vi" w:eastAsia="en-US" w:bidi="ar-SA"/>
      </w:rPr>
    </w:lvl>
    <w:lvl w:ilvl="1" w:tplc="24F053AE">
      <w:numFmt w:val="bullet"/>
      <w:lvlText w:val="•"/>
      <w:lvlJc w:val="left"/>
      <w:pPr>
        <w:ind w:left="807" w:hanging="190"/>
      </w:pPr>
      <w:rPr>
        <w:rFonts w:hint="default"/>
        <w:lang w:val="vi" w:eastAsia="en-US" w:bidi="ar-SA"/>
      </w:rPr>
    </w:lvl>
    <w:lvl w:ilvl="2" w:tplc="9E0E2F3A">
      <w:numFmt w:val="bullet"/>
      <w:lvlText w:val="•"/>
      <w:lvlJc w:val="left"/>
      <w:pPr>
        <w:ind w:left="1454" w:hanging="190"/>
      </w:pPr>
      <w:rPr>
        <w:rFonts w:hint="default"/>
        <w:lang w:val="vi" w:eastAsia="en-US" w:bidi="ar-SA"/>
      </w:rPr>
    </w:lvl>
    <w:lvl w:ilvl="3" w:tplc="36C6916C">
      <w:numFmt w:val="bullet"/>
      <w:lvlText w:val="•"/>
      <w:lvlJc w:val="left"/>
      <w:pPr>
        <w:ind w:left="2102" w:hanging="190"/>
      </w:pPr>
      <w:rPr>
        <w:rFonts w:hint="default"/>
        <w:lang w:val="vi" w:eastAsia="en-US" w:bidi="ar-SA"/>
      </w:rPr>
    </w:lvl>
    <w:lvl w:ilvl="4" w:tplc="62F4BF62">
      <w:numFmt w:val="bullet"/>
      <w:lvlText w:val="•"/>
      <w:lvlJc w:val="left"/>
      <w:pPr>
        <w:ind w:left="2749" w:hanging="190"/>
      </w:pPr>
      <w:rPr>
        <w:rFonts w:hint="default"/>
        <w:lang w:val="vi" w:eastAsia="en-US" w:bidi="ar-SA"/>
      </w:rPr>
    </w:lvl>
    <w:lvl w:ilvl="5" w:tplc="9A42716A">
      <w:numFmt w:val="bullet"/>
      <w:lvlText w:val="•"/>
      <w:lvlJc w:val="left"/>
      <w:pPr>
        <w:ind w:left="3397" w:hanging="190"/>
      </w:pPr>
      <w:rPr>
        <w:rFonts w:hint="default"/>
        <w:lang w:val="vi" w:eastAsia="en-US" w:bidi="ar-SA"/>
      </w:rPr>
    </w:lvl>
    <w:lvl w:ilvl="6" w:tplc="4F46A328">
      <w:numFmt w:val="bullet"/>
      <w:lvlText w:val="•"/>
      <w:lvlJc w:val="left"/>
      <w:pPr>
        <w:ind w:left="4044" w:hanging="190"/>
      </w:pPr>
      <w:rPr>
        <w:rFonts w:hint="default"/>
        <w:lang w:val="vi" w:eastAsia="en-US" w:bidi="ar-SA"/>
      </w:rPr>
    </w:lvl>
    <w:lvl w:ilvl="7" w:tplc="C3288BC4">
      <w:numFmt w:val="bullet"/>
      <w:lvlText w:val="•"/>
      <w:lvlJc w:val="left"/>
      <w:pPr>
        <w:ind w:left="4691" w:hanging="190"/>
      </w:pPr>
      <w:rPr>
        <w:rFonts w:hint="default"/>
        <w:lang w:val="vi" w:eastAsia="en-US" w:bidi="ar-SA"/>
      </w:rPr>
    </w:lvl>
    <w:lvl w:ilvl="8" w:tplc="50229584">
      <w:numFmt w:val="bullet"/>
      <w:lvlText w:val="•"/>
      <w:lvlJc w:val="left"/>
      <w:pPr>
        <w:ind w:left="5339" w:hanging="190"/>
      </w:pPr>
      <w:rPr>
        <w:rFonts w:hint="default"/>
        <w:lang w:val="vi" w:eastAsia="en-US" w:bidi="ar-SA"/>
      </w:rPr>
    </w:lvl>
  </w:abstractNum>
  <w:abstractNum w:abstractNumId="35" w15:restartNumberingAfterBreak="0">
    <w:nsid w:val="6DA47545"/>
    <w:multiLevelType w:val="multilevel"/>
    <w:tmpl w:val="3A44C12E"/>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74B4612A"/>
    <w:multiLevelType w:val="multilevel"/>
    <w:tmpl w:val="A0D81436"/>
    <w:styleLink w:val="BangNN"/>
    <w:lvl w:ilvl="0">
      <w:start w:val="1"/>
      <w:numFmt w:val="decimal"/>
      <w:lvlText w:val="%1."/>
      <w:lvlJc w:val="left"/>
      <w:pPr>
        <w:ind w:left="432" w:hanging="432"/>
      </w:pPr>
      <w:rPr>
        <w:rFonts w:ascii="Arial" w:hAnsi="Arial" w:hint="default"/>
        <w:b/>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4EF348A"/>
    <w:multiLevelType w:val="hybridMultilevel"/>
    <w:tmpl w:val="578ACD10"/>
    <w:lvl w:ilvl="0" w:tplc="192E40B2">
      <w:start w:val="5"/>
      <w:numFmt w:val="bullet"/>
      <w:lvlText w:val=""/>
      <w:lvlJc w:val="left"/>
      <w:pPr>
        <w:ind w:left="1350" w:hanging="360"/>
      </w:pPr>
      <w:rPr>
        <w:rFonts w:ascii="Symbol" w:eastAsia="Times New Roman" w:hAnsi="Symbol" w:cs="Times New Roman" w:hint="default"/>
        <w:color w:val="auto"/>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8" w15:restartNumberingAfterBreak="0">
    <w:nsid w:val="7614414F"/>
    <w:multiLevelType w:val="hybridMultilevel"/>
    <w:tmpl w:val="DEF888E2"/>
    <w:lvl w:ilvl="0" w:tplc="924E52E0">
      <w:start w:val="1"/>
      <w:numFmt w:val="lowerLetter"/>
      <w:lvlText w:val="(%1)"/>
      <w:lvlJc w:val="left"/>
      <w:pPr>
        <w:ind w:left="1485" w:hanging="375"/>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9" w15:restartNumberingAfterBreak="0">
    <w:nsid w:val="76405966"/>
    <w:multiLevelType w:val="hybridMultilevel"/>
    <w:tmpl w:val="DEF888E2"/>
    <w:lvl w:ilvl="0" w:tplc="924E52E0">
      <w:start w:val="1"/>
      <w:numFmt w:val="lowerLetter"/>
      <w:lvlText w:val="(%1)"/>
      <w:lvlJc w:val="left"/>
      <w:pPr>
        <w:ind w:left="1485" w:hanging="375"/>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40" w15:restartNumberingAfterBreak="0">
    <w:nsid w:val="79847DA9"/>
    <w:multiLevelType w:val="hybridMultilevel"/>
    <w:tmpl w:val="21EA951E"/>
    <w:lvl w:ilvl="0" w:tplc="D2525066">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A7E047A"/>
    <w:multiLevelType w:val="multilevel"/>
    <w:tmpl w:val="B6F8FB6A"/>
    <w:lvl w:ilvl="0">
      <w:start w:val="1"/>
      <w:numFmt w:val="decimal"/>
      <w:lvlText w:val="%1."/>
      <w:lvlJc w:val="left"/>
      <w:pPr>
        <w:ind w:left="1080" w:hanging="360"/>
      </w:pPr>
      <w:rPr>
        <w:rFonts w:ascii="Times New Roman" w:eastAsia="Calibri" w:hAnsi="Times New Roman" w:cs="Times New Roman"/>
        <w:b/>
      </w:rPr>
    </w:lvl>
    <w:lvl w:ilvl="1">
      <w:start w:val="1"/>
      <w:numFmt w:val="decimal"/>
      <w:isLgl/>
      <w:lvlText w:val="%1.%2."/>
      <w:lvlJc w:val="left"/>
      <w:pPr>
        <w:ind w:left="1440" w:hanging="720"/>
      </w:pPr>
      <w:rPr>
        <w:rFonts w:hint="default"/>
        <w:b/>
      </w:rPr>
    </w:lvl>
    <w:lvl w:ilvl="2">
      <w:start w:val="1"/>
      <w:numFmt w:val="decimal"/>
      <w:lvlText w:val="1.%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2" w15:restartNumberingAfterBreak="0">
    <w:nsid w:val="7CD8424C"/>
    <w:multiLevelType w:val="hybridMultilevel"/>
    <w:tmpl w:val="CBE6D332"/>
    <w:lvl w:ilvl="0" w:tplc="A3322FF2">
      <w:numFmt w:val="bullet"/>
      <w:lvlText w:val="-"/>
      <w:lvlJc w:val="left"/>
      <w:pPr>
        <w:tabs>
          <w:tab w:val="num" w:pos="720"/>
        </w:tabs>
        <w:ind w:left="720" w:hanging="360"/>
      </w:pPr>
      <w:rPr>
        <w:rFonts w:ascii="Times New Roman" w:eastAsia="Times New Roman" w:hAnsi="Times New Roman"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590E47"/>
    <w:multiLevelType w:val="hybridMultilevel"/>
    <w:tmpl w:val="E028DD3E"/>
    <w:lvl w:ilvl="0" w:tplc="31C00374">
      <w:numFmt w:val="bullet"/>
      <w:lvlText w:val="-"/>
      <w:lvlJc w:val="left"/>
      <w:pPr>
        <w:ind w:left="922" w:hanging="360"/>
      </w:pPr>
      <w:rPr>
        <w:rFonts w:ascii="Times New Roman" w:eastAsia="Times New Roman" w:hAnsi="Times New Roman" w:cs="Times New Roman"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44" w15:restartNumberingAfterBreak="0">
    <w:nsid w:val="7F193E09"/>
    <w:multiLevelType w:val="hybridMultilevel"/>
    <w:tmpl w:val="DEF888E2"/>
    <w:lvl w:ilvl="0" w:tplc="924E52E0">
      <w:start w:val="1"/>
      <w:numFmt w:val="lowerLetter"/>
      <w:lvlText w:val="(%1)"/>
      <w:lvlJc w:val="left"/>
      <w:pPr>
        <w:ind w:left="1485" w:hanging="375"/>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num w:numId="1">
    <w:abstractNumId w:val="24"/>
  </w:num>
  <w:num w:numId="2">
    <w:abstractNumId w:val="3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1"/>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6"/>
  </w:num>
  <w:num w:numId="9">
    <w:abstractNumId w:val="19"/>
  </w:num>
  <w:num w:numId="10">
    <w:abstractNumId w:val="38"/>
  </w:num>
  <w:num w:numId="11">
    <w:abstractNumId w:val="32"/>
  </w:num>
  <w:num w:numId="12">
    <w:abstractNumId w:val="44"/>
  </w:num>
  <w:num w:numId="13">
    <w:abstractNumId w:val="3"/>
  </w:num>
  <w:num w:numId="14">
    <w:abstractNumId w:val="20"/>
  </w:num>
  <w:num w:numId="15">
    <w:abstractNumId w:val="9"/>
  </w:num>
  <w:num w:numId="16">
    <w:abstractNumId w:val="39"/>
  </w:num>
  <w:num w:numId="17">
    <w:abstractNumId w:val="28"/>
  </w:num>
  <w:num w:numId="18">
    <w:abstractNumId w:val="27"/>
  </w:num>
  <w:num w:numId="19">
    <w:abstractNumId w:val="17"/>
  </w:num>
  <w:num w:numId="20">
    <w:abstractNumId w:val="12"/>
  </w:num>
  <w:num w:numId="21">
    <w:abstractNumId w:val="1"/>
  </w:num>
  <w:num w:numId="22">
    <w:abstractNumId w:val="4"/>
  </w:num>
  <w:num w:numId="23">
    <w:abstractNumId w:val="14"/>
  </w:num>
  <w:num w:numId="24">
    <w:abstractNumId w:val="5"/>
  </w:num>
  <w:num w:numId="25">
    <w:abstractNumId w:val="13"/>
  </w:num>
  <w:num w:numId="26">
    <w:abstractNumId w:val="25"/>
  </w:num>
  <w:num w:numId="27">
    <w:abstractNumId w:val="37"/>
  </w:num>
  <w:num w:numId="28">
    <w:abstractNumId w:val="30"/>
  </w:num>
  <w:num w:numId="29">
    <w:abstractNumId w:val="34"/>
  </w:num>
  <w:num w:numId="30">
    <w:abstractNumId w:val="8"/>
  </w:num>
  <w:num w:numId="31">
    <w:abstractNumId w:val="11"/>
  </w:num>
  <w:num w:numId="32">
    <w:abstractNumId w:val="22"/>
  </w:num>
  <w:num w:numId="33">
    <w:abstractNumId w:val="23"/>
  </w:num>
  <w:num w:numId="34">
    <w:abstractNumId w:val="15"/>
  </w:num>
  <w:num w:numId="35">
    <w:abstractNumId w:val="42"/>
  </w:num>
  <w:num w:numId="36">
    <w:abstractNumId w:val="16"/>
  </w:num>
  <w:num w:numId="37">
    <w:abstractNumId w:val="7"/>
  </w:num>
  <w:num w:numId="38">
    <w:abstractNumId w:val="33"/>
  </w:num>
  <w:num w:numId="39">
    <w:abstractNumId w:val="7"/>
  </w:num>
  <w:num w:numId="40">
    <w:abstractNumId w:val="26"/>
  </w:num>
  <w:num w:numId="41">
    <w:abstractNumId w:val="18"/>
  </w:num>
  <w:num w:numId="42">
    <w:abstractNumId w:val="31"/>
  </w:num>
  <w:num w:numId="43">
    <w:abstractNumId w:val="10"/>
  </w:num>
  <w:num w:numId="44">
    <w:abstractNumId w:val="43"/>
  </w:num>
  <w:num w:numId="45">
    <w:abstractNumId w:val="2"/>
  </w:num>
  <w:num w:numId="46">
    <w:abstractNumId w:val="29"/>
    <w:lvlOverride w:ilvl="0">
      <w:startOverride w:val="1"/>
    </w:lvlOverride>
    <w:lvlOverride w:ilvl="1"/>
    <w:lvlOverride w:ilvl="2"/>
    <w:lvlOverride w:ilvl="3"/>
    <w:lvlOverride w:ilvl="4"/>
    <w:lvlOverride w:ilvl="5"/>
    <w:lvlOverride w:ilvl="6"/>
    <w:lvlOverride w:ilvl="7"/>
    <w:lvlOverride w:ilvl="8"/>
  </w:num>
  <w:num w:numId="47">
    <w:abstractNumId w:val="4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006"/>
    <w:rsid w:val="00000B06"/>
    <w:rsid w:val="00001425"/>
    <w:rsid w:val="00001558"/>
    <w:rsid w:val="00001697"/>
    <w:rsid w:val="000024FC"/>
    <w:rsid w:val="00002D25"/>
    <w:rsid w:val="0000385E"/>
    <w:rsid w:val="0000399C"/>
    <w:rsid w:val="00003BE6"/>
    <w:rsid w:val="00005626"/>
    <w:rsid w:val="00005BF6"/>
    <w:rsid w:val="00005CCA"/>
    <w:rsid w:val="00006BC7"/>
    <w:rsid w:val="000104A1"/>
    <w:rsid w:val="00010D9D"/>
    <w:rsid w:val="00011697"/>
    <w:rsid w:val="00011C42"/>
    <w:rsid w:val="00011D9F"/>
    <w:rsid w:val="0001232E"/>
    <w:rsid w:val="0001275C"/>
    <w:rsid w:val="000129C2"/>
    <w:rsid w:val="0001358C"/>
    <w:rsid w:val="00014E6F"/>
    <w:rsid w:val="00020E69"/>
    <w:rsid w:val="000215CE"/>
    <w:rsid w:val="0002248F"/>
    <w:rsid w:val="00022634"/>
    <w:rsid w:val="00022726"/>
    <w:rsid w:val="00023DAF"/>
    <w:rsid w:val="0002446E"/>
    <w:rsid w:val="00024D4E"/>
    <w:rsid w:val="000252FC"/>
    <w:rsid w:val="000256B6"/>
    <w:rsid w:val="0002592A"/>
    <w:rsid w:val="00025D9E"/>
    <w:rsid w:val="00025FA4"/>
    <w:rsid w:val="00026D79"/>
    <w:rsid w:val="00027E4E"/>
    <w:rsid w:val="000308D9"/>
    <w:rsid w:val="00031767"/>
    <w:rsid w:val="00031F1E"/>
    <w:rsid w:val="0003232E"/>
    <w:rsid w:val="000334E2"/>
    <w:rsid w:val="0003433A"/>
    <w:rsid w:val="000347DF"/>
    <w:rsid w:val="0003494F"/>
    <w:rsid w:val="00037AF2"/>
    <w:rsid w:val="000403C4"/>
    <w:rsid w:val="00040A9C"/>
    <w:rsid w:val="000422B7"/>
    <w:rsid w:val="00042482"/>
    <w:rsid w:val="00042580"/>
    <w:rsid w:val="0004390A"/>
    <w:rsid w:val="00043DFA"/>
    <w:rsid w:val="000444F5"/>
    <w:rsid w:val="00045018"/>
    <w:rsid w:val="00045039"/>
    <w:rsid w:val="0004531D"/>
    <w:rsid w:val="00045DA4"/>
    <w:rsid w:val="00045ED9"/>
    <w:rsid w:val="00046717"/>
    <w:rsid w:val="00047169"/>
    <w:rsid w:val="000472E9"/>
    <w:rsid w:val="0004745C"/>
    <w:rsid w:val="00047AA4"/>
    <w:rsid w:val="00050F0A"/>
    <w:rsid w:val="000515CA"/>
    <w:rsid w:val="0005160F"/>
    <w:rsid w:val="00051FBD"/>
    <w:rsid w:val="0005234E"/>
    <w:rsid w:val="000524FB"/>
    <w:rsid w:val="00052842"/>
    <w:rsid w:val="00054B49"/>
    <w:rsid w:val="000553FA"/>
    <w:rsid w:val="0005617C"/>
    <w:rsid w:val="00056CF4"/>
    <w:rsid w:val="00056F03"/>
    <w:rsid w:val="00057137"/>
    <w:rsid w:val="00060EDE"/>
    <w:rsid w:val="00061075"/>
    <w:rsid w:val="0006118E"/>
    <w:rsid w:val="00061493"/>
    <w:rsid w:val="00062AA5"/>
    <w:rsid w:val="0006441D"/>
    <w:rsid w:val="00064DC4"/>
    <w:rsid w:val="00065878"/>
    <w:rsid w:val="00065983"/>
    <w:rsid w:val="00065A98"/>
    <w:rsid w:val="000661CD"/>
    <w:rsid w:val="000667C2"/>
    <w:rsid w:val="000669DC"/>
    <w:rsid w:val="00066DA2"/>
    <w:rsid w:val="00066F6E"/>
    <w:rsid w:val="00067027"/>
    <w:rsid w:val="000670EB"/>
    <w:rsid w:val="0006755F"/>
    <w:rsid w:val="000675A5"/>
    <w:rsid w:val="00070B03"/>
    <w:rsid w:val="00070D43"/>
    <w:rsid w:val="00072085"/>
    <w:rsid w:val="00072BAF"/>
    <w:rsid w:val="00073054"/>
    <w:rsid w:val="000737CB"/>
    <w:rsid w:val="00073B50"/>
    <w:rsid w:val="00073EAC"/>
    <w:rsid w:val="00073ECC"/>
    <w:rsid w:val="00074DF6"/>
    <w:rsid w:val="000750B1"/>
    <w:rsid w:val="00075420"/>
    <w:rsid w:val="000761F8"/>
    <w:rsid w:val="000762F5"/>
    <w:rsid w:val="00077239"/>
    <w:rsid w:val="000775C2"/>
    <w:rsid w:val="00077C1E"/>
    <w:rsid w:val="00080F6D"/>
    <w:rsid w:val="00080F7C"/>
    <w:rsid w:val="00080FB8"/>
    <w:rsid w:val="00081674"/>
    <w:rsid w:val="000828B9"/>
    <w:rsid w:val="00083B2E"/>
    <w:rsid w:val="00083E29"/>
    <w:rsid w:val="000845AE"/>
    <w:rsid w:val="00085138"/>
    <w:rsid w:val="00085286"/>
    <w:rsid w:val="000857A5"/>
    <w:rsid w:val="00086028"/>
    <w:rsid w:val="0008675E"/>
    <w:rsid w:val="00087215"/>
    <w:rsid w:val="00087256"/>
    <w:rsid w:val="00087989"/>
    <w:rsid w:val="0009001B"/>
    <w:rsid w:val="00090F04"/>
    <w:rsid w:val="000923F3"/>
    <w:rsid w:val="000924B8"/>
    <w:rsid w:val="000927B6"/>
    <w:rsid w:val="000932BA"/>
    <w:rsid w:val="00094C78"/>
    <w:rsid w:val="00094FA7"/>
    <w:rsid w:val="00095484"/>
    <w:rsid w:val="00095A62"/>
    <w:rsid w:val="00095D6B"/>
    <w:rsid w:val="00097438"/>
    <w:rsid w:val="000978AB"/>
    <w:rsid w:val="000A0F6D"/>
    <w:rsid w:val="000A17D6"/>
    <w:rsid w:val="000A1A81"/>
    <w:rsid w:val="000A307C"/>
    <w:rsid w:val="000A3822"/>
    <w:rsid w:val="000A3C59"/>
    <w:rsid w:val="000A3DFA"/>
    <w:rsid w:val="000A3DFE"/>
    <w:rsid w:val="000A4A1F"/>
    <w:rsid w:val="000A52A5"/>
    <w:rsid w:val="000A61C7"/>
    <w:rsid w:val="000A6E95"/>
    <w:rsid w:val="000A75DA"/>
    <w:rsid w:val="000A7867"/>
    <w:rsid w:val="000B077F"/>
    <w:rsid w:val="000B09B4"/>
    <w:rsid w:val="000B1F97"/>
    <w:rsid w:val="000B2707"/>
    <w:rsid w:val="000B281F"/>
    <w:rsid w:val="000B3328"/>
    <w:rsid w:val="000B3E75"/>
    <w:rsid w:val="000B40C8"/>
    <w:rsid w:val="000B5A8C"/>
    <w:rsid w:val="000B5B77"/>
    <w:rsid w:val="000B5EB1"/>
    <w:rsid w:val="000B63B9"/>
    <w:rsid w:val="000B7E51"/>
    <w:rsid w:val="000C0465"/>
    <w:rsid w:val="000C1CEA"/>
    <w:rsid w:val="000C3205"/>
    <w:rsid w:val="000C37B8"/>
    <w:rsid w:val="000C3B23"/>
    <w:rsid w:val="000C403B"/>
    <w:rsid w:val="000C52B2"/>
    <w:rsid w:val="000C5504"/>
    <w:rsid w:val="000C571D"/>
    <w:rsid w:val="000C6659"/>
    <w:rsid w:val="000C783C"/>
    <w:rsid w:val="000C7F7E"/>
    <w:rsid w:val="000D12BF"/>
    <w:rsid w:val="000D191F"/>
    <w:rsid w:val="000D19A4"/>
    <w:rsid w:val="000D1D38"/>
    <w:rsid w:val="000D2100"/>
    <w:rsid w:val="000D2521"/>
    <w:rsid w:val="000D2D51"/>
    <w:rsid w:val="000D46AB"/>
    <w:rsid w:val="000D4B78"/>
    <w:rsid w:val="000D4C0C"/>
    <w:rsid w:val="000D4E5A"/>
    <w:rsid w:val="000E01A5"/>
    <w:rsid w:val="000E0599"/>
    <w:rsid w:val="000E0845"/>
    <w:rsid w:val="000E123F"/>
    <w:rsid w:val="000E24B7"/>
    <w:rsid w:val="000E2511"/>
    <w:rsid w:val="000E2D5A"/>
    <w:rsid w:val="000E2F30"/>
    <w:rsid w:val="000E39A0"/>
    <w:rsid w:val="000E3A8E"/>
    <w:rsid w:val="000E3C8C"/>
    <w:rsid w:val="000E4F9F"/>
    <w:rsid w:val="000E5A45"/>
    <w:rsid w:val="000E5C41"/>
    <w:rsid w:val="000E7D2F"/>
    <w:rsid w:val="000F0640"/>
    <w:rsid w:val="000F24B8"/>
    <w:rsid w:val="000F3103"/>
    <w:rsid w:val="000F3E3E"/>
    <w:rsid w:val="000F47D8"/>
    <w:rsid w:val="000F59EB"/>
    <w:rsid w:val="000F6C41"/>
    <w:rsid w:val="000F75D6"/>
    <w:rsid w:val="00100181"/>
    <w:rsid w:val="00100610"/>
    <w:rsid w:val="001007C1"/>
    <w:rsid w:val="00100F59"/>
    <w:rsid w:val="001019C3"/>
    <w:rsid w:val="00101F54"/>
    <w:rsid w:val="00102217"/>
    <w:rsid w:val="00102359"/>
    <w:rsid w:val="001025CD"/>
    <w:rsid w:val="00103475"/>
    <w:rsid w:val="0010467E"/>
    <w:rsid w:val="00105AF9"/>
    <w:rsid w:val="00105F74"/>
    <w:rsid w:val="00106E00"/>
    <w:rsid w:val="001071BB"/>
    <w:rsid w:val="00110983"/>
    <w:rsid w:val="00110C41"/>
    <w:rsid w:val="0011109B"/>
    <w:rsid w:val="00111613"/>
    <w:rsid w:val="0011182F"/>
    <w:rsid w:val="001121DD"/>
    <w:rsid w:val="0011239F"/>
    <w:rsid w:val="00112A99"/>
    <w:rsid w:val="0011361D"/>
    <w:rsid w:val="001145BB"/>
    <w:rsid w:val="001145EB"/>
    <w:rsid w:val="00114CF8"/>
    <w:rsid w:val="0011532F"/>
    <w:rsid w:val="0011578C"/>
    <w:rsid w:val="00116176"/>
    <w:rsid w:val="001163B7"/>
    <w:rsid w:val="0011642A"/>
    <w:rsid w:val="00117107"/>
    <w:rsid w:val="0012005A"/>
    <w:rsid w:val="0012076C"/>
    <w:rsid w:val="001215E3"/>
    <w:rsid w:val="00121798"/>
    <w:rsid w:val="00121CC5"/>
    <w:rsid w:val="00121EA1"/>
    <w:rsid w:val="00121EC4"/>
    <w:rsid w:val="001222BA"/>
    <w:rsid w:val="00122499"/>
    <w:rsid w:val="001227D4"/>
    <w:rsid w:val="00122828"/>
    <w:rsid w:val="001230B6"/>
    <w:rsid w:val="001241E3"/>
    <w:rsid w:val="00125A55"/>
    <w:rsid w:val="001260C8"/>
    <w:rsid w:val="00126243"/>
    <w:rsid w:val="0013012C"/>
    <w:rsid w:val="0013079F"/>
    <w:rsid w:val="00130A30"/>
    <w:rsid w:val="001315D7"/>
    <w:rsid w:val="00131D40"/>
    <w:rsid w:val="00132001"/>
    <w:rsid w:val="001321DA"/>
    <w:rsid w:val="00132518"/>
    <w:rsid w:val="0013493B"/>
    <w:rsid w:val="00134AB5"/>
    <w:rsid w:val="00134D8D"/>
    <w:rsid w:val="001369B4"/>
    <w:rsid w:val="001370D1"/>
    <w:rsid w:val="001402FC"/>
    <w:rsid w:val="00140864"/>
    <w:rsid w:val="00140F9B"/>
    <w:rsid w:val="0014106B"/>
    <w:rsid w:val="001414BF"/>
    <w:rsid w:val="001417AC"/>
    <w:rsid w:val="00141B88"/>
    <w:rsid w:val="00142C0A"/>
    <w:rsid w:val="00143066"/>
    <w:rsid w:val="001434D2"/>
    <w:rsid w:val="00143BD6"/>
    <w:rsid w:val="00143D62"/>
    <w:rsid w:val="001444CB"/>
    <w:rsid w:val="00144AA9"/>
    <w:rsid w:val="00144FE2"/>
    <w:rsid w:val="00145324"/>
    <w:rsid w:val="00146D53"/>
    <w:rsid w:val="00150EE3"/>
    <w:rsid w:val="00150F67"/>
    <w:rsid w:val="00151310"/>
    <w:rsid w:val="0015169C"/>
    <w:rsid w:val="00152C6A"/>
    <w:rsid w:val="0015306E"/>
    <w:rsid w:val="00153813"/>
    <w:rsid w:val="0015551A"/>
    <w:rsid w:val="001560D7"/>
    <w:rsid w:val="00156E65"/>
    <w:rsid w:val="00161259"/>
    <w:rsid w:val="00162160"/>
    <w:rsid w:val="00163AE4"/>
    <w:rsid w:val="00163FDE"/>
    <w:rsid w:val="00166B5D"/>
    <w:rsid w:val="001672D6"/>
    <w:rsid w:val="00170FC8"/>
    <w:rsid w:val="001724D9"/>
    <w:rsid w:val="001732F6"/>
    <w:rsid w:val="00174037"/>
    <w:rsid w:val="00174695"/>
    <w:rsid w:val="001748AA"/>
    <w:rsid w:val="00175468"/>
    <w:rsid w:val="00176502"/>
    <w:rsid w:val="00176AC3"/>
    <w:rsid w:val="00177821"/>
    <w:rsid w:val="00177C00"/>
    <w:rsid w:val="001801BA"/>
    <w:rsid w:val="0018023E"/>
    <w:rsid w:val="0018026C"/>
    <w:rsid w:val="00180413"/>
    <w:rsid w:val="00180716"/>
    <w:rsid w:val="00181223"/>
    <w:rsid w:val="0018152E"/>
    <w:rsid w:val="00182462"/>
    <w:rsid w:val="00182958"/>
    <w:rsid w:val="00182AB6"/>
    <w:rsid w:val="00182D0D"/>
    <w:rsid w:val="00182D5A"/>
    <w:rsid w:val="0018360F"/>
    <w:rsid w:val="001838D1"/>
    <w:rsid w:val="00183BE6"/>
    <w:rsid w:val="00184EFA"/>
    <w:rsid w:val="00185719"/>
    <w:rsid w:val="001860CA"/>
    <w:rsid w:val="00186138"/>
    <w:rsid w:val="001868FF"/>
    <w:rsid w:val="001870FE"/>
    <w:rsid w:val="0018712C"/>
    <w:rsid w:val="00187217"/>
    <w:rsid w:val="00192580"/>
    <w:rsid w:val="0019261B"/>
    <w:rsid w:val="0019269B"/>
    <w:rsid w:val="001927A6"/>
    <w:rsid w:val="001931AE"/>
    <w:rsid w:val="00193564"/>
    <w:rsid w:val="00193ADE"/>
    <w:rsid w:val="00193F8E"/>
    <w:rsid w:val="001951FC"/>
    <w:rsid w:val="001957C7"/>
    <w:rsid w:val="00196EA9"/>
    <w:rsid w:val="00197A7E"/>
    <w:rsid w:val="00197B58"/>
    <w:rsid w:val="001A0030"/>
    <w:rsid w:val="001A00D1"/>
    <w:rsid w:val="001A0152"/>
    <w:rsid w:val="001A1C53"/>
    <w:rsid w:val="001A3004"/>
    <w:rsid w:val="001A336B"/>
    <w:rsid w:val="001A3836"/>
    <w:rsid w:val="001A3BCA"/>
    <w:rsid w:val="001A3DFA"/>
    <w:rsid w:val="001A4955"/>
    <w:rsid w:val="001A50BE"/>
    <w:rsid w:val="001A5781"/>
    <w:rsid w:val="001A5C50"/>
    <w:rsid w:val="001A5E45"/>
    <w:rsid w:val="001A60F4"/>
    <w:rsid w:val="001A6936"/>
    <w:rsid w:val="001A75E8"/>
    <w:rsid w:val="001B03F1"/>
    <w:rsid w:val="001B043A"/>
    <w:rsid w:val="001B0AEC"/>
    <w:rsid w:val="001B2212"/>
    <w:rsid w:val="001B2576"/>
    <w:rsid w:val="001B2A30"/>
    <w:rsid w:val="001B2C56"/>
    <w:rsid w:val="001B335F"/>
    <w:rsid w:val="001B35DF"/>
    <w:rsid w:val="001B3B10"/>
    <w:rsid w:val="001B3FD3"/>
    <w:rsid w:val="001B49D2"/>
    <w:rsid w:val="001B4B89"/>
    <w:rsid w:val="001B5909"/>
    <w:rsid w:val="001B650D"/>
    <w:rsid w:val="001B6918"/>
    <w:rsid w:val="001B6CF2"/>
    <w:rsid w:val="001B6F6F"/>
    <w:rsid w:val="001B71BC"/>
    <w:rsid w:val="001B77BC"/>
    <w:rsid w:val="001C0EE2"/>
    <w:rsid w:val="001C1BC1"/>
    <w:rsid w:val="001C1EFB"/>
    <w:rsid w:val="001C20AC"/>
    <w:rsid w:val="001C2350"/>
    <w:rsid w:val="001C33ED"/>
    <w:rsid w:val="001C384F"/>
    <w:rsid w:val="001C4A78"/>
    <w:rsid w:val="001C507D"/>
    <w:rsid w:val="001C5DC5"/>
    <w:rsid w:val="001C5E60"/>
    <w:rsid w:val="001C6184"/>
    <w:rsid w:val="001C6A7D"/>
    <w:rsid w:val="001C6BB9"/>
    <w:rsid w:val="001C6CCB"/>
    <w:rsid w:val="001C70A3"/>
    <w:rsid w:val="001D0182"/>
    <w:rsid w:val="001D0D73"/>
    <w:rsid w:val="001D0E70"/>
    <w:rsid w:val="001D139F"/>
    <w:rsid w:val="001D176D"/>
    <w:rsid w:val="001D21E7"/>
    <w:rsid w:val="001D2848"/>
    <w:rsid w:val="001D2FFF"/>
    <w:rsid w:val="001D45EB"/>
    <w:rsid w:val="001D51DD"/>
    <w:rsid w:val="001D56DB"/>
    <w:rsid w:val="001D59D0"/>
    <w:rsid w:val="001D5AFF"/>
    <w:rsid w:val="001D5F24"/>
    <w:rsid w:val="001D6CEC"/>
    <w:rsid w:val="001D70A3"/>
    <w:rsid w:val="001D77FF"/>
    <w:rsid w:val="001E08E4"/>
    <w:rsid w:val="001E0B03"/>
    <w:rsid w:val="001E0CF4"/>
    <w:rsid w:val="001E2781"/>
    <w:rsid w:val="001E2804"/>
    <w:rsid w:val="001E3317"/>
    <w:rsid w:val="001E3C02"/>
    <w:rsid w:val="001E3EAD"/>
    <w:rsid w:val="001E416B"/>
    <w:rsid w:val="001E4E9A"/>
    <w:rsid w:val="001E540B"/>
    <w:rsid w:val="001E589F"/>
    <w:rsid w:val="001E5EB0"/>
    <w:rsid w:val="001E5ED3"/>
    <w:rsid w:val="001E65FC"/>
    <w:rsid w:val="001E7695"/>
    <w:rsid w:val="001E7794"/>
    <w:rsid w:val="001E77E2"/>
    <w:rsid w:val="001F162F"/>
    <w:rsid w:val="001F1F24"/>
    <w:rsid w:val="001F25DA"/>
    <w:rsid w:val="001F27B7"/>
    <w:rsid w:val="001F2B2B"/>
    <w:rsid w:val="001F2DCD"/>
    <w:rsid w:val="001F3078"/>
    <w:rsid w:val="001F3360"/>
    <w:rsid w:val="001F3D4E"/>
    <w:rsid w:val="001F4518"/>
    <w:rsid w:val="001F4809"/>
    <w:rsid w:val="001F585F"/>
    <w:rsid w:val="001F6214"/>
    <w:rsid w:val="001F676D"/>
    <w:rsid w:val="001F74E5"/>
    <w:rsid w:val="00200869"/>
    <w:rsid w:val="0020209C"/>
    <w:rsid w:val="00202423"/>
    <w:rsid w:val="002026BB"/>
    <w:rsid w:val="00203A95"/>
    <w:rsid w:val="00203AE5"/>
    <w:rsid w:val="00204192"/>
    <w:rsid w:val="002048B2"/>
    <w:rsid w:val="00204CBC"/>
    <w:rsid w:val="00205448"/>
    <w:rsid w:val="00205A42"/>
    <w:rsid w:val="00206B23"/>
    <w:rsid w:val="00206BBA"/>
    <w:rsid w:val="002073B7"/>
    <w:rsid w:val="00207F4A"/>
    <w:rsid w:val="002102A8"/>
    <w:rsid w:val="00210EC0"/>
    <w:rsid w:val="002110BC"/>
    <w:rsid w:val="002115C3"/>
    <w:rsid w:val="002130C5"/>
    <w:rsid w:val="00214AF8"/>
    <w:rsid w:val="00214FD6"/>
    <w:rsid w:val="0021551E"/>
    <w:rsid w:val="00215681"/>
    <w:rsid w:val="002159D9"/>
    <w:rsid w:val="00216CE6"/>
    <w:rsid w:val="00216D0C"/>
    <w:rsid w:val="002172A6"/>
    <w:rsid w:val="00220142"/>
    <w:rsid w:val="0022019E"/>
    <w:rsid w:val="00220443"/>
    <w:rsid w:val="0022317F"/>
    <w:rsid w:val="00223D3A"/>
    <w:rsid w:val="00223EB3"/>
    <w:rsid w:val="002242E7"/>
    <w:rsid w:val="00224E1A"/>
    <w:rsid w:val="00225393"/>
    <w:rsid w:val="002253AF"/>
    <w:rsid w:val="002255C2"/>
    <w:rsid w:val="002257D5"/>
    <w:rsid w:val="00226414"/>
    <w:rsid w:val="00226647"/>
    <w:rsid w:val="00226B27"/>
    <w:rsid w:val="002274F5"/>
    <w:rsid w:val="0022763B"/>
    <w:rsid w:val="002278E3"/>
    <w:rsid w:val="00230B2C"/>
    <w:rsid w:val="0023127E"/>
    <w:rsid w:val="002314FF"/>
    <w:rsid w:val="00232BB6"/>
    <w:rsid w:val="002330AE"/>
    <w:rsid w:val="002332E1"/>
    <w:rsid w:val="00233895"/>
    <w:rsid w:val="00233C19"/>
    <w:rsid w:val="0023449D"/>
    <w:rsid w:val="00234610"/>
    <w:rsid w:val="00235753"/>
    <w:rsid w:val="00236184"/>
    <w:rsid w:val="00236A0D"/>
    <w:rsid w:val="00237C84"/>
    <w:rsid w:val="00240CAB"/>
    <w:rsid w:val="00240E20"/>
    <w:rsid w:val="00241463"/>
    <w:rsid w:val="00241679"/>
    <w:rsid w:val="0024215B"/>
    <w:rsid w:val="002422A3"/>
    <w:rsid w:val="0024350C"/>
    <w:rsid w:val="00243C70"/>
    <w:rsid w:val="00244839"/>
    <w:rsid w:val="0024584E"/>
    <w:rsid w:val="002461D8"/>
    <w:rsid w:val="00246490"/>
    <w:rsid w:val="00246622"/>
    <w:rsid w:val="00247A79"/>
    <w:rsid w:val="00247B7E"/>
    <w:rsid w:val="00247E43"/>
    <w:rsid w:val="00247F7F"/>
    <w:rsid w:val="002518D1"/>
    <w:rsid w:val="00251A72"/>
    <w:rsid w:val="00251EC0"/>
    <w:rsid w:val="00251EC4"/>
    <w:rsid w:val="00252511"/>
    <w:rsid w:val="002527E5"/>
    <w:rsid w:val="00252D70"/>
    <w:rsid w:val="002531E8"/>
    <w:rsid w:val="00254071"/>
    <w:rsid w:val="00254263"/>
    <w:rsid w:val="00254530"/>
    <w:rsid w:val="00254DC0"/>
    <w:rsid w:val="00254F27"/>
    <w:rsid w:val="0025623C"/>
    <w:rsid w:val="00256CFA"/>
    <w:rsid w:val="0025717F"/>
    <w:rsid w:val="00257312"/>
    <w:rsid w:val="00260EAE"/>
    <w:rsid w:val="00261E6A"/>
    <w:rsid w:val="00261FA0"/>
    <w:rsid w:val="00261FBB"/>
    <w:rsid w:val="0026204D"/>
    <w:rsid w:val="0026213C"/>
    <w:rsid w:val="0026216F"/>
    <w:rsid w:val="0026261A"/>
    <w:rsid w:val="00262DFF"/>
    <w:rsid w:val="002631D4"/>
    <w:rsid w:val="002635ED"/>
    <w:rsid w:val="0026426C"/>
    <w:rsid w:val="00265342"/>
    <w:rsid w:val="00265821"/>
    <w:rsid w:val="002658E2"/>
    <w:rsid w:val="00265C83"/>
    <w:rsid w:val="00266AC2"/>
    <w:rsid w:val="00270456"/>
    <w:rsid w:val="00270541"/>
    <w:rsid w:val="00270E23"/>
    <w:rsid w:val="00271258"/>
    <w:rsid w:val="00272855"/>
    <w:rsid w:val="00273444"/>
    <w:rsid w:val="00273602"/>
    <w:rsid w:val="00273A49"/>
    <w:rsid w:val="0027406D"/>
    <w:rsid w:val="00274B42"/>
    <w:rsid w:val="00275142"/>
    <w:rsid w:val="0027515F"/>
    <w:rsid w:val="002759A4"/>
    <w:rsid w:val="00275B14"/>
    <w:rsid w:val="00275FA1"/>
    <w:rsid w:val="00276784"/>
    <w:rsid w:val="00277203"/>
    <w:rsid w:val="0028009F"/>
    <w:rsid w:val="002802E3"/>
    <w:rsid w:val="00280544"/>
    <w:rsid w:val="00281B37"/>
    <w:rsid w:val="00282361"/>
    <w:rsid w:val="00282539"/>
    <w:rsid w:val="002825FC"/>
    <w:rsid w:val="002834C3"/>
    <w:rsid w:val="00283F30"/>
    <w:rsid w:val="00284786"/>
    <w:rsid w:val="002847A7"/>
    <w:rsid w:val="002850F4"/>
    <w:rsid w:val="00285FCA"/>
    <w:rsid w:val="0028651A"/>
    <w:rsid w:val="00287343"/>
    <w:rsid w:val="00287479"/>
    <w:rsid w:val="00287574"/>
    <w:rsid w:val="002876A1"/>
    <w:rsid w:val="00290EE5"/>
    <w:rsid w:val="00292A9F"/>
    <w:rsid w:val="00293AEE"/>
    <w:rsid w:val="002940CF"/>
    <w:rsid w:val="0029451E"/>
    <w:rsid w:val="00294D03"/>
    <w:rsid w:val="0029668D"/>
    <w:rsid w:val="00296D05"/>
    <w:rsid w:val="00296D6D"/>
    <w:rsid w:val="00297708"/>
    <w:rsid w:val="002A0322"/>
    <w:rsid w:val="002A0984"/>
    <w:rsid w:val="002A0F8B"/>
    <w:rsid w:val="002A2966"/>
    <w:rsid w:val="002A2ABB"/>
    <w:rsid w:val="002A2B2A"/>
    <w:rsid w:val="002A3775"/>
    <w:rsid w:val="002A4B03"/>
    <w:rsid w:val="002A4FFF"/>
    <w:rsid w:val="002A57C0"/>
    <w:rsid w:val="002A64E5"/>
    <w:rsid w:val="002A709B"/>
    <w:rsid w:val="002A7DEB"/>
    <w:rsid w:val="002B004D"/>
    <w:rsid w:val="002B065A"/>
    <w:rsid w:val="002B1F9A"/>
    <w:rsid w:val="002B2859"/>
    <w:rsid w:val="002B2D30"/>
    <w:rsid w:val="002B340A"/>
    <w:rsid w:val="002B3C12"/>
    <w:rsid w:val="002B437E"/>
    <w:rsid w:val="002B4414"/>
    <w:rsid w:val="002B4A0C"/>
    <w:rsid w:val="002B4CBA"/>
    <w:rsid w:val="002B701C"/>
    <w:rsid w:val="002C0128"/>
    <w:rsid w:val="002C0619"/>
    <w:rsid w:val="002C09C7"/>
    <w:rsid w:val="002C1B64"/>
    <w:rsid w:val="002C2264"/>
    <w:rsid w:val="002C2A52"/>
    <w:rsid w:val="002C33A7"/>
    <w:rsid w:val="002C3E65"/>
    <w:rsid w:val="002C43FE"/>
    <w:rsid w:val="002C4606"/>
    <w:rsid w:val="002C49F7"/>
    <w:rsid w:val="002C5ADB"/>
    <w:rsid w:val="002C5D3D"/>
    <w:rsid w:val="002C60CF"/>
    <w:rsid w:val="002C6F70"/>
    <w:rsid w:val="002C73DB"/>
    <w:rsid w:val="002C78AC"/>
    <w:rsid w:val="002C7AEC"/>
    <w:rsid w:val="002D0788"/>
    <w:rsid w:val="002D0F2B"/>
    <w:rsid w:val="002D1364"/>
    <w:rsid w:val="002D2018"/>
    <w:rsid w:val="002D2083"/>
    <w:rsid w:val="002D284F"/>
    <w:rsid w:val="002D2AEA"/>
    <w:rsid w:val="002D3117"/>
    <w:rsid w:val="002D4309"/>
    <w:rsid w:val="002D48A6"/>
    <w:rsid w:val="002D4F0A"/>
    <w:rsid w:val="002D5313"/>
    <w:rsid w:val="002D58B3"/>
    <w:rsid w:val="002D5C06"/>
    <w:rsid w:val="002D621C"/>
    <w:rsid w:val="002D663F"/>
    <w:rsid w:val="002D6648"/>
    <w:rsid w:val="002D67A9"/>
    <w:rsid w:val="002D6E89"/>
    <w:rsid w:val="002D77B8"/>
    <w:rsid w:val="002E082F"/>
    <w:rsid w:val="002E1599"/>
    <w:rsid w:val="002E19DA"/>
    <w:rsid w:val="002E2499"/>
    <w:rsid w:val="002E32BD"/>
    <w:rsid w:val="002E43C2"/>
    <w:rsid w:val="002E6F60"/>
    <w:rsid w:val="002E71D0"/>
    <w:rsid w:val="002F005C"/>
    <w:rsid w:val="002F05FF"/>
    <w:rsid w:val="002F1B7B"/>
    <w:rsid w:val="002F4B8B"/>
    <w:rsid w:val="002F5B2C"/>
    <w:rsid w:val="002F5FCA"/>
    <w:rsid w:val="002F60AD"/>
    <w:rsid w:val="002F65B9"/>
    <w:rsid w:val="002F6A13"/>
    <w:rsid w:val="002F6A91"/>
    <w:rsid w:val="002F6B7B"/>
    <w:rsid w:val="002F7391"/>
    <w:rsid w:val="002F7D6A"/>
    <w:rsid w:val="0030089B"/>
    <w:rsid w:val="00300980"/>
    <w:rsid w:val="00300CE8"/>
    <w:rsid w:val="0030148E"/>
    <w:rsid w:val="00301732"/>
    <w:rsid w:val="00301B6B"/>
    <w:rsid w:val="0030313E"/>
    <w:rsid w:val="00303AEB"/>
    <w:rsid w:val="00305D72"/>
    <w:rsid w:val="0030604E"/>
    <w:rsid w:val="00306524"/>
    <w:rsid w:val="00306ABB"/>
    <w:rsid w:val="0030758B"/>
    <w:rsid w:val="003075D7"/>
    <w:rsid w:val="00307FD8"/>
    <w:rsid w:val="003100A6"/>
    <w:rsid w:val="0031071C"/>
    <w:rsid w:val="003130FB"/>
    <w:rsid w:val="00314DF7"/>
    <w:rsid w:val="003150E8"/>
    <w:rsid w:val="0031580E"/>
    <w:rsid w:val="003170A9"/>
    <w:rsid w:val="00317600"/>
    <w:rsid w:val="00317911"/>
    <w:rsid w:val="00320014"/>
    <w:rsid w:val="003202B7"/>
    <w:rsid w:val="00320F4B"/>
    <w:rsid w:val="00323168"/>
    <w:rsid w:val="0032381E"/>
    <w:rsid w:val="00324000"/>
    <w:rsid w:val="00326ED5"/>
    <w:rsid w:val="003278BB"/>
    <w:rsid w:val="003300DE"/>
    <w:rsid w:val="003309D0"/>
    <w:rsid w:val="00330C84"/>
    <w:rsid w:val="003317EA"/>
    <w:rsid w:val="00331E10"/>
    <w:rsid w:val="003329F3"/>
    <w:rsid w:val="00332B42"/>
    <w:rsid w:val="00332EFD"/>
    <w:rsid w:val="00333636"/>
    <w:rsid w:val="00333C84"/>
    <w:rsid w:val="003342FF"/>
    <w:rsid w:val="0033524F"/>
    <w:rsid w:val="00335F38"/>
    <w:rsid w:val="00336915"/>
    <w:rsid w:val="00337734"/>
    <w:rsid w:val="00337AEB"/>
    <w:rsid w:val="00337CDF"/>
    <w:rsid w:val="003400F2"/>
    <w:rsid w:val="003404BB"/>
    <w:rsid w:val="00340845"/>
    <w:rsid w:val="00341719"/>
    <w:rsid w:val="00341FDF"/>
    <w:rsid w:val="00343873"/>
    <w:rsid w:val="0034396C"/>
    <w:rsid w:val="00343ADB"/>
    <w:rsid w:val="00344AC3"/>
    <w:rsid w:val="00344FC8"/>
    <w:rsid w:val="0034505A"/>
    <w:rsid w:val="00345D8A"/>
    <w:rsid w:val="0034693C"/>
    <w:rsid w:val="00347289"/>
    <w:rsid w:val="00347370"/>
    <w:rsid w:val="00350603"/>
    <w:rsid w:val="00350DB1"/>
    <w:rsid w:val="003514CF"/>
    <w:rsid w:val="003517C5"/>
    <w:rsid w:val="00351F2D"/>
    <w:rsid w:val="003520C9"/>
    <w:rsid w:val="003523C3"/>
    <w:rsid w:val="00352935"/>
    <w:rsid w:val="00353200"/>
    <w:rsid w:val="0035391B"/>
    <w:rsid w:val="00353CE0"/>
    <w:rsid w:val="00353FC7"/>
    <w:rsid w:val="003542AB"/>
    <w:rsid w:val="003547B5"/>
    <w:rsid w:val="00355DC8"/>
    <w:rsid w:val="003565C0"/>
    <w:rsid w:val="00356F67"/>
    <w:rsid w:val="00357080"/>
    <w:rsid w:val="0035715C"/>
    <w:rsid w:val="00360D61"/>
    <w:rsid w:val="00361221"/>
    <w:rsid w:val="00362033"/>
    <w:rsid w:val="0036404B"/>
    <w:rsid w:val="003642B4"/>
    <w:rsid w:val="003661D5"/>
    <w:rsid w:val="0036683B"/>
    <w:rsid w:val="0036788F"/>
    <w:rsid w:val="003700AF"/>
    <w:rsid w:val="003710B2"/>
    <w:rsid w:val="00371240"/>
    <w:rsid w:val="003712E8"/>
    <w:rsid w:val="00371648"/>
    <w:rsid w:val="00371D3B"/>
    <w:rsid w:val="003727F4"/>
    <w:rsid w:val="00372981"/>
    <w:rsid w:val="00377979"/>
    <w:rsid w:val="00377C9A"/>
    <w:rsid w:val="00377D23"/>
    <w:rsid w:val="00377E06"/>
    <w:rsid w:val="003805C9"/>
    <w:rsid w:val="00381331"/>
    <w:rsid w:val="003815DC"/>
    <w:rsid w:val="00382009"/>
    <w:rsid w:val="0038222D"/>
    <w:rsid w:val="0038247A"/>
    <w:rsid w:val="003826A7"/>
    <w:rsid w:val="00382C2A"/>
    <w:rsid w:val="003835F8"/>
    <w:rsid w:val="00383B48"/>
    <w:rsid w:val="003841F0"/>
    <w:rsid w:val="00384757"/>
    <w:rsid w:val="00384827"/>
    <w:rsid w:val="00385B96"/>
    <w:rsid w:val="00386C04"/>
    <w:rsid w:val="00386F99"/>
    <w:rsid w:val="0038738D"/>
    <w:rsid w:val="00390104"/>
    <w:rsid w:val="00390E83"/>
    <w:rsid w:val="00390F92"/>
    <w:rsid w:val="00391D9F"/>
    <w:rsid w:val="00392221"/>
    <w:rsid w:val="00392BDF"/>
    <w:rsid w:val="003935F3"/>
    <w:rsid w:val="003938C7"/>
    <w:rsid w:val="00394582"/>
    <w:rsid w:val="00395347"/>
    <w:rsid w:val="00395D21"/>
    <w:rsid w:val="00395EFE"/>
    <w:rsid w:val="00395F15"/>
    <w:rsid w:val="00395FEC"/>
    <w:rsid w:val="003967DF"/>
    <w:rsid w:val="00397BF8"/>
    <w:rsid w:val="003A06A2"/>
    <w:rsid w:val="003A0EB8"/>
    <w:rsid w:val="003A1788"/>
    <w:rsid w:val="003A21A2"/>
    <w:rsid w:val="003A3070"/>
    <w:rsid w:val="003A3107"/>
    <w:rsid w:val="003A5B4E"/>
    <w:rsid w:val="003A6A97"/>
    <w:rsid w:val="003A6E93"/>
    <w:rsid w:val="003A7193"/>
    <w:rsid w:val="003A74F9"/>
    <w:rsid w:val="003A7BEB"/>
    <w:rsid w:val="003B0539"/>
    <w:rsid w:val="003B157E"/>
    <w:rsid w:val="003B2D78"/>
    <w:rsid w:val="003B30DF"/>
    <w:rsid w:val="003B3B2F"/>
    <w:rsid w:val="003B426D"/>
    <w:rsid w:val="003B4B84"/>
    <w:rsid w:val="003B6790"/>
    <w:rsid w:val="003B688D"/>
    <w:rsid w:val="003B6CA1"/>
    <w:rsid w:val="003B7568"/>
    <w:rsid w:val="003B776C"/>
    <w:rsid w:val="003B7965"/>
    <w:rsid w:val="003C0CFB"/>
    <w:rsid w:val="003C11ED"/>
    <w:rsid w:val="003C204C"/>
    <w:rsid w:val="003C2092"/>
    <w:rsid w:val="003C2B03"/>
    <w:rsid w:val="003C35A8"/>
    <w:rsid w:val="003C399F"/>
    <w:rsid w:val="003C3D91"/>
    <w:rsid w:val="003C4227"/>
    <w:rsid w:val="003C47C8"/>
    <w:rsid w:val="003C5B5A"/>
    <w:rsid w:val="003C62BB"/>
    <w:rsid w:val="003C6684"/>
    <w:rsid w:val="003C69C3"/>
    <w:rsid w:val="003C6F75"/>
    <w:rsid w:val="003C7422"/>
    <w:rsid w:val="003C744E"/>
    <w:rsid w:val="003C7E95"/>
    <w:rsid w:val="003D0DB7"/>
    <w:rsid w:val="003D1219"/>
    <w:rsid w:val="003D19A5"/>
    <w:rsid w:val="003D1CF9"/>
    <w:rsid w:val="003D21C5"/>
    <w:rsid w:val="003D23E6"/>
    <w:rsid w:val="003D300A"/>
    <w:rsid w:val="003D35B0"/>
    <w:rsid w:val="003D36C7"/>
    <w:rsid w:val="003D45EE"/>
    <w:rsid w:val="003D4C83"/>
    <w:rsid w:val="003D5078"/>
    <w:rsid w:val="003D6238"/>
    <w:rsid w:val="003D72B6"/>
    <w:rsid w:val="003D7C69"/>
    <w:rsid w:val="003E046D"/>
    <w:rsid w:val="003E09BD"/>
    <w:rsid w:val="003E1158"/>
    <w:rsid w:val="003E12DB"/>
    <w:rsid w:val="003E14C6"/>
    <w:rsid w:val="003E17EB"/>
    <w:rsid w:val="003E2164"/>
    <w:rsid w:val="003E255B"/>
    <w:rsid w:val="003E2771"/>
    <w:rsid w:val="003E2E57"/>
    <w:rsid w:val="003E2EA6"/>
    <w:rsid w:val="003E30E0"/>
    <w:rsid w:val="003E345B"/>
    <w:rsid w:val="003E3ACF"/>
    <w:rsid w:val="003E3E73"/>
    <w:rsid w:val="003E49C2"/>
    <w:rsid w:val="003E50C1"/>
    <w:rsid w:val="003E5418"/>
    <w:rsid w:val="003E56E3"/>
    <w:rsid w:val="003E5C3F"/>
    <w:rsid w:val="003E6FB1"/>
    <w:rsid w:val="003E7A80"/>
    <w:rsid w:val="003F0484"/>
    <w:rsid w:val="003F2936"/>
    <w:rsid w:val="003F32BF"/>
    <w:rsid w:val="003F354C"/>
    <w:rsid w:val="003F404C"/>
    <w:rsid w:val="003F413B"/>
    <w:rsid w:val="003F43A1"/>
    <w:rsid w:val="003F464E"/>
    <w:rsid w:val="003F4A82"/>
    <w:rsid w:val="003F4B4D"/>
    <w:rsid w:val="003F4BFF"/>
    <w:rsid w:val="003F525F"/>
    <w:rsid w:val="003F56D4"/>
    <w:rsid w:val="003F5A63"/>
    <w:rsid w:val="003F6310"/>
    <w:rsid w:val="003F67E7"/>
    <w:rsid w:val="003F69EF"/>
    <w:rsid w:val="003F7305"/>
    <w:rsid w:val="003F7513"/>
    <w:rsid w:val="003F7BCD"/>
    <w:rsid w:val="00400948"/>
    <w:rsid w:val="0040125B"/>
    <w:rsid w:val="0040163E"/>
    <w:rsid w:val="0040270A"/>
    <w:rsid w:val="00402D2C"/>
    <w:rsid w:val="0040374D"/>
    <w:rsid w:val="00403834"/>
    <w:rsid w:val="00404363"/>
    <w:rsid w:val="00407AC0"/>
    <w:rsid w:val="00407FEA"/>
    <w:rsid w:val="00410210"/>
    <w:rsid w:val="00410CE9"/>
    <w:rsid w:val="00410D6D"/>
    <w:rsid w:val="00411297"/>
    <w:rsid w:val="00411BFC"/>
    <w:rsid w:val="00412014"/>
    <w:rsid w:val="004124F2"/>
    <w:rsid w:val="0041279E"/>
    <w:rsid w:val="004143EE"/>
    <w:rsid w:val="00414C59"/>
    <w:rsid w:val="00414E16"/>
    <w:rsid w:val="004152B6"/>
    <w:rsid w:val="0041586E"/>
    <w:rsid w:val="00415A88"/>
    <w:rsid w:val="00415D63"/>
    <w:rsid w:val="0041629A"/>
    <w:rsid w:val="00417741"/>
    <w:rsid w:val="00417C3A"/>
    <w:rsid w:val="00417F94"/>
    <w:rsid w:val="00421FCA"/>
    <w:rsid w:val="0042220C"/>
    <w:rsid w:val="00423661"/>
    <w:rsid w:val="0042442F"/>
    <w:rsid w:val="004251FD"/>
    <w:rsid w:val="00426037"/>
    <w:rsid w:val="00426F0F"/>
    <w:rsid w:val="00427841"/>
    <w:rsid w:val="00427AA8"/>
    <w:rsid w:val="00427AB6"/>
    <w:rsid w:val="0043031B"/>
    <w:rsid w:val="0043172B"/>
    <w:rsid w:val="00431A4C"/>
    <w:rsid w:val="00431F4C"/>
    <w:rsid w:val="00434D88"/>
    <w:rsid w:val="00434D90"/>
    <w:rsid w:val="004350C8"/>
    <w:rsid w:val="00435537"/>
    <w:rsid w:val="00435E9C"/>
    <w:rsid w:val="004366EB"/>
    <w:rsid w:val="00436BB5"/>
    <w:rsid w:val="00440522"/>
    <w:rsid w:val="0044066D"/>
    <w:rsid w:val="0044074E"/>
    <w:rsid w:val="00440936"/>
    <w:rsid w:val="00441026"/>
    <w:rsid w:val="004418AA"/>
    <w:rsid w:val="00441C8D"/>
    <w:rsid w:val="004422FD"/>
    <w:rsid w:val="0044245C"/>
    <w:rsid w:val="00442477"/>
    <w:rsid w:val="00442753"/>
    <w:rsid w:val="004433A2"/>
    <w:rsid w:val="00443B18"/>
    <w:rsid w:val="004441BA"/>
    <w:rsid w:val="0044440B"/>
    <w:rsid w:val="00444619"/>
    <w:rsid w:val="00444A0B"/>
    <w:rsid w:val="00445A3E"/>
    <w:rsid w:val="004464C2"/>
    <w:rsid w:val="00446FA2"/>
    <w:rsid w:val="00447002"/>
    <w:rsid w:val="00447716"/>
    <w:rsid w:val="004477DA"/>
    <w:rsid w:val="00451EE3"/>
    <w:rsid w:val="004521A8"/>
    <w:rsid w:val="00453C24"/>
    <w:rsid w:val="00453E9E"/>
    <w:rsid w:val="00454125"/>
    <w:rsid w:val="004542C8"/>
    <w:rsid w:val="00454813"/>
    <w:rsid w:val="00454EC4"/>
    <w:rsid w:val="00455578"/>
    <w:rsid w:val="00455928"/>
    <w:rsid w:val="00455A8D"/>
    <w:rsid w:val="00455EB9"/>
    <w:rsid w:val="00455F3F"/>
    <w:rsid w:val="00457006"/>
    <w:rsid w:val="00457674"/>
    <w:rsid w:val="004602F3"/>
    <w:rsid w:val="0046046E"/>
    <w:rsid w:val="00460792"/>
    <w:rsid w:val="0046129E"/>
    <w:rsid w:val="00462790"/>
    <w:rsid w:val="0046295C"/>
    <w:rsid w:val="00463280"/>
    <w:rsid w:val="00463863"/>
    <w:rsid w:val="004642E8"/>
    <w:rsid w:val="00466C47"/>
    <w:rsid w:val="0046716D"/>
    <w:rsid w:val="00467A3B"/>
    <w:rsid w:val="00470394"/>
    <w:rsid w:val="004712BF"/>
    <w:rsid w:val="00471E12"/>
    <w:rsid w:val="00471FCA"/>
    <w:rsid w:val="00472547"/>
    <w:rsid w:val="004729AD"/>
    <w:rsid w:val="00472E59"/>
    <w:rsid w:val="00472F2D"/>
    <w:rsid w:val="004731D6"/>
    <w:rsid w:val="004734C8"/>
    <w:rsid w:val="00473609"/>
    <w:rsid w:val="0047444F"/>
    <w:rsid w:val="00474F99"/>
    <w:rsid w:val="00474F9C"/>
    <w:rsid w:val="00475380"/>
    <w:rsid w:val="00475A73"/>
    <w:rsid w:val="004773C0"/>
    <w:rsid w:val="0047769B"/>
    <w:rsid w:val="00477A07"/>
    <w:rsid w:val="00477C31"/>
    <w:rsid w:val="00477C95"/>
    <w:rsid w:val="004801D4"/>
    <w:rsid w:val="00480529"/>
    <w:rsid w:val="00480764"/>
    <w:rsid w:val="004808BE"/>
    <w:rsid w:val="00480C13"/>
    <w:rsid w:val="00480F03"/>
    <w:rsid w:val="00481595"/>
    <w:rsid w:val="0048195D"/>
    <w:rsid w:val="00481E08"/>
    <w:rsid w:val="004820CB"/>
    <w:rsid w:val="00483273"/>
    <w:rsid w:val="004844CF"/>
    <w:rsid w:val="004845E5"/>
    <w:rsid w:val="004851C5"/>
    <w:rsid w:val="00485293"/>
    <w:rsid w:val="00485857"/>
    <w:rsid w:val="00487056"/>
    <w:rsid w:val="00487121"/>
    <w:rsid w:val="00487596"/>
    <w:rsid w:val="004875EF"/>
    <w:rsid w:val="004908AF"/>
    <w:rsid w:val="00491649"/>
    <w:rsid w:val="00492BBB"/>
    <w:rsid w:val="00492CB7"/>
    <w:rsid w:val="004949D1"/>
    <w:rsid w:val="0049505E"/>
    <w:rsid w:val="0049613C"/>
    <w:rsid w:val="00496C41"/>
    <w:rsid w:val="004974DF"/>
    <w:rsid w:val="00497F02"/>
    <w:rsid w:val="004A02EE"/>
    <w:rsid w:val="004A0E29"/>
    <w:rsid w:val="004A11E5"/>
    <w:rsid w:val="004A13AD"/>
    <w:rsid w:val="004A15A6"/>
    <w:rsid w:val="004A1EB6"/>
    <w:rsid w:val="004A21A3"/>
    <w:rsid w:val="004A2590"/>
    <w:rsid w:val="004A2ABF"/>
    <w:rsid w:val="004A2AEB"/>
    <w:rsid w:val="004A2B25"/>
    <w:rsid w:val="004A3273"/>
    <w:rsid w:val="004A3568"/>
    <w:rsid w:val="004A3CF9"/>
    <w:rsid w:val="004A3EE5"/>
    <w:rsid w:val="004A4952"/>
    <w:rsid w:val="004A4FE9"/>
    <w:rsid w:val="004B2A16"/>
    <w:rsid w:val="004B2B7F"/>
    <w:rsid w:val="004B2EBD"/>
    <w:rsid w:val="004B3708"/>
    <w:rsid w:val="004B3871"/>
    <w:rsid w:val="004B3C1F"/>
    <w:rsid w:val="004B45F2"/>
    <w:rsid w:val="004B5829"/>
    <w:rsid w:val="004B681D"/>
    <w:rsid w:val="004B6830"/>
    <w:rsid w:val="004B6D16"/>
    <w:rsid w:val="004B6F86"/>
    <w:rsid w:val="004B701C"/>
    <w:rsid w:val="004B762F"/>
    <w:rsid w:val="004B7811"/>
    <w:rsid w:val="004C0532"/>
    <w:rsid w:val="004C0C02"/>
    <w:rsid w:val="004C161A"/>
    <w:rsid w:val="004C181B"/>
    <w:rsid w:val="004C3BF0"/>
    <w:rsid w:val="004C4261"/>
    <w:rsid w:val="004C4D15"/>
    <w:rsid w:val="004C54E4"/>
    <w:rsid w:val="004C578A"/>
    <w:rsid w:val="004C643F"/>
    <w:rsid w:val="004C6F4C"/>
    <w:rsid w:val="004C72EE"/>
    <w:rsid w:val="004C7423"/>
    <w:rsid w:val="004D005F"/>
    <w:rsid w:val="004D0A75"/>
    <w:rsid w:val="004D170E"/>
    <w:rsid w:val="004D1F50"/>
    <w:rsid w:val="004D2636"/>
    <w:rsid w:val="004D2BF7"/>
    <w:rsid w:val="004D2F8A"/>
    <w:rsid w:val="004D3699"/>
    <w:rsid w:val="004D4C61"/>
    <w:rsid w:val="004D5239"/>
    <w:rsid w:val="004D5488"/>
    <w:rsid w:val="004D5889"/>
    <w:rsid w:val="004D5895"/>
    <w:rsid w:val="004D61F8"/>
    <w:rsid w:val="004D623F"/>
    <w:rsid w:val="004D6896"/>
    <w:rsid w:val="004D6A59"/>
    <w:rsid w:val="004D7B07"/>
    <w:rsid w:val="004D7C06"/>
    <w:rsid w:val="004E0B52"/>
    <w:rsid w:val="004E119E"/>
    <w:rsid w:val="004E1361"/>
    <w:rsid w:val="004E20E1"/>
    <w:rsid w:val="004E2235"/>
    <w:rsid w:val="004E26DE"/>
    <w:rsid w:val="004E2790"/>
    <w:rsid w:val="004E2DE0"/>
    <w:rsid w:val="004E3830"/>
    <w:rsid w:val="004E4914"/>
    <w:rsid w:val="004E4D29"/>
    <w:rsid w:val="004E4DDE"/>
    <w:rsid w:val="004E64B9"/>
    <w:rsid w:val="004E6D66"/>
    <w:rsid w:val="004E70D3"/>
    <w:rsid w:val="004E7738"/>
    <w:rsid w:val="004F09C6"/>
    <w:rsid w:val="004F1D2F"/>
    <w:rsid w:val="004F1E46"/>
    <w:rsid w:val="004F2782"/>
    <w:rsid w:val="004F2CF2"/>
    <w:rsid w:val="004F3139"/>
    <w:rsid w:val="004F3924"/>
    <w:rsid w:val="004F3FD6"/>
    <w:rsid w:val="004F3FF5"/>
    <w:rsid w:val="004F4EA5"/>
    <w:rsid w:val="004F4FCF"/>
    <w:rsid w:val="004F50E3"/>
    <w:rsid w:val="004F5250"/>
    <w:rsid w:val="004F58E5"/>
    <w:rsid w:val="004F6399"/>
    <w:rsid w:val="004F6769"/>
    <w:rsid w:val="004F7BDF"/>
    <w:rsid w:val="005003E1"/>
    <w:rsid w:val="00500856"/>
    <w:rsid w:val="005014E5"/>
    <w:rsid w:val="00501816"/>
    <w:rsid w:val="00501C3E"/>
    <w:rsid w:val="00502D88"/>
    <w:rsid w:val="00503AD2"/>
    <w:rsid w:val="0050445B"/>
    <w:rsid w:val="00504B1B"/>
    <w:rsid w:val="00505385"/>
    <w:rsid w:val="0050581D"/>
    <w:rsid w:val="00506281"/>
    <w:rsid w:val="0050629D"/>
    <w:rsid w:val="00506D8A"/>
    <w:rsid w:val="00507BCC"/>
    <w:rsid w:val="00507DB1"/>
    <w:rsid w:val="00507EEB"/>
    <w:rsid w:val="00510250"/>
    <w:rsid w:val="0051068B"/>
    <w:rsid w:val="00510AF6"/>
    <w:rsid w:val="00510B7D"/>
    <w:rsid w:val="00510CAB"/>
    <w:rsid w:val="0051113E"/>
    <w:rsid w:val="0051115D"/>
    <w:rsid w:val="005117C8"/>
    <w:rsid w:val="00511CEB"/>
    <w:rsid w:val="00511EAB"/>
    <w:rsid w:val="0051263E"/>
    <w:rsid w:val="00512EE7"/>
    <w:rsid w:val="00514906"/>
    <w:rsid w:val="00514942"/>
    <w:rsid w:val="005161F4"/>
    <w:rsid w:val="005176EF"/>
    <w:rsid w:val="0051773C"/>
    <w:rsid w:val="005177E8"/>
    <w:rsid w:val="0052040D"/>
    <w:rsid w:val="0052064D"/>
    <w:rsid w:val="00521156"/>
    <w:rsid w:val="005213AB"/>
    <w:rsid w:val="0052188A"/>
    <w:rsid w:val="00521956"/>
    <w:rsid w:val="00521E97"/>
    <w:rsid w:val="00522B81"/>
    <w:rsid w:val="005235BB"/>
    <w:rsid w:val="00523B27"/>
    <w:rsid w:val="00523D3C"/>
    <w:rsid w:val="0052457C"/>
    <w:rsid w:val="00524654"/>
    <w:rsid w:val="00524667"/>
    <w:rsid w:val="005246E1"/>
    <w:rsid w:val="005255C7"/>
    <w:rsid w:val="00525D86"/>
    <w:rsid w:val="00527C61"/>
    <w:rsid w:val="00530180"/>
    <w:rsid w:val="00530829"/>
    <w:rsid w:val="00530C1B"/>
    <w:rsid w:val="00531162"/>
    <w:rsid w:val="005311BE"/>
    <w:rsid w:val="0053178F"/>
    <w:rsid w:val="005317D4"/>
    <w:rsid w:val="00531BAB"/>
    <w:rsid w:val="00531E60"/>
    <w:rsid w:val="00531FF5"/>
    <w:rsid w:val="0053286D"/>
    <w:rsid w:val="005336D7"/>
    <w:rsid w:val="005344FD"/>
    <w:rsid w:val="005357C0"/>
    <w:rsid w:val="00536202"/>
    <w:rsid w:val="00536E16"/>
    <w:rsid w:val="005370BE"/>
    <w:rsid w:val="0053766B"/>
    <w:rsid w:val="00537C60"/>
    <w:rsid w:val="00540524"/>
    <w:rsid w:val="00541445"/>
    <w:rsid w:val="005414E6"/>
    <w:rsid w:val="00541553"/>
    <w:rsid w:val="00541CAF"/>
    <w:rsid w:val="00542143"/>
    <w:rsid w:val="00542481"/>
    <w:rsid w:val="00542E3D"/>
    <w:rsid w:val="00542E68"/>
    <w:rsid w:val="00542F91"/>
    <w:rsid w:val="0054307F"/>
    <w:rsid w:val="005430F4"/>
    <w:rsid w:val="00543A06"/>
    <w:rsid w:val="00544F20"/>
    <w:rsid w:val="00545CA4"/>
    <w:rsid w:val="005462E2"/>
    <w:rsid w:val="0054649A"/>
    <w:rsid w:val="00546B44"/>
    <w:rsid w:val="00547622"/>
    <w:rsid w:val="005479E5"/>
    <w:rsid w:val="00547B93"/>
    <w:rsid w:val="00547E68"/>
    <w:rsid w:val="005511AA"/>
    <w:rsid w:val="0055155D"/>
    <w:rsid w:val="00552C48"/>
    <w:rsid w:val="00553A95"/>
    <w:rsid w:val="0055406C"/>
    <w:rsid w:val="00554855"/>
    <w:rsid w:val="00554C6B"/>
    <w:rsid w:val="00554D93"/>
    <w:rsid w:val="00554F0D"/>
    <w:rsid w:val="005553E6"/>
    <w:rsid w:val="00555664"/>
    <w:rsid w:val="00555C53"/>
    <w:rsid w:val="00555F5C"/>
    <w:rsid w:val="00556052"/>
    <w:rsid w:val="00556A05"/>
    <w:rsid w:val="00557B0A"/>
    <w:rsid w:val="00557D04"/>
    <w:rsid w:val="0056009C"/>
    <w:rsid w:val="0056021C"/>
    <w:rsid w:val="00560467"/>
    <w:rsid w:val="005608A7"/>
    <w:rsid w:val="005613A7"/>
    <w:rsid w:val="005615B4"/>
    <w:rsid w:val="00561679"/>
    <w:rsid w:val="00561C1A"/>
    <w:rsid w:val="0056275A"/>
    <w:rsid w:val="00562D75"/>
    <w:rsid w:val="00562F22"/>
    <w:rsid w:val="005637DF"/>
    <w:rsid w:val="00563A6B"/>
    <w:rsid w:val="00563B63"/>
    <w:rsid w:val="00563BEE"/>
    <w:rsid w:val="00563F16"/>
    <w:rsid w:val="00564AC7"/>
    <w:rsid w:val="00564C87"/>
    <w:rsid w:val="00566040"/>
    <w:rsid w:val="00566502"/>
    <w:rsid w:val="00566C6F"/>
    <w:rsid w:val="005671A0"/>
    <w:rsid w:val="00567266"/>
    <w:rsid w:val="00567675"/>
    <w:rsid w:val="00570E66"/>
    <w:rsid w:val="00571746"/>
    <w:rsid w:val="00572583"/>
    <w:rsid w:val="00572C63"/>
    <w:rsid w:val="00572DCB"/>
    <w:rsid w:val="00572FCD"/>
    <w:rsid w:val="0057307D"/>
    <w:rsid w:val="0057346D"/>
    <w:rsid w:val="00573DFE"/>
    <w:rsid w:val="005753C3"/>
    <w:rsid w:val="005756FC"/>
    <w:rsid w:val="00575904"/>
    <w:rsid w:val="00575BDE"/>
    <w:rsid w:val="005768F4"/>
    <w:rsid w:val="005769D4"/>
    <w:rsid w:val="00576CFC"/>
    <w:rsid w:val="00576EDC"/>
    <w:rsid w:val="00576EFD"/>
    <w:rsid w:val="00577C02"/>
    <w:rsid w:val="0058114B"/>
    <w:rsid w:val="00581544"/>
    <w:rsid w:val="00581F41"/>
    <w:rsid w:val="005823BF"/>
    <w:rsid w:val="00582C30"/>
    <w:rsid w:val="005836E7"/>
    <w:rsid w:val="00583ACB"/>
    <w:rsid w:val="00583DC8"/>
    <w:rsid w:val="005856C6"/>
    <w:rsid w:val="00585D57"/>
    <w:rsid w:val="005867CC"/>
    <w:rsid w:val="00586B44"/>
    <w:rsid w:val="00587019"/>
    <w:rsid w:val="00587F98"/>
    <w:rsid w:val="00587FB0"/>
    <w:rsid w:val="00590F95"/>
    <w:rsid w:val="005950A4"/>
    <w:rsid w:val="00595931"/>
    <w:rsid w:val="00595BC8"/>
    <w:rsid w:val="00595CAC"/>
    <w:rsid w:val="0059639A"/>
    <w:rsid w:val="005963BE"/>
    <w:rsid w:val="00596634"/>
    <w:rsid w:val="005A01E4"/>
    <w:rsid w:val="005A0707"/>
    <w:rsid w:val="005A0BAD"/>
    <w:rsid w:val="005A118F"/>
    <w:rsid w:val="005A125F"/>
    <w:rsid w:val="005A15F8"/>
    <w:rsid w:val="005A1A8E"/>
    <w:rsid w:val="005A33C7"/>
    <w:rsid w:val="005A3FF8"/>
    <w:rsid w:val="005A4675"/>
    <w:rsid w:val="005A48B5"/>
    <w:rsid w:val="005A4BCB"/>
    <w:rsid w:val="005A5A66"/>
    <w:rsid w:val="005A6183"/>
    <w:rsid w:val="005A6B65"/>
    <w:rsid w:val="005A6F01"/>
    <w:rsid w:val="005A76A8"/>
    <w:rsid w:val="005A7721"/>
    <w:rsid w:val="005A777D"/>
    <w:rsid w:val="005A78F3"/>
    <w:rsid w:val="005A7971"/>
    <w:rsid w:val="005A7B36"/>
    <w:rsid w:val="005A7DAD"/>
    <w:rsid w:val="005B1F54"/>
    <w:rsid w:val="005B2EFD"/>
    <w:rsid w:val="005B3F8A"/>
    <w:rsid w:val="005B40FE"/>
    <w:rsid w:val="005B4580"/>
    <w:rsid w:val="005B53FF"/>
    <w:rsid w:val="005B6CEC"/>
    <w:rsid w:val="005B7142"/>
    <w:rsid w:val="005B74F1"/>
    <w:rsid w:val="005B7714"/>
    <w:rsid w:val="005B7BC0"/>
    <w:rsid w:val="005B7C6A"/>
    <w:rsid w:val="005C0049"/>
    <w:rsid w:val="005C1B30"/>
    <w:rsid w:val="005C1E79"/>
    <w:rsid w:val="005C381E"/>
    <w:rsid w:val="005C3D06"/>
    <w:rsid w:val="005C5488"/>
    <w:rsid w:val="005C57F9"/>
    <w:rsid w:val="005C595D"/>
    <w:rsid w:val="005C5D3B"/>
    <w:rsid w:val="005C6140"/>
    <w:rsid w:val="005C62DF"/>
    <w:rsid w:val="005C6635"/>
    <w:rsid w:val="005C6FDB"/>
    <w:rsid w:val="005D04BD"/>
    <w:rsid w:val="005D0FCE"/>
    <w:rsid w:val="005D2D63"/>
    <w:rsid w:val="005D4608"/>
    <w:rsid w:val="005D4C3A"/>
    <w:rsid w:val="005D617E"/>
    <w:rsid w:val="005D708C"/>
    <w:rsid w:val="005D718D"/>
    <w:rsid w:val="005D7233"/>
    <w:rsid w:val="005D74C7"/>
    <w:rsid w:val="005D774B"/>
    <w:rsid w:val="005E3174"/>
    <w:rsid w:val="005E3563"/>
    <w:rsid w:val="005E37FD"/>
    <w:rsid w:val="005E44CA"/>
    <w:rsid w:val="005E4528"/>
    <w:rsid w:val="005E45F5"/>
    <w:rsid w:val="005E470E"/>
    <w:rsid w:val="005E5339"/>
    <w:rsid w:val="005E5622"/>
    <w:rsid w:val="005E5DAC"/>
    <w:rsid w:val="005E6319"/>
    <w:rsid w:val="005E63CB"/>
    <w:rsid w:val="005E7185"/>
    <w:rsid w:val="005F0384"/>
    <w:rsid w:val="005F0F99"/>
    <w:rsid w:val="005F1124"/>
    <w:rsid w:val="005F1190"/>
    <w:rsid w:val="005F18E7"/>
    <w:rsid w:val="005F2C46"/>
    <w:rsid w:val="005F33C8"/>
    <w:rsid w:val="005F37D5"/>
    <w:rsid w:val="005F398B"/>
    <w:rsid w:val="005F5F0B"/>
    <w:rsid w:val="005F5F4D"/>
    <w:rsid w:val="005F7820"/>
    <w:rsid w:val="005F788E"/>
    <w:rsid w:val="005F7E2A"/>
    <w:rsid w:val="0060025E"/>
    <w:rsid w:val="0060072C"/>
    <w:rsid w:val="00600F47"/>
    <w:rsid w:val="00601A66"/>
    <w:rsid w:val="00601C50"/>
    <w:rsid w:val="006021B2"/>
    <w:rsid w:val="00602975"/>
    <w:rsid w:val="00602AD6"/>
    <w:rsid w:val="00602B01"/>
    <w:rsid w:val="00603D3B"/>
    <w:rsid w:val="00603E86"/>
    <w:rsid w:val="0060520E"/>
    <w:rsid w:val="00605389"/>
    <w:rsid w:val="00605601"/>
    <w:rsid w:val="0060585A"/>
    <w:rsid w:val="00605B74"/>
    <w:rsid w:val="00605E10"/>
    <w:rsid w:val="00606217"/>
    <w:rsid w:val="00606B28"/>
    <w:rsid w:val="006108F3"/>
    <w:rsid w:val="00610AF8"/>
    <w:rsid w:val="00610B70"/>
    <w:rsid w:val="00611850"/>
    <w:rsid w:val="00611CC3"/>
    <w:rsid w:val="006120E0"/>
    <w:rsid w:val="00612D21"/>
    <w:rsid w:val="00613A71"/>
    <w:rsid w:val="00613A96"/>
    <w:rsid w:val="00613B48"/>
    <w:rsid w:val="00614082"/>
    <w:rsid w:val="0061489C"/>
    <w:rsid w:val="006149BB"/>
    <w:rsid w:val="00614EAC"/>
    <w:rsid w:val="00615129"/>
    <w:rsid w:val="0061585C"/>
    <w:rsid w:val="00615896"/>
    <w:rsid w:val="00616122"/>
    <w:rsid w:val="00617306"/>
    <w:rsid w:val="006202F1"/>
    <w:rsid w:val="00621FFF"/>
    <w:rsid w:val="0062273F"/>
    <w:rsid w:val="00622CF0"/>
    <w:rsid w:val="00622F91"/>
    <w:rsid w:val="0062447F"/>
    <w:rsid w:val="00624954"/>
    <w:rsid w:val="00624B23"/>
    <w:rsid w:val="006253C2"/>
    <w:rsid w:val="006259C6"/>
    <w:rsid w:val="00627C88"/>
    <w:rsid w:val="006303F8"/>
    <w:rsid w:val="00630842"/>
    <w:rsid w:val="00631481"/>
    <w:rsid w:val="006315FD"/>
    <w:rsid w:val="00631FB9"/>
    <w:rsid w:val="006336AE"/>
    <w:rsid w:val="006363C7"/>
    <w:rsid w:val="00636422"/>
    <w:rsid w:val="00636CFF"/>
    <w:rsid w:val="006376A1"/>
    <w:rsid w:val="00637791"/>
    <w:rsid w:val="00640031"/>
    <w:rsid w:val="00640235"/>
    <w:rsid w:val="0064028C"/>
    <w:rsid w:val="00640317"/>
    <w:rsid w:val="00640770"/>
    <w:rsid w:val="00640847"/>
    <w:rsid w:val="0064129D"/>
    <w:rsid w:val="006413E8"/>
    <w:rsid w:val="00641554"/>
    <w:rsid w:val="00641596"/>
    <w:rsid w:val="0064230F"/>
    <w:rsid w:val="00642804"/>
    <w:rsid w:val="00642D64"/>
    <w:rsid w:val="0064302F"/>
    <w:rsid w:val="0064359C"/>
    <w:rsid w:val="00643786"/>
    <w:rsid w:val="00643BE4"/>
    <w:rsid w:val="0064473C"/>
    <w:rsid w:val="0064515E"/>
    <w:rsid w:val="006453F7"/>
    <w:rsid w:val="00646B9B"/>
    <w:rsid w:val="00646C3A"/>
    <w:rsid w:val="00647218"/>
    <w:rsid w:val="00647871"/>
    <w:rsid w:val="00650193"/>
    <w:rsid w:val="006512C4"/>
    <w:rsid w:val="00652210"/>
    <w:rsid w:val="006525C3"/>
    <w:rsid w:val="006527AD"/>
    <w:rsid w:val="0065348C"/>
    <w:rsid w:val="00654474"/>
    <w:rsid w:val="00654BE1"/>
    <w:rsid w:val="00655422"/>
    <w:rsid w:val="00655654"/>
    <w:rsid w:val="00655B81"/>
    <w:rsid w:val="00655F16"/>
    <w:rsid w:val="006561C5"/>
    <w:rsid w:val="00656CD2"/>
    <w:rsid w:val="00657C60"/>
    <w:rsid w:val="00660643"/>
    <w:rsid w:val="0066073C"/>
    <w:rsid w:val="00660D94"/>
    <w:rsid w:val="00661C2C"/>
    <w:rsid w:val="00661E3A"/>
    <w:rsid w:val="00662A2B"/>
    <w:rsid w:val="00662CA6"/>
    <w:rsid w:val="0066309F"/>
    <w:rsid w:val="0066428E"/>
    <w:rsid w:val="0066464E"/>
    <w:rsid w:val="00664A51"/>
    <w:rsid w:val="00664DAE"/>
    <w:rsid w:val="006654B9"/>
    <w:rsid w:val="00665F89"/>
    <w:rsid w:val="00667CB6"/>
    <w:rsid w:val="006703AB"/>
    <w:rsid w:val="00670EC7"/>
    <w:rsid w:val="006716F1"/>
    <w:rsid w:val="00671D92"/>
    <w:rsid w:val="00672053"/>
    <w:rsid w:val="0067385C"/>
    <w:rsid w:val="0067441B"/>
    <w:rsid w:val="006756B0"/>
    <w:rsid w:val="00675AD4"/>
    <w:rsid w:val="00675B50"/>
    <w:rsid w:val="00675C50"/>
    <w:rsid w:val="0067610D"/>
    <w:rsid w:val="00676326"/>
    <w:rsid w:val="006771B8"/>
    <w:rsid w:val="006772CA"/>
    <w:rsid w:val="00677965"/>
    <w:rsid w:val="00677F6B"/>
    <w:rsid w:val="00680082"/>
    <w:rsid w:val="00680598"/>
    <w:rsid w:val="006817C4"/>
    <w:rsid w:val="00681DA9"/>
    <w:rsid w:val="006822A1"/>
    <w:rsid w:val="00683522"/>
    <w:rsid w:val="00684B9D"/>
    <w:rsid w:val="00684C97"/>
    <w:rsid w:val="00684DCF"/>
    <w:rsid w:val="00684EA5"/>
    <w:rsid w:val="006858C3"/>
    <w:rsid w:val="00685980"/>
    <w:rsid w:val="00686BD8"/>
    <w:rsid w:val="00686D8C"/>
    <w:rsid w:val="00686D99"/>
    <w:rsid w:val="00686FE5"/>
    <w:rsid w:val="00687641"/>
    <w:rsid w:val="006876DB"/>
    <w:rsid w:val="006877B8"/>
    <w:rsid w:val="00690388"/>
    <w:rsid w:val="00690F97"/>
    <w:rsid w:val="00691426"/>
    <w:rsid w:val="006916D8"/>
    <w:rsid w:val="00691FF0"/>
    <w:rsid w:val="006959BB"/>
    <w:rsid w:val="006965D0"/>
    <w:rsid w:val="00696F61"/>
    <w:rsid w:val="006A0888"/>
    <w:rsid w:val="006A0FEF"/>
    <w:rsid w:val="006A124D"/>
    <w:rsid w:val="006A1A3D"/>
    <w:rsid w:val="006A1DA6"/>
    <w:rsid w:val="006A381F"/>
    <w:rsid w:val="006A3E2C"/>
    <w:rsid w:val="006A435C"/>
    <w:rsid w:val="006A4424"/>
    <w:rsid w:val="006A4717"/>
    <w:rsid w:val="006A4D46"/>
    <w:rsid w:val="006A4DCD"/>
    <w:rsid w:val="006A4DDC"/>
    <w:rsid w:val="006A5AC7"/>
    <w:rsid w:val="006A5D4F"/>
    <w:rsid w:val="006A61E8"/>
    <w:rsid w:val="006A7635"/>
    <w:rsid w:val="006B19AD"/>
    <w:rsid w:val="006B19F9"/>
    <w:rsid w:val="006B1E74"/>
    <w:rsid w:val="006B22DE"/>
    <w:rsid w:val="006B2A3B"/>
    <w:rsid w:val="006B2DAD"/>
    <w:rsid w:val="006B3AB9"/>
    <w:rsid w:val="006B3B09"/>
    <w:rsid w:val="006B4502"/>
    <w:rsid w:val="006B45F0"/>
    <w:rsid w:val="006B48BF"/>
    <w:rsid w:val="006B498F"/>
    <w:rsid w:val="006B4D35"/>
    <w:rsid w:val="006B509B"/>
    <w:rsid w:val="006B5332"/>
    <w:rsid w:val="006B5715"/>
    <w:rsid w:val="006B5BD4"/>
    <w:rsid w:val="006B5D68"/>
    <w:rsid w:val="006B67C8"/>
    <w:rsid w:val="006B6B41"/>
    <w:rsid w:val="006B704F"/>
    <w:rsid w:val="006C006D"/>
    <w:rsid w:val="006C0ED9"/>
    <w:rsid w:val="006C19F4"/>
    <w:rsid w:val="006C22F8"/>
    <w:rsid w:val="006C2C6D"/>
    <w:rsid w:val="006C3319"/>
    <w:rsid w:val="006C36A2"/>
    <w:rsid w:val="006C37F8"/>
    <w:rsid w:val="006C3AD5"/>
    <w:rsid w:val="006C45FB"/>
    <w:rsid w:val="006C5ADB"/>
    <w:rsid w:val="006C615D"/>
    <w:rsid w:val="006C6F48"/>
    <w:rsid w:val="006C7553"/>
    <w:rsid w:val="006C7982"/>
    <w:rsid w:val="006C7BDE"/>
    <w:rsid w:val="006C7BE7"/>
    <w:rsid w:val="006D0941"/>
    <w:rsid w:val="006D0F32"/>
    <w:rsid w:val="006D0FED"/>
    <w:rsid w:val="006D2BA5"/>
    <w:rsid w:val="006D2BC5"/>
    <w:rsid w:val="006D2C4C"/>
    <w:rsid w:val="006D37E6"/>
    <w:rsid w:val="006D49E4"/>
    <w:rsid w:val="006D5327"/>
    <w:rsid w:val="006D589E"/>
    <w:rsid w:val="006D59A0"/>
    <w:rsid w:val="006D6EE7"/>
    <w:rsid w:val="006D74AF"/>
    <w:rsid w:val="006D7B8B"/>
    <w:rsid w:val="006D7D97"/>
    <w:rsid w:val="006E0E8F"/>
    <w:rsid w:val="006E134F"/>
    <w:rsid w:val="006E1B9C"/>
    <w:rsid w:val="006E2243"/>
    <w:rsid w:val="006E23D8"/>
    <w:rsid w:val="006E5D93"/>
    <w:rsid w:val="006E5F3D"/>
    <w:rsid w:val="006E64AA"/>
    <w:rsid w:val="006E72D9"/>
    <w:rsid w:val="006E79BA"/>
    <w:rsid w:val="006F13F9"/>
    <w:rsid w:val="006F1508"/>
    <w:rsid w:val="006F311C"/>
    <w:rsid w:val="006F43CE"/>
    <w:rsid w:val="006F485D"/>
    <w:rsid w:val="006F4ED2"/>
    <w:rsid w:val="006F541E"/>
    <w:rsid w:val="006F62D0"/>
    <w:rsid w:val="006F62F6"/>
    <w:rsid w:val="006F6BE1"/>
    <w:rsid w:val="006F79B8"/>
    <w:rsid w:val="00700561"/>
    <w:rsid w:val="007005BA"/>
    <w:rsid w:val="00700945"/>
    <w:rsid w:val="00701BAC"/>
    <w:rsid w:val="00702904"/>
    <w:rsid w:val="00702C10"/>
    <w:rsid w:val="0070365C"/>
    <w:rsid w:val="00703E94"/>
    <w:rsid w:val="00705389"/>
    <w:rsid w:val="00705924"/>
    <w:rsid w:val="007059E1"/>
    <w:rsid w:val="00705B1D"/>
    <w:rsid w:val="00705EEA"/>
    <w:rsid w:val="00706528"/>
    <w:rsid w:val="00706E1C"/>
    <w:rsid w:val="0070756A"/>
    <w:rsid w:val="007114AA"/>
    <w:rsid w:val="00712183"/>
    <w:rsid w:val="0071358C"/>
    <w:rsid w:val="00713C15"/>
    <w:rsid w:val="00714C70"/>
    <w:rsid w:val="0072052C"/>
    <w:rsid w:val="00720C47"/>
    <w:rsid w:val="00720CAE"/>
    <w:rsid w:val="00720D83"/>
    <w:rsid w:val="00720FFF"/>
    <w:rsid w:val="00721F66"/>
    <w:rsid w:val="007229D0"/>
    <w:rsid w:val="00722A8A"/>
    <w:rsid w:val="00722AFA"/>
    <w:rsid w:val="00722BB2"/>
    <w:rsid w:val="00723454"/>
    <w:rsid w:val="00724373"/>
    <w:rsid w:val="00724B96"/>
    <w:rsid w:val="00725E24"/>
    <w:rsid w:val="0072695D"/>
    <w:rsid w:val="0072745F"/>
    <w:rsid w:val="00727647"/>
    <w:rsid w:val="00730A47"/>
    <w:rsid w:val="00730B89"/>
    <w:rsid w:val="0073278A"/>
    <w:rsid w:val="00732D44"/>
    <w:rsid w:val="007339E4"/>
    <w:rsid w:val="007341FA"/>
    <w:rsid w:val="00736260"/>
    <w:rsid w:val="00736498"/>
    <w:rsid w:val="00736516"/>
    <w:rsid w:val="00736681"/>
    <w:rsid w:val="00736AEB"/>
    <w:rsid w:val="00736F95"/>
    <w:rsid w:val="00737199"/>
    <w:rsid w:val="007376A8"/>
    <w:rsid w:val="00737CDB"/>
    <w:rsid w:val="00740519"/>
    <w:rsid w:val="0074148C"/>
    <w:rsid w:val="007414B7"/>
    <w:rsid w:val="007418E7"/>
    <w:rsid w:val="00741ABA"/>
    <w:rsid w:val="007420D7"/>
    <w:rsid w:val="00743623"/>
    <w:rsid w:val="00745072"/>
    <w:rsid w:val="0074641F"/>
    <w:rsid w:val="00746765"/>
    <w:rsid w:val="0074694E"/>
    <w:rsid w:val="00747968"/>
    <w:rsid w:val="00747F48"/>
    <w:rsid w:val="00751BCA"/>
    <w:rsid w:val="00751C36"/>
    <w:rsid w:val="007540A0"/>
    <w:rsid w:val="00756C39"/>
    <w:rsid w:val="00757113"/>
    <w:rsid w:val="007572C1"/>
    <w:rsid w:val="0075782F"/>
    <w:rsid w:val="0076033D"/>
    <w:rsid w:val="00760A88"/>
    <w:rsid w:val="00761831"/>
    <w:rsid w:val="007618C8"/>
    <w:rsid w:val="00761BEF"/>
    <w:rsid w:val="00761D3D"/>
    <w:rsid w:val="00761E6E"/>
    <w:rsid w:val="007620CA"/>
    <w:rsid w:val="00762BB0"/>
    <w:rsid w:val="00763144"/>
    <w:rsid w:val="00763160"/>
    <w:rsid w:val="00764AD0"/>
    <w:rsid w:val="00764D3F"/>
    <w:rsid w:val="00764E2B"/>
    <w:rsid w:val="007650E6"/>
    <w:rsid w:val="007652A1"/>
    <w:rsid w:val="00766173"/>
    <w:rsid w:val="00766D27"/>
    <w:rsid w:val="00770D0A"/>
    <w:rsid w:val="007710C9"/>
    <w:rsid w:val="00771454"/>
    <w:rsid w:val="007728B7"/>
    <w:rsid w:val="007730A6"/>
    <w:rsid w:val="0077314F"/>
    <w:rsid w:val="007749C4"/>
    <w:rsid w:val="00774DF9"/>
    <w:rsid w:val="00774E71"/>
    <w:rsid w:val="00775C68"/>
    <w:rsid w:val="00775CB9"/>
    <w:rsid w:val="00775CC9"/>
    <w:rsid w:val="00775E68"/>
    <w:rsid w:val="007763D9"/>
    <w:rsid w:val="00777242"/>
    <w:rsid w:val="007773D0"/>
    <w:rsid w:val="007800BD"/>
    <w:rsid w:val="0078042F"/>
    <w:rsid w:val="007808E4"/>
    <w:rsid w:val="00781607"/>
    <w:rsid w:val="007817BF"/>
    <w:rsid w:val="00781842"/>
    <w:rsid w:val="00782AB4"/>
    <w:rsid w:val="00782AFE"/>
    <w:rsid w:val="00783DA4"/>
    <w:rsid w:val="00783FEC"/>
    <w:rsid w:val="007849BF"/>
    <w:rsid w:val="00784F6E"/>
    <w:rsid w:val="0078587B"/>
    <w:rsid w:val="00786729"/>
    <w:rsid w:val="007879EA"/>
    <w:rsid w:val="00787FAD"/>
    <w:rsid w:val="00791DC8"/>
    <w:rsid w:val="00792B96"/>
    <w:rsid w:val="00793345"/>
    <w:rsid w:val="00793A8C"/>
    <w:rsid w:val="00793EB9"/>
    <w:rsid w:val="0079429A"/>
    <w:rsid w:val="00794A8E"/>
    <w:rsid w:val="00795900"/>
    <w:rsid w:val="0079616E"/>
    <w:rsid w:val="00796D4E"/>
    <w:rsid w:val="00796E26"/>
    <w:rsid w:val="00797B5D"/>
    <w:rsid w:val="00797B8D"/>
    <w:rsid w:val="007A0393"/>
    <w:rsid w:val="007A0540"/>
    <w:rsid w:val="007A09E4"/>
    <w:rsid w:val="007A0FF9"/>
    <w:rsid w:val="007A1C36"/>
    <w:rsid w:val="007A273D"/>
    <w:rsid w:val="007A37BF"/>
    <w:rsid w:val="007A3A9B"/>
    <w:rsid w:val="007A3E4E"/>
    <w:rsid w:val="007A43BD"/>
    <w:rsid w:val="007A594C"/>
    <w:rsid w:val="007A62F6"/>
    <w:rsid w:val="007A63A4"/>
    <w:rsid w:val="007B289B"/>
    <w:rsid w:val="007B3343"/>
    <w:rsid w:val="007B3F79"/>
    <w:rsid w:val="007B42FA"/>
    <w:rsid w:val="007B4680"/>
    <w:rsid w:val="007B4CB7"/>
    <w:rsid w:val="007B55F1"/>
    <w:rsid w:val="007B57F8"/>
    <w:rsid w:val="007B5CEC"/>
    <w:rsid w:val="007B629A"/>
    <w:rsid w:val="007B6390"/>
    <w:rsid w:val="007B7140"/>
    <w:rsid w:val="007B7B64"/>
    <w:rsid w:val="007B7C3A"/>
    <w:rsid w:val="007B7E8E"/>
    <w:rsid w:val="007C164F"/>
    <w:rsid w:val="007C1B6D"/>
    <w:rsid w:val="007C1FD7"/>
    <w:rsid w:val="007C2624"/>
    <w:rsid w:val="007C2721"/>
    <w:rsid w:val="007C2D19"/>
    <w:rsid w:val="007C388C"/>
    <w:rsid w:val="007C39C3"/>
    <w:rsid w:val="007C3BCB"/>
    <w:rsid w:val="007C4673"/>
    <w:rsid w:val="007C4D6F"/>
    <w:rsid w:val="007C579E"/>
    <w:rsid w:val="007C57D3"/>
    <w:rsid w:val="007C5897"/>
    <w:rsid w:val="007C5AA7"/>
    <w:rsid w:val="007C5B88"/>
    <w:rsid w:val="007C62A2"/>
    <w:rsid w:val="007C7200"/>
    <w:rsid w:val="007C78C5"/>
    <w:rsid w:val="007C7939"/>
    <w:rsid w:val="007D0971"/>
    <w:rsid w:val="007D0EBA"/>
    <w:rsid w:val="007D1E5E"/>
    <w:rsid w:val="007D25DB"/>
    <w:rsid w:val="007D33A6"/>
    <w:rsid w:val="007D3BF2"/>
    <w:rsid w:val="007D45E4"/>
    <w:rsid w:val="007D4A90"/>
    <w:rsid w:val="007D4DA1"/>
    <w:rsid w:val="007D5A7E"/>
    <w:rsid w:val="007D67EB"/>
    <w:rsid w:val="007D74BE"/>
    <w:rsid w:val="007E0356"/>
    <w:rsid w:val="007E0D82"/>
    <w:rsid w:val="007E11BA"/>
    <w:rsid w:val="007E1A14"/>
    <w:rsid w:val="007E209C"/>
    <w:rsid w:val="007E2262"/>
    <w:rsid w:val="007E28C1"/>
    <w:rsid w:val="007E30FC"/>
    <w:rsid w:val="007E3459"/>
    <w:rsid w:val="007E34ED"/>
    <w:rsid w:val="007E35EF"/>
    <w:rsid w:val="007E5274"/>
    <w:rsid w:val="007E550B"/>
    <w:rsid w:val="007E5D5E"/>
    <w:rsid w:val="007E6038"/>
    <w:rsid w:val="007E64CE"/>
    <w:rsid w:val="007E7352"/>
    <w:rsid w:val="007F037D"/>
    <w:rsid w:val="007F0A58"/>
    <w:rsid w:val="007F1C46"/>
    <w:rsid w:val="007F1E17"/>
    <w:rsid w:val="007F206E"/>
    <w:rsid w:val="007F4C24"/>
    <w:rsid w:val="007F50B6"/>
    <w:rsid w:val="007F50C5"/>
    <w:rsid w:val="007F5452"/>
    <w:rsid w:val="007F59F9"/>
    <w:rsid w:val="007F6117"/>
    <w:rsid w:val="007F61F8"/>
    <w:rsid w:val="007F6644"/>
    <w:rsid w:val="007F721F"/>
    <w:rsid w:val="007F7C8A"/>
    <w:rsid w:val="008003E3"/>
    <w:rsid w:val="0080074A"/>
    <w:rsid w:val="00800BC9"/>
    <w:rsid w:val="0080105F"/>
    <w:rsid w:val="0080150C"/>
    <w:rsid w:val="00801BE4"/>
    <w:rsid w:val="00802D01"/>
    <w:rsid w:val="008031B6"/>
    <w:rsid w:val="00803C63"/>
    <w:rsid w:val="0080472E"/>
    <w:rsid w:val="00804C4F"/>
    <w:rsid w:val="00804D4E"/>
    <w:rsid w:val="00805860"/>
    <w:rsid w:val="00805AED"/>
    <w:rsid w:val="00805E09"/>
    <w:rsid w:val="00806674"/>
    <w:rsid w:val="00807A00"/>
    <w:rsid w:val="00807F0B"/>
    <w:rsid w:val="00810274"/>
    <w:rsid w:val="0081250C"/>
    <w:rsid w:val="00813331"/>
    <w:rsid w:val="00813646"/>
    <w:rsid w:val="0081575F"/>
    <w:rsid w:val="008162F9"/>
    <w:rsid w:val="00816C09"/>
    <w:rsid w:val="008176B1"/>
    <w:rsid w:val="0082018D"/>
    <w:rsid w:val="00820744"/>
    <w:rsid w:val="00820BB9"/>
    <w:rsid w:val="00820C00"/>
    <w:rsid w:val="00822228"/>
    <w:rsid w:val="008226F0"/>
    <w:rsid w:val="00822720"/>
    <w:rsid w:val="00822DC2"/>
    <w:rsid w:val="00823714"/>
    <w:rsid w:val="008238FA"/>
    <w:rsid w:val="00824E82"/>
    <w:rsid w:val="00826639"/>
    <w:rsid w:val="00826AEB"/>
    <w:rsid w:val="00826BE3"/>
    <w:rsid w:val="008278F3"/>
    <w:rsid w:val="008300B0"/>
    <w:rsid w:val="008315D0"/>
    <w:rsid w:val="00831BEF"/>
    <w:rsid w:val="00831DFF"/>
    <w:rsid w:val="0083257F"/>
    <w:rsid w:val="00832ADC"/>
    <w:rsid w:val="00832C1C"/>
    <w:rsid w:val="00832E16"/>
    <w:rsid w:val="00833F46"/>
    <w:rsid w:val="00833F59"/>
    <w:rsid w:val="008340C3"/>
    <w:rsid w:val="0083469A"/>
    <w:rsid w:val="00834B7F"/>
    <w:rsid w:val="00834C56"/>
    <w:rsid w:val="00834E3F"/>
    <w:rsid w:val="00836609"/>
    <w:rsid w:val="00837014"/>
    <w:rsid w:val="00837D36"/>
    <w:rsid w:val="008405B0"/>
    <w:rsid w:val="00842163"/>
    <w:rsid w:val="0084217F"/>
    <w:rsid w:val="00842395"/>
    <w:rsid w:val="00842781"/>
    <w:rsid w:val="00842FB7"/>
    <w:rsid w:val="008432EE"/>
    <w:rsid w:val="00843AB4"/>
    <w:rsid w:val="008463A3"/>
    <w:rsid w:val="00846759"/>
    <w:rsid w:val="00846AEE"/>
    <w:rsid w:val="00847445"/>
    <w:rsid w:val="00851061"/>
    <w:rsid w:val="00851185"/>
    <w:rsid w:val="00853BAE"/>
    <w:rsid w:val="00853CB5"/>
    <w:rsid w:val="00853EE7"/>
    <w:rsid w:val="008543C0"/>
    <w:rsid w:val="008547C0"/>
    <w:rsid w:val="008550E7"/>
    <w:rsid w:val="00856E59"/>
    <w:rsid w:val="0086068A"/>
    <w:rsid w:val="00860D80"/>
    <w:rsid w:val="00860EBF"/>
    <w:rsid w:val="00862A20"/>
    <w:rsid w:val="00863C3C"/>
    <w:rsid w:val="00864033"/>
    <w:rsid w:val="00864A24"/>
    <w:rsid w:val="00864E9F"/>
    <w:rsid w:val="0086506F"/>
    <w:rsid w:val="00867CED"/>
    <w:rsid w:val="00867D93"/>
    <w:rsid w:val="00870481"/>
    <w:rsid w:val="00871140"/>
    <w:rsid w:val="008712BF"/>
    <w:rsid w:val="00871511"/>
    <w:rsid w:val="0087151B"/>
    <w:rsid w:val="008715BC"/>
    <w:rsid w:val="00871D24"/>
    <w:rsid w:val="0087276D"/>
    <w:rsid w:val="00872A81"/>
    <w:rsid w:val="00872F1D"/>
    <w:rsid w:val="00873FF1"/>
    <w:rsid w:val="008741D8"/>
    <w:rsid w:val="00874E0D"/>
    <w:rsid w:val="00877139"/>
    <w:rsid w:val="00877F94"/>
    <w:rsid w:val="00880394"/>
    <w:rsid w:val="00881958"/>
    <w:rsid w:val="008819D3"/>
    <w:rsid w:val="008819F5"/>
    <w:rsid w:val="00881C15"/>
    <w:rsid w:val="00881F61"/>
    <w:rsid w:val="008825C6"/>
    <w:rsid w:val="00882CD6"/>
    <w:rsid w:val="00882D82"/>
    <w:rsid w:val="00882DFD"/>
    <w:rsid w:val="00883C2C"/>
    <w:rsid w:val="008843C9"/>
    <w:rsid w:val="008847D4"/>
    <w:rsid w:val="00884B07"/>
    <w:rsid w:val="008860D7"/>
    <w:rsid w:val="00887519"/>
    <w:rsid w:val="0088784F"/>
    <w:rsid w:val="008906E0"/>
    <w:rsid w:val="0089086E"/>
    <w:rsid w:val="00890F0A"/>
    <w:rsid w:val="00890FB3"/>
    <w:rsid w:val="00892290"/>
    <w:rsid w:val="008923E9"/>
    <w:rsid w:val="00893D32"/>
    <w:rsid w:val="00894829"/>
    <w:rsid w:val="00895264"/>
    <w:rsid w:val="00895B62"/>
    <w:rsid w:val="00895CA3"/>
    <w:rsid w:val="0089685A"/>
    <w:rsid w:val="00896F1F"/>
    <w:rsid w:val="00897D9D"/>
    <w:rsid w:val="008A0323"/>
    <w:rsid w:val="008A1370"/>
    <w:rsid w:val="008A151B"/>
    <w:rsid w:val="008A1556"/>
    <w:rsid w:val="008A215F"/>
    <w:rsid w:val="008A26C2"/>
    <w:rsid w:val="008A27C2"/>
    <w:rsid w:val="008A32A8"/>
    <w:rsid w:val="008A341D"/>
    <w:rsid w:val="008A3AC6"/>
    <w:rsid w:val="008A497C"/>
    <w:rsid w:val="008A49E9"/>
    <w:rsid w:val="008A4A8E"/>
    <w:rsid w:val="008A587E"/>
    <w:rsid w:val="008A6897"/>
    <w:rsid w:val="008A72A1"/>
    <w:rsid w:val="008A7E29"/>
    <w:rsid w:val="008A7EB5"/>
    <w:rsid w:val="008B0984"/>
    <w:rsid w:val="008B0C1E"/>
    <w:rsid w:val="008B17F6"/>
    <w:rsid w:val="008B214B"/>
    <w:rsid w:val="008B2800"/>
    <w:rsid w:val="008B3191"/>
    <w:rsid w:val="008B36B7"/>
    <w:rsid w:val="008B62D0"/>
    <w:rsid w:val="008B6562"/>
    <w:rsid w:val="008B7258"/>
    <w:rsid w:val="008B7A60"/>
    <w:rsid w:val="008B7D14"/>
    <w:rsid w:val="008C02A2"/>
    <w:rsid w:val="008C05C1"/>
    <w:rsid w:val="008C0D49"/>
    <w:rsid w:val="008C234A"/>
    <w:rsid w:val="008C26CB"/>
    <w:rsid w:val="008C2C09"/>
    <w:rsid w:val="008C3732"/>
    <w:rsid w:val="008C49C2"/>
    <w:rsid w:val="008C6E90"/>
    <w:rsid w:val="008C731B"/>
    <w:rsid w:val="008C7449"/>
    <w:rsid w:val="008D04C7"/>
    <w:rsid w:val="008D0B0B"/>
    <w:rsid w:val="008D0B11"/>
    <w:rsid w:val="008D10D6"/>
    <w:rsid w:val="008D11EA"/>
    <w:rsid w:val="008D14FE"/>
    <w:rsid w:val="008D1D1A"/>
    <w:rsid w:val="008D3181"/>
    <w:rsid w:val="008D3754"/>
    <w:rsid w:val="008D3CF6"/>
    <w:rsid w:val="008D3D0A"/>
    <w:rsid w:val="008D4404"/>
    <w:rsid w:val="008D46B8"/>
    <w:rsid w:val="008D4E1F"/>
    <w:rsid w:val="008D61FC"/>
    <w:rsid w:val="008D663E"/>
    <w:rsid w:val="008D6B21"/>
    <w:rsid w:val="008D7075"/>
    <w:rsid w:val="008E0AFD"/>
    <w:rsid w:val="008E1206"/>
    <w:rsid w:val="008E1252"/>
    <w:rsid w:val="008E16E1"/>
    <w:rsid w:val="008E1CA7"/>
    <w:rsid w:val="008E35F4"/>
    <w:rsid w:val="008E3AEF"/>
    <w:rsid w:val="008E3F16"/>
    <w:rsid w:val="008E45AD"/>
    <w:rsid w:val="008E4B22"/>
    <w:rsid w:val="008E546F"/>
    <w:rsid w:val="008E56DE"/>
    <w:rsid w:val="008E5C4B"/>
    <w:rsid w:val="008E5C55"/>
    <w:rsid w:val="008E5D14"/>
    <w:rsid w:val="008E6B31"/>
    <w:rsid w:val="008E6F2E"/>
    <w:rsid w:val="008E6FE7"/>
    <w:rsid w:val="008E7969"/>
    <w:rsid w:val="008E7C4D"/>
    <w:rsid w:val="008E7D74"/>
    <w:rsid w:val="008F2A68"/>
    <w:rsid w:val="008F355A"/>
    <w:rsid w:val="008F3D70"/>
    <w:rsid w:val="008F3E19"/>
    <w:rsid w:val="008F464A"/>
    <w:rsid w:val="008F4C96"/>
    <w:rsid w:val="008F4CD2"/>
    <w:rsid w:val="008F4E28"/>
    <w:rsid w:val="008F5BAC"/>
    <w:rsid w:val="008F5EBE"/>
    <w:rsid w:val="008F68F0"/>
    <w:rsid w:val="008F6A87"/>
    <w:rsid w:val="008F7BB4"/>
    <w:rsid w:val="0090015C"/>
    <w:rsid w:val="00900B7D"/>
    <w:rsid w:val="00900F9A"/>
    <w:rsid w:val="00901682"/>
    <w:rsid w:val="00901D00"/>
    <w:rsid w:val="00902197"/>
    <w:rsid w:val="00902325"/>
    <w:rsid w:val="00902867"/>
    <w:rsid w:val="009028E0"/>
    <w:rsid w:val="009033E6"/>
    <w:rsid w:val="00903811"/>
    <w:rsid w:val="00903D4E"/>
    <w:rsid w:val="00903E27"/>
    <w:rsid w:val="00904BD9"/>
    <w:rsid w:val="00904C19"/>
    <w:rsid w:val="00904DF2"/>
    <w:rsid w:val="009056D9"/>
    <w:rsid w:val="0090665A"/>
    <w:rsid w:val="00906DCD"/>
    <w:rsid w:val="0090764D"/>
    <w:rsid w:val="009106B4"/>
    <w:rsid w:val="009114F5"/>
    <w:rsid w:val="0091156E"/>
    <w:rsid w:val="00911CAD"/>
    <w:rsid w:val="00913464"/>
    <w:rsid w:val="00913621"/>
    <w:rsid w:val="00913DF4"/>
    <w:rsid w:val="009140D3"/>
    <w:rsid w:val="0091460E"/>
    <w:rsid w:val="009149F5"/>
    <w:rsid w:val="0091507A"/>
    <w:rsid w:val="00915432"/>
    <w:rsid w:val="009159A0"/>
    <w:rsid w:val="00915ECB"/>
    <w:rsid w:val="009167ED"/>
    <w:rsid w:val="00916DAA"/>
    <w:rsid w:val="009173E1"/>
    <w:rsid w:val="00917576"/>
    <w:rsid w:val="00920992"/>
    <w:rsid w:val="00921388"/>
    <w:rsid w:val="009213DD"/>
    <w:rsid w:val="00921B14"/>
    <w:rsid w:val="00921E1B"/>
    <w:rsid w:val="00922FE1"/>
    <w:rsid w:val="0092340C"/>
    <w:rsid w:val="009239F3"/>
    <w:rsid w:val="00923B80"/>
    <w:rsid w:val="00925432"/>
    <w:rsid w:val="00925B25"/>
    <w:rsid w:val="00926438"/>
    <w:rsid w:val="00926D3C"/>
    <w:rsid w:val="00927177"/>
    <w:rsid w:val="00930163"/>
    <w:rsid w:val="0093022C"/>
    <w:rsid w:val="0093081F"/>
    <w:rsid w:val="00931C59"/>
    <w:rsid w:val="00931DAE"/>
    <w:rsid w:val="009320C0"/>
    <w:rsid w:val="00934360"/>
    <w:rsid w:val="00935002"/>
    <w:rsid w:val="00935021"/>
    <w:rsid w:val="00935E4C"/>
    <w:rsid w:val="00935FEA"/>
    <w:rsid w:val="00936412"/>
    <w:rsid w:val="00937A47"/>
    <w:rsid w:val="00940203"/>
    <w:rsid w:val="0094109F"/>
    <w:rsid w:val="00941422"/>
    <w:rsid w:val="009414C4"/>
    <w:rsid w:val="00942B9D"/>
    <w:rsid w:val="00943549"/>
    <w:rsid w:val="00943741"/>
    <w:rsid w:val="009444A4"/>
    <w:rsid w:val="00944AA2"/>
    <w:rsid w:val="00944D42"/>
    <w:rsid w:val="00945E72"/>
    <w:rsid w:val="009463C3"/>
    <w:rsid w:val="0094693C"/>
    <w:rsid w:val="00946B08"/>
    <w:rsid w:val="00946BF5"/>
    <w:rsid w:val="00946E49"/>
    <w:rsid w:val="00946EBA"/>
    <w:rsid w:val="0095028F"/>
    <w:rsid w:val="0095044F"/>
    <w:rsid w:val="009505A7"/>
    <w:rsid w:val="00950760"/>
    <w:rsid w:val="00951CA6"/>
    <w:rsid w:val="00951FD3"/>
    <w:rsid w:val="00952A70"/>
    <w:rsid w:val="009536E0"/>
    <w:rsid w:val="0095401D"/>
    <w:rsid w:val="00954431"/>
    <w:rsid w:val="00955289"/>
    <w:rsid w:val="009555F4"/>
    <w:rsid w:val="0095582F"/>
    <w:rsid w:val="00956202"/>
    <w:rsid w:val="00956E03"/>
    <w:rsid w:val="0096061A"/>
    <w:rsid w:val="00960984"/>
    <w:rsid w:val="00960D66"/>
    <w:rsid w:val="0096263F"/>
    <w:rsid w:val="009628F8"/>
    <w:rsid w:val="00962ACC"/>
    <w:rsid w:val="0096373F"/>
    <w:rsid w:val="0096376A"/>
    <w:rsid w:val="009639FD"/>
    <w:rsid w:val="00963D7C"/>
    <w:rsid w:val="00963EA2"/>
    <w:rsid w:val="00966625"/>
    <w:rsid w:val="00966962"/>
    <w:rsid w:val="00966A28"/>
    <w:rsid w:val="00967E24"/>
    <w:rsid w:val="009708E4"/>
    <w:rsid w:val="00970E51"/>
    <w:rsid w:val="0097128E"/>
    <w:rsid w:val="009717DB"/>
    <w:rsid w:val="00971C54"/>
    <w:rsid w:val="00972C66"/>
    <w:rsid w:val="0097303F"/>
    <w:rsid w:val="0097362B"/>
    <w:rsid w:val="00973866"/>
    <w:rsid w:val="00973FD8"/>
    <w:rsid w:val="00974EA4"/>
    <w:rsid w:val="0097647C"/>
    <w:rsid w:val="00976E57"/>
    <w:rsid w:val="009770AC"/>
    <w:rsid w:val="00977678"/>
    <w:rsid w:val="009815A3"/>
    <w:rsid w:val="0098170B"/>
    <w:rsid w:val="00982217"/>
    <w:rsid w:val="00982B6E"/>
    <w:rsid w:val="00982EFC"/>
    <w:rsid w:val="009835F7"/>
    <w:rsid w:val="0098390E"/>
    <w:rsid w:val="00983A53"/>
    <w:rsid w:val="009847C6"/>
    <w:rsid w:val="0098493F"/>
    <w:rsid w:val="00984E0B"/>
    <w:rsid w:val="00985A18"/>
    <w:rsid w:val="009877C9"/>
    <w:rsid w:val="009903A3"/>
    <w:rsid w:val="009906A3"/>
    <w:rsid w:val="009918B3"/>
    <w:rsid w:val="009920FA"/>
    <w:rsid w:val="009929F1"/>
    <w:rsid w:val="009933D1"/>
    <w:rsid w:val="009937C9"/>
    <w:rsid w:val="00993857"/>
    <w:rsid w:val="0099475C"/>
    <w:rsid w:val="009948C9"/>
    <w:rsid w:val="00995CCB"/>
    <w:rsid w:val="00995F65"/>
    <w:rsid w:val="00996580"/>
    <w:rsid w:val="00997D08"/>
    <w:rsid w:val="009A01D5"/>
    <w:rsid w:val="009A03EE"/>
    <w:rsid w:val="009A06B8"/>
    <w:rsid w:val="009A122D"/>
    <w:rsid w:val="009A13B0"/>
    <w:rsid w:val="009A1A6F"/>
    <w:rsid w:val="009A1A70"/>
    <w:rsid w:val="009A1B37"/>
    <w:rsid w:val="009A1E81"/>
    <w:rsid w:val="009A23F1"/>
    <w:rsid w:val="009A25DD"/>
    <w:rsid w:val="009A27C4"/>
    <w:rsid w:val="009A2D2E"/>
    <w:rsid w:val="009A4FC4"/>
    <w:rsid w:val="009A52E2"/>
    <w:rsid w:val="009A545F"/>
    <w:rsid w:val="009A547E"/>
    <w:rsid w:val="009A5532"/>
    <w:rsid w:val="009A5F3F"/>
    <w:rsid w:val="009A622C"/>
    <w:rsid w:val="009A6307"/>
    <w:rsid w:val="009A70D8"/>
    <w:rsid w:val="009A7697"/>
    <w:rsid w:val="009B026E"/>
    <w:rsid w:val="009B0D84"/>
    <w:rsid w:val="009B175C"/>
    <w:rsid w:val="009B1975"/>
    <w:rsid w:val="009B23D0"/>
    <w:rsid w:val="009B30C2"/>
    <w:rsid w:val="009B4127"/>
    <w:rsid w:val="009B5AAE"/>
    <w:rsid w:val="009B5D49"/>
    <w:rsid w:val="009B5F23"/>
    <w:rsid w:val="009B63E2"/>
    <w:rsid w:val="009B6440"/>
    <w:rsid w:val="009B7AF7"/>
    <w:rsid w:val="009C0142"/>
    <w:rsid w:val="009C16A7"/>
    <w:rsid w:val="009C27EA"/>
    <w:rsid w:val="009C2D6F"/>
    <w:rsid w:val="009C2F86"/>
    <w:rsid w:val="009C3A4D"/>
    <w:rsid w:val="009C3D81"/>
    <w:rsid w:val="009C4EAB"/>
    <w:rsid w:val="009C54BC"/>
    <w:rsid w:val="009C59C9"/>
    <w:rsid w:val="009C6A7E"/>
    <w:rsid w:val="009C7164"/>
    <w:rsid w:val="009C722F"/>
    <w:rsid w:val="009C77E1"/>
    <w:rsid w:val="009D02DF"/>
    <w:rsid w:val="009D103C"/>
    <w:rsid w:val="009D1086"/>
    <w:rsid w:val="009D10B3"/>
    <w:rsid w:val="009D1751"/>
    <w:rsid w:val="009D1C8D"/>
    <w:rsid w:val="009D1DE2"/>
    <w:rsid w:val="009D1E81"/>
    <w:rsid w:val="009D2B69"/>
    <w:rsid w:val="009D37E6"/>
    <w:rsid w:val="009D3993"/>
    <w:rsid w:val="009D4A6B"/>
    <w:rsid w:val="009D4E0E"/>
    <w:rsid w:val="009D5F67"/>
    <w:rsid w:val="009D665D"/>
    <w:rsid w:val="009D731C"/>
    <w:rsid w:val="009D7798"/>
    <w:rsid w:val="009D7A7C"/>
    <w:rsid w:val="009D7B6C"/>
    <w:rsid w:val="009D7D30"/>
    <w:rsid w:val="009E02EF"/>
    <w:rsid w:val="009E0514"/>
    <w:rsid w:val="009E0C14"/>
    <w:rsid w:val="009E0D1F"/>
    <w:rsid w:val="009E1CAE"/>
    <w:rsid w:val="009E351C"/>
    <w:rsid w:val="009E37F2"/>
    <w:rsid w:val="009E38CB"/>
    <w:rsid w:val="009E3EC2"/>
    <w:rsid w:val="009E4DD2"/>
    <w:rsid w:val="009E5AF7"/>
    <w:rsid w:val="009E697E"/>
    <w:rsid w:val="009E6F2E"/>
    <w:rsid w:val="009E791C"/>
    <w:rsid w:val="009F004F"/>
    <w:rsid w:val="009F0595"/>
    <w:rsid w:val="009F08C5"/>
    <w:rsid w:val="009F0B26"/>
    <w:rsid w:val="009F12E8"/>
    <w:rsid w:val="009F17B6"/>
    <w:rsid w:val="009F1835"/>
    <w:rsid w:val="009F1DD8"/>
    <w:rsid w:val="009F1EFE"/>
    <w:rsid w:val="009F369A"/>
    <w:rsid w:val="009F3855"/>
    <w:rsid w:val="009F3EB7"/>
    <w:rsid w:val="009F4000"/>
    <w:rsid w:val="009F556C"/>
    <w:rsid w:val="009F57E6"/>
    <w:rsid w:val="009F6586"/>
    <w:rsid w:val="009F6B4E"/>
    <w:rsid w:val="009F7906"/>
    <w:rsid w:val="00A00931"/>
    <w:rsid w:val="00A03296"/>
    <w:rsid w:val="00A03683"/>
    <w:rsid w:val="00A036E8"/>
    <w:rsid w:val="00A03833"/>
    <w:rsid w:val="00A04178"/>
    <w:rsid w:val="00A046DC"/>
    <w:rsid w:val="00A04A2C"/>
    <w:rsid w:val="00A0542C"/>
    <w:rsid w:val="00A05CA6"/>
    <w:rsid w:val="00A0633F"/>
    <w:rsid w:val="00A1123F"/>
    <w:rsid w:val="00A12024"/>
    <w:rsid w:val="00A12FFC"/>
    <w:rsid w:val="00A138A6"/>
    <w:rsid w:val="00A13BD3"/>
    <w:rsid w:val="00A142B8"/>
    <w:rsid w:val="00A144D7"/>
    <w:rsid w:val="00A14786"/>
    <w:rsid w:val="00A14BBA"/>
    <w:rsid w:val="00A14E5B"/>
    <w:rsid w:val="00A15253"/>
    <w:rsid w:val="00A177C2"/>
    <w:rsid w:val="00A21DC0"/>
    <w:rsid w:val="00A21E8B"/>
    <w:rsid w:val="00A22B66"/>
    <w:rsid w:val="00A22BA8"/>
    <w:rsid w:val="00A22BCC"/>
    <w:rsid w:val="00A22E46"/>
    <w:rsid w:val="00A23D41"/>
    <w:rsid w:val="00A23E1C"/>
    <w:rsid w:val="00A23F14"/>
    <w:rsid w:val="00A251CA"/>
    <w:rsid w:val="00A252EA"/>
    <w:rsid w:val="00A2553F"/>
    <w:rsid w:val="00A25A4B"/>
    <w:rsid w:val="00A27222"/>
    <w:rsid w:val="00A30403"/>
    <w:rsid w:val="00A3058C"/>
    <w:rsid w:val="00A30DB3"/>
    <w:rsid w:val="00A30E3D"/>
    <w:rsid w:val="00A30FB5"/>
    <w:rsid w:val="00A3240B"/>
    <w:rsid w:val="00A327F6"/>
    <w:rsid w:val="00A32C3E"/>
    <w:rsid w:val="00A32F9B"/>
    <w:rsid w:val="00A33464"/>
    <w:rsid w:val="00A33924"/>
    <w:rsid w:val="00A3540C"/>
    <w:rsid w:val="00A35759"/>
    <w:rsid w:val="00A3578B"/>
    <w:rsid w:val="00A3674B"/>
    <w:rsid w:val="00A36FDF"/>
    <w:rsid w:val="00A37957"/>
    <w:rsid w:val="00A37BD6"/>
    <w:rsid w:val="00A4022D"/>
    <w:rsid w:val="00A406DE"/>
    <w:rsid w:val="00A411CB"/>
    <w:rsid w:val="00A42175"/>
    <w:rsid w:val="00A42F43"/>
    <w:rsid w:val="00A43626"/>
    <w:rsid w:val="00A43E70"/>
    <w:rsid w:val="00A44899"/>
    <w:rsid w:val="00A44C57"/>
    <w:rsid w:val="00A45003"/>
    <w:rsid w:val="00A45AC4"/>
    <w:rsid w:val="00A45C11"/>
    <w:rsid w:val="00A460A4"/>
    <w:rsid w:val="00A460DF"/>
    <w:rsid w:val="00A46ED4"/>
    <w:rsid w:val="00A50C3E"/>
    <w:rsid w:val="00A5123B"/>
    <w:rsid w:val="00A51338"/>
    <w:rsid w:val="00A518A2"/>
    <w:rsid w:val="00A51C98"/>
    <w:rsid w:val="00A5217D"/>
    <w:rsid w:val="00A52E28"/>
    <w:rsid w:val="00A54954"/>
    <w:rsid w:val="00A55135"/>
    <w:rsid w:val="00A55990"/>
    <w:rsid w:val="00A56E55"/>
    <w:rsid w:val="00A57738"/>
    <w:rsid w:val="00A60B04"/>
    <w:rsid w:val="00A61003"/>
    <w:rsid w:val="00A6151D"/>
    <w:rsid w:val="00A6166E"/>
    <w:rsid w:val="00A61AC3"/>
    <w:rsid w:val="00A61F5F"/>
    <w:rsid w:val="00A63387"/>
    <w:rsid w:val="00A63684"/>
    <w:rsid w:val="00A63B0C"/>
    <w:rsid w:val="00A642D9"/>
    <w:rsid w:val="00A642F4"/>
    <w:rsid w:val="00A64469"/>
    <w:rsid w:val="00A67809"/>
    <w:rsid w:val="00A67CF0"/>
    <w:rsid w:val="00A70499"/>
    <w:rsid w:val="00A72B45"/>
    <w:rsid w:val="00A72C83"/>
    <w:rsid w:val="00A730CC"/>
    <w:rsid w:val="00A7361E"/>
    <w:rsid w:val="00A73E37"/>
    <w:rsid w:val="00A7443C"/>
    <w:rsid w:val="00A744A0"/>
    <w:rsid w:val="00A74E68"/>
    <w:rsid w:val="00A75DCA"/>
    <w:rsid w:val="00A7619C"/>
    <w:rsid w:val="00A761D1"/>
    <w:rsid w:val="00A762F1"/>
    <w:rsid w:val="00A76733"/>
    <w:rsid w:val="00A77F89"/>
    <w:rsid w:val="00A802E2"/>
    <w:rsid w:val="00A80D88"/>
    <w:rsid w:val="00A815C6"/>
    <w:rsid w:val="00A81DCC"/>
    <w:rsid w:val="00A82091"/>
    <w:rsid w:val="00A829CF"/>
    <w:rsid w:val="00A82CCA"/>
    <w:rsid w:val="00A82E22"/>
    <w:rsid w:val="00A82FDD"/>
    <w:rsid w:val="00A83B9A"/>
    <w:rsid w:val="00A84B98"/>
    <w:rsid w:val="00A84D97"/>
    <w:rsid w:val="00A86370"/>
    <w:rsid w:val="00A86417"/>
    <w:rsid w:val="00A86761"/>
    <w:rsid w:val="00A93878"/>
    <w:rsid w:val="00A940BF"/>
    <w:rsid w:val="00A941BA"/>
    <w:rsid w:val="00A94348"/>
    <w:rsid w:val="00A95189"/>
    <w:rsid w:val="00A9579C"/>
    <w:rsid w:val="00A969FF"/>
    <w:rsid w:val="00AA0EE1"/>
    <w:rsid w:val="00AA184F"/>
    <w:rsid w:val="00AA2081"/>
    <w:rsid w:val="00AA2AF5"/>
    <w:rsid w:val="00AA2F0E"/>
    <w:rsid w:val="00AA326A"/>
    <w:rsid w:val="00AA3294"/>
    <w:rsid w:val="00AA4BB7"/>
    <w:rsid w:val="00AA4BD6"/>
    <w:rsid w:val="00AA4F7E"/>
    <w:rsid w:val="00AA5059"/>
    <w:rsid w:val="00AA553B"/>
    <w:rsid w:val="00AA7153"/>
    <w:rsid w:val="00AA775B"/>
    <w:rsid w:val="00AB0DED"/>
    <w:rsid w:val="00AB1046"/>
    <w:rsid w:val="00AB14F0"/>
    <w:rsid w:val="00AB1641"/>
    <w:rsid w:val="00AB171B"/>
    <w:rsid w:val="00AB229A"/>
    <w:rsid w:val="00AB23CF"/>
    <w:rsid w:val="00AB4BE7"/>
    <w:rsid w:val="00AB52F9"/>
    <w:rsid w:val="00AB5983"/>
    <w:rsid w:val="00AB5DEB"/>
    <w:rsid w:val="00AB5E61"/>
    <w:rsid w:val="00AB6697"/>
    <w:rsid w:val="00AB6BC5"/>
    <w:rsid w:val="00AC1059"/>
    <w:rsid w:val="00AC121E"/>
    <w:rsid w:val="00AC124D"/>
    <w:rsid w:val="00AC12F0"/>
    <w:rsid w:val="00AC2196"/>
    <w:rsid w:val="00AC2216"/>
    <w:rsid w:val="00AC273C"/>
    <w:rsid w:val="00AC2F4A"/>
    <w:rsid w:val="00AC35BE"/>
    <w:rsid w:val="00AC3E94"/>
    <w:rsid w:val="00AC414B"/>
    <w:rsid w:val="00AC41D2"/>
    <w:rsid w:val="00AC48CC"/>
    <w:rsid w:val="00AC4ADA"/>
    <w:rsid w:val="00AC5454"/>
    <w:rsid w:val="00AC54C3"/>
    <w:rsid w:val="00AC59A8"/>
    <w:rsid w:val="00AC7000"/>
    <w:rsid w:val="00AC70B3"/>
    <w:rsid w:val="00AC7E81"/>
    <w:rsid w:val="00AD130B"/>
    <w:rsid w:val="00AD1359"/>
    <w:rsid w:val="00AD153F"/>
    <w:rsid w:val="00AD1765"/>
    <w:rsid w:val="00AD1B8A"/>
    <w:rsid w:val="00AD1C35"/>
    <w:rsid w:val="00AD287A"/>
    <w:rsid w:val="00AD2A52"/>
    <w:rsid w:val="00AD32AF"/>
    <w:rsid w:val="00AD4DA8"/>
    <w:rsid w:val="00AD5289"/>
    <w:rsid w:val="00AD70A0"/>
    <w:rsid w:val="00AD740C"/>
    <w:rsid w:val="00AD7F12"/>
    <w:rsid w:val="00AE017B"/>
    <w:rsid w:val="00AE1F32"/>
    <w:rsid w:val="00AE21FD"/>
    <w:rsid w:val="00AE2360"/>
    <w:rsid w:val="00AE2896"/>
    <w:rsid w:val="00AE2C8D"/>
    <w:rsid w:val="00AE3072"/>
    <w:rsid w:val="00AE37ED"/>
    <w:rsid w:val="00AE5AF6"/>
    <w:rsid w:val="00AE6D05"/>
    <w:rsid w:val="00AE71A9"/>
    <w:rsid w:val="00AE7A49"/>
    <w:rsid w:val="00AF0F01"/>
    <w:rsid w:val="00AF12F8"/>
    <w:rsid w:val="00AF14B1"/>
    <w:rsid w:val="00AF20A4"/>
    <w:rsid w:val="00AF231D"/>
    <w:rsid w:val="00AF2621"/>
    <w:rsid w:val="00AF320D"/>
    <w:rsid w:val="00AF3420"/>
    <w:rsid w:val="00AF3D6B"/>
    <w:rsid w:val="00AF4602"/>
    <w:rsid w:val="00AF4654"/>
    <w:rsid w:val="00AF7199"/>
    <w:rsid w:val="00AF7A52"/>
    <w:rsid w:val="00B01165"/>
    <w:rsid w:val="00B019B2"/>
    <w:rsid w:val="00B02194"/>
    <w:rsid w:val="00B022B4"/>
    <w:rsid w:val="00B02E16"/>
    <w:rsid w:val="00B033E2"/>
    <w:rsid w:val="00B03B10"/>
    <w:rsid w:val="00B0448F"/>
    <w:rsid w:val="00B04757"/>
    <w:rsid w:val="00B05120"/>
    <w:rsid w:val="00B05CFF"/>
    <w:rsid w:val="00B06446"/>
    <w:rsid w:val="00B07131"/>
    <w:rsid w:val="00B073E0"/>
    <w:rsid w:val="00B0747C"/>
    <w:rsid w:val="00B07C39"/>
    <w:rsid w:val="00B07C95"/>
    <w:rsid w:val="00B07CAA"/>
    <w:rsid w:val="00B07D5A"/>
    <w:rsid w:val="00B10231"/>
    <w:rsid w:val="00B1027D"/>
    <w:rsid w:val="00B10318"/>
    <w:rsid w:val="00B10C54"/>
    <w:rsid w:val="00B11004"/>
    <w:rsid w:val="00B1124C"/>
    <w:rsid w:val="00B12A6C"/>
    <w:rsid w:val="00B13008"/>
    <w:rsid w:val="00B13D6D"/>
    <w:rsid w:val="00B13E81"/>
    <w:rsid w:val="00B1405A"/>
    <w:rsid w:val="00B1478C"/>
    <w:rsid w:val="00B15083"/>
    <w:rsid w:val="00B1581B"/>
    <w:rsid w:val="00B15EF8"/>
    <w:rsid w:val="00B16291"/>
    <w:rsid w:val="00B17A4D"/>
    <w:rsid w:val="00B20F56"/>
    <w:rsid w:val="00B20F72"/>
    <w:rsid w:val="00B212DD"/>
    <w:rsid w:val="00B218D7"/>
    <w:rsid w:val="00B22F35"/>
    <w:rsid w:val="00B2556B"/>
    <w:rsid w:val="00B26A5D"/>
    <w:rsid w:val="00B26F0F"/>
    <w:rsid w:val="00B273C3"/>
    <w:rsid w:val="00B27587"/>
    <w:rsid w:val="00B32073"/>
    <w:rsid w:val="00B32372"/>
    <w:rsid w:val="00B32B47"/>
    <w:rsid w:val="00B32C16"/>
    <w:rsid w:val="00B330BA"/>
    <w:rsid w:val="00B332E7"/>
    <w:rsid w:val="00B337AA"/>
    <w:rsid w:val="00B337EE"/>
    <w:rsid w:val="00B343E1"/>
    <w:rsid w:val="00B363D7"/>
    <w:rsid w:val="00B36FC1"/>
    <w:rsid w:val="00B40F32"/>
    <w:rsid w:val="00B413A7"/>
    <w:rsid w:val="00B41423"/>
    <w:rsid w:val="00B4154A"/>
    <w:rsid w:val="00B41A82"/>
    <w:rsid w:val="00B42379"/>
    <w:rsid w:val="00B426A8"/>
    <w:rsid w:val="00B42CA0"/>
    <w:rsid w:val="00B43D41"/>
    <w:rsid w:val="00B45890"/>
    <w:rsid w:val="00B45B45"/>
    <w:rsid w:val="00B45FED"/>
    <w:rsid w:val="00B46A0C"/>
    <w:rsid w:val="00B50190"/>
    <w:rsid w:val="00B52A0D"/>
    <w:rsid w:val="00B53587"/>
    <w:rsid w:val="00B546CC"/>
    <w:rsid w:val="00B5479D"/>
    <w:rsid w:val="00B552E7"/>
    <w:rsid w:val="00B55309"/>
    <w:rsid w:val="00B5593E"/>
    <w:rsid w:val="00B55AB5"/>
    <w:rsid w:val="00B55E19"/>
    <w:rsid w:val="00B56231"/>
    <w:rsid w:val="00B5650E"/>
    <w:rsid w:val="00B56725"/>
    <w:rsid w:val="00B56745"/>
    <w:rsid w:val="00B56B8C"/>
    <w:rsid w:val="00B57AD7"/>
    <w:rsid w:val="00B57FF9"/>
    <w:rsid w:val="00B60BAA"/>
    <w:rsid w:val="00B60C1D"/>
    <w:rsid w:val="00B629C9"/>
    <w:rsid w:val="00B6366C"/>
    <w:rsid w:val="00B63B6A"/>
    <w:rsid w:val="00B64994"/>
    <w:rsid w:val="00B65449"/>
    <w:rsid w:val="00B65CCE"/>
    <w:rsid w:val="00B66FA4"/>
    <w:rsid w:val="00B671D8"/>
    <w:rsid w:val="00B70505"/>
    <w:rsid w:val="00B71190"/>
    <w:rsid w:val="00B71428"/>
    <w:rsid w:val="00B72039"/>
    <w:rsid w:val="00B72512"/>
    <w:rsid w:val="00B73009"/>
    <w:rsid w:val="00B75129"/>
    <w:rsid w:val="00B759A2"/>
    <w:rsid w:val="00B7629F"/>
    <w:rsid w:val="00B76DBA"/>
    <w:rsid w:val="00B77944"/>
    <w:rsid w:val="00B77CBB"/>
    <w:rsid w:val="00B80502"/>
    <w:rsid w:val="00B812CC"/>
    <w:rsid w:val="00B81395"/>
    <w:rsid w:val="00B831EA"/>
    <w:rsid w:val="00B83493"/>
    <w:rsid w:val="00B83775"/>
    <w:rsid w:val="00B849F3"/>
    <w:rsid w:val="00B864EE"/>
    <w:rsid w:val="00B8708F"/>
    <w:rsid w:val="00B873FB"/>
    <w:rsid w:val="00B87BEF"/>
    <w:rsid w:val="00B87F37"/>
    <w:rsid w:val="00B9000D"/>
    <w:rsid w:val="00B92E2A"/>
    <w:rsid w:val="00B936AC"/>
    <w:rsid w:val="00B93B07"/>
    <w:rsid w:val="00B93F48"/>
    <w:rsid w:val="00B941E6"/>
    <w:rsid w:val="00B942DB"/>
    <w:rsid w:val="00B94A4A"/>
    <w:rsid w:val="00B94E82"/>
    <w:rsid w:val="00B94F29"/>
    <w:rsid w:val="00B95312"/>
    <w:rsid w:val="00B954D8"/>
    <w:rsid w:val="00B9566B"/>
    <w:rsid w:val="00B95CAC"/>
    <w:rsid w:val="00B964D5"/>
    <w:rsid w:val="00BA0B43"/>
    <w:rsid w:val="00BA3105"/>
    <w:rsid w:val="00BA41A7"/>
    <w:rsid w:val="00BA5C9A"/>
    <w:rsid w:val="00BA5F3A"/>
    <w:rsid w:val="00BA638C"/>
    <w:rsid w:val="00BA669C"/>
    <w:rsid w:val="00BA6A72"/>
    <w:rsid w:val="00BA6D45"/>
    <w:rsid w:val="00BA7C66"/>
    <w:rsid w:val="00BB0A95"/>
    <w:rsid w:val="00BB0AF9"/>
    <w:rsid w:val="00BB1306"/>
    <w:rsid w:val="00BB1614"/>
    <w:rsid w:val="00BB26F5"/>
    <w:rsid w:val="00BB27BD"/>
    <w:rsid w:val="00BB348E"/>
    <w:rsid w:val="00BB39A6"/>
    <w:rsid w:val="00BB3D35"/>
    <w:rsid w:val="00BB3F29"/>
    <w:rsid w:val="00BB3F3B"/>
    <w:rsid w:val="00BB57CE"/>
    <w:rsid w:val="00BB5DA8"/>
    <w:rsid w:val="00BB645F"/>
    <w:rsid w:val="00BB68C6"/>
    <w:rsid w:val="00BB74D8"/>
    <w:rsid w:val="00BC0539"/>
    <w:rsid w:val="00BC0683"/>
    <w:rsid w:val="00BC077B"/>
    <w:rsid w:val="00BC07CE"/>
    <w:rsid w:val="00BC08BD"/>
    <w:rsid w:val="00BC0D28"/>
    <w:rsid w:val="00BC184E"/>
    <w:rsid w:val="00BC209F"/>
    <w:rsid w:val="00BC22AB"/>
    <w:rsid w:val="00BC2580"/>
    <w:rsid w:val="00BC2629"/>
    <w:rsid w:val="00BC2912"/>
    <w:rsid w:val="00BC299F"/>
    <w:rsid w:val="00BC2EFC"/>
    <w:rsid w:val="00BC3390"/>
    <w:rsid w:val="00BC3487"/>
    <w:rsid w:val="00BC3AF1"/>
    <w:rsid w:val="00BC3D1C"/>
    <w:rsid w:val="00BC5B53"/>
    <w:rsid w:val="00BC5B68"/>
    <w:rsid w:val="00BC666E"/>
    <w:rsid w:val="00BC7E4B"/>
    <w:rsid w:val="00BC7FC4"/>
    <w:rsid w:val="00BD005E"/>
    <w:rsid w:val="00BD079D"/>
    <w:rsid w:val="00BD1903"/>
    <w:rsid w:val="00BD205A"/>
    <w:rsid w:val="00BD25FC"/>
    <w:rsid w:val="00BD26D0"/>
    <w:rsid w:val="00BD389C"/>
    <w:rsid w:val="00BD3E01"/>
    <w:rsid w:val="00BD3F7E"/>
    <w:rsid w:val="00BD4050"/>
    <w:rsid w:val="00BD4079"/>
    <w:rsid w:val="00BD6A99"/>
    <w:rsid w:val="00BD7371"/>
    <w:rsid w:val="00BD7EEB"/>
    <w:rsid w:val="00BD7F9A"/>
    <w:rsid w:val="00BE1024"/>
    <w:rsid w:val="00BE1383"/>
    <w:rsid w:val="00BE2337"/>
    <w:rsid w:val="00BE3C8C"/>
    <w:rsid w:val="00BE468B"/>
    <w:rsid w:val="00BE776A"/>
    <w:rsid w:val="00BE7782"/>
    <w:rsid w:val="00BF10C7"/>
    <w:rsid w:val="00BF156B"/>
    <w:rsid w:val="00BF1E40"/>
    <w:rsid w:val="00BF206E"/>
    <w:rsid w:val="00BF209E"/>
    <w:rsid w:val="00BF356B"/>
    <w:rsid w:val="00BF4047"/>
    <w:rsid w:val="00BF442A"/>
    <w:rsid w:val="00BF457D"/>
    <w:rsid w:val="00BF5D69"/>
    <w:rsid w:val="00BF610E"/>
    <w:rsid w:val="00BF69D5"/>
    <w:rsid w:val="00BF7DA0"/>
    <w:rsid w:val="00C0001D"/>
    <w:rsid w:val="00C01673"/>
    <w:rsid w:val="00C01B39"/>
    <w:rsid w:val="00C0437C"/>
    <w:rsid w:val="00C04926"/>
    <w:rsid w:val="00C04E07"/>
    <w:rsid w:val="00C0507A"/>
    <w:rsid w:val="00C0570F"/>
    <w:rsid w:val="00C05D3F"/>
    <w:rsid w:val="00C06E13"/>
    <w:rsid w:val="00C10168"/>
    <w:rsid w:val="00C103DD"/>
    <w:rsid w:val="00C10C89"/>
    <w:rsid w:val="00C115E0"/>
    <w:rsid w:val="00C1293E"/>
    <w:rsid w:val="00C14BE7"/>
    <w:rsid w:val="00C153B9"/>
    <w:rsid w:val="00C165CB"/>
    <w:rsid w:val="00C16888"/>
    <w:rsid w:val="00C16897"/>
    <w:rsid w:val="00C17D4A"/>
    <w:rsid w:val="00C2010D"/>
    <w:rsid w:val="00C208C7"/>
    <w:rsid w:val="00C20BE9"/>
    <w:rsid w:val="00C20C82"/>
    <w:rsid w:val="00C214C4"/>
    <w:rsid w:val="00C21E22"/>
    <w:rsid w:val="00C22124"/>
    <w:rsid w:val="00C224A0"/>
    <w:rsid w:val="00C24321"/>
    <w:rsid w:val="00C25899"/>
    <w:rsid w:val="00C2603A"/>
    <w:rsid w:val="00C260CA"/>
    <w:rsid w:val="00C26832"/>
    <w:rsid w:val="00C2711A"/>
    <w:rsid w:val="00C27E7E"/>
    <w:rsid w:val="00C309BF"/>
    <w:rsid w:val="00C31824"/>
    <w:rsid w:val="00C3232D"/>
    <w:rsid w:val="00C32BCA"/>
    <w:rsid w:val="00C33340"/>
    <w:rsid w:val="00C3365D"/>
    <w:rsid w:val="00C348BF"/>
    <w:rsid w:val="00C353E4"/>
    <w:rsid w:val="00C35FA6"/>
    <w:rsid w:val="00C3692B"/>
    <w:rsid w:val="00C36FFA"/>
    <w:rsid w:val="00C37110"/>
    <w:rsid w:val="00C37139"/>
    <w:rsid w:val="00C37C2D"/>
    <w:rsid w:val="00C40E54"/>
    <w:rsid w:val="00C410F3"/>
    <w:rsid w:val="00C413C5"/>
    <w:rsid w:val="00C416DB"/>
    <w:rsid w:val="00C416E3"/>
    <w:rsid w:val="00C416ED"/>
    <w:rsid w:val="00C4181E"/>
    <w:rsid w:val="00C42787"/>
    <w:rsid w:val="00C42AFD"/>
    <w:rsid w:val="00C42DF1"/>
    <w:rsid w:val="00C42F50"/>
    <w:rsid w:val="00C44065"/>
    <w:rsid w:val="00C454DF"/>
    <w:rsid w:val="00C45CEE"/>
    <w:rsid w:val="00C4605A"/>
    <w:rsid w:val="00C46E3F"/>
    <w:rsid w:val="00C47F15"/>
    <w:rsid w:val="00C50CE3"/>
    <w:rsid w:val="00C51432"/>
    <w:rsid w:val="00C51AF3"/>
    <w:rsid w:val="00C51D23"/>
    <w:rsid w:val="00C5354E"/>
    <w:rsid w:val="00C53FB2"/>
    <w:rsid w:val="00C55434"/>
    <w:rsid w:val="00C56ABA"/>
    <w:rsid w:val="00C575ED"/>
    <w:rsid w:val="00C57638"/>
    <w:rsid w:val="00C605D5"/>
    <w:rsid w:val="00C61260"/>
    <w:rsid w:val="00C612F6"/>
    <w:rsid w:val="00C613BC"/>
    <w:rsid w:val="00C61C99"/>
    <w:rsid w:val="00C61F8D"/>
    <w:rsid w:val="00C643DC"/>
    <w:rsid w:val="00C64B87"/>
    <w:rsid w:val="00C64CF2"/>
    <w:rsid w:val="00C6538D"/>
    <w:rsid w:val="00C65410"/>
    <w:rsid w:val="00C6543D"/>
    <w:rsid w:val="00C65CE8"/>
    <w:rsid w:val="00C667ED"/>
    <w:rsid w:val="00C66DE6"/>
    <w:rsid w:val="00C6771A"/>
    <w:rsid w:val="00C6783B"/>
    <w:rsid w:val="00C67882"/>
    <w:rsid w:val="00C700C3"/>
    <w:rsid w:val="00C7142D"/>
    <w:rsid w:val="00C72022"/>
    <w:rsid w:val="00C725AD"/>
    <w:rsid w:val="00C73373"/>
    <w:rsid w:val="00C73573"/>
    <w:rsid w:val="00C73DC3"/>
    <w:rsid w:val="00C73E16"/>
    <w:rsid w:val="00C74497"/>
    <w:rsid w:val="00C746C8"/>
    <w:rsid w:val="00C74A07"/>
    <w:rsid w:val="00C74E6F"/>
    <w:rsid w:val="00C74F95"/>
    <w:rsid w:val="00C752C3"/>
    <w:rsid w:val="00C75F05"/>
    <w:rsid w:val="00C76762"/>
    <w:rsid w:val="00C76D82"/>
    <w:rsid w:val="00C76EB6"/>
    <w:rsid w:val="00C77B4B"/>
    <w:rsid w:val="00C809BB"/>
    <w:rsid w:val="00C80B31"/>
    <w:rsid w:val="00C82225"/>
    <w:rsid w:val="00C83E6A"/>
    <w:rsid w:val="00C8431C"/>
    <w:rsid w:val="00C85425"/>
    <w:rsid w:val="00C856FC"/>
    <w:rsid w:val="00C861ED"/>
    <w:rsid w:val="00C8635C"/>
    <w:rsid w:val="00C863C7"/>
    <w:rsid w:val="00C86530"/>
    <w:rsid w:val="00C87087"/>
    <w:rsid w:val="00C876F2"/>
    <w:rsid w:val="00C877EE"/>
    <w:rsid w:val="00C87BB9"/>
    <w:rsid w:val="00C90C3B"/>
    <w:rsid w:val="00C91048"/>
    <w:rsid w:val="00C912E6"/>
    <w:rsid w:val="00C91E20"/>
    <w:rsid w:val="00C934C1"/>
    <w:rsid w:val="00C93642"/>
    <w:rsid w:val="00C94678"/>
    <w:rsid w:val="00C947C5"/>
    <w:rsid w:val="00C95C30"/>
    <w:rsid w:val="00C969D9"/>
    <w:rsid w:val="00C97F4C"/>
    <w:rsid w:val="00CA1165"/>
    <w:rsid w:val="00CA12A8"/>
    <w:rsid w:val="00CA58AD"/>
    <w:rsid w:val="00CA6041"/>
    <w:rsid w:val="00CA6558"/>
    <w:rsid w:val="00CA6834"/>
    <w:rsid w:val="00CA72AD"/>
    <w:rsid w:val="00CA76DD"/>
    <w:rsid w:val="00CB02DE"/>
    <w:rsid w:val="00CB0BE8"/>
    <w:rsid w:val="00CB111E"/>
    <w:rsid w:val="00CB18EC"/>
    <w:rsid w:val="00CB1B25"/>
    <w:rsid w:val="00CB22EE"/>
    <w:rsid w:val="00CB265E"/>
    <w:rsid w:val="00CB27A4"/>
    <w:rsid w:val="00CB27D2"/>
    <w:rsid w:val="00CB5E4A"/>
    <w:rsid w:val="00CB65D2"/>
    <w:rsid w:val="00CB6A62"/>
    <w:rsid w:val="00CB6BF3"/>
    <w:rsid w:val="00CB7A31"/>
    <w:rsid w:val="00CC078E"/>
    <w:rsid w:val="00CC20BC"/>
    <w:rsid w:val="00CC2982"/>
    <w:rsid w:val="00CC318E"/>
    <w:rsid w:val="00CC358B"/>
    <w:rsid w:val="00CC39BC"/>
    <w:rsid w:val="00CC453F"/>
    <w:rsid w:val="00CC4FA0"/>
    <w:rsid w:val="00CC5278"/>
    <w:rsid w:val="00CC55F4"/>
    <w:rsid w:val="00CC63B1"/>
    <w:rsid w:val="00CC68A4"/>
    <w:rsid w:val="00CC6DAA"/>
    <w:rsid w:val="00CC7367"/>
    <w:rsid w:val="00CC78F7"/>
    <w:rsid w:val="00CD16D6"/>
    <w:rsid w:val="00CD1908"/>
    <w:rsid w:val="00CD2542"/>
    <w:rsid w:val="00CD25F6"/>
    <w:rsid w:val="00CD29F2"/>
    <w:rsid w:val="00CD2F2D"/>
    <w:rsid w:val="00CD3A51"/>
    <w:rsid w:val="00CD3D67"/>
    <w:rsid w:val="00CD4735"/>
    <w:rsid w:val="00CD5F86"/>
    <w:rsid w:val="00CD6356"/>
    <w:rsid w:val="00CD6FEA"/>
    <w:rsid w:val="00CD7932"/>
    <w:rsid w:val="00CD7C7E"/>
    <w:rsid w:val="00CE03D3"/>
    <w:rsid w:val="00CE0A27"/>
    <w:rsid w:val="00CE0F2F"/>
    <w:rsid w:val="00CE1336"/>
    <w:rsid w:val="00CE1D66"/>
    <w:rsid w:val="00CE1F0D"/>
    <w:rsid w:val="00CE2060"/>
    <w:rsid w:val="00CE2F71"/>
    <w:rsid w:val="00CE3CA4"/>
    <w:rsid w:val="00CE46BF"/>
    <w:rsid w:val="00CE4950"/>
    <w:rsid w:val="00CE4B5A"/>
    <w:rsid w:val="00CE4FD9"/>
    <w:rsid w:val="00CE5B2E"/>
    <w:rsid w:val="00CE60AA"/>
    <w:rsid w:val="00CE66B6"/>
    <w:rsid w:val="00CE672E"/>
    <w:rsid w:val="00CE677A"/>
    <w:rsid w:val="00CE7144"/>
    <w:rsid w:val="00CE77B2"/>
    <w:rsid w:val="00CF06F7"/>
    <w:rsid w:val="00CF07DE"/>
    <w:rsid w:val="00CF0855"/>
    <w:rsid w:val="00CF0D33"/>
    <w:rsid w:val="00CF1D3B"/>
    <w:rsid w:val="00CF2125"/>
    <w:rsid w:val="00CF340E"/>
    <w:rsid w:val="00CF3B55"/>
    <w:rsid w:val="00CF3CAA"/>
    <w:rsid w:val="00CF4239"/>
    <w:rsid w:val="00CF4A0A"/>
    <w:rsid w:val="00CF4DBB"/>
    <w:rsid w:val="00CF62B0"/>
    <w:rsid w:val="00CF68C7"/>
    <w:rsid w:val="00CF7478"/>
    <w:rsid w:val="00D01C3A"/>
    <w:rsid w:val="00D026BE"/>
    <w:rsid w:val="00D032BF"/>
    <w:rsid w:val="00D03A4C"/>
    <w:rsid w:val="00D051A4"/>
    <w:rsid w:val="00D0750B"/>
    <w:rsid w:val="00D0760E"/>
    <w:rsid w:val="00D1039F"/>
    <w:rsid w:val="00D112A4"/>
    <w:rsid w:val="00D11453"/>
    <w:rsid w:val="00D115B8"/>
    <w:rsid w:val="00D121AD"/>
    <w:rsid w:val="00D12D95"/>
    <w:rsid w:val="00D13CDF"/>
    <w:rsid w:val="00D142A6"/>
    <w:rsid w:val="00D148ED"/>
    <w:rsid w:val="00D14909"/>
    <w:rsid w:val="00D14BEA"/>
    <w:rsid w:val="00D15958"/>
    <w:rsid w:val="00D15E5B"/>
    <w:rsid w:val="00D1693C"/>
    <w:rsid w:val="00D16C61"/>
    <w:rsid w:val="00D16F5C"/>
    <w:rsid w:val="00D16FB9"/>
    <w:rsid w:val="00D176E3"/>
    <w:rsid w:val="00D17FD6"/>
    <w:rsid w:val="00D20CE2"/>
    <w:rsid w:val="00D21186"/>
    <w:rsid w:val="00D21874"/>
    <w:rsid w:val="00D22D4B"/>
    <w:rsid w:val="00D23DD6"/>
    <w:rsid w:val="00D2406F"/>
    <w:rsid w:val="00D24293"/>
    <w:rsid w:val="00D2463A"/>
    <w:rsid w:val="00D24745"/>
    <w:rsid w:val="00D24921"/>
    <w:rsid w:val="00D249CB"/>
    <w:rsid w:val="00D24E60"/>
    <w:rsid w:val="00D25247"/>
    <w:rsid w:val="00D253D5"/>
    <w:rsid w:val="00D26750"/>
    <w:rsid w:val="00D26EF4"/>
    <w:rsid w:val="00D276CF"/>
    <w:rsid w:val="00D27962"/>
    <w:rsid w:val="00D27BF9"/>
    <w:rsid w:val="00D300D8"/>
    <w:rsid w:val="00D3132F"/>
    <w:rsid w:val="00D33EF1"/>
    <w:rsid w:val="00D33F85"/>
    <w:rsid w:val="00D340C1"/>
    <w:rsid w:val="00D345C4"/>
    <w:rsid w:val="00D34998"/>
    <w:rsid w:val="00D351BC"/>
    <w:rsid w:val="00D35AB3"/>
    <w:rsid w:val="00D35E47"/>
    <w:rsid w:val="00D3703F"/>
    <w:rsid w:val="00D370CC"/>
    <w:rsid w:val="00D37103"/>
    <w:rsid w:val="00D371BD"/>
    <w:rsid w:val="00D37202"/>
    <w:rsid w:val="00D37C0E"/>
    <w:rsid w:val="00D37C97"/>
    <w:rsid w:val="00D37E78"/>
    <w:rsid w:val="00D40465"/>
    <w:rsid w:val="00D4060F"/>
    <w:rsid w:val="00D4070C"/>
    <w:rsid w:val="00D41A71"/>
    <w:rsid w:val="00D43047"/>
    <w:rsid w:val="00D43940"/>
    <w:rsid w:val="00D44502"/>
    <w:rsid w:val="00D4450B"/>
    <w:rsid w:val="00D449F5"/>
    <w:rsid w:val="00D44BD6"/>
    <w:rsid w:val="00D45E0E"/>
    <w:rsid w:val="00D45EEB"/>
    <w:rsid w:val="00D461CF"/>
    <w:rsid w:val="00D46C30"/>
    <w:rsid w:val="00D47037"/>
    <w:rsid w:val="00D4768D"/>
    <w:rsid w:val="00D4779D"/>
    <w:rsid w:val="00D477AF"/>
    <w:rsid w:val="00D478BC"/>
    <w:rsid w:val="00D50E4F"/>
    <w:rsid w:val="00D50EC1"/>
    <w:rsid w:val="00D5319F"/>
    <w:rsid w:val="00D53E3D"/>
    <w:rsid w:val="00D54896"/>
    <w:rsid w:val="00D55B59"/>
    <w:rsid w:val="00D560F3"/>
    <w:rsid w:val="00D56363"/>
    <w:rsid w:val="00D5659C"/>
    <w:rsid w:val="00D56DD0"/>
    <w:rsid w:val="00D60081"/>
    <w:rsid w:val="00D61570"/>
    <w:rsid w:val="00D63490"/>
    <w:rsid w:val="00D641FB"/>
    <w:rsid w:val="00D6485E"/>
    <w:rsid w:val="00D65164"/>
    <w:rsid w:val="00D651EE"/>
    <w:rsid w:val="00D65B78"/>
    <w:rsid w:val="00D6679C"/>
    <w:rsid w:val="00D67A62"/>
    <w:rsid w:val="00D67B33"/>
    <w:rsid w:val="00D67F03"/>
    <w:rsid w:val="00D70B43"/>
    <w:rsid w:val="00D71A2E"/>
    <w:rsid w:val="00D71DC6"/>
    <w:rsid w:val="00D71F13"/>
    <w:rsid w:val="00D72C8C"/>
    <w:rsid w:val="00D72D31"/>
    <w:rsid w:val="00D7318B"/>
    <w:rsid w:val="00D73CD1"/>
    <w:rsid w:val="00D74A72"/>
    <w:rsid w:val="00D756D6"/>
    <w:rsid w:val="00D75B07"/>
    <w:rsid w:val="00D75CC2"/>
    <w:rsid w:val="00D76850"/>
    <w:rsid w:val="00D76BDE"/>
    <w:rsid w:val="00D77241"/>
    <w:rsid w:val="00D77B5E"/>
    <w:rsid w:val="00D813DD"/>
    <w:rsid w:val="00D8170F"/>
    <w:rsid w:val="00D81E19"/>
    <w:rsid w:val="00D81FCF"/>
    <w:rsid w:val="00D823BA"/>
    <w:rsid w:val="00D8250D"/>
    <w:rsid w:val="00D82B61"/>
    <w:rsid w:val="00D83C23"/>
    <w:rsid w:val="00D84003"/>
    <w:rsid w:val="00D8482F"/>
    <w:rsid w:val="00D8608B"/>
    <w:rsid w:val="00D863BD"/>
    <w:rsid w:val="00D867F5"/>
    <w:rsid w:val="00D86C1B"/>
    <w:rsid w:val="00D87110"/>
    <w:rsid w:val="00D90574"/>
    <w:rsid w:val="00D91434"/>
    <w:rsid w:val="00D9187E"/>
    <w:rsid w:val="00D91CAB"/>
    <w:rsid w:val="00D9229A"/>
    <w:rsid w:val="00D9259F"/>
    <w:rsid w:val="00D92A95"/>
    <w:rsid w:val="00D92CC8"/>
    <w:rsid w:val="00D92D22"/>
    <w:rsid w:val="00D9401B"/>
    <w:rsid w:val="00D94150"/>
    <w:rsid w:val="00D9492F"/>
    <w:rsid w:val="00D95AB9"/>
    <w:rsid w:val="00D95CFF"/>
    <w:rsid w:val="00D979FD"/>
    <w:rsid w:val="00D97F81"/>
    <w:rsid w:val="00DA0661"/>
    <w:rsid w:val="00DA0798"/>
    <w:rsid w:val="00DA0984"/>
    <w:rsid w:val="00DA2516"/>
    <w:rsid w:val="00DA314D"/>
    <w:rsid w:val="00DA32F6"/>
    <w:rsid w:val="00DA3FBD"/>
    <w:rsid w:val="00DA4D5B"/>
    <w:rsid w:val="00DA506C"/>
    <w:rsid w:val="00DA574E"/>
    <w:rsid w:val="00DA60DE"/>
    <w:rsid w:val="00DA618E"/>
    <w:rsid w:val="00DA6F84"/>
    <w:rsid w:val="00DA71C2"/>
    <w:rsid w:val="00DA7BD7"/>
    <w:rsid w:val="00DB0151"/>
    <w:rsid w:val="00DB0E58"/>
    <w:rsid w:val="00DB0F3E"/>
    <w:rsid w:val="00DB1B1A"/>
    <w:rsid w:val="00DB21EC"/>
    <w:rsid w:val="00DB25C9"/>
    <w:rsid w:val="00DB39B8"/>
    <w:rsid w:val="00DB3B7F"/>
    <w:rsid w:val="00DB441C"/>
    <w:rsid w:val="00DB4FD7"/>
    <w:rsid w:val="00DB5B00"/>
    <w:rsid w:val="00DB6027"/>
    <w:rsid w:val="00DB715B"/>
    <w:rsid w:val="00DB7168"/>
    <w:rsid w:val="00DB7CC9"/>
    <w:rsid w:val="00DC00C6"/>
    <w:rsid w:val="00DC0896"/>
    <w:rsid w:val="00DC1079"/>
    <w:rsid w:val="00DC15A5"/>
    <w:rsid w:val="00DC1957"/>
    <w:rsid w:val="00DC1D2A"/>
    <w:rsid w:val="00DC1DDD"/>
    <w:rsid w:val="00DC2555"/>
    <w:rsid w:val="00DC3B75"/>
    <w:rsid w:val="00DC4679"/>
    <w:rsid w:val="00DC4A63"/>
    <w:rsid w:val="00DC6396"/>
    <w:rsid w:val="00DC66B2"/>
    <w:rsid w:val="00DC68C9"/>
    <w:rsid w:val="00DC754E"/>
    <w:rsid w:val="00DC78A6"/>
    <w:rsid w:val="00DC7BE9"/>
    <w:rsid w:val="00DC7BF8"/>
    <w:rsid w:val="00DD04BF"/>
    <w:rsid w:val="00DD1DE8"/>
    <w:rsid w:val="00DD25ED"/>
    <w:rsid w:val="00DD2981"/>
    <w:rsid w:val="00DD3C13"/>
    <w:rsid w:val="00DD4B87"/>
    <w:rsid w:val="00DD5278"/>
    <w:rsid w:val="00DD5547"/>
    <w:rsid w:val="00DD5D4E"/>
    <w:rsid w:val="00DD5E4C"/>
    <w:rsid w:val="00DD5E80"/>
    <w:rsid w:val="00DD64F5"/>
    <w:rsid w:val="00DD6879"/>
    <w:rsid w:val="00DD6AA5"/>
    <w:rsid w:val="00DD6B11"/>
    <w:rsid w:val="00DD716C"/>
    <w:rsid w:val="00DD7DF0"/>
    <w:rsid w:val="00DE05C9"/>
    <w:rsid w:val="00DE0909"/>
    <w:rsid w:val="00DE090B"/>
    <w:rsid w:val="00DE1002"/>
    <w:rsid w:val="00DE1175"/>
    <w:rsid w:val="00DE1F39"/>
    <w:rsid w:val="00DE224B"/>
    <w:rsid w:val="00DE251F"/>
    <w:rsid w:val="00DE2937"/>
    <w:rsid w:val="00DE2987"/>
    <w:rsid w:val="00DE398F"/>
    <w:rsid w:val="00DE40A6"/>
    <w:rsid w:val="00DE4334"/>
    <w:rsid w:val="00DE4FC3"/>
    <w:rsid w:val="00DE5C87"/>
    <w:rsid w:val="00DE67A8"/>
    <w:rsid w:val="00DE6B91"/>
    <w:rsid w:val="00DE6DC2"/>
    <w:rsid w:val="00DE7BA3"/>
    <w:rsid w:val="00DE7F37"/>
    <w:rsid w:val="00DF117E"/>
    <w:rsid w:val="00DF14E4"/>
    <w:rsid w:val="00DF1D85"/>
    <w:rsid w:val="00DF4621"/>
    <w:rsid w:val="00DF5122"/>
    <w:rsid w:val="00DF557C"/>
    <w:rsid w:val="00DF69A7"/>
    <w:rsid w:val="00DF69BE"/>
    <w:rsid w:val="00DF717B"/>
    <w:rsid w:val="00DF7332"/>
    <w:rsid w:val="00E00A29"/>
    <w:rsid w:val="00E00F06"/>
    <w:rsid w:val="00E01D26"/>
    <w:rsid w:val="00E02724"/>
    <w:rsid w:val="00E02B39"/>
    <w:rsid w:val="00E0416E"/>
    <w:rsid w:val="00E04EFE"/>
    <w:rsid w:val="00E05A66"/>
    <w:rsid w:val="00E06E09"/>
    <w:rsid w:val="00E07E87"/>
    <w:rsid w:val="00E10462"/>
    <w:rsid w:val="00E10D83"/>
    <w:rsid w:val="00E1202A"/>
    <w:rsid w:val="00E120B6"/>
    <w:rsid w:val="00E125AF"/>
    <w:rsid w:val="00E12676"/>
    <w:rsid w:val="00E13646"/>
    <w:rsid w:val="00E13AB2"/>
    <w:rsid w:val="00E13AB7"/>
    <w:rsid w:val="00E1409E"/>
    <w:rsid w:val="00E14452"/>
    <w:rsid w:val="00E151C8"/>
    <w:rsid w:val="00E15A86"/>
    <w:rsid w:val="00E15F7E"/>
    <w:rsid w:val="00E162C8"/>
    <w:rsid w:val="00E16D79"/>
    <w:rsid w:val="00E16FE6"/>
    <w:rsid w:val="00E17714"/>
    <w:rsid w:val="00E17BBD"/>
    <w:rsid w:val="00E203C8"/>
    <w:rsid w:val="00E2132D"/>
    <w:rsid w:val="00E215E0"/>
    <w:rsid w:val="00E21C43"/>
    <w:rsid w:val="00E22D52"/>
    <w:rsid w:val="00E2314D"/>
    <w:rsid w:val="00E24B20"/>
    <w:rsid w:val="00E253A5"/>
    <w:rsid w:val="00E2633A"/>
    <w:rsid w:val="00E270E7"/>
    <w:rsid w:val="00E27B1E"/>
    <w:rsid w:val="00E3043A"/>
    <w:rsid w:val="00E30E8B"/>
    <w:rsid w:val="00E30E98"/>
    <w:rsid w:val="00E3212E"/>
    <w:rsid w:val="00E321A0"/>
    <w:rsid w:val="00E330F8"/>
    <w:rsid w:val="00E346C2"/>
    <w:rsid w:val="00E346D8"/>
    <w:rsid w:val="00E34D59"/>
    <w:rsid w:val="00E35C9A"/>
    <w:rsid w:val="00E36906"/>
    <w:rsid w:val="00E37258"/>
    <w:rsid w:val="00E400F0"/>
    <w:rsid w:val="00E40207"/>
    <w:rsid w:val="00E402A1"/>
    <w:rsid w:val="00E405B1"/>
    <w:rsid w:val="00E409D7"/>
    <w:rsid w:val="00E422FC"/>
    <w:rsid w:val="00E427FD"/>
    <w:rsid w:val="00E42C99"/>
    <w:rsid w:val="00E42EDC"/>
    <w:rsid w:val="00E4371A"/>
    <w:rsid w:val="00E45162"/>
    <w:rsid w:val="00E4566F"/>
    <w:rsid w:val="00E45AF6"/>
    <w:rsid w:val="00E46043"/>
    <w:rsid w:val="00E46282"/>
    <w:rsid w:val="00E46CA3"/>
    <w:rsid w:val="00E46EE0"/>
    <w:rsid w:val="00E5037B"/>
    <w:rsid w:val="00E51334"/>
    <w:rsid w:val="00E525C7"/>
    <w:rsid w:val="00E52D90"/>
    <w:rsid w:val="00E5348F"/>
    <w:rsid w:val="00E535D6"/>
    <w:rsid w:val="00E539AD"/>
    <w:rsid w:val="00E53CD3"/>
    <w:rsid w:val="00E541F6"/>
    <w:rsid w:val="00E542FC"/>
    <w:rsid w:val="00E54E16"/>
    <w:rsid w:val="00E54F5D"/>
    <w:rsid w:val="00E55503"/>
    <w:rsid w:val="00E557DA"/>
    <w:rsid w:val="00E557DE"/>
    <w:rsid w:val="00E55914"/>
    <w:rsid w:val="00E5631C"/>
    <w:rsid w:val="00E56922"/>
    <w:rsid w:val="00E57124"/>
    <w:rsid w:val="00E60D11"/>
    <w:rsid w:val="00E61137"/>
    <w:rsid w:val="00E6147B"/>
    <w:rsid w:val="00E617DD"/>
    <w:rsid w:val="00E61DE6"/>
    <w:rsid w:val="00E6289D"/>
    <w:rsid w:val="00E62D60"/>
    <w:rsid w:val="00E63792"/>
    <w:rsid w:val="00E64D5F"/>
    <w:rsid w:val="00E659A6"/>
    <w:rsid w:val="00E65C0A"/>
    <w:rsid w:val="00E66145"/>
    <w:rsid w:val="00E66D6C"/>
    <w:rsid w:val="00E67502"/>
    <w:rsid w:val="00E70764"/>
    <w:rsid w:val="00E70B90"/>
    <w:rsid w:val="00E70E38"/>
    <w:rsid w:val="00E715B6"/>
    <w:rsid w:val="00E7407A"/>
    <w:rsid w:val="00E742C0"/>
    <w:rsid w:val="00E74881"/>
    <w:rsid w:val="00E749C8"/>
    <w:rsid w:val="00E74F33"/>
    <w:rsid w:val="00E75E2F"/>
    <w:rsid w:val="00E75F2F"/>
    <w:rsid w:val="00E76132"/>
    <w:rsid w:val="00E762B6"/>
    <w:rsid w:val="00E77302"/>
    <w:rsid w:val="00E80369"/>
    <w:rsid w:val="00E80AAD"/>
    <w:rsid w:val="00E80E06"/>
    <w:rsid w:val="00E82590"/>
    <w:rsid w:val="00E8360F"/>
    <w:rsid w:val="00E84362"/>
    <w:rsid w:val="00E84A44"/>
    <w:rsid w:val="00E84AEE"/>
    <w:rsid w:val="00E84C6B"/>
    <w:rsid w:val="00E84D33"/>
    <w:rsid w:val="00E85B6D"/>
    <w:rsid w:val="00E85CF8"/>
    <w:rsid w:val="00E85D0E"/>
    <w:rsid w:val="00E86086"/>
    <w:rsid w:val="00E8622F"/>
    <w:rsid w:val="00E8650B"/>
    <w:rsid w:val="00E86B34"/>
    <w:rsid w:val="00E87186"/>
    <w:rsid w:val="00E87D02"/>
    <w:rsid w:val="00E91E88"/>
    <w:rsid w:val="00E9208B"/>
    <w:rsid w:val="00E92F8B"/>
    <w:rsid w:val="00E938D5"/>
    <w:rsid w:val="00E93D53"/>
    <w:rsid w:val="00E94823"/>
    <w:rsid w:val="00E949F9"/>
    <w:rsid w:val="00E95B6B"/>
    <w:rsid w:val="00E972C2"/>
    <w:rsid w:val="00E97628"/>
    <w:rsid w:val="00EA0B1C"/>
    <w:rsid w:val="00EA0CF8"/>
    <w:rsid w:val="00EA158A"/>
    <w:rsid w:val="00EA1C4C"/>
    <w:rsid w:val="00EA2119"/>
    <w:rsid w:val="00EA22C8"/>
    <w:rsid w:val="00EA3009"/>
    <w:rsid w:val="00EA3707"/>
    <w:rsid w:val="00EA386F"/>
    <w:rsid w:val="00EA38D5"/>
    <w:rsid w:val="00EA3B0D"/>
    <w:rsid w:val="00EA3D56"/>
    <w:rsid w:val="00EA4823"/>
    <w:rsid w:val="00EA48FF"/>
    <w:rsid w:val="00EA606B"/>
    <w:rsid w:val="00EA6835"/>
    <w:rsid w:val="00EA7148"/>
    <w:rsid w:val="00EA742F"/>
    <w:rsid w:val="00EA79C6"/>
    <w:rsid w:val="00EB0F4B"/>
    <w:rsid w:val="00EB1824"/>
    <w:rsid w:val="00EB2B96"/>
    <w:rsid w:val="00EB3AE0"/>
    <w:rsid w:val="00EB4D6D"/>
    <w:rsid w:val="00EB5501"/>
    <w:rsid w:val="00EB55AF"/>
    <w:rsid w:val="00EB5B82"/>
    <w:rsid w:val="00EB61A6"/>
    <w:rsid w:val="00EB63EB"/>
    <w:rsid w:val="00EB7A01"/>
    <w:rsid w:val="00EB7C79"/>
    <w:rsid w:val="00EC0350"/>
    <w:rsid w:val="00EC06DD"/>
    <w:rsid w:val="00EC21C6"/>
    <w:rsid w:val="00EC21F1"/>
    <w:rsid w:val="00EC29BA"/>
    <w:rsid w:val="00EC2C00"/>
    <w:rsid w:val="00EC2F71"/>
    <w:rsid w:val="00EC3685"/>
    <w:rsid w:val="00EC5431"/>
    <w:rsid w:val="00EC5CE0"/>
    <w:rsid w:val="00EC7B2A"/>
    <w:rsid w:val="00ED0071"/>
    <w:rsid w:val="00ED19C5"/>
    <w:rsid w:val="00ED2911"/>
    <w:rsid w:val="00ED2FAA"/>
    <w:rsid w:val="00ED3194"/>
    <w:rsid w:val="00ED403E"/>
    <w:rsid w:val="00ED40A7"/>
    <w:rsid w:val="00ED4B20"/>
    <w:rsid w:val="00ED4B95"/>
    <w:rsid w:val="00ED530F"/>
    <w:rsid w:val="00ED606B"/>
    <w:rsid w:val="00ED749C"/>
    <w:rsid w:val="00ED7543"/>
    <w:rsid w:val="00EE0211"/>
    <w:rsid w:val="00EE0255"/>
    <w:rsid w:val="00EE0607"/>
    <w:rsid w:val="00EE0AD2"/>
    <w:rsid w:val="00EE0B7A"/>
    <w:rsid w:val="00EE200C"/>
    <w:rsid w:val="00EE24CD"/>
    <w:rsid w:val="00EE300F"/>
    <w:rsid w:val="00EE3A2F"/>
    <w:rsid w:val="00EE44E7"/>
    <w:rsid w:val="00EE4E3A"/>
    <w:rsid w:val="00EE5367"/>
    <w:rsid w:val="00EE610E"/>
    <w:rsid w:val="00EE7372"/>
    <w:rsid w:val="00EF088F"/>
    <w:rsid w:val="00EF0B01"/>
    <w:rsid w:val="00EF0C66"/>
    <w:rsid w:val="00EF1860"/>
    <w:rsid w:val="00EF25F1"/>
    <w:rsid w:val="00EF6D5B"/>
    <w:rsid w:val="00EF6E66"/>
    <w:rsid w:val="00EF7174"/>
    <w:rsid w:val="00F007FF"/>
    <w:rsid w:val="00F016E3"/>
    <w:rsid w:val="00F01AA3"/>
    <w:rsid w:val="00F01E78"/>
    <w:rsid w:val="00F031AF"/>
    <w:rsid w:val="00F0321D"/>
    <w:rsid w:val="00F0393E"/>
    <w:rsid w:val="00F047BB"/>
    <w:rsid w:val="00F0499F"/>
    <w:rsid w:val="00F051C6"/>
    <w:rsid w:val="00F05B97"/>
    <w:rsid w:val="00F068AE"/>
    <w:rsid w:val="00F06A43"/>
    <w:rsid w:val="00F076D6"/>
    <w:rsid w:val="00F07DF5"/>
    <w:rsid w:val="00F1046F"/>
    <w:rsid w:val="00F10522"/>
    <w:rsid w:val="00F11E45"/>
    <w:rsid w:val="00F1323D"/>
    <w:rsid w:val="00F13404"/>
    <w:rsid w:val="00F13715"/>
    <w:rsid w:val="00F13821"/>
    <w:rsid w:val="00F13916"/>
    <w:rsid w:val="00F13A0E"/>
    <w:rsid w:val="00F15B40"/>
    <w:rsid w:val="00F16091"/>
    <w:rsid w:val="00F16F22"/>
    <w:rsid w:val="00F16F54"/>
    <w:rsid w:val="00F20995"/>
    <w:rsid w:val="00F20E3B"/>
    <w:rsid w:val="00F21113"/>
    <w:rsid w:val="00F21C27"/>
    <w:rsid w:val="00F21E08"/>
    <w:rsid w:val="00F223EC"/>
    <w:rsid w:val="00F22640"/>
    <w:rsid w:val="00F2351D"/>
    <w:rsid w:val="00F248A9"/>
    <w:rsid w:val="00F24FDA"/>
    <w:rsid w:val="00F25474"/>
    <w:rsid w:val="00F25555"/>
    <w:rsid w:val="00F25E39"/>
    <w:rsid w:val="00F25F2C"/>
    <w:rsid w:val="00F2720D"/>
    <w:rsid w:val="00F275A9"/>
    <w:rsid w:val="00F27EE1"/>
    <w:rsid w:val="00F303F8"/>
    <w:rsid w:val="00F30C0C"/>
    <w:rsid w:val="00F31BDF"/>
    <w:rsid w:val="00F33495"/>
    <w:rsid w:val="00F342A6"/>
    <w:rsid w:val="00F34606"/>
    <w:rsid w:val="00F34F12"/>
    <w:rsid w:val="00F350B6"/>
    <w:rsid w:val="00F3537C"/>
    <w:rsid w:val="00F35FF0"/>
    <w:rsid w:val="00F360AF"/>
    <w:rsid w:val="00F37375"/>
    <w:rsid w:val="00F3779E"/>
    <w:rsid w:val="00F402F9"/>
    <w:rsid w:val="00F40361"/>
    <w:rsid w:val="00F419DB"/>
    <w:rsid w:val="00F41B38"/>
    <w:rsid w:val="00F429DE"/>
    <w:rsid w:val="00F43C19"/>
    <w:rsid w:val="00F43DCB"/>
    <w:rsid w:val="00F4441D"/>
    <w:rsid w:val="00F466FE"/>
    <w:rsid w:val="00F46F39"/>
    <w:rsid w:val="00F473CE"/>
    <w:rsid w:val="00F47A14"/>
    <w:rsid w:val="00F47D42"/>
    <w:rsid w:val="00F50044"/>
    <w:rsid w:val="00F500A1"/>
    <w:rsid w:val="00F5012A"/>
    <w:rsid w:val="00F510F1"/>
    <w:rsid w:val="00F5176F"/>
    <w:rsid w:val="00F51F17"/>
    <w:rsid w:val="00F52756"/>
    <w:rsid w:val="00F533EF"/>
    <w:rsid w:val="00F537A5"/>
    <w:rsid w:val="00F5425F"/>
    <w:rsid w:val="00F54FF5"/>
    <w:rsid w:val="00F553E9"/>
    <w:rsid w:val="00F554B2"/>
    <w:rsid w:val="00F554F7"/>
    <w:rsid w:val="00F55918"/>
    <w:rsid w:val="00F55D37"/>
    <w:rsid w:val="00F56237"/>
    <w:rsid w:val="00F56808"/>
    <w:rsid w:val="00F56F71"/>
    <w:rsid w:val="00F60265"/>
    <w:rsid w:val="00F6045F"/>
    <w:rsid w:val="00F60FF4"/>
    <w:rsid w:val="00F61060"/>
    <w:rsid w:val="00F63C15"/>
    <w:rsid w:val="00F64098"/>
    <w:rsid w:val="00F64B22"/>
    <w:rsid w:val="00F64F83"/>
    <w:rsid w:val="00F65549"/>
    <w:rsid w:val="00F65753"/>
    <w:rsid w:val="00F65E7A"/>
    <w:rsid w:val="00F67B09"/>
    <w:rsid w:val="00F709C7"/>
    <w:rsid w:val="00F71193"/>
    <w:rsid w:val="00F713F1"/>
    <w:rsid w:val="00F71B32"/>
    <w:rsid w:val="00F73094"/>
    <w:rsid w:val="00F730E2"/>
    <w:rsid w:val="00F73470"/>
    <w:rsid w:val="00F7394D"/>
    <w:rsid w:val="00F73B66"/>
    <w:rsid w:val="00F73BD1"/>
    <w:rsid w:val="00F753C5"/>
    <w:rsid w:val="00F75509"/>
    <w:rsid w:val="00F75ABB"/>
    <w:rsid w:val="00F75DB2"/>
    <w:rsid w:val="00F7658A"/>
    <w:rsid w:val="00F77D4E"/>
    <w:rsid w:val="00F80429"/>
    <w:rsid w:val="00F81065"/>
    <w:rsid w:val="00F81403"/>
    <w:rsid w:val="00F8178C"/>
    <w:rsid w:val="00F81923"/>
    <w:rsid w:val="00F8213F"/>
    <w:rsid w:val="00F8214E"/>
    <w:rsid w:val="00F839F7"/>
    <w:rsid w:val="00F83B40"/>
    <w:rsid w:val="00F83BFD"/>
    <w:rsid w:val="00F84451"/>
    <w:rsid w:val="00F84D18"/>
    <w:rsid w:val="00F853F4"/>
    <w:rsid w:val="00F86F24"/>
    <w:rsid w:val="00F87291"/>
    <w:rsid w:val="00F87C27"/>
    <w:rsid w:val="00F87D14"/>
    <w:rsid w:val="00F87DC0"/>
    <w:rsid w:val="00F87E69"/>
    <w:rsid w:val="00F90D0E"/>
    <w:rsid w:val="00F91244"/>
    <w:rsid w:val="00F915BE"/>
    <w:rsid w:val="00F91DC4"/>
    <w:rsid w:val="00F92596"/>
    <w:rsid w:val="00F92E7D"/>
    <w:rsid w:val="00F93304"/>
    <w:rsid w:val="00F93397"/>
    <w:rsid w:val="00F93DAF"/>
    <w:rsid w:val="00F94403"/>
    <w:rsid w:val="00F94782"/>
    <w:rsid w:val="00F951FB"/>
    <w:rsid w:val="00FA1066"/>
    <w:rsid w:val="00FA11AA"/>
    <w:rsid w:val="00FA1C54"/>
    <w:rsid w:val="00FA2486"/>
    <w:rsid w:val="00FA287B"/>
    <w:rsid w:val="00FA30FC"/>
    <w:rsid w:val="00FA480B"/>
    <w:rsid w:val="00FA4AB5"/>
    <w:rsid w:val="00FA5DCE"/>
    <w:rsid w:val="00FB0B8C"/>
    <w:rsid w:val="00FB0E03"/>
    <w:rsid w:val="00FB177C"/>
    <w:rsid w:val="00FB2897"/>
    <w:rsid w:val="00FB2D0E"/>
    <w:rsid w:val="00FB3297"/>
    <w:rsid w:val="00FB3A7E"/>
    <w:rsid w:val="00FB4262"/>
    <w:rsid w:val="00FB435A"/>
    <w:rsid w:val="00FB548E"/>
    <w:rsid w:val="00FB5529"/>
    <w:rsid w:val="00FB6104"/>
    <w:rsid w:val="00FB6789"/>
    <w:rsid w:val="00FB6C14"/>
    <w:rsid w:val="00FB7483"/>
    <w:rsid w:val="00FB7FFD"/>
    <w:rsid w:val="00FC0E61"/>
    <w:rsid w:val="00FC0FD3"/>
    <w:rsid w:val="00FC18E4"/>
    <w:rsid w:val="00FC29CF"/>
    <w:rsid w:val="00FC3D1B"/>
    <w:rsid w:val="00FC4739"/>
    <w:rsid w:val="00FC4F6F"/>
    <w:rsid w:val="00FC57DD"/>
    <w:rsid w:val="00FC59A5"/>
    <w:rsid w:val="00FC6042"/>
    <w:rsid w:val="00FC63FB"/>
    <w:rsid w:val="00FC685F"/>
    <w:rsid w:val="00FD04C4"/>
    <w:rsid w:val="00FD099E"/>
    <w:rsid w:val="00FD13EF"/>
    <w:rsid w:val="00FD14DF"/>
    <w:rsid w:val="00FD1A2B"/>
    <w:rsid w:val="00FD2048"/>
    <w:rsid w:val="00FD20B2"/>
    <w:rsid w:val="00FD2524"/>
    <w:rsid w:val="00FD2EE8"/>
    <w:rsid w:val="00FD323E"/>
    <w:rsid w:val="00FD372D"/>
    <w:rsid w:val="00FD5890"/>
    <w:rsid w:val="00FD6B87"/>
    <w:rsid w:val="00FD7D7D"/>
    <w:rsid w:val="00FE0057"/>
    <w:rsid w:val="00FE0DCF"/>
    <w:rsid w:val="00FE0F62"/>
    <w:rsid w:val="00FE283F"/>
    <w:rsid w:val="00FE2FEE"/>
    <w:rsid w:val="00FE3790"/>
    <w:rsid w:val="00FE3AE0"/>
    <w:rsid w:val="00FE4D8A"/>
    <w:rsid w:val="00FF0EEF"/>
    <w:rsid w:val="00FF1462"/>
    <w:rsid w:val="00FF170D"/>
    <w:rsid w:val="00FF1AA1"/>
    <w:rsid w:val="00FF2341"/>
    <w:rsid w:val="00FF255F"/>
    <w:rsid w:val="00FF2635"/>
    <w:rsid w:val="00FF326D"/>
    <w:rsid w:val="00FF404D"/>
    <w:rsid w:val="00FF44B3"/>
    <w:rsid w:val="00FF49AA"/>
    <w:rsid w:val="00FF5E58"/>
    <w:rsid w:val="00FF5FAC"/>
    <w:rsid w:val="00FF5FE9"/>
    <w:rsid w:val="00FF62BC"/>
    <w:rsid w:val="00FF64EA"/>
    <w:rsid w:val="00FF68F8"/>
    <w:rsid w:val="00FF6F5F"/>
    <w:rsid w:val="00FF7485"/>
    <w:rsid w:val="00FF7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8FD6F"/>
  <w15:chartTrackingRefBased/>
  <w15:docId w15:val="{9FEB7F6A-6C5D-4AF0-9559-8F24B67CA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006"/>
    <w:rPr>
      <w:rFonts w:ascii="Times New Roman" w:eastAsia="Times New Roman" w:hAnsi="Times New Roman"/>
      <w:sz w:val="28"/>
      <w:szCs w:val="28"/>
    </w:rPr>
  </w:style>
  <w:style w:type="paragraph" w:styleId="Heading1">
    <w:name w:val="heading 1"/>
    <w:basedOn w:val="Normal"/>
    <w:next w:val="Normal"/>
    <w:qFormat/>
    <w:rsid w:val="00E75E2F"/>
    <w:pPr>
      <w:keepNext/>
      <w:outlineLvl w:val="0"/>
    </w:pPr>
    <w:rPr>
      <w:rFonts w:ascii=".VnTimeH" w:hAnsi=".VnTimeH"/>
      <w:b/>
      <w:bCs/>
      <w:sz w:val="24"/>
      <w:szCs w:val="24"/>
    </w:rPr>
  </w:style>
  <w:style w:type="paragraph" w:styleId="Heading2">
    <w:name w:val="heading 2"/>
    <w:basedOn w:val="Normal"/>
    <w:next w:val="Normal"/>
    <w:link w:val="Heading2Char"/>
    <w:uiPriority w:val="9"/>
    <w:unhideWhenUsed/>
    <w:qFormat/>
    <w:rsid w:val="00D17FD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ection Header3,ClauseSub_No&amp;Name,Section Header3 Char Char,Sub-Clause Paragraph"/>
    <w:basedOn w:val="Normal"/>
    <w:next w:val="Normal"/>
    <w:link w:val="Heading3Char"/>
    <w:unhideWhenUsed/>
    <w:qFormat/>
    <w:rsid w:val="0000399C"/>
    <w:pPr>
      <w:keepNext/>
      <w:spacing w:before="240" w:after="60"/>
      <w:outlineLvl w:val="2"/>
    </w:pPr>
    <w:rPr>
      <w:rFonts w:ascii="Cambria" w:hAnsi="Cambria"/>
      <w:b/>
      <w:bCs/>
      <w:sz w:val="26"/>
      <w:szCs w:val="26"/>
    </w:rPr>
  </w:style>
  <w:style w:type="paragraph" w:styleId="Heading4">
    <w:name w:val="heading 4"/>
    <w:basedOn w:val="Normal"/>
    <w:next w:val="Normal"/>
    <w:link w:val="Heading4Char"/>
    <w:autoRedefine/>
    <w:uiPriority w:val="9"/>
    <w:unhideWhenUsed/>
    <w:qFormat/>
    <w:rsid w:val="00E34D59"/>
    <w:pPr>
      <w:keepNext/>
      <w:spacing w:before="120" w:after="60"/>
      <w:outlineLvl w:val="3"/>
    </w:pPr>
    <w:rPr>
      <w:b/>
      <w:bCs/>
      <w:i/>
    </w:rPr>
  </w:style>
  <w:style w:type="paragraph" w:styleId="Heading5">
    <w:name w:val="heading 5"/>
    <w:basedOn w:val="Normal"/>
    <w:next w:val="Normal"/>
    <w:link w:val="Heading5Char"/>
    <w:uiPriority w:val="9"/>
    <w:unhideWhenUsed/>
    <w:qFormat/>
    <w:rsid w:val="00927177"/>
    <w:pPr>
      <w:spacing w:before="240" w:after="60"/>
      <w:outlineLvl w:val="4"/>
    </w:pPr>
    <w:rPr>
      <w:rFonts w:ascii="Calibri" w:hAnsi="Calibri"/>
      <w:b/>
      <w:bCs/>
      <w:i/>
      <w:iCs/>
      <w:sz w:val="26"/>
      <w:szCs w:val="26"/>
    </w:rPr>
  </w:style>
  <w:style w:type="paragraph" w:styleId="Heading6">
    <w:name w:val="heading 6"/>
    <w:basedOn w:val="Normal"/>
    <w:next w:val="Normal"/>
    <w:link w:val="Heading6Char"/>
    <w:autoRedefine/>
    <w:uiPriority w:val="9"/>
    <w:unhideWhenUsed/>
    <w:qFormat/>
    <w:rsid w:val="00BD205A"/>
    <w:pPr>
      <w:keepNext/>
      <w:keepLines/>
      <w:spacing w:before="120" w:after="120"/>
      <w:outlineLvl w:val="5"/>
    </w:pPr>
    <w:rPr>
      <w:rFonts w:eastAsiaTheme="majorEastAsia" w:cstheme="majorBidi"/>
      <w:u w:val="single"/>
    </w:rPr>
  </w:style>
  <w:style w:type="paragraph" w:styleId="Heading7">
    <w:name w:val="heading 7"/>
    <w:basedOn w:val="Normal"/>
    <w:next w:val="Normal"/>
    <w:link w:val="Heading7Char"/>
    <w:uiPriority w:val="9"/>
    <w:semiHidden/>
    <w:unhideWhenUsed/>
    <w:qFormat/>
    <w:rsid w:val="00D17FD6"/>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bullet,My checklist,heading6,List Paragraph level1,Resume Title,Citation List,heading 4,Ha,Heading 41,Heading 411,bullet 1,List Paragraph1,Bullet -,Medium Grid 1 - Accent 21,VNA - List Paragraph,1.,Table Sequence,level 1"/>
    <w:basedOn w:val="Normal"/>
    <w:link w:val="ListParagraphChar"/>
    <w:uiPriority w:val="34"/>
    <w:qFormat/>
    <w:rsid w:val="000F6C41"/>
    <w:pPr>
      <w:ind w:left="720"/>
      <w:contextualSpacing/>
    </w:pPr>
  </w:style>
  <w:style w:type="paragraph" w:customStyle="1" w:styleId="CharCharCharCharCharCharCharCharCharCharCharCharChar">
    <w:name w:val="Char Char Char Char Char Char Char Char Char Char Char Char Char"/>
    <w:basedOn w:val="Normal"/>
    <w:semiHidden/>
    <w:rsid w:val="00E75E2F"/>
    <w:pPr>
      <w:spacing w:after="160" w:line="240" w:lineRule="exact"/>
    </w:pPr>
    <w:rPr>
      <w:rFonts w:ascii="Arial" w:hAnsi="Arial"/>
      <w:sz w:val="22"/>
      <w:szCs w:val="22"/>
    </w:rPr>
  </w:style>
  <w:style w:type="character" w:styleId="CommentReference">
    <w:name w:val="annotation reference"/>
    <w:rsid w:val="004729AD"/>
    <w:rPr>
      <w:sz w:val="16"/>
      <w:szCs w:val="16"/>
    </w:rPr>
  </w:style>
  <w:style w:type="paragraph" w:styleId="CommentText">
    <w:name w:val="annotation text"/>
    <w:basedOn w:val="Normal"/>
    <w:link w:val="CommentTextChar"/>
    <w:rsid w:val="004729AD"/>
    <w:rPr>
      <w:sz w:val="20"/>
      <w:szCs w:val="20"/>
    </w:rPr>
  </w:style>
  <w:style w:type="paragraph" w:styleId="CommentSubject">
    <w:name w:val="annotation subject"/>
    <w:basedOn w:val="CommentText"/>
    <w:next w:val="CommentText"/>
    <w:semiHidden/>
    <w:rsid w:val="004729AD"/>
    <w:rPr>
      <w:b/>
      <w:bCs/>
    </w:rPr>
  </w:style>
  <w:style w:type="paragraph" w:styleId="BalloonText">
    <w:name w:val="Balloon Text"/>
    <w:basedOn w:val="Normal"/>
    <w:semiHidden/>
    <w:rsid w:val="004729AD"/>
    <w:rPr>
      <w:rFonts w:ascii="Tahoma" w:hAnsi="Tahoma" w:cs="Tahoma"/>
      <w:sz w:val="16"/>
      <w:szCs w:val="16"/>
    </w:rPr>
  </w:style>
  <w:style w:type="table" w:styleId="TableGrid">
    <w:name w:val="Table Grid"/>
    <w:basedOn w:val="TableNormal"/>
    <w:uiPriority w:val="59"/>
    <w:rsid w:val="0046279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DB39B8"/>
    <w:pPr>
      <w:tabs>
        <w:tab w:val="center" w:pos="4680"/>
        <w:tab w:val="right" w:pos="9360"/>
      </w:tabs>
    </w:pPr>
    <w:rPr>
      <w:lang w:val="x-none" w:eastAsia="x-none"/>
    </w:rPr>
  </w:style>
  <w:style w:type="character" w:customStyle="1" w:styleId="HeaderChar">
    <w:name w:val="Header Char"/>
    <w:link w:val="Header"/>
    <w:uiPriority w:val="99"/>
    <w:rsid w:val="00DB39B8"/>
    <w:rPr>
      <w:rFonts w:ascii="Times New Roman" w:eastAsia="Times New Roman" w:hAnsi="Times New Roman"/>
      <w:sz w:val="28"/>
      <w:szCs w:val="28"/>
    </w:rPr>
  </w:style>
  <w:style w:type="paragraph" w:styleId="Footer">
    <w:name w:val="footer"/>
    <w:basedOn w:val="Normal"/>
    <w:link w:val="FooterChar"/>
    <w:uiPriority w:val="99"/>
    <w:unhideWhenUsed/>
    <w:rsid w:val="00DB39B8"/>
    <w:pPr>
      <w:tabs>
        <w:tab w:val="center" w:pos="4680"/>
        <w:tab w:val="right" w:pos="9360"/>
      </w:tabs>
    </w:pPr>
    <w:rPr>
      <w:lang w:val="x-none" w:eastAsia="x-none"/>
    </w:rPr>
  </w:style>
  <w:style w:type="character" w:customStyle="1" w:styleId="FooterChar">
    <w:name w:val="Footer Char"/>
    <w:link w:val="Footer"/>
    <w:uiPriority w:val="99"/>
    <w:rsid w:val="00DB39B8"/>
    <w:rPr>
      <w:rFonts w:ascii="Times New Roman" w:eastAsia="Times New Roman" w:hAnsi="Times New Roman"/>
      <w:sz w:val="28"/>
      <w:szCs w:val="28"/>
    </w:rPr>
  </w:style>
  <w:style w:type="paragraph" w:customStyle="1" w:styleId="CharCharCharCharCharChar1Char">
    <w:name w:val="Char Char Char Char Char Char1 Char"/>
    <w:basedOn w:val="Normal"/>
    <w:semiHidden/>
    <w:rsid w:val="00902867"/>
    <w:pPr>
      <w:spacing w:after="160" w:line="240" w:lineRule="exact"/>
    </w:pPr>
    <w:rPr>
      <w:rFonts w:ascii="Arial" w:hAnsi="Arial"/>
      <w:sz w:val="22"/>
      <w:szCs w:val="22"/>
    </w:rPr>
  </w:style>
  <w:style w:type="paragraph" w:customStyle="1" w:styleId="CharCharCharChar">
    <w:name w:val="Char Char Char Char"/>
    <w:basedOn w:val="Normal"/>
    <w:autoRedefine/>
    <w:rsid w:val="00AE71A9"/>
    <w:pPr>
      <w:spacing w:after="160" w:line="240" w:lineRule="exact"/>
    </w:pPr>
    <w:rPr>
      <w:rFonts w:ascii="Verdana" w:hAnsi="Verdana" w:cs="Verdana"/>
      <w:sz w:val="20"/>
      <w:szCs w:val="20"/>
    </w:rPr>
  </w:style>
  <w:style w:type="paragraph" w:customStyle="1" w:styleId="CharCharChar">
    <w:name w:val="Char Char Char"/>
    <w:basedOn w:val="Normal"/>
    <w:next w:val="Normal"/>
    <w:autoRedefine/>
    <w:semiHidden/>
    <w:rsid w:val="00F709C7"/>
    <w:pPr>
      <w:spacing w:before="120" w:after="120" w:line="312" w:lineRule="auto"/>
    </w:pPr>
  </w:style>
  <w:style w:type="character" w:styleId="Hyperlink">
    <w:name w:val="Hyperlink"/>
    <w:uiPriority w:val="99"/>
    <w:semiHidden/>
    <w:unhideWhenUsed/>
    <w:rsid w:val="00FF1462"/>
    <w:rPr>
      <w:color w:val="0000FF"/>
      <w:u w:val="single"/>
    </w:rPr>
  </w:style>
  <w:style w:type="character" w:styleId="FollowedHyperlink">
    <w:name w:val="FollowedHyperlink"/>
    <w:uiPriority w:val="99"/>
    <w:semiHidden/>
    <w:unhideWhenUsed/>
    <w:rsid w:val="00FF1462"/>
    <w:rPr>
      <w:color w:val="800080"/>
      <w:u w:val="single"/>
    </w:rPr>
  </w:style>
  <w:style w:type="paragraph" w:customStyle="1" w:styleId="xl66">
    <w:name w:val="xl66"/>
    <w:basedOn w:val="Normal"/>
    <w:rsid w:val="00FF1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7">
    <w:name w:val="xl67"/>
    <w:basedOn w:val="Normal"/>
    <w:rsid w:val="00FF1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8">
    <w:name w:val="xl68"/>
    <w:basedOn w:val="Normal"/>
    <w:rsid w:val="00FF1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9">
    <w:name w:val="xl69"/>
    <w:basedOn w:val="Normal"/>
    <w:rsid w:val="00FF1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0">
    <w:name w:val="xl70"/>
    <w:basedOn w:val="Normal"/>
    <w:rsid w:val="00FF1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Normal"/>
    <w:rsid w:val="00FF1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2">
    <w:name w:val="xl72"/>
    <w:basedOn w:val="Normal"/>
    <w:rsid w:val="00FF1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3">
    <w:name w:val="xl73"/>
    <w:basedOn w:val="Normal"/>
    <w:rsid w:val="00FF1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4">
    <w:name w:val="xl74"/>
    <w:basedOn w:val="Normal"/>
    <w:rsid w:val="00FF1462"/>
    <w:pPr>
      <w:spacing w:before="100" w:beforeAutospacing="1" w:after="100" w:afterAutospacing="1"/>
    </w:pPr>
    <w:rPr>
      <w:sz w:val="24"/>
      <w:szCs w:val="24"/>
    </w:rPr>
  </w:style>
  <w:style w:type="paragraph" w:customStyle="1" w:styleId="xl75">
    <w:name w:val="xl75"/>
    <w:basedOn w:val="Normal"/>
    <w:rsid w:val="00FF1462"/>
    <w:pPr>
      <w:pBdr>
        <w:top w:val="single" w:sz="4" w:space="0" w:color="auto"/>
      </w:pBdr>
      <w:spacing w:before="100" w:beforeAutospacing="1" w:after="100" w:afterAutospacing="1"/>
      <w:textAlignment w:val="center"/>
    </w:pPr>
    <w:rPr>
      <w:sz w:val="24"/>
      <w:szCs w:val="24"/>
    </w:rPr>
  </w:style>
  <w:style w:type="paragraph" w:customStyle="1" w:styleId="xl76">
    <w:name w:val="xl76"/>
    <w:basedOn w:val="Normal"/>
    <w:rsid w:val="00FF1462"/>
    <w:pPr>
      <w:pBdr>
        <w:top w:val="single" w:sz="4" w:space="0" w:color="auto"/>
      </w:pBdr>
      <w:spacing w:before="100" w:beforeAutospacing="1" w:after="100" w:afterAutospacing="1"/>
      <w:jc w:val="center"/>
      <w:textAlignment w:val="center"/>
    </w:pPr>
    <w:rPr>
      <w:sz w:val="24"/>
      <w:szCs w:val="24"/>
    </w:rPr>
  </w:style>
  <w:style w:type="paragraph" w:customStyle="1" w:styleId="xl77">
    <w:name w:val="xl77"/>
    <w:basedOn w:val="Normal"/>
    <w:rsid w:val="00FF1462"/>
    <w:pPr>
      <w:spacing w:before="100" w:beforeAutospacing="1" w:after="100" w:afterAutospacing="1"/>
      <w:jc w:val="center"/>
      <w:textAlignment w:val="center"/>
    </w:pPr>
    <w:rPr>
      <w:b/>
      <w:bCs/>
      <w:sz w:val="24"/>
      <w:szCs w:val="24"/>
    </w:rPr>
  </w:style>
  <w:style w:type="paragraph" w:customStyle="1" w:styleId="xl78">
    <w:name w:val="xl78"/>
    <w:basedOn w:val="Normal"/>
    <w:rsid w:val="00FF1462"/>
    <w:pPr>
      <w:spacing w:before="100" w:beforeAutospacing="1" w:after="100" w:afterAutospacing="1"/>
      <w:textAlignment w:val="center"/>
    </w:pPr>
    <w:rPr>
      <w:b/>
      <w:bCs/>
      <w:sz w:val="24"/>
      <w:szCs w:val="24"/>
    </w:rPr>
  </w:style>
  <w:style w:type="paragraph" w:customStyle="1" w:styleId="xl79">
    <w:name w:val="xl79"/>
    <w:basedOn w:val="Normal"/>
    <w:rsid w:val="00FF1462"/>
    <w:pPr>
      <w:spacing w:before="100" w:beforeAutospacing="1" w:after="100" w:afterAutospacing="1"/>
      <w:textAlignment w:val="center"/>
    </w:pPr>
    <w:rPr>
      <w:sz w:val="24"/>
      <w:szCs w:val="24"/>
    </w:rPr>
  </w:style>
  <w:style w:type="paragraph" w:customStyle="1" w:styleId="xl80">
    <w:name w:val="xl80"/>
    <w:basedOn w:val="Normal"/>
    <w:rsid w:val="00FF1462"/>
    <w:pPr>
      <w:spacing w:before="100" w:beforeAutospacing="1" w:after="100" w:afterAutospacing="1"/>
      <w:textAlignment w:val="center"/>
    </w:pPr>
    <w:rPr>
      <w:b/>
      <w:bCs/>
      <w:sz w:val="24"/>
      <w:szCs w:val="24"/>
    </w:rPr>
  </w:style>
  <w:style w:type="paragraph" w:customStyle="1" w:styleId="xl81">
    <w:name w:val="xl81"/>
    <w:basedOn w:val="Normal"/>
    <w:rsid w:val="00FF1462"/>
    <w:pPr>
      <w:spacing w:before="100" w:beforeAutospacing="1" w:after="100" w:afterAutospacing="1"/>
      <w:textAlignment w:val="center"/>
    </w:pPr>
    <w:rPr>
      <w:b/>
      <w:bCs/>
      <w:sz w:val="24"/>
      <w:szCs w:val="24"/>
    </w:rPr>
  </w:style>
  <w:style w:type="paragraph" w:customStyle="1" w:styleId="xl82">
    <w:name w:val="xl82"/>
    <w:basedOn w:val="Normal"/>
    <w:rsid w:val="00FF1462"/>
    <w:pPr>
      <w:spacing w:before="100" w:beforeAutospacing="1" w:after="100" w:afterAutospacing="1"/>
      <w:textAlignment w:val="center"/>
    </w:pPr>
    <w:rPr>
      <w:sz w:val="24"/>
      <w:szCs w:val="24"/>
    </w:rPr>
  </w:style>
  <w:style w:type="paragraph" w:customStyle="1" w:styleId="xl83">
    <w:name w:val="xl83"/>
    <w:basedOn w:val="Normal"/>
    <w:rsid w:val="00FF1462"/>
    <w:pPr>
      <w:spacing w:before="100" w:beforeAutospacing="1" w:after="100" w:afterAutospacing="1"/>
      <w:textAlignment w:val="center"/>
    </w:pPr>
    <w:rPr>
      <w:sz w:val="24"/>
      <w:szCs w:val="24"/>
    </w:rPr>
  </w:style>
  <w:style w:type="character" w:styleId="Emphasis">
    <w:name w:val="Emphasis"/>
    <w:uiPriority w:val="20"/>
    <w:qFormat/>
    <w:rsid w:val="00601A66"/>
    <w:rPr>
      <w:b/>
      <w:bCs/>
      <w:i w:val="0"/>
      <w:iCs w:val="0"/>
    </w:rPr>
  </w:style>
  <w:style w:type="character" w:customStyle="1" w:styleId="st1">
    <w:name w:val="st1"/>
    <w:rsid w:val="00601A66"/>
  </w:style>
  <w:style w:type="paragraph" w:styleId="Subtitle">
    <w:name w:val="Subtitle"/>
    <w:basedOn w:val="Normal"/>
    <w:link w:val="SubtitleChar"/>
    <w:qFormat/>
    <w:rsid w:val="00927177"/>
    <w:pPr>
      <w:jc w:val="center"/>
    </w:pPr>
    <w:rPr>
      <w:b/>
      <w:sz w:val="44"/>
      <w:szCs w:val="20"/>
      <w:lang w:val="x-none" w:eastAsia="x-none"/>
    </w:rPr>
  </w:style>
  <w:style w:type="character" w:customStyle="1" w:styleId="SubtitleChar">
    <w:name w:val="Subtitle Char"/>
    <w:link w:val="Subtitle"/>
    <w:rsid w:val="00927177"/>
    <w:rPr>
      <w:rFonts w:ascii="Times New Roman" w:eastAsia="Times New Roman" w:hAnsi="Times New Roman"/>
      <w:b/>
      <w:sz w:val="44"/>
      <w:lang w:val="x-none" w:eastAsia="x-none"/>
    </w:rPr>
  </w:style>
  <w:style w:type="paragraph" w:customStyle="1" w:styleId="titulo">
    <w:name w:val="titulo"/>
    <w:basedOn w:val="Heading5"/>
    <w:rsid w:val="00927177"/>
    <w:pPr>
      <w:spacing w:before="0" w:after="240"/>
      <w:jc w:val="center"/>
    </w:pPr>
    <w:rPr>
      <w:rFonts w:ascii="Times New Roman Bold" w:hAnsi="Times New Roman Bold"/>
      <w:bCs w:val="0"/>
      <w:i w:val="0"/>
      <w:iCs w:val="0"/>
      <w:sz w:val="24"/>
      <w:szCs w:val="20"/>
      <w:lang w:val="x-none" w:eastAsia="x-none"/>
    </w:rPr>
  </w:style>
  <w:style w:type="paragraph" w:customStyle="1" w:styleId="SectionVIHeader">
    <w:name w:val="Section VI. Header"/>
    <w:basedOn w:val="Normal"/>
    <w:rsid w:val="00927177"/>
    <w:pPr>
      <w:spacing w:before="120" w:after="240"/>
      <w:jc w:val="center"/>
    </w:pPr>
    <w:rPr>
      <w:b/>
      <w:sz w:val="36"/>
      <w:szCs w:val="20"/>
    </w:rPr>
  </w:style>
  <w:style w:type="character" w:customStyle="1" w:styleId="Heading5Char">
    <w:name w:val="Heading 5 Char"/>
    <w:link w:val="Heading5"/>
    <w:uiPriority w:val="9"/>
    <w:rsid w:val="00927177"/>
    <w:rPr>
      <w:rFonts w:ascii="Calibri" w:eastAsia="Times New Roman" w:hAnsi="Calibri" w:cs="Times New Roman"/>
      <w:b/>
      <w:bCs/>
      <w:i/>
      <w:iCs/>
      <w:sz w:val="26"/>
      <w:szCs w:val="26"/>
    </w:rPr>
  </w:style>
  <w:style w:type="character" w:customStyle="1" w:styleId="ListParagraphChar">
    <w:name w:val="List Paragraph Char"/>
    <w:aliases w:val="List Paragraph 1 Char,bullet Char,My checklist Char,heading6 Char,List Paragraph level1 Char,Resume Title Char,Citation List Char,heading 4 Char,Ha Char,Heading 41 Char,Heading 411 Char,bullet 1 Char,List Paragraph1 Char,1. Char"/>
    <w:link w:val="ListParagraph"/>
    <w:uiPriority w:val="34"/>
    <w:qFormat/>
    <w:locked/>
    <w:rsid w:val="00D1693C"/>
    <w:rPr>
      <w:rFonts w:ascii="Times New Roman" w:eastAsia="Times New Roman" w:hAnsi="Times New Roman"/>
      <w:sz w:val="28"/>
      <w:szCs w:val="28"/>
    </w:rPr>
  </w:style>
  <w:style w:type="paragraph" w:styleId="BodyText">
    <w:name w:val="Body Text"/>
    <w:basedOn w:val="Normal"/>
    <w:link w:val="BodyTextChar"/>
    <w:uiPriority w:val="1"/>
    <w:unhideWhenUsed/>
    <w:qFormat/>
    <w:rsid w:val="00455928"/>
    <w:pPr>
      <w:widowControl w:val="0"/>
      <w:ind w:left="710"/>
    </w:pPr>
    <w:rPr>
      <w:rFonts w:ascii="Segoe UI" w:eastAsia="Segoe UI" w:hAnsi="Segoe UI"/>
      <w:sz w:val="18"/>
      <w:szCs w:val="18"/>
    </w:rPr>
  </w:style>
  <w:style w:type="character" w:customStyle="1" w:styleId="BodyTextChar">
    <w:name w:val="Body Text Char"/>
    <w:link w:val="BodyText"/>
    <w:uiPriority w:val="1"/>
    <w:rsid w:val="00455928"/>
    <w:rPr>
      <w:rFonts w:ascii="Segoe UI" w:eastAsia="Segoe UI" w:hAnsi="Segoe UI"/>
      <w:sz w:val="18"/>
      <w:szCs w:val="18"/>
    </w:rPr>
  </w:style>
  <w:style w:type="paragraph" w:customStyle="1" w:styleId="BodyText1">
    <w:name w:val="Body Text1"/>
    <w:basedOn w:val="NormalIndent"/>
    <w:link w:val="BodytextChar0"/>
    <w:qFormat/>
    <w:rsid w:val="007F50B6"/>
    <w:pPr>
      <w:widowControl w:val="0"/>
      <w:tabs>
        <w:tab w:val="left" w:pos="1224"/>
      </w:tabs>
      <w:spacing w:before="40" w:after="80" w:line="300" w:lineRule="atLeast"/>
      <w:ind w:left="432" w:right="14"/>
      <w:jc w:val="both"/>
    </w:pPr>
    <w:rPr>
      <w:rFonts w:eastAsia="Calibri" w:cs="Arial"/>
      <w:b/>
      <w:sz w:val="20"/>
      <w:szCs w:val="20"/>
    </w:rPr>
  </w:style>
  <w:style w:type="character" w:customStyle="1" w:styleId="BodytextChar0">
    <w:name w:val="Body text Char"/>
    <w:link w:val="BodyText1"/>
    <w:locked/>
    <w:rsid w:val="007F50B6"/>
    <w:rPr>
      <w:rFonts w:ascii="Times New Roman" w:hAnsi="Times New Roman" w:cs="Arial"/>
      <w:b/>
    </w:rPr>
  </w:style>
  <w:style w:type="paragraph" w:styleId="NormalIndent">
    <w:name w:val="Normal Indent"/>
    <w:basedOn w:val="Normal"/>
    <w:uiPriority w:val="99"/>
    <w:semiHidden/>
    <w:unhideWhenUsed/>
    <w:rsid w:val="007F50B6"/>
    <w:pPr>
      <w:ind w:left="720"/>
    </w:pPr>
  </w:style>
  <w:style w:type="paragraph" w:customStyle="1" w:styleId="GDTBulletcap1">
    <w:name w:val="GDT_Bullet cap 1"/>
    <w:basedOn w:val="Normal"/>
    <w:uiPriority w:val="99"/>
    <w:qFormat/>
    <w:rsid w:val="00E00F06"/>
    <w:pPr>
      <w:numPr>
        <w:numId w:val="1"/>
      </w:numPr>
      <w:spacing w:before="60" w:after="60" w:line="288" w:lineRule="auto"/>
      <w:jc w:val="both"/>
    </w:pPr>
    <w:rPr>
      <w:rFonts w:eastAsia="Calibri"/>
      <w:szCs w:val="22"/>
      <w:lang w:val="sv-SE" w:eastAsia="vi-VN"/>
    </w:rPr>
  </w:style>
  <w:style w:type="numbering" w:customStyle="1" w:styleId="BangNN">
    <w:name w:val="BangNN"/>
    <w:uiPriority w:val="99"/>
    <w:rsid w:val="00B03B10"/>
    <w:pPr>
      <w:numPr>
        <w:numId w:val="2"/>
      </w:numPr>
    </w:pPr>
  </w:style>
  <w:style w:type="paragraph" w:customStyle="1" w:styleId="cucbo">
    <w:name w:val="cucbo"/>
    <w:basedOn w:val="Normal"/>
    <w:rsid w:val="00D4779D"/>
    <w:pPr>
      <w:tabs>
        <w:tab w:val="center" w:pos="1701"/>
        <w:tab w:val="center" w:pos="6521"/>
      </w:tabs>
      <w:spacing w:line="320" w:lineRule="exact"/>
      <w:jc w:val="both"/>
    </w:pPr>
    <w:rPr>
      <w:rFonts w:ascii=".VnTimeH" w:hAnsi=".VnTimeH"/>
      <w:b/>
      <w:sz w:val="26"/>
      <w:szCs w:val="20"/>
    </w:rPr>
  </w:style>
  <w:style w:type="character" w:customStyle="1" w:styleId="Heading3Char">
    <w:name w:val="Heading 3 Char"/>
    <w:aliases w:val="Section Header3 Char,ClauseSub_No&amp;Name Char,Section Header3 Char Char Char,Sub-Clause Paragraph Char"/>
    <w:link w:val="Heading3"/>
    <w:rsid w:val="0000399C"/>
    <w:rPr>
      <w:rFonts w:ascii="Cambria" w:eastAsia="Times New Roman" w:hAnsi="Cambria"/>
      <w:b/>
      <w:bCs/>
      <w:sz w:val="26"/>
      <w:szCs w:val="26"/>
    </w:rPr>
  </w:style>
  <w:style w:type="paragraph" w:styleId="TOC1">
    <w:name w:val="toc 1"/>
    <w:basedOn w:val="Normal"/>
    <w:next w:val="Normal"/>
    <w:uiPriority w:val="39"/>
    <w:rsid w:val="0000399C"/>
    <w:pPr>
      <w:tabs>
        <w:tab w:val="right" w:leader="dot" w:pos="9000"/>
      </w:tabs>
      <w:suppressAutoHyphens/>
      <w:spacing w:before="240"/>
      <w:ind w:left="720" w:right="720" w:hanging="720"/>
      <w:jc w:val="both"/>
    </w:pPr>
    <w:rPr>
      <w:b/>
      <w:sz w:val="24"/>
      <w:szCs w:val="20"/>
    </w:rPr>
  </w:style>
  <w:style w:type="character" w:styleId="PageNumber">
    <w:name w:val="page number"/>
    <w:rsid w:val="0000399C"/>
  </w:style>
  <w:style w:type="paragraph" w:customStyle="1" w:styleId="Style11">
    <w:name w:val="Style 11"/>
    <w:basedOn w:val="Normal"/>
    <w:rsid w:val="0000399C"/>
    <w:pPr>
      <w:widowControl w:val="0"/>
      <w:autoSpaceDE w:val="0"/>
      <w:autoSpaceDN w:val="0"/>
      <w:spacing w:line="384" w:lineRule="atLeast"/>
    </w:pPr>
    <w:rPr>
      <w:sz w:val="24"/>
      <w:szCs w:val="24"/>
    </w:rPr>
  </w:style>
  <w:style w:type="paragraph" w:styleId="FootnoteText">
    <w:name w:val="footnote text"/>
    <w:basedOn w:val="Normal"/>
    <w:link w:val="FootnoteTextChar"/>
    <w:rsid w:val="0000399C"/>
    <w:pPr>
      <w:tabs>
        <w:tab w:val="left" w:pos="360"/>
      </w:tabs>
      <w:ind w:left="360" w:hanging="360"/>
      <w:jc w:val="both"/>
    </w:pPr>
    <w:rPr>
      <w:sz w:val="20"/>
      <w:szCs w:val="20"/>
      <w:lang w:val="x-none" w:eastAsia="x-none"/>
    </w:rPr>
  </w:style>
  <w:style w:type="character" w:customStyle="1" w:styleId="FootnoteTextChar">
    <w:name w:val="Footnote Text Char"/>
    <w:link w:val="FootnoteText"/>
    <w:rsid w:val="0000399C"/>
    <w:rPr>
      <w:rFonts w:ascii="Times New Roman" w:eastAsia="Times New Roman" w:hAnsi="Times New Roman"/>
      <w:lang w:val="x-none" w:eastAsia="x-none"/>
    </w:rPr>
  </w:style>
  <w:style w:type="character" w:customStyle="1" w:styleId="Table">
    <w:name w:val="Table"/>
    <w:rsid w:val="0000399C"/>
    <w:rPr>
      <w:rFonts w:ascii="Arial" w:hAnsi="Arial"/>
      <w:sz w:val="20"/>
    </w:rPr>
  </w:style>
  <w:style w:type="paragraph" w:customStyle="1" w:styleId="Sub-ClauseText">
    <w:name w:val="Sub-Clause Text"/>
    <w:basedOn w:val="Normal"/>
    <w:rsid w:val="0000399C"/>
    <w:pPr>
      <w:spacing w:before="120" w:after="120"/>
      <w:jc w:val="both"/>
    </w:pPr>
    <w:rPr>
      <w:spacing w:val="-4"/>
      <w:sz w:val="24"/>
      <w:szCs w:val="20"/>
    </w:rPr>
  </w:style>
  <w:style w:type="paragraph" w:styleId="Revision">
    <w:name w:val="Revision"/>
    <w:hidden/>
    <w:uiPriority w:val="99"/>
    <w:semiHidden/>
    <w:rsid w:val="00C56ABA"/>
    <w:rPr>
      <w:rFonts w:ascii="Times New Roman" w:eastAsia="Times New Roman" w:hAnsi="Times New Roman"/>
      <w:sz w:val="28"/>
      <w:szCs w:val="28"/>
    </w:rPr>
  </w:style>
  <w:style w:type="character" w:customStyle="1" w:styleId="CommentTextChar">
    <w:name w:val="Comment Text Char"/>
    <w:link w:val="CommentText"/>
    <w:rsid w:val="005B7BC0"/>
    <w:rPr>
      <w:rFonts w:ascii="Times New Roman" w:eastAsia="Times New Roman" w:hAnsi="Times New Roman"/>
    </w:rPr>
  </w:style>
  <w:style w:type="paragraph" w:customStyle="1" w:styleId="Style1">
    <w:name w:val="Style1"/>
    <w:basedOn w:val="Normal"/>
    <w:qFormat/>
    <w:rsid w:val="00371648"/>
    <w:pPr>
      <w:keepNext/>
      <w:keepLines/>
      <w:numPr>
        <w:numId w:val="3"/>
      </w:numPr>
      <w:tabs>
        <w:tab w:val="left" w:pos="426"/>
        <w:tab w:val="left" w:pos="709"/>
      </w:tabs>
      <w:spacing w:before="200" w:line="360" w:lineRule="auto"/>
      <w:ind w:left="1077"/>
      <w:jc w:val="both"/>
      <w:outlineLvl w:val="0"/>
    </w:pPr>
    <w:rPr>
      <w:b/>
      <w:bCs/>
      <w:sz w:val="26"/>
      <w:szCs w:val="26"/>
      <w:lang w:val="vi-VN"/>
    </w:rPr>
  </w:style>
  <w:style w:type="character" w:customStyle="1" w:styleId="Heading4Char">
    <w:name w:val="Heading 4 Char"/>
    <w:link w:val="Heading4"/>
    <w:uiPriority w:val="9"/>
    <w:rsid w:val="00E34D59"/>
    <w:rPr>
      <w:rFonts w:ascii="Times New Roman" w:eastAsia="Times New Roman" w:hAnsi="Times New Roman"/>
      <w:b/>
      <w:bCs/>
      <w:i/>
      <w:sz w:val="28"/>
      <w:szCs w:val="28"/>
    </w:rPr>
  </w:style>
  <w:style w:type="paragraph" w:styleId="Title">
    <w:name w:val="Title"/>
    <w:basedOn w:val="Normal"/>
    <w:link w:val="TitleChar"/>
    <w:uiPriority w:val="1"/>
    <w:qFormat/>
    <w:rsid w:val="004A3568"/>
    <w:pPr>
      <w:widowControl w:val="0"/>
      <w:autoSpaceDE w:val="0"/>
      <w:autoSpaceDN w:val="0"/>
      <w:ind w:left="567"/>
    </w:pPr>
    <w:rPr>
      <w:b/>
      <w:bCs/>
      <w:lang w:val="vi"/>
    </w:rPr>
  </w:style>
  <w:style w:type="character" w:customStyle="1" w:styleId="TitleChar">
    <w:name w:val="Title Char"/>
    <w:basedOn w:val="DefaultParagraphFont"/>
    <w:link w:val="Title"/>
    <w:uiPriority w:val="1"/>
    <w:rsid w:val="004A3568"/>
    <w:rPr>
      <w:rFonts w:ascii="Times New Roman" w:eastAsia="Times New Roman" w:hAnsi="Times New Roman"/>
      <w:b/>
      <w:bCs/>
      <w:sz w:val="28"/>
      <w:szCs w:val="28"/>
      <w:lang w:val="vi"/>
    </w:rPr>
  </w:style>
  <w:style w:type="paragraph" w:customStyle="1" w:styleId="TableParagraph">
    <w:name w:val="Table Paragraph"/>
    <w:basedOn w:val="Normal"/>
    <w:uiPriority w:val="1"/>
    <w:qFormat/>
    <w:rsid w:val="004A3568"/>
    <w:pPr>
      <w:widowControl w:val="0"/>
      <w:autoSpaceDE w:val="0"/>
      <w:autoSpaceDN w:val="0"/>
      <w:ind w:left="165"/>
    </w:pPr>
    <w:rPr>
      <w:sz w:val="22"/>
      <w:szCs w:val="22"/>
      <w:lang w:val="vi"/>
    </w:rPr>
  </w:style>
  <w:style w:type="character" w:customStyle="1" w:styleId="Heading2Char">
    <w:name w:val="Heading 2 Char"/>
    <w:basedOn w:val="DefaultParagraphFont"/>
    <w:link w:val="Heading2"/>
    <w:uiPriority w:val="9"/>
    <w:rsid w:val="00D17FD6"/>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rsid w:val="00BD205A"/>
    <w:rPr>
      <w:rFonts w:ascii="Times New Roman" w:eastAsiaTheme="majorEastAsia" w:hAnsi="Times New Roman" w:cstheme="majorBidi"/>
      <w:sz w:val="28"/>
      <w:szCs w:val="28"/>
      <w:u w:val="single"/>
    </w:rPr>
  </w:style>
  <w:style w:type="character" w:customStyle="1" w:styleId="Heading7Char">
    <w:name w:val="Heading 7 Char"/>
    <w:basedOn w:val="DefaultParagraphFont"/>
    <w:link w:val="Heading7"/>
    <w:uiPriority w:val="9"/>
    <w:semiHidden/>
    <w:rsid w:val="00D17FD6"/>
    <w:rPr>
      <w:rFonts w:asciiTheme="majorHAnsi" w:eastAsiaTheme="majorEastAsia" w:hAnsiTheme="majorHAnsi" w:cstheme="majorBidi"/>
      <w:i/>
      <w:iCs/>
      <w:color w:val="1F4D78" w:themeColor="accent1" w:themeShade="7F"/>
      <w:sz w:val="28"/>
      <w:szCs w:val="28"/>
    </w:rPr>
  </w:style>
  <w:style w:type="paragraph" w:styleId="NormalWeb">
    <w:name w:val="Normal (Web)"/>
    <w:basedOn w:val="Normal"/>
    <w:uiPriority w:val="99"/>
    <w:semiHidden/>
    <w:unhideWhenUsed/>
    <w:rsid w:val="00BD205A"/>
    <w:pPr>
      <w:spacing w:before="100" w:beforeAutospacing="1" w:after="100" w:afterAutospacing="1"/>
    </w:pPr>
    <w:rPr>
      <w:sz w:val="24"/>
      <w:szCs w:val="24"/>
    </w:rPr>
  </w:style>
  <w:style w:type="paragraph" w:customStyle="1" w:styleId="Bullet1">
    <w:name w:val="Bullet 1"/>
    <w:basedOn w:val="Normal"/>
    <w:link w:val="Bullet1Char"/>
    <w:qFormat/>
    <w:rsid w:val="00FB5529"/>
    <w:pPr>
      <w:widowControl w:val="0"/>
      <w:numPr>
        <w:numId w:val="37"/>
      </w:numPr>
      <w:tabs>
        <w:tab w:val="left" w:pos="851"/>
      </w:tabs>
      <w:spacing w:before="60" w:after="60" w:line="312" w:lineRule="auto"/>
      <w:jc w:val="both"/>
    </w:pPr>
    <w:rPr>
      <w:snapToGrid w:val="0"/>
      <w:color w:val="000000"/>
      <w:lang w:val="pt-BR" w:eastAsia="ko-KR"/>
    </w:rPr>
  </w:style>
  <w:style w:type="character" w:customStyle="1" w:styleId="Bullet1Char">
    <w:name w:val="Bullet 1 Char"/>
    <w:link w:val="Bullet1"/>
    <w:locked/>
    <w:rsid w:val="00FB5529"/>
    <w:rPr>
      <w:rFonts w:ascii="Times New Roman" w:eastAsia="Times New Roman" w:hAnsi="Times New Roman"/>
      <w:snapToGrid w:val="0"/>
      <w:color w:val="000000"/>
      <w:sz w:val="28"/>
      <w:szCs w:val="28"/>
      <w:lang w:val="pt-BR" w:eastAsia="ko-KR"/>
    </w:rPr>
  </w:style>
  <w:style w:type="paragraph" w:customStyle="1" w:styleId="Bullet2">
    <w:name w:val="Bullet 2"/>
    <w:basedOn w:val="ListParagraph"/>
    <w:link w:val="Bullet2Char"/>
    <w:qFormat/>
    <w:rsid w:val="00FB5529"/>
    <w:pPr>
      <w:widowControl w:val="0"/>
      <w:numPr>
        <w:ilvl w:val="1"/>
        <w:numId w:val="38"/>
      </w:numPr>
      <w:tabs>
        <w:tab w:val="left" w:pos="1276"/>
      </w:tabs>
      <w:spacing w:before="120" w:after="120" w:line="312" w:lineRule="auto"/>
      <w:jc w:val="both"/>
    </w:pPr>
    <w:rPr>
      <w:rFonts w:eastAsia="Calibri"/>
      <w:lang w:val="nl-NL" w:eastAsia="ko-KR"/>
    </w:rPr>
  </w:style>
  <w:style w:type="character" w:customStyle="1" w:styleId="Bullet2Char">
    <w:name w:val="Bullet 2 Char"/>
    <w:link w:val="Bullet2"/>
    <w:rsid w:val="00FB5529"/>
    <w:rPr>
      <w:rFonts w:ascii="Times New Roman" w:hAnsi="Times New Roman"/>
      <w:sz w:val="28"/>
      <w:szCs w:val="28"/>
      <w:lang w:val="nl-NL" w:eastAsia="ko-KR"/>
    </w:rPr>
  </w:style>
  <w:style w:type="paragraph" w:customStyle="1" w:styleId="BG2">
    <w:name w:val="BG2"/>
    <w:basedOn w:val="Normal"/>
    <w:qFormat/>
    <w:rsid w:val="00546B44"/>
    <w:pPr>
      <w:numPr>
        <w:numId w:val="41"/>
      </w:numPr>
      <w:spacing w:before="120" w:after="60"/>
      <w:jc w:val="both"/>
    </w:pPr>
    <w:rPr>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51270">
      <w:bodyDiv w:val="1"/>
      <w:marLeft w:val="0"/>
      <w:marRight w:val="0"/>
      <w:marTop w:val="0"/>
      <w:marBottom w:val="0"/>
      <w:divBdr>
        <w:top w:val="none" w:sz="0" w:space="0" w:color="auto"/>
        <w:left w:val="none" w:sz="0" w:space="0" w:color="auto"/>
        <w:bottom w:val="none" w:sz="0" w:space="0" w:color="auto"/>
        <w:right w:val="none" w:sz="0" w:space="0" w:color="auto"/>
      </w:divBdr>
    </w:div>
    <w:div w:id="106630306">
      <w:bodyDiv w:val="1"/>
      <w:marLeft w:val="0"/>
      <w:marRight w:val="0"/>
      <w:marTop w:val="0"/>
      <w:marBottom w:val="0"/>
      <w:divBdr>
        <w:top w:val="none" w:sz="0" w:space="0" w:color="auto"/>
        <w:left w:val="none" w:sz="0" w:space="0" w:color="auto"/>
        <w:bottom w:val="none" w:sz="0" w:space="0" w:color="auto"/>
        <w:right w:val="none" w:sz="0" w:space="0" w:color="auto"/>
      </w:divBdr>
    </w:div>
    <w:div w:id="166945800">
      <w:bodyDiv w:val="1"/>
      <w:marLeft w:val="0"/>
      <w:marRight w:val="0"/>
      <w:marTop w:val="0"/>
      <w:marBottom w:val="0"/>
      <w:divBdr>
        <w:top w:val="none" w:sz="0" w:space="0" w:color="auto"/>
        <w:left w:val="none" w:sz="0" w:space="0" w:color="auto"/>
        <w:bottom w:val="none" w:sz="0" w:space="0" w:color="auto"/>
        <w:right w:val="none" w:sz="0" w:space="0" w:color="auto"/>
      </w:divBdr>
    </w:div>
    <w:div w:id="179123124">
      <w:bodyDiv w:val="1"/>
      <w:marLeft w:val="0"/>
      <w:marRight w:val="0"/>
      <w:marTop w:val="0"/>
      <w:marBottom w:val="0"/>
      <w:divBdr>
        <w:top w:val="none" w:sz="0" w:space="0" w:color="auto"/>
        <w:left w:val="none" w:sz="0" w:space="0" w:color="auto"/>
        <w:bottom w:val="none" w:sz="0" w:space="0" w:color="auto"/>
        <w:right w:val="none" w:sz="0" w:space="0" w:color="auto"/>
      </w:divBdr>
    </w:div>
    <w:div w:id="204488965">
      <w:bodyDiv w:val="1"/>
      <w:marLeft w:val="0"/>
      <w:marRight w:val="0"/>
      <w:marTop w:val="0"/>
      <w:marBottom w:val="0"/>
      <w:divBdr>
        <w:top w:val="none" w:sz="0" w:space="0" w:color="auto"/>
        <w:left w:val="none" w:sz="0" w:space="0" w:color="auto"/>
        <w:bottom w:val="none" w:sz="0" w:space="0" w:color="auto"/>
        <w:right w:val="none" w:sz="0" w:space="0" w:color="auto"/>
      </w:divBdr>
    </w:div>
    <w:div w:id="233778779">
      <w:bodyDiv w:val="1"/>
      <w:marLeft w:val="0"/>
      <w:marRight w:val="0"/>
      <w:marTop w:val="0"/>
      <w:marBottom w:val="0"/>
      <w:divBdr>
        <w:top w:val="none" w:sz="0" w:space="0" w:color="auto"/>
        <w:left w:val="none" w:sz="0" w:space="0" w:color="auto"/>
        <w:bottom w:val="none" w:sz="0" w:space="0" w:color="auto"/>
        <w:right w:val="none" w:sz="0" w:space="0" w:color="auto"/>
      </w:divBdr>
    </w:div>
    <w:div w:id="257492083">
      <w:bodyDiv w:val="1"/>
      <w:marLeft w:val="0"/>
      <w:marRight w:val="0"/>
      <w:marTop w:val="0"/>
      <w:marBottom w:val="0"/>
      <w:divBdr>
        <w:top w:val="none" w:sz="0" w:space="0" w:color="auto"/>
        <w:left w:val="none" w:sz="0" w:space="0" w:color="auto"/>
        <w:bottom w:val="none" w:sz="0" w:space="0" w:color="auto"/>
        <w:right w:val="none" w:sz="0" w:space="0" w:color="auto"/>
      </w:divBdr>
    </w:div>
    <w:div w:id="357659033">
      <w:bodyDiv w:val="1"/>
      <w:marLeft w:val="0"/>
      <w:marRight w:val="0"/>
      <w:marTop w:val="0"/>
      <w:marBottom w:val="0"/>
      <w:divBdr>
        <w:top w:val="none" w:sz="0" w:space="0" w:color="auto"/>
        <w:left w:val="none" w:sz="0" w:space="0" w:color="auto"/>
        <w:bottom w:val="none" w:sz="0" w:space="0" w:color="auto"/>
        <w:right w:val="none" w:sz="0" w:space="0" w:color="auto"/>
      </w:divBdr>
    </w:div>
    <w:div w:id="383259863">
      <w:bodyDiv w:val="1"/>
      <w:marLeft w:val="0"/>
      <w:marRight w:val="0"/>
      <w:marTop w:val="0"/>
      <w:marBottom w:val="0"/>
      <w:divBdr>
        <w:top w:val="none" w:sz="0" w:space="0" w:color="auto"/>
        <w:left w:val="none" w:sz="0" w:space="0" w:color="auto"/>
        <w:bottom w:val="none" w:sz="0" w:space="0" w:color="auto"/>
        <w:right w:val="none" w:sz="0" w:space="0" w:color="auto"/>
      </w:divBdr>
    </w:div>
    <w:div w:id="411784250">
      <w:bodyDiv w:val="1"/>
      <w:marLeft w:val="0"/>
      <w:marRight w:val="0"/>
      <w:marTop w:val="0"/>
      <w:marBottom w:val="0"/>
      <w:divBdr>
        <w:top w:val="none" w:sz="0" w:space="0" w:color="auto"/>
        <w:left w:val="none" w:sz="0" w:space="0" w:color="auto"/>
        <w:bottom w:val="none" w:sz="0" w:space="0" w:color="auto"/>
        <w:right w:val="none" w:sz="0" w:space="0" w:color="auto"/>
      </w:divBdr>
    </w:div>
    <w:div w:id="572277333">
      <w:bodyDiv w:val="1"/>
      <w:marLeft w:val="0"/>
      <w:marRight w:val="0"/>
      <w:marTop w:val="0"/>
      <w:marBottom w:val="0"/>
      <w:divBdr>
        <w:top w:val="none" w:sz="0" w:space="0" w:color="auto"/>
        <w:left w:val="none" w:sz="0" w:space="0" w:color="auto"/>
        <w:bottom w:val="none" w:sz="0" w:space="0" w:color="auto"/>
        <w:right w:val="none" w:sz="0" w:space="0" w:color="auto"/>
      </w:divBdr>
    </w:div>
    <w:div w:id="605230392">
      <w:bodyDiv w:val="1"/>
      <w:marLeft w:val="0"/>
      <w:marRight w:val="0"/>
      <w:marTop w:val="0"/>
      <w:marBottom w:val="0"/>
      <w:divBdr>
        <w:top w:val="none" w:sz="0" w:space="0" w:color="auto"/>
        <w:left w:val="none" w:sz="0" w:space="0" w:color="auto"/>
        <w:bottom w:val="none" w:sz="0" w:space="0" w:color="auto"/>
        <w:right w:val="none" w:sz="0" w:space="0" w:color="auto"/>
      </w:divBdr>
    </w:div>
    <w:div w:id="655764218">
      <w:bodyDiv w:val="1"/>
      <w:marLeft w:val="0"/>
      <w:marRight w:val="0"/>
      <w:marTop w:val="0"/>
      <w:marBottom w:val="0"/>
      <w:divBdr>
        <w:top w:val="none" w:sz="0" w:space="0" w:color="auto"/>
        <w:left w:val="none" w:sz="0" w:space="0" w:color="auto"/>
        <w:bottom w:val="none" w:sz="0" w:space="0" w:color="auto"/>
        <w:right w:val="none" w:sz="0" w:space="0" w:color="auto"/>
      </w:divBdr>
    </w:div>
    <w:div w:id="661739860">
      <w:bodyDiv w:val="1"/>
      <w:marLeft w:val="0"/>
      <w:marRight w:val="0"/>
      <w:marTop w:val="0"/>
      <w:marBottom w:val="0"/>
      <w:divBdr>
        <w:top w:val="none" w:sz="0" w:space="0" w:color="auto"/>
        <w:left w:val="none" w:sz="0" w:space="0" w:color="auto"/>
        <w:bottom w:val="none" w:sz="0" w:space="0" w:color="auto"/>
        <w:right w:val="none" w:sz="0" w:space="0" w:color="auto"/>
      </w:divBdr>
    </w:div>
    <w:div w:id="671298463">
      <w:bodyDiv w:val="1"/>
      <w:marLeft w:val="0"/>
      <w:marRight w:val="0"/>
      <w:marTop w:val="0"/>
      <w:marBottom w:val="0"/>
      <w:divBdr>
        <w:top w:val="none" w:sz="0" w:space="0" w:color="auto"/>
        <w:left w:val="none" w:sz="0" w:space="0" w:color="auto"/>
        <w:bottom w:val="none" w:sz="0" w:space="0" w:color="auto"/>
        <w:right w:val="none" w:sz="0" w:space="0" w:color="auto"/>
      </w:divBdr>
    </w:div>
    <w:div w:id="675839322">
      <w:bodyDiv w:val="1"/>
      <w:marLeft w:val="0"/>
      <w:marRight w:val="0"/>
      <w:marTop w:val="0"/>
      <w:marBottom w:val="0"/>
      <w:divBdr>
        <w:top w:val="none" w:sz="0" w:space="0" w:color="auto"/>
        <w:left w:val="none" w:sz="0" w:space="0" w:color="auto"/>
        <w:bottom w:val="none" w:sz="0" w:space="0" w:color="auto"/>
        <w:right w:val="none" w:sz="0" w:space="0" w:color="auto"/>
      </w:divBdr>
    </w:div>
    <w:div w:id="751780819">
      <w:bodyDiv w:val="1"/>
      <w:marLeft w:val="0"/>
      <w:marRight w:val="0"/>
      <w:marTop w:val="0"/>
      <w:marBottom w:val="0"/>
      <w:divBdr>
        <w:top w:val="none" w:sz="0" w:space="0" w:color="auto"/>
        <w:left w:val="none" w:sz="0" w:space="0" w:color="auto"/>
        <w:bottom w:val="none" w:sz="0" w:space="0" w:color="auto"/>
        <w:right w:val="none" w:sz="0" w:space="0" w:color="auto"/>
      </w:divBdr>
      <w:divsChild>
        <w:div w:id="642153702">
          <w:marLeft w:val="0"/>
          <w:marRight w:val="0"/>
          <w:marTop w:val="0"/>
          <w:marBottom w:val="0"/>
          <w:divBdr>
            <w:top w:val="none" w:sz="0" w:space="0" w:color="auto"/>
            <w:left w:val="none" w:sz="0" w:space="0" w:color="auto"/>
            <w:bottom w:val="none" w:sz="0" w:space="0" w:color="auto"/>
            <w:right w:val="none" w:sz="0" w:space="0" w:color="auto"/>
          </w:divBdr>
          <w:divsChild>
            <w:div w:id="57763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2202">
      <w:bodyDiv w:val="1"/>
      <w:marLeft w:val="0"/>
      <w:marRight w:val="0"/>
      <w:marTop w:val="0"/>
      <w:marBottom w:val="0"/>
      <w:divBdr>
        <w:top w:val="none" w:sz="0" w:space="0" w:color="auto"/>
        <w:left w:val="none" w:sz="0" w:space="0" w:color="auto"/>
        <w:bottom w:val="none" w:sz="0" w:space="0" w:color="auto"/>
        <w:right w:val="none" w:sz="0" w:space="0" w:color="auto"/>
      </w:divBdr>
    </w:div>
    <w:div w:id="794913014">
      <w:bodyDiv w:val="1"/>
      <w:marLeft w:val="0"/>
      <w:marRight w:val="0"/>
      <w:marTop w:val="0"/>
      <w:marBottom w:val="0"/>
      <w:divBdr>
        <w:top w:val="none" w:sz="0" w:space="0" w:color="auto"/>
        <w:left w:val="none" w:sz="0" w:space="0" w:color="auto"/>
        <w:bottom w:val="none" w:sz="0" w:space="0" w:color="auto"/>
        <w:right w:val="none" w:sz="0" w:space="0" w:color="auto"/>
      </w:divBdr>
    </w:div>
    <w:div w:id="808283585">
      <w:bodyDiv w:val="1"/>
      <w:marLeft w:val="0"/>
      <w:marRight w:val="0"/>
      <w:marTop w:val="0"/>
      <w:marBottom w:val="0"/>
      <w:divBdr>
        <w:top w:val="none" w:sz="0" w:space="0" w:color="auto"/>
        <w:left w:val="none" w:sz="0" w:space="0" w:color="auto"/>
        <w:bottom w:val="none" w:sz="0" w:space="0" w:color="auto"/>
        <w:right w:val="none" w:sz="0" w:space="0" w:color="auto"/>
      </w:divBdr>
    </w:div>
    <w:div w:id="882250755">
      <w:bodyDiv w:val="1"/>
      <w:marLeft w:val="0"/>
      <w:marRight w:val="0"/>
      <w:marTop w:val="0"/>
      <w:marBottom w:val="0"/>
      <w:divBdr>
        <w:top w:val="none" w:sz="0" w:space="0" w:color="auto"/>
        <w:left w:val="none" w:sz="0" w:space="0" w:color="auto"/>
        <w:bottom w:val="none" w:sz="0" w:space="0" w:color="auto"/>
        <w:right w:val="none" w:sz="0" w:space="0" w:color="auto"/>
      </w:divBdr>
    </w:div>
    <w:div w:id="882399356">
      <w:bodyDiv w:val="1"/>
      <w:marLeft w:val="0"/>
      <w:marRight w:val="0"/>
      <w:marTop w:val="0"/>
      <w:marBottom w:val="0"/>
      <w:divBdr>
        <w:top w:val="none" w:sz="0" w:space="0" w:color="auto"/>
        <w:left w:val="none" w:sz="0" w:space="0" w:color="auto"/>
        <w:bottom w:val="none" w:sz="0" w:space="0" w:color="auto"/>
        <w:right w:val="none" w:sz="0" w:space="0" w:color="auto"/>
      </w:divBdr>
    </w:div>
    <w:div w:id="963079418">
      <w:bodyDiv w:val="1"/>
      <w:marLeft w:val="0"/>
      <w:marRight w:val="0"/>
      <w:marTop w:val="0"/>
      <w:marBottom w:val="0"/>
      <w:divBdr>
        <w:top w:val="none" w:sz="0" w:space="0" w:color="auto"/>
        <w:left w:val="none" w:sz="0" w:space="0" w:color="auto"/>
        <w:bottom w:val="none" w:sz="0" w:space="0" w:color="auto"/>
        <w:right w:val="none" w:sz="0" w:space="0" w:color="auto"/>
      </w:divBdr>
    </w:div>
    <w:div w:id="970982461">
      <w:bodyDiv w:val="1"/>
      <w:marLeft w:val="0"/>
      <w:marRight w:val="0"/>
      <w:marTop w:val="0"/>
      <w:marBottom w:val="0"/>
      <w:divBdr>
        <w:top w:val="none" w:sz="0" w:space="0" w:color="auto"/>
        <w:left w:val="none" w:sz="0" w:space="0" w:color="auto"/>
        <w:bottom w:val="none" w:sz="0" w:space="0" w:color="auto"/>
        <w:right w:val="none" w:sz="0" w:space="0" w:color="auto"/>
      </w:divBdr>
    </w:div>
    <w:div w:id="978455226">
      <w:bodyDiv w:val="1"/>
      <w:marLeft w:val="0"/>
      <w:marRight w:val="0"/>
      <w:marTop w:val="0"/>
      <w:marBottom w:val="0"/>
      <w:divBdr>
        <w:top w:val="none" w:sz="0" w:space="0" w:color="auto"/>
        <w:left w:val="none" w:sz="0" w:space="0" w:color="auto"/>
        <w:bottom w:val="none" w:sz="0" w:space="0" w:color="auto"/>
        <w:right w:val="none" w:sz="0" w:space="0" w:color="auto"/>
      </w:divBdr>
    </w:div>
    <w:div w:id="987435285">
      <w:bodyDiv w:val="1"/>
      <w:marLeft w:val="0"/>
      <w:marRight w:val="0"/>
      <w:marTop w:val="0"/>
      <w:marBottom w:val="0"/>
      <w:divBdr>
        <w:top w:val="none" w:sz="0" w:space="0" w:color="auto"/>
        <w:left w:val="none" w:sz="0" w:space="0" w:color="auto"/>
        <w:bottom w:val="none" w:sz="0" w:space="0" w:color="auto"/>
        <w:right w:val="none" w:sz="0" w:space="0" w:color="auto"/>
      </w:divBdr>
    </w:div>
    <w:div w:id="1018696918">
      <w:bodyDiv w:val="1"/>
      <w:marLeft w:val="0"/>
      <w:marRight w:val="0"/>
      <w:marTop w:val="0"/>
      <w:marBottom w:val="0"/>
      <w:divBdr>
        <w:top w:val="none" w:sz="0" w:space="0" w:color="auto"/>
        <w:left w:val="none" w:sz="0" w:space="0" w:color="auto"/>
        <w:bottom w:val="none" w:sz="0" w:space="0" w:color="auto"/>
        <w:right w:val="none" w:sz="0" w:space="0" w:color="auto"/>
      </w:divBdr>
    </w:div>
    <w:div w:id="1021663887">
      <w:bodyDiv w:val="1"/>
      <w:marLeft w:val="0"/>
      <w:marRight w:val="0"/>
      <w:marTop w:val="0"/>
      <w:marBottom w:val="0"/>
      <w:divBdr>
        <w:top w:val="none" w:sz="0" w:space="0" w:color="auto"/>
        <w:left w:val="none" w:sz="0" w:space="0" w:color="auto"/>
        <w:bottom w:val="none" w:sz="0" w:space="0" w:color="auto"/>
        <w:right w:val="none" w:sz="0" w:space="0" w:color="auto"/>
      </w:divBdr>
    </w:div>
    <w:div w:id="1066024969">
      <w:bodyDiv w:val="1"/>
      <w:marLeft w:val="0"/>
      <w:marRight w:val="0"/>
      <w:marTop w:val="0"/>
      <w:marBottom w:val="0"/>
      <w:divBdr>
        <w:top w:val="none" w:sz="0" w:space="0" w:color="auto"/>
        <w:left w:val="none" w:sz="0" w:space="0" w:color="auto"/>
        <w:bottom w:val="none" w:sz="0" w:space="0" w:color="auto"/>
        <w:right w:val="none" w:sz="0" w:space="0" w:color="auto"/>
      </w:divBdr>
    </w:div>
    <w:div w:id="1080373313">
      <w:bodyDiv w:val="1"/>
      <w:marLeft w:val="0"/>
      <w:marRight w:val="0"/>
      <w:marTop w:val="0"/>
      <w:marBottom w:val="0"/>
      <w:divBdr>
        <w:top w:val="none" w:sz="0" w:space="0" w:color="auto"/>
        <w:left w:val="none" w:sz="0" w:space="0" w:color="auto"/>
        <w:bottom w:val="none" w:sz="0" w:space="0" w:color="auto"/>
        <w:right w:val="none" w:sz="0" w:space="0" w:color="auto"/>
      </w:divBdr>
    </w:div>
    <w:div w:id="1107038280">
      <w:bodyDiv w:val="1"/>
      <w:marLeft w:val="0"/>
      <w:marRight w:val="0"/>
      <w:marTop w:val="0"/>
      <w:marBottom w:val="0"/>
      <w:divBdr>
        <w:top w:val="none" w:sz="0" w:space="0" w:color="auto"/>
        <w:left w:val="none" w:sz="0" w:space="0" w:color="auto"/>
        <w:bottom w:val="none" w:sz="0" w:space="0" w:color="auto"/>
        <w:right w:val="none" w:sz="0" w:space="0" w:color="auto"/>
      </w:divBdr>
    </w:div>
    <w:div w:id="1116825734">
      <w:bodyDiv w:val="1"/>
      <w:marLeft w:val="0"/>
      <w:marRight w:val="0"/>
      <w:marTop w:val="0"/>
      <w:marBottom w:val="0"/>
      <w:divBdr>
        <w:top w:val="none" w:sz="0" w:space="0" w:color="auto"/>
        <w:left w:val="none" w:sz="0" w:space="0" w:color="auto"/>
        <w:bottom w:val="none" w:sz="0" w:space="0" w:color="auto"/>
        <w:right w:val="none" w:sz="0" w:space="0" w:color="auto"/>
      </w:divBdr>
    </w:div>
    <w:div w:id="1123841673">
      <w:bodyDiv w:val="1"/>
      <w:marLeft w:val="0"/>
      <w:marRight w:val="0"/>
      <w:marTop w:val="0"/>
      <w:marBottom w:val="0"/>
      <w:divBdr>
        <w:top w:val="none" w:sz="0" w:space="0" w:color="auto"/>
        <w:left w:val="none" w:sz="0" w:space="0" w:color="auto"/>
        <w:bottom w:val="none" w:sz="0" w:space="0" w:color="auto"/>
        <w:right w:val="none" w:sz="0" w:space="0" w:color="auto"/>
      </w:divBdr>
    </w:div>
    <w:div w:id="1161195588">
      <w:bodyDiv w:val="1"/>
      <w:marLeft w:val="0"/>
      <w:marRight w:val="0"/>
      <w:marTop w:val="0"/>
      <w:marBottom w:val="0"/>
      <w:divBdr>
        <w:top w:val="none" w:sz="0" w:space="0" w:color="auto"/>
        <w:left w:val="none" w:sz="0" w:space="0" w:color="auto"/>
        <w:bottom w:val="none" w:sz="0" w:space="0" w:color="auto"/>
        <w:right w:val="none" w:sz="0" w:space="0" w:color="auto"/>
      </w:divBdr>
    </w:div>
    <w:div w:id="1209688175">
      <w:bodyDiv w:val="1"/>
      <w:marLeft w:val="0"/>
      <w:marRight w:val="0"/>
      <w:marTop w:val="0"/>
      <w:marBottom w:val="0"/>
      <w:divBdr>
        <w:top w:val="none" w:sz="0" w:space="0" w:color="auto"/>
        <w:left w:val="none" w:sz="0" w:space="0" w:color="auto"/>
        <w:bottom w:val="none" w:sz="0" w:space="0" w:color="auto"/>
        <w:right w:val="none" w:sz="0" w:space="0" w:color="auto"/>
      </w:divBdr>
    </w:div>
    <w:div w:id="1228030655">
      <w:bodyDiv w:val="1"/>
      <w:marLeft w:val="0"/>
      <w:marRight w:val="0"/>
      <w:marTop w:val="0"/>
      <w:marBottom w:val="0"/>
      <w:divBdr>
        <w:top w:val="none" w:sz="0" w:space="0" w:color="auto"/>
        <w:left w:val="none" w:sz="0" w:space="0" w:color="auto"/>
        <w:bottom w:val="none" w:sz="0" w:space="0" w:color="auto"/>
        <w:right w:val="none" w:sz="0" w:space="0" w:color="auto"/>
      </w:divBdr>
    </w:div>
    <w:div w:id="1293631358">
      <w:bodyDiv w:val="1"/>
      <w:marLeft w:val="0"/>
      <w:marRight w:val="0"/>
      <w:marTop w:val="0"/>
      <w:marBottom w:val="0"/>
      <w:divBdr>
        <w:top w:val="none" w:sz="0" w:space="0" w:color="auto"/>
        <w:left w:val="none" w:sz="0" w:space="0" w:color="auto"/>
        <w:bottom w:val="none" w:sz="0" w:space="0" w:color="auto"/>
        <w:right w:val="none" w:sz="0" w:space="0" w:color="auto"/>
      </w:divBdr>
    </w:div>
    <w:div w:id="1317296665">
      <w:bodyDiv w:val="1"/>
      <w:marLeft w:val="0"/>
      <w:marRight w:val="0"/>
      <w:marTop w:val="0"/>
      <w:marBottom w:val="0"/>
      <w:divBdr>
        <w:top w:val="none" w:sz="0" w:space="0" w:color="auto"/>
        <w:left w:val="none" w:sz="0" w:space="0" w:color="auto"/>
        <w:bottom w:val="none" w:sz="0" w:space="0" w:color="auto"/>
        <w:right w:val="none" w:sz="0" w:space="0" w:color="auto"/>
      </w:divBdr>
    </w:div>
    <w:div w:id="1322584899">
      <w:bodyDiv w:val="1"/>
      <w:marLeft w:val="0"/>
      <w:marRight w:val="0"/>
      <w:marTop w:val="0"/>
      <w:marBottom w:val="0"/>
      <w:divBdr>
        <w:top w:val="none" w:sz="0" w:space="0" w:color="auto"/>
        <w:left w:val="none" w:sz="0" w:space="0" w:color="auto"/>
        <w:bottom w:val="none" w:sz="0" w:space="0" w:color="auto"/>
        <w:right w:val="none" w:sz="0" w:space="0" w:color="auto"/>
      </w:divBdr>
    </w:div>
    <w:div w:id="1327707959">
      <w:bodyDiv w:val="1"/>
      <w:marLeft w:val="0"/>
      <w:marRight w:val="0"/>
      <w:marTop w:val="0"/>
      <w:marBottom w:val="0"/>
      <w:divBdr>
        <w:top w:val="none" w:sz="0" w:space="0" w:color="auto"/>
        <w:left w:val="none" w:sz="0" w:space="0" w:color="auto"/>
        <w:bottom w:val="none" w:sz="0" w:space="0" w:color="auto"/>
        <w:right w:val="none" w:sz="0" w:space="0" w:color="auto"/>
      </w:divBdr>
    </w:div>
    <w:div w:id="1348022608">
      <w:bodyDiv w:val="1"/>
      <w:marLeft w:val="0"/>
      <w:marRight w:val="0"/>
      <w:marTop w:val="0"/>
      <w:marBottom w:val="0"/>
      <w:divBdr>
        <w:top w:val="none" w:sz="0" w:space="0" w:color="auto"/>
        <w:left w:val="none" w:sz="0" w:space="0" w:color="auto"/>
        <w:bottom w:val="none" w:sz="0" w:space="0" w:color="auto"/>
        <w:right w:val="none" w:sz="0" w:space="0" w:color="auto"/>
      </w:divBdr>
    </w:div>
    <w:div w:id="1450516418">
      <w:bodyDiv w:val="1"/>
      <w:marLeft w:val="0"/>
      <w:marRight w:val="0"/>
      <w:marTop w:val="0"/>
      <w:marBottom w:val="0"/>
      <w:divBdr>
        <w:top w:val="none" w:sz="0" w:space="0" w:color="auto"/>
        <w:left w:val="none" w:sz="0" w:space="0" w:color="auto"/>
        <w:bottom w:val="none" w:sz="0" w:space="0" w:color="auto"/>
        <w:right w:val="none" w:sz="0" w:space="0" w:color="auto"/>
      </w:divBdr>
    </w:div>
    <w:div w:id="1535075802">
      <w:bodyDiv w:val="1"/>
      <w:marLeft w:val="0"/>
      <w:marRight w:val="0"/>
      <w:marTop w:val="0"/>
      <w:marBottom w:val="0"/>
      <w:divBdr>
        <w:top w:val="none" w:sz="0" w:space="0" w:color="auto"/>
        <w:left w:val="none" w:sz="0" w:space="0" w:color="auto"/>
        <w:bottom w:val="none" w:sz="0" w:space="0" w:color="auto"/>
        <w:right w:val="none" w:sz="0" w:space="0" w:color="auto"/>
      </w:divBdr>
    </w:div>
    <w:div w:id="1535457404">
      <w:bodyDiv w:val="1"/>
      <w:marLeft w:val="0"/>
      <w:marRight w:val="0"/>
      <w:marTop w:val="0"/>
      <w:marBottom w:val="0"/>
      <w:divBdr>
        <w:top w:val="none" w:sz="0" w:space="0" w:color="auto"/>
        <w:left w:val="none" w:sz="0" w:space="0" w:color="auto"/>
        <w:bottom w:val="none" w:sz="0" w:space="0" w:color="auto"/>
        <w:right w:val="none" w:sz="0" w:space="0" w:color="auto"/>
      </w:divBdr>
    </w:div>
    <w:div w:id="1657611515">
      <w:bodyDiv w:val="1"/>
      <w:marLeft w:val="0"/>
      <w:marRight w:val="0"/>
      <w:marTop w:val="0"/>
      <w:marBottom w:val="0"/>
      <w:divBdr>
        <w:top w:val="none" w:sz="0" w:space="0" w:color="auto"/>
        <w:left w:val="none" w:sz="0" w:space="0" w:color="auto"/>
        <w:bottom w:val="none" w:sz="0" w:space="0" w:color="auto"/>
        <w:right w:val="none" w:sz="0" w:space="0" w:color="auto"/>
      </w:divBdr>
    </w:div>
    <w:div w:id="1688948346">
      <w:bodyDiv w:val="1"/>
      <w:marLeft w:val="0"/>
      <w:marRight w:val="0"/>
      <w:marTop w:val="0"/>
      <w:marBottom w:val="0"/>
      <w:divBdr>
        <w:top w:val="none" w:sz="0" w:space="0" w:color="auto"/>
        <w:left w:val="none" w:sz="0" w:space="0" w:color="auto"/>
        <w:bottom w:val="none" w:sz="0" w:space="0" w:color="auto"/>
        <w:right w:val="none" w:sz="0" w:space="0" w:color="auto"/>
      </w:divBdr>
    </w:div>
    <w:div w:id="1702896352">
      <w:bodyDiv w:val="1"/>
      <w:marLeft w:val="0"/>
      <w:marRight w:val="0"/>
      <w:marTop w:val="0"/>
      <w:marBottom w:val="0"/>
      <w:divBdr>
        <w:top w:val="none" w:sz="0" w:space="0" w:color="auto"/>
        <w:left w:val="none" w:sz="0" w:space="0" w:color="auto"/>
        <w:bottom w:val="none" w:sz="0" w:space="0" w:color="auto"/>
        <w:right w:val="none" w:sz="0" w:space="0" w:color="auto"/>
      </w:divBdr>
      <w:divsChild>
        <w:div w:id="192154724">
          <w:marLeft w:val="0"/>
          <w:marRight w:val="0"/>
          <w:marTop w:val="0"/>
          <w:marBottom w:val="0"/>
          <w:divBdr>
            <w:top w:val="none" w:sz="0" w:space="0" w:color="auto"/>
            <w:left w:val="none" w:sz="0" w:space="0" w:color="auto"/>
            <w:bottom w:val="none" w:sz="0" w:space="0" w:color="auto"/>
            <w:right w:val="none" w:sz="0" w:space="0" w:color="auto"/>
          </w:divBdr>
        </w:div>
        <w:div w:id="1357123061">
          <w:marLeft w:val="0"/>
          <w:marRight w:val="0"/>
          <w:marTop w:val="0"/>
          <w:marBottom w:val="0"/>
          <w:divBdr>
            <w:top w:val="none" w:sz="0" w:space="0" w:color="auto"/>
            <w:left w:val="none" w:sz="0" w:space="0" w:color="auto"/>
            <w:bottom w:val="none" w:sz="0" w:space="0" w:color="auto"/>
            <w:right w:val="none" w:sz="0" w:space="0" w:color="auto"/>
          </w:divBdr>
        </w:div>
        <w:div w:id="2028829644">
          <w:marLeft w:val="0"/>
          <w:marRight w:val="0"/>
          <w:marTop w:val="0"/>
          <w:marBottom w:val="0"/>
          <w:divBdr>
            <w:top w:val="none" w:sz="0" w:space="0" w:color="auto"/>
            <w:left w:val="none" w:sz="0" w:space="0" w:color="auto"/>
            <w:bottom w:val="none" w:sz="0" w:space="0" w:color="auto"/>
            <w:right w:val="none" w:sz="0" w:space="0" w:color="auto"/>
          </w:divBdr>
        </w:div>
      </w:divsChild>
    </w:div>
    <w:div w:id="1816724121">
      <w:bodyDiv w:val="1"/>
      <w:marLeft w:val="0"/>
      <w:marRight w:val="0"/>
      <w:marTop w:val="0"/>
      <w:marBottom w:val="0"/>
      <w:divBdr>
        <w:top w:val="none" w:sz="0" w:space="0" w:color="auto"/>
        <w:left w:val="none" w:sz="0" w:space="0" w:color="auto"/>
        <w:bottom w:val="none" w:sz="0" w:space="0" w:color="auto"/>
        <w:right w:val="none" w:sz="0" w:space="0" w:color="auto"/>
      </w:divBdr>
    </w:div>
    <w:div w:id="1880438396">
      <w:bodyDiv w:val="1"/>
      <w:marLeft w:val="0"/>
      <w:marRight w:val="0"/>
      <w:marTop w:val="0"/>
      <w:marBottom w:val="0"/>
      <w:divBdr>
        <w:top w:val="none" w:sz="0" w:space="0" w:color="auto"/>
        <w:left w:val="none" w:sz="0" w:space="0" w:color="auto"/>
        <w:bottom w:val="none" w:sz="0" w:space="0" w:color="auto"/>
        <w:right w:val="none" w:sz="0" w:space="0" w:color="auto"/>
      </w:divBdr>
    </w:div>
    <w:div w:id="1891768768">
      <w:bodyDiv w:val="1"/>
      <w:marLeft w:val="0"/>
      <w:marRight w:val="0"/>
      <w:marTop w:val="0"/>
      <w:marBottom w:val="0"/>
      <w:divBdr>
        <w:top w:val="none" w:sz="0" w:space="0" w:color="auto"/>
        <w:left w:val="none" w:sz="0" w:space="0" w:color="auto"/>
        <w:bottom w:val="none" w:sz="0" w:space="0" w:color="auto"/>
        <w:right w:val="none" w:sz="0" w:space="0" w:color="auto"/>
      </w:divBdr>
    </w:div>
    <w:div w:id="1893421960">
      <w:bodyDiv w:val="1"/>
      <w:marLeft w:val="0"/>
      <w:marRight w:val="0"/>
      <w:marTop w:val="0"/>
      <w:marBottom w:val="0"/>
      <w:divBdr>
        <w:top w:val="none" w:sz="0" w:space="0" w:color="auto"/>
        <w:left w:val="none" w:sz="0" w:space="0" w:color="auto"/>
        <w:bottom w:val="none" w:sz="0" w:space="0" w:color="auto"/>
        <w:right w:val="none" w:sz="0" w:space="0" w:color="auto"/>
      </w:divBdr>
    </w:div>
    <w:div w:id="1904438395">
      <w:bodyDiv w:val="1"/>
      <w:marLeft w:val="0"/>
      <w:marRight w:val="0"/>
      <w:marTop w:val="0"/>
      <w:marBottom w:val="0"/>
      <w:divBdr>
        <w:top w:val="none" w:sz="0" w:space="0" w:color="auto"/>
        <w:left w:val="none" w:sz="0" w:space="0" w:color="auto"/>
        <w:bottom w:val="none" w:sz="0" w:space="0" w:color="auto"/>
        <w:right w:val="none" w:sz="0" w:space="0" w:color="auto"/>
      </w:divBdr>
    </w:div>
    <w:div w:id="1905486523">
      <w:bodyDiv w:val="1"/>
      <w:marLeft w:val="0"/>
      <w:marRight w:val="0"/>
      <w:marTop w:val="0"/>
      <w:marBottom w:val="0"/>
      <w:divBdr>
        <w:top w:val="none" w:sz="0" w:space="0" w:color="auto"/>
        <w:left w:val="none" w:sz="0" w:space="0" w:color="auto"/>
        <w:bottom w:val="none" w:sz="0" w:space="0" w:color="auto"/>
        <w:right w:val="none" w:sz="0" w:space="0" w:color="auto"/>
      </w:divBdr>
    </w:div>
    <w:div w:id="1922057455">
      <w:bodyDiv w:val="1"/>
      <w:marLeft w:val="0"/>
      <w:marRight w:val="0"/>
      <w:marTop w:val="0"/>
      <w:marBottom w:val="0"/>
      <w:divBdr>
        <w:top w:val="none" w:sz="0" w:space="0" w:color="auto"/>
        <w:left w:val="none" w:sz="0" w:space="0" w:color="auto"/>
        <w:bottom w:val="none" w:sz="0" w:space="0" w:color="auto"/>
        <w:right w:val="none" w:sz="0" w:space="0" w:color="auto"/>
      </w:divBdr>
    </w:div>
    <w:div w:id="1924870875">
      <w:bodyDiv w:val="1"/>
      <w:marLeft w:val="0"/>
      <w:marRight w:val="0"/>
      <w:marTop w:val="0"/>
      <w:marBottom w:val="0"/>
      <w:divBdr>
        <w:top w:val="none" w:sz="0" w:space="0" w:color="auto"/>
        <w:left w:val="none" w:sz="0" w:space="0" w:color="auto"/>
        <w:bottom w:val="none" w:sz="0" w:space="0" w:color="auto"/>
        <w:right w:val="none" w:sz="0" w:space="0" w:color="auto"/>
      </w:divBdr>
    </w:div>
    <w:div w:id="1928732366">
      <w:bodyDiv w:val="1"/>
      <w:marLeft w:val="0"/>
      <w:marRight w:val="0"/>
      <w:marTop w:val="0"/>
      <w:marBottom w:val="0"/>
      <w:divBdr>
        <w:top w:val="none" w:sz="0" w:space="0" w:color="auto"/>
        <w:left w:val="none" w:sz="0" w:space="0" w:color="auto"/>
        <w:bottom w:val="none" w:sz="0" w:space="0" w:color="auto"/>
        <w:right w:val="none" w:sz="0" w:space="0" w:color="auto"/>
      </w:divBdr>
    </w:div>
    <w:div w:id="1956475083">
      <w:bodyDiv w:val="1"/>
      <w:marLeft w:val="0"/>
      <w:marRight w:val="0"/>
      <w:marTop w:val="0"/>
      <w:marBottom w:val="0"/>
      <w:divBdr>
        <w:top w:val="none" w:sz="0" w:space="0" w:color="auto"/>
        <w:left w:val="none" w:sz="0" w:space="0" w:color="auto"/>
        <w:bottom w:val="none" w:sz="0" w:space="0" w:color="auto"/>
        <w:right w:val="none" w:sz="0" w:space="0" w:color="auto"/>
      </w:divBdr>
    </w:div>
    <w:div w:id="1999730525">
      <w:bodyDiv w:val="1"/>
      <w:marLeft w:val="0"/>
      <w:marRight w:val="0"/>
      <w:marTop w:val="0"/>
      <w:marBottom w:val="0"/>
      <w:divBdr>
        <w:top w:val="none" w:sz="0" w:space="0" w:color="auto"/>
        <w:left w:val="none" w:sz="0" w:space="0" w:color="auto"/>
        <w:bottom w:val="none" w:sz="0" w:space="0" w:color="auto"/>
        <w:right w:val="none" w:sz="0" w:space="0" w:color="auto"/>
      </w:divBdr>
    </w:div>
    <w:div w:id="1999843966">
      <w:bodyDiv w:val="1"/>
      <w:marLeft w:val="0"/>
      <w:marRight w:val="0"/>
      <w:marTop w:val="0"/>
      <w:marBottom w:val="0"/>
      <w:divBdr>
        <w:top w:val="none" w:sz="0" w:space="0" w:color="auto"/>
        <w:left w:val="none" w:sz="0" w:space="0" w:color="auto"/>
        <w:bottom w:val="none" w:sz="0" w:space="0" w:color="auto"/>
        <w:right w:val="none" w:sz="0" w:space="0" w:color="auto"/>
      </w:divBdr>
    </w:div>
    <w:div w:id="2030639333">
      <w:bodyDiv w:val="1"/>
      <w:marLeft w:val="0"/>
      <w:marRight w:val="0"/>
      <w:marTop w:val="0"/>
      <w:marBottom w:val="0"/>
      <w:divBdr>
        <w:top w:val="none" w:sz="0" w:space="0" w:color="auto"/>
        <w:left w:val="none" w:sz="0" w:space="0" w:color="auto"/>
        <w:bottom w:val="none" w:sz="0" w:space="0" w:color="auto"/>
        <w:right w:val="none" w:sz="0" w:space="0" w:color="auto"/>
      </w:divBdr>
    </w:div>
    <w:div w:id="2051805307">
      <w:bodyDiv w:val="1"/>
      <w:marLeft w:val="0"/>
      <w:marRight w:val="0"/>
      <w:marTop w:val="0"/>
      <w:marBottom w:val="0"/>
      <w:divBdr>
        <w:top w:val="none" w:sz="0" w:space="0" w:color="auto"/>
        <w:left w:val="none" w:sz="0" w:space="0" w:color="auto"/>
        <w:bottom w:val="none" w:sz="0" w:space="0" w:color="auto"/>
        <w:right w:val="none" w:sz="0" w:space="0" w:color="auto"/>
      </w:divBdr>
    </w:div>
    <w:div w:id="2087333655">
      <w:bodyDiv w:val="1"/>
      <w:marLeft w:val="0"/>
      <w:marRight w:val="0"/>
      <w:marTop w:val="0"/>
      <w:marBottom w:val="0"/>
      <w:divBdr>
        <w:top w:val="none" w:sz="0" w:space="0" w:color="auto"/>
        <w:left w:val="none" w:sz="0" w:space="0" w:color="auto"/>
        <w:bottom w:val="none" w:sz="0" w:space="0" w:color="auto"/>
        <w:right w:val="none" w:sz="0" w:space="0" w:color="auto"/>
      </w:divBdr>
      <w:divsChild>
        <w:div w:id="106199237">
          <w:marLeft w:val="0"/>
          <w:marRight w:val="0"/>
          <w:marTop w:val="0"/>
          <w:marBottom w:val="0"/>
          <w:divBdr>
            <w:top w:val="none" w:sz="0" w:space="0" w:color="auto"/>
            <w:left w:val="none" w:sz="0" w:space="0" w:color="auto"/>
            <w:bottom w:val="none" w:sz="0" w:space="0" w:color="auto"/>
            <w:right w:val="none" w:sz="0" w:space="0" w:color="auto"/>
          </w:divBdr>
        </w:div>
        <w:div w:id="1312293193">
          <w:marLeft w:val="0"/>
          <w:marRight w:val="0"/>
          <w:marTop w:val="0"/>
          <w:marBottom w:val="0"/>
          <w:divBdr>
            <w:top w:val="none" w:sz="0" w:space="0" w:color="auto"/>
            <w:left w:val="none" w:sz="0" w:space="0" w:color="auto"/>
            <w:bottom w:val="none" w:sz="0" w:space="0" w:color="auto"/>
            <w:right w:val="none" w:sz="0" w:space="0" w:color="auto"/>
          </w:divBdr>
        </w:div>
        <w:div w:id="1519079419">
          <w:marLeft w:val="0"/>
          <w:marRight w:val="0"/>
          <w:marTop w:val="0"/>
          <w:marBottom w:val="0"/>
          <w:divBdr>
            <w:top w:val="none" w:sz="0" w:space="0" w:color="auto"/>
            <w:left w:val="none" w:sz="0" w:space="0" w:color="auto"/>
            <w:bottom w:val="none" w:sz="0" w:space="0" w:color="auto"/>
            <w:right w:val="none" w:sz="0" w:space="0" w:color="auto"/>
          </w:divBdr>
        </w:div>
      </w:divsChild>
    </w:div>
    <w:div w:id="2088306175">
      <w:bodyDiv w:val="1"/>
      <w:marLeft w:val="0"/>
      <w:marRight w:val="0"/>
      <w:marTop w:val="0"/>
      <w:marBottom w:val="0"/>
      <w:divBdr>
        <w:top w:val="none" w:sz="0" w:space="0" w:color="auto"/>
        <w:left w:val="none" w:sz="0" w:space="0" w:color="auto"/>
        <w:bottom w:val="none" w:sz="0" w:space="0" w:color="auto"/>
        <w:right w:val="none" w:sz="0" w:space="0" w:color="auto"/>
      </w:divBdr>
    </w:div>
    <w:div w:id="21242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package" Target="embeddings/Microsoft_Visio_Drawing2.vsdx"/><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package" Target="embeddings/Microsoft_Visio_Drawing1.vsd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437FB-0575-42F8-932A-94C5EB475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52</Pages>
  <Words>12245</Words>
  <Characters>69799</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kbnn</Company>
  <LinksUpToDate>false</LinksUpToDate>
  <CharactersWithSpaces>81881</CharactersWithSpaces>
  <SharedDoc>false</SharedDoc>
  <HLinks>
    <vt:vector size="6" baseType="variant">
      <vt:variant>
        <vt:i4>2424875</vt:i4>
      </vt:variant>
      <vt:variant>
        <vt:i4>0</vt:i4>
      </vt:variant>
      <vt:variant>
        <vt:i4>0</vt:i4>
      </vt:variant>
      <vt:variant>
        <vt:i4>5</vt:i4>
      </vt:variant>
      <vt:variant>
        <vt:lpwstr>https://www.customs.gov.vn/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manhdh</dc:creator>
  <cp:keywords/>
  <dc:description/>
  <cp:lastModifiedBy>Linh Duong Dieu</cp:lastModifiedBy>
  <cp:revision>17</cp:revision>
  <cp:lastPrinted>2025-09-29T04:05:00Z</cp:lastPrinted>
  <dcterms:created xsi:type="dcterms:W3CDTF">2025-08-13T09:03:00Z</dcterms:created>
  <dcterms:modified xsi:type="dcterms:W3CDTF">2025-09-29T07:31:00Z</dcterms:modified>
</cp:coreProperties>
</file>