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47F54" w14:textId="77777777" w:rsidR="00653735" w:rsidRPr="00FC742F" w:rsidRDefault="00653735" w:rsidP="00653735">
      <w:pPr>
        <w:tabs>
          <w:tab w:val="left" w:pos="1134"/>
        </w:tabs>
        <w:spacing w:line="360" w:lineRule="auto"/>
        <w:jc w:val="center"/>
        <w:rPr>
          <w:rFonts w:cs="Times New Roman"/>
          <w:b/>
          <w:szCs w:val="26"/>
        </w:rPr>
      </w:pPr>
      <w:r w:rsidRPr="00FC742F">
        <w:rPr>
          <w:rFonts w:cs="Times New Roman"/>
          <w:b/>
          <w:szCs w:val="26"/>
        </w:rPr>
        <w:t>NỘI DUNG BIÊN CHẾ HỒ SƠ</w:t>
      </w:r>
    </w:p>
    <w:p w14:paraId="44B033DC" w14:textId="52AC4598" w:rsidR="00653735" w:rsidRPr="00FC742F" w:rsidRDefault="008166BE" w:rsidP="008166BE">
      <w:pPr>
        <w:spacing w:line="360" w:lineRule="auto"/>
        <w:jc w:val="both"/>
        <w:rPr>
          <w:rFonts w:cs="Times New Roman"/>
          <w:szCs w:val="26"/>
        </w:rPr>
      </w:pPr>
      <w:r w:rsidRPr="00FC742F">
        <w:rPr>
          <w:rFonts w:cs="Times New Roman"/>
          <w:szCs w:val="26"/>
        </w:rPr>
        <w:tab/>
        <w:t xml:space="preserve">Hồ sơ </w:t>
      </w:r>
      <w:r w:rsidR="00371E78" w:rsidRPr="00FC742F">
        <w:rPr>
          <w:rFonts w:cs="Times New Roman"/>
          <w:szCs w:val="26"/>
        </w:rPr>
        <w:t>Báo cáo kinh tế kỹ thuật</w:t>
      </w:r>
      <w:r w:rsidRPr="00FC742F">
        <w:rPr>
          <w:rFonts w:cs="Times New Roman"/>
          <w:szCs w:val="26"/>
        </w:rPr>
        <w:t xml:space="preserve"> công trình: </w:t>
      </w:r>
      <w:r w:rsidRPr="00FC742F">
        <w:rPr>
          <w:rFonts w:cs="Times New Roman"/>
          <w:b/>
          <w:szCs w:val="26"/>
        </w:rPr>
        <w:t>“</w:t>
      </w:r>
      <w:r w:rsidRPr="00FC742F">
        <w:rPr>
          <w:b/>
          <w:bCs/>
          <w:szCs w:val="26"/>
          <w:lang w:val="vi"/>
        </w:rPr>
        <w:t>Chuẩn hóa giao thức kết nối IEC60870-5-104 tại các trạm biến áp 110kV và hoàn thiện hệ thống máy tính Gateway, máy tính kỹ sư</w:t>
      </w:r>
      <w:r w:rsidRPr="00FC742F">
        <w:rPr>
          <w:rFonts w:cs="Times New Roman"/>
          <w:b/>
          <w:szCs w:val="26"/>
        </w:rPr>
        <w:t>”</w:t>
      </w:r>
      <w:r w:rsidRPr="00FC742F">
        <w:rPr>
          <w:rFonts w:cs="Times New Roman"/>
          <w:szCs w:val="26"/>
        </w:rPr>
        <w:t xml:space="preserve"> được biên chế thành nội dung sau:</w:t>
      </w:r>
    </w:p>
    <w:p w14:paraId="336A9030" w14:textId="77777777" w:rsidR="00371E78" w:rsidRPr="00FC742F" w:rsidRDefault="00371E78" w:rsidP="00371E78">
      <w:pPr>
        <w:spacing w:line="360" w:lineRule="auto"/>
        <w:ind w:firstLine="720"/>
        <w:rPr>
          <w:rFonts w:cs="Times New Roman"/>
          <w:b/>
          <w:szCs w:val="26"/>
          <w:u w:val="single"/>
        </w:rPr>
      </w:pPr>
      <w:r w:rsidRPr="00FC742F">
        <w:rPr>
          <w:rFonts w:cs="Times New Roman"/>
          <w:b/>
          <w:szCs w:val="26"/>
          <w:u w:val="single"/>
        </w:rPr>
        <w:t>- Tập 1. Thuyết minh – Bản vẽ</w:t>
      </w:r>
    </w:p>
    <w:p w14:paraId="35F6A805" w14:textId="127A2AD8" w:rsidR="00371E78" w:rsidRPr="00FC742F" w:rsidRDefault="00371E78" w:rsidP="00371E78">
      <w:pPr>
        <w:spacing w:line="360" w:lineRule="auto"/>
        <w:jc w:val="both"/>
        <w:rPr>
          <w:rFonts w:cs="Times New Roman"/>
          <w:szCs w:val="26"/>
        </w:rPr>
      </w:pPr>
      <w:r w:rsidRPr="00FC742F">
        <w:rPr>
          <w:rFonts w:cs="Times New Roman"/>
          <w:szCs w:val="26"/>
        </w:rPr>
        <w:t xml:space="preserve">  - Tập 2. Dự toán xây dựng</w:t>
      </w:r>
    </w:p>
    <w:p w14:paraId="36BADD4A" w14:textId="77777777" w:rsidR="00371E78" w:rsidRPr="00FC742F" w:rsidRDefault="00371E78">
      <w:pPr>
        <w:spacing w:before="0" w:after="160" w:line="259" w:lineRule="auto"/>
        <w:ind w:firstLine="0"/>
        <w:rPr>
          <w:rFonts w:cs="Times New Roman"/>
          <w:b/>
          <w:noProof/>
          <w:szCs w:val="26"/>
        </w:rPr>
      </w:pPr>
      <w:bookmarkStart w:id="0" w:name="_Hlk82001294"/>
      <w:r w:rsidRPr="00FC742F">
        <w:br w:type="page"/>
      </w:r>
    </w:p>
    <w:p w14:paraId="36C26A4C" w14:textId="39C8396C" w:rsidR="00653735" w:rsidRPr="00FC742F" w:rsidRDefault="00653735" w:rsidP="00371E78">
      <w:pPr>
        <w:pStyle w:val="TOC1"/>
      </w:pPr>
      <w:r w:rsidRPr="00FC742F">
        <w:lastRenderedPageBreak/>
        <w:t>MỤC LỤC</w:t>
      </w:r>
    </w:p>
    <w:p w14:paraId="514FC065" w14:textId="0A6CE010" w:rsidR="00371E78" w:rsidRPr="00FC742F" w:rsidRDefault="00371E78" w:rsidP="00371E78">
      <w:pPr>
        <w:rPr>
          <w:b/>
          <w:bCs/>
        </w:rPr>
      </w:pPr>
      <w:r w:rsidRPr="00FC742F">
        <w:rPr>
          <w:b/>
          <w:bCs/>
        </w:rPr>
        <w:t>PHẦN 1: THUYẾT MINH</w:t>
      </w:r>
    </w:p>
    <w:p w14:paraId="0872BA0F" w14:textId="05511744" w:rsidR="003608E5" w:rsidRPr="00FC742F" w:rsidRDefault="00653735" w:rsidP="00FC742F">
      <w:pPr>
        <w:pStyle w:val="TOC1"/>
        <w:tabs>
          <w:tab w:val="clear" w:pos="8931"/>
          <w:tab w:val="right" w:leader="dot" w:pos="9072"/>
        </w:tabs>
        <w:spacing w:before="80" w:after="80"/>
        <w:rPr>
          <w:rFonts w:asciiTheme="minorHAnsi" w:eastAsiaTheme="minorEastAsia" w:hAnsiTheme="minorHAnsi" w:cstheme="minorBidi"/>
          <w:sz w:val="22"/>
          <w:szCs w:val="22"/>
        </w:rPr>
      </w:pPr>
      <w:r w:rsidRPr="00FC742F">
        <w:fldChar w:fldCharType="begin"/>
      </w:r>
      <w:r w:rsidRPr="00FC742F">
        <w:instrText xml:space="preserve"> TOC \o "1-3" \h \z </w:instrText>
      </w:r>
      <w:r w:rsidRPr="00FC742F">
        <w:fldChar w:fldCharType="separate"/>
      </w:r>
      <w:hyperlink w:anchor="_Toc202453487" w:history="1">
        <w:r w:rsidR="003608E5" w:rsidRPr="00FC742F">
          <w:rPr>
            <w:rStyle w:val="Hyperlink"/>
            <w:color w:val="auto"/>
            <w14:scene3d>
              <w14:camera w14:prst="orthographicFront"/>
              <w14:lightRig w14:rig="threePt" w14:dir="t">
                <w14:rot w14:lat="0" w14:lon="0" w14:rev="0"/>
              </w14:lightRig>
            </w14:scene3d>
          </w:rPr>
          <w:t>CHƯƠNG 1:</w:t>
        </w:r>
        <w:r w:rsidR="003608E5" w:rsidRPr="00FC742F">
          <w:rPr>
            <w:rStyle w:val="Hyperlink"/>
            <w:color w:val="auto"/>
          </w:rPr>
          <w:t xml:space="preserve"> TỔNG QUÁT</w:t>
        </w:r>
        <w:r w:rsidR="003608E5" w:rsidRPr="00FC742F">
          <w:rPr>
            <w:webHidden/>
          </w:rPr>
          <w:tab/>
        </w:r>
        <w:r w:rsidR="003608E5" w:rsidRPr="00FC742F">
          <w:rPr>
            <w:webHidden/>
          </w:rPr>
          <w:fldChar w:fldCharType="begin"/>
        </w:r>
        <w:r w:rsidR="003608E5" w:rsidRPr="00FC742F">
          <w:rPr>
            <w:webHidden/>
          </w:rPr>
          <w:instrText xml:space="preserve"> PAGEREF _Toc202453487 \h </w:instrText>
        </w:r>
        <w:r w:rsidR="003608E5" w:rsidRPr="00FC742F">
          <w:rPr>
            <w:webHidden/>
          </w:rPr>
        </w:r>
        <w:r w:rsidR="003608E5" w:rsidRPr="00FC742F">
          <w:rPr>
            <w:webHidden/>
          </w:rPr>
          <w:fldChar w:fldCharType="separate"/>
        </w:r>
        <w:r w:rsidR="0076696B">
          <w:rPr>
            <w:webHidden/>
          </w:rPr>
          <w:t>4</w:t>
        </w:r>
        <w:r w:rsidR="003608E5" w:rsidRPr="00FC742F">
          <w:rPr>
            <w:webHidden/>
          </w:rPr>
          <w:fldChar w:fldCharType="end"/>
        </w:r>
      </w:hyperlink>
    </w:p>
    <w:p w14:paraId="345876D7" w14:textId="1A83DD1F" w:rsidR="003608E5" w:rsidRPr="00FC742F" w:rsidRDefault="005F3986" w:rsidP="00FC742F">
      <w:pPr>
        <w:pStyle w:val="TOC2"/>
        <w:tabs>
          <w:tab w:val="right" w:leader="dot" w:pos="9072"/>
        </w:tabs>
        <w:spacing w:before="80" w:after="80"/>
        <w:rPr>
          <w:rFonts w:asciiTheme="minorHAnsi" w:eastAsiaTheme="minorEastAsia" w:hAnsiTheme="minorHAnsi" w:cstheme="minorBidi"/>
          <w:bCs w:val="0"/>
          <w:sz w:val="22"/>
        </w:rPr>
      </w:pPr>
      <w:hyperlink w:anchor="_Toc202453488" w:history="1">
        <w:r w:rsidR="003608E5" w:rsidRPr="00FC742F">
          <w:rPr>
            <w:rStyle w:val="Hyperlink"/>
            <w:color w:val="auto"/>
          </w:rPr>
          <w:t>1.1. Căn cứ pháp lý của dự án</w:t>
        </w:r>
        <w:r w:rsidR="003608E5" w:rsidRPr="00FC742F">
          <w:rPr>
            <w:webHidden/>
          </w:rPr>
          <w:tab/>
        </w:r>
        <w:r w:rsidR="003608E5" w:rsidRPr="00FC742F">
          <w:rPr>
            <w:webHidden/>
          </w:rPr>
          <w:fldChar w:fldCharType="begin"/>
        </w:r>
        <w:r w:rsidR="003608E5" w:rsidRPr="00FC742F">
          <w:rPr>
            <w:webHidden/>
          </w:rPr>
          <w:instrText xml:space="preserve"> PAGEREF _Toc202453488 \h </w:instrText>
        </w:r>
        <w:r w:rsidR="003608E5" w:rsidRPr="00FC742F">
          <w:rPr>
            <w:webHidden/>
          </w:rPr>
        </w:r>
        <w:r w:rsidR="003608E5" w:rsidRPr="00FC742F">
          <w:rPr>
            <w:webHidden/>
          </w:rPr>
          <w:fldChar w:fldCharType="separate"/>
        </w:r>
        <w:r w:rsidR="0076696B">
          <w:rPr>
            <w:webHidden/>
          </w:rPr>
          <w:t>4</w:t>
        </w:r>
        <w:r w:rsidR="003608E5" w:rsidRPr="00FC742F">
          <w:rPr>
            <w:webHidden/>
          </w:rPr>
          <w:fldChar w:fldCharType="end"/>
        </w:r>
      </w:hyperlink>
    </w:p>
    <w:p w14:paraId="40D3E215" w14:textId="1373D31C" w:rsidR="003608E5" w:rsidRPr="00FC742F" w:rsidRDefault="005F3986" w:rsidP="00FC742F">
      <w:pPr>
        <w:pStyle w:val="TOC2"/>
        <w:tabs>
          <w:tab w:val="right" w:leader="dot" w:pos="9072"/>
        </w:tabs>
        <w:spacing w:before="80" w:after="80"/>
        <w:rPr>
          <w:rFonts w:asciiTheme="minorHAnsi" w:eastAsiaTheme="minorEastAsia" w:hAnsiTheme="minorHAnsi" w:cstheme="minorBidi"/>
          <w:bCs w:val="0"/>
          <w:sz w:val="22"/>
        </w:rPr>
      </w:pPr>
      <w:hyperlink w:anchor="_Toc202453489" w:history="1">
        <w:r w:rsidR="003608E5" w:rsidRPr="00FC742F">
          <w:rPr>
            <w:rStyle w:val="Hyperlink"/>
            <w:color w:val="auto"/>
          </w:rPr>
          <w:t>1.2. Mục đích đầu tư xây dựng</w:t>
        </w:r>
        <w:r w:rsidR="003608E5" w:rsidRPr="00FC742F">
          <w:rPr>
            <w:webHidden/>
          </w:rPr>
          <w:tab/>
        </w:r>
        <w:r w:rsidR="003608E5" w:rsidRPr="00FC742F">
          <w:rPr>
            <w:webHidden/>
          </w:rPr>
          <w:fldChar w:fldCharType="begin"/>
        </w:r>
        <w:r w:rsidR="003608E5" w:rsidRPr="00FC742F">
          <w:rPr>
            <w:webHidden/>
          </w:rPr>
          <w:instrText xml:space="preserve"> PAGEREF _Toc202453489 \h </w:instrText>
        </w:r>
        <w:r w:rsidR="003608E5" w:rsidRPr="00FC742F">
          <w:rPr>
            <w:webHidden/>
          </w:rPr>
        </w:r>
        <w:r w:rsidR="003608E5" w:rsidRPr="00FC742F">
          <w:rPr>
            <w:webHidden/>
          </w:rPr>
          <w:fldChar w:fldCharType="separate"/>
        </w:r>
        <w:r w:rsidR="0076696B">
          <w:rPr>
            <w:webHidden/>
          </w:rPr>
          <w:t>5</w:t>
        </w:r>
        <w:r w:rsidR="003608E5" w:rsidRPr="00FC742F">
          <w:rPr>
            <w:webHidden/>
          </w:rPr>
          <w:fldChar w:fldCharType="end"/>
        </w:r>
      </w:hyperlink>
    </w:p>
    <w:p w14:paraId="1B952084" w14:textId="28FB8299" w:rsidR="003608E5" w:rsidRPr="00FC742F" w:rsidRDefault="005F3986" w:rsidP="00FC742F">
      <w:pPr>
        <w:pStyle w:val="TOC2"/>
        <w:tabs>
          <w:tab w:val="right" w:leader="dot" w:pos="9072"/>
        </w:tabs>
        <w:spacing w:before="80" w:after="80"/>
        <w:rPr>
          <w:rFonts w:asciiTheme="minorHAnsi" w:eastAsiaTheme="minorEastAsia" w:hAnsiTheme="minorHAnsi" w:cstheme="minorBidi"/>
          <w:bCs w:val="0"/>
          <w:sz w:val="22"/>
        </w:rPr>
      </w:pPr>
      <w:hyperlink w:anchor="_Toc202453490" w:history="1">
        <w:r w:rsidR="003608E5" w:rsidRPr="00FC742F">
          <w:rPr>
            <w:rStyle w:val="Hyperlink"/>
            <w:color w:val="auto"/>
          </w:rPr>
          <w:t>1.3. Phạm vi đề án</w:t>
        </w:r>
        <w:r w:rsidR="003608E5" w:rsidRPr="00FC742F">
          <w:rPr>
            <w:webHidden/>
          </w:rPr>
          <w:tab/>
        </w:r>
        <w:r w:rsidR="003608E5" w:rsidRPr="00FC742F">
          <w:rPr>
            <w:webHidden/>
          </w:rPr>
          <w:fldChar w:fldCharType="begin"/>
        </w:r>
        <w:r w:rsidR="003608E5" w:rsidRPr="00FC742F">
          <w:rPr>
            <w:webHidden/>
          </w:rPr>
          <w:instrText xml:space="preserve"> PAGEREF _Toc202453490 \h </w:instrText>
        </w:r>
        <w:r w:rsidR="003608E5" w:rsidRPr="00FC742F">
          <w:rPr>
            <w:webHidden/>
          </w:rPr>
        </w:r>
        <w:r w:rsidR="003608E5" w:rsidRPr="00FC742F">
          <w:rPr>
            <w:webHidden/>
          </w:rPr>
          <w:fldChar w:fldCharType="separate"/>
        </w:r>
        <w:r w:rsidR="0076696B">
          <w:rPr>
            <w:webHidden/>
          </w:rPr>
          <w:t>5</w:t>
        </w:r>
        <w:r w:rsidR="003608E5" w:rsidRPr="00FC742F">
          <w:rPr>
            <w:webHidden/>
          </w:rPr>
          <w:fldChar w:fldCharType="end"/>
        </w:r>
      </w:hyperlink>
    </w:p>
    <w:p w14:paraId="430D161C" w14:textId="1E6D3CB0" w:rsidR="003608E5" w:rsidRPr="00FC742F" w:rsidRDefault="005F3986" w:rsidP="00FC742F">
      <w:pPr>
        <w:pStyle w:val="TOC2"/>
        <w:tabs>
          <w:tab w:val="right" w:leader="dot" w:pos="9072"/>
        </w:tabs>
        <w:spacing w:before="80" w:after="80"/>
        <w:rPr>
          <w:rFonts w:asciiTheme="minorHAnsi" w:eastAsiaTheme="minorEastAsia" w:hAnsiTheme="minorHAnsi" w:cstheme="minorBidi"/>
          <w:bCs w:val="0"/>
          <w:sz w:val="22"/>
        </w:rPr>
      </w:pPr>
      <w:hyperlink w:anchor="_Toc202453491" w:history="1">
        <w:r w:rsidR="003608E5" w:rsidRPr="00FC742F">
          <w:rPr>
            <w:rStyle w:val="Hyperlink"/>
            <w:color w:val="auto"/>
          </w:rPr>
          <w:t>1.4. Địa điểm xây dựng</w:t>
        </w:r>
        <w:r w:rsidR="003608E5" w:rsidRPr="00FC742F">
          <w:rPr>
            <w:webHidden/>
          </w:rPr>
          <w:tab/>
        </w:r>
        <w:r w:rsidR="003608E5" w:rsidRPr="00FC742F">
          <w:rPr>
            <w:webHidden/>
          </w:rPr>
          <w:fldChar w:fldCharType="begin"/>
        </w:r>
        <w:r w:rsidR="003608E5" w:rsidRPr="00FC742F">
          <w:rPr>
            <w:webHidden/>
          </w:rPr>
          <w:instrText xml:space="preserve"> PAGEREF _Toc202453491 \h </w:instrText>
        </w:r>
        <w:r w:rsidR="003608E5" w:rsidRPr="00FC742F">
          <w:rPr>
            <w:webHidden/>
          </w:rPr>
        </w:r>
        <w:r w:rsidR="003608E5" w:rsidRPr="00FC742F">
          <w:rPr>
            <w:webHidden/>
          </w:rPr>
          <w:fldChar w:fldCharType="separate"/>
        </w:r>
        <w:r w:rsidR="0076696B">
          <w:rPr>
            <w:webHidden/>
          </w:rPr>
          <w:t>6</w:t>
        </w:r>
        <w:r w:rsidR="003608E5" w:rsidRPr="00FC742F">
          <w:rPr>
            <w:webHidden/>
          </w:rPr>
          <w:fldChar w:fldCharType="end"/>
        </w:r>
      </w:hyperlink>
    </w:p>
    <w:p w14:paraId="681605D0" w14:textId="15611274" w:rsidR="003608E5" w:rsidRPr="00FC742F" w:rsidRDefault="005F3986" w:rsidP="00FC742F">
      <w:pPr>
        <w:pStyle w:val="TOC2"/>
        <w:tabs>
          <w:tab w:val="right" w:leader="dot" w:pos="9072"/>
        </w:tabs>
        <w:spacing w:before="80" w:after="80"/>
        <w:rPr>
          <w:rFonts w:asciiTheme="minorHAnsi" w:eastAsiaTheme="minorEastAsia" w:hAnsiTheme="minorHAnsi" w:cstheme="minorBidi"/>
          <w:bCs w:val="0"/>
          <w:sz w:val="22"/>
        </w:rPr>
      </w:pPr>
      <w:hyperlink w:anchor="_Toc202453492" w:history="1">
        <w:r w:rsidR="003608E5" w:rsidRPr="00FC742F">
          <w:rPr>
            <w:rStyle w:val="Hyperlink"/>
            <w:color w:val="auto"/>
          </w:rPr>
          <w:t>1.5. Quy mô đầu tư</w:t>
        </w:r>
        <w:r w:rsidR="003608E5" w:rsidRPr="00FC742F">
          <w:rPr>
            <w:webHidden/>
          </w:rPr>
          <w:tab/>
        </w:r>
        <w:r w:rsidR="003608E5" w:rsidRPr="00FC742F">
          <w:rPr>
            <w:webHidden/>
          </w:rPr>
          <w:fldChar w:fldCharType="begin"/>
        </w:r>
        <w:r w:rsidR="003608E5" w:rsidRPr="00FC742F">
          <w:rPr>
            <w:webHidden/>
          </w:rPr>
          <w:instrText xml:space="preserve"> PAGEREF _Toc202453492 \h </w:instrText>
        </w:r>
        <w:r w:rsidR="003608E5" w:rsidRPr="00FC742F">
          <w:rPr>
            <w:webHidden/>
          </w:rPr>
        </w:r>
        <w:r w:rsidR="003608E5" w:rsidRPr="00FC742F">
          <w:rPr>
            <w:webHidden/>
          </w:rPr>
          <w:fldChar w:fldCharType="separate"/>
        </w:r>
        <w:r w:rsidR="0076696B">
          <w:rPr>
            <w:webHidden/>
          </w:rPr>
          <w:t>6</w:t>
        </w:r>
        <w:r w:rsidR="003608E5" w:rsidRPr="00FC742F">
          <w:rPr>
            <w:webHidden/>
          </w:rPr>
          <w:fldChar w:fldCharType="end"/>
        </w:r>
      </w:hyperlink>
    </w:p>
    <w:p w14:paraId="2FE9EE01" w14:textId="50746241" w:rsidR="003608E5" w:rsidRPr="00FC742F" w:rsidRDefault="005F3986" w:rsidP="00FC742F">
      <w:pPr>
        <w:pStyle w:val="TOC2"/>
        <w:tabs>
          <w:tab w:val="right" w:leader="dot" w:pos="9072"/>
        </w:tabs>
        <w:spacing w:before="80" w:after="80"/>
        <w:rPr>
          <w:rFonts w:asciiTheme="minorHAnsi" w:eastAsiaTheme="minorEastAsia" w:hAnsiTheme="minorHAnsi" w:cstheme="minorBidi"/>
          <w:bCs w:val="0"/>
          <w:sz w:val="22"/>
        </w:rPr>
      </w:pPr>
      <w:hyperlink w:anchor="_Toc202453493" w:history="1">
        <w:r w:rsidR="003608E5" w:rsidRPr="00FC742F">
          <w:rPr>
            <w:rStyle w:val="Hyperlink"/>
            <w:color w:val="auto"/>
          </w:rPr>
          <w:t>1.6. Tiêu chuẩn, quy chuẩn áp dụng</w:t>
        </w:r>
        <w:r w:rsidR="003608E5" w:rsidRPr="00FC742F">
          <w:rPr>
            <w:webHidden/>
          </w:rPr>
          <w:tab/>
        </w:r>
        <w:r w:rsidR="003608E5" w:rsidRPr="00FC742F">
          <w:rPr>
            <w:webHidden/>
          </w:rPr>
          <w:fldChar w:fldCharType="begin"/>
        </w:r>
        <w:r w:rsidR="003608E5" w:rsidRPr="00FC742F">
          <w:rPr>
            <w:webHidden/>
          </w:rPr>
          <w:instrText xml:space="preserve"> PAGEREF _Toc202453493 \h </w:instrText>
        </w:r>
        <w:r w:rsidR="003608E5" w:rsidRPr="00FC742F">
          <w:rPr>
            <w:webHidden/>
          </w:rPr>
        </w:r>
        <w:r w:rsidR="003608E5" w:rsidRPr="00FC742F">
          <w:rPr>
            <w:webHidden/>
          </w:rPr>
          <w:fldChar w:fldCharType="separate"/>
        </w:r>
        <w:r w:rsidR="0076696B">
          <w:rPr>
            <w:webHidden/>
          </w:rPr>
          <w:t>6</w:t>
        </w:r>
        <w:r w:rsidR="003608E5" w:rsidRPr="00FC742F">
          <w:rPr>
            <w:webHidden/>
          </w:rPr>
          <w:fldChar w:fldCharType="end"/>
        </w:r>
      </w:hyperlink>
    </w:p>
    <w:p w14:paraId="3C5C765A" w14:textId="05B3DB92" w:rsidR="003608E5" w:rsidRPr="00FC742F" w:rsidRDefault="005F3986" w:rsidP="00FC742F">
      <w:pPr>
        <w:pStyle w:val="TOC1"/>
        <w:tabs>
          <w:tab w:val="clear" w:pos="8931"/>
          <w:tab w:val="right" w:leader="dot" w:pos="9072"/>
        </w:tabs>
        <w:spacing w:before="80" w:after="80"/>
        <w:rPr>
          <w:rFonts w:asciiTheme="minorHAnsi" w:eastAsiaTheme="minorEastAsia" w:hAnsiTheme="minorHAnsi" w:cstheme="minorBidi"/>
          <w:sz w:val="22"/>
          <w:szCs w:val="22"/>
        </w:rPr>
      </w:pPr>
      <w:hyperlink w:anchor="_Toc202453494" w:history="1">
        <w:r w:rsidR="003608E5" w:rsidRPr="00FC742F">
          <w:rPr>
            <w:rStyle w:val="Hyperlink"/>
            <w:color w:val="auto"/>
            <w14:scene3d>
              <w14:camera w14:prst="orthographicFront"/>
              <w14:lightRig w14:rig="threePt" w14:dir="t">
                <w14:rot w14:lat="0" w14:lon="0" w14:rev="0"/>
              </w14:lightRig>
            </w14:scene3d>
          </w:rPr>
          <w:t>CHƯƠNG 2:</w:t>
        </w:r>
        <w:r w:rsidR="003608E5" w:rsidRPr="00FC742F">
          <w:rPr>
            <w:rStyle w:val="Hyperlink"/>
            <w:color w:val="auto"/>
          </w:rPr>
          <w:t xml:space="preserve"> HIỆN TRẠNG VÀ SỰ CẦN THIẾT ĐẦU TƯ</w:t>
        </w:r>
        <w:r w:rsidR="003608E5" w:rsidRPr="00FC742F">
          <w:rPr>
            <w:webHidden/>
          </w:rPr>
          <w:tab/>
        </w:r>
        <w:r w:rsidR="003608E5" w:rsidRPr="00FC742F">
          <w:rPr>
            <w:webHidden/>
          </w:rPr>
          <w:fldChar w:fldCharType="begin"/>
        </w:r>
        <w:r w:rsidR="003608E5" w:rsidRPr="00FC742F">
          <w:rPr>
            <w:webHidden/>
          </w:rPr>
          <w:instrText xml:space="preserve"> PAGEREF _Toc202453494 \h </w:instrText>
        </w:r>
        <w:r w:rsidR="003608E5" w:rsidRPr="00FC742F">
          <w:rPr>
            <w:webHidden/>
          </w:rPr>
        </w:r>
        <w:r w:rsidR="003608E5" w:rsidRPr="00FC742F">
          <w:rPr>
            <w:webHidden/>
          </w:rPr>
          <w:fldChar w:fldCharType="separate"/>
        </w:r>
        <w:r w:rsidR="0076696B">
          <w:rPr>
            <w:webHidden/>
          </w:rPr>
          <w:t>8</w:t>
        </w:r>
        <w:r w:rsidR="003608E5" w:rsidRPr="00FC742F">
          <w:rPr>
            <w:webHidden/>
          </w:rPr>
          <w:fldChar w:fldCharType="end"/>
        </w:r>
      </w:hyperlink>
    </w:p>
    <w:p w14:paraId="42353A4E" w14:textId="40D90D43" w:rsidR="003608E5" w:rsidRPr="00FC742F" w:rsidRDefault="005F3986" w:rsidP="00FC742F">
      <w:pPr>
        <w:pStyle w:val="TOC2"/>
        <w:tabs>
          <w:tab w:val="right" w:leader="dot" w:pos="9072"/>
        </w:tabs>
        <w:spacing w:before="80" w:after="80"/>
        <w:rPr>
          <w:rFonts w:asciiTheme="minorHAnsi" w:eastAsiaTheme="minorEastAsia" w:hAnsiTheme="minorHAnsi" w:cstheme="minorBidi"/>
          <w:bCs w:val="0"/>
          <w:sz w:val="22"/>
        </w:rPr>
      </w:pPr>
      <w:hyperlink w:anchor="_Toc202453495" w:history="1">
        <w:r w:rsidR="003608E5" w:rsidRPr="00FC742F">
          <w:rPr>
            <w:rStyle w:val="Hyperlink"/>
            <w:color w:val="auto"/>
          </w:rPr>
          <w:t>2.1. Hiện trạng kết nối tín hiệu SCADA từ các trạm biến áp (TBA) về Trung tâm điều độ hệ thống điện TP Hà Nội (EVNHANOILDC) và Trung tâm điều độ hệ thống điện miền Bắc (NSO):</w:t>
        </w:r>
        <w:r w:rsidR="003608E5" w:rsidRPr="00FC742F">
          <w:rPr>
            <w:webHidden/>
          </w:rPr>
          <w:tab/>
        </w:r>
        <w:r w:rsidR="003608E5" w:rsidRPr="00FC742F">
          <w:rPr>
            <w:webHidden/>
          </w:rPr>
          <w:fldChar w:fldCharType="begin"/>
        </w:r>
        <w:r w:rsidR="003608E5" w:rsidRPr="00FC742F">
          <w:rPr>
            <w:webHidden/>
          </w:rPr>
          <w:instrText xml:space="preserve"> PAGEREF _Toc202453495 \h </w:instrText>
        </w:r>
        <w:r w:rsidR="003608E5" w:rsidRPr="00FC742F">
          <w:rPr>
            <w:webHidden/>
          </w:rPr>
        </w:r>
        <w:r w:rsidR="003608E5" w:rsidRPr="00FC742F">
          <w:rPr>
            <w:webHidden/>
          </w:rPr>
          <w:fldChar w:fldCharType="separate"/>
        </w:r>
        <w:r w:rsidR="0076696B">
          <w:rPr>
            <w:webHidden/>
          </w:rPr>
          <w:t>8</w:t>
        </w:r>
        <w:r w:rsidR="003608E5" w:rsidRPr="00FC742F">
          <w:rPr>
            <w:webHidden/>
          </w:rPr>
          <w:fldChar w:fldCharType="end"/>
        </w:r>
      </w:hyperlink>
    </w:p>
    <w:p w14:paraId="0F0A937D" w14:textId="35603273" w:rsidR="003608E5" w:rsidRPr="00FC742F" w:rsidRDefault="005F3986" w:rsidP="00FC742F">
      <w:pPr>
        <w:pStyle w:val="TOC2"/>
        <w:tabs>
          <w:tab w:val="right" w:leader="dot" w:pos="9072"/>
        </w:tabs>
        <w:spacing w:before="80" w:after="80"/>
        <w:rPr>
          <w:rFonts w:asciiTheme="minorHAnsi" w:eastAsiaTheme="minorEastAsia" w:hAnsiTheme="minorHAnsi" w:cstheme="minorBidi"/>
          <w:bCs w:val="0"/>
          <w:sz w:val="22"/>
        </w:rPr>
      </w:pPr>
      <w:hyperlink w:anchor="_Toc202453496" w:history="1">
        <w:r w:rsidR="003608E5" w:rsidRPr="00FC742F">
          <w:rPr>
            <w:rStyle w:val="Hyperlink"/>
            <w:color w:val="auto"/>
          </w:rPr>
          <w:t>2.2. Hiện trạng các máy tính Gateway:</w:t>
        </w:r>
        <w:r w:rsidR="003608E5" w:rsidRPr="00FC742F">
          <w:rPr>
            <w:webHidden/>
          </w:rPr>
          <w:tab/>
        </w:r>
        <w:r w:rsidR="003608E5" w:rsidRPr="00FC742F">
          <w:rPr>
            <w:webHidden/>
          </w:rPr>
          <w:fldChar w:fldCharType="begin"/>
        </w:r>
        <w:r w:rsidR="003608E5" w:rsidRPr="00FC742F">
          <w:rPr>
            <w:webHidden/>
          </w:rPr>
          <w:instrText xml:space="preserve"> PAGEREF _Toc202453496 \h </w:instrText>
        </w:r>
        <w:r w:rsidR="003608E5" w:rsidRPr="00FC742F">
          <w:rPr>
            <w:webHidden/>
          </w:rPr>
        </w:r>
        <w:r w:rsidR="003608E5" w:rsidRPr="00FC742F">
          <w:rPr>
            <w:webHidden/>
          </w:rPr>
          <w:fldChar w:fldCharType="separate"/>
        </w:r>
        <w:r w:rsidR="0076696B">
          <w:rPr>
            <w:webHidden/>
          </w:rPr>
          <w:t>8</w:t>
        </w:r>
        <w:r w:rsidR="003608E5" w:rsidRPr="00FC742F">
          <w:rPr>
            <w:webHidden/>
          </w:rPr>
          <w:fldChar w:fldCharType="end"/>
        </w:r>
      </w:hyperlink>
    </w:p>
    <w:p w14:paraId="23C8CB06" w14:textId="290B91C7" w:rsidR="003608E5" w:rsidRPr="00FC742F" w:rsidRDefault="005F3986" w:rsidP="00FC742F">
      <w:pPr>
        <w:pStyle w:val="TOC2"/>
        <w:tabs>
          <w:tab w:val="right" w:leader="dot" w:pos="9072"/>
        </w:tabs>
        <w:spacing w:before="80" w:after="80"/>
        <w:rPr>
          <w:rFonts w:asciiTheme="minorHAnsi" w:eastAsiaTheme="minorEastAsia" w:hAnsiTheme="minorHAnsi" w:cstheme="minorBidi"/>
          <w:bCs w:val="0"/>
          <w:sz w:val="22"/>
        </w:rPr>
      </w:pPr>
      <w:hyperlink w:anchor="_Toc202453497" w:history="1">
        <w:r w:rsidR="003608E5" w:rsidRPr="00FC742F">
          <w:rPr>
            <w:rStyle w:val="Hyperlink"/>
            <w:color w:val="auto"/>
          </w:rPr>
          <w:t>2.3. Hiện trạng Phần mềm điều khiển hệ thống SCADA tại các TBA</w:t>
        </w:r>
        <w:r w:rsidR="003608E5" w:rsidRPr="00FC742F">
          <w:rPr>
            <w:webHidden/>
          </w:rPr>
          <w:tab/>
        </w:r>
        <w:r w:rsidR="003608E5" w:rsidRPr="00FC742F">
          <w:rPr>
            <w:webHidden/>
          </w:rPr>
          <w:fldChar w:fldCharType="begin"/>
        </w:r>
        <w:r w:rsidR="003608E5" w:rsidRPr="00FC742F">
          <w:rPr>
            <w:webHidden/>
          </w:rPr>
          <w:instrText xml:space="preserve"> PAGEREF _Toc202453497 \h </w:instrText>
        </w:r>
        <w:r w:rsidR="003608E5" w:rsidRPr="00FC742F">
          <w:rPr>
            <w:webHidden/>
          </w:rPr>
        </w:r>
        <w:r w:rsidR="003608E5" w:rsidRPr="00FC742F">
          <w:rPr>
            <w:webHidden/>
          </w:rPr>
          <w:fldChar w:fldCharType="separate"/>
        </w:r>
        <w:r w:rsidR="0076696B">
          <w:rPr>
            <w:webHidden/>
          </w:rPr>
          <w:t>12</w:t>
        </w:r>
        <w:r w:rsidR="003608E5" w:rsidRPr="00FC742F">
          <w:rPr>
            <w:webHidden/>
          </w:rPr>
          <w:fldChar w:fldCharType="end"/>
        </w:r>
      </w:hyperlink>
    </w:p>
    <w:p w14:paraId="692169E3" w14:textId="3F17633C" w:rsidR="003608E5" w:rsidRPr="00FC742F" w:rsidRDefault="005F3986" w:rsidP="00FC742F">
      <w:pPr>
        <w:pStyle w:val="TOC2"/>
        <w:tabs>
          <w:tab w:val="right" w:leader="dot" w:pos="9072"/>
        </w:tabs>
        <w:spacing w:before="80" w:after="80"/>
        <w:rPr>
          <w:rFonts w:asciiTheme="minorHAnsi" w:eastAsiaTheme="minorEastAsia" w:hAnsiTheme="minorHAnsi" w:cstheme="minorBidi"/>
          <w:bCs w:val="0"/>
          <w:sz w:val="22"/>
        </w:rPr>
      </w:pPr>
      <w:hyperlink w:anchor="_Toc202453498" w:history="1">
        <w:r w:rsidR="003608E5" w:rsidRPr="00FC742F">
          <w:rPr>
            <w:rStyle w:val="Hyperlink"/>
            <w:color w:val="auto"/>
          </w:rPr>
          <w:t>2.4. Hiện trạng hệ thống đọc bản ghi sự cố từ xa và máy tính kỹ sư tại các trạm biến áp:</w:t>
        </w:r>
        <w:r w:rsidR="003608E5" w:rsidRPr="00FC742F">
          <w:rPr>
            <w:webHidden/>
          </w:rPr>
          <w:tab/>
        </w:r>
        <w:r w:rsidR="003608E5" w:rsidRPr="00FC742F">
          <w:rPr>
            <w:webHidden/>
          </w:rPr>
          <w:fldChar w:fldCharType="begin"/>
        </w:r>
        <w:r w:rsidR="003608E5" w:rsidRPr="00FC742F">
          <w:rPr>
            <w:webHidden/>
          </w:rPr>
          <w:instrText xml:space="preserve"> PAGEREF _Toc202453498 \h </w:instrText>
        </w:r>
        <w:r w:rsidR="003608E5" w:rsidRPr="00FC742F">
          <w:rPr>
            <w:webHidden/>
          </w:rPr>
        </w:r>
        <w:r w:rsidR="003608E5" w:rsidRPr="00FC742F">
          <w:rPr>
            <w:webHidden/>
          </w:rPr>
          <w:fldChar w:fldCharType="separate"/>
        </w:r>
        <w:r w:rsidR="0076696B">
          <w:rPr>
            <w:webHidden/>
          </w:rPr>
          <w:t>12</w:t>
        </w:r>
        <w:r w:rsidR="003608E5" w:rsidRPr="00FC742F">
          <w:rPr>
            <w:webHidden/>
          </w:rPr>
          <w:fldChar w:fldCharType="end"/>
        </w:r>
      </w:hyperlink>
    </w:p>
    <w:p w14:paraId="41E818F5" w14:textId="5AD3D07D" w:rsidR="003608E5" w:rsidRPr="00FC742F" w:rsidRDefault="005F3986" w:rsidP="00FC742F">
      <w:pPr>
        <w:pStyle w:val="TOC2"/>
        <w:tabs>
          <w:tab w:val="right" w:leader="dot" w:pos="9072"/>
        </w:tabs>
        <w:spacing w:before="80" w:after="80"/>
        <w:rPr>
          <w:rFonts w:asciiTheme="minorHAnsi" w:eastAsiaTheme="minorEastAsia" w:hAnsiTheme="minorHAnsi" w:cstheme="minorBidi"/>
          <w:bCs w:val="0"/>
          <w:sz w:val="22"/>
        </w:rPr>
      </w:pPr>
      <w:hyperlink w:anchor="_Toc202453499" w:history="1">
        <w:r w:rsidR="003608E5" w:rsidRPr="00FC742F">
          <w:rPr>
            <w:rStyle w:val="Hyperlink"/>
            <w:color w:val="auto"/>
          </w:rPr>
          <w:t>2.5. Hạ tầng viễn thông kết nối tín hiệu SCADA tại các trạm biến áp và EVNICT:</w:t>
        </w:r>
        <w:r w:rsidR="003608E5" w:rsidRPr="00FC742F">
          <w:rPr>
            <w:webHidden/>
          </w:rPr>
          <w:tab/>
        </w:r>
        <w:r w:rsidR="003608E5" w:rsidRPr="00FC742F">
          <w:rPr>
            <w:webHidden/>
          </w:rPr>
          <w:fldChar w:fldCharType="begin"/>
        </w:r>
        <w:r w:rsidR="003608E5" w:rsidRPr="00FC742F">
          <w:rPr>
            <w:webHidden/>
          </w:rPr>
          <w:instrText xml:space="preserve"> PAGEREF _Toc202453499 \h </w:instrText>
        </w:r>
        <w:r w:rsidR="003608E5" w:rsidRPr="00FC742F">
          <w:rPr>
            <w:webHidden/>
          </w:rPr>
        </w:r>
        <w:r w:rsidR="003608E5" w:rsidRPr="00FC742F">
          <w:rPr>
            <w:webHidden/>
          </w:rPr>
          <w:fldChar w:fldCharType="separate"/>
        </w:r>
        <w:r w:rsidR="0076696B">
          <w:rPr>
            <w:webHidden/>
          </w:rPr>
          <w:t>13</w:t>
        </w:r>
        <w:r w:rsidR="003608E5" w:rsidRPr="00FC742F">
          <w:rPr>
            <w:webHidden/>
          </w:rPr>
          <w:fldChar w:fldCharType="end"/>
        </w:r>
      </w:hyperlink>
    </w:p>
    <w:p w14:paraId="001253A3" w14:textId="087A43AE" w:rsidR="003608E5" w:rsidRPr="00FC742F" w:rsidRDefault="005F3986" w:rsidP="00FC742F">
      <w:pPr>
        <w:pStyle w:val="TOC2"/>
        <w:tabs>
          <w:tab w:val="right" w:leader="dot" w:pos="9072"/>
        </w:tabs>
        <w:spacing w:before="80" w:after="80"/>
        <w:rPr>
          <w:rFonts w:asciiTheme="minorHAnsi" w:eastAsiaTheme="minorEastAsia" w:hAnsiTheme="minorHAnsi" w:cstheme="minorBidi"/>
          <w:bCs w:val="0"/>
          <w:sz w:val="22"/>
        </w:rPr>
      </w:pPr>
      <w:hyperlink w:anchor="_Toc202453500" w:history="1">
        <w:r w:rsidR="003608E5" w:rsidRPr="00FC742F">
          <w:rPr>
            <w:rStyle w:val="Hyperlink"/>
            <w:color w:val="auto"/>
          </w:rPr>
          <w:t>2.6. Sự cần thiết đầu tư:</w:t>
        </w:r>
        <w:r w:rsidR="003608E5" w:rsidRPr="00FC742F">
          <w:rPr>
            <w:webHidden/>
          </w:rPr>
          <w:tab/>
        </w:r>
        <w:r w:rsidR="003608E5" w:rsidRPr="00FC742F">
          <w:rPr>
            <w:webHidden/>
          </w:rPr>
          <w:fldChar w:fldCharType="begin"/>
        </w:r>
        <w:r w:rsidR="003608E5" w:rsidRPr="00FC742F">
          <w:rPr>
            <w:webHidden/>
          </w:rPr>
          <w:instrText xml:space="preserve"> PAGEREF _Toc202453500 \h </w:instrText>
        </w:r>
        <w:r w:rsidR="003608E5" w:rsidRPr="00FC742F">
          <w:rPr>
            <w:webHidden/>
          </w:rPr>
        </w:r>
        <w:r w:rsidR="003608E5" w:rsidRPr="00FC742F">
          <w:rPr>
            <w:webHidden/>
          </w:rPr>
          <w:fldChar w:fldCharType="separate"/>
        </w:r>
        <w:r w:rsidR="0076696B">
          <w:rPr>
            <w:webHidden/>
          </w:rPr>
          <w:t>14</w:t>
        </w:r>
        <w:r w:rsidR="003608E5" w:rsidRPr="00FC742F">
          <w:rPr>
            <w:webHidden/>
          </w:rPr>
          <w:fldChar w:fldCharType="end"/>
        </w:r>
      </w:hyperlink>
    </w:p>
    <w:p w14:paraId="5A1F4584" w14:textId="2507D8BA" w:rsidR="003608E5" w:rsidRPr="00FC742F" w:rsidRDefault="005F3986" w:rsidP="00FC742F">
      <w:pPr>
        <w:pStyle w:val="TOC3"/>
        <w:tabs>
          <w:tab w:val="right" w:leader="dot" w:pos="9072"/>
        </w:tabs>
        <w:spacing w:before="80" w:after="80"/>
        <w:rPr>
          <w:rFonts w:asciiTheme="minorHAnsi" w:hAnsiTheme="minorHAnsi" w:cstheme="minorBidi"/>
          <w:sz w:val="22"/>
          <w:szCs w:val="22"/>
        </w:rPr>
      </w:pPr>
      <w:hyperlink w:anchor="_Toc202453501" w:history="1">
        <w:r w:rsidR="003608E5" w:rsidRPr="00FC742F">
          <w:rPr>
            <w:rStyle w:val="Hyperlink"/>
            <w:color w:val="auto"/>
          </w:rPr>
          <w:t>2.6.1. Chuyển đổi giao thức kết nối IEC101 sang IEC104 từ trạm biến áp về Trung tâm điều độ hệ thống điện miền Bắc (NSO)</w:t>
        </w:r>
        <w:r w:rsidR="003608E5" w:rsidRPr="00FC742F">
          <w:rPr>
            <w:webHidden/>
          </w:rPr>
          <w:tab/>
        </w:r>
        <w:r w:rsidR="003608E5" w:rsidRPr="00FC742F">
          <w:rPr>
            <w:webHidden/>
          </w:rPr>
          <w:fldChar w:fldCharType="begin"/>
        </w:r>
        <w:r w:rsidR="003608E5" w:rsidRPr="00FC742F">
          <w:rPr>
            <w:webHidden/>
          </w:rPr>
          <w:instrText xml:space="preserve"> PAGEREF _Toc202453501 \h </w:instrText>
        </w:r>
        <w:r w:rsidR="003608E5" w:rsidRPr="00FC742F">
          <w:rPr>
            <w:webHidden/>
          </w:rPr>
        </w:r>
        <w:r w:rsidR="003608E5" w:rsidRPr="00FC742F">
          <w:rPr>
            <w:webHidden/>
          </w:rPr>
          <w:fldChar w:fldCharType="separate"/>
        </w:r>
        <w:r w:rsidR="0076696B">
          <w:rPr>
            <w:webHidden/>
          </w:rPr>
          <w:t>14</w:t>
        </w:r>
        <w:r w:rsidR="003608E5" w:rsidRPr="00FC742F">
          <w:rPr>
            <w:webHidden/>
          </w:rPr>
          <w:fldChar w:fldCharType="end"/>
        </w:r>
      </w:hyperlink>
    </w:p>
    <w:p w14:paraId="7CBAC6B9" w14:textId="0918652B" w:rsidR="003608E5" w:rsidRPr="00FC742F" w:rsidRDefault="005F3986" w:rsidP="00FC742F">
      <w:pPr>
        <w:pStyle w:val="TOC3"/>
        <w:tabs>
          <w:tab w:val="right" w:leader="dot" w:pos="9072"/>
        </w:tabs>
        <w:spacing w:before="80" w:after="80"/>
        <w:rPr>
          <w:rFonts w:asciiTheme="minorHAnsi" w:hAnsiTheme="minorHAnsi" w:cstheme="minorBidi"/>
          <w:sz w:val="22"/>
          <w:szCs w:val="22"/>
        </w:rPr>
      </w:pPr>
      <w:hyperlink w:anchor="_Toc202453502" w:history="1">
        <w:r w:rsidR="003608E5" w:rsidRPr="00FC742F">
          <w:rPr>
            <w:rStyle w:val="Hyperlink"/>
            <w:color w:val="auto"/>
          </w:rPr>
          <w:t>2.6.2. Hoàn thiện hệ thống máy tính kỹ sư kèm phần mềm đọc bản ghi sự cố từ xa tại các trạm biến áp và thay thế các máy tính Gateway đã hư hỏng:</w:t>
        </w:r>
        <w:r w:rsidR="003608E5" w:rsidRPr="00FC742F">
          <w:rPr>
            <w:webHidden/>
          </w:rPr>
          <w:tab/>
        </w:r>
        <w:r w:rsidR="003608E5" w:rsidRPr="00FC742F">
          <w:rPr>
            <w:webHidden/>
          </w:rPr>
          <w:fldChar w:fldCharType="begin"/>
        </w:r>
        <w:r w:rsidR="003608E5" w:rsidRPr="00FC742F">
          <w:rPr>
            <w:webHidden/>
          </w:rPr>
          <w:instrText xml:space="preserve"> PAGEREF _Toc202453502 \h </w:instrText>
        </w:r>
        <w:r w:rsidR="003608E5" w:rsidRPr="00FC742F">
          <w:rPr>
            <w:webHidden/>
          </w:rPr>
        </w:r>
        <w:r w:rsidR="003608E5" w:rsidRPr="00FC742F">
          <w:rPr>
            <w:webHidden/>
          </w:rPr>
          <w:fldChar w:fldCharType="separate"/>
        </w:r>
        <w:r w:rsidR="0076696B">
          <w:rPr>
            <w:webHidden/>
          </w:rPr>
          <w:t>15</w:t>
        </w:r>
        <w:r w:rsidR="003608E5" w:rsidRPr="00FC742F">
          <w:rPr>
            <w:webHidden/>
          </w:rPr>
          <w:fldChar w:fldCharType="end"/>
        </w:r>
      </w:hyperlink>
    </w:p>
    <w:p w14:paraId="246692A8" w14:textId="47D42A6E" w:rsidR="003608E5" w:rsidRPr="00FC742F" w:rsidRDefault="005F3986" w:rsidP="00FC742F">
      <w:pPr>
        <w:pStyle w:val="TOC1"/>
        <w:tabs>
          <w:tab w:val="clear" w:pos="8931"/>
          <w:tab w:val="right" w:leader="dot" w:pos="9072"/>
        </w:tabs>
        <w:spacing w:before="80" w:after="80"/>
        <w:rPr>
          <w:rFonts w:asciiTheme="minorHAnsi" w:eastAsiaTheme="minorEastAsia" w:hAnsiTheme="minorHAnsi" w:cstheme="minorBidi"/>
          <w:sz w:val="22"/>
          <w:szCs w:val="22"/>
        </w:rPr>
      </w:pPr>
      <w:hyperlink w:anchor="_Toc202453503" w:history="1">
        <w:r w:rsidR="003608E5" w:rsidRPr="00FC742F">
          <w:rPr>
            <w:rStyle w:val="Hyperlink"/>
            <w:color w:val="auto"/>
            <w14:scene3d>
              <w14:camera w14:prst="orthographicFront"/>
              <w14:lightRig w14:rig="threePt" w14:dir="t">
                <w14:rot w14:lat="0" w14:lon="0" w14:rev="0"/>
              </w14:lightRig>
            </w14:scene3d>
          </w:rPr>
          <w:t>CHƯƠNG 3:</w:t>
        </w:r>
        <w:r w:rsidR="003608E5" w:rsidRPr="00FC742F">
          <w:rPr>
            <w:rStyle w:val="Hyperlink"/>
            <w:color w:val="auto"/>
          </w:rPr>
          <w:t xml:space="preserve"> CÁC GIẢI PHÁP CÔNG NGHỆ</w:t>
        </w:r>
        <w:r w:rsidR="003608E5" w:rsidRPr="00FC742F">
          <w:rPr>
            <w:webHidden/>
          </w:rPr>
          <w:tab/>
        </w:r>
        <w:r w:rsidR="003608E5" w:rsidRPr="00FC742F">
          <w:rPr>
            <w:webHidden/>
          </w:rPr>
          <w:fldChar w:fldCharType="begin"/>
        </w:r>
        <w:r w:rsidR="003608E5" w:rsidRPr="00FC742F">
          <w:rPr>
            <w:webHidden/>
          </w:rPr>
          <w:instrText xml:space="preserve"> PAGEREF _Toc202453503 \h </w:instrText>
        </w:r>
        <w:r w:rsidR="003608E5" w:rsidRPr="00FC742F">
          <w:rPr>
            <w:webHidden/>
          </w:rPr>
        </w:r>
        <w:r w:rsidR="003608E5" w:rsidRPr="00FC742F">
          <w:rPr>
            <w:webHidden/>
          </w:rPr>
          <w:fldChar w:fldCharType="separate"/>
        </w:r>
        <w:r w:rsidR="0076696B">
          <w:rPr>
            <w:webHidden/>
          </w:rPr>
          <w:t>16</w:t>
        </w:r>
        <w:r w:rsidR="003608E5" w:rsidRPr="00FC742F">
          <w:rPr>
            <w:webHidden/>
          </w:rPr>
          <w:fldChar w:fldCharType="end"/>
        </w:r>
      </w:hyperlink>
    </w:p>
    <w:p w14:paraId="0E14FCCB" w14:textId="2DE5E6B3" w:rsidR="003608E5" w:rsidRPr="00FC742F" w:rsidRDefault="005F3986" w:rsidP="00FC742F">
      <w:pPr>
        <w:pStyle w:val="TOC2"/>
        <w:tabs>
          <w:tab w:val="right" w:leader="dot" w:pos="9072"/>
        </w:tabs>
        <w:spacing w:before="80" w:after="80"/>
        <w:rPr>
          <w:rFonts w:asciiTheme="minorHAnsi" w:eastAsiaTheme="minorEastAsia" w:hAnsiTheme="minorHAnsi" w:cstheme="minorBidi"/>
          <w:bCs w:val="0"/>
          <w:sz w:val="22"/>
        </w:rPr>
      </w:pPr>
      <w:hyperlink w:anchor="_Toc202453504" w:history="1">
        <w:r w:rsidR="003608E5" w:rsidRPr="00FC742F">
          <w:rPr>
            <w:rStyle w:val="Hyperlink"/>
            <w:color w:val="auto"/>
          </w:rPr>
          <w:t>3.1. Cơ sở thực hiện</w:t>
        </w:r>
        <w:r w:rsidR="003608E5" w:rsidRPr="00FC742F">
          <w:rPr>
            <w:webHidden/>
          </w:rPr>
          <w:tab/>
        </w:r>
        <w:r w:rsidR="003608E5" w:rsidRPr="00FC742F">
          <w:rPr>
            <w:webHidden/>
          </w:rPr>
          <w:fldChar w:fldCharType="begin"/>
        </w:r>
        <w:r w:rsidR="003608E5" w:rsidRPr="00FC742F">
          <w:rPr>
            <w:webHidden/>
          </w:rPr>
          <w:instrText xml:space="preserve"> PAGEREF _Toc202453504 \h </w:instrText>
        </w:r>
        <w:r w:rsidR="003608E5" w:rsidRPr="00FC742F">
          <w:rPr>
            <w:webHidden/>
          </w:rPr>
        </w:r>
        <w:r w:rsidR="003608E5" w:rsidRPr="00FC742F">
          <w:rPr>
            <w:webHidden/>
          </w:rPr>
          <w:fldChar w:fldCharType="separate"/>
        </w:r>
        <w:r w:rsidR="0076696B">
          <w:rPr>
            <w:webHidden/>
          </w:rPr>
          <w:t>16</w:t>
        </w:r>
        <w:r w:rsidR="003608E5" w:rsidRPr="00FC742F">
          <w:rPr>
            <w:webHidden/>
          </w:rPr>
          <w:fldChar w:fldCharType="end"/>
        </w:r>
      </w:hyperlink>
    </w:p>
    <w:p w14:paraId="5632AF58" w14:textId="3647982C" w:rsidR="003608E5" w:rsidRPr="00FC742F" w:rsidRDefault="005F3986" w:rsidP="00FC742F">
      <w:pPr>
        <w:pStyle w:val="TOC2"/>
        <w:tabs>
          <w:tab w:val="right" w:leader="dot" w:pos="9072"/>
        </w:tabs>
        <w:spacing w:before="80" w:after="80"/>
        <w:rPr>
          <w:rFonts w:asciiTheme="minorHAnsi" w:eastAsiaTheme="minorEastAsia" w:hAnsiTheme="minorHAnsi" w:cstheme="minorBidi"/>
          <w:bCs w:val="0"/>
          <w:sz w:val="22"/>
        </w:rPr>
      </w:pPr>
      <w:hyperlink w:anchor="_Toc202453505" w:history="1">
        <w:r w:rsidR="003608E5" w:rsidRPr="00FC742F">
          <w:rPr>
            <w:rStyle w:val="Hyperlink"/>
            <w:color w:val="auto"/>
          </w:rPr>
          <w:t>3.2. Giải pháp tổng thế</w:t>
        </w:r>
        <w:r w:rsidR="003608E5" w:rsidRPr="00FC742F">
          <w:rPr>
            <w:webHidden/>
          </w:rPr>
          <w:tab/>
        </w:r>
        <w:r w:rsidR="003608E5" w:rsidRPr="00FC742F">
          <w:rPr>
            <w:webHidden/>
          </w:rPr>
          <w:fldChar w:fldCharType="begin"/>
        </w:r>
        <w:r w:rsidR="003608E5" w:rsidRPr="00FC742F">
          <w:rPr>
            <w:webHidden/>
          </w:rPr>
          <w:instrText xml:space="preserve"> PAGEREF _Toc202453505 \h </w:instrText>
        </w:r>
        <w:r w:rsidR="003608E5" w:rsidRPr="00FC742F">
          <w:rPr>
            <w:webHidden/>
          </w:rPr>
        </w:r>
        <w:r w:rsidR="003608E5" w:rsidRPr="00FC742F">
          <w:rPr>
            <w:webHidden/>
          </w:rPr>
          <w:fldChar w:fldCharType="separate"/>
        </w:r>
        <w:r w:rsidR="0076696B">
          <w:rPr>
            <w:webHidden/>
          </w:rPr>
          <w:t>16</w:t>
        </w:r>
        <w:r w:rsidR="003608E5" w:rsidRPr="00FC742F">
          <w:rPr>
            <w:webHidden/>
          </w:rPr>
          <w:fldChar w:fldCharType="end"/>
        </w:r>
      </w:hyperlink>
    </w:p>
    <w:p w14:paraId="717D9443" w14:textId="33E9E6EA" w:rsidR="003608E5" w:rsidRPr="00FC742F" w:rsidRDefault="005F3986" w:rsidP="00FC742F">
      <w:pPr>
        <w:pStyle w:val="TOC3"/>
        <w:tabs>
          <w:tab w:val="right" w:leader="dot" w:pos="9072"/>
        </w:tabs>
        <w:spacing w:before="80" w:after="80"/>
        <w:rPr>
          <w:rFonts w:asciiTheme="minorHAnsi" w:hAnsiTheme="minorHAnsi" w:cstheme="minorBidi"/>
          <w:sz w:val="22"/>
          <w:szCs w:val="22"/>
        </w:rPr>
      </w:pPr>
      <w:hyperlink w:anchor="_Toc202453506" w:history="1">
        <w:r w:rsidR="003608E5" w:rsidRPr="00FC742F">
          <w:rPr>
            <w:rStyle w:val="Hyperlink"/>
            <w:color w:val="auto"/>
          </w:rPr>
          <w:t>3.2.1. Chuẩn hóa giao thức IEC60870-5-104 kết nối từ trạm biến áp về Trung tâm điều độ hệ thống điện miền Bắc</w:t>
        </w:r>
        <w:r w:rsidR="003608E5" w:rsidRPr="00FC742F">
          <w:rPr>
            <w:webHidden/>
          </w:rPr>
          <w:tab/>
        </w:r>
        <w:r w:rsidR="003608E5" w:rsidRPr="00FC742F">
          <w:rPr>
            <w:webHidden/>
          </w:rPr>
          <w:fldChar w:fldCharType="begin"/>
        </w:r>
        <w:r w:rsidR="003608E5" w:rsidRPr="00FC742F">
          <w:rPr>
            <w:webHidden/>
          </w:rPr>
          <w:instrText xml:space="preserve"> PAGEREF _Toc202453506 \h </w:instrText>
        </w:r>
        <w:r w:rsidR="003608E5" w:rsidRPr="00FC742F">
          <w:rPr>
            <w:webHidden/>
          </w:rPr>
        </w:r>
        <w:r w:rsidR="003608E5" w:rsidRPr="00FC742F">
          <w:rPr>
            <w:webHidden/>
          </w:rPr>
          <w:fldChar w:fldCharType="separate"/>
        </w:r>
        <w:r w:rsidR="0076696B">
          <w:rPr>
            <w:webHidden/>
          </w:rPr>
          <w:t>16</w:t>
        </w:r>
        <w:r w:rsidR="003608E5" w:rsidRPr="00FC742F">
          <w:rPr>
            <w:webHidden/>
          </w:rPr>
          <w:fldChar w:fldCharType="end"/>
        </w:r>
      </w:hyperlink>
    </w:p>
    <w:p w14:paraId="79ADD19C" w14:textId="217A88E3" w:rsidR="003608E5" w:rsidRPr="00FC742F" w:rsidRDefault="005F3986" w:rsidP="00FC742F">
      <w:pPr>
        <w:pStyle w:val="TOC3"/>
        <w:tabs>
          <w:tab w:val="right" w:leader="dot" w:pos="9072"/>
        </w:tabs>
        <w:spacing w:before="80" w:after="80"/>
        <w:rPr>
          <w:rFonts w:asciiTheme="minorHAnsi" w:hAnsiTheme="minorHAnsi" w:cstheme="minorBidi"/>
          <w:sz w:val="22"/>
          <w:szCs w:val="22"/>
        </w:rPr>
      </w:pPr>
      <w:hyperlink w:anchor="_Toc202453507" w:history="1">
        <w:r w:rsidR="003608E5" w:rsidRPr="00FC742F">
          <w:rPr>
            <w:rStyle w:val="Hyperlink"/>
            <w:color w:val="auto"/>
          </w:rPr>
          <w:t>3.2.2. Hoàn thiện hệ thống máy tính Gateway, máy tính kỹ sư</w:t>
        </w:r>
        <w:r w:rsidR="003608E5" w:rsidRPr="00FC742F">
          <w:rPr>
            <w:webHidden/>
          </w:rPr>
          <w:tab/>
        </w:r>
        <w:r w:rsidR="003608E5" w:rsidRPr="00FC742F">
          <w:rPr>
            <w:webHidden/>
          </w:rPr>
          <w:fldChar w:fldCharType="begin"/>
        </w:r>
        <w:r w:rsidR="003608E5" w:rsidRPr="00FC742F">
          <w:rPr>
            <w:webHidden/>
          </w:rPr>
          <w:instrText xml:space="preserve"> PAGEREF _Toc202453507 \h </w:instrText>
        </w:r>
        <w:r w:rsidR="003608E5" w:rsidRPr="00FC742F">
          <w:rPr>
            <w:webHidden/>
          </w:rPr>
        </w:r>
        <w:r w:rsidR="003608E5" w:rsidRPr="00FC742F">
          <w:rPr>
            <w:webHidden/>
          </w:rPr>
          <w:fldChar w:fldCharType="separate"/>
        </w:r>
        <w:r w:rsidR="0076696B">
          <w:rPr>
            <w:webHidden/>
          </w:rPr>
          <w:t>16</w:t>
        </w:r>
        <w:r w:rsidR="003608E5" w:rsidRPr="00FC742F">
          <w:rPr>
            <w:webHidden/>
          </w:rPr>
          <w:fldChar w:fldCharType="end"/>
        </w:r>
      </w:hyperlink>
    </w:p>
    <w:p w14:paraId="1C4F56DE" w14:textId="2720367A" w:rsidR="003608E5" w:rsidRPr="00FC742F" w:rsidRDefault="005F3986" w:rsidP="00FC742F">
      <w:pPr>
        <w:pStyle w:val="TOC2"/>
        <w:tabs>
          <w:tab w:val="right" w:leader="dot" w:pos="9072"/>
        </w:tabs>
        <w:spacing w:before="80" w:after="80"/>
        <w:rPr>
          <w:rFonts w:asciiTheme="minorHAnsi" w:eastAsiaTheme="minorEastAsia" w:hAnsiTheme="minorHAnsi" w:cstheme="minorBidi"/>
          <w:bCs w:val="0"/>
          <w:sz w:val="22"/>
        </w:rPr>
      </w:pPr>
      <w:hyperlink w:anchor="_Toc202453508" w:history="1">
        <w:r w:rsidR="003608E5" w:rsidRPr="00FC742F">
          <w:rPr>
            <w:rStyle w:val="Hyperlink"/>
            <w:color w:val="auto"/>
          </w:rPr>
          <w:t>3.3. Giải pháp chi tiết</w:t>
        </w:r>
        <w:r w:rsidR="003608E5" w:rsidRPr="00FC742F">
          <w:rPr>
            <w:webHidden/>
          </w:rPr>
          <w:tab/>
        </w:r>
        <w:r w:rsidR="003608E5" w:rsidRPr="00FC742F">
          <w:rPr>
            <w:webHidden/>
          </w:rPr>
          <w:fldChar w:fldCharType="begin"/>
        </w:r>
        <w:r w:rsidR="003608E5" w:rsidRPr="00FC742F">
          <w:rPr>
            <w:webHidden/>
          </w:rPr>
          <w:instrText xml:space="preserve"> PAGEREF _Toc202453508 \h </w:instrText>
        </w:r>
        <w:r w:rsidR="003608E5" w:rsidRPr="00FC742F">
          <w:rPr>
            <w:webHidden/>
          </w:rPr>
        </w:r>
        <w:r w:rsidR="003608E5" w:rsidRPr="00FC742F">
          <w:rPr>
            <w:webHidden/>
          </w:rPr>
          <w:fldChar w:fldCharType="separate"/>
        </w:r>
        <w:r w:rsidR="0076696B">
          <w:rPr>
            <w:webHidden/>
          </w:rPr>
          <w:t>16</w:t>
        </w:r>
        <w:r w:rsidR="003608E5" w:rsidRPr="00FC742F">
          <w:rPr>
            <w:webHidden/>
          </w:rPr>
          <w:fldChar w:fldCharType="end"/>
        </w:r>
      </w:hyperlink>
    </w:p>
    <w:p w14:paraId="2AC44C9B" w14:textId="5AE7E0FC" w:rsidR="003608E5" w:rsidRPr="00FC742F" w:rsidRDefault="005F3986" w:rsidP="00FC742F">
      <w:pPr>
        <w:pStyle w:val="TOC3"/>
        <w:tabs>
          <w:tab w:val="right" w:leader="dot" w:pos="9072"/>
        </w:tabs>
        <w:spacing w:before="80" w:after="80"/>
        <w:rPr>
          <w:rFonts w:asciiTheme="minorHAnsi" w:hAnsiTheme="minorHAnsi" w:cstheme="minorBidi"/>
          <w:sz w:val="22"/>
          <w:szCs w:val="22"/>
        </w:rPr>
      </w:pPr>
      <w:hyperlink w:anchor="_Toc202453509" w:history="1">
        <w:r w:rsidR="003608E5" w:rsidRPr="00FC742F">
          <w:rPr>
            <w:rStyle w:val="Hyperlink"/>
            <w:color w:val="auto"/>
          </w:rPr>
          <w:t>3.3.1. Chuẩn hóa giao thức IEC60870-5-104 kết nối từ trạm biến áp về Trung tâm điều độ hệ thống điện miền Bắc:</w:t>
        </w:r>
        <w:r w:rsidR="003608E5" w:rsidRPr="00FC742F">
          <w:rPr>
            <w:webHidden/>
          </w:rPr>
          <w:tab/>
        </w:r>
        <w:r w:rsidR="003608E5" w:rsidRPr="00FC742F">
          <w:rPr>
            <w:webHidden/>
          </w:rPr>
          <w:fldChar w:fldCharType="begin"/>
        </w:r>
        <w:r w:rsidR="003608E5" w:rsidRPr="00FC742F">
          <w:rPr>
            <w:webHidden/>
          </w:rPr>
          <w:instrText xml:space="preserve"> PAGEREF _Toc202453509 \h </w:instrText>
        </w:r>
        <w:r w:rsidR="003608E5" w:rsidRPr="00FC742F">
          <w:rPr>
            <w:webHidden/>
          </w:rPr>
        </w:r>
        <w:r w:rsidR="003608E5" w:rsidRPr="00FC742F">
          <w:rPr>
            <w:webHidden/>
          </w:rPr>
          <w:fldChar w:fldCharType="separate"/>
        </w:r>
        <w:r w:rsidR="0076696B">
          <w:rPr>
            <w:webHidden/>
          </w:rPr>
          <w:t>16</w:t>
        </w:r>
        <w:r w:rsidR="003608E5" w:rsidRPr="00FC742F">
          <w:rPr>
            <w:webHidden/>
          </w:rPr>
          <w:fldChar w:fldCharType="end"/>
        </w:r>
      </w:hyperlink>
    </w:p>
    <w:p w14:paraId="47BB9480" w14:textId="318341E5" w:rsidR="003608E5" w:rsidRPr="00FC742F" w:rsidRDefault="005F3986" w:rsidP="00FC742F">
      <w:pPr>
        <w:pStyle w:val="TOC3"/>
        <w:tabs>
          <w:tab w:val="right" w:leader="dot" w:pos="9072"/>
        </w:tabs>
        <w:spacing w:before="80" w:after="80"/>
        <w:rPr>
          <w:rFonts w:asciiTheme="minorHAnsi" w:hAnsiTheme="minorHAnsi" w:cstheme="minorBidi"/>
          <w:sz w:val="22"/>
          <w:szCs w:val="22"/>
        </w:rPr>
      </w:pPr>
      <w:hyperlink w:anchor="_Toc202453510" w:history="1">
        <w:r w:rsidR="003608E5" w:rsidRPr="00FC742F">
          <w:rPr>
            <w:rStyle w:val="Hyperlink"/>
            <w:color w:val="auto"/>
          </w:rPr>
          <w:t>3.3.2. Trang bị hệ thống máy tính Gateway, máy tính kỹ sư tại các trạm biến áp:</w:t>
        </w:r>
        <w:r w:rsidR="003608E5" w:rsidRPr="00FC742F">
          <w:rPr>
            <w:webHidden/>
          </w:rPr>
          <w:tab/>
        </w:r>
        <w:r w:rsidR="003608E5" w:rsidRPr="00FC742F">
          <w:rPr>
            <w:webHidden/>
          </w:rPr>
          <w:fldChar w:fldCharType="begin"/>
        </w:r>
        <w:r w:rsidR="003608E5" w:rsidRPr="00FC742F">
          <w:rPr>
            <w:webHidden/>
          </w:rPr>
          <w:instrText xml:space="preserve"> PAGEREF _Toc202453510 \h </w:instrText>
        </w:r>
        <w:r w:rsidR="003608E5" w:rsidRPr="00FC742F">
          <w:rPr>
            <w:webHidden/>
          </w:rPr>
        </w:r>
        <w:r w:rsidR="003608E5" w:rsidRPr="00FC742F">
          <w:rPr>
            <w:webHidden/>
          </w:rPr>
          <w:fldChar w:fldCharType="separate"/>
        </w:r>
        <w:r w:rsidR="0076696B">
          <w:rPr>
            <w:webHidden/>
          </w:rPr>
          <w:t>19</w:t>
        </w:r>
        <w:r w:rsidR="003608E5" w:rsidRPr="00FC742F">
          <w:rPr>
            <w:webHidden/>
          </w:rPr>
          <w:fldChar w:fldCharType="end"/>
        </w:r>
      </w:hyperlink>
    </w:p>
    <w:p w14:paraId="023CC334" w14:textId="40223DA6" w:rsidR="003608E5" w:rsidRPr="00FC742F" w:rsidRDefault="005F3986" w:rsidP="00FC742F">
      <w:pPr>
        <w:pStyle w:val="TOC3"/>
        <w:tabs>
          <w:tab w:val="right" w:leader="dot" w:pos="9072"/>
        </w:tabs>
        <w:spacing w:before="80" w:after="80"/>
        <w:rPr>
          <w:rFonts w:asciiTheme="minorHAnsi" w:hAnsiTheme="minorHAnsi" w:cstheme="minorBidi"/>
          <w:sz w:val="22"/>
          <w:szCs w:val="22"/>
        </w:rPr>
      </w:pPr>
      <w:hyperlink w:anchor="_Toc202453511" w:history="1">
        <w:r w:rsidR="003608E5" w:rsidRPr="00FC742F">
          <w:rPr>
            <w:rStyle w:val="Hyperlink"/>
            <w:color w:val="auto"/>
          </w:rPr>
          <w:t>3.3.3. Danh sách dữ liệu trao đổi</w:t>
        </w:r>
        <w:r w:rsidR="003608E5" w:rsidRPr="00FC742F">
          <w:rPr>
            <w:webHidden/>
          </w:rPr>
          <w:tab/>
        </w:r>
        <w:r w:rsidR="003608E5" w:rsidRPr="00FC742F">
          <w:rPr>
            <w:webHidden/>
          </w:rPr>
          <w:fldChar w:fldCharType="begin"/>
        </w:r>
        <w:r w:rsidR="003608E5" w:rsidRPr="00FC742F">
          <w:rPr>
            <w:webHidden/>
          </w:rPr>
          <w:instrText xml:space="preserve"> PAGEREF _Toc202453511 \h </w:instrText>
        </w:r>
        <w:r w:rsidR="003608E5" w:rsidRPr="00FC742F">
          <w:rPr>
            <w:webHidden/>
          </w:rPr>
        </w:r>
        <w:r w:rsidR="003608E5" w:rsidRPr="00FC742F">
          <w:rPr>
            <w:webHidden/>
          </w:rPr>
          <w:fldChar w:fldCharType="separate"/>
        </w:r>
        <w:r w:rsidR="0076696B">
          <w:rPr>
            <w:webHidden/>
          </w:rPr>
          <w:t>21</w:t>
        </w:r>
        <w:r w:rsidR="003608E5" w:rsidRPr="00FC742F">
          <w:rPr>
            <w:webHidden/>
          </w:rPr>
          <w:fldChar w:fldCharType="end"/>
        </w:r>
      </w:hyperlink>
    </w:p>
    <w:p w14:paraId="7019470D" w14:textId="374508FE" w:rsidR="003608E5" w:rsidRPr="00FC742F" w:rsidRDefault="005F3986" w:rsidP="00FC742F">
      <w:pPr>
        <w:pStyle w:val="TOC2"/>
        <w:tabs>
          <w:tab w:val="right" w:leader="dot" w:pos="9072"/>
        </w:tabs>
        <w:spacing w:before="80" w:after="80"/>
        <w:rPr>
          <w:rFonts w:asciiTheme="minorHAnsi" w:eastAsiaTheme="minorEastAsia" w:hAnsiTheme="minorHAnsi" w:cstheme="minorBidi"/>
          <w:bCs w:val="0"/>
          <w:sz w:val="22"/>
        </w:rPr>
      </w:pPr>
      <w:hyperlink w:anchor="_Toc202453512" w:history="1">
        <w:r w:rsidR="003608E5" w:rsidRPr="00FC742F">
          <w:rPr>
            <w:rStyle w:val="Hyperlink"/>
            <w:color w:val="auto"/>
          </w:rPr>
          <w:t>3.4. Đặc tính kỹ thuật của vật tư – thiết bị lắp mới</w:t>
        </w:r>
        <w:r w:rsidR="003608E5" w:rsidRPr="00FC742F">
          <w:rPr>
            <w:webHidden/>
          </w:rPr>
          <w:tab/>
        </w:r>
        <w:r w:rsidR="003608E5" w:rsidRPr="00FC742F">
          <w:rPr>
            <w:webHidden/>
          </w:rPr>
          <w:fldChar w:fldCharType="begin"/>
        </w:r>
        <w:r w:rsidR="003608E5" w:rsidRPr="00FC742F">
          <w:rPr>
            <w:webHidden/>
          </w:rPr>
          <w:instrText xml:space="preserve"> PAGEREF _Toc202453512 \h </w:instrText>
        </w:r>
        <w:r w:rsidR="003608E5" w:rsidRPr="00FC742F">
          <w:rPr>
            <w:webHidden/>
          </w:rPr>
        </w:r>
        <w:r w:rsidR="003608E5" w:rsidRPr="00FC742F">
          <w:rPr>
            <w:webHidden/>
          </w:rPr>
          <w:fldChar w:fldCharType="separate"/>
        </w:r>
        <w:r w:rsidR="0076696B">
          <w:rPr>
            <w:webHidden/>
          </w:rPr>
          <w:t>23</w:t>
        </w:r>
        <w:r w:rsidR="003608E5" w:rsidRPr="00FC742F">
          <w:rPr>
            <w:webHidden/>
          </w:rPr>
          <w:fldChar w:fldCharType="end"/>
        </w:r>
      </w:hyperlink>
    </w:p>
    <w:p w14:paraId="14C7C187" w14:textId="5DF784C2" w:rsidR="003608E5" w:rsidRPr="00FC742F" w:rsidRDefault="005F3986" w:rsidP="00FC742F">
      <w:pPr>
        <w:pStyle w:val="TOC3"/>
        <w:tabs>
          <w:tab w:val="right" w:leader="dot" w:pos="9072"/>
        </w:tabs>
        <w:spacing w:before="80" w:after="80"/>
        <w:rPr>
          <w:rFonts w:asciiTheme="minorHAnsi" w:hAnsiTheme="minorHAnsi" w:cstheme="minorBidi"/>
          <w:sz w:val="22"/>
          <w:szCs w:val="22"/>
        </w:rPr>
      </w:pPr>
      <w:hyperlink w:anchor="_Toc202453513" w:history="1">
        <w:r w:rsidR="003608E5" w:rsidRPr="00FC742F">
          <w:rPr>
            <w:rStyle w:val="Hyperlink"/>
            <w:color w:val="auto"/>
          </w:rPr>
          <w:t>3.4.1. Thông số kỹ thuật thiết bị card mạng hoàn thiện giao thức kết nối IEC104:</w:t>
        </w:r>
        <w:r w:rsidR="003608E5" w:rsidRPr="00FC742F">
          <w:rPr>
            <w:webHidden/>
          </w:rPr>
          <w:tab/>
        </w:r>
        <w:r w:rsidR="003608E5" w:rsidRPr="00FC742F">
          <w:rPr>
            <w:webHidden/>
          </w:rPr>
          <w:fldChar w:fldCharType="begin"/>
        </w:r>
        <w:r w:rsidR="003608E5" w:rsidRPr="00FC742F">
          <w:rPr>
            <w:webHidden/>
          </w:rPr>
          <w:instrText xml:space="preserve"> PAGEREF _Toc202453513 \h </w:instrText>
        </w:r>
        <w:r w:rsidR="003608E5" w:rsidRPr="00FC742F">
          <w:rPr>
            <w:webHidden/>
          </w:rPr>
        </w:r>
        <w:r w:rsidR="003608E5" w:rsidRPr="00FC742F">
          <w:rPr>
            <w:webHidden/>
          </w:rPr>
          <w:fldChar w:fldCharType="separate"/>
        </w:r>
        <w:r w:rsidR="0076696B">
          <w:rPr>
            <w:webHidden/>
          </w:rPr>
          <w:t>23</w:t>
        </w:r>
        <w:r w:rsidR="003608E5" w:rsidRPr="00FC742F">
          <w:rPr>
            <w:webHidden/>
          </w:rPr>
          <w:fldChar w:fldCharType="end"/>
        </w:r>
      </w:hyperlink>
    </w:p>
    <w:p w14:paraId="4E580F90" w14:textId="366AA3F4" w:rsidR="003608E5" w:rsidRPr="00FC742F" w:rsidRDefault="005F3986" w:rsidP="00FC742F">
      <w:pPr>
        <w:pStyle w:val="TOC3"/>
        <w:tabs>
          <w:tab w:val="right" w:leader="dot" w:pos="9072"/>
        </w:tabs>
        <w:spacing w:before="80" w:after="80"/>
        <w:rPr>
          <w:rFonts w:asciiTheme="minorHAnsi" w:hAnsiTheme="minorHAnsi" w:cstheme="minorBidi"/>
          <w:sz w:val="22"/>
          <w:szCs w:val="22"/>
        </w:rPr>
      </w:pPr>
      <w:hyperlink w:anchor="_Toc202453514" w:history="1">
        <w:r w:rsidR="003608E5" w:rsidRPr="00FC742F">
          <w:rPr>
            <w:rStyle w:val="Hyperlink"/>
            <w:color w:val="auto"/>
          </w:rPr>
          <w:t>3.4.2. Thông số kỹ thuật các thiết bị hoàn thiện hệ thống máy tính Gateway, máy tính kỹ sư</w:t>
        </w:r>
        <w:r w:rsidR="003608E5" w:rsidRPr="00FC742F">
          <w:rPr>
            <w:webHidden/>
          </w:rPr>
          <w:tab/>
        </w:r>
        <w:r w:rsidR="003608E5" w:rsidRPr="00FC742F">
          <w:rPr>
            <w:webHidden/>
          </w:rPr>
          <w:fldChar w:fldCharType="begin"/>
        </w:r>
        <w:r w:rsidR="003608E5" w:rsidRPr="00FC742F">
          <w:rPr>
            <w:webHidden/>
          </w:rPr>
          <w:instrText xml:space="preserve"> PAGEREF _Toc202453514 \h </w:instrText>
        </w:r>
        <w:r w:rsidR="003608E5" w:rsidRPr="00FC742F">
          <w:rPr>
            <w:webHidden/>
          </w:rPr>
        </w:r>
        <w:r w:rsidR="003608E5" w:rsidRPr="00FC742F">
          <w:rPr>
            <w:webHidden/>
          </w:rPr>
          <w:fldChar w:fldCharType="separate"/>
        </w:r>
        <w:r w:rsidR="0076696B">
          <w:rPr>
            <w:webHidden/>
          </w:rPr>
          <w:t>23</w:t>
        </w:r>
        <w:r w:rsidR="003608E5" w:rsidRPr="00FC742F">
          <w:rPr>
            <w:webHidden/>
          </w:rPr>
          <w:fldChar w:fldCharType="end"/>
        </w:r>
      </w:hyperlink>
    </w:p>
    <w:p w14:paraId="2359F802" w14:textId="63DCB1F9" w:rsidR="003608E5" w:rsidRPr="00FC742F" w:rsidRDefault="005F3986" w:rsidP="00FC742F">
      <w:pPr>
        <w:pStyle w:val="TOC3"/>
        <w:tabs>
          <w:tab w:val="right" w:leader="dot" w:pos="9072"/>
        </w:tabs>
        <w:spacing w:before="80" w:after="80"/>
        <w:rPr>
          <w:rFonts w:asciiTheme="minorHAnsi" w:hAnsiTheme="minorHAnsi" w:cstheme="minorBidi"/>
          <w:sz w:val="22"/>
          <w:szCs w:val="22"/>
        </w:rPr>
      </w:pPr>
      <w:hyperlink w:anchor="_Toc202453515" w:history="1">
        <w:r w:rsidR="003608E5" w:rsidRPr="00FC742F">
          <w:rPr>
            <w:rStyle w:val="Hyperlink"/>
            <w:rFonts w:eastAsia="Times New Roman"/>
            <w:color w:val="auto"/>
          </w:rPr>
          <w:t>Thông số này do nhà thầu đề xuất, có thể thay đổi cập nhật theo yêu cầu của Chủ đầu tư và các đơn vị liên quan trong quá trình lập và phê duyệt thiết kế chi tiết.</w:t>
        </w:r>
        <w:r w:rsidR="003608E5" w:rsidRPr="00FC742F">
          <w:rPr>
            <w:webHidden/>
          </w:rPr>
          <w:tab/>
        </w:r>
        <w:r w:rsidR="003608E5" w:rsidRPr="00FC742F">
          <w:rPr>
            <w:webHidden/>
          </w:rPr>
          <w:fldChar w:fldCharType="begin"/>
        </w:r>
        <w:r w:rsidR="003608E5" w:rsidRPr="00FC742F">
          <w:rPr>
            <w:webHidden/>
          </w:rPr>
          <w:instrText xml:space="preserve"> PAGEREF _Toc202453515 \h </w:instrText>
        </w:r>
        <w:r w:rsidR="003608E5" w:rsidRPr="00FC742F">
          <w:rPr>
            <w:webHidden/>
          </w:rPr>
        </w:r>
        <w:r w:rsidR="003608E5" w:rsidRPr="00FC742F">
          <w:rPr>
            <w:webHidden/>
          </w:rPr>
          <w:fldChar w:fldCharType="separate"/>
        </w:r>
        <w:r w:rsidR="0076696B">
          <w:rPr>
            <w:webHidden/>
          </w:rPr>
          <w:t>28</w:t>
        </w:r>
        <w:r w:rsidR="003608E5" w:rsidRPr="00FC742F">
          <w:rPr>
            <w:webHidden/>
          </w:rPr>
          <w:fldChar w:fldCharType="end"/>
        </w:r>
      </w:hyperlink>
    </w:p>
    <w:p w14:paraId="4D8C1F65" w14:textId="57950CD8" w:rsidR="003608E5" w:rsidRPr="00FC742F" w:rsidRDefault="005F3986" w:rsidP="00FC742F">
      <w:pPr>
        <w:pStyle w:val="TOC1"/>
        <w:tabs>
          <w:tab w:val="clear" w:pos="8931"/>
          <w:tab w:val="right" w:leader="dot" w:pos="9072"/>
        </w:tabs>
        <w:spacing w:before="80" w:after="80"/>
        <w:rPr>
          <w:rFonts w:asciiTheme="minorHAnsi" w:eastAsiaTheme="minorEastAsia" w:hAnsiTheme="minorHAnsi" w:cstheme="minorBidi"/>
          <w:sz w:val="22"/>
          <w:szCs w:val="22"/>
        </w:rPr>
      </w:pPr>
      <w:hyperlink w:anchor="_Toc202453516" w:history="1">
        <w:r w:rsidR="003608E5" w:rsidRPr="00FC742F">
          <w:rPr>
            <w:rStyle w:val="Hyperlink"/>
            <w:color w:val="auto"/>
            <w14:scene3d>
              <w14:camera w14:prst="orthographicFront"/>
              <w14:lightRig w14:rig="threePt" w14:dir="t">
                <w14:rot w14:lat="0" w14:lon="0" w14:rev="0"/>
              </w14:lightRig>
            </w14:scene3d>
          </w:rPr>
          <w:t>CHƯƠNG 4:</w:t>
        </w:r>
        <w:r w:rsidR="003608E5" w:rsidRPr="00FC742F">
          <w:rPr>
            <w:rStyle w:val="Hyperlink"/>
            <w:color w:val="auto"/>
          </w:rPr>
          <w:t xml:space="preserve"> TỔ CHỨC THI CÔNG</w:t>
        </w:r>
        <w:r w:rsidR="003608E5" w:rsidRPr="00FC742F">
          <w:rPr>
            <w:webHidden/>
          </w:rPr>
          <w:tab/>
        </w:r>
        <w:r w:rsidR="003608E5" w:rsidRPr="00FC742F">
          <w:rPr>
            <w:webHidden/>
          </w:rPr>
          <w:fldChar w:fldCharType="begin"/>
        </w:r>
        <w:r w:rsidR="003608E5" w:rsidRPr="00FC742F">
          <w:rPr>
            <w:webHidden/>
          </w:rPr>
          <w:instrText xml:space="preserve"> PAGEREF _Toc202453516 \h </w:instrText>
        </w:r>
        <w:r w:rsidR="003608E5" w:rsidRPr="00FC742F">
          <w:rPr>
            <w:webHidden/>
          </w:rPr>
        </w:r>
        <w:r w:rsidR="003608E5" w:rsidRPr="00FC742F">
          <w:rPr>
            <w:webHidden/>
          </w:rPr>
          <w:fldChar w:fldCharType="separate"/>
        </w:r>
        <w:r w:rsidR="0076696B">
          <w:rPr>
            <w:webHidden/>
          </w:rPr>
          <w:t>29</w:t>
        </w:r>
        <w:r w:rsidR="003608E5" w:rsidRPr="00FC742F">
          <w:rPr>
            <w:webHidden/>
          </w:rPr>
          <w:fldChar w:fldCharType="end"/>
        </w:r>
      </w:hyperlink>
    </w:p>
    <w:p w14:paraId="139D4826" w14:textId="75E8C7A4" w:rsidR="003608E5" w:rsidRPr="00FC742F" w:rsidRDefault="005F3986" w:rsidP="00FC742F">
      <w:pPr>
        <w:pStyle w:val="TOC2"/>
        <w:tabs>
          <w:tab w:val="right" w:leader="dot" w:pos="9072"/>
        </w:tabs>
        <w:spacing w:before="80" w:after="80"/>
        <w:rPr>
          <w:rFonts w:asciiTheme="minorHAnsi" w:eastAsiaTheme="minorEastAsia" w:hAnsiTheme="minorHAnsi" w:cstheme="minorBidi"/>
          <w:bCs w:val="0"/>
          <w:sz w:val="22"/>
        </w:rPr>
      </w:pPr>
      <w:hyperlink w:anchor="_Toc202453517" w:history="1">
        <w:r w:rsidR="003608E5" w:rsidRPr="00FC742F">
          <w:rPr>
            <w:rStyle w:val="Hyperlink"/>
            <w:color w:val="auto"/>
          </w:rPr>
          <w:t>4.1. Công tác chuẩn bị</w:t>
        </w:r>
        <w:r w:rsidR="003608E5" w:rsidRPr="00FC742F">
          <w:rPr>
            <w:webHidden/>
          </w:rPr>
          <w:tab/>
        </w:r>
        <w:r w:rsidR="003608E5" w:rsidRPr="00FC742F">
          <w:rPr>
            <w:webHidden/>
          </w:rPr>
          <w:fldChar w:fldCharType="begin"/>
        </w:r>
        <w:r w:rsidR="003608E5" w:rsidRPr="00FC742F">
          <w:rPr>
            <w:webHidden/>
          </w:rPr>
          <w:instrText xml:space="preserve"> PAGEREF _Toc202453517 \h </w:instrText>
        </w:r>
        <w:r w:rsidR="003608E5" w:rsidRPr="00FC742F">
          <w:rPr>
            <w:webHidden/>
          </w:rPr>
        </w:r>
        <w:r w:rsidR="003608E5" w:rsidRPr="00FC742F">
          <w:rPr>
            <w:webHidden/>
          </w:rPr>
          <w:fldChar w:fldCharType="separate"/>
        </w:r>
        <w:r w:rsidR="0076696B">
          <w:rPr>
            <w:webHidden/>
          </w:rPr>
          <w:t>29</w:t>
        </w:r>
        <w:r w:rsidR="003608E5" w:rsidRPr="00FC742F">
          <w:rPr>
            <w:webHidden/>
          </w:rPr>
          <w:fldChar w:fldCharType="end"/>
        </w:r>
      </w:hyperlink>
    </w:p>
    <w:p w14:paraId="13E5A735" w14:textId="7055D2CD" w:rsidR="003608E5" w:rsidRPr="00FC742F" w:rsidRDefault="005F3986" w:rsidP="00FC742F">
      <w:pPr>
        <w:pStyle w:val="TOC3"/>
        <w:tabs>
          <w:tab w:val="right" w:leader="dot" w:pos="9072"/>
        </w:tabs>
        <w:spacing w:before="80" w:after="80"/>
        <w:rPr>
          <w:rFonts w:asciiTheme="minorHAnsi" w:hAnsiTheme="minorHAnsi" w:cstheme="minorBidi"/>
          <w:sz w:val="22"/>
          <w:szCs w:val="22"/>
        </w:rPr>
      </w:pPr>
      <w:hyperlink w:anchor="_Toc202453518" w:history="1">
        <w:r w:rsidR="003608E5" w:rsidRPr="00FC742F">
          <w:rPr>
            <w:rStyle w:val="Hyperlink"/>
            <w:color w:val="auto"/>
          </w:rPr>
          <w:t>4.1.1. Nguồn cung cấp vật tư thiết bị và công tác vận chuyển</w:t>
        </w:r>
        <w:r w:rsidR="003608E5" w:rsidRPr="00FC742F">
          <w:rPr>
            <w:webHidden/>
          </w:rPr>
          <w:tab/>
        </w:r>
        <w:r w:rsidR="003608E5" w:rsidRPr="00FC742F">
          <w:rPr>
            <w:webHidden/>
          </w:rPr>
          <w:fldChar w:fldCharType="begin"/>
        </w:r>
        <w:r w:rsidR="003608E5" w:rsidRPr="00FC742F">
          <w:rPr>
            <w:webHidden/>
          </w:rPr>
          <w:instrText xml:space="preserve"> PAGEREF _Toc202453518 \h </w:instrText>
        </w:r>
        <w:r w:rsidR="003608E5" w:rsidRPr="00FC742F">
          <w:rPr>
            <w:webHidden/>
          </w:rPr>
        </w:r>
        <w:r w:rsidR="003608E5" w:rsidRPr="00FC742F">
          <w:rPr>
            <w:webHidden/>
          </w:rPr>
          <w:fldChar w:fldCharType="separate"/>
        </w:r>
        <w:r w:rsidR="0076696B">
          <w:rPr>
            <w:webHidden/>
          </w:rPr>
          <w:t>29</w:t>
        </w:r>
        <w:r w:rsidR="003608E5" w:rsidRPr="00FC742F">
          <w:rPr>
            <w:webHidden/>
          </w:rPr>
          <w:fldChar w:fldCharType="end"/>
        </w:r>
      </w:hyperlink>
    </w:p>
    <w:p w14:paraId="6C4C6814" w14:textId="334EC968" w:rsidR="003608E5" w:rsidRPr="00FC742F" w:rsidRDefault="005F3986" w:rsidP="00FC742F">
      <w:pPr>
        <w:pStyle w:val="TOC3"/>
        <w:tabs>
          <w:tab w:val="right" w:leader="dot" w:pos="9072"/>
        </w:tabs>
        <w:spacing w:before="80" w:after="80"/>
        <w:rPr>
          <w:rFonts w:asciiTheme="minorHAnsi" w:hAnsiTheme="minorHAnsi" w:cstheme="minorBidi"/>
          <w:sz w:val="22"/>
          <w:szCs w:val="22"/>
        </w:rPr>
      </w:pPr>
      <w:hyperlink w:anchor="_Toc202453519" w:history="1">
        <w:r w:rsidR="003608E5" w:rsidRPr="00FC742F">
          <w:rPr>
            <w:rStyle w:val="Hyperlink"/>
            <w:color w:val="auto"/>
          </w:rPr>
          <w:t>4.1.2. Kho bãi, lán trại</w:t>
        </w:r>
        <w:r w:rsidR="003608E5" w:rsidRPr="00FC742F">
          <w:rPr>
            <w:webHidden/>
          </w:rPr>
          <w:tab/>
        </w:r>
        <w:r w:rsidR="003608E5" w:rsidRPr="00FC742F">
          <w:rPr>
            <w:webHidden/>
          </w:rPr>
          <w:fldChar w:fldCharType="begin"/>
        </w:r>
        <w:r w:rsidR="003608E5" w:rsidRPr="00FC742F">
          <w:rPr>
            <w:webHidden/>
          </w:rPr>
          <w:instrText xml:space="preserve"> PAGEREF _Toc202453519 \h </w:instrText>
        </w:r>
        <w:r w:rsidR="003608E5" w:rsidRPr="00FC742F">
          <w:rPr>
            <w:webHidden/>
          </w:rPr>
        </w:r>
        <w:r w:rsidR="003608E5" w:rsidRPr="00FC742F">
          <w:rPr>
            <w:webHidden/>
          </w:rPr>
          <w:fldChar w:fldCharType="separate"/>
        </w:r>
        <w:r w:rsidR="0076696B">
          <w:rPr>
            <w:webHidden/>
          </w:rPr>
          <w:t>29</w:t>
        </w:r>
        <w:r w:rsidR="003608E5" w:rsidRPr="00FC742F">
          <w:rPr>
            <w:webHidden/>
          </w:rPr>
          <w:fldChar w:fldCharType="end"/>
        </w:r>
      </w:hyperlink>
    </w:p>
    <w:p w14:paraId="4A41C093" w14:textId="17FA2083" w:rsidR="003608E5" w:rsidRPr="00FC742F" w:rsidRDefault="005F3986" w:rsidP="00FC742F">
      <w:pPr>
        <w:pStyle w:val="TOC3"/>
        <w:tabs>
          <w:tab w:val="right" w:leader="dot" w:pos="9072"/>
        </w:tabs>
        <w:spacing w:before="80" w:after="80"/>
        <w:rPr>
          <w:rFonts w:asciiTheme="minorHAnsi" w:hAnsiTheme="minorHAnsi" w:cstheme="minorBidi"/>
          <w:sz w:val="22"/>
          <w:szCs w:val="22"/>
        </w:rPr>
      </w:pPr>
      <w:hyperlink w:anchor="_Toc202453520" w:history="1">
        <w:r w:rsidR="003608E5" w:rsidRPr="00FC742F">
          <w:rPr>
            <w:rStyle w:val="Hyperlink"/>
            <w:color w:val="auto"/>
          </w:rPr>
          <w:t>4.1.3. Điện nước thi công</w:t>
        </w:r>
        <w:r w:rsidR="003608E5" w:rsidRPr="00FC742F">
          <w:rPr>
            <w:webHidden/>
          </w:rPr>
          <w:tab/>
        </w:r>
        <w:r w:rsidR="003608E5" w:rsidRPr="00FC742F">
          <w:rPr>
            <w:webHidden/>
          </w:rPr>
          <w:fldChar w:fldCharType="begin"/>
        </w:r>
        <w:r w:rsidR="003608E5" w:rsidRPr="00FC742F">
          <w:rPr>
            <w:webHidden/>
          </w:rPr>
          <w:instrText xml:space="preserve"> PAGEREF _Toc202453520 \h </w:instrText>
        </w:r>
        <w:r w:rsidR="003608E5" w:rsidRPr="00FC742F">
          <w:rPr>
            <w:webHidden/>
          </w:rPr>
        </w:r>
        <w:r w:rsidR="003608E5" w:rsidRPr="00FC742F">
          <w:rPr>
            <w:webHidden/>
          </w:rPr>
          <w:fldChar w:fldCharType="separate"/>
        </w:r>
        <w:r w:rsidR="0076696B">
          <w:rPr>
            <w:webHidden/>
          </w:rPr>
          <w:t>29</w:t>
        </w:r>
        <w:r w:rsidR="003608E5" w:rsidRPr="00FC742F">
          <w:rPr>
            <w:webHidden/>
          </w:rPr>
          <w:fldChar w:fldCharType="end"/>
        </w:r>
      </w:hyperlink>
    </w:p>
    <w:p w14:paraId="5785A43D" w14:textId="22C23892" w:rsidR="003608E5" w:rsidRPr="00FC742F" w:rsidRDefault="005F3986" w:rsidP="00FC742F">
      <w:pPr>
        <w:pStyle w:val="TOC2"/>
        <w:tabs>
          <w:tab w:val="right" w:leader="dot" w:pos="9072"/>
        </w:tabs>
        <w:spacing w:before="80" w:after="80"/>
        <w:rPr>
          <w:rFonts w:asciiTheme="minorHAnsi" w:eastAsiaTheme="minorEastAsia" w:hAnsiTheme="minorHAnsi" w:cstheme="minorBidi"/>
          <w:bCs w:val="0"/>
          <w:sz w:val="22"/>
        </w:rPr>
      </w:pPr>
      <w:hyperlink w:anchor="_Toc202453521" w:history="1">
        <w:r w:rsidR="003608E5" w:rsidRPr="00FC742F">
          <w:rPr>
            <w:rStyle w:val="Hyperlink"/>
            <w:color w:val="auto"/>
          </w:rPr>
          <w:t>4.2. Những quy dịnh về an toàn trong quá trình tiến hành thi công</w:t>
        </w:r>
        <w:r w:rsidR="003608E5" w:rsidRPr="00FC742F">
          <w:rPr>
            <w:webHidden/>
          </w:rPr>
          <w:tab/>
        </w:r>
        <w:r w:rsidR="003608E5" w:rsidRPr="00FC742F">
          <w:rPr>
            <w:webHidden/>
          </w:rPr>
          <w:fldChar w:fldCharType="begin"/>
        </w:r>
        <w:r w:rsidR="003608E5" w:rsidRPr="00FC742F">
          <w:rPr>
            <w:webHidden/>
          </w:rPr>
          <w:instrText xml:space="preserve"> PAGEREF _Toc202453521 \h </w:instrText>
        </w:r>
        <w:r w:rsidR="003608E5" w:rsidRPr="00FC742F">
          <w:rPr>
            <w:webHidden/>
          </w:rPr>
        </w:r>
        <w:r w:rsidR="003608E5" w:rsidRPr="00FC742F">
          <w:rPr>
            <w:webHidden/>
          </w:rPr>
          <w:fldChar w:fldCharType="separate"/>
        </w:r>
        <w:r w:rsidR="0076696B">
          <w:rPr>
            <w:webHidden/>
          </w:rPr>
          <w:t>30</w:t>
        </w:r>
        <w:r w:rsidR="003608E5" w:rsidRPr="00FC742F">
          <w:rPr>
            <w:webHidden/>
          </w:rPr>
          <w:fldChar w:fldCharType="end"/>
        </w:r>
      </w:hyperlink>
    </w:p>
    <w:p w14:paraId="3CFA9406" w14:textId="0F9DC8B2" w:rsidR="003608E5" w:rsidRPr="00FC742F" w:rsidRDefault="005F3986" w:rsidP="00FC742F">
      <w:pPr>
        <w:pStyle w:val="TOC3"/>
        <w:tabs>
          <w:tab w:val="right" w:leader="dot" w:pos="9072"/>
        </w:tabs>
        <w:spacing w:before="80" w:after="80"/>
        <w:rPr>
          <w:rFonts w:asciiTheme="minorHAnsi" w:hAnsiTheme="minorHAnsi" w:cstheme="minorBidi"/>
          <w:sz w:val="22"/>
          <w:szCs w:val="22"/>
        </w:rPr>
      </w:pPr>
      <w:hyperlink w:anchor="_Toc202453522" w:history="1">
        <w:r w:rsidR="003608E5" w:rsidRPr="00FC742F">
          <w:rPr>
            <w:rStyle w:val="Hyperlink"/>
            <w:color w:val="auto"/>
          </w:rPr>
          <w:t>4.2.1. Quy định về dụng cụ thi công</w:t>
        </w:r>
        <w:r w:rsidR="003608E5" w:rsidRPr="00FC742F">
          <w:rPr>
            <w:webHidden/>
          </w:rPr>
          <w:tab/>
        </w:r>
        <w:r w:rsidR="003608E5" w:rsidRPr="00FC742F">
          <w:rPr>
            <w:webHidden/>
          </w:rPr>
          <w:fldChar w:fldCharType="begin"/>
        </w:r>
        <w:r w:rsidR="003608E5" w:rsidRPr="00FC742F">
          <w:rPr>
            <w:webHidden/>
          </w:rPr>
          <w:instrText xml:space="preserve"> PAGEREF _Toc202453522 \h </w:instrText>
        </w:r>
        <w:r w:rsidR="003608E5" w:rsidRPr="00FC742F">
          <w:rPr>
            <w:webHidden/>
          </w:rPr>
        </w:r>
        <w:r w:rsidR="003608E5" w:rsidRPr="00FC742F">
          <w:rPr>
            <w:webHidden/>
          </w:rPr>
          <w:fldChar w:fldCharType="separate"/>
        </w:r>
        <w:r w:rsidR="0076696B">
          <w:rPr>
            <w:webHidden/>
          </w:rPr>
          <w:t>30</w:t>
        </w:r>
        <w:r w:rsidR="003608E5" w:rsidRPr="00FC742F">
          <w:rPr>
            <w:webHidden/>
          </w:rPr>
          <w:fldChar w:fldCharType="end"/>
        </w:r>
      </w:hyperlink>
    </w:p>
    <w:p w14:paraId="740D782D" w14:textId="49944E74" w:rsidR="003608E5" w:rsidRPr="00FC742F" w:rsidRDefault="005F3986" w:rsidP="00FC742F">
      <w:pPr>
        <w:pStyle w:val="TOC3"/>
        <w:tabs>
          <w:tab w:val="right" w:leader="dot" w:pos="9072"/>
        </w:tabs>
        <w:spacing w:before="80" w:after="80"/>
        <w:rPr>
          <w:rFonts w:asciiTheme="minorHAnsi" w:hAnsiTheme="minorHAnsi" w:cstheme="minorBidi"/>
          <w:sz w:val="22"/>
          <w:szCs w:val="22"/>
        </w:rPr>
      </w:pPr>
      <w:hyperlink w:anchor="_Toc202453523" w:history="1">
        <w:r w:rsidR="003608E5" w:rsidRPr="00FC742F">
          <w:rPr>
            <w:rStyle w:val="Hyperlink"/>
            <w:color w:val="auto"/>
          </w:rPr>
          <w:t>4.2.2. Yêu cầu về con người</w:t>
        </w:r>
        <w:r w:rsidR="003608E5" w:rsidRPr="00FC742F">
          <w:rPr>
            <w:webHidden/>
          </w:rPr>
          <w:tab/>
        </w:r>
        <w:r w:rsidR="003608E5" w:rsidRPr="00FC742F">
          <w:rPr>
            <w:webHidden/>
          </w:rPr>
          <w:fldChar w:fldCharType="begin"/>
        </w:r>
        <w:r w:rsidR="003608E5" w:rsidRPr="00FC742F">
          <w:rPr>
            <w:webHidden/>
          </w:rPr>
          <w:instrText xml:space="preserve"> PAGEREF _Toc202453523 \h </w:instrText>
        </w:r>
        <w:r w:rsidR="003608E5" w:rsidRPr="00FC742F">
          <w:rPr>
            <w:webHidden/>
          </w:rPr>
        </w:r>
        <w:r w:rsidR="003608E5" w:rsidRPr="00FC742F">
          <w:rPr>
            <w:webHidden/>
          </w:rPr>
          <w:fldChar w:fldCharType="separate"/>
        </w:r>
        <w:r w:rsidR="0076696B">
          <w:rPr>
            <w:webHidden/>
          </w:rPr>
          <w:t>30</w:t>
        </w:r>
        <w:r w:rsidR="003608E5" w:rsidRPr="00FC742F">
          <w:rPr>
            <w:webHidden/>
          </w:rPr>
          <w:fldChar w:fldCharType="end"/>
        </w:r>
      </w:hyperlink>
    </w:p>
    <w:p w14:paraId="43C859EC" w14:textId="6991FDDA" w:rsidR="003608E5" w:rsidRPr="00FC742F" w:rsidRDefault="005F3986" w:rsidP="00FC742F">
      <w:pPr>
        <w:pStyle w:val="TOC3"/>
        <w:tabs>
          <w:tab w:val="right" w:leader="dot" w:pos="9072"/>
        </w:tabs>
        <w:spacing w:before="80" w:after="80"/>
        <w:rPr>
          <w:rFonts w:asciiTheme="minorHAnsi" w:hAnsiTheme="minorHAnsi" w:cstheme="minorBidi"/>
          <w:sz w:val="22"/>
          <w:szCs w:val="22"/>
        </w:rPr>
      </w:pPr>
      <w:hyperlink w:anchor="_Toc202453524" w:history="1">
        <w:r w:rsidR="003608E5" w:rsidRPr="00FC742F">
          <w:rPr>
            <w:rStyle w:val="Hyperlink"/>
            <w:color w:val="auto"/>
          </w:rPr>
          <w:t>4.2.3. Các bước tiến hành thi công</w:t>
        </w:r>
        <w:r w:rsidR="003608E5" w:rsidRPr="00FC742F">
          <w:rPr>
            <w:webHidden/>
          </w:rPr>
          <w:tab/>
        </w:r>
        <w:r w:rsidR="003608E5" w:rsidRPr="00FC742F">
          <w:rPr>
            <w:webHidden/>
          </w:rPr>
          <w:fldChar w:fldCharType="begin"/>
        </w:r>
        <w:r w:rsidR="003608E5" w:rsidRPr="00FC742F">
          <w:rPr>
            <w:webHidden/>
          </w:rPr>
          <w:instrText xml:space="preserve"> PAGEREF _Toc202453524 \h </w:instrText>
        </w:r>
        <w:r w:rsidR="003608E5" w:rsidRPr="00FC742F">
          <w:rPr>
            <w:webHidden/>
          </w:rPr>
        </w:r>
        <w:r w:rsidR="003608E5" w:rsidRPr="00FC742F">
          <w:rPr>
            <w:webHidden/>
          </w:rPr>
          <w:fldChar w:fldCharType="separate"/>
        </w:r>
        <w:r w:rsidR="0076696B">
          <w:rPr>
            <w:webHidden/>
          </w:rPr>
          <w:t>30</w:t>
        </w:r>
        <w:r w:rsidR="003608E5" w:rsidRPr="00FC742F">
          <w:rPr>
            <w:webHidden/>
          </w:rPr>
          <w:fldChar w:fldCharType="end"/>
        </w:r>
      </w:hyperlink>
    </w:p>
    <w:p w14:paraId="782E8B12" w14:textId="2B1FDC8C" w:rsidR="003608E5" w:rsidRPr="00FC742F" w:rsidRDefault="005F3986" w:rsidP="00FC742F">
      <w:pPr>
        <w:pStyle w:val="TOC3"/>
        <w:tabs>
          <w:tab w:val="right" w:leader="dot" w:pos="9072"/>
        </w:tabs>
        <w:spacing w:before="80" w:after="80"/>
        <w:rPr>
          <w:rFonts w:asciiTheme="minorHAnsi" w:hAnsiTheme="minorHAnsi" w:cstheme="minorBidi"/>
          <w:sz w:val="22"/>
          <w:szCs w:val="22"/>
        </w:rPr>
      </w:pPr>
      <w:hyperlink w:anchor="_Toc202453525" w:history="1">
        <w:r w:rsidR="003608E5" w:rsidRPr="00FC742F">
          <w:rPr>
            <w:rStyle w:val="Hyperlink"/>
            <w:color w:val="auto"/>
          </w:rPr>
          <w:t>4.2.4. Những khuyến cáo khác kề đảm bảo an toàn trong quá trình thi công</w:t>
        </w:r>
        <w:r w:rsidR="003608E5" w:rsidRPr="00FC742F">
          <w:rPr>
            <w:webHidden/>
          </w:rPr>
          <w:tab/>
        </w:r>
        <w:r w:rsidR="003608E5" w:rsidRPr="00FC742F">
          <w:rPr>
            <w:webHidden/>
          </w:rPr>
          <w:fldChar w:fldCharType="begin"/>
        </w:r>
        <w:r w:rsidR="003608E5" w:rsidRPr="00FC742F">
          <w:rPr>
            <w:webHidden/>
          </w:rPr>
          <w:instrText xml:space="preserve"> PAGEREF _Toc202453525 \h </w:instrText>
        </w:r>
        <w:r w:rsidR="003608E5" w:rsidRPr="00FC742F">
          <w:rPr>
            <w:webHidden/>
          </w:rPr>
        </w:r>
        <w:r w:rsidR="003608E5" w:rsidRPr="00FC742F">
          <w:rPr>
            <w:webHidden/>
          </w:rPr>
          <w:fldChar w:fldCharType="separate"/>
        </w:r>
        <w:r w:rsidR="0076696B">
          <w:rPr>
            <w:webHidden/>
          </w:rPr>
          <w:t>33</w:t>
        </w:r>
        <w:r w:rsidR="003608E5" w:rsidRPr="00FC742F">
          <w:rPr>
            <w:webHidden/>
          </w:rPr>
          <w:fldChar w:fldCharType="end"/>
        </w:r>
      </w:hyperlink>
    </w:p>
    <w:p w14:paraId="2C9A37AA" w14:textId="7D8810AB" w:rsidR="003608E5" w:rsidRPr="00FC742F" w:rsidRDefault="005F3986" w:rsidP="00FC742F">
      <w:pPr>
        <w:pStyle w:val="TOC3"/>
        <w:tabs>
          <w:tab w:val="right" w:leader="dot" w:pos="9072"/>
        </w:tabs>
        <w:spacing w:before="80" w:after="80"/>
        <w:rPr>
          <w:rFonts w:asciiTheme="minorHAnsi" w:hAnsiTheme="minorHAnsi" w:cstheme="minorBidi"/>
          <w:sz w:val="22"/>
          <w:szCs w:val="22"/>
        </w:rPr>
      </w:pPr>
      <w:hyperlink w:anchor="_Toc202453526" w:history="1">
        <w:r w:rsidR="003608E5" w:rsidRPr="00FC742F">
          <w:rPr>
            <w:rStyle w:val="Hyperlink"/>
            <w:color w:val="auto"/>
          </w:rPr>
          <w:t>4.2.5. Quy trình kiểm tra chất lượng thi công</w:t>
        </w:r>
        <w:r w:rsidR="003608E5" w:rsidRPr="00FC742F">
          <w:rPr>
            <w:webHidden/>
          </w:rPr>
          <w:tab/>
        </w:r>
        <w:r w:rsidR="003608E5" w:rsidRPr="00FC742F">
          <w:rPr>
            <w:webHidden/>
          </w:rPr>
          <w:fldChar w:fldCharType="begin"/>
        </w:r>
        <w:r w:rsidR="003608E5" w:rsidRPr="00FC742F">
          <w:rPr>
            <w:webHidden/>
          </w:rPr>
          <w:instrText xml:space="preserve"> PAGEREF _Toc202453526 \h </w:instrText>
        </w:r>
        <w:r w:rsidR="003608E5" w:rsidRPr="00FC742F">
          <w:rPr>
            <w:webHidden/>
          </w:rPr>
        </w:r>
        <w:r w:rsidR="003608E5" w:rsidRPr="00FC742F">
          <w:rPr>
            <w:webHidden/>
          </w:rPr>
          <w:fldChar w:fldCharType="separate"/>
        </w:r>
        <w:r w:rsidR="0076696B">
          <w:rPr>
            <w:webHidden/>
          </w:rPr>
          <w:t>33</w:t>
        </w:r>
        <w:r w:rsidR="003608E5" w:rsidRPr="00FC742F">
          <w:rPr>
            <w:webHidden/>
          </w:rPr>
          <w:fldChar w:fldCharType="end"/>
        </w:r>
      </w:hyperlink>
    </w:p>
    <w:p w14:paraId="33562DA1" w14:textId="24B7609E" w:rsidR="003608E5" w:rsidRPr="00FC742F" w:rsidRDefault="005F3986" w:rsidP="00FC742F">
      <w:pPr>
        <w:pStyle w:val="TOC2"/>
        <w:tabs>
          <w:tab w:val="right" w:leader="dot" w:pos="9072"/>
        </w:tabs>
        <w:spacing w:before="80" w:after="80"/>
        <w:rPr>
          <w:rFonts w:asciiTheme="minorHAnsi" w:eastAsiaTheme="minorEastAsia" w:hAnsiTheme="minorHAnsi" w:cstheme="minorBidi"/>
          <w:bCs w:val="0"/>
          <w:sz w:val="22"/>
        </w:rPr>
      </w:pPr>
      <w:hyperlink w:anchor="_Toc202453527" w:history="1">
        <w:r w:rsidR="003608E5" w:rsidRPr="00FC742F">
          <w:rPr>
            <w:rStyle w:val="Hyperlink"/>
            <w:color w:val="auto"/>
          </w:rPr>
          <w:t>4.3. Tiến độ thi công</w:t>
        </w:r>
        <w:r w:rsidR="003608E5" w:rsidRPr="00FC742F">
          <w:rPr>
            <w:webHidden/>
          </w:rPr>
          <w:tab/>
        </w:r>
        <w:r w:rsidR="003608E5" w:rsidRPr="00FC742F">
          <w:rPr>
            <w:webHidden/>
          </w:rPr>
          <w:fldChar w:fldCharType="begin"/>
        </w:r>
        <w:r w:rsidR="003608E5" w:rsidRPr="00FC742F">
          <w:rPr>
            <w:webHidden/>
          </w:rPr>
          <w:instrText xml:space="preserve"> PAGEREF _Toc202453527 \h </w:instrText>
        </w:r>
        <w:r w:rsidR="003608E5" w:rsidRPr="00FC742F">
          <w:rPr>
            <w:webHidden/>
          </w:rPr>
        </w:r>
        <w:r w:rsidR="003608E5" w:rsidRPr="00FC742F">
          <w:rPr>
            <w:webHidden/>
          </w:rPr>
          <w:fldChar w:fldCharType="separate"/>
        </w:r>
        <w:r w:rsidR="0076696B">
          <w:rPr>
            <w:webHidden/>
          </w:rPr>
          <w:t>34</w:t>
        </w:r>
        <w:r w:rsidR="003608E5" w:rsidRPr="00FC742F">
          <w:rPr>
            <w:webHidden/>
          </w:rPr>
          <w:fldChar w:fldCharType="end"/>
        </w:r>
      </w:hyperlink>
    </w:p>
    <w:p w14:paraId="0C214E29" w14:textId="38ACC76E" w:rsidR="003608E5" w:rsidRPr="00FC742F" w:rsidRDefault="005F3986" w:rsidP="00FC742F">
      <w:pPr>
        <w:pStyle w:val="TOC1"/>
        <w:tabs>
          <w:tab w:val="clear" w:pos="8931"/>
          <w:tab w:val="right" w:leader="dot" w:pos="9072"/>
        </w:tabs>
        <w:spacing w:before="80" w:after="80"/>
        <w:rPr>
          <w:rFonts w:asciiTheme="minorHAnsi" w:eastAsiaTheme="minorEastAsia" w:hAnsiTheme="minorHAnsi" w:cstheme="minorBidi"/>
          <w:sz w:val="22"/>
          <w:szCs w:val="22"/>
        </w:rPr>
      </w:pPr>
      <w:hyperlink w:anchor="_Toc202453528" w:history="1">
        <w:r w:rsidR="003608E5" w:rsidRPr="00FC742F">
          <w:rPr>
            <w:rStyle w:val="Hyperlink"/>
            <w:color w:val="auto"/>
            <w14:scene3d>
              <w14:camera w14:prst="orthographicFront"/>
              <w14:lightRig w14:rig="threePt" w14:dir="t">
                <w14:rot w14:lat="0" w14:lon="0" w14:rev="0"/>
              </w14:lightRig>
            </w14:scene3d>
          </w:rPr>
          <w:t>CHƯƠNG 5:</w:t>
        </w:r>
        <w:r w:rsidR="003608E5" w:rsidRPr="00FC742F">
          <w:rPr>
            <w:rStyle w:val="Hyperlink"/>
            <w:color w:val="auto"/>
          </w:rPr>
          <w:t xml:space="preserve"> BẢNG KÊ KHỐI LƯỢNG</w:t>
        </w:r>
        <w:r w:rsidR="003608E5" w:rsidRPr="00FC742F">
          <w:rPr>
            <w:webHidden/>
          </w:rPr>
          <w:tab/>
        </w:r>
        <w:r w:rsidR="003608E5" w:rsidRPr="00FC742F">
          <w:rPr>
            <w:webHidden/>
          </w:rPr>
          <w:fldChar w:fldCharType="begin"/>
        </w:r>
        <w:r w:rsidR="003608E5" w:rsidRPr="00FC742F">
          <w:rPr>
            <w:webHidden/>
          </w:rPr>
          <w:instrText xml:space="preserve"> PAGEREF _Toc202453528 \h </w:instrText>
        </w:r>
        <w:r w:rsidR="003608E5" w:rsidRPr="00FC742F">
          <w:rPr>
            <w:webHidden/>
          </w:rPr>
        </w:r>
        <w:r w:rsidR="003608E5" w:rsidRPr="00FC742F">
          <w:rPr>
            <w:webHidden/>
          </w:rPr>
          <w:fldChar w:fldCharType="separate"/>
        </w:r>
        <w:r w:rsidR="0076696B">
          <w:rPr>
            <w:webHidden/>
          </w:rPr>
          <w:t>35</w:t>
        </w:r>
        <w:r w:rsidR="003608E5" w:rsidRPr="00FC742F">
          <w:rPr>
            <w:webHidden/>
          </w:rPr>
          <w:fldChar w:fldCharType="end"/>
        </w:r>
      </w:hyperlink>
    </w:p>
    <w:p w14:paraId="74C0381C" w14:textId="53F3ED73" w:rsidR="003608E5" w:rsidRPr="00FC742F" w:rsidRDefault="005F3986" w:rsidP="00FC742F">
      <w:pPr>
        <w:pStyle w:val="TOC1"/>
        <w:tabs>
          <w:tab w:val="clear" w:pos="8931"/>
          <w:tab w:val="right" w:leader="dot" w:pos="9072"/>
        </w:tabs>
        <w:spacing w:before="80" w:after="80"/>
        <w:rPr>
          <w:rFonts w:asciiTheme="minorHAnsi" w:eastAsiaTheme="minorEastAsia" w:hAnsiTheme="minorHAnsi" w:cstheme="minorBidi"/>
          <w:sz w:val="22"/>
          <w:szCs w:val="22"/>
        </w:rPr>
      </w:pPr>
      <w:hyperlink w:anchor="_Toc202453529" w:history="1">
        <w:r w:rsidR="003608E5" w:rsidRPr="00FC742F">
          <w:rPr>
            <w:rStyle w:val="Hyperlink"/>
            <w:color w:val="auto"/>
            <w14:scene3d>
              <w14:camera w14:prst="orthographicFront"/>
              <w14:lightRig w14:rig="threePt" w14:dir="t">
                <w14:rot w14:lat="0" w14:lon="0" w14:rev="0"/>
              </w14:lightRig>
            </w14:scene3d>
          </w:rPr>
          <w:t>CHƯƠNG 6:</w:t>
        </w:r>
        <w:r w:rsidR="003608E5" w:rsidRPr="00FC742F">
          <w:rPr>
            <w:rStyle w:val="Hyperlink"/>
            <w:color w:val="auto"/>
          </w:rPr>
          <w:t xml:space="preserve"> DANH SÁCH DỮ LIỆU DATALIST</w:t>
        </w:r>
        <w:r w:rsidR="003608E5" w:rsidRPr="00FC742F">
          <w:rPr>
            <w:webHidden/>
          </w:rPr>
          <w:tab/>
        </w:r>
        <w:r w:rsidR="003608E5" w:rsidRPr="00FC742F">
          <w:rPr>
            <w:webHidden/>
          </w:rPr>
          <w:fldChar w:fldCharType="begin"/>
        </w:r>
        <w:r w:rsidR="003608E5" w:rsidRPr="00FC742F">
          <w:rPr>
            <w:webHidden/>
          </w:rPr>
          <w:instrText xml:space="preserve"> PAGEREF _Toc202453529 \h </w:instrText>
        </w:r>
        <w:r w:rsidR="003608E5" w:rsidRPr="00FC742F">
          <w:rPr>
            <w:webHidden/>
          </w:rPr>
        </w:r>
        <w:r w:rsidR="003608E5" w:rsidRPr="00FC742F">
          <w:rPr>
            <w:webHidden/>
          </w:rPr>
          <w:fldChar w:fldCharType="separate"/>
        </w:r>
        <w:r w:rsidR="0076696B">
          <w:rPr>
            <w:webHidden/>
          </w:rPr>
          <w:t>36</w:t>
        </w:r>
        <w:r w:rsidR="003608E5" w:rsidRPr="00FC742F">
          <w:rPr>
            <w:webHidden/>
          </w:rPr>
          <w:fldChar w:fldCharType="end"/>
        </w:r>
      </w:hyperlink>
    </w:p>
    <w:p w14:paraId="0D357360" w14:textId="417D0040" w:rsidR="003608E5" w:rsidRPr="00FC742F" w:rsidRDefault="005F3986" w:rsidP="00FC742F">
      <w:pPr>
        <w:pStyle w:val="TOC1"/>
        <w:tabs>
          <w:tab w:val="clear" w:pos="8931"/>
          <w:tab w:val="right" w:leader="dot" w:pos="9072"/>
        </w:tabs>
        <w:spacing w:before="80" w:after="80"/>
        <w:rPr>
          <w:rFonts w:asciiTheme="minorHAnsi" w:eastAsiaTheme="minorEastAsia" w:hAnsiTheme="minorHAnsi" w:cstheme="minorBidi"/>
          <w:sz w:val="22"/>
          <w:szCs w:val="22"/>
        </w:rPr>
      </w:pPr>
      <w:hyperlink w:anchor="_Toc202453530" w:history="1">
        <w:r w:rsidR="003608E5" w:rsidRPr="00FC742F">
          <w:rPr>
            <w:rStyle w:val="Hyperlink"/>
            <w:color w:val="auto"/>
            <w14:scene3d>
              <w14:camera w14:prst="orthographicFront"/>
              <w14:lightRig w14:rig="threePt" w14:dir="t">
                <w14:rot w14:lat="0" w14:lon="0" w14:rev="0"/>
              </w14:lightRig>
            </w14:scene3d>
          </w:rPr>
          <w:t>CHƯƠNG 7:</w:t>
        </w:r>
        <w:r w:rsidR="003608E5" w:rsidRPr="00FC742F">
          <w:rPr>
            <w:rStyle w:val="Hyperlink"/>
            <w:color w:val="auto"/>
          </w:rPr>
          <w:t xml:space="preserve"> PHỤ LỤC CÁC VĂN BẢN PHÁP LÝ</w:t>
        </w:r>
        <w:r w:rsidR="003608E5" w:rsidRPr="00FC742F">
          <w:rPr>
            <w:webHidden/>
          </w:rPr>
          <w:tab/>
        </w:r>
        <w:r w:rsidR="003608E5" w:rsidRPr="00FC742F">
          <w:rPr>
            <w:webHidden/>
          </w:rPr>
          <w:fldChar w:fldCharType="begin"/>
        </w:r>
        <w:r w:rsidR="003608E5" w:rsidRPr="00FC742F">
          <w:rPr>
            <w:webHidden/>
          </w:rPr>
          <w:instrText xml:space="preserve"> PAGEREF _Toc202453530 \h </w:instrText>
        </w:r>
        <w:r w:rsidR="003608E5" w:rsidRPr="00FC742F">
          <w:rPr>
            <w:webHidden/>
          </w:rPr>
        </w:r>
        <w:r w:rsidR="003608E5" w:rsidRPr="00FC742F">
          <w:rPr>
            <w:webHidden/>
          </w:rPr>
          <w:fldChar w:fldCharType="separate"/>
        </w:r>
        <w:r w:rsidR="0076696B">
          <w:rPr>
            <w:webHidden/>
          </w:rPr>
          <w:t>37</w:t>
        </w:r>
        <w:r w:rsidR="003608E5" w:rsidRPr="00FC742F">
          <w:rPr>
            <w:webHidden/>
          </w:rPr>
          <w:fldChar w:fldCharType="end"/>
        </w:r>
      </w:hyperlink>
    </w:p>
    <w:p w14:paraId="7D1F62CD" w14:textId="769C7F02" w:rsidR="00807119" w:rsidRPr="00FC742F" w:rsidRDefault="00653735" w:rsidP="00FC742F">
      <w:pPr>
        <w:pStyle w:val="TOC1"/>
        <w:tabs>
          <w:tab w:val="clear" w:pos="8931"/>
          <w:tab w:val="right" w:leader="dot" w:pos="9072"/>
        </w:tabs>
        <w:spacing w:before="80" w:after="80"/>
      </w:pPr>
      <w:r w:rsidRPr="00FC742F">
        <w:fldChar w:fldCharType="end"/>
      </w:r>
      <w:bookmarkStart w:id="1" w:name="_Toc149441363"/>
      <w:bookmarkStart w:id="2" w:name="_Toc463251064"/>
      <w:bookmarkEnd w:id="0"/>
    </w:p>
    <w:p w14:paraId="1D9E5004" w14:textId="77777777" w:rsidR="00371E78" w:rsidRPr="00FC742F" w:rsidRDefault="00371E78">
      <w:pPr>
        <w:spacing w:before="0" w:after="160" w:line="259" w:lineRule="auto"/>
        <w:ind w:firstLine="0"/>
        <w:rPr>
          <w:rFonts w:cs="Times New Roman"/>
          <w:b/>
          <w:noProof/>
          <w:szCs w:val="26"/>
        </w:rPr>
      </w:pPr>
      <w:r w:rsidRPr="00FC742F">
        <w:br w:type="page"/>
      </w:r>
    </w:p>
    <w:p w14:paraId="691A9EDE" w14:textId="21643DA9" w:rsidR="00371E78" w:rsidRPr="00FC742F" w:rsidRDefault="00371E78" w:rsidP="00371E78">
      <w:pPr>
        <w:pStyle w:val="TOC1"/>
      </w:pPr>
      <w:r w:rsidRPr="00FC742F">
        <w:lastRenderedPageBreak/>
        <w:t>PHẦN 1: THUYẾT MINH</w:t>
      </w:r>
    </w:p>
    <w:p w14:paraId="56D4B75B" w14:textId="4830ACFC" w:rsidR="00653735" w:rsidRPr="00FC742F" w:rsidRDefault="00653735" w:rsidP="003C0A02">
      <w:pPr>
        <w:pStyle w:val="CHUONG"/>
        <w:rPr>
          <w:color w:val="auto"/>
          <w:sz w:val="26"/>
          <w:szCs w:val="26"/>
        </w:rPr>
      </w:pPr>
      <w:bookmarkStart w:id="3" w:name="_Toc202453487"/>
      <w:r w:rsidRPr="00FC742F">
        <w:rPr>
          <w:color w:val="auto"/>
          <w:sz w:val="26"/>
          <w:szCs w:val="26"/>
        </w:rPr>
        <w:t>TỔNG QU</w:t>
      </w:r>
      <w:bookmarkEnd w:id="1"/>
      <w:r w:rsidRPr="00FC742F">
        <w:rPr>
          <w:color w:val="auto"/>
          <w:sz w:val="26"/>
          <w:szCs w:val="26"/>
        </w:rPr>
        <w:t>ÁT</w:t>
      </w:r>
      <w:bookmarkEnd w:id="2"/>
      <w:bookmarkEnd w:id="3"/>
    </w:p>
    <w:p w14:paraId="398AF62D" w14:textId="77777777" w:rsidR="00653735" w:rsidRPr="00FC742F" w:rsidRDefault="00653735" w:rsidP="00855FF9">
      <w:pPr>
        <w:pStyle w:val="XX"/>
        <w:ind w:hanging="8647"/>
        <w:rPr>
          <w:rFonts w:cs="Times New Roman"/>
          <w:color w:val="auto"/>
          <w:szCs w:val="26"/>
        </w:rPr>
      </w:pPr>
      <w:bookmarkStart w:id="4" w:name="_Toc463251065"/>
      <w:bookmarkStart w:id="5" w:name="_Toc202453488"/>
      <w:bookmarkStart w:id="6" w:name="_Toc393197012"/>
      <w:bookmarkStart w:id="7" w:name="_Toc390942597"/>
      <w:bookmarkStart w:id="8" w:name="_Toc447982521"/>
      <w:bookmarkStart w:id="9" w:name="_Toc28673853"/>
      <w:r w:rsidRPr="00FC742F">
        <w:rPr>
          <w:rFonts w:cs="Times New Roman"/>
          <w:color w:val="auto"/>
          <w:szCs w:val="26"/>
        </w:rPr>
        <w:t>Căn cứ pháp lý của dự án</w:t>
      </w:r>
      <w:bookmarkEnd w:id="4"/>
      <w:bookmarkEnd w:id="5"/>
    </w:p>
    <w:p w14:paraId="2312E734" w14:textId="3358B00A" w:rsidR="00653735" w:rsidRPr="00FC742F" w:rsidRDefault="008166BE" w:rsidP="00653735">
      <w:pPr>
        <w:pStyle w:val="Vanban"/>
        <w:spacing w:before="0" w:after="0" w:line="276" w:lineRule="auto"/>
        <w:rPr>
          <w:szCs w:val="26"/>
          <w:lang w:val="pt-BR"/>
        </w:rPr>
      </w:pPr>
      <w:r w:rsidRPr="00FC742F">
        <w:rPr>
          <w:szCs w:val="26"/>
        </w:rPr>
        <w:t xml:space="preserve">Hồ sơ </w:t>
      </w:r>
      <w:r w:rsidR="00371E78" w:rsidRPr="00FC742F">
        <w:rPr>
          <w:szCs w:val="26"/>
        </w:rPr>
        <w:t xml:space="preserve">báo cáo kinh tế kỹ thuật </w:t>
      </w:r>
      <w:r w:rsidR="00653735" w:rsidRPr="00FC742F">
        <w:rPr>
          <w:szCs w:val="26"/>
        </w:rPr>
        <w:t>công trình</w:t>
      </w:r>
      <w:r w:rsidR="00653735" w:rsidRPr="00FC742F">
        <w:rPr>
          <w:szCs w:val="26"/>
          <w:lang w:val="pt-BR"/>
        </w:rPr>
        <w:t>: “</w:t>
      </w:r>
      <w:r w:rsidR="00EF7288" w:rsidRPr="00FC742F">
        <w:rPr>
          <w:b/>
          <w:szCs w:val="26"/>
        </w:rPr>
        <w:t>Chuẩn hóa giao thức kết nối IEC60870-5-104 tại các trạm biến áp 110kV và hoàn thiện hệ thống máy tính Gateway, máy tính kỹ sư</w:t>
      </w:r>
      <w:r w:rsidR="00653735" w:rsidRPr="00FC742F">
        <w:rPr>
          <w:szCs w:val="26"/>
          <w:lang w:val="pt-BR"/>
        </w:rPr>
        <w:t>” được lập dựa trên các cơ sở sau:</w:t>
      </w:r>
    </w:p>
    <w:p w14:paraId="08D0E779" w14:textId="77777777" w:rsidR="00EF7288" w:rsidRPr="00FC742F" w:rsidRDefault="00EF7288" w:rsidP="00EF7288">
      <w:pPr>
        <w:pStyle w:val="Vanban"/>
        <w:spacing w:before="0" w:after="0" w:line="276" w:lineRule="auto"/>
        <w:rPr>
          <w:szCs w:val="26"/>
          <w:lang w:val="pt-BR"/>
        </w:rPr>
      </w:pPr>
      <w:bookmarkStart w:id="10" w:name="_Hlk198211476"/>
      <w:r w:rsidRPr="00FC742F">
        <w:rPr>
          <w:szCs w:val="26"/>
          <w:lang w:val="pt-BR"/>
        </w:rPr>
        <w:t xml:space="preserve">- Công văn số 593/ĐĐMB-CN ngày 09/04/2019 của Trung tâm Điều độ Hệ thống điện miền Bắc về việc thống nhất phương án kết nối các TBA 110kV của EVNHANOI với Điều độ miền Bắc </w:t>
      </w:r>
    </w:p>
    <w:p w14:paraId="0AB8F6EE" w14:textId="161A44DF" w:rsidR="003103D3" w:rsidRPr="00FC742F" w:rsidRDefault="00653735" w:rsidP="00EF7288">
      <w:pPr>
        <w:pStyle w:val="Vanban"/>
        <w:spacing w:before="0" w:after="0" w:line="276" w:lineRule="auto"/>
        <w:rPr>
          <w:szCs w:val="26"/>
          <w:lang w:val="pt-BR"/>
        </w:rPr>
      </w:pPr>
      <w:r w:rsidRPr="00FC742F">
        <w:rPr>
          <w:szCs w:val="26"/>
          <w:lang w:val="pt-BR"/>
        </w:rPr>
        <w:t xml:space="preserve">- </w:t>
      </w:r>
      <w:r w:rsidR="00EF7288" w:rsidRPr="00FC742F">
        <w:rPr>
          <w:szCs w:val="26"/>
          <w:lang w:val="pt-BR"/>
        </w:rPr>
        <w:t>Nhiệm vụ thiết kế số: 1042/NVTK-EVNHANOHGC ngày 18 tháng 03 năm 2025</w:t>
      </w:r>
      <w:r w:rsidR="003103D3" w:rsidRPr="00FC742F">
        <w:rPr>
          <w:szCs w:val="26"/>
          <w:lang w:val="pt-BR"/>
        </w:rPr>
        <w:t>.</w:t>
      </w:r>
      <w:r w:rsidR="00EF7288" w:rsidRPr="00FC742F">
        <w:t xml:space="preserve"> </w:t>
      </w:r>
      <w:r w:rsidR="00EF7288" w:rsidRPr="00FC742F">
        <w:rPr>
          <w:szCs w:val="26"/>
          <w:lang w:val="pt-BR"/>
        </w:rPr>
        <w:t>công trình: Chuẩn hóa giao thức kết nối IEC60870-5-104 tại các trạm biến áp 110kV và hoàn thiện hệ thống máy tính Gateway, máy tính kỹ sư.</w:t>
      </w:r>
    </w:p>
    <w:p w14:paraId="74E5C8D2" w14:textId="27B1D591" w:rsidR="003103D3" w:rsidRPr="00FC742F" w:rsidRDefault="003103D3" w:rsidP="00EF7288">
      <w:pPr>
        <w:pStyle w:val="Vanban"/>
        <w:spacing w:before="0" w:after="0" w:line="276" w:lineRule="auto"/>
        <w:rPr>
          <w:szCs w:val="26"/>
          <w:lang w:val="pt-BR"/>
        </w:rPr>
      </w:pPr>
      <w:r w:rsidRPr="00FC742F">
        <w:rPr>
          <w:szCs w:val="26"/>
          <w:lang w:val="pt-BR"/>
        </w:rPr>
        <w:t xml:space="preserve">- </w:t>
      </w:r>
      <w:r w:rsidR="00EF7288" w:rsidRPr="00FC742F">
        <w:rPr>
          <w:szCs w:val="26"/>
          <w:lang w:val="pt-BR"/>
        </w:rPr>
        <w:t>Q</w:t>
      </w:r>
      <w:r w:rsidRPr="00FC742F">
        <w:rPr>
          <w:szCs w:val="26"/>
          <w:lang w:val="pt-BR"/>
        </w:rPr>
        <w:t xml:space="preserve">uyết định số </w:t>
      </w:r>
      <w:r w:rsidR="00EF7288" w:rsidRPr="00FC742F">
        <w:rPr>
          <w:szCs w:val="26"/>
          <w:lang w:val="pt-BR"/>
        </w:rPr>
        <w:t>2572</w:t>
      </w:r>
      <w:r w:rsidRPr="00FC742F">
        <w:rPr>
          <w:szCs w:val="26"/>
          <w:lang w:val="pt-BR"/>
        </w:rPr>
        <w:t xml:space="preserve">/QĐ-EVNHANOI ngày </w:t>
      </w:r>
      <w:r w:rsidR="00EF7288" w:rsidRPr="00FC742F">
        <w:rPr>
          <w:szCs w:val="26"/>
          <w:lang w:val="pt-BR"/>
        </w:rPr>
        <w:t>26</w:t>
      </w:r>
      <w:r w:rsidRPr="00FC742F">
        <w:rPr>
          <w:szCs w:val="26"/>
          <w:lang w:val="pt-BR"/>
        </w:rPr>
        <w:t xml:space="preserve"> tháng </w:t>
      </w:r>
      <w:r w:rsidR="00EF7288" w:rsidRPr="00FC742F">
        <w:rPr>
          <w:szCs w:val="26"/>
          <w:lang w:val="pt-BR"/>
        </w:rPr>
        <w:t>03</w:t>
      </w:r>
      <w:r w:rsidRPr="00FC742F">
        <w:rPr>
          <w:szCs w:val="26"/>
          <w:lang w:val="pt-BR"/>
        </w:rPr>
        <w:t xml:space="preserve"> năm 202</w:t>
      </w:r>
      <w:r w:rsidR="00EF7288" w:rsidRPr="00FC742F">
        <w:rPr>
          <w:szCs w:val="26"/>
          <w:lang w:val="pt-BR"/>
        </w:rPr>
        <w:t>5</w:t>
      </w:r>
      <w:r w:rsidRPr="00FC742F">
        <w:rPr>
          <w:szCs w:val="26"/>
          <w:lang w:val="pt-BR"/>
        </w:rPr>
        <w:t xml:space="preserve"> về việc </w:t>
      </w:r>
      <w:r w:rsidR="00EF7288" w:rsidRPr="00FC742F">
        <w:rPr>
          <w:szCs w:val="26"/>
          <w:lang w:val="pt-BR"/>
        </w:rPr>
        <w:t>phê duyệt Nhiệm vụ thiết kế công trình “Chuẩn hóa giao thức kết nối IEC60870-5-104 tại các trạm biến áp 110kV và hoàn thiện hệ thống máy tính Gateway, máy tính kỹ sư”</w:t>
      </w:r>
      <w:bookmarkEnd w:id="10"/>
      <w:r w:rsidRPr="00FC742F">
        <w:rPr>
          <w:szCs w:val="26"/>
          <w:lang w:val="pt-BR"/>
        </w:rPr>
        <w:t>.</w:t>
      </w:r>
    </w:p>
    <w:p w14:paraId="273C7AFA" w14:textId="6C6631F1" w:rsidR="00653735" w:rsidRPr="00FC742F" w:rsidRDefault="003103D3" w:rsidP="00DF60AA">
      <w:pPr>
        <w:pStyle w:val="Vanban"/>
        <w:spacing w:before="0" w:after="0" w:line="276" w:lineRule="auto"/>
        <w:rPr>
          <w:szCs w:val="26"/>
          <w:lang w:val="nl-NL"/>
        </w:rPr>
      </w:pPr>
      <w:r w:rsidRPr="00FC742F">
        <w:rPr>
          <w:szCs w:val="26"/>
          <w:lang w:val="pt-BR"/>
        </w:rPr>
        <w:t xml:space="preserve">- Căn cứ Quyết định số </w:t>
      </w:r>
      <w:r w:rsidR="00DF60AA" w:rsidRPr="00FC742F">
        <w:rPr>
          <w:szCs w:val="26"/>
          <w:lang w:val="pt-BR"/>
        </w:rPr>
        <w:t>1594</w:t>
      </w:r>
      <w:r w:rsidRPr="00FC742F">
        <w:rPr>
          <w:szCs w:val="26"/>
          <w:lang w:val="pt-BR"/>
        </w:rPr>
        <w:t xml:space="preserve">/QĐ-EVNHANOIHGC ngày </w:t>
      </w:r>
      <w:r w:rsidR="00DF60AA" w:rsidRPr="00FC742F">
        <w:rPr>
          <w:szCs w:val="26"/>
          <w:lang w:val="pt-BR"/>
        </w:rPr>
        <w:t>18</w:t>
      </w:r>
      <w:r w:rsidRPr="00FC742F">
        <w:rPr>
          <w:szCs w:val="26"/>
          <w:lang w:val="pt-BR"/>
        </w:rPr>
        <w:t>/0</w:t>
      </w:r>
      <w:r w:rsidR="00DF60AA" w:rsidRPr="00FC742F">
        <w:rPr>
          <w:szCs w:val="26"/>
          <w:lang w:val="pt-BR"/>
        </w:rPr>
        <w:t>4</w:t>
      </w:r>
      <w:r w:rsidRPr="00FC742F">
        <w:rPr>
          <w:szCs w:val="26"/>
          <w:lang w:val="pt-BR"/>
        </w:rPr>
        <w:t xml:space="preserve">/2025 về việc </w:t>
      </w:r>
      <w:r w:rsidR="00DF60AA" w:rsidRPr="00FC742F">
        <w:rPr>
          <w:szCs w:val="26"/>
          <w:lang w:val="pt-BR"/>
        </w:rPr>
        <w:t>phê duyệt dự toán Gói thầu 1: Tư vấn lập báo cáo kinh tế kỹ thuật và hồ sơ báo cáo chuyên ngành dự án: Chuẩn hóa giao thức kết nối IEC60870-5-104 tại các trạm biến áp 110kV và hoàn thiện hệ thống máy tính Gateway, máy tính kỹ sư</w:t>
      </w:r>
      <w:r w:rsidR="00653735" w:rsidRPr="00FC742F">
        <w:rPr>
          <w:iCs/>
          <w:szCs w:val="26"/>
          <w:lang w:val="it-IT"/>
        </w:rPr>
        <w:t>;</w:t>
      </w:r>
      <w:r w:rsidR="00653735" w:rsidRPr="00FC742F">
        <w:rPr>
          <w:szCs w:val="26"/>
          <w:lang w:val="nl-NL"/>
        </w:rPr>
        <w:t xml:space="preserve"> </w:t>
      </w:r>
    </w:p>
    <w:p w14:paraId="48163F9F" w14:textId="0D9C07FF" w:rsidR="00371E78" w:rsidRDefault="00371E78" w:rsidP="00371E78">
      <w:pPr>
        <w:pStyle w:val="Vanban"/>
        <w:spacing w:before="0" w:after="0" w:line="276" w:lineRule="auto"/>
        <w:rPr>
          <w:i/>
          <w:szCs w:val="26"/>
          <w:lang w:val="nl-NL"/>
        </w:rPr>
      </w:pPr>
      <w:r w:rsidRPr="00FC742F">
        <w:rPr>
          <w:szCs w:val="26"/>
          <w:lang w:val="nl-NL"/>
        </w:rPr>
        <w:t xml:space="preserve">- Căn cứ văn bản số 1067/NSO-CN ngày 01 tháng 07 năm 2025 của Trung tâm Điều độ Hệ thống điện miền Bắc về việc góp ý hồ sơ thỏa thuận SCADA công trình: </w:t>
      </w:r>
      <w:r w:rsidRPr="00FC742F">
        <w:rPr>
          <w:i/>
          <w:szCs w:val="26"/>
          <w:lang w:val="nl-NL"/>
        </w:rPr>
        <w:t>“Chuẩn hóa giao thức kết nối IEC60870-5-104 tại các trạm biến áp 110kV và hoàn thiện hệ thống máy tính Gateway, máy tính kỹ sư”.</w:t>
      </w:r>
    </w:p>
    <w:p w14:paraId="35EB8154" w14:textId="082FC971" w:rsidR="00FC742F" w:rsidRPr="00FC742F" w:rsidRDefault="00FC742F" w:rsidP="00FC742F">
      <w:pPr>
        <w:pStyle w:val="Vanban"/>
        <w:spacing w:before="0" w:after="0" w:line="276" w:lineRule="auto"/>
        <w:rPr>
          <w:i/>
          <w:szCs w:val="26"/>
          <w:lang w:val="nl-NL"/>
        </w:rPr>
      </w:pPr>
      <w:r w:rsidRPr="00FC742F">
        <w:rPr>
          <w:szCs w:val="26"/>
          <w:lang w:val="nl-NL"/>
        </w:rPr>
        <w:t>- Căn cứ văn bản số 1</w:t>
      </w:r>
      <w:r>
        <w:rPr>
          <w:szCs w:val="26"/>
          <w:lang w:val="nl-NL"/>
        </w:rPr>
        <w:t>700</w:t>
      </w:r>
      <w:r w:rsidRPr="00FC742F">
        <w:rPr>
          <w:szCs w:val="26"/>
          <w:lang w:val="nl-NL"/>
        </w:rPr>
        <w:t xml:space="preserve">/EVNHANOILDC-CN ngày </w:t>
      </w:r>
      <w:r>
        <w:rPr>
          <w:szCs w:val="26"/>
          <w:lang w:val="nl-NL"/>
        </w:rPr>
        <w:t>04</w:t>
      </w:r>
      <w:r w:rsidRPr="00FC742F">
        <w:rPr>
          <w:szCs w:val="26"/>
          <w:lang w:val="nl-NL"/>
        </w:rPr>
        <w:t xml:space="preserve"> tháng </w:t>
      </w:r>
      <w:r>
        <w:rPr>
          <w:szCs w:val="26"/>
          <w:lang w:val="nl-NL"/>
        </w:rPr>
        <w:t>07</w:t>
      </w:r>
      <w:r w:rsidRPr="00FC742F">
        <w:rPr>
          <w:szCs w:val="26"/>
          <w:lang w:val="nl-NL"/>
        </w:rPr>
        <w:t xml:space="preserve"> năm 2025 của Trung tâm Điều độ Hệ thống điện TP Hà Nội về việc góp ý hạng mục SCADA công trình </w:t>
      </w:r>
      <w:r w:rsidRPr="00FC742F">
        <w:rPr>
          <w:i/>
          <w:szCs w:val="26"/>
          <w:lang w:val="nl-NL"/>
        </w:rPr>
        <w:t>“Chuẩn hóa giao thức kết nối IEC60870-5-104 tại các trạm biến áp 110kV và hoàn thiện hệ thống máy tính Gateway, máy tính kỹ sư”</w:t>
      </w:r>
      <w:r>
        <w:rPr>
          <w:i/>
          <w:szCs w:val="26"/>
          <w:lang w:val="nl-NL"/>
        </w:rPr>
        <w:t>lần 2.</w:t>
      </w:r>
    </w:p>
    <w:p w14:paraId="7C8E2428" w14:textId="3A895EBC" w:rsidR="004B4B68" w:rsidRPr="00FC742F" w:rsidRDefault="004B4B68" w:rsidP="004B4B68">
      <w:pPr>
        <w:pStyle w:val="Vanban"/>
        <w:spacing w:before="0" w:after="0" w:line="276" w:lineRule="auto"/>
        <w:rPr>
          <w:i/>
          <w:szCs w:val="26"/>
          <w:lang w:val="nl-NL"/>
        </w:rPr>
      </w:pPr>
      <w:r w:rsidRPr="00FC742F">
        <w:rPr>
          <w:szCs w:val="26"/>
          <w:lang w:val="nl-NL"/>
        </w:rPr>
        <w:t xml:space="preserve">- Căn cứ văn bản số 1125/NSO-CN ngày 10 tháng 07 năm 2025 của Trung tâm Điều độ Hệ thống điện miền Bắc về việc ký kết thỏa thuận hạng mục SCADA công trình: </w:t>
      </w:r>
      <w:r w:rsidRPr="00FC742F">
        <w:rPr>
          <w:i/>
          <w:szCs w:val="26"/>
          <w:lang w:val="nl-NL"/>
        </w:rPr>
        <w:t>“Chuẩn hóa giao thức kết nối IEC60870-5-104 tại các trạm biến áp 110kV và hoàn thiện hệ thống máy tính Gateway, máy tính kỹ sư”.</w:t>
      </w:r>
    </w:p>
    <w:p w14:paraId="18939BB1" w14:textId="425116EF" w:rsidR="00371E78" w:rsidRDefault="00371E78" w:rsidP="00371E78">
      <w:pPr>
        <w:pStyle w:val="Vanban"/>
        <w:spacing w:before="0" w:after="0" w:line="276" w:lineRule="auto"/>
        <w:rPr>
          <w:i/>
          <w:szCs w:val="26"/>
          <w:lang w:val="nl-NL"/>
        </w:rPr>
      </w:pPr>
      <w:r w:rsidRPr="00FC742F">
        <w:rPr>
          <w:szCs w:val="26"/>
          <w:lang w:val="nl-NL"/>
        </w:rPr>
        <w:t xml:space="preserve">- Căn cứ văn bản số 1514/EVNHANOILDC-CN ngày 18 tháng 6 năm 2025 của Trung tâm Điều độ Hệ thống điện TP Hà Nội về việc góp ý  hạng mục SCADA công trình </w:t>
      </w:r>
      <w:r w:rsidRPr="00FC742F">
        <w:rPr>
          <w:i/>
          <w:szCs w:val="26"/>
          <w:lang w:val="nl-NL"/>
        </w:rPr>
        <w:t>“Chuẩn hóa giao thức kết nối IEC60870-5-104 tại các trạm biến áp 110kV và hoàn thiện hệ thống máy tính Gateway, máy tính kỹ sư”.</w:t>
      </w:r>
    </w:p>
    <w:p w14:paraId="3BE99AF4" w14:textId="0B1FEA63" w:rsidR="00531430" w:rsidRPr="00531430" w:rsidRDefault="00531430" w:rsidP="00371E78">
      <w:pPr>
        <w:pStyle w:val="Vanban"/>
        <w:spacing w:before="0" w:after="0" w:line="276" w:lineRule="auto"/>
        <w:rPr>
          <w:iCs/>
          <w:szCs w:val="26"/>
          <w:lang w:val="nl-NL"/>
        </w:rPr>
      </w:pPr>
      <w:r w:rsidRPr="00531430">
        <w:rPr>
          <w:iCs/>
          <w:szCs w:val="26"/>
          <w:lang w:val="nl-NL"/>
        </w:rPr>
        <w:t>- Căn cứ báo</w:t>
      </w:r>
      <w:r>
        <w:rPr>
          <w:iCs/>
          <w:szCs w:val="26"/>
          <w:lang w:val="nl-NL"/>
        </w:rPr>
        <w:t xml:space="preserve"> cáo kết quả thẩm tra số    /PIC1-BCTT ngày     tháng 7 năm 2025 của Công ty TNHH Tư vấn đầu tư điện 1 về công trình </w:t>
      </w:r>
      <w:r w:rsidRPr="00FC742F">
        <w:rPr>
          <w:i/>
          <w:szCs w:val="26"/>
          <w:lang w:val="nl-NL"/>
        </w:rPr>
        <w:t>“Chuẩn hóa giao thức kết nối IEC60870-5-104 tại các trạm biến áp 110kV và hoàn thiện hệ thống máy tính Gateway, máy tính kỹ sư”.</w:t>
      </w:r>
    </w:p>
    <w:p w14:paraId="390DFF9B" w14:textId="77777777" w:rsidR="00371E78" w:rsidRPr="00FC742F" w:rsidRDefault="00371E78" w:rsidP="00371E78">
      <w:pPr>
        <w:pStyle w:val="Vanban"/>
        <w:spacing w:before="0" w:after="0" w:line="276" w:lineRule="auto"/>
        <w:rPr>
          <w:szCs w:val="26"/>
          <w:lang w:val="pt-BR"/>
        </w:rPr>
      </w:pPr>
      <w:r w:rsidRPr="00FC742F">
        <w:rPr>
          <w:szCs w:val="26"/>
          <w:lang w:val="pt-BR"/>
        </w:rPr>
        <w:lastRenderedPageBreak/>
        <w:t xml:space="preserve">- </w:t>
      </w:r>
      <w:r w:rsidRPr="00FC742F">
        <w:rPr>
          <w:szCs w:val="26"/>
          <w:lang w:val="nl-NL"/>
        </w:rPr>
        <w:t xml:space="preserve">Căn cứ </w:t>
      </w:r>
      <w:r w:rsidRPr="00FC742F">
        <w:rPr>
          <w:szCs w:val="26"/>
          <w:lang w:val="pt-BR"/>
        </w:rPr>
        <w:t>Hợp đồng tư vấn giữa Công ty Lưới điện cao thế TP Hà Nội và Công ty cổ phần đầu tư xây dựng Phú Minh;</w:t>
      </w:r>
    </w:p>
    <w:p w14:paraId="6913BCB1" w14:textId="77777777" w:rsidR="00371E78" w:rsidRPr="00FC742F" w:rsidRDefault="00371E78" w:rsidP="00371E78">
      <w:pPr>
        <w:pStyle w:val="Vanban"/>
        <w:spacing w:before="0" w:after="0" w:line="276" w:lineRule="auto"/>
        <w:rPr>
          <w:szCs w:val="26"/>
          <w:lang w:val="nl-NL"/>
        </w:rPr>
      </w:pPr>
      <w:r w:rsidRPr="00FC742F">
        <w:rPr>
          <w:szCs w:val="26"/>
          <w:lang w:val="nl-NL"/>
        </w:rPr>
        <w:t xml:space="preserve">- Kết </w:t>
      </w:r>
      <w:r w:rsidRPr="00FC742F">
        <w:rPr>
          <w:szCs w:val="26"/>
          <w:lang w:val="it-IT"/>
        </w:rPr>
        <w:t>quả</w:t>
      </w:r>
      <w:r w:rsidRPr="00FC742F">
        <w:rPr>
          <w:szCs w:val="26"/>
          <w:lang w:val="nl-NL"/>
        </w:rPr>
        <w:t xml:space="preserve"> khảo sát do đơn vị tư vấn thực hiện.</w:t>
      </w:r>
    </w:p>
    <w:p w14:paraId="7F70D3E9" w14:textId="77777777" w:rsidR="00653735" w:rsidRPr="00FC742F" w:rsidRDefault="00653735" w:rsidP="00855FF9">
      <w:pPr>
        <w:pStyle w:val="XX"/>
        <w:ind w:hanging="8647"/>
        <w:rPr>
          <w:rFonts w:cs="Times New Roman"/>
          <w:color w:val="auto"/>
          <w:szCs w:val="26"/>
        </w:rPr>
      </w:pPr>
      <w:bookmarkStart w:id="11" w:name="_Toc463251066"/>
      <w:bookmarkStart w:id="12" w:name="_Toc202453489"/>
      <w:bookmarkEnd w:id="6"/>
      <w:r w:rsidRPr="00FC742F">
        <w:rPr>
          <w:rFonts w:cs="Times New Roman"/>
          <w:color w:val="auto"/>
          <w:szCs w:val="26"/>
        </w:rPr>
        <w:t>Mục đích đầu tư xây dựng</w:t>
      </w:r>
      <w:bookmarkEnd w:id="11"/>
      <w:bookmarkEnd w:id="12"/>
    </w:p>
    <w:p w14:paraId="0F01AEAA" w14:textId="77777777" w:rsidR="00DF60AA" w:rsidRPr="00FC742F" w:rsidRDefault="00DF60AA" w:rsidP="00DF60AA">
      <w:pPr>
        <w:spacing w:line="276" w:lineRule="auto"/>
        <w:ind w:firstLine="720"/>
        <w:jc w:val="both"/>
        <w:rPr>
          <w:rFonts w:cs="Times New Roman"/>
          <w:szCs w:val="26"/>
          <w:lang w:val="pt-BR"/>
        </w:rPr>
      </w:pPr>
      <w:r w:rsidRPr="00FC742F">
        <w:rPr>
          <w:rFonts w:cs="Times New Roman"/>
          <w:szCs w:val="26"/>
          <w:lang w:val="pt-BR"/>
        </w:rPr>
        <w:t>- Đáp ứng yêu cầu theo công văn số 593/ĐĐMB-CN ngày 09/04/2019 của Trung tâm Điều độ Hệ thống điện miền Bắc về việc thống nhất phương án kết nối các TBA 110kV của EVNHANOI với Điều độ miền Bắc, trong đó Trung tâm Điều độ Hệ thống điện miền Bắc có nêu rõ, sau khi EVNHANOI hoàn thiện mạng WAN-HTĐ và chuyển đổi toàn bộ kết nối từ trạm đến TTĐK B1 sang giao thức IEC60870-5-104, Trung tâm Điều độ Hệ thống điện miền Bắc sẽ phối hợp thiết lập kết nối IP vào mạng WAN-HTĐ của EVNHANOI để kết nối trực tiếp đến các trạm của EVNHANOI để kết nối trực tiếp đến các trạm của EVNHANOI qua giao thức IEC60870-5-104.</w:t>
      </w:r>
    </w:p>
    <w:p w14:paraId="4E96761D" w14:textId="77777777" w:rsidR="00DF60AA" w:rsidRPr="00FC742F" w:rsidRDefault="00DF60AA" w:rsidP="00DF60AA">
      <w:pPr>
        <w:spacing w:line="276" w:lineRule="auto"/>
        <w:ind w:firstLine="720"/>
        <w:jc w:val="both"/>
        <w:rPr>
          <w:rFonts w:cs="Times New Roman"/>
          <w:szCs w:val="26"/>
          <w:lang w:val="pt-BR"/>
        </w:rPr>
      </w:pPr>
      <w:r w:rsidRPr="00FC742F">
        <w:rPr>
          <w:rFonts w:cs="Times New Roman"/>
          <w:szCs w:val="26"/>
          <w:lang w:val="pt-BR"/>
        </w:rPr>
        <w:t>- Đảm bảo duy trì kết nối về hệ thống SCADA của các cấp điều độ có quyền điều khiển, giảm thiểu sự cố trong quá trình vận hành, tận dụng hạ tầng mạng WAN-HTĐ đã được trang bị của Tổng Công ty.</w:t>
      </w:r>
    </w:p>
    <w:p w14:paraId="7D3E25E0" w14:textId="77777777" w:rsidR="00DF60AA" w:rsidRPr="00FC742F" w:rsidRDefault="00DF60AA" w:rsidP="00DF60AA">
      <w:pPr>
        <w:spacing w:line="276" w:lineRule="auto"/>
        <w:ind w:firstLine="720"/>
        <w:jc w:val="both"/>
        <w:rPr>
          <w:rFonts w:cs="Times New Roman"/>
          <w:szCs w:val="26"/>
          <w:lang w:val="pt-BR"/>
        </w:rPr>
      </w:pPr>
      <w:r w:rsidRPr="00FC742F">
        <w:rPr>
          <w:rFonts w:cs="Times New Roman"/>
          <w:szCs w:val="26"/>
          <w:lang w:val="pt-BR"/>
        </w:rPr>
        <w:t>- Giảm thời gian ”downtime” mất kết nối từ trạm về các trung tâm điều độ nhằm đáp ứng chấm điểm tối ưu chi phí về % mất kết nối và nâng cao và duy trì chất lượng tỷ lệ khả dụng tín hiệu SCADA phục vụ bài toán EMS.</w:t>
      </w:r>
    </w:p>
    <w:p w14:paraId="267E809D" w14:textId="3636FEF2" w:rsidR="00653735" w:rsidRPr="00FC742F" w:rsidRDefault="00DF60AA" w:rsidP="00DF60AA">
      <w:pPr>
        <w:spacing w:line="276" w:lineRule="auto"/>
        <w:ind w:firstLine="720"/>
        <w:jc w:val="both"/>
        <w:rPr>
          <w:rFonts w:cs="Times New Roman"/>
          <w:szCs w:val="26"/>
          <w:lang w:val="pt-BR"/>
        </w:rPr>
      </w:pPr>
      <w:r w:rsidRPr="00FC742F">
        <w:rPr>
          <w:rFonts w:cs="Times New Roman"/>
          <w:szCs w:val="26"/>
          <w:lang w:val="pt-BR"/>
        </w:rPr>
        <w:t>- Sử dụng cùng một nền tảng công nghệ mạng viễn thông là mạng WAN-HTĐ để tăng băng thông, ổn định về chất lượng, dễ dàng quản lý vận hành (dễ giám sát trực tuyến, phân đoạn và phối hợp xử lý sự cố nhanh). dễ dàng mở rộng trong tương lai.</w:t>
      </w:r>
    </w:p>
    <w:p w14:paraId="5E18E152" w14:textId="77777777" w:rsidR="00653735" w:rsidRPr="00FC742F" w:rsidRDefault="00653735" w:rsidP="00855FF9">
      <w:pPr>
        <w:pStyle w:val="XX"/>
        <w:ind w:hanging="8647"/>
        <w:rPr>
          <w:rFonts w:cs="Times New Roman"/>
          <w:color w:val="auto"/>
          <w:szCs w:val="26"/>
        </w:rPr>
      </w:pPr>
      <w:bookmarkStart w:id="13" w:name="_Toc463251067"/>
      <w:bookmarkStart w:id="14" w:name="_Toc202453490"/>
      <w:r w:rsidRPr="00FC742F">
        <w:rPr>
          <w:rFonts w:cs="Times New Roman"/>
          <w:color w:val="auto"/>
          <w:szCs w:val="26"/>
        </w:rPr>
        <w:t>Phạm vi đề án</w:t>
      </w:r>
      <w:bookmarkEnd w:id="13"/>
      <w:bookmarkEnd w:id="14"/>
    </w:p>
    <w:p w14:paraId="4997CD11" w14:textId="53AFC097" w:rsidR="004B4B68" w:rsidRPr="00FC742F" w:rsidRDefault="004B4B68" w:rsidP="004B4B68">
      <w:pPr>
        <w:spacing w:line="276" w:lineRule="auto"/>
        <w:ind w:firstLine="720"/>
        <w:jc w:val="both"/>
        <w:rPr>
          <w:rFonts w:cs="Times New Roman"/>
          <w:szCs w:val="26"/>
          <w:lang w:val="de-DE"/>
        </w:rPr>
      </w:pPr>
      <w:r w:rsidRPr="00FC742F">
        <w:rPr>
          <w:rFonts w:cs="Times New Roman"/>
          <w:szCs w:val="26"/>
          <w:lang w:val="de-DE"/>
        </w:rPr>
        <w:t xml:space="preserve">- Trang bị thiết bị mạng, cài đặt và cấu hình tích hợp với hệ thống SCADA/DMS tại Trung tâm Điều độ Hệ thống điện miền Bắc và tại 43 trạm biến áp thực hiện kết nối với mạng WAN-HTĐ đang được triển khai gồm cài đặt, cấu hình RTU/Gateway sang sử dụng giao thức IEC60870-5-104 (21/66 TBA đã kết nối giao thức IEC 60870- 5-104 về NSO, riêng đối với 02 TBA E1.38 Gia lâm 2 và TBA E1.7 Sơn Tây do đã có kế hoạch đầu tư trong dự án khác nên phạm vi dự án này sẽ không triển khai ( căn cứ vào quyết định số 2572/QĐ-EVNHANOI ngày 26/03/2025 của Tổng Công ty Điện lực TP Hà Nội về việc phê duyệt nhiệm vụ thiết kế công trình: </w:t>
      </w:r>
      <w:r w:rsidRPr="00FC742F">
        <w:rPr>
          <w:szCs w:val="26"/>
          <w:lang w:val="de-DE"/>
        </w:rPr>
        <w:t>Chuẩn hóa giao thức kết nối IEC60870-5-104 tại các trạm biến áp 110kV và hoàn thiện hệ thống máy tính Gateway, máy tính kỹ sư</w:t>
      </w:r>
      <w:r w:rsidRPr="00FC742F">
        <w:rPr>
          <w:rFonts w:cs="Times New Roman"/>
          <w:szCs w:val="26"/>
          <w:lang w:val="de-DE"/>
        </w:rPr>
        <w:t xml:space="preserve"> ).</w:t>
      </w:r>
    </w:p>
    <w:p w14:paraId="2AAFA35F" w14:textId="6B30C7A5" w:rsidR="00DF60AA" w:rsidRPr="00FC742F" w:rsidRDefault="00DF60AA" w:rsidP="00DF60AA">
      <w:pPr>
        <w:spacing w:line="276" w:lineRule="auto"/>
        <w:ind w:firstLine="720"/>
        <w:jc w:val="both"/>
        <w:rPr>
          <w:rFonts w:cs="Times New Roman"/>
          <w:szCs w:val="26"/>
          <w:lang w:val="pt-BR"/>
        </w:rPr>
      </w:pPr>
      <w:r w:rsidRPr="00FC742F">
        <w:rPr>
          <w:rFonts w:cs="Times New Roman"/>
          <w:szCs w:val="26"/>
          <w:lang w:val="pt-BR"/>
        </w:rPr>
        <w:t>- Hoàn thiện, bổ sung máy tính kỹ sư tại 11 trạm biến áp kèm phụ kiện và phần mềm đọc bản ghi sự cố từ xa.</w:t>
      </w:r>
    </w:p>
    <w:p w14:paraId="3318EFAF" w14:textId="596BB3E8" w:rsidR="00DF60AA" w:rsidRPr="00FC742F" w:rsidRDefault="00DF60AA" w:rsidP="00DF60AA">
      <w:pPr>
        <w:spacing w:line="276" w:lineRule="auto"/>
        <w:ind w:firstLine="720"/>
        <w:jc w:val="both"/>
        <w:rPr>
          <w:rFonts w:cs="Times New Roman"/>
          <w:szCs w:val="26"/>
          <w:lang w:val="pt-BR"/>
        </w:rPr>
      </w:pPr>
      <w:r w:rsidRPr="00FC742F">
        <w:rPr>
          <w:rFonts w:cs="Times New Roman"/>
          <w:szCs w:val="26"/>
          <w:lang w:val="pt-BR"/>
        </w:rPr>
        <w:t>- Thực hiện thay thế 07 máy tính Gateway mới tại 07 trạm biến áp. Khôi phục lại hệ điều hành và phần mềm SCADA hiện hữu đang vận hành, kết hợp cấu hình dữ liệu theo giao thức IEC 60870-5-104 về Trung tâm điều độ hệ thống điện miền Bắc</w:t>
      </w:r>
      <w:r w:rsidR="004B4B68" w:rsidRPr="00FC742F">
        <w:rPr>
          <w:rFonts w:cs="Times New Roman"/>
          <w:szCs w:val="26"/>
          <w:lang w:val="pt-BR"/>
        </w:rPr>
        <w:t>.</w:t>
      </w:r>
    </w:p>
    <w:p w14:paraId="13E1A340" w14:textId="1AA68DC9" w:rsidR="004B4B68" w:rsidRPr="00FC742F" w:rsidRDefault="004B4B68" w:rsidP="004B4B68">
      <w:pPr>
        <w:spacing w:line="276" w:lineRule="auto"/>
        <w:ind w:firstLine="720"/>
        <w:jc w:val="both"/>
        <w:rPr>
          <w:rFonts w:cs="Times New Roman"/>
          <w:szCs w:val="26"/>
          <w:lang w:val="de-DE"/>
        </w:rPr>
      </w:pPr>
      <w:r w:rsidRPr="00FC742F">
        <w:rPr>
          <w:rFonts w:cs="Times New Roman"/>
          <w:szCs w:val="26"/>
          <w:lang w:val="de-DE"/>
        </w:rPr>
        <w:lastRenderedPageBreak/>
        <w:t>- Kiểm tra Point to Point, End to End các trạm thuộc dự án theo đúng quy định hiện hành.</w:t>
      </w:r>
    </w:p>
    <w:p w14:paraId="41E0D6FE" w14:textId="3E317218" w:rsidR="00653735" w:rsidRPr="00FC742F" w:rsidRDefault="00653735" w:rsidP="00855FF9">
      <w:pPr>
        <w:pStyle w:val="XX"/>
        <w:ind w:hanging="8647"/>
        <w:rPr>
          <w:rFonts w:cs="Times New Roman"/>
          <w:color w:val="auto"/>
          <w:szCs w:val="26"/>
        </w:rPr>
      </w:pPr>
      <w:bookmarkStart w:id="15" w:name="_Toc463251068"/>
      <w:bookmarkStart w:id="16" w:name="_Toc202453491"/>
      <w:r w:rsidRPr="00FC742F">
        <w:rPr>
          <w:rFonts w:cs="Times New Roman"/>
          <w:color w:val="auto"/>
          <w:szCs w:val="26"/>
        </w:rPr>
        <w:t>Địa điểm xây dựng</w:t>
      </w:r>
      <w:bookmarkEnd w:id="15"/>
      <w:bookmarkEnd w:id="16"/>
    </w:p>
    <w:p w14:paraId="69A4AD0E" w14:textId="0EA96B83" w:rsidR="00653735" w:rsidRPr="00FC742F" w:rsidRDefault="00653735" w:rsidP="00653735">
      <w:pPr>
        <w:spacing w:line="276" w:lineRule="auto"/>
        <w:jc w:val="both"/>
        <w:rPr>
          <w:rFonts w:cs="Times New Roman"/>
          <w:szCs w:val="26"/>
          <w:lang w:val="nl-NL"/>
        </w:rPr>
      </w:pPr>
      <w:r w:rsidRPr="00FC742F">
        <w:rPr>
          <w:rFonts w:cs="Times New Roman"/>
          <w:szCs w:val="26"/>
          <w:lang w:val="pt-BR"/>
        </w:rPr>
        <w:tab/>
      </w:r>
      <w:r w:rsidRPr="00FC742F">
        <w:rPr>
          <w:rFonts w:cs="Times New Roman"/>
          <w:bCs/>
          <w:iCs/>
          <w:szCs w:val="26"/>
          <w:lang w:val="pt-BR"/>
        </w:rPr>
        <w:t xml:space="preserve">Công trình được đầu tư xây dựng trong phạm vi </w:t>
      </w:r>
      <w:r w:rsidR="00DF60AA" w:rsidRPr="00FC742F">
        <w:rPr>
          <w:rFonts w:cs="Times New Roman"/>
          <w:bCs/>
          <w:iCs/>
          <w:szCs w:val="26"/>
          <w:lang w:val="pt-BR"/>
        </w:rPr>
        <w:t xml:space="preserve">các </w:t>
      </w:r>
      <w:r w:rsidRPr="00FC742F">
        <w:rPr>
          <w:rFonts w:cs="Times New Roman"/>
          <w:bCs/>
          <w:iCs/>
          <w:szCs w:val="26"/>
          <w:lang w:val="pt-BR"/>
        </w:rPr>
        <w:t>trạm biến áp 110kV</w:t>
      </w:r>
      <w:r w:rsidR="00DF60AA" w:rsidRPr="00FC742F">
        <w:rPr>
          <w:rFonts w:cs="Times New Roman"/>
          <w:bCs/>
          <w:iCs/>
          <w:szCs w:val="26"/>
          <w:lang w:val="pt-BR"/>
        </w:rPr>
        <w:t>/220kV</w:t>
      </w:r>
      <w:r w:rsidRPr="00FC742F">
        <w:rPr>
          <w:rFonts w:cs="Times New Roman"/>
          <w:bCs/>
          <w:iCs/>
          <w:szCs w:val="26"/>
          <w:lang w:val="pt-BR"/>
        </w:rPr>
        <w:t xml:space="preserve"> </w:t>
      </w:r>
      <w:r w:rsidRPr="00FC742F">
        <w:rPr>
          <w:rFonts w:cs="Times New Roman"/>
          <w:szCs w:val="26"/>
          <w:lang w:val="nl-NL"/>
        </w:rPr>
        <w:t>thành phố Hà Nội</w:t>
      </w:r>
      <w:r w:rsidR="00DF60AA" w:rsidRPr="00FC742F">
        <w:rPr>
          <w:rFonts w:cs="Times New Roman"/>
          <w:szCs w:val="26"/>
          <w:lang w:val="nl-NL"/>
        </w:rPr>
        <w:t>, Trung tâm điều độ hệ thống điện TP Hà Nội và Trung tâm điều độ hệ thống điện miền Bắc.</w:t>
      </w:r>
    </w:p>
    <w:p w14:paraId="6D8FE9AB" w14:textId="77777777" w:rsidR="00653735" w:rsidRPr="00FC742F" w:rsidRDefault="00653735" w:rsidP="00855FF9">
      <w:pPr>
        <w:pStyle w:val="XX"/>
        <w:ind w:hanging="8647"/>
        <w:rPr>
          <w:rFonts w:cs="Times New Roman"/>
          <w:color w:val="auto"/>
          <w:szCs w:val="26"/>
        </w:rPr>
      </w:pPr>
      <w:bookmarkStart w:id="17" w:name="_Toc463251069"/>
      <w:bookmarkStart w:id="18" w:name="_Toc202453492"/>
      <w:r w:rsidRPr="00FC742F">
        <w:rPr>
          <w:rFonts w:cs="Times New Roman"/>
          <w:color w:val="auto"/>
          <w:szCs w:val="26"/>
        </w:rPr>
        <w:t>Quy mô đầu tư</w:t>
      </w:r>
      <w:bookmarkEnd w:id="17"/>
      <w:bookmarkEnd w:id="18"/>
    </w:p>
    <w:p w14:paraId="172B7128" w14:textId="77777777" w:rsidR="004B4B68" w:rsidRPr="00FC742F" w:rsidRDefault="004B4B68" w:rsidP="004B4B68">
      <w:pPr>
        <w:spacing w:line="276" w:lineRule="auto"/>
        <w:ind w:firstLine="720"/>
        <w:jc w:val="both"/>
        <w:rPr>
          <w:rFonts w:cs="Times New Roman"/>
          <w:szCs w:val="26"/>
          <w:lang w:val="de-DE"/>
        </w:rPr>
      </w:pPr>
      <w:r w:rsidRPr="00FC742F">
        <w:rPr>
          <w:rFonts w:cs="Times New Roman"/>
          <w:szCs w:val="26"/>
          <w:lang w:val="de-DE"/>
        </w:rPr>
        <w:t xml:space="preserve">- Trang bị thiết bị mạng, cài đặt và cấu hình tích hợp với hệ thống SCADA/DMS tại Trung tâm Điều độ Hệ thống điện miền Bắc và tại 43 trạm biến áp thực hiện kết nối với mạng WAN-HTĐ đang được triển khai gồm cài đặt, cấu hình RTU/Gateway sang sử dụng giao thức IEC60870-5-104 (21/66 TBA đã kết nối giao thức IEC 60870- 5-104 về NSO, riêng đối với 02 TBA E1.38 Gia lâm 2 và TBA E1.7 Sơn Tây do đã có kế hoạch đầu tư trong dự án khác nên phạm vi dự án này sẽ không triển khai ( căn cứ vào quyết định số 2572/QĐ-EVNHANOI ngày 26/03/2025 của Tổng Công ty Điện lực TP Hà Nội về việc phê duyệt nhiệm vụ thiết kế công trình: </w:t>
      </w:r>
      <w:r w:rsidRPr="00FC742F">
        <w:rPr>
          <w:szCs w:val="26"/>
          <w:lang w:val="de-DE"/>
        </w:rPr>
        <w:t>Chuẩn hóa giao thức kết nối IEC60870-5-104 tại các trạm biến áp 110kV và hoàn thiện hệ thống máy tính Gateway, máy tính kỹ sư</w:t>
      </w:r>
      <w:r w:rsidRPr="00FC742F">
        <w:rPr>
          <w:rFonts w:cs="Times New Roman"/>
          <w:szCs w:val="26"/>
          <w:lang w:val="de-DE"/>
        </w:rPr>
        <w:t xml:space="preserve"> ).</w:t>
      </w:r>
    </w:p>
    <w:p w14:paraId="7C08EFAA" w14:textId="77777777" w:rsidR="00884405" w:rsidRPr="00FC742F" w:rsidRDefault="00884405" w:rsidP="00884405">
      <w:pPr>
        <w:pStyle w:val="Vanban"/>
        <w:rPr>
          <w:szCs w:val="26"/>
          <w:lang w:val="de-DE"/>
        </w:rPr>
      </w:pPr>
      <w:r w:rsidRPr="00FC742F">
        <w:rPr>
          <w:szCs w:val="26"/>
          <w:lang w:val="de-DE"/>
        </w:rPr>
        <w:t>- Hoàn thiện, bổ sung máy tính kỹ sư tại 11 trạm biến áp kèm phụ kiện và phần mềm đọc bản ghi sự cố từ xa.</w:t>
      </w:r>
    </w:p>
    <w:p w14:paraId="7DDF3B6C" w14:textId="029A0E0C" w:rsidR="00884405" w:rsidRPr="00FC742F" w:rsidRDefault="00884405" w:rsidP="00884405">
      <w:pPr>
        <w:pStyle w:val="Vanban"/>
        <w:rPr>
          <w:szCs w:val="26"/>
          <w:lang w:val="de-DE"/>
        </w:rPr>
      </w:pPr>
      <w:r w:rsidRPr="00FC742F">
        <w:rPr>
          <w:szCs w:val="26"/>
          <w:lang w:val="de-DE"/>
        </w:rPr>
        <w:t>- Thực hiện thay thế 07 máy tính Gateway mới tại 07 trạm biến áp. Khôi phục lại hệ điều hành và phần mềm SCADA hiện hữu đang vận hành, kết hợp cấu hình dữ liệu theo giao thức IEC 60870-5-104 về Trung tâm điều độ hệ thống điện miền Bắc</w:t>
      </w:r>
      <w:r w:rsidR="0084675E" w:rsidRPr="00FC742F">
        <w:rPr>
          <w:szCs w:val="26"/>
          <w:lang w:val="de-DE"/>
        </w:rPr>
        <w:t>.</w:t>
      </w:r>
    </w:p>
    <w:p w14:paraId="6B199469" w14:textId="1B968D7E" w:rsidR="004B4B68" w:rsidRPr="00FC742F" w:rsidRDefault="004B4B68" w:rsidP="004B4B68">
      <w:pPr>
        <w:spacing w:line="276" w:lineRule="auto"/>
        <w:ind w:firstLine="720"/>
        <w:jc w:val="both"/>
        <w:rPr>
          <w:rFonts w:cs="Times New Roman"/>
          <w:szCs w:val="26"/>
          <w:lang w:val="de-DE"/>
        </w:rPr>
      </w:pPr>
      <w:r w:rsidRPr="00FC742F">
        <w:rPr>
          <w:rFonts w:cs="Times New Roman"/>
          <w:szCs w:val="26"/>
          <w:lang w:val="de-DE"/>
        </w:rPr>
        <w:t>- Kiểm tra Point to Point, End to End các trạm thuộc dự án theo đúng quy định hiện hành.</w:t>
      </w:r>
    </w:p>
    <w:p w14:paraId="57C8D091" w14:textId="77777777" w:rsidR="00653735" w:rsidRPr="00FC742F" w:rsidRDefault="00653735" w:rsidP="00855FF9">
      <w:pPr>
        <w:pStyle w:val="XX"/>
        <w:ind w:hanging="8647"/>
        <w:rPr>
          <w:rFonts w:cs="Times New Roman"/>
          <w:color w:val="auto"/>
          <w:szCs w:val="26"/>
        </w:rPr>
      </w:pPr>
      <w:bookmarkStart w:id="19" w:name="_Toc463251070"/>
      <w:bookmarkStart w:id="20" w:name="_Toc202453493"/>
      <w:r w:rsidRPr="00FC742F">
        <w:rPr>
          <w:rFonts w:cs="Times New Roman"/>
          <w:color w:val="auto"/>
          <w:szCs w:val="26"/>
        </w:rPr>
        <w:t>Tiêu chuẩn, quy chuẩn áp dụng</w:t>
      </w:r>
      <w:bookmarkEnd w:id="19"/>
      <w:bookmarkEnd w:id="20"/>
    </w:p>
    <w:p w14:paraId="28758080" w14:textId="77777777" w:rsidR="00884405" w:rsidRPr="00FC742F" w:rsidRDefault="00884405" w:rsidP="0005266A">
      <w:pPr>
        <w:widowControl w:val="0"/>
        <w:numPr>
          <w:ilvl w:val="1"/>
          <w:numId w:val="18"/>
        </w:numPr>
        <w:autoSpaceDE w:val="0"/>
        <w:autoSpaceDN w:val="0"/>
        <w:spacing w:before="0" w:after="0" w:line="276" w:lineRule="auto"/>
        <w:ind w:left="0" w:right="2" w:firstLine="567"/>
        <w:jc w:val="both"/>
        <w:rPr>
          <w:rFonts w:eastAsia="Times New Roman" w:cs="Times New Roman"/>
          <w:szCs w:val="26"/>
          <w:lang w:val="x-none" w:eastAsia="x-none"/>
        </w:rPr>
      </w:pPr>
      <w:r w:rsidRPr="00FC742F">
        <w:rPr>
          <w:rFonts w:eastAsia="Times New Roman" w:cs="Times New Roman"/>
          <w:szCs w:val="26"/>
          <w:lang w:val="x-none" w:eastAsia="x-none"/>
        </w:rPr>
        <w:t xml:space="preserve">Quy phạm trang bị điện ban hành kèm theo Quyết định số 19/2006/QĐ-BCN ngày 11/7/2006 của Bộ Công nghiệp. </w:t>
      </w:r>
    </w:p>
    <w:p w14:paraId="3ECF8365" w14:textId="77777777" w:rsidR="00884405" w:rsidRPr="00FC742F" w:rsidRDefault="00884405" w:rsidP="0005266A">
      <w:pPr>
        <w:widowControl w:val="0"/>
        <w:numPr>
          <w:ilvl w:val="0"/>
          <w:numId w:val="19"/>
        </w:numPr>
        <w:tabs>
          <w:tab w:val="left" w:pos="851"/>
        </w:tabs>
        <w:spacing w:before="0" w:after="0" w:line="276" w:lineRule="auto"/>
        <w:ind w:hanging="153"/>
        <w:jc w:val="both"/>
        <w:rPr>
          <w:rFonts w:eastAsia="Times New Roman" w:cs="Times New Roman"/>
          <w:szCs w:val="26"/>
          <w:lang w:val="en-GB"/>
        </w:rPr>
      </w:pPr>
      <w:r w:rsidRPr="00FC742F">
        <w:rPr>
          <w:rFonts w:eastAsia="Times New Roman" w:cs="Times New Roman"/>
          <w:szCs w:val="26"/>
          <w:lang w:val="en-GB"/>
        </w:rPr>
        <w:t xml:space="preserve">Phần I: Quy định chung 11TCN-18-2006 </w:t>
      </w:r>
    </w:p>
    <w:p w14:paraId="39F08BD0" w14:textId="77777777" w:rsidR="00884405" w:rsidRPr="00FC742F" w:rsidRDefault="00884405" w:rsidP="0005266A">
      <w:pPr>
        <w:widowControl w:val="0"/>
        <w:numPr>
          <w:ilvl w:val="0"/>
          <w:numId w:val="19"/>
        </w:numPr>
        <w:tabs>
          <w:tab w:val="left" w:pos="851"/>
        </w:tabs>
        <w:spacing w:before="0" w:after="0" w:line="276" w:lineRule="auto"/>
        <w:ind w:hanging="153"/>
        <w:jc w:val="both"/>
        <w:rPr>
          <w:rFonts w:eastAsia="Times New Roman" w:cs="Times New Roman"/>
          <w:szCs w:val="26"/>
          <w:lang w:val="en-GB"/>
        </w:rPr>
      </w:pPr>
      <w:r w:rsidRPr="00FC742F">
        <w:rPr>
          <w:rFonts w:eastAsia="Times New Roman" w:cs="Times New Roman"/>
          <w:szCs w:val="26"/>
          <w:lang w:val="en-GB"/>
        </w:rPr>
        <w:t xml:space="preserve">Phần II: Hệ thống đường dẫn điện 11TCN-19-2006 </w:t>
      </w:r>
    </w:p>
    <w:p w14:paraId="5C308766" w14:textId="77777777" w:rsidR="00884405" w:rsidRPr="00FC742F" w:rsidRDefault="00884405" w:rsidP="0005266A">
      <w:pPr>
        <w:widowControl w:val="0"/>
        <w:numPr>
          <w:ilvl w:val="0"/>
          <w:numId w:val="19"/>
        </w:numPr>
        <w:tabs>
          <w:tab w:val="left" w:pos="851"/>
        </w:tabs>
        <w:spacing w:before="0" w:after="0" w:line="276" w:lineRule="auto"/>
        <w:ind w:hanging="153"/>
        <w:jc w:val="both"/>
        <w:rPr>
          <w:rFonts w:eastAsia="Times New Roman" w:cs="Times New Roman"/>
          <w:szCs w:val="26"/>
          <w:lang w:val="en-GB"/>
        </w:rPr>
      </w:pPr>
      <w:r w:rsidRPr="00FC742F">
        <w:rPr>
          <w:rFonts w:eastAsia="Times New Roman" w:cs="Times New Roman"/>
          <w:szCs w:val="26"/>
          <w:lang w:val="en-GB"/>
        </w:rPr>
        <w:t xml:space="preserve">Phần III: Trang bị phân phối và trạm biến áp 11TCN-20-2006 </w:t>
      </w:r>
    </w:p>
    <w:p w14:paraId="4CC72FEB" w14:textId="77777777" w:rsidR="00884405" w:rsidRPr="00FC742F" w:rsidRDefault="00884405" w:rsidP="0005266A">
      <w:pPr>
        <w:widowControl w:val="0"/>
        <w:numPr>
          <w:ilvl w:val="0"/>
          <w:numId w:val="19"/>
        </w:numPr>
        <w:tabs>
          <w:tab w:val="left" w:pos="851"/>
        </w:tabs>
        <w:spacing w:before="0" w:after="0" w:line="276" w:lineRule="auto"/>
        <w:ind w:hanging="153"/>
        <w:jc w:val="both"/>
        <w:rPr>
          <w:rFonts w:eastAsia="Times New Roman" w:cs="Times New Roman"/>
          <w:szCs w:val="26"/>
          <w:lang w:val="en-GB"/>
        </w:rPr>
      </w:pPr>
      <w:r w:rsidRPr="00FC742F">
        <w:rPr>
          <w:rFonts w:eastAsia="Times New Roman" w:cs="Times New Roman"/>
          <w:szCs w:val="26"/>
          <w:lang w:val="en-GB"/>
        </w:rPr>
        <w:t xml:space="preserve">Phần IV: Bảo vệ và tự động 11TCN-21-2006 </w:t>
      </w:r>
    </w:p>
    <w:p w14:paraId="10861860" w14:textId="77777777" w:rsidR="00884405" w:rsidRPr="00FC742F" w:rsidRDefault="00884405" w:rsidP="0005266A">
      <w:pPr>
        <w:widowControl w:val="0"/>
        <w:numPr>
          <w:ilvl w:val="1"/>
          <w:numId w:val="18"/>
        </w:numPr>
        <w:autoSpaceDE w:val="0"/>
        <w:autoSpaceDN w:val="0"/>
        <w:spacing w:before="0" w:after="0" w:line="276" w:lineRule="auto"/>
        <w:ind w:left="0" w:right="2" w:firstLine="567"/>
        <w:jc w:val="both"/>
        <w:rPr>
          <w:rFonts w:eastAsia="Times New Roman" w:cs="Times New Roman"/>
          <w:szCs w:val="26"/>
          <w:lang w:val="x-none" w:eastAsia="x-none"/>
        </w:rPr>
      </w:pPr>
      <w:r w:rsidRPr="00FC742F">
        <w:rPr>
          <w:rFonts w:eastAsia="Times New Roman" w:cs="Times New Roman"/>
          <w:szCs w:val="26"/>
          <w:lang w:val="x-none" w:eastAsia="x-none"/>
        </w:rPr>
        <w:t>Thông tư số 40/2009/TT-BCT, ngày 31/12/2009 của Bộ Công thương quy định Quy chuẩn kỹ thuật Quốc gia về kỹ thuật điện:</w:t>
      </w:r>
    </w:p>
    <w:p w14:paraId="0361D1BA" w14:textId="77777777" w:rsidR="00884405" w:rsidRPr="00FC742F" w:rsidRDefault="00884405" w:rsidP="0005266A">
      <w:pPr>
        <w:widowControl w:val="0"/>
        <w:numPr>
          <w:ilvl w:val="0"/>
          <w:numId w:val="19"/>
        </w:numPr>
        <w:tabs>
          <w:tab w:val="left" w:pos="851"/>
        </w:tabs>
        <w:spacing w:before="0" w:after="0" w:line="276" w:lineRule="auto"/>
        <w:ind w:hanging="153"/>
        <w:jc w:val="both"/>
        <w:rPr>
          <w:rFonts w:eastAsia="Times New Roman" w:cs="Times New Roman"/>
          <w:szCs w:val="26"/>
          <w:lang w:val="en-GB"/>
        </w:rPr>
      </w:pPr>
      <w:r w:rsidRPr="00FC742F">
        <w:rPr>
          <w:rFonts w:eastAsia="Times New Roman" w:cs="Times New Roman"/>
          <w:szCs w:val="26"/>
          <w:lang w:val="en-GB"/>
        </w:rPr>
        <w:t xml:space="preserve">QCVN QTĐ 5:2009/BCT Tập 5: Kiểm định trang thiết bị hệ thống điện. </w:t>
      </w:r>
    </w:p>
    <w:p w14:paraId="5AB77E8C" w14:textId="77777777" w:rsidR="00884405" w:rsidRPr="00FC742F" w:rsidRDefault="00884405" w:rsidP="0005266A">
      <w:pPr>
        <w:widowControl w:val="0"/>
        <w:numPr>
          <w:ilvl w:val="0"/>
          <w:numId w:val="19"/>
        </w:numPr>
        <w:tabs>
          <w:tab w:val="left" w:pos="851"/>
        </w:tabs>
        <w:spacing w:before="0" w:after="0" w:line="276" w:lineRule="auto"/>
        <w:ind w:hanging="153"/>
        <w:jc w:val="both"/>
        <w:rPr>
          <w:rFonts w:eastAsia="Times New Roman" w:cs="Times New Roman"/>
          <w:szCs w:val="26"/>
          <w:lang w:val="en-GB"/>
        </w:rPr>
      </w:pPr>
      <w:r w:rsidRPr="00FC742F">
        <w:rPr>
          <w:rFonts w:eastAsia="Times New Roman" w:cs="Times New Roman"/>
          <w:szCs w:val="26"/>
          <w:lang w:val="en-GB"/>
        </w:rPr>
        <w:t xml:space="preserve">QCVN QTĐ 6:2009/BCT Tập 6: Vận hành sữa chữa trang thiết bị hệ thống điện. </w:t>
      </w:r>
    </w:p>
    <w:p w14:paraId="4C7EA09E" w14:textId="77777777" w:rsidR="00884405" w:rsidRPr="00FC742F" w:rsidRDefault="00884405" w:rsidP="0005266A">
      <w:pPr>
        <w:widowControl w:val="0"/>
        <w:numPr>
          <w:ilvl w:val="0"/>
          <w:numId w:val="19"/>
        </w:numPr>
        <w:tabs>
          <w:tab w:val="left" w:pos="851"/>
        </w:tabs>
        <w:spacing w:before="0" w:after="0" w:line="276" w:lineRule="auto"/>
        <w:ind w:hanging="153"/>
        <w:jc w:val="both"/>
        <w:rPr>
          <w:rFonts w:eastAsia="Times New Roman" w:cs="Times New Roman"/>
          <w:szCs w:val="26"/>
          <w:lang w:val="en-GB"/>
        </w:rPr>
      </w:pPr>
      <w:r w:rsidRPr="00FC742F">
        <w:rPr>
          <w:rFonts w:eastAsia="Times New Roman" w:cs="Times New Roman"/>
          <w:szCs w:val="26"/>
          <w:lang w:val="en-GB"/>
        </w:rPr>
        <w:t xml:space="preserve">QCVN QTĐ 7:2009/BCT Tập 7: Thi công các công trình điện. </w:t>
      </w:r>
    </w:p>
    <w:p w14:paraId="30E4AC7C" w14:textId="77777777" w:rsidR="00884405" w:rsidRPr="00FC742F" w:rsidRDefault="00884405" w:rsidP="0005266A">
      <w:pPr>
        <w:widowControl w:val="0"/>
        <w:numPr>
          <w:ilvl w:val="1"/>
          <w:numId w:val="18"/>
        </w:numPr>
        <w:autoSpaceDE w:val="0"/>
        <w:autoSpaceDN w:val="0"/>
        <w:spacing w:before="0" w:after="0" w:line="276" w:lineRule="auto"/>
        <w:ind w:left="0" w:right="2" w:firstLine="567"/>
        <w:jc w:val="both"/>
        <w:rPr>
          <w:rFonts w:eastAsia="Times New Roman" w:cs="Times New Roman"/>
          <w:szCs w:val="26"/>
          <w:lang w:val="x-none" w:eastAsia="x-none"/>
        </w:rPr>
      </w:pPr>
      <w:r w:rsidRPr="00FC742F">
        <w:rPr>
          <w:rFonts w:eastAsia="Times New Roman" w:cs="Times New Roman"/>
          <w:szCs w:val="26"/>
          <w:lang w:val="x-none" w:eastAsia="x-none"/>
        </w:rPr>
        <w:t xml:space="preserve">Thông tư 05/2025/TT-BCT ngày 01/02/2025 của Bộ Công thương quy định hệ </w:t>
      </w:r>
      <w:r w:rsidRPr="00FC742F">
        <w:rPr>
          <w:rFonts w:eastAsia="Times New Roman" w:cs="Times New Roman"/>
          <w:szCs w:val="26"/>
          <w:lang w:val="x-none" w:eastAsia="x-none"/>
        </w:rPr>
        <w:lastRenderedPageBreak/>
        <w:t>thống truyền tải điện, phân phối điện, đo đếm điện năng.</w:t>
      </w:r>
    </w:p>
    <w:p w14:paraId="7ED30C42" w14:textId="7F3C1C88" w:rsidR="0076696B" w:rsidRPr="0076696B" w:rsidRDefault="0076696B" w:rsidP="0076696B">
      <w:pPr>
        <w:widowControl w:val="0"/>
        <w:numPr>
          <w:ilvl w:val="1"/>
          <w:numId w:val="18"/>
        </w:numPr>
        <w:autoSpaceDE w:val="0"/>
        <w:autoSpaceDN w:val="0"/>
        <w:spacing w:before="0" w:after="0" w:line="276" w:lineRule="auto"/>
        <w:ind w:left="0" w:right="2" w:firstLine="567"/>
        <w:jc w:val="both"/>
        <w:rPr>
          <w:rFonts w:eastAsia="Times New Roman" w:cs="Times New Roman"/>
          <w:szCs w:val="26"/>
          <w:lang w:val="x-none" w:eastAsia="x-none"/>
        </w:rPr>
      </w:pPr>
      <w:r>
        <w:rPr>
          <w:rFonts w:eastAsia="Times New Roman" w:cs="Times New Roman"/>
          <w:szCs w:val="26"/>
          <w:lang w:eastAsia="x-none"/>
        </w:rPr>
        <w:t xml:space="preserve">Quy định số 789/QĐ-EVN ngày 10/06/2025 của </w:t>
      </w:r>
      <w:r w:rsidRPr="00FC742F">
        <w:rPr>
          <w:rFonts w:eastAsia="Times New Roman" w:cs="Times New Roman"/>
          <w:szCs w:val="26"/>
          <w:lang w:val="x-none" w:eastAsia="x-none"/>
        </w:rPr>
        <w:t>Tập đoàn Điện lực quốc gia Việt Nam</w:t>
      </w:r>
      <w:r>
        <w:rPr>
          <w:rFonts w:eastAsia="Times New Roman" w:cs="Times New Roman"/>
          <w:szCs w:val="26"/>
          <w:lang w:eastAsia="x-none"/>
        </w:rPr>
        <w:t xml:space="preserve"> về việc ban hành Quy định về công tác Đầu tư xây dựng trong Tập đoàn Điện lực Việt Nam</w:t>
      </w:r>
    </w:p>
    <w:p w14:paraId="2797D91E" w14:textId="77777777" w:rsidR="00884405" w:rsidRPr="00FC742F" w:rsidRDefault="00884405" w:rsidP="0005266A">
      <w:pPr>
        <w:widowControl w:val="0"/>
        <w:numPr>
          <w:ilvl w:val="1"/>
          <w:numId w:val="18"/>
        </w:numPr>
        <w:autoSpaceDE w:val="0"/>
        <w:autoSpaceDN w:val="0"/>
        <w:spacing w:before="60" w:after="60" w:line="320" w:lineRule="atLeast"/>
        <w:ind w:left="0" w:right="2" w:firstLine="567"/>
        <w:jc w:val="both"/>
        <w:rPr>
          <w:rFonts w:eastAsia="Times New Roman" w:cs="Times New Roman"/>
          <w:szCs w:val="26"/>
          <w:lang w:val="x-none" w:eastAsia="x-none"/>
        </w:rPr>
      </w:pPr>
      <w:r w:rsidRPr="00FC742F">
        <w:rPr>
          <w:rFonts w:eastAsia="Times New Roman" w:cs="Times New Roman"/>
          <w:szCs w:val="26"/>
          <w:lang w:val="x-none" w:eastAsia="x-none"/>
        </w:rPr>
        <w:t>Thông báo số: 1672/TB-EVNHANOI ngày 27 tháng 02 năm 2024 của Tổng công ty Điện lực TP Hà Nội về việc chuẩn hóa tên gọi, đơn vị tính vật tư thiết bị lưới điện.</w:t>
      </w:r>
    </w:p>
    <w:p w14:paraId="755FCA11" w14:textId="505CB0E8" w:rsidR="00A53A37" w:rsidRPr="00FC742F" w:rsidRDefault="00A53A37" w:rsidP="00A53A37">
      <w:pPr>
        <w:widowControl w:val="0"/>
        <w:numPr>
          <w:ilvl w:val="1"/>
          <w:numId w:val="18"/>
        </w:numPr>
        <w:autoSpaceDE w:val="0"/>
        <w:autoSpaceDN w:val="0"/>
        <w:spacing w:before="60" w:after="60" w:line="320" w:lineRule="atLeast"/>
        <w:ind w:left="0" w:right="2" w:firstLine="567"/>
        <w:jc w:val="both"/>
        <w:rPr>
          <w:rFonts w:eastAsia="Times New Roman" w:cs="Times New Roman"/>
          <w:szCs w:val="26"/>
          <w:lang w:val="x-none" w:eastAsia="x-none"/>
        </w:rPr>
      </w:pPr>
      <w:r w:rsidRPr="00FC742F">
        <w:rPr>
          <w:rFonts w:eastAsia="Times New Roman" w:cs="Times New Roman"/>
          <w:szCs w:val="26"/>
          <w:lang w:eastAsia="x-none"/>
        </w:rPr>
        <w:t>Q</w:t>
      </w:r>
      <w:r w:rsidRPr="00FC742F">
        <w:rPr>
          <w:rFonts w:eastAsia="Times New Roman" w:cs="Times New Roman"/>
          <w:szCs w:val="26"/>
          <w:lang w:val="x-none" w:eastAsia="x-none"/>
        </w:rPr>
        <w:t xml:space="preserve">uyết định số 717/QĐ-EVN, ngày 31/05/2025 về việc ban hành Quy định Đảm bảo an ninh và an toàn thông tin trong Tập đoàn Điện lực Việt Nam; </w:t>
      </w:r>
    </w:p>
    <w:p w14:paraId="60667803" w14:textId="77777777" w:rsidR="00884405" w:rsidRPr="00FC742F" w:rsidRDefault="00884405" w:rsidP="0005266A">
      <w:pPr>
        <w:widowControl w:val="0"/>
        <w:numPr>
          <w:ilvl w:val="1"/>
          <w:numId w:val="18"/>
        </w:numPr>
        <w:autoSpaceDE w:val="0"/>
        <w:autoSpaceDN w:val="0"/>
        <w:spacing w:before="60" w:after="60" w:line="320" w:lineRule="atLeast"/>
        <w:ind w:left="0" w:right="2" w:firstLine="567"/>
        <w:jc w:val="both"/>
        <w:rPr>
          <w:rFonts w:eastAsia="Times New Roman" w:cs="Times New Roman"/>
          <w:szCs w:val="26"/>
          <w:lang w:val="x-none" w:eastAsia="x-none"/>
        </w:rPr>
      </w:pPr>
      <w:r w:rsidRPr="00FC742F">
        <w:rPr>
          <w:rFonts w:eastAsia="Times New Roman" w:cs="Times New Roman"/>
          <w:szCs w:val="26"/>
          <w:lang w:val="x-none" w:eastAsia="x-none"/>
        </w:rPr>
        <w:t>Quyết định số 1603/QĐ-EVN ngày 18/11/2021 của Tập đoàn Điện Lực Việt Nam về việc ban hành quy định hệ thống điều khiển trạm biến áp 500kV, 220kV, 110kV trong Tập đoàn Điện lực Quốc gia Việt Nam.</w:t>
      </w:r>
    </w:p>
    <w:p w14:paraId="4B8F4E05" w14:textId="77777777" w:rsidR="00884405" w:rsidRPr="00FC742F" w:rsidRDefault="00884405" w:rsidP="0005266A">
      <w:pPr>
        <w:widowControl w:val="0"/>
        <w:numPr>
          <w:ilvl w:val="1"/>
          <w:numId w:val="18"/>
        </w:numPr>
        <w:autoSpaceDE w:val="0"/>
        <w:autoSpaceDN w:val="0"/>
        <w:spacing w:before="60" w:after="60" w:line="320" w:lineRule="atLeast"/>
        <w:ind w:left="0" w:right="2" w:firstLine="567"/>
        <w:jc w:val="both"/>
        <w:rPr>
          <w:rFonts w:eastAsia="Times New Roman" w:cs="Times New Roman"/>
          <w:szCs w:val="26"/>
          <w:lang w:val="x-none" w:eastAsia="x-none"/>
        </w:rPr>
      </w:pPr>
      <w:r w:rsidRPr="00FC742F">
        <w:rPr>
          <w:rFonts w:eastAsia="Times New Roman" w:cs="Times New Roman"/>
          <w:szCs w:val="26"/>
          <w:lang w:val="x-none" w:eastAsia="x-none"/>
        </w:rPr>
        <w:t>Quyết định 168/QĐ-EVN ngày 23/02/2023 của Tập đoàn Điện lực Việt Nam về việc phê duyệt Đề án “Đảm bảo an toàn thông tin cho hệ thống thông tin của Tập đoàn Điện lực quốc gia Việt Nam giai đoạn 2023-2028”.</w:t>
      </w:r>
    </w:p>
    <w:p w14:paraId="53B105E9" w14:textId="77777777" w:rsidR="00884405" w:rsidRPr="00FC742F" w:rsidRDefault="00884405" w:rsidP="0005266A">
      <w:pPr>
        <w:widowControl w:val="0"/>
        <w:numPr>
          <w:ilvl w:val="1"/>
          <w:numId w:val="18"/>
        </w:numPr>
        <w:autoSpaceDE w:val="0"/>
        <w:autoSpaceDN w:val="0"/>
        <w:spacing w:before="60" w:after="60" w:line="320" w:lineRule="atLeast"/>
        <w:ind w:left="0" w:right="2" w:firstLine="567"/>
        <w:jc w:val="both"/>
        <w:rPr>
          <w:rFonts w:eastAsia="Times New Roman" w:cs="Times New Roman"/>
          <w:szCs w:val="26"/>
          <w:lang w:val="x-none" w:eastAsia="x-none"/>
        </w:rPr>
      </w:pPr>
      <w:r w:rsidRPr="00FC742F">
        <w:rPr>
          <w:rFonts w:eastAsia="Times New Roman" w:cs="Times New Roman"/>
          <w:szCs w:val="26"/>
          <w:lang w:val="x-none" w:eastAsia="x-none"/>
        </w:rPr>
        <w:t>Quyết định số 144/QĐ-HĐTV ngày 29/11/2021 của Tập đoàn điện lực Việt Nam Về việc phê duyệt Định hướng kế hoạch phát triển hệ thống viễn thông phục vụ điều hành sản xuất kinh doanh giai đoạn 2021 - 2025, tính đến 2030 của Tập đoàn Điện lực Quốc gia Việt Nam và Văn bản 7817/EVN-VTCNTT ngày 22/12/2021 về việc triển khai nội dung trên;</w:t>
      </w:r>
    </w:p>
    <w:p w14:paraId="4ECF48B1" w14:textId="493C8B4B" w:rsidR="00884405" w:rsidRPr="00FC742F" w:rsidRDefault="00884405" w:rsidP="0005266A">
      <w:pPr>
        <w:widowControl w:val="0"/>
        <w:numPr>
          <w:ilvl w:val="1"/>
          <w:numId w:val="18"/>
        </w:numPr>
        <w:autoSpaceDE w:val="0"/>
        <w:autoSpaceDN w:val="0"/>
        <w:spacing w:before="60" w:after="60" w:line="320" w:lineRule="atLeast"/>
        <w:ind w:left="0" w:right="2" w:firstLine="567"/>
        <w:jc w:val="both"/>
        <w:rPr>
          <w:rFonts w:eastAsia="Times New Roman" w:cs="Times New Roman"/>
          <w:szCs w:val="26"/>
          <w:lang w:val="x-none" w:eastAsia="x-none"/>
        </w:rPr>
      </w:pPr>
      <w:r w:rsidRPr="00FC742F">
        <w:rPr>
          <w:rFonts w:eastAsia="Times New Roman" w:cs="Times New Roman"/>
          <w:szCs w:val="26"/>
          <w:lang w:val="x-none" w:eastAsia="x-none"/>
        </w:rPr>
        <w:t>Tờ trình số 1667/TTr-X2 ngày 11/8/2016 của Trung tâm điều độ Hệ thống điện TP Hà Nội về việc áp dụng tạm thời danh sách tín hiệu SCADA mẫu cho các trạm 220/110kV thuộc Tổng công ty Điện lực TP Hà Nội;</w:t>
      </w:r>
    </w:p>
    <w:p w14:paraId="72E1FE0B" w14:textId="4BC1E855" w:rsidR="00203814" w:rsidRPr="00FC742F" w:rsidRDefault="00203814" w:rsidP="00203814">
      <w:pPr>
        <w:pStyle w:val="Vanban"/>
        <w:spacing w:line="276" w:lineRule="auto"/>
        <w:rPr>
          <w:szCs w:val="26"/>
          <w:lang w:val="da-DK"/>
        </w:rPr>
      </w:pPr>
      <w:bookmarkStart w:id="21" w:name="_Toc149441372"/>
      <w:bookmarkStart w:id="22" w:name="_Toc143398546"/>
      <w:bookmarkStart w:id="23" w:name="_Toc201454797"/>
      <w:bookmarkEnd w:id="7"/>
      <w:bookmarkEnd w:id="8"/>
    </w:p>
    <w:p w14:paraId="6A1915FD" w14:textId="77777777" w:rsidR="00653735" w:rsidRPr="00FC742F" w:rsidRDefault="00653735" w:rsidP="003C0A02">
      <w:pPr>
        <w:pStyle w:val="CHUONG"/>
        <w:rPr>
          <w:color w:val="auto"/>
          <w:sz w:val="26"/>
          <w:szCs w:val="26"/>
        </w:rPr>
      </w:pPr>
      <w:bookmarkStart w:id="24" w:name="_Toc460862658"/>
      <w:bookmarkStart w:id="25" w:name="_Toc463251071"/>
      <w:bookmarkStart w:id="26" w:name="_Toc181781386"/>
      <w:bookmarkEnd w:id="21"/>
      <w:bookmarkEnd w:id="22"/>
      <w:bookmarkEnd w:id="23"/>
      <w:r w:rsidRPr="00FC742F">
        <w:rPr>
          <w:color w:val="auto"/>
          <w:sz w:val="26"/>
          <w:szCs w:val="26"/>
        </w:rPr>
        <w:br w:type="page"/>
      </w:r>
      <w:bookmarkStart w:id="27" w:name="_Toc202453494"/>
      <w:r w:rsidRPr="00FC742F">
        <w:rPr>
          <w:color w:val="auto"/>
          <w:sz w:val="26"/>
          <w:szCs w:val="26"/>
        </w:rPr>
        <w:lastRenderedPageBreak/>
        <w:t xml:space="preserve">HIỆN TRẠNG </w:t>
      </w:r>
      <w:bookmarkEnd w:id="24"/>
      <w:bookmarkEnd w:id="25"/>
      <w:r w:rsidRPr="00FC742F">
        <w:rPr>
          <w:color w:val="auto"/>
          <w:sz w:val="26"/>
          <w:szCs w:val="26"/>
        </w:rPr>
        <w:t>VÀ SỰ CẦN THIẾT ĐẦU TƯ</w:t>
      </w:r>
      <w:bookmarkEnd w:id="27"/>
    </w:p>
    <w:p w14:paraId="21431384" w14:textId="77777777" w:rsidR="00A64B94" w:rsidRPr="00FC742F" w:rsidRDefault="00A64B94" w:rsidP="001753F4">
      <w:pPr>
        <w:pStyle w:val="XX"/>
        <w:ind w:left="0" w:firstLine="567"/>
        <w:jc w:val="both"/>
        <w:rPr>
          <w:rFonts w:cs="Times New Roman"/>
          <w:color w:val="auto"/>
          <w:szCs w:val="26"/>
        </w:rPr>
      </w:pPr>
      <w:bookmarkStart w:id="28" w:name="_Toc202453495"/>
      <w:r w:rsidRPr="00FC742F">
        <w:rPr>
          <w:rFonts w:cs="Times New Roman"/>
          <w:color w:val="auto"/>
          <w:szCs w:val="26"/>
        </w:rPr>
        <w:t>Hiện trạng kết nối tín hiệu SCADA từ các trạm biến áp (TBA) về Trung tâm điều độ hệ thống điện TP Hà Nội (EVNHANOILDC) và Trung tâm điều độ hệ thống điện miền Bắc (NSO):</w:t>
      </w:r>
      <w:bookmarkEnd w:id="28"/>
    </w:p>
    <w:p w14:paraId="2550753D" w14:textId="7A655FE1" w:rsidR="00A64B94" w:rsidRPr="00FC742F" w:rsidRDefault="00A65905" w:rsidP="00A64B94">
      <w:pPr>
        <w:spacing w:before="60" w:after="60" w:line="320" w:lineRule="atLeast"/>
        <w:ind w:firstLine="720"/>
        <w:jc w:val="both"/>
        <w:rPr>
          <w:szCs w:val="26"/>
        </w:rPr>
      </w:pPr>
      <w:r w:rsidRPr="00FC742F">
        <w:rPr>
          <w:szCs w:val="26"/>
        </w:rPr>
        <w:t>Tính đến tháng 07/2025, Công ty Lưới điện cao thế TP Hà Nội đang thực hiện quản lý vận hành 66 TBA 220/110 kV. Trong đó có 66/66 TBA vận hành ở chế độ không người trực</w:t>
      </w:r>
      <w:r w:rsidR="00A64B94" w:rsidRPr="00FC742F">
        <w:rPr>
          <w:szCs w:val="26"/>
        </w:rPr>
        <w:t>. Trong đó số TBA kết nối theo giao thức IEC60870-5-104 về Trung tâm Điều độ hệ thống điện TP Hà Nội (EVNHANOILDC) và Trung tâm Điều độ hệ thống điện miền Bắc (NSO), như sau:</w:t>
      </w:r>
    </w:p>
    <w:p w14:paraId="1AAE672D" w14:textId="77777777" w:rsidR="00A64B94" w:rsidRPr="00FC742F" w:rsidRDefault="00A64B94" w:rsidP="00A64B94">
      <w:pPr>
        <w:spacing w:before="60" w:after="60" w:line="320" w:lineRule="atLeast"/>
        <w:ind w:firstLine="720"/>
        <w:jc w:val="both"/>
        <w:rPr>
          <w:szCs w:val="26"/>
        </w:rPr>
      </w:pPr>
      <w:r w:rsidRPr="00FC742F">
        <w:rPr>
          <w:szCs w:val="26"/>
        </w:rPr>
        <w:t>- 65/66 TBA đã được kết nối với hệ thống điều khiển xa tại Trung tâm Điều độ hệ thống điện TP Hà Nội theo giao thức IEC 60870-5-104 (không bao gồm  trạm E1.38 Gia Lâm II đang chạy giao thức IEC 60870-5-101 do phần mềm điều khiển trạm không hỗ trợ giao thức IEC 60870-5-104).</w:t>
      </w:r>
    </w:p>
    <w:p w14:paraId="2FB8DDCC" w14:textId="73D6F35E" w:rsidR="00A64B94" w:rsidRPr="00FC742F" w:rsidRDefault="00A64B94" w:rsidP="00A64B94">
      <w:pPr>
        <w:spacing w:before="60" w:after="60" w:line="320" w:lineRule="atLeast"/>
        <w:ind w:firstLine="720"/>
        <w:jc w:val="both"/>
        <w:rPr>
          <w:szCs w:val="26"/>
        </w:rPr>
      </w:pPr>
      <w:r w:rsidRPr="00FC742F">
        <w:rPr>
          <w:szCs w:val="26"/>
        </w:rPr>
        <w:t>- 21/66 TBA có kết nối tín hiệu SCADA theo giao thức IEC 60870-5-104 và 4</w:t>
      </w:r>
      <w:r w:rsidR="00377C44" w:rsidRPr="00FC742F">
        <w:rPr>
          <w:szCs w:val="26"/>
        </w:rPr>
        <w:t>5</w:t>
      </w:r>
      <w:r w:rsidRPr="00FC742F">
        <w:rPr>
          <w:szCs w:val="26"/>
        </w:rPr>
        <w:t>/66 TBA vẫn đang sử dụng giao thức IEC 60870-5-101 kết nối về NSO (trạm E1.38 Gia Lâm II đang chạy giao thức IEC 60870-5-101 do phần mềm điều khiển trạm không hỗ trợ giao thức IEC 60870-5-104)</w:t>
      </w:r>
      <w:r w:rsidR="009339F6" w:rsidRPr="00FC742F">
        <w:rPr>
          <w:szCs w:val="26"/>
        </w:rPr>
        <w:t>.</w:t>
      </w:r>
    </w:p>
    <w:p w14:paraId="6221BAA4" w14:textId="35AF6736" w:rsidR="00A64B94" w:rsidRPr="00FC742F" w:rsidRDefault="00A64B94" w:rsidP="00E50FE4">
      <w:pPr>
        <w:spacing w:line="276" w:lineRule="auto"/>
        <w:ind w:firstLine="0"/>
        <w:jc w:val="both"/>
        <w:rPr>
          <w:noProof/>
          <w:szCs w:val="28"/>
          <w:lang w:val="x-none" w:eastAsia="x-none"/>
        </w:rPr>
      </w:pPr>
      <w:r w:rsidRPr="00FC742F">
        <w:rPr>
          <w:noProof/>
          <w:szCs w:val="28"/>
          <w:lang w:val="x-none" w:eastAsia="x-none"/>
        </w:rPr>
        <w:drawing>
          <wp:inline distT="0" distB="0" distL="0" distR="0" wp14:anchorId="28D57DAD" wp14:editId="3D1DA77E">
            <wp:extent cx="5760720" cy="3707130"/>
            <wp:effectExtent l="19050" t="19050" r="11430" b="26670"/>
            <wp:docPr id="1740598235" name="Picture 2"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a network&#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707130"/>
                    </a:xfrm>
                    <a:prstGeom prst="rect">
                      <a:avLst/>
                    </a:prstGeom>
                    <a:noFill/>
                    <a:ln w="6350" cmpd="sng">
                      <a:solidFill>
                        <a:srgbClr val="000000"/>
                      </a:solidFill>
                      <a:miter lim="800000"/>
                      <a:headEnd/>
                      <a:tailEnd/>
                    </a:ln>
                    <a:effectLst/>
                  </pic:spPr>
                </pic:pic>
              </a:graphicData>
            </a:graphic>
          </wp:inline>
        </w:drawing>
      </w:r>
    </w:p>
    <w:p w14:paraId="4302161F" w14:textId="77777777" w:rsidR="00A64B94" w:rsidRPr="00FC742F" w:rsidRDefault="00A64B94" w:rsidP="00A64B94">
      <w:pPr>
        <w:spacing w:line="276" w:lineRule="auto"/>
        <w:jc w:val="center"/>
        <w:rPr>
          <w:bCs/>
          <w:i/>
          <w:iCs/>
          <w:szCs w:val="28"/>
          <w:lang w:val="sv-SE" w:eastAsia="x-none"/>
        </w:rPr>
      </w:pPr>
      <w:r w:rsidRPr="00FC742F">
        <w:rPr>
          <w:bCs/>
          <w:i/>
          <w:iCs/>
          <w:szCs w:val="28"/>
          <w:lang w:val="sv-SE" w:eastAsia="x-none"/>
        </w:rPr>
        <w:t>Hình 1: Mô hình kết nối kênh SCADA từ trạm biến áp về NSO hiện hữu theo chuẩn V.24 sử dụng giao thức IEC60870-5-101</w:t>
      </w:r>
    </w:p>
    <w:p w14:paraId="4217765B" w14:textId="77777777" w:rsidR="00A64B94" w:rsidRPr="00FC742F" w:rsidRDefault="00A64B94" w:rsidP="001753F4">
      <w:pPr>
        <w:pStyle w:val="XX"/>
        <w:ind w:left="0" w:firstLine="567"/>
        <w:jc w:val="both"/>
        <w:rPr>
          <w:rFonts w:cs="Times New Roman"/>
          <w:color w:val="auto"/>
          <w:szCs w:val="26"/>
        </w:rPr>
      </w:pPr>
      <w:bookmarkStart w:id="29" w:name="_Toc202453496"/>
      <w:r w:rsidRPr="00FC742F">
        <w:rPr>
          <w:rFonts w:cs="Times New Roman"/>
          <w:color w:val="auto"/>
          <w:szCs w:val="26"/>
        </w:rPr>
        <w:t>Hiện trạng các máy tính Gateway:</w:t>
      </w:r>
      <w:bookmarkEnd w:id="29"/>
    </w:p>
    <w:p w14:paraId="19246BC2" w14:textId="18472031" w:rsidR="00A64B94" w:rsidRPr="00FC742F" w:rsidRDefault="00A64B94" w:rsidP="00A64B94">
      <w:pPr>
        <w:spacing w:line="276" w:lineRule="auto"/>
        <w:ind w:firstLine="426"/>
        <w:jc w:val="both"/>
        <w:rPr>
          <w:bCs/>
          <w:i/>
          <w:szCs w:val="26"/>
          <w:lang w:val="sv-SE" w:eastAsia="x-none"/>
        </w:rPr>
      </w:pPr>
      <w:r w:rsidRPr="00FC742F">
        <w:rPr>
          <w:bCs/>
          <w:iCs/>
          <w:szCs w:val="26"/>
          <w:lang w:val="sv-SE" w:eastAsia="x-none"/>
        </w:rPr>
        <w:t>Hiện tại 66 trạm biến áp do Công ty Lưới điện cao thế TP Hà Nội đã được trang bị đầy đủ 6</w:t>
      </w:r>
      <w:r w:rsidR="009A30E9" w:rsidRPr="00FC742F">
        <w:rPr>
          <w:bCs/>
          <w:iCs/>
          <w:szCs w:val="26"/>
          <w:lang w:val="sv-SE" w:eastAsia="x-none"/>
        </w:rPr>
        <w:t>6</w:t>
      </w:r>
      <w:r w:rsidRPr="00FC742F">
        <w:rPr>
          <w:bCs/>
          <w:iCs/>
          <w:szCs w:val="26"/>
          <w:lang w:val="sv-SE" w:eastAsia="x-none"/>
        </w:rPr>
        <w:t xml:space="preserve"> máy tính Gateway kèm phần mềm điều khiển trạm phục vụ thu thập và truyền </w:t>
      </w:r>
      <w:r w:rsidRPr="00FC742F">
        <w:rPr>
          <w:bCs/>
          <w:iCs/>
          <w:szCs w:val="26"/>
          <w:lang w:val="sv-SE" w:eastAsia="x-none"/>
        </w:rPr>
        <w:lastRenderedPageBreak/>
        <w:t>dữ liệu về các trung tâm điều độ. Một vài máy tính Gateway tại các trạm đã bị hỏng, không đảm bảo cấu hình thiết bị SCADA tại trạm biến áp, tuy nhiên hệ điều hành và phần mềm SCADA vẫn còn License (usb key cứng). Nhằm tiết kiệm chi phí, trong công trình này chỉ thực hiện thay thế máy tính, sau đó thực hiện khôi phục lại hệ điều hành và phần mềm SCADA trên máy tính mới sau thay thế.</w:t>
      </w:r>
    </w:p>
    <w:p w14:paraId="2546BE21" w14:textId="77777777" w:rsidR="00A64B94" w:rsidRPr="00FC742F" w:rsidRDefault="00A64B94" w:rsidP="00A64B94">
      <w:pPr>
        <w:spacing w:line="276" w:lineRule="auto"/>
        <w:jc w:val="center"/>
        <w:rPr>
          <w:bCs/>
          <w:i/>
          <w:szCs w:val="26"/>
          <w:lang w:val="sv-SE" w:eastAsia="x-none"/>
        </w:rPr>
      </w:pPr>
      <w:r w:rsidRPr="00FC742F">
        <w:rPr>
          <w:bCs/>
          <w:i/>
          <w:szCs w:val="26"/>
          <w:lang w:val="sv-SE" w:eastAsia="x-none"/>
        </w:rPr>
        <w:t>Bảng 1. Hiện trạng máy tính Gateway ghi nhận hư hỏng tại các TBA</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130"/>
        <w:gridCol w:w="2697"/>
        <w:gridCol w:w="1275"/>
        <w:gridCol w:w="996"/>
        <w:gridCol w:w="2832"/>
      </w:tblGrid>
      <w:tr w:rsidR="00FC742F" w:rsidRPr="00FC742F" w14:paraId="23BD5812" w14:textId="77777777" w:rsidTr="001621CA">
        <w:trPr>
          <w:jc w:val="center"/>
        </w:trPr>
        <w:tc>
          <w:tcPr>
            <w:tcW w:w="563" w:type="dxa"/>
            <w:shd w:val="clear" w:color="auto" w:fill="auto"/>
            <w:vAlign w:val="center"/>
          </w:tcPr>
          <w:p w14:paraId="70077E09" w14:textId="77777777" w:rsidR="001621CA" w:rsidRPr="00FC742F" w:rsidRDefault="001621CA" w:rsidP="001621CA">
            <w:pPr>
              <w:spacing w:before="0" w:after="60" w:line="276" w:lineRule="auto"/>
              <w:ind w:firstLine="0"/>
              <w:jc w:val="center"/>
              <w:rPr>
                <w:rFonts w:eastAsia="Times New Roman" w:cs="Times New Roman"/>
                <w:b/>
                <w:szCs w:val="26"/>
              </w:rPr>
            </w:pPr>
            <w:r w:rsidRPr="00FC742F">
              <w:rPr>
                <w:rFonts w:eastAsia="Times New Roman" w:cs="Times New Roman"/>
                <w:b/>
                <w:szCs w:val="26"/>
              </w:rPr>
              <w:t>TT</w:t>
            </w:r>
          </w:p>
        </w:tc>
        <w:tc>
          <w:tcPr>
            <w:tcW w:w="1130" w:type="dxa"/>
            <w:shd w:val="clear" w:color="auto" w:fill="auto"/>
            <w:vAlign w:val="center"/>
          </w:tcPr>
          <w:p w14:paraId="6A7B0219" w14:textId="77777777" w:rsidR="001621CA" w:rsidRPr="00FC742F" w:rsidRDefault="001621CA" w:rsidP="001621CA">
            <w:pPr>
              <w:spacing w:before="0" w:after="60" w:line="276" w:lineRule="auto"/>
              <w:ind w:firstLine="0"/>
              <w:jc w:val="center"/>
              <w:rPr>
                <w:rFonts w:eastAsia="Times New Roman" w:cs="Times New Roman"/>
                <w:b/>
                <w:szCs w:val="26"/>
                <w:lang w:val="vi-VN"/>
              </w:rPr>
            </w:pPr>
            <w:r w:rsidRPr="00FC742F">
              <w:rPr>
                <w:rFonts w:eastAsia="Times New Roman" w:cs="Times New Roman"/>
                <w:b/>
                <w:szCs w:val="26"/>
                <w:lang w:val="vi-VN"/>
              </w:rPr>
              <w:t>Trạm</w:t>
            </w:r>
          </w:p>
        </w:tc>
        <w:tc>
          <w:tcPr>
            <w:tcW w:w="2697" w:type="dxa"/>
            <w:vAlign w:val="center"/>
          </w:tcPr>
          <w:p w14:paraId="0C0C6967" w14:textId="77777777" w:rsidR="001621CA" w:rsidRPr="00FC742F" w:rsidRDefault="001621CA" w:rsidP="001621CA">
            <w:pPr>
              <w:spacing w:before="0" w:after="60" w:line="276" w:lineRule="auto"/>
              <w:ind w:firstLine="0"/>
              <w:jc w:val="center"/>
              <w:rPr>
                <w:rFonts w:eastAsia="Times New Roman" w:cs="Times New Roman"/>
                <w:b/>
                <w:szCs w:val="26"/>
                <w:lang w:val="vi-VN"/>
              </w:rPr>
            </w:pPr>
            <w:r w:rsidRPr="00FC742F">
              <w:rPr>
                <w:rFonts w:eastAsia="Times New Roman" w:cs="Times New Roman"/>
                <w:b/>
                <w:szCs w:val="26"/>
                <w:lang w:val="vi-VN"/>
              </w:rPr>
              <w:t>Máy đang vận hành</w:t>
            </w:r>
          </w:p>
        </w:tc>
        <w:tc>
          <w:tcPr>
            <w:tcW w:w="1275" w:type="dxa"/>
            <w:vAlign w:val="center"/>
          </w:tcPr>
          <w:p w14:paraId="5334529C" w14:textId="77777777" w:rsidR="001621CA" w:rsidRPr="00FC742F" w:rsidRDefault="001621CA" w:rsidP="001621CA">
            <w:pPr>
              <w:spacing w:before="0" w:after="60" w:line="276" w:lineRule="auto"/>
              <w:ind w:firstLine="0"/>
              <w:jc w:val="center"/>
              <w:rPr>
                <w:rFonts w:eastAsia="Times New Roman" w:cs="Times New Roman"/>
                <w:b/>
                <w:szCs w:val="26"/>
              </w:rPr>
            </w:pPr>
            <w:r w:rsidRPr="00FC742F">
              <w:rPr>
                <w:rFonts w:eastAsia="Times New Roman" w:cs="Times New Roman"/>
                <w:b/>
                <w:szCs w:val="26"/>
              </w:rPr>
              <w:t>Năm VH</w:t>
            </w:r>
          </w:p>
        </w:tc>
        <w:tc>
          <w:tcPr>
            <w:tcW w:w="996" w:type="dxa"/>
            <w:vAlign w:val="center"/>
          </w:tcPr>
          <w:p w14:paraId="1951FB5F" w14:textId="77777777" w:rsidR="001621CA" w:rsidRPr="00FC742F" w:rsidRDefault="001621CA" w:rsidP="001621CA">
            <w:pPr>
              <w:spacing w:before="0" w:after="60" w:line="276" w:lineRule="auto"/>
              <w:ind w:firstLine="0"/>
              <w:jc w:val="center"/>
              <w:rPr>
                <w:rFonts w:eastAsia="Times New Roman" w:cs="Times New Roman"/>
                <w:b/>
                <w:szCs w:val="26"/>
              </w:rPr>
            </w:pPr>
            <w:r w:rsidRPr="00FC742F">
              <w:rPr>
                <w:rFonts w:eastAsia="Times New Roman" w:cs="Times New Roman"/>
                <w:b/>
                <w:szCs w:val="26"/>
              </w:rPr>
              <w:t>HĐH</w:t>
            </w:r>
          </w:p>
        </w:tc>
        <w:tc>
          <w:tcPr>
            <w:tcW w:w="2832" w:type="dxa"/>
          </w:tcPr>
          <w:p w14:paraId="79253709" w14:textId="77777777" w:rsidR="001621CA" w:rsidRPr="00FC742F" w:rsidRDefault="001621CA" w:rsidP="001621CA">
            <w:pPr>
              <w:spacing w:before="0" w:after="60" w:line="276" w:lineRule="auto"/>
              <w:ind w:firstLine="0"/>
              <w:jc w:val="center"/>
              <w:rPr>
                <w:rFonts w:eastAsia="Times New Roman" w:cs="Times New Roman"/>
                <w:b/>
                <w:szCs w:val="26"/>
              </w:rPr>
            </w:pPr>
            <w:r w:rsidRPr="00FC742F">
              <w:rPr>
                <w:rFonts w:eastAsia="Times New Roman" w:cs="Times New Roman"/>
                <w:b/>
                <w:szCs w:val="26"/>
              </w:rPr>
              <w:t>Tình trạng vận hành</w:t>
            </w:r>
          </w:p>
        </w:tc>
      </w:tr>
      <w:tr w:rsidR="00FC742F" w:rsidRPr="00FC742F" w14:paraId="31BB44B5" w14:textId="77777777" w:rsidTr="001621CA">
        <w:trPr>
          <w:jc w:val="center"/>
        </w:trPr>
        <w:tc>
          <w:tcPr>
            <w:tcW w:w="563" w:type="dxa"/>
            <w:shd w:val="clear" w:color="auto" w:fill="auto"/>
            <w:vAlign w:val="center"/>
          </w:tcPr>
          <w:p w14:paraId="31E8717F" w14:textId="77777777" w:rsidR="001621CA" w:rsidRPr="00FC742F" w:rsidRDefault="001621CA" w:rsidP="001621CA">
            <w:pPr>
              <w:spacing w:before="0" w:after="60" w:line="276" w:lineRule="auto"/>
              <w:ind w:firstLine="0"/>
              <w:jc w:val="center"/>
              <w:rPr>
                <w:rFonts w:eastAsia="Times New Roman" w:cs="Times New Roman"/>
                <w:szCs w:val="26"/>
              </w:rPr>
            </w:pPr>
            <w:r w:rsidRPr="00FC742F">
              <w:rPr>
                <w:rFonts w:eastAsia="Times New Roman" w:cs="Times New Roman"/>
                <w:szCs w:val="26"/>
              </w:rPr>
              <w:t>1</w:t>
            </w:r>
          </w:p>
        </w:tc>
        <w:tc>
          <w:tcPr>
            <w:tcW w:w="1130" w:type="dxa"/>
            <w:shd w:val="clear" w:color="auto" w:fill="auto"/>
            <w:vAlign w:val="center"/>
          </w:tcPr>
          <w:p w14:paraId="3D56EF80" w14:textId="77777777" w:rsidR="001621CA" w:rsidRPr="00FC742F" w:rsidRDefault="001621CA" w:rsidP="001621CA">
            <w:pPr>
              <w:spacing w:before="0" w:after="60" w:line="276" w:lineRule="auto"/>
              <w:ind w:firstLine="0"/>
              <w:rPr>
                <w:rFonts w:eastAsia="Times New Roman" w:cs="Times New Roman"/>
                <w:szCs w:val="26"/>
                <w:lang w:val="vi-VN"/>
              </w:rPr>
            </w:pPr>
            <w:r w:rsidRPr="00FC742F">
              <w:rPr>
                <w:rFonts w:eastAsia="Times New Roman" w:cs="Times New Roman"/>
                <w:szCs w:val="26"/>
                <w:lang w:val="vi-VN"/>
              </w:rPr>
              <w:t>E1.5</w:t>
            </w:r>
            <w:r w:rsidRPr="00FC742F">
              <w:rPr>
                <w:rFonts w:eastAsia="Times New Roman" w:cs="Times New Roman"/>
                <w:szCs w:val="26"/>
              </w:rPr>
              <w:t xml:space="preserve"> Thượng Đình</w:t>
            </w:r>
          </w:p>
        </w:tc>
        <w:tc>
          <w:tcPr>
            <w:tcW w:w="2697" w:type="dxa"/>
            <w:vAlign w:val="center"/>
          </w:tcPr>
          <w:p w14:paraId="4B2EDD96" w14:textId="77777777" w:rsidR="001621CA" w:rsidRPr="00FC742F" w:rsidRDefault="001621CA" w:rsidP="001621CA">
            <w:pPr>
              <w:spacing w:before="0" w:after="60" w:line="276" w:lineRule="auto"/>
              <w:ind w:firstLine="0"/>
              <w:rPr>
                <w:rFonts w:eastAsia="Times New Roman" w:cs="Times New Roman"/>
                <w:szCs w:val="26"/>
                <w:lang w:val="vi-VN"/>
              </w:rPr>
            </w:pPr>
            <w:r w:rsidRPr="00FC742F">
              <w:rPr>
                <w:rFonts w:eastAsia="Times New Roman" w:cs="Times New Roman"/>
                <w:szCs w:val="26"/>
                <w:lang w:val="vi-VN"/>
              </w:rPr>
              <w:t xml:space="preserve">Case </w:t>
            </w:r>
            <w:r w:rsidRPr="00FC742F">
              <w:rPr>
                <w:rFonts w:eastAsia="Times New Roman" w:cs="Times New Roman"/>
                <w:szCs w:val="26"/>
              </w:rPr>
              <w:t>Gateway/</w:t>
            </w:r>
            <w:r w:rsidRPr="00FC742F">
              <w:rPr>
                <w:rFonts w:eastAsia="Times New Roman" w:cs="Times New Roman"/>
                <w:szCs w:val="26"/>
                <w:lang w:val="vi-VN"/>
              </w:rPr>
              <w:t>HMI</w:t>
            </w:r>
            <w:r w:rsidRPr="00FC742F">
              <w:rPr>
                <w:rFonts w:eastAsia="Times New Roman" w:cs="Times New Roman"/>
                <w:szCs w:val="26"/>
              </w:rPr>
              <w:t xml:space="preserve"> 1</w:t>
            </w:r>
            <w:r w:rsidRPr="00FC742F">
              <w:rPr>
                <w:rFonts w:eastAsia="Times New Roman" w:cs="Times New Roman"/>
                <w:szCs w:val="26"/>
                <w:lang w:val="vi-VN"/>
              </w:rPr>
              <w:t>:</w:t>
            </w:r>
          </w:p>
          <w:p w14:paraId="5FF7A665" w14:textId="77777777" w:rsidR="001621CA" w:rsidRPr="00FC742F" w:rsidRDefault="001621CA" w:rsidP="001621CA">
            <w:pPr>
              <w:spacing w:before="0" w:after="60" w:line="276" w:lineRule="auto"/>
              <w:ind w:firstLine="0"/>
              <w:rPr>
                <w:rFonts w:eastAsia="Times New Roman" w:cs="Times New Roman"/>
                <w:szCs w:val="26"/>
              </w:rPr>
            </w:pPr>
            <w:r w:rsidRPr="00FC742F">
              <w:rPr>
                <w:rFonts w:eastAsia="Times New Roman" w:cs="Times New Roman"/>
                <w:szCs w:val="26"/>
              </w:rPr>
              <w:t>- ADVANTECH HPC 7442</w:t>
            </w:r>
          </w:p>
          <w:p w14:paraId="3AB767E7" w14:textId="77777777" w:rsidR="001621CA" w:rsidRPr="00FC742F" w:rsidRDefault="001621CA" w:rsidP="001621CA">
            <w:pPr>
              <w:spacing w:before="0" w:after="60" w:line="276" w:lineRule="auto"/>
              <w:ind w:firstLine="0"/>
              <w:rPr>
                <w:rFonts w:eastAsia="Times New Roman" w:cs="Times New Roman"/>
                <w:szCs w:val="26"/>
              </w:rPr>
            </w:pPr>
            <w:r w:rsidRPr="00FC742F">
              <w:rPr>
                <w:rFonts w:eastAsia="Times New Roman" w:cs="Times New Roman"/>
                <w:szCs w:val="26"/>
              </w:rPr>
              <w:t xml:space="preserve">- </w:t>
            </w:r>
            <w:r w:rsidRPr="00FC742F">
              <w:rPr>
                <w:rFonts w:eastAsia="Times New Roman" w:cs="Times New Roman"/>
                <w:szCs w:val="26"/>
                <w:lang w:val="vi-VN"/>
              </w:rPr>
              <w:t xml:space="preserve">Ref No: </w:t>
            </w:r>
            <w:r w:rsidRPr="00FC742F">
              <w:rPr>
                <w:rFonts w:eastAsia="Times New Roman" w:cs="Times New Roman"/>
                <w:szCs w:val="26"/>
              </w:rPr>
              <w:t>TBN6171383</w:t>
            </w:r>
          </w:p>
          <w:p w14:paraId="2919E262" w14:textId="77777777" w:rsidR="001621CA" w:rsidRPr="00FC742F" w:rsidRDefault="001621CA" w:rsidP="001621CA">
            <w:pPr>
              <w:spacing w:before="0" w:after="60" w:line="276" w:lineRule="auto"/>
              <w:ind w:firstLine="0"/>
              <w:rPr>
                <w:rFonts w:eastAsia="Times New Roman" w:cs="Times New Roman"/>
                <w:szCs w:val="26"/>
              </w:rPr>
            </w:pPr>
            <w:r w:rsidRPr="00FC742F">
              <w:rPr>
                <w:rFonts w:eastAsia="Times New Roman" w:cs="Times New Roman"/>
                <w:szCs w:val="26"/>
              </w:rPr>
              <w:t>- CPU: Intel Xenon E5-2620 2.00Ghz; Ram: 4GB</w:t>
            </w:r>
          </w:p>
        </w:tc>
        <w:tc>
          <w:tcPr>
            <w:tcW w:w="1275" w:type="dxa"/>
            <w:vAlign w:val="center"/>
          </w:tcPr>
          <w:p w14:paraId="610E9ECB" w14:textId="77777777" w:rsidR="001621CA" w:rsidRPr="00FC742F" w:rsidRDefault="001621CA" w:rsidP="001621CA">
            <w:pPr>
              <w:spacing w:before="0" w:after="60" w:line="276" w:lineRule="auto"/>
              <w:ind w:firstLine="0"/>
              <w:jc w:val="center"/>
              <w:rPr>
                <w:rFonts w:eastAsia="Times New Roman" w:cs="Times New Roman"/>
                <w:szCs w:val="26"/>
              </w:rPr>
            </w:pPr>
            <w:r w:rsidRPr="00FC742F">
              <w:rPr>
                <w:rFonts w:eastAsia="Times New Roman" w:cs="Times New Roman"/>
                <w:szCs w:val="26"/>
              </w:rPr>
              <w:t>2017</w:t>
            </w:r>
          </w:p>
        </w:tc>
        <w:tc>
          <w:tcPr>
            <w:tcW w:w="996" w:type="dxa"/>
            <w:vAlign w:val="center"/>
          </w:tcPr>
          <w:p w14:paraId="08EEBFBF" w14:textId="77777777" w:rsidR="001621CA" w:rsidRPr="00FC742F" w:rsidRDefault="001621CA" w:rsidP="001621CA">
            <w:pPr>
              <w:spacing w:before="0" w:after="60" w:line="276" w:lineRule="auto"/>
              <w:ind w:firstLine="0"/>
              <w:jc w:val="center"/>
              <w:rPr>
                <w:rFonts w:eastAsia="Times New Roman" w:cs="Times New Roman"/>
                <w:szCs w:val="26"/>
              </w:rPr>
            </w:pPr>
            <w:r w:rsidRPr="00FC742F">
              <w:rPr>
                <w:rFonts w:eastAsia="Times New Roman" w:cs="Times New Roman"/>
                <w:szCs w:val="26"/>
              </w:rPr>
              <w:t>WIN7</w:t>
            </w:r>
          </w:p>
        </w:tc>
        <w:tc>
          <w:tcPr>
            <w:tcW w:w="2832" w:type="dxa"/>
            <w:vAlign w:val="center"/>
          </w:tcPr>
          <w:p w14:paraId="4A3EA860" w14:textId="77777777" w:rsidR="001621CA" w:rsidRPr="00FC742F" w:rsidRDefault="001621CA" w:rsidP="001621CA">
            <w:pPr>
              <w:spacing w:before="0" w:after="60" w:line="276" w:lineRule="auto"/>
              <w:ind w:firstLine="0"/>
              <w:jc w:val="both"/>
              <w:rPr>
                <w:rFonts w:eastAsia="Times New Roman" w:cs="Times New Roman"/>
                <w:szCs w:val="26"/>
              </w:rPr>
            </w:pPr>
            <w:r w:rsidRPr="00FC742F">
              <w:rPr>
                <w:rFonts w:eastAsia="Times New Roman" w:cs="Times New Roman"/>
                <w:szCs w:val="26"/>
              </w:rPr>
              <w:t xml:space="preserve">- TBA vận hành song song 02 Gateway (01 Gateway chính, 01 dự phòng) </w:t>
            </w:r>
          </w:p>
          <w:p w14:paraId="60CE483C" w14:textId="77777777" w:rsidR="001621CA" w:rsidRPr="00FC742F" w:rsidRDefault="001621CA" w:rsidP="001621CA">
            <w:pPr>
              <w:spacing w:before="0" w:after="60" w:line="276" w:lineRule="auto"/>
              <w:ind w:firstLine="0"/>
              <w:jc w:val="both"/>
              <w:rPr>
                <w:rFonts w:eastAsia="Times New Roman" w:cs="Times New Roman"/>
                <w:szCs w:val="26"/>
              </w:rPr>
            </w:pPr>
            <w:r w:rsidRPr="00FC742F">
              <w:rPr>
                <w:rFonts w:eastAsia="Times New Roman" w:cs="Times New Roman"/>
                <w:szCs w:val="26"/>
              </w:rPr>
              <w:t>- Gateway 1 đã bị hư hỏng không thể sửa chữa.</w:t>
            </w:r>
          </w:p>
          <w:p w14:paraId="64B60C12" w14:textId="77777777" w:rsidR="001621CA" w:rsidRPr="00FC742F" w:rsidRDefault="001621CA" w:rsidP="001621CA">
            <w:pPr>
              <w:spacing w:before="0" w:after="60" w:line="276" w:lineRule="auto"/>
              <w:ind w:firstLine="0"/>
              <w:jc w:val="both"/>
              <w:rPr>
                <w:rFonts w:eastAsia="Times New Roman" w:cs="Times New Roman"/>
                <w:szCs w:val="26"/>
              </w:rPr>
            </w:pPr>
            <w:r w:rsidRPr="00FC742F">
              <w:rPr>
                <w:rFonts w:eastAsia="Times New Roman" w:cs="Times New Roman"/>
                <w:szCs w:val="26"/>
              </w:rPr>
              <w:t>- Hiện đang chuyển sang dùng máy tính Gateway 2 dự phòng.</w:t>
            </w:r>
          </w:p>
          <w:p w14:paraId="36FA0C6B" w14:textId="77777777" w:rsidR="001621CA" w:rsidRPr="00FC742F" w:rsidRDefault="001621CA" w:rsidP="001621CA">
            <w:pPr>
              <w:spacing w:before="0" w:after="60" w:line="276" w:lineRule="auto"/>
              <w:ind w:firstLine="0"/>
              <w:jc w:val="both"/>
              <w:rPr>
                <w:rFonts w:eastAsia="Times New Roman" w:cs="Times New Roman"/>
                <w:szCs w:val="26"/>
              </w:rPr>
            </w:pPr>
            <w:r w:rsidRPr="00FC742F">
              <w:rPr>
                <w:rFonts w:eastAsia="Times New Roman" w:cs="Times New Roman"/>
                <w:szCs w:val="26"/>
              </w:rPr>
              <w:t>- Thường xuyên bị treo và mất kết nối về A1, B1 và đã bị hỏng</w:t>
            </w:r>
          </w:p>
        </w:tc>
      </w:tr>
      <w:tr w:rsidR="00FC742F" w:rsidRPr="00FC742F" w14:paraId="5C44ECA3" w14:textId="77777777" w:rsidTr="001621CA">
        <w:trPr>
          <w:jc w:val="center"/>
        </w:trPr>
        <w:tc>
          <w:tcPr>
            <w:tcW w:w="563" w:type="dxa"/>
            <w:shd w:val="clear" w:color="auto" w:fill="auto"/>
            <w:vAlign w:val="center"/>
          </w:tcPr>
          <w:p w14:paraId="78479371" w14:textId="77777777" w:rsidR="001621CA" w:rsidRPr="00FC742F" w:rsidRDefault="001621CA" w:rsidP="001621CA">
            <w:pPr>
              <w:spacing w:before="0" w:after="60" w:line="276" w:lineRule="auto"/>
              <w:ind w:firstLine="0"/>
              <w:jc w:val="center"/>
              <w:rPr>
                <w:rFonts w:eastAsia="Times New Roman" w:cs="Times New Roman"/>
                <w:szCs w:val="26"/>
              </w:rPr>
            </w:pPr>
            <w:r w:rsidRPr="00FC742F">
              <w:rPr>
                <w:rFonts w:eastAsia="Times New Roman" w:cs="Times New Roman"/>
                <w:szCs w:val="26"/>
              </w:rPr>
              <w:t>2</w:t>
            </w:r>
          </w:p>
        </w:tc>
        <w:tc>
          <w:tcPr>
            <w:tcW w:w="1130" w:type="dxa"/>
            <w:shd w:val="clear" w:color="auto" w:fill="auto"/>
            <w:vAlign w:val="center"/>
          </w:tcPr>
          <w:p w14:paraId="6CF03F06" w14:textId="77777777" w:rsidR="001621CA" w:rsidRPr="00FC742F" w:rsidRDefault="001621CA" w:rsidP="001621CA">
            <w:pPr>
              <w:spacing w:before="0" w:after="60" w:line="276" w:lineRule="auto"/>
              <w:ind w:firstLine="0"/>
              <w:rPr>
                <w:rFonts w:eastAsia="Times New Roman" w:cs="Times New Roman"/>
                <w:szCs w:val="26"/>
                <w:lang w:val="vi-VN"/>
              </w:rPr>
            </w:pPr>
            <w:r w:rsidRPr="00FC742F">
              <w:rPr>
                <w:rFonts w:eastAsia="Times New Roman" w:cs="Times New Roman"/>
                <w:szCs w:val="26"/>
                <w:lang w:val="vi-VN"/>
              </w:rPr>
              <w:t>E1.</w:t>
            </w:r>
            <w:r w:rsidRPr="00FC742F">
              <w:rPr>
                <w:rFonts w:eastAsia="Times New Roman" w:cs="Times New Roman"/>
                <w:szCs w:val="26"/>
              </w:rPr>
              <w:t>41 Mai Lâm</w:t>
            </w:r>
          </w:p>
        </w:tc>
        <w:tc>
          <w:tcPr>
            <w:tcW w:w="2697" w:type="dxa"/>
            <w:vAlign w:val="center"/>
          </w:tcPr>
          <w:p w14:paraId="57AEB573" w14:textId="77777777" w:rsidR="001621CA" w:rsidRPr="00FC742F" w:rsidRDefault="001621CA" w:rsidP="001621CA">
            <w:pPr>
              <w:spacing w:before="0" w:after="60" w:line="276" w:lineRule="auto"/>
              <w:ind w:firstLine="0"/>
              <w:rPr>
                <w:rFonts w:eastAsia="Times New Roman" w:cs="Times New Roman"/>
                <w:szCs w:val="26"/>
                <w:lang w:val="vi-VN"/>
              </w:rPr>
            </w:pPr>
            <w:r w:rsidRPr="00FC742F">
              <w:rPr>
                <w:rFonts w:eastAsia="Times New Roman" w:cs="Times New Roman"/>
                <w:szCs w:val="26"/>
                <w:lang w:val="vi-VN"/>
              </w:rPr>
              <w:t xml:space="preserve">Case </w:t>
            </w:r>
            <w:r w:rsidRPr="00FC742F">
              <w:rPr>
                <w:rFonts w:eastAsia="Times New Roman" w:cs="Times New Roman"/>
                <w:szCs w:val="26"/>
              </w:rPr>
              <w:t>Gateway</w:t>
            </w:r>
            <w:r w:rsidRPr="00FC742F">
              <w:rPr>
                <w:rFonts w:eastAsia="Times New Roman" w:cs="Times New Roman"/>
                <w:szCs w:val="26"/>
                <w:lang w:val="vi-VN"/>
              </w:rPr>
              <w:t xml:space="preserve">: </w:t>
            </w:r>
            <w:r w:rsidRPr="00FC742F">
              <w:rPr>
                <w:rFonts w:eastAsia="Times New Roman" w:cs="Times New Roman"/>
                <w:szCs w:val="26"/>
              </w:rPr>
              <w:t>ADVANTECH</w:t>
            </w:r>
          </w:p>
          <w:p w14:paraId="6473E8BF" w14:textId="77777777" w:rsidR="001621CA" w:rsidRPr="00FC742F" w:rsidRDefault="001621CA" w:rsidP="001621CA">
            <w:pPr>
              <w:spacing w:before="0" w:after="60" w:line="276" w:lineRule="auto"/>
              <w:ind w:firstLine="0"/>
              <w:rPr>
                <w:rFonts w:eastAsia="Times New Roman" w:cs="Times New Roman"/>
                <w:szCs w:val="26"/>
                <w:lang w:val="vi-VN"/>
              </w:rPr>
            </w:pPr>
            <w:r w:rsidRPr="00FC742F">
              <w:rPr>
                <w:rFonts w:eastAsia="Times New Roman" w:cs="Times New Roman"/>
                <w:szCs w:val="26"/>
              </w:rPr>
              <w:t xml:space="preserve">- </w:t>
            </w:r>
            <w:r w:rsidRPr="00FC742F">
              <w:rPr>
                <w:rFonts w:eastAsia="Times New Roman" w:cs="Times New Roman"/>
                <w:szCs w:val="26"/>
                <w:lang w:val="vi-VN"/>
              </w:rPr>
              <w:t>S/N: TBN515380</w:t>
            </w:r>
          </w:p>
          <w:p w14:paraId="4DB4DDC6" w14:textId="77777777" w:rsidR="001621CA" w:rsidRPr="00FC742F" w:rsidRDefault="001621CA" w:rsidP="001621CA">
            <w:pPr>
              <w:spacing w:before="0" w:after="60" w:line="276" w:lineRule="auto"/>
              <w:ind w:firstLine="0"/>
              <w:rPr>
                <w:rFonts w:eastAsia="Times New Roman" w:cs="Times New Roman"/>
                <w:szCs w:val="26"/>
              </w:rPr>
            </w:pPr>
            <w:r w:rsidRPr="00FC742F">
              <w:rPr>
                <w:rFonts w:eastAsia="Times New Roman" w:cs="Times New Roman"/>
                <w:szCs w:val="26"/>
              </w:rPr>
              <w:t>- CPU: Intel Xenon E5-2620 2.00Ghz; Ram: 4GB</w:t>
            </w:r>
          </w:p>
        </w:tc>
        <w:tc>
          <w:tcPr>
            <w:tcW w:w="1275" w:type="dxa"/>
            <w:vAlign w:val="center"/>
          </w:tcPr>
          <w:p w14:paraId="2EACCE78" w14:textId="77777777" w:rsidR="001621CA" w:rsidRPr="00FC742F" w:rsidRDefault="001621CA" w:rsidP="001621CA">
            <w:pPr>
              <w:spacing w:before="0" w:after="60" w:line="276" w:lineRule="auto"/>
              <w:ind w:firstLine="0"/>
              <w:jc w:val="center"/>
              <w:rPr>
                <w:rFonts w:eastAsia="Times New Roman" w:cs="Times New Roman"/>
                <w:szCs w:val="26"/>
              </w:rPr>
            </w:pPr>
            <w:r w:rsidRPr="00FC742F">
              <w:rPr>
                <w:rFonts w:eastAsia="Times New Roman" w:cs="Times New Roman"/>
                <w:szCs w:val="26"/>
              </w:rPr>
              <w:t>2015</w:t>
            </w:r>
          </w:p>
        </w:tc>
        <w:tc>
          <w:tcPr>
            <w:tcW w:w="996" w:type="dxa"/>
            <w:vAlign w:val="center"/>
          </w:tcPr>
          <w:p w14:paraId="3679ADC2" w14:textId="77777777" w:rsidR="001621CA" w:rsidRPr="00FC742F" w:rsidRDefault="001621CA" w:rsidP="001621CA">
            <w:pPr>
              <w:spacing w:before="0" w:after="60" w:line="276" w:lineRule="auto"/>
              <w:ind w:firstLine="0"/>
              <w:jc w:val="center"/>
              <w:rPr>
                <w:rFonts w:eastAsia="Times New Roman" w:cs="Times New Roman"/>
                <w:szCs w:val="26"/>
              </w:rPr>
            </w:pPr>
            <w:r w:rsidRPr="00FC742F">
              <w:rPr>
                <w:rFonts w:eastAsia="Times New Roman" w:cs="Times New Roman"/>
                <w:szCs w:val="26"/>
              </w:rPr>
              <w:t>WIN10</w:t>
            </w:r>
          </w:p>
        </w:tc>
        <w:tc>
          <w:tcPr>
            <w:tcW w:w="2832" w:type="dxa"/>
            <w:vAlign w:val="center"/>
          </w:tcPr>
          <w:p w14:paraId="750BAEFC" w14:textId="77777777" w:rsidR="001621CA" w:rsidRPr="00FC742F" w:rsidRDefault="001621CA" w:rsidP="001621CA">
            <w:pPr>
              <w:spacing w:before="0" w:after="60" w:line="276" w:lineRule="auto"/>
              <w:ind w:firstLine="0"/>
              <w:jc w:val="both"/>
              <w:rPr>
                <w:rFonts w:eastAsia="Times New Roman" w:cs="Times New Roman"/>
                <w:szCs w:val="26"/>
              </w:rPr>
            </w:pPr>
            <w:r w:rsidRPr="00FC742F">
              <w:rPr>
                <w:rFonts w:eastAsia="Times New Roman" w:cs="Times New Roman"/>
                <w:szCs w:val="26"/>
              </w:rPr>
              <w:t>Thường xuyên bị treo và mất kết nối về A1, B1 (chi tiết theo biên bản khảo sát đính kèm)</w:t>
            </w:r>
          </w:p>
        </w:tc>
      </w:tr>
      <w:tr w:rsidR="00FC742F" w:rsidRPr="00FC742F" w14:paraId="54A25402" w14:textId="77777777" w:rsidTr="001621CA">
        <w:trPr>
          <w:jc w:val="center"/>
        </w:trPr>
        <w:tc>
          <w:tcPr>
            <w:tcW w:w="563" w:type="dxa"/>
            <w:shd w:val="clear" w:color="auto" w:fill="auto"/>
            <w:vAlign w:val="center"/>
          </w:tcPr>
          <w:p w14:paraId="5B37030D" w14:textId="77777777" w:rsidR="001621CA" w:rsidRPr="00FC742F" w:rsidRDefault="001621CA" w:rsidP="001621CA">
            <w:pPr>
              <w:spacing w:before="0" w:after="60" w:line="276" w:lineRule="auto"/>
              <w:ind w:firstLine="0"/>
              <w:jc w:val="center"/>
              <w:rPr>
                <w:rFonts w:eastAsia="Times New Roman" w:cs="Times New Roman"/>
                <w:szCs w:val="26"/>
              </w:rPr>
            </w:pPr>
            <w:r w:rsidRPr="00FC742F">
              <w:rPr>
                <w:rFonts w:eastAsia="Times New Roman" w:cs="Times New Roman"/>
                <w:szCs w:val="26"/>
              </w:rPr>
              <w:t>3</w:t>
            </w:r>
          </w:p>
        </w:tc>
        <w:tc>
          <w:tcPr>
            <w:tcW w:w="1130" w:type="dxa"/>
            <w:shd w:val="clear" w:color="auto" w:fill="auto"/>
            <w:vAlign w:val="center"/>
          </w:tcPr>
          <w:p w14:paraId="687D01C1" w14:textId="77777777" w:rsidR="001621CA" w:rsidRPr="00FC742F" w:rsidRDefault="001621CA" w:rsidP="001621CA">
            <w:pPr>
              <w:spacing w:before="0" w:after="60" w:line="276" w:lineRule="auto"/>
              <w:ind w:firstLine="0"/>
              <w:rPr>
                <w:rFonts w:eastAsia="Times New Roman" w:cs="Times New Roman"/>
                <w:szCs w:val="26"/>
                <w:lang w:val="vi-VN"/>
              </w:rPr>
            </w:pPr>
            <w:r w:rsidRPr="00FC742F">
              <w:rPr>
                <w:rFonts w:eastAsia="Times New Roman" w:cs="Times New Roman"/>
                <w:szCs w:val="26"/>
                <w:lang w:val="vi-VN"/>
              </w:rPr>
              <w:t>E1.</w:t>
            </w:r>
            <w:r w:rsidRPr="00FC742F">
              <w:rPr>
                <w:rFonts w:eastAsia="Times New Roman" w:cs="Times New Roman"/>
                <w:szCs w:val="26"/>
              </w:rPr>
              <w:t>42 Sân Bay Nội Bài</w:t>
            </w:r>
          </w:p>
        </w:tc>
        <w:tc>
          <w:tcPr>
            <w:tcW w:w="2697" w:type="dxa"/>
            <w:vAlign w:val="center"/>
          </w:tcPr>
          <w:p w14:paraId="1EB948DE" w14:textId="77777777" w:rsidR="001621CA" w:rsidRPr="00FC742F" w:rsidRDefault="001621CA" w:rsidP="001621CA">
            <w:pPr>
              <w:spacing w:before="0" w:after="60" w:line="276" w:lineRule="auto"/>
              <w:ind w:firstLine="0"/>
              <w:rPr>
                <w:rFonts w:eastAsia="Times New Roman" w:cs="Times New Roman"/>
                <w:szCs w:val="26"/>
                <w:lang w:val="vi-VN"/>
              </w:rPr>
            </w:pPr>
            <w:r w:rsidRPr="00FC742F">
              <w:rPr>
                <w:rFonts w:eastAsia="Times New Roman" w:cs="Times New Roman"/>
                <w:szCs w:val="26"/>
                <w:lang w:val="vi-VN"/>
              </w:rPr>
              <w:t xml:space="preserve">Case </w:t>
            </w:r>
            <w:r w:rsidRPr="00FC742F">
              <w:rPr>
                <w:rFonts w:eastAsia="Times New Roman" w:cs="Times New Roman"/>
                <w:szCs w:val="26"/>
              </w:rPr>
              <w:t>Gateway</w:t>
            </w:r>
            <w:r w:rsidRPr="00FC742F">
              <w:rPr>
                <w:rFonts w:eastAsia="Times New Roman" w:cs="Times New Roman"/>
                <w:szCs w:val="26"/>
                <w:lang w:val="vi-VN"/>
              </w:rPr>
              <w:t xml:space="preserve">: </w:t>
            </w:r>
            <w:r w:rsidRPr="00FC742F">
              <w:rPr>
                <w:rFonts w:eastAsia="Times New Roman" w:cs="Times New Roman"/>
                <w:szCs w:val="26"/>
              </w:rPr>
              <w:t>ADVANTECH</w:t>
            </w:r>
          </w:p>
          <w:p w14:paraId="452D3AE0" w14:textId="77777777" w:rsidR="001621CA" w:rsidRPr="00FC742F" w:rsidRDefault="001621CA" w:rsidP="001621CA">
            <w:pPr>
              <w:spacing w:before="0" w:after="60" w:line="276" w:lineRule="auto"/>
              <w:ind w:firstLine="0"/>
              <w:rPr>
                <w:rFonts w:eastAsia="Times New Roman" w:cs="Times New Roman"/>
                <w:szCs w:val="26"/>
                <w:lang w:val="vi-VN"/>
              </w:rPr>
            </w:pPr>
            <w:r w:rsidRPr="00FC742F">
              <w:rPr>
                <w:rFonts w:eastAsia="Times New Roman" w:cs="Times New Roman"/>
                <w:szCs w:val="26"/>
              </w:rPr>
              <w:t xml:space="preserve">- </w:t>
            </w:r>
            <w:r w:rsidRPr="00FC742F">
              <w:rPr>
                <w:rFonts w:eastAsia="Times New Roman" w:cs="Times New Roman"/>
                <w:szCs w:val="26"/>
                <w:lang w:val="vi-VN"/>
              </w:rPr>
              <w:t>S/N: TBN115301</w:t>
            </w:r>
          </w:p>
          <w:p w14:paraId="73386F20" w14:textId="77777777" w:rsidR="001621CA" w:rsidRPr="00FC742F" w:rsidRDefault="001621CA" w:rsidP="001621CA">
            <w:pPr>
              <w:spacing w:before="0" w:after="60" w:line="276" w:lineRule="auto"/>
              <w:ind w:firstLine="0"/>
              <w:rPr>
                <w:rFonts w:eastAsia="Times New Roman" w:cs="Times New Roman"/>
                <w:szCs w:val="26"/>
                <w:lang w:val="vi-VN"/>
              </w:rPr>
            </w:pPr>
            <w:r w:rsidRPr="00FC742F">
              <w:rPr>
                <w:rFonts w:eastAsia="Times New Roman" w:cs="Times New Roman"/>
                <w:szCs w:val="26"/>
              </w:rPr>
              <w:t>- CPU: Intel Xenon E5-2620 2.00Ghz; Ram: 4GB</w:t>
            </w:r>
          </w:p>
        </w:tc>
        <w:tc>
          <w:tcPr>
            <w:tcW w:w="1275" w:type="dxa"/>
            <w:vAlign w:val="center"/>
          </w:tcPr>
          <w:p w14:paraId="570C10F7" w14:textId="77777777" w:rsidR="001621CA" w:rsidRPr="00FC742F" w:rsidRDefault="001621CA" w:rsidP="001621CA">
            <w:pPr>
              <w:spacing w:before="0" w:after="60" w:line="276" w:lineRule="auto"/>
              <w:ind w:firstLine="0"/>
              <w:jc w:val="center"/>
              <w:rPr>
                <w:rFonts w:eastAsia="Times New Roman" w:cs="Times New Roman"/>
                <w:szCs w:val="26"/>
              </w:rPr>
            </w:pPr>
            <w:r w:rsidRPr="00FC742F">
              <w:rPr>
                <w:rFonts w:eastAsia="Times New Roman" w:cs="Times New Roman"/>
                <w:szCs w:val="26"/>
              </w:rPr>
              <w:t>2016</w:t>
            </w:r>
          </w:p>
        </w:tc>
        <w:tc>
          <w:tcPr>
            <w:tcW w:w="996" w:type="dxa"/>
            <w:vAlign w:val="center"/>
          </w:tcPr>
          <w:p w14:paraId="04F3B4C4" w14:textId="77777777" w:rsidR="001621CA" w:rsidRPr="00FC742F" w:rsidRDefault="001621CA" w:rsidP="001621CA">
            <w:pPr>
              <w:spacing w:before="0" w:after="60" w:line="276" w:lineRule="auto"/>
              <w:ind w:firstLine="0"/>
              <w:jc w:val="center"/>
              <w:rPr>
                <w:rFonts w:eastAsia="Times New Roman" w:cs="Times New Roman"/>
                <w:szCs w:val="26"/>
              </w:rPr>
            </w:pPr>
            <w:r w:rsidRPr="00FC742F">
              <w:rPr>
                <w:rFonts w:eastAsia="Times New Roman" w:cs="Times New Roman"/>
                <w:szCs w:val="26"/>
              </w:rPr>
              <w:t>WIN7</w:t>
            </w:r>
          </w:p>
        </w:tc>
        <w:tc>
          <w:tcPr>
            <w:tcW w:w="2832" w:type="dxa"/>
            <w:vAlign w:val="center"/>
          </w:tcPr>
          <w:p w14:paraId="146A7F4C" w14:textId="77777777" w:rsidR="001621CA" w:rsidRPr="00FC742F" w:rsidRDefault="001621CA" w:rsidP="001621CA">
            <w:pPr>
              <w:spacing w:before="0" w:after="60" w:line="276" w:lineRule="auto"/>
              <w:ind w:firstLine="0"/>
              <w:jc w:val="both"/>
              <w:rPr>
                <w:rFonts w:eastAsia="Times New Roman" w:cs="Times New Roman"/>
                <w:szCs w:val="26"/>
              </w:rPr>
            </w:pPr>
            <w:r w:rsidRPr="00FC742F">
              <w:rPr>
                <w:rFonts w:eastAsia="Times New Roman" w:cs="Times New Roman"/>
                <w:szCs w:val="26"/>
              </w:rPr>
              <w:t>Thường xuyên bị treo và mất kết nối về A1, B1 (chi tiết theo biên bản khảo sát đính kèm)</w:t>
            </w:r>
          </w:p>
        </w:tc>
      </w:tr>
      <w:tr w:rsidR="00FC742F" w:rsidRPr="00FC742F" w14:paraId="0DD5F8E9" w14:textId="77777777" w:rsidTr="001621CA">
        <w:trPr>
          <w:jc w:val="center"/>
        </w:trPr>
        <w:tc>
          <w:tcPr>
            <w:tcW w:w="563" w:type="dxa"/>
            <w:shd w:val="clear" w:color="auto" w:fill="auto"/>
            <w:vAlign w:val="center"/>
          </w:tcPr>
          <w:p w14:paraId="727DC2EA" w14:textId="77777777" w:rsidR="001621CA" w:rsidRPr="00FC742F" w:rsidRDefault="001621CA" w:rsidP="001621CA">
            <w:pPr>
              <w:spacing w:before="0" w:after="60" w:line="276" w:lineRule="auto"/>
              <w:ind w:firstLine="0"/>
              <w:jc w:val="center"/>
              <w:rPr>
                <w:rFonts w:eastAsia="Times New Roman" w:cs="Times New Roman"/>
                <w:szCs w:val="26"/>
              </w:rPr>
            </w:pPr>
            <w:r w:rsidRPr="00FC742F">
              <w:rPr>
                <w:rFonts w:eastAsia="Times New Roman" w:cs="Times New Roman"/>
                <w:szCs w:val="26"/>
              </w:rPr>
              <w:t>4</w:t>
            </w:r>
          </w:p>
        </w:tc>
        <w:tc>
          <w:tcPr>
            <w:tcW w:w="1130" w:type="dxa"/>
            <w:shd w:val="clear" w:color="auto" w:fill="auto"/>
            <w:vAlign w:val="center"/>
          </w:tcPr>
          <w:p w14:paraId="5DAB8451" w14:textId="77777777" w:rsidR="001621CA" w:rsidRPr="00FC742F" w:rsidRDefault="001621CA" w:rsidP="001621CA">
            <w:pPr>
              <w:spacing w:before="0" w:after="60" w:line="276" w:lineRule="auto"/>
              <w:ind w:firstLine="0"/>
              <w:rPr>
                <w:rFonts w:eastAsia="Times New Roman" w:cs="Times New Roman"/>
                <w:szCs w:val="26"/>
                <w:lang w:val="vi-VN"/>
              </w:rPr>
            </w:pPr>
            <w:r w:rsidRPr="00FC742F">
              <w:rPr>
                <w:rFonts w:eastAsia="Times New Roman" w:cs="Times New Roman"/>
                <w:szCs w:val="26"/>
                <w:lang w:val="vi-VN"/>
              </w:rPr>
              <w:t>E1.</w:t>
            </w:r>
            <w:r w:rsidRPr="00FC742F">
              <w:rPr>
                <w:rFonts w:eastAsia="Times New Roman" w:cs="Times New Roman"/>
                <w:szCs w:val="26"/>
              </w:rPr>
              <w:t>46 Từ Liêm</w:t>
            </w:r>
          </w:p>
        </w:tc>
        <w:tc>
          <w:tcPr>
            <w:tcW w:w="2697" w:type="dxa"/>
            <w:vAlign w:val="center"/>
          </w:tcPr>
          <w:p w14:paraId="17FFF444" w14:textId="77777777" w:rsidR="001621CA" w:rsidRPr="00FC742F" w:rsidRDefault="001621CA" w:rsidP="001621CA">
            <w:pPr>
              <w:spacing w:before="0" w:after="60" w:line="276" w:lineRule="auto"/>
              <w:ind w:firstLine="0"/>
              <w:rPr>
                <w:rFonts w:eastAsia="Times New Roman" w:cs="Times New Roman"/>
                <w:szCs w:val="26"/>
                <w:lang w:val="vi-VN"/>
              </w:rPr>
            </w:pPr>
            <w:r w:rsidRPr="00FC742F">
              <w:rPr>
                <w:rFonts w:eastAsia="Times New Roman" w:cs="Times New Roman"/>
                <w:szCs w:val="26"/>
                <w:lang w:val="vi-VN"/>
              </w:rPr>
              <w:t>Case</w:t>
            </w:r>
            <w:r w:rsidRPr="00FC742F">
              <w:rPr>
                <w:rFonts w:eastAsia="Times New Roman" w:cs="Times New Roman"/>
                <w:szCs w:val="26"/>
              </w:rPr>
              <w:t xml:space="preserve"> Gateway 1</w:t>
            </w:r>
            <w:r w:rsidRPr="00FC742F">
              <w:rPr>
                <w:rFonts w:eastAsia="Times New Roman" w:cs="Times New Roman"/>
                <w:szCs w:val="26"/>
                <w:lang w:val="vi-VN"/>
              </w:rPr>
              <w:t>: DELL Tower 5810</w:t>
            </w:r>
          </w:p>
          <w:p w14:paraId="514A8A34" w14:textId="77777777" w:rsidR="001621CA" w:rsidRPr="00FC742F" w:rsidRDefault="001621CA" w:rsidP="001621CA">
            <w:pPr>
              <w:spacing w:before="0" w:after="60" w:line="276" w:lineRule="auto"/>
              <w:ind w:firstLine="0"/>
              <w:rPr>
                <w:rFonts w:eastAsia="Times New Roman" w:cs="Times New Roman"/>
                <w:szCs w:val="26"/>
                <w:lang w:val="vi-VN"/>
              </w:rPr>
            </w:pPr>
            <w:r w:rsidRPr="00FC742F">
              <w:rPr>
                <w:rFonts w:eastAsia="Times New Roman" w:cs="Times New Roman"/>
                <w:szCs w:val="26"/>
              </w:rPr>
              <w:t xml:space="preserve">- </w:t>
            </w:r>
            <w:r w:rsidRPr="00FC742F">
              <w:rPr>
                <w:rFonts w:eastAsia="Times New Roman" w:cs="Times New Roman"/>
                <w:szCs w:val="26"/>
                <w:lang w:val="vi-VN"/>
              </w:rPr>
              <w:t>S/N: 5Z4872S</w:t>
            </w:r>
          </w:p>
          <w:p w14:paraId="33A4BAE4" w14:textId="77777777" w:rsidR="001621CA" w:rsidRPr="00FC742F" w:rsidRDefault="001621CA" w:rsidP="001621CA">
            <w:pPr>
              <w:spacing w:before="0" w:after="60" w:line="276" w:lineRule="auto"/>
              <w:ind w:firstLine="0"/>
              <w:rPr>
                <w:rFonts w:eastAsia="Times New Roman" w:cs="Times New Roman"/>
                <w:szCs w:val="26"/>
                <w:lang w:val="vi-VN"/>
              </w:rPr>
            </w:pPr>
            <w:r w:rsidRPr="00FC742F">
              <w:rPr>
                <w:rFonts w:eastAsia="Times New Roman" w:cs="Times New Roman"/>
                <w:szCs w:val="26"/>
              </w:rPr>
              <w:t>- CPU: Intel Xenon E5-2620 2.00Ghz; Ram: 4GB</w:t>
            </w:r>
          </w:p>
        </w:tc>
        <w:tc>
          <w:tcPr>
            <w:tcW w:w="1275" w:type="dxa"/>
            <w:vAlign w:val="center"/>
          </w:tcPr>
          <w:p w14:paraId="51A29A0A" w14:textId="77777777" w:rsidR="001621CA" w:rsidRPr="00FC742F" w:rsidRDefault="001621CA" w:rsidP="001621CA">
            <w:pPr>
              <w:spacing w:before="0" w:after="60" w:line="276" w:lineRule="auto"/>
              <w:ind w:firstLine="0"/>
              <w:jc w:val="center"/>
              <w:rPr>
                <w:rFonts w:eastAsia="Times New Roman" w:cs="Times New Roman"/>
                <w:szCs w:val="26"/>
              </w:rPr>
            </w:pPr>
            <w:r w:rsidRPr="00FC742F">
              <w:rPr>
                <w:rFonts w:eastAsia="Times New Roman" w:cs="Times New Roman"/>
                <w:szCs w:val="26"/>
              </w:rPr>
              <w:t>2017</w:t>
            </w:r>
          </w:p>
        </w:tc>
        <w:tc>
          <w:tcPr>
            <w:tcW w:w="996" w:type="dxa"/>
            <w:vAlign w:val="center"/>
          </w:tcPr>
          <w:p w14:paraId="65FC49F9" w14:textId="77777777" w:rsidR="001621CA" w:rsidRPr="00FC742F" w:rsidRDefault="001621CA" w:rsidP="001621CA">
            <w:pPr>
              <w:spacing w:before="0" w:after="60" w:line="276" w:lineRule="auto"/>
              <w:ind w:firstLine="0"/>
              <w:jc w:val="center"/>
              <w:rPr>
                <w:rFonts w:eastAsia="Times New Roman" w:cs="Times New Roman"/>
                <w:szCs w:val="26"/>
              </w:rPr>
            </w:pPr>
            <w:r w:rsidRPr="00FC742F">
              <w:rPr>
                <w:rFonts w:eastAsia="Times New Roman" w:cs="Times New Roman"/>
                <w:szCs w:val="26"/>
              </w:rPr>
              <w:t>WIN10</w:t>
            </w:r>
          </w:p>
        </w:tc>
        <w:tc>
          <w:tcPr>
            <w:tcW w:w="2832" w:type="dxa"/>
            <w:vAlign w:val="center"/>
          </w:tcPr>
          <w:p w14:paraId="1AAEB538" w14:textId="77777777" w:rsidR="001621CA" w:rsidRPr="00FC742F" w:rsidRDefault="001621CA" w:rsidP="001621CA">
            <w:pPr>
              <w:spacing w:before="0" w:after="60" w:line="276" w:lineRule="auto"/>
              <w:ind w:firstLine="0"/>
              <w:jc w:val="both"/>
              <w:rPr>
                <w:rFonts w:eastAsia="Times New Roman" w:cs="Times New Roman"/>
                <w:szCs w:val="26"/>
              </w:rPr>
            </w:pPr>
            <w:r w:rsidRPr="00FC742F">
              <w:rPr>
                <w:rFonts w:eastAsia="Times New Roman" w:cs="Times New Roman"/>
                <w:szCs w:val="26"/>
              </w:rPr>
              <w:t xml:space="preserve">- Gateway 1 đã bị hư hỏng không thể sửa chữa. </w:t>
            </w:r>
          </w:p>
          <w:p w14:paraId="3B6ADE11" w14:textId="77777777" w:rsidR="001621CA" w:rsidRPr="00FC742F" w:rsidRDefault="001621CA" w:rsidP="001621CA">
            <w:pPr>
              <w:spacing w:before="0" w:after="60" w:line="276" w:lineRule="auto"/>
              <w:ind w:firstLine="0"/>
              <w:jc w:val="both"/>
              <w:rPr>
                <w:rFonts w:eastAsia="Times New Roman" w:cs="Times New Roman"/>
                <w:szCs w:val="26"/>
              </w:rPr>
            </w:pPr>
            <w:r w:rsidRPr="00FC742F">
              <w:rPr>
                <w:rFonts w:eastAsia="Times New Roman" w:cs="Times New Roman"/>
                <w:szCs w:val="26"/>
              </w:rPr>
              <w:t>- Hiện đang chuyển đổi máy tính HMI sang làm máy tính Gateway tích hợp HMI.</w:t>
            </w:r>
          </w:p>
        </w:tc>
      </w:tr>
      <w:tr w:rsidR="00FC742F" w:rsidRPr="00FC742F" w14:paraId="21E03440" w14:textId="77777777" w:rsidTr="001621CA">
        <w:trPr>
          <w:jc w:val="center"/>
        </w:trPr>
        <w:tc>
          <w:tcPr>
            <w:tcW w:w="563" w:type="dxa"/>
            <w:shd w:val="clear" w:color="auto" w:fill="auto"/>
            <w:vAlign w:val="center"/>
          </w:tcPr>
          <w:p w14:paraId="64BAC81A" w14:textId="77777777" w:rsidR="001621CA" w:rsidRPr="00FC742F" w:rsidRDefault="001621CA" w:rsidP="001621CA">
            <w:pPr>
              <w:spacing w:before="0" w:after="60" w:line="276" w:lineRule="auto"/>
              <w:ind w:firstLine="0"/>
              <w:jc w:val="center"/>
              <w:rPr>
                <w:rFonts w:eastAsia="Times New Roman" w:cs="Times New Roman"/>
                <w:szCs w:val="26"/>
              </w:rPr>
            </w:pPr>
            <w:r w:rsidRPr="00FC742F">
              <w:rPr>
                <w:rFonts w:eastAsia="Times New Roman" w:cs="Times New Roman"/>
                <w:szCs w:val="26"/>
              </w:rPr>
              <w:lastRenderedPageBreak/>
              <w:t>5</w:t>
            </w:r>
          </w:p>
        </w:tc>
        <w:tc>
          <w:tcPr>
            <w:tcW w:w="1130" w:type="dxa"/>
            <w:shd w:val="clear" w:color="auto" w:fill="auto"/>
            <w:vAlign w:val="center"/>
          </w:tcPr>
          <w:p w14:paraId="6C9B75E5" w14:textId="77777777" w:rsidR="001621CA" w:rsidRPr="00FC742F" w:rsidRDefault="001621CA" w:rsidP="001621CA">
            <w:pPr>
              <w:spacing w:before="0" w:after="60" w:line="276" w:lineRule="auto"/>
              <w:ind w:firstLine="0"/>
              <w:rPr>
                <w:rFonts w:eastAsia="Times New Roman" w:cs="Times New Roman"/>
                <w:szCs w:val="26"/>
                <w:lang w:val="vi-VN"/>
              </w:rPr>
            </w:pPr>
            <w:r w:rsidRPr="00FC742F">
              <w:rPr>
                <w:rFonts w:eastAsia="Times New Roman" w:cs="Times New Roman"/>
                <w:szCs w:val="26"/>
                <w:lang w:val="vi-VN"/>
              </w:rPr>
              <w:t>E1.</w:t>
            </w:r>
            <w:r w:rsidRPr="00FC742F">
              <w:rPr>
                <w:rFonts w:eastAsia="Times New Roman" w:cs="Times New Roman"/>
                <w:szCs w:val="26"/>
              </w:rPr>
              <w:t>47 Long Biên</w:t>
            </w:r>
          </w:p>
        </w:tc>
        <w:tc>
          <w:tcPr>
            <w:tcW w:w="2697" w:type="dxa"/>
            <w:vAlign w:val="center"/>
          </w:tcPr>
          <w:p w14:paraId="2306B3FA" w14:textId="77777777" w:rsidR="001621CA" w:rsidRPr="00FC742F" w:rsidRDefault="001621CA" w:rsidP="001621CA">
            <w:pPr>
              <w:spacing w:before="0" w:after="60" w:line="276" w:lineRule="auto"/>
              <w:ind w:firstLine="0"/>
              <w:rPr>
                <w:rFonts w:eastAsia="Times New Roman" w:cs="Times New Roman"/>
                <w:szCs w:val="26"/>
              </w:rPr>
            </w:pPr>
            <w:r w:rsidRPr="00FC742F">
              <w:rPr>
                <w:rFonts w:eastAsia="Times New Roman" w:cs="Times New Roman"/>
                <w:szCs w:val="26"/>
                <w:lang w:val="vi-VN"/>
              </w:rPr>
              <w:t xml:space="preserve">Case </w:t>
            </w:r>
            <w:r w:rsidRPr="00FC742F">
              <w:rPr>
                <w:rFonts w:eastAsia="Times New Roman" w:cs="Times New Roman"/>
                <w:szCs w:val="26"/>
              </w:rPr>
              <w:t>Gateway 2/</w:t>
            </w:r>
            <w:r w:rsidRPr="00FC742F">
              <w:rPr>
                <w:rFonts w:eastAsia="Times New Roman" w:cs="Times New Roman"/>
                <w:szCs w:val="26"/>
                <w:lang w:val="vi-VN"/>
              </w:rPr>
              <w:t>HMI</w:t>
            </w:r>
            <w:r w:rsidRPr="00FC742F">
              <w:rPr>
                <w:rFonts w:eastAsia="Times New Roman" w:cs="Times New Roman"/>
                <w:szCs w:val="26"/>
              </w:rPr>
              <w:t>: HPE</w:t>
            </w:r>
          </w:p>
          <w:p w14:paraId="533332F2" w14:textId="77777777" w:rsidR="001621CA" w:rsidRPr="00FC742F" w:rsidRDefault="001621CA" w:rsidP="001621CA">
            <w:pPr>
              <w:spacing w:before="0" w:after="60" w:line="276" w:lineRule="auto"/>
              <w:ind w:firstLine="0"/>
              <w:rPr>
                <w:rFonts w:eastAsia="Times New Roman" w:cs="Times New Roman"/>
                <w:szCs w:val="26"/>
              </w:rPr>
            </w:pPr>
            <w:r w:rsidRPr="00FC742F">
              <w:rPr>
                <w:rFonts w:eastAsia="Times New Roman" w:cs="Times New Roman"/>
                <w:szCs w:val="26"/>
                <w:lang w:val="vi-VN"/>
              </w:rPr>
              <w:t xml:space="preserve">S/N: </w:t>
            </w:r>
            <w:r w:rsidRPr="00FC742F">
              <w:rPr>
                <w:rFonts w:eastAsia="Times New Roman" w:cs="Times New Roman"/>
                <w:szCs w:val="26"/>
              </w:rPr>
              <w:t>SGH629VDRB</w:t>
            </w:r>
          </w:p>
          <w:p w14:paraId="6E363F6F" w14:textId="77777777" w:rsidR="001621CA" w:rsidRPr="00FC742F" w:rsidRDefault="001621CA" w:rsidP="001621CA">
            <w:pPr>
              <w:spacing w:before="0" w:after="60" w:line="276" w:lineRule="auto"/>
              <w:ind w:firstLine="0"/>
              <w:rPr>
                <w:rFonts w:eastAsia="Times New Roman" w:cs="Times New Roman"/>
                <w:szCs w:val="26"/>
                <w:lang w:val="vi-VN"/>
              </w:rPr>
            </w:pPr>
            <w:r w:rsidRPr="00FC742F">
              <w:rPr>
                <w:rFonts w:eastAsia="Times New Roman" w:cs="Times New Roman"/>
                <w:szCs w:val="26"/>
              </w:rPr>
              <w:t>- CPU: Intel Xeon E5-2609 v3 1.90Ghz; Ram: 4GB</w:t>
            </w:r>
          </w:p>
        </w:tc>
        <w:tc>
          <w:tcPr>
            <w:tcW w:w="1275" w:type="dxa"/>
            <w:vAlign w:val="center"/>
          </w:tcPr>
          <w:p w14:paraId="322C7724" w14:textId="77777777" w:rsidR="001621CA" w:rsidRPr="00FC742F" w:rsidRDefault="001621CA" w:rsidP="001621CA">
            <w:pPr>
              <w:spacing w:before="0" w:after="60" w:line="276" w:lineRule="auto"/>
              <w:ind w:firstLine="0"/>
              <w:jc w:val="center"/>
              <w:rPr>
                <w:rFonts w:eastAsia="Times New Roman" w:cs="Times New Roman"/>
                <w:szCs w:val="26"/>
              </w:rPr>
            </w:pPr>
            <w:r w:rsidRPr="00FC742F">
              <w:rPr>
                <w:rFonts w:eastAsia="Times New Roman" w:cs="Times New Roman"/>
                <w:szCs w:val="26"/>
              </w:rPr>
              <w:t>2017</w:t>
            </w:r>
          </w:p>
        </w:tc>
        <w:tc>
          <w:tcPr>
            <w:tcW w:w="996" w:type="dxa"/>
            <w:vAlign w:val="center"/>
          </w:tcPr>
          <w:p w14:paraId="6EE3769E" w14:textId="77777777" w:rsidR="001621CA" w:rsidRPr="00FC742F" w:rsidRDefault="001621CA" w:rsidP="001621CA">
            <w:pPr>
              <w:spacing w:before="0" w:after="60" w:line="276" w:lineRule="auto"/>
              <w:ind w:firstLine="0"/>
              <w:jc w:val="center"/>
              <w:rPr>
                <w:rFonts w:eastAsia="Times New Roman" w:cs="Times New Roman"/>
                <w:szCs w:val="26"/>
              </w:rPr>
            </w:pPr>
            <w:r w:rsidRPr="00FC742F">
              <w:rPr>
                <w:rFonts w:eastAsia="Times New Roman" w:cs="Times New Roman"/>
                <w:szCs w:val="26"/>
              </w:rPr>
              <w:t>WIN</w:t>
            </w:r>
          </w:p>
          <w:p w14:paraId="274A83BC" w14:textId="77777777" w:rsidR="001621CA" w:rsidRPr="00FC742F" w:rsidRDefault="001621CA" w:rsidP="001621CA">
            <w:pPr>
              <w:spacing w:before="0" w:after="60" w:line="276" w:lineRule="auto"/>
              <w:ind w:firstLine="0"/>
              <w:jc w:val="center"/>
              <w:rPr>
                <w:rFonts w:eastAsia="Times New Roman" w:cs="Times New Roman"/>
                <w:szCs w:val="26"/>
              </w:rPr>
            </w:pPr>
            <w:r w:rsidRPr="00FC742F">
              <w:rPr>
                <w:rFonts w:eastAsia="Times New Roman" w:cs="Times New Roman"/>
                <w:szCs w:val="26"/>
              </w:rPr>
              <w:t>SV12</w:t>
            </w:r>
          </w:p>
        </w:tc>
        <w:tc>
          <w:tcPr>
            <w:tcW w:w="2832" w:type="dxa"/>
            <w:vAlign w:val="center"/>
          </w:tcPr>
          <w:p w14:paraId="70AC9258" w14:textId="77777777" w:rsidR="001621CA" w:rsidRPr="00FC742F" w:rsidRDefault="001621CA" w:rsidP="001621CA">
            <w:pPr>
              <w:spacing w:before="0" w:after="60" w:line="276" w:lineRule="auto"/>
              <w:ind w:firstLine="0"/>
              <w:jc w:val="both"/>
              <w:rPr>
                <w:rFonts w:eastAsia="Times New Roman" w:cs="Times New Roman"/>
                <w:szCs w:val="26"/>
              </w:rPr>
            </w:pPr>
            <w:r w:rsidRPr="00FC742F">
              <w:rPr>
                <w:rFonts w:eastAsia="Times New Roman" w:cs="Times New Roman"/>
                <w:szCs w:val="26"/>
              </w:rPr>
              <w:t xml:space="preserve">- TBA vận hành song song 02 Gateway (01 Gateway chính, 01 dự phòng) </w:t>
            </w:r>
          </w:p>
          <w:p w14:paraId="27772C03" w14:textId="77777777" w:rsidR="001621CA" w:rsidRPr="00FC742F" w:rsidRDefault="001621CA" w:rsidP="001621CA">
            <w:pPr>
              <w:spacing w:before="0" w:after="60" w:line="276" w:lineRule="auto"/>
              <w:ind w:firstLine="0"/>
              <w:jc w:val="both"/>
              <w:rPr>
                <w:rFonts w:eastAsia="Times New Roman" w:cs="Times New Roman"/>
                <w:szCs w:val="26"/>
                <w:lang w:val="vi-VN"/>
              </w:rPr>
            </w:pPr>
            <w:r w:rsidRPr="00FC742F">
              <w:rPr>
                <w:rFonts w:eastAsia="Times New Roman" w:cs="Times New Roman"/>
                <w:szCs w:val="26"/>
              </w:rPr>
              <w:t>- Gateway 2 đã bị hư hỏng không thể sửa chữa. Hiện đang vận hành Gateway 1.</w:t>
            </w:r>
          </w:p>
        </w:tc>
      </w:tr>
      <w:tr w:rsidR="00FC742F" w:rsidRPr="00FC742F" w14:paraId="1B356BAB" w14:textId="77777777" w:rsidTr="001621CA">
        <w:trPr>
          <w:jc w:val="center"/>
        </w:trPr>
        <w:tc>
          <w:tcPr>
            <w:tcW w:w="563" w:type="dxa"/>
            <w:shd w:val="clear" w:color="auto" w:fill="auto"/>
            <w:vAlign w:val="center"/>
          </w:tcPr>
          <w:p w14:paraId="314147D4" w14:textId="77777777" w:rsidR="001621CA" w:rsidRPr="00FC742F" w:rsidRDefault="001621CA" w:rsidP="001621CA">
            <w:pPr>
              <w:spacing w:before="0" w:after="60" w:line="276" w:lineRule="auto"/>
              <w:ind w:firstLine="0"/>
              <w:jc w:val="center"/>
              <w:rPr>
                <w:rFonts w:eastAsia="Times New Roman" w:cs="Times New Roman"/>
                <w:szCs w:val="26"/>
              </w:rPr>
            </w:pPr>
            <w:r w:rsidRPr="00FC742F">
              <w:rPr>
                <w:rFonts w:eastAsia="Times New Roman" w:cs="Times New Roman"/>
                <w:szCs w:val="26"/>
              </w:rPr>
              <w:t>6</w:t>
            </w:r>
          </w:p>
        </w:tc>
        <w:tc>
          <w:tcPr>
            <w:tcW w:w="1130" w:type="dxa"/>
            <w:shd w:val="clear" w:color="auto" w:fill="auto"/>
            <w:vAlign w:val="center"/>
          </w:tcPr>
          <w:p w14:paraId="306D5BEB" w14:textId="77777777" w:rsidR="001621CA" w:rsidRPr="00FC742F" w:rsidRDefault="001621CA" w:rsidP="001621CA">
            <w:pPr>
              <w:spacing w:before="0" w:after="60" w:line="276" w:lineRule="auto"/>
              <w:ind w:firstLine="0"/>
              <w:rPr>
                <w:rFonts w:eastAsia="Times New Roman" w:cs="Times New Roman"/>
                <w:szCs w:val="26"/>
                <w:lang w:val="vi-VN"/>
              </w:rPr>
            </w:pPr>
            <w:r w:rsidRPr="00FC742F">
              <w:rPr>
                <w:rFonts w:eastAsia="Times New Roman" w:cs="Times New Roman"/>
                <w:szCs w:val="26"/>
                <w:lang w:val="vi-VN"/>
              </w:rPr>
              <w:t>E1.</w:t>
            </w:r>
            <w:r w:rsidRPr="00FC742F">
              <w:rPr>
                <w:rFonts w:eastAsia="Times New Roman" w:cs="Times New Roman"/>
                <w:szCs w:val="26"/>
              </w:rPr>
              <w:t>49 Đông Anh 2</w:t>
            </w:r>
          </w:p>
        </w:tc>
        <w:tc>
          <w:tcPr>
            <w:tcW w:w="2697" w:type="dxa"/>
            <w:vAlign w:val="center"/>
          </w:tcPr>
          <w:p w14:paraId="6E6C2048" w14:textId="77777777" w:rsidR="001621CA" w:rsidRPr="00FC742F" w:rsidRDefault="001621CA" w:rsidP="001621CA">
            <w:pPr>
              <w:spacing w:before="0" w:after="60" w:line="276" w:lineRule="auto"/>
              <w:ind w:firstLine="0"/>
              <w:rPr>
                <w:rFonts w:eastAsia="Times New Roman" w:cs="Times New Roman"/>
                <w:szCs w:val="26"/>
                <w:lang w:val="pt-BR"/>
              </w:rPr>
            </w:pPr>
            <w:r w:rsidRPr="00FC742F">
              <w:rPr>
                <w:rFonts w:eastAsia="Times New Roman" w:cs="Times New Roman"/>
                <w:szCs w:val="26"/>
                <w:lang w:val="vi-VN"/>
              </w:rPr>
              <w:t xml:space="preserve">Case </w:t>
            </w:r>
            <w:r w:rsidRPr="00FC742F">
              <w:rPr>
                <w:rFonts w:eastAsia="Times New Roman" w:cs="Times New Roman"/>
                <w:szCs w:val="26"/>
              </w:rPr>
              <w:t>Gateway 2</w:t>
            </w:r>
            <w:r w:rsidRPr="00FC742F">
              <w:rPr>
                <w:rFonts w:eastAsia="Times New Roman" w:cs="Times New Roman"/>
                <w:szCs w:val="26"/>
                <w:lang w:val="vi-VN"/>
              </w:rPr>
              <w:t xml:space="preserve">: </w:t>
            </w:r>
            <w:r w:rsidRPr="00FC742F">
              <w:rPr>
                <w:rFonts w:eastAsia="Times New Roman" w:cs="Times New Roman"/>
                <w:szCs w:val="26"/>
              </w:rPr>
              <w:t>Advantech-</w:t>
            </w:r>
          </w:p>
          <w:p w14:paraId="451F6929" w14:textId="77777777" w:rsidR="001621CA" w:rsidRPr="00FC742F" w:rsidRDefault="001621CA" w:rsidP="001621CA">
            <w:pPr>
              <w:spacing w:before="0" w:after="60" w:line="276" w:lineRule="auto"/>
              <w:ind w:firstLine="0"/>
              <w:rPr>
                <w:rFonts w:eastAsia="Times New Roman" w:cs="Times New Roman"/>
                <w:szCs w:val="26"/>
                <w:lang w:val="vi-VN"/>
              </w:rPr>
            </w:pPr>
            <w:r w:rsidRPr="00FC742F">
              <w:rPr>
                <w:rFonts w:eastAsia="Times New Roman" w:cs="Times New Roman"/>
                <w:szCs w:val="26"/>
                <w:lang w:val="vi-VN"/>
              </w:rPr>
              <w:t>TBNB161950</w:t>
            </w:r>
          </w:p>
          <w:p w14:paraId="61121F3C" w14:textId="77777777" w:rsidR="001621CA" w:rsidRPr="00FC742F" w:rsidRDefault="001621CA" w:rsidP="001621CA">
            <w:pPr>
              <w:spacing w:before="0" w:after="60" w:line="276" w:lineRule="auto"/>
              <w:ind w:firstLine="0"/>
              <w:rPr>
                <w:rFonts w:eastAsia="Times New Roman" w:cs="Times New Roman"/>
                <w:szCs w:val="26"/>
                <w:lang w:val="vi-VN"/>
              </w:rPr>
            </w:pPr>
            <w:r w:rsidRPr="00FC742F">
              <w:rPr>
                <w:rFonts w:eastAsia="Times New Roman" w:cs="Times New Roman"/>
                <w:szCs w:val="26"/>
              </w:rPr>
              <w:t>- CPU: Intel Xenon E5-2620 2.00Ghz; Ram: 4GB</w:t>
            </w:r>
          </w:p>
        </w:tc>
        <w:tc>
          <w:tcPr>
            <w:tcW w:w="1275" w:type="dxa"/>
            <w:vAlign w:val="center"/>
          </w:tcPr>
          <w:p w14:paraId="0F453CBB" w14:textId="77777777" w:rsidR="001621CA" w:rsidRPr="00FC742F" w:rsidRDefault="001621CA" w:rsidP="001621CA">
            <w:pPr>
              <w:spacing w:before="0" w:after="60" w:line="276" w:lineRule="auto"/>
              <w:ind w:firstLine="0"/>
              <w:jc w:val="center"/>
              <w:rPr>
                <w:rFonts w:eastAsia="Times New Roman" w:cs="Times New Roman"/>
                <w:szCs w:val="26"/>
              </w:rPr>
            </w:pPr>
            <w:r w:rsidRPr="00FC742F">
              <w:rPr>
                <w:rFonts w:eastAsia="Times New Roman" w:cs="Times New Roman"/>
                <w:szCs w:val="26"/>
              </w:rPr>
              <w:t>2019</w:t>
            </w:r>
          </w:p>
        </w:tc>
        <w:tc>
          <w:tcPr>
            <w:tcW w:w="996" w:type="dxa"/>
            <w:vAlign w:val="center"/>
          </w:tcPr>
          <w:p w14:paraId="6E37960A" w14:textId="77777777" w:rsidR="001621CA" w:rsidRPr="00FC742F" w:rsidRDefault="001621CA" w:rsidP="001621CA">
            <w:pPr>
              <w:spacing w:before="0" w:after="60" w:line="276" w:lineRule="auto"/>
              <w:ind w:firstLine="0"/>
              <w:jc w:val="center"/>
              <w:rPr>
                <w:rFonts w:eastAsia="Times New Roman" w:cs="Times New Roman"/>
                <w:szCs w:val="26"/>
              </w:rPr>
            </w:pPr>
            <w:r w:rsidRPr="00FC742F">
              <w:rPr>
                <w:rFonts w:eastAsia="Times New Roman" w:cs="Times New Roman"/>
                <w:szCs w:val="26"/>
              </w:rPr>
              <w:t>WIN7</w:t>
            </w:r>
          </w:p>
        </w:tc>
        <w:tc>
          <w:tcPr>
            <w:tcW w:w="2832" w:type="dxa"/>
            <w:vAlign w:val="center"/>
          </w:tcPr>
          <w:p w14:paraId="6584021B" w14:textId="77777777" w:rsidR="001621CA" w:rsidRPr="00FC742F" w:rsidRDefault="001621CA" w:rsidP="001621CA">
            <w:pPr>
              <w:spacing w:before="0" w:after="60" w:line="276" w:lineRule="auto"/>
              <w:ind w:firstLine="0"/>
              <w:jc w:val="both"/>
              <w:rPr>
                <w:rFonts w:eastAsia="Times New Roman" w:cs="Times New Roman"/>
                <w:szCs w:val="26"/>
              </w:rPr>
            </w:pPr>
            <w:r w:rsidRPr="00FC742F">
              <w:rPr>
                <w:rFonts w:eastAsia="Times New Roman" w:cs="Times New Roman"/>
                <w:szCs w:val="26"/>
              </w:rPr>
              <w:t xml:space="preserve">- TBA vận hành song song 02 Gateway (01 Gateway chính, 01 dự phòng) </w:t>
            </w:r>
          </w:p>
          <w:p w14:paraId="1451A50C" w14:textId="77777777" w:rsidR="001621CA" w:rsidRPr="00FC742F" w:rsidRDefault="001621CA" w:rsidP="001621CA">
            <w:pPr>
              <w:spacing w:before="0" w:after="60" w:line="276" w:lineRule="auto"/>
              <w:ind w:firstLine="0"/>
              <w:jc w:val="both"/>
              <w:rPr>
                <w:rFonts w:eastAsia="Times New Roman" w:cs="Times New Roman"/>
                <w:szCs w:val="26"/>
              </w:rPr>
            </w:pPr>
            <w:r w:rsidRPr="00FC742F">
              <w:rPr>
                <w:rFonts w:eastAsia="Times New Roman" w:cs="Times New Roman"/>
                <w:szCs w:val="26"/>
              </w:rPr>
              <w:t>- Gateway 2 dã bị hư hỏng không thể sửa chữa. Hiện đang vận hành Gateway 1.</w:t>
            </w:r>
          </w:p>
        </w:tc>
      </w:tr>
      <w:tr w:rsidR="00FC742F" w:rsidRPr="00FC742F" w14:paraId="27E2B730" w14:textId="77777777" w:rsidTr="001621CA">
        <w:trPr>
          <w:jc w:val="center"/>
        </w:trPr>
        <w:tc>
          <w:tcPr>
            <w:tcW w:w="563" w:type="dxa"/>
            <w:shd w:val="clear" w:color="auto" w:fill="auto"/>
            <w:vAlign w:val="center"/>
          </w:tcPr>
          <w:p w14:paraId="6B703C56" w14:textId="77777777" w:rsidR="001621CA" w:rsidRPr="00FC742F" w:rsidRDefault="001621CA" w:rsidP="001621CA">
            <w:pPr>
              <w:spacing w:before="0" w:after="60" w:line="276" w:lineRule="auto"/>
              <w:ind w:firstLine="0"/>
              <w:jc w:val="center"/>
              <w:rPr>
                <w:rFonts w:eastAsia="Times New Roman" w:cs="Times New Roman"/>
                <w:szCs w:val="26"/>
              </w:rPr>
            </w:pPr>
            <w:r w:rsidRPr="00FC742F">
              <w:rPr>
                <w:rFonts w:eastAsia="Times New Roman" w:cs="Times New Roman"/>
                <w:szCs w:val="26"/>
              </w:rPr>
              <w:t>7</w:t>
            </w:r>
          </w:p>
        </w:tc>
        <w:tc>
          <w:tcPr>
            <w:tcW w:w="1130" w:type="dxa"/>
            <w:shd w:val="clear" w:color="auto" w:fill="auto"/>
            <w:vAlign w:val="center"/>
          </w:tcPr>
          <w:p w14:paraId="4BC79871" w14:textId="77777777" w:rsidR="001621CA" w:rsidRPr="00FC742F" w:rsidRDefault="001621CA" w:rsidP="001621CA">
            <w:pPr>
              <w:spacing w:before="0" w:after="60" w:line="276" w:lineRule="auto"/>
              <w:ind w:firstLine="0"/>
              <w:rPr>
                <w:rFonts w:eastAsia="Times New Roman" w:cs="Times New Roman"/>
                <w:szCs w:val="26"/>
                <w:lang w:val="vi-VN"/>
              </w:rPr>
            </w:pPr>
            <w:r w:rsidRPr="00FC742F">
              <w:rPr>
                <w:rFonts w:eastAsia="Times New Roman" w:cs="Times New Roman"/>
                <w:szCs w:val="26"/>
                <w:lang w:val="vi-VN"/>
              </w:rPr>
              <w:t>E1.</w:t>
            </w:r>
            <w:r w:rsidRPr="00FC742F">
              <w:rPr>
                <w:rFonts w:eastAsia="Times New Roman" w:cs="Times New Roman"/>
                <w:szCs w:val="26"/>
              </w:rPr>
              <w:t>52 CV Thống Nhất</w:t>
            </w:r>
          </w:p>
        </w:tc>
        <w:tc>
          <w:tcPr>
            <w:tcW w:w="2697" w:type="dxa"/>
            <w:vAlign w:val="center"/>
          </w:tcPr>
          <w:p w14:paraId="433001CA" w14:textId="77777777" w:rsidR="001621CA" w:rsidRPr="00FC742F" w:rsidRDefault="001621CA" w:rsidP="001621CA">
            <w:pPr>
              <w:spacing w:before="0" w:after="60" w:line="276" w:lineRule="auto"/>
              <w:ind w:firstLine="0"/>
              <w:rPr>
                <w:rFonts w:eastAsia="Times New Roman" w:cs="Times New Roman"/>
                <w:szCs w:val="26"/>
                <w:lang w:val="vi-VN"/>
              </w:rPr>
            </w:pPr>
            <w:r w:rsidRPr="00FC742F">
              <w:rPr>
                <w:rFonts w:eastAsia="Times New Roman" w:cs="Times New Roman"/>
                <w:szCs w:val="26"/>
                <w:lang w:val="vi-VN"/>
              </w:rPr>
              <w:t xml:space="preserve">Case </w:t>
            </w:r>
            <w:r w:rsidRPr="00FC742F">
              <w:rPr>
                <w:rFonts w:eastAsia="Times New Roman" w:cs="Times New Roman"/>
                <w:szCs w:val="26"/>
              </w:rPr>
              <w:t>Gateway 1</w:t>
            </w:r>
            <w:r w:rsidRPr="00FC742F">
              <w:rPr>
                <w:rFonts w:eastAsia="Times New Roman" w:cs="Times New Roman"/>
                <w:szCs w:val="26"/>
                <w:lang w:val="vi-VN"/>
              </w:rPr>
              <w:t xml:space="preserve">: </w:t>
            </w:r>
            <w:r w:rsidRPr="00FC742F">
              <w:rPr>
                <w:rFonts w:eastAsia="Times New Roman" w:cs="Times New Roman"/>
                <w:szCs w:val="26"/>
              </w:rPr>
              <w:t>Advantech</w:t>
            </w:r>
          </w:p>
          <w:p w14:paraId="23C17AF3" w14:textId="77777777" w:rsidR="001621CA" w:rsidRPr="00FC742F" w:rsidRDefault="001621CA" w:rsidP="001621CA">
            <w:pPr>
              <w:spacing w:before="0" w:after="60" w:line="276" w:lineRule="auto"/>
              <w:ind w:firstLine="0"/>
              <w:rPr>
                <w:rFonts w:eastAsia="Times New Roman" w:cs="Times New Roman"/>
                <w:szCs w:val="26"/>
                <w:lang w:val="vi-VN"/>
              </w:rPr>
            </w:pPr>
            <w:r w:rsidRPr="00FC742F">
              <w:rPr>
                <w:rFonts w:eastAsia="Times New Roman" w:cs="Times New Roman"/>
                <w:szCs w:val="26"/>
                <w:lang w:val="vi-VN"/>
              </w:rPr>
              <w:t>S/N: ACP-4320</w:t>
            </w:r>
          </w:p>
          <w:p w14:paraId="50968A94" w14:textId="77777777" w:rsidR="001621CA" w:rsidRPr="00FC742F" w:rsidRDefault="001621CA" w:rsidP="001621CA">
            <w:pPr>
              <w:spacing w:before="0" w:after="60" w:line="276" w:lineRule="auto"/>
              <w:ind w:firstLine="0"/>
              <w:rPr>
                <w:rFonts w:eastAsia="Times New Roman" w:cs="Times New Roman"/>
                <w:szCs w:val="26"/>
                <w:lang w:val="vi-VN"/>
              </w:rPr>
            </w:pPr>
            <w:r w:rsidRPr="00FC742F">
              <w:rPr>
                <w:rFonts w:eastAsia="Times New Roman" w:cs="Times New Roman"/>
                <w:szCs w:val="26"/>
              </w:rPr>
              <w:t>- CPU: Intel Xeon E5-1620 3.50Ghz; Ram: 8GB</w:t>
            </w:r>
          </w:p>
        </w:tc>
        <w:tc>
          <w:tcPr>
            <w:tcW w:w="1275" w:type="dxa"/>
            <w:vAlign w:val="center"/>
          </w:tcPr>
          <w:p w14:paraId="3A4F227D" w14:textId="77777777" w:rsidR="001621CA" w:rsidRPr="00FC742F" w:rsidRDefault="001621CA" w:rsidP="001621CA">
            <w:pPr>
              <w:spacing w:before="0" w:after="60" w:line="276" w:lineRule="auto"/>
              <w:ind w:firstLine="0"/>
              <w:jc w:val="center"/>
              <w:rPr>
                <w:rFonts w:eastAsia="Times New Roman" w:cs="Times New Roman"/>
                <w:szCs w:val="26"/>
              </w:rPr>
            </w:pPr>
            <w:r w:rsidRPr="00FC742F">
              <w:rPr>
                <w:rFonts w:eastAsia="Times New Roman" w:cs="Times New Roman"/>
                <w:szCs w:val="26"/>
              </w:rPr>
              <w:t>2018</w:t>
            </w:r>
          </w:p>
        </w:tc>
        <w:tc>
          <w:tcPr>
            <w:tcW w:w="996" w:type="dxa"/>
            <w:vAlign w:val="center"/>
          </w:tcPr>
          <w:p w14:paraId="08EADD45" w14:textId="77777777" w:rsidR="001621CA" w:rsidRPr="00FC742F" w:rsidRDefault="001621CA" w:rsidP="001621CA">
            <w:pPr>
              <w:spacing w:before="0" w:after="60" w:line="276" w:lineRule="auto"/>
              <w:ind w:firstLine="0"/>
              <w:jc w:val="center"/>
              <w:rPr>
                <w:rFonts w:eastAsia="Times New Roman" w:cs="Times New Roman"/>
                <w:szCs w:val="26"/>
              </w:rPr>
            </w:pPr>
            <w:r w:rsidRPr="00FC742F">
              <w:rPr>
                <w:rFonts w:eastAsia="Times New Roman" w:cs="Times New Roman"/>
                <w:szCs w:val="26"/>
              </w:rPr>
              <w:t>WIN7</w:t>
            </w:r>
          </w:p>
        </w:tc>
        <w:tc>
          <w:tcPr>
            <w:tcW w:w="2832" w:type="dxa"/>
            <w:vAlign w:val="center"/>
          </w:tcPr>
          <w:p w14:paraId="35375AF6" w14:textId="77777777" w:rsidR="001621CA" w:rsidRPr="00FC742F" w:rsidRDefault="001621CA" w:rsidP="001621CA">
            <w:pPr>
              <w:spacing w:before="0" w:after="60" w:line="276" w:lineRule="auto"/>
              <w:ind w:firstLine="0"/>
              <w:jc w:val="both"/>
              <w:rPr>
                <w:rFonts w:eastAsia="Times New Roman" w:cs="Times New Roman"/>
                <w:szCs w:val="26"/>
              </w:rPr>
            </w:pPr>
            <w:r w:rsidRPr="00FC742F">
              <w:rPr>
                <w:rFonts w:eastAsia="Times New Roman" w:cs="Times New Roman"/>
                <w:szCs w:val="26"/>
              </w:rPr>
              <w:t>- Gateway 1 đã bị hư hỏng Main không thể sửa chữa.</w:t>
            </w:r>
          </w:p>
          <w:p w14:paraId="27A9605E" w14:textId="77777777" w:rsidR="001621CA" w:rsidRPr="00FC742F" w:rsidRDefault="001621CA" w:rsidP="001621CA">
            <w:pPr>
              <w:spacing w:before="0" w:after="60" w:line="276" w:lineRule="auto"/>
              <w:ind w:firstLine="0"/>
              <w:jc w:val="both"/>
              <w:rPr>
                <w:rFonts w:eastAsia="Times New Roman" w:cs="Times New Roman"/>
                <w:szCs w:val="26"/>
              </w:rPr>
            </w:pPr>
            <w:r w:rsidRPr="00FC742F">
              <w:rPr>
                <w:rFonts w:eastAsia="Times New Roman" w:cs="Times New Roman"/>
                <w:szCs w:val="26"/>
              </w:rPr>
              <w:t>- Hiện đang chuyển đổi máy tính HMI sang làm máy tính Gateway/HMI</w:t>
            </w:r>
          </w:p>
        </w:tc>
      </w:tr>
    </w:tbl>
    <w:p w14:paraId="3524C516" w14:textId="3D03343F" w:rsidR="00A64B94" w:rsidRPr="00FC742F" w:rsidRDefault="00A64B94" w:rsidP="00A64B94">
      <w:pPr>
        <w:spacing w:line="276" w:lineRule="auto"/>
        <w:ind w:firstLine="426"/>
        <w:jc w:val="both"/>
        <w:rPr>
          <w:bCs/>
          <w:iCs/>
          <w:szCs w:val="26"/>
          <w:lang w:val="sv-SE" w:eastAsia="x-none"/>
        </w:rPr>
      </w:pPr>
      <w:r w:rsidRPr="00FC742F">
        <w:rPr>
          <w:bCs/>
          <w:iCs/>
          <w:szCs w:val="26"/>
          <w:lang w:val="sv-SE" w:eastAsia="x-none"/>
        </w:rPr>
        <w:t>Ngoài ra một số máy tính hiện tại mới chỉ được trang bị duy nhất 01 giao diện FE kết nối giao thức IEC104 về EVNHANOILDC, cụ thể:</w:t>
      </w:r>
    </w:p>
    <w:p w14:paraId="555C4A43" w14:textId="5099CDD2" w:rsidR="001621CA" w:rsidRPr="00FC742F" w:rsidRDefault="00A64B94" w:rsidP="001621CA">
      <w:pPr>
        <w:spacing w:line="276" w:lineRule="auto"/>
        <w:jc w:val="center"/>
        <w:rPr>
          <w:bCs/>
          <w:i/>
          <w:szCs w:val="26"/>
          <w:lang w:val="sv-SE" w:eastAsia="x-none"/>
        </w:rPr>
      </w:pPr>
      <w:r w:rsidRPr="00FC742F">
        <w:rPr>
          <w:bCs/>
          <w:i/>
          <w:szCs w:val="26"/>
          <w:lang w:val="sv-SE" w:eastAsia="x-none"/>
        </w:rPr>
        <w:t>Bảng 2. Hiện trạng máy tính Gateway trang bị card mạng có 01 giao diện FE</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699"/>
        <w:gridCol w:w="1704"/>
        <w:gridCol w:w="1273"/>
        <w:gridCol w:w="4111"/>
      </w:tblGrid>
      <w:tr w:rsidR="00FC742F" w:rsidRPr="00FC742F" w14:paraId="6C763E80" w14:textId="77777777" w:rsidTr="00D65537">
        <w:trPr>
          <w:jc w:val="center"/>
        </w:trPr>
        <w:tc>
          <w:tcPr>
            <w:tcW w:w="564" w:type="dxa"/>
            <w:shd w:val="clear" w:color="auto" w:fill="auto"/>
            <w:vAlign w:val="center"/>
          </w:tcPr>
          <w:p w14:paraId="105044E4" w14:textId="77777777" w:rsidR="001621CA" w:rsidRPr="00FC742F" w:rsidRDefault="001621CA" w:rsidP="001621CA">
            <w:pPr>
              <w:spacing w:before="0" w:afterLines="40" w:after="96" w:line="240" w:lineRule="auto"/>
              <w:ind w:firstLine="0"/>
              <w:jc w:val="center"/>
              <w:rPr>
                <w:rFonts w:eastAsia="Times New Roman" w:cs="Times New Roman"/>
                <w:b/>
                <w:szCs w:val="26"/>
              </w:rPr>
            </w:pPr>
            <w:r w:rsidRPr="00FC742F">
              <w:rPr>
                <w:rFonts w:eastAsia="Times New Roman" w:cs="Times New Roman"/>
                <w:b/>
                <w:szCs w:val="26"/>
              </w:rPr>
              <w:t>TT</w:t>
            </w:r>
          </w:p>
        </w:tc>
        <w:tc>
          <w:tcPr>
            <w:tcW w:w="1699" w:type="dxa"/>
            <w:shd w:val="clear" w:color="auto" w:fill="auto"/>
            <w:vAlign w:val="center"/>
          </w:tcPr>
          <w:p w14:paraId="726F8796" w14:textId="77777777" w:rsidR="001621CA" w:rsidRPr="00FC742F" w:rsidRDefault="001621CA" w:rsidP="001621CA">
            <w:pPr>
              <w:spacing w:before="0" w:afterLines="40" w:after="96" w:line="240" w:lineRule="auto"/>
              <w:ind w:firstLine="0"/>
              <w:jc w:val="center"/>
              <w:rPr>
                <w:rFonts w:eastAsia="Times New Roman" w:cs="Times New Roman"/>
                <w:b/>
                <w:szCs w:val="26"/>
                <w:lang w:val="vi-VN"/>
              </w:rPr>
            </w:pPr>
            <w:r w:rsidRPr="00FC742F">
              <w:rPr>
                <w:rFonts w:eastAsia="Times New Roman" w:cs="Times New Roman"/>
                <w:b/>
                <w:szCs w:val="26"/>
                <w:lang w:val="vi-VN"/>
              </w:rPr>
              <w:t>Trạm</w:t>
            </w:r>
          </w:p>
        </w:tc>
        <w:tc>
          <w:tcPr>
            <w:tcW w:w="1704" w:type="dxa"/>
            <w:vAlign w:val="center"/>
          </w:tcPr>
          <w:p w14:paraId="3BB17E81" w14:textId="77777777" w:rsidR="001621CA" w:rsidRPr="00FC742F" w:rsidRDefault="001621CA" w:rsidP="001621CA">
            <w:pPr>
              <w:spacing w:before="0" w:afterLines="40" w:after="96" w:line="240" w:lineRule="auto"/>
              <w:ind w:firstLine="0"/>
              <w:jc w:val="center"/>
              <w:rPr>
                <w:rFonts w:eastAsia="Times New Roman" w:cs="Times New Roman"/>
                <w:b/>
                <w:szCs w:val="26"/>
                <w:lang w:val="vi-VN"/>
              </w:rPr>
            </w:pPr>
            <w:r w:rsidRPr="00FC742F">
              <w:rPr>
                <w:rFonts w:eastAsia="Times New Roman" w:cs="Times New Roman"/>
                <w:b/>
                <w:szCs w:val="26"/>
                <w:lang w:val="vi-VN"/>
              </w:rPr>
              <w:t>Máy đang vận hành</w:t>
            </w:r>
          </w:p>
        </w:tc>
        <w:tc>
          <w:tcPr>
            <w:tcW w:w="1273" w:type="dxa"/>
            <w:vAlign w:val="center"/>
          </w:tcPr>
          <w:p w14:paraId="234EDBD4" w14:textId="77777777" w:rsidR="001621CA" w:rsidRPr="00FC742F" w:rsidRDefault="001621CA" w:rsidP="001621CA">
            <w:pPr>
              <w:spacing w:before="0" w:afterLines="40" w:after="96" w:line="240" w:lineRule="auto"/>
              <w:ind w:firstLine="0"/>
              <w:jc w:val="center"/>
              <w:rPr>
                <w:rFonts w:eastAsia="Times New Roman" w:cs="Times New Roman"/>
                <w:b/>
                <w:szCs w:val="26"/>
              </w:rPr>
            </w:pPr>
            <w:r w:rsidRPr="00FC742F">
              <w:rPr>
                <w:rFonts w:eastAsia="Times New Roman" w:cs="Times New Roman"/>
                <w:b/>
                <w:szCs w:val="26"/>
              </w:rPr>
              <w:t>Năm VH</w:t>
            </w:r>
          </w:p>
        </w:tc>
        <w:tc>
          <w:tcPr>
            <w:tcW w:w="4111" w:type="dxa"/>
          </w:tcPr>
          <w:p w14:paraId="23541A00" w14:textId="77777777" w:rsidR="001621CA" w:rsidRPr="00FC742F" w:rsidRDefault="001621CA" w:rsidP="001621CA">
            <w:pPr>
              <w:spacing w:before="0" w:afterLines="40" w:after="96" w:line="240" w:lineRule="auto"/>
              <w:ind w:firstLine="0"/>
              <w:jc w:val="center"/>
              <w:rPr>
                <w:rFonts w:eastAsia="Times New Roman" w:cs="Times New Roman"/>
                <w:b/>
                <w:szCs w:val="26"/>
              </w:rPr>
            </w:pPr>
            <w:r w:rsidRPr="00FC742F">
              <w:rPr>
                <w:rFonts w:eastAsia="Times New Roman" w:cs="Times New Roman"/>
                <w:b/>
                <w:szCs w:val="26"/>
              </w:rPr>
              <w:t>Tình trạng vận hành</w:t>
            </w:r>
          </w:p>
        </w:tc>
      </w:tr>
      <w:tr w:rsidR="00FC742F" w:rsidRPr="00FC742F" w14:paraId="77D9A53B" w14:textId="77777777" w:rsidTr="00D65537">
        <w:trPr>
          <w:jc w:val="center"/>
        </w:trPr>
        <w:tc>
          <w:tcPr>
            <w:tcW w:w="564" w:type="dxa"/>
            <w:shd w:val="clear" w:color="auto" w:fill="auto"/>
            <w:vAlign w:val="center"/>
          </w:tcPr>
          <w:p w14:paraId="0F489FCD"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t>1</w:t>
            </w:r>
          </w:p>
        </w:tc>
        <w:tc>
          <w:tcPr>
            <w:tcW w:w="1699" w:type="dxa"/>
            <w:shd w:val="clear" w:color="auto" w:fill="auto"/>
            <w:vAlign w:val="center"/>
          </w:tcPr>
          <w:p w14:paraId="70273324"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E1.1 Đông Anh</w:t>
            </w:r>
          </w:p>
        </w:tc>
        <w:tc>
          <w:tcPr>
            <w:tcW w:w="1704" w:type="dxa"/>
            <w:vAlign w:val="center"/>
          </w:tcPr>
          <w:p w14:paraId="2AE1EAB5"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 Advantech</w:t>
            </w:r>
          </w:p>
          <w:p w14:paraId="37F5FAB2"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 Số S/N: TBN8180174</w:t>
            </w:r>
          </w:p>
        </w:tc>
        <w:tc>
          <w:tcPr>
            <w:tcW w:w="1273" w:type="dxa"/>
            <w:vAlign w:val="center"/>
          </w:tcPr>
          <w:p w14:paraId="729F4971"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t>2019</w:t>
            </w:r>
          </w:p>
        </w:tc>
        <w:tc>
          <w:tcPr>
            <w:tcW w:w="4111" w:type="dxa"/>
            <w:vAlign w:val="center"/>
          </w:tcPr>
          <w:p w14:paraId="63D15887"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Trang bị 01 Module mạng liền với MainBroad (đã khai thác 02/02 slot).</w:t>
            </w:r>
          </w:p>
          <w:p w14:paraId="713E2335"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Có sẵn 05 rank mở rộng sẵn sàng lắp đặt card mạng mở rộng.</w:t>
            </w:r>
          </w:p>
        </w:tc>
      </w:tr>
      <w:tr w:rsidR="00FC742F" w:rsidRPr="00FC742F" w14:paraId="5EACD12D" w14:textId="77777777" w:rsidTr="00D65537">
        <w:trPr>
          <w:jc w:val="center"/>
        </w:trPr>
        <w:tc>
          <w:tcPr>
            <w:tcW w:w="564" w:type="dxa"/>
            <w:shd w:val="clear" w:color="auto" w:fill="auto"/>
            <w:vAlign w:val="center"/>
          </w:tcPr>
          <w:p w14:paraId="73A4C7BC"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t>2</w:t>
            </w:r>
          </w:p>
        </w:tc>
        <w:tc>
          <w:tcPr>
            <w:tcW w:w="1699" w:type="dxa"/>
            <w:shd w:val="clear" w:color="auto" w:fill="auto"/>
            <w:vAlign w:val="center"/>
          </w:tcPr>
          <w:p w14:paraId="138F6884"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E1.31 Trôi</w:t>
            </w:r>
          </w:p>
        </w:tc>
        <w:tc>
          <w:tcPr>
            <w:tcW w:w="1704" w:type="dxa"/>
            <w:vAlign w:val="center"/>
          </w:tcPr>
          <w:p w14:paraId="7FA9551C"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 Advantech</w:t>
            </w:r>
          </w:p>
          <w:p w14:paraId="1E33061D"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 Số S/N: TBN4192064</w:t>
            </w:r>
          </w:p>
        </w:tc>
        <w:tc>
          <w:tcPr>
            <w:tcW w:w="1273" w:type="dxa"/>
            <w:vAlign w:val="center"/>
          </w:tcPr>
          <w:p w14:paraId="267E5297"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t>2022</w:t>
            </w:r>
          </w:p>
        </w:tc>
        <w:tc>
          <w:tcPr>
            <w:tcW w:w="4111" w:type="dxa"/>
            <w:vAlign w:val="center"/>
          </w:tcPr>
          <w:p w14:paraId="57332C57"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Trang bị 01 Module mạng liền với MainBroad (đã khai thác 02/02 slot).</w:t>
            </w:r>
          </w:p>
          <w:p w14:paraId="6138FC5D"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Trang bị 01 rank mở rộng Module mạng (đã khai thác cổng mạng về B1)</w:t>
            </w:r>
          </w:p>
          <w:p w14:paraId="6236782A"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Có sẵn 01 rank mở rộng sẵn sàng lắp đặt card mạng mở rộng.</w:t>
            </w:r>
          </w:p>
        </w:tc>
      </w:tr>
      <w:tr w:rsidR="00FC742F" w:rsidRPr="00FC742F" w14:paraId="06AA914C" w14:textId="77777777" w:rsidTr="00D65537">
        <w:trPr>
          <w:jc w:val="center"/>
        </w:trPr>
        <w:tc>
          <w:tcPr>
            <w:tcW w:w="564" w:type="dxa"/>
            <w:shd w:val="clear" w:color="auto" w:fill="auto"/>
            <w:vAlign w:val="center"/>
          </w:tcPr>
          <w:p w14:paraId="26E19719"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lastRenderedPageBreak/>
              <w:t>3</w:t>
            </w:r>
          </w:p>
        </w:tc>
        <w:tc>
          <w:tcPr>
            <w:tcW w:w="1699" w:type="dxa"/>
            <w:shd w:val="clear" w:color="auto" w:fill="auto"/>
            <w:vAlign w:val="center"/>
          </w:tcPr>
          <w:p w14:paraId="376E5534"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E1.33 Cầu Diễn</w:t>
            </w:r>
          </w:p>
        </w:tc>
        <w:tc>
          <w:tcPr>
            <w:tcW w:w="1704" w:type="dxa"/>
            <w:vAlign w:val="center"/>
          </w:tcPr>
          <w:p w14:paraId="1EC76B6F"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 Advantech</w:t>
            </w:r>
          </w:p>
          <w:p w14:paraId="637135FF" w14:textId="77777777" w:rsidR="001621CA" w:rsidRPr="00FC742F" w:rsidRDefault="001621CA" w:rsidP="001621CA">
            <w:pPr>
              <w:spacing w:before="0" w:afterLines="40" w:after="96" w:line="240" w:lineRule="auto"/>
              <w:ind w:firstLine="0"/>
              <w:rPr>
                <w:rFonts w:eastAsia="Times New Roman" w:cs="Times New Roman"/>
                <w:szCs w:val="26"/>
                <w:lang w:val="vi-VN"/>
              </w:rPr>
            </w:pPr>
            <w:r w:rsidRPr="00FC742F">
              <w:rPr>
                <w:rFonts w:eastAsia="Times New Roman" w:cs="Times New Roman"/>
                <w:szCs w:val="26"/>
              </w:rPr>
              <w:t>- Số S/N: TBNA194432</w:t>
            </w:r>
          </w:p>
        </w:tc>
        <w:tc>
          <w:tcPr>
            <w:tcW w:w="1273" w:type="dxa"/>
            <w:vAlign w:val="center"/>
          </w:tcPr>
          <w:p w14:paraId="09316C14"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t>2018</w:t>
            </w:r>
          </w:p>
        </w:tc>
        <w:tc>
          <w:tcPr>
            <w:tcW w:w="4111" w:type="dxa"/>
            <w:vAlign w:val="center"/>
          </w:tcPr>
          <w:p w14:paraId="480BF915"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Trang bị 01 Module mạng liền với MainBroad (đã khai thác 02/02 slot).</w:t>
            </w:r>
          </w:p>
          <w:p w14:paraId="0E5F6EDA"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Trang bị 01 rank mở rộng Module mạng (đã khai thác cổng mạng về B1)</w:t>
            </w:r>
          </w:p>
          <w:p w14:paraId="7E2C5AF6"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Có sẵn 02 rank mở rộng sẵn sàng lắp đặt card mạng mở rộng.</w:t>
            </w:r>
          </w:p>
        </w:tc>
      </w:tr>
      <w:tr w:rsidR="00FC742F" w:rsidRPr="00FC742F" w14:paraId="67CE0BEC" w14:textId="77777777" w:rsidTr="00D65537">
        <w:trPr>
          <w:jc w:val="center"/>
        </w:trPr>
        <w:tc>
          <w:tcPr>
            <w:tcW w:w="564" w:type="dxa"/>
            <w:shd w:val="clear" w:color="auto" w:fill="auto"/>
            <w:vAlign w:val="center"/>
          </w:tcPr>
          <w:p w14:paraId="5894C2E3"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t>4</w:t>
            </w:r>
          </w:p>
        </w:tc>
        <w:tc>
          <w:tcPr>
            <w:tcW w:w="1699" w:type="dxa"/>
            <w:shd w:val="clear" w:color="auto" w:fill="auto"/>
            <w:vAlign w:val="center"/>
          </w:tcPr>
          <w:p w14:paraId="5E0553BB"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E1.39 Thanh Oai</w:t>
            </w:r>
          </w:p>
        </w:tc>
        <w:tc>
          <w:tcPr>
            <w:tcW w:w="1704" w:type="dxa"/>
            <w:vAlign w:val="center"/>
          </w:tcPr>
          <w:p w14:paraId="0D6A21E6"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 Advantech</w:t>
            </w:r>
          </w:p>
        </w:tc>
        <w:tc>
          <w:tcPr>
            <w:tcW w:w="1273" w:type="dxa"/>
            <w:vAlign w:val="center"/>
          </w:tcPr>
          <w:p w14:paraId="3BA33CC9"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t>2015</w:t>
            </w:r>
          </w:p>
        </w:tc>
        <w:tc>
          <w:tcPr>
            <w:tcW w:w="4111" w:type="dxa"/>
            <w:vAlign w:val="center"/>
          </w:tcPr>
          <w:p w14:paraId="005FC8C2"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Trang bị 01 Module mạng liền với MainBroad (đã khai thác 02/02 slot).</w:t>
            </w:r>
          </w:p>
          <w:p w14:paraId="75A576DE"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Có sẵn 01 rank mở rộng để lắp đặt card mạng mở rộng.</w:t>
            </w:r>
          </w:p>
        </w:tc>
      </w:tr>
      <w:tr w:rsidR="00FC742F" w:rsidRPr="00FC742F" w14:paraId="264826EC" w14:textId="77777777" w:rsidTr="00D65537">
        <w:trPr>
          <w:jc w:val="center"/>
        </w:trPr>
        <w:tc>
          <w:tcPr>
            <w:tcW w:w="564" w:type="dxa"/>
            <w:shd w:val="clear" w:color="auto" w:fill="auto"/>
            <w:vAlign w:val="center"/>
          </w:tcPr>
          <w:p w14:paraId="66AC4CE6"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t>5</w:t>
            </w:r>
          </w:p>
        </w:tc>
        <w:tc>
          <w:tcPr>
            <w:tcW w:w="1699" w:type="dxa"/>
            <w:shd w:val="clear" w:color="auto" w:fill="auto"/>
            <w:vAlign w:val="center"/>
          </w:tcPr>
          <w:p w14:paraId="7B0F1088"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E1.43 Mỗ Lao</w:t>
            </w:r>
          </w:p>
        </w:tc>
        <w:tc>
          <w:tcPr>
            <w:tcW w:w="1704" w:type="dxa"/>
            <w:vAlign w:val="center"/>
          </w:tcPr>
          <w:p w14:paraId="0BFA30B7"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 Advantech</w:t>
            </w:r>
          </w:p>
          <w:p w14:paraId="182B80F9"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 Số S/N: TBN4162451</w:t>
            </w:r>
          </w:p>
        </w:tc>
        <w:tc>
          <w:tcPr>
            <w:tcW w:w="1273" w:type="dxa"/>
            <w:vAlign w:val="center"/>
          </w:tcPr>
          <w:p w14:paraId="57FF958A"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t>2016</w:t>
            </w:r>
          </w:p>
        </w:tc>
        <w:tc>
          <w:tcPr>
            <w:tcW w:w="4111" w:type="dxa"/>
            <w:vAlign w:val="center"/>
          </w:tcPr>
          <w:p w14:paraId="0318BB1C"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Trang bị 01 Module mạng liền với MainBroad (đã khai thác 03/03 slot).</w:t>
            </w:r>
          </w:p>
          <w:p w14:paraId="66CECAD4" w14:textId="77777777" w:rsidR="001621CA" w:rsidRPr="00FC742F" w:rsidRDefault="001621CA" w:rsidP="001621CA">
            <w:pPr>
              <w:spacing w:before="0" w:afterLines="40" w:after="96" w:line="240" w:lineRule="auto"/>
              <w:ind w:firstLine="0"/>
              <w:jc w:val="both"/>
              <w:rPr>
                <w:rFonts w:eastAsia="Times New Roman" w:cs="Times New Roman"/>
                <w:szCs w:val="26"/>
                <w:lang w:val="vi-VN"/>
              </w:rPr>
            </w:pPr>
            <w:r w:rsidRPr="00FC742F">
              <w:rPr>
                <w:rFonts w:eastAsia="Times New Roman" w:cs="Times New Roman"/>
                <w:szCs w:val="26"/>
              </w:rPr>
              <w:t>- Có sẵn 05 rank mở rộng sẵn sàng lắp đặt card mạng mở rộng.</w:t>
            </w:r>
          </w:p>
        </w:tc>
      </w:tr>
      <w:tr w:rsidR="00FC742F" w:rsidRPr="00FC742F" w14:paraId="439968BA" w14:textId="77777777" w:rsidTr="00D65537">
        <w:trPr>
          <w:jc w:val="center"/>
        </w:trPr>
        <w:tc>
          <w:tcPr>
            <w:tcW w:w="564" w:type="dxa"/>
            <w:shd w:val="clear" w:color="auto" w:fill="auto"/>
            <w:vAlign w:val="center"/>
          </w:tcPr>
          <w:p w14:paraId="3909F889"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t>6</w:t>
            </w:r>
          </w:p>
        </w:tc>
        <w:tc>
          <w:tcPr>
            <w:tcW w:w="1699" w:type="dxa"/>
            <w:shd w:val="clear" w:color="auto" w:fill="auto"/>
            <w:vAlign w:val="center"/>
          </w:tcPr>
          <w:p w14:paraId="4E908094"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E1.53 Ba Vì</w:t>
            </w:r>
          </w:p>
        </w:tc>
        <w:tc>
          <w:tcPr>
            <w:tcW w:w="1704" w:type="dxa"/>
            <w:vAlign w:val="center"/>
          </w:tcPr>
          <w:p w14:paraId="18A17B52"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 Advantech</w:t>
            </w:r>
          </w:p>
        </w:tc>
        <w:tc>
          <w:tcPr>
            <w:tcW w:w="1273" w:type="dxa"/>
            <w:vAlign w:val="center"/>
          </w:tcPr>
          <w:p w14:paraId="0604AC32"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t>2018</w:t>
            </w:r>
          </w:p>
        </w:tc>
        <w:tc>
          <w:tcPr>
            <w:tcW w:w="4111" w:type="dxa"/>
            <w:vAlign w:val="center"/>
          </w:tcPr>
          <w:p w14:paraId="7C4E9E80"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Trang bị 01 Module mạng liền với MainBroad (đã khai thác 02/02 slot).</w:t>
            </w:r>
          </w:p>
          <w:p w14:paraId="6F23985F"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Có sẵn 05 rank mở rộng sẵn sàng lắp đặt card mạng mở rộng.</w:t>
            </w:r>
          </w:p>
        </w:tc>
      </w:tr>
      <w:tr w:rsidR="00FC742F" w:rsidRPr="00FC742F" w14:paraId="0CE1E4D2" w14:textId="77777777" w:rsidTr="00D65537">
        <w:trPr>
          <w:jc w:val="center"/>
        </w:trPr>
        <w:tc>
          <w:tcPr>
            <w:tcW w:w="564" w:type="dxa"/>
            <w:shd w:val="clear" w:color="auto" w:fill="auto"/>
            <w:vAlign w:val="center"/>
          </w:tcPr>
          <w:p w14:paraId="6F5376EB"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t>7</w:t>
            </w:r>
          </w:p>
        </w:tc>
        <w:tc>
          <w:tcPr>
            <w:tcW w:w="1699" w:type="dxa"/>
            <w:shd w:val="clear" w:color="auto" w:fill="auto"/>
            <w:vAlign w:val="center"/>
          </w:tcPr>
          <w:p w14:paraId="7005FCEB"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E1.59 Sài Đồng 2</w:t>
            </w:r>
          </w:p>
        </w:tc>
        <w:tc>
          <w:tcPr>
            <w:tcW w:w="1704" w:type="dxa"/>
            <w:vAlign w:val="center"/>
          </w:tcPr>
          <w:p w14:paraId="30C4C4C6" w14:textId="77777777" w:rsidR="001621CA" w:rsidRPr="00FC742F" w:rsidRDefault="001621CA" w:rsidP="001621CA">
            <w:pPr>
              <w:spacing w:before="0" w:afterLines="40" w:after="96" w:line="240" w:lineRule="auto"/>
              <w:ind w:firstLine="0"/>
              <w:rPr>
                <w:rFonts w:eastAsia="Times New Roman" w:cs="Times New Roman"/>
                <w:szCs w:val="26"/>
                <w:lang w:val="vi-VN"/>
              </w:rPr>
            </w:pPr>
            <w:r w:rsidRPr="00FC742F">
              <w:rPr>
                <w:rFonts w:eastAsia="Times New Roman" w:cs="Times New Roman"/>
                <w:szCs w:val="26"/>
              </w:rPr>
              <w:t>- Welotec</w:t>
            </w:r>
          </w:p>
        </w:tc>
        <w:tc>
          <w:tcPr>
            <w:tcW w:w="1273" w:type="dxa"/>
            <w:vAlign w:val="center"/>
          </w:tcPr>
          <w:p w14:paraId="07BDAE15"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t>2020</w:t>
            </w:r>
          </w:p>
        </w:tc>
        <w:tc>
          <w:tcPr>
            <w:tcW w:w="4111" w:type="dxa"/>
            <w:vAlign w:val="center"/>
          </w:tcPr>
          <w:p w14:paraId="12CC206B"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Trang bị 01 Module mạng liền với MainBroad (đã khai thác 02/02 slot).</w:t>
            </w:r>
          </w:p>
          <w:p w14:paraId="3C04529B"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Có sẵn 06 rank mở rộng sẵn sàng lắp đặt card mạng mở rộng.</w:t>
            </w:r>
          </w:p>
        </w:tc>
      </w:tr>
      <w:tr w:rsidR="00FC742F" w:rsidRPr="00FC742F" w14:paraId="066A2733" w14:textId="77777777" w:rsidTr="00D65537">
        <w:trPr>
          <w:jc w:val="center"/>
        </w:trPr>
        <w:tc>
          <w:tcPr>
            <w:tcW w:w="564" w:type="dxa"/>
            <w:shd w:val="clear" w:color="auto" w:fill="auto"/>
            <w:vAlign w:val="center"/>
          </w:tcPr>
          <w:p w14:paraId="5113FDF7"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t>8</w:t>
            </w:r>
          </w:p>
        </w:tc>
        <w:tc>
          <w:tcPr>
            <w:tcW w:w="1699" w:type="dxa"/>
            <w:shd w:val="clear" w:color="auto" w:fill="auto"/>
            <w:vAlign w:val="center"/>
          </w:tcPr>
          <w:p w14:paraId="0702D6FC"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E10.4 Tía</w:t>
            </w:r>
          </w:p>
        </w:tc>
        <w:tc>
          <w:tcPr>
            <w:tcW w:w="1704" w:type="dxa"/>
            <w:vAlign w:val="center"/>
          </w:tcPr>
          <w:p w14:paraId="12FE2464"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 Advantech</w:t>
            </w:r>
          </w:p>
          <w:p w14:paraId="3AC6D590" w14:textId="77777777" w:rsidR="001621CA" w:rsidRPr="00FC742F" w:rsidRDefault="001621CA" w:rsidP="001621CA">
            <w:pPr>
              <w:spacing w:before="0" w:afterLines="40" w:after="96" w:line="240" w:lineRule="auto"/>
              <w:ind w:firstLine="0"/>
              <w:rPr>
                <w:rFonts w:eastAsia="Times New Roman" w:cs="Times New Roman"/>
                <w:szCs w:val="26"/>
                <w:lang w:val="vi-VN"/>
              </w:rPr>
            </w:pPr>
          </w:p>
        </w:tc>
        <w:tc>
          <w:tcPr>
            <w:tcW w:w="1273" w:type="dxa"/>
            <w:vAlign w:val="center"/>
          </w:tcPr>
          <w:p w14:paraId="78FBC8DB"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t>2018</w:t>
            </w:r>
          </w:p>
        </w:tc>
        <w:tc>
          <w:tcPr>
            <w:tcW w:w="4111" w:type="dxa"/>
            <w:vAlign w:val="center"/>
          </w:tcPr>
          <w:p w14:paraId="6E5567B3"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Trang bị 01 Module mạng liền với MainBroad (đã khai thác 02/02 slot).</w:t>
            </w:r>
          </w:p>
          <w:p w14:paraId="5D783ED4"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Trang bị 01 rank mở rộng Module mạng (đã khai thác cổng mạng về B1)</w:t>
            </w:r>
          </w:p>
          <w:p w14:paraId="690F2E25"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Có sẵn 04 rank mở rộng sẵn sàng lắp đặt card mạng mở rộng.</w:t>
            </w:r>
          </w:p>
        </w:tc>
      </w:tr>
      <w:tr w:rsidR="00FC742F" w:rsidRPr="00FC742F" w14:paraId="36B311DD" w14:textId="77777777" w:rsidTr="00D65537">
        <w:trPr>
          <w:jc w:val="center"/>
        </w:trPr>
        <w:tc>
          <w:tcPr>
            <w:tcW w:w="564" w:type="dxa"/>
            <w:shd w:val="clear" w:color="auto" w:fill="auto"/>
            <w:vAlign w:val="center"/>
          </w:tcPr>
          <w:p w14:paraId="316E7644"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t>9</w:t>
            </w:r>
          </w:p>
        </w:tc>
        <w:tc>
          <w:tcPr>
            <w:tcW w:w="1699" w:type="dxa"/>
            <w:shd w:val="clear" w:color="auto" w:fill="auto"/>
            <w:vAlign w:val="center"/>
          </w:tcPr>
          <w:p w14:paraId="75BBE504"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E10.2 Vân Đình</w:t>
            </w:r>
          </w:p>
        </w:tc>
        <w:tc>
          <w:tcPr>
            <w:tcW w:w="1704" w:type="dxa"/>
            <w:vAlign w:val="center"/>
          </w:tcPr>
          <w:p w14:paraId="444DD43F"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 Advantech</w:t>
            </w:r>
          </w:p>
        </w:tc>
        <w:tc>
          <w:tcPr>
            <w:tcW w:w="1273" w:type="dxa"/>
            <w:vAlign w:val="center"/>
          </w:tcPr>
          <w:p w14:paraId="78D45039"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t>2018</w:t>
            </w:r>
          </w:p>
        </w:tc>
        <w:tc>
          <w:tcPr>
            <w:tcW w:w="4111" w:type="dxa"/>
            <w:vAlign w:val="center"/>
          </w:tcPr>
          <w:p w14:paraId="041684A9"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Trang bị 01 Module mạng liền với MainBroad (đã khai thác 02/02 slot).</w:t>
            </w:r>
          </w:p>
          <w:p w14:paraId="6EEBF4E0"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Trang bị 01 rank mở rộng Module mạng (đã khai thác cổng mạng về B1)</w:t>
            </w:r>
          </w:p>
          <w:p w14:paraId="6D1E1907"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Có sẵn 02 rank mở rộng sẵn sàng lắp đặt card mạng mở rộng.</w:t>
            </w:r>
          </w:p>
        </w:tc>
      </w:tr>
      <w:tr w:rsidR="00FC742F" w:rsidRPr="00FC742F" w14:paraId="73B48553" w14:textId="77777777" w:rsidTr="00D65537">
        <w:trPr>
          <w:jc w:val="center"/>
        </w:trPr>
        <w:tc>
          <w:tcPr>
            <w:tcW w:w="564" w:type="dxa"/>
            <w:shd w:val="clear" w:color="auto" w:fill="auto"/>
            <w:vAlign w:val="center"/>
          </w:tcPr>
          <w:p w14:paraId="0EC1098E"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t>10</w:t>
            </w:r>
          </w:p>
        </w:tc>
        <w:tc>
          <w:tcPr>
            <w:tcW w:w="1699" w:type="dxa"/>
            <w:shd w:val="clear" w:color="auto" w:fill="auto"/>
            <w:vAlign w:val="center"/>
          </w:tcPr>
          <w:p w14:paraId="1E983DE4"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E1.8 Yên Phụ</w:t>
            </w:r>
          </w:p>
        </w:tc>
        <w:tc>
          <w:tcPr>
            <w:tcW w:w="1704" w:type="dxa"/>
            <w:vAlign w:val="center"/>
          </w:tcPr>
          <w:p w14:paraId="518B1B3C"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 DEL 7920 Rack</w:t>
            </w:r>
          </w:p>
        </w:tc>
        <w:tc>
          <w:tcPr>
            <w:tcW w:w="1273" w:type="dxa"/>
            <w:vAlign w:val="center"/>
          </w:tcPr>
          <w:p w14:paraId="60A0AA9B"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t>2018</w:t>
            </w:r>
          </w:p>
        </w:tc>
        <w:tc>
          <w:tcPr>
            <w:tcW w:w="4111" w:type="dxa"/>
            <w:vAlign w:val="center"/>
          </w:tcPr>
          <w:p w14:paraId="0EBDE609"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Trang bị 01 Module mạng liền với MainBroad (đã khai thác 02/02 slot).</w:t>
            </w:r>
          </w:p>
          <w:p w14:paraId="262EA610"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Trang bị 01 rank mở rộng Module mạng (đã khai thác cổng mạng về B1)</w:t>
            </w:r>
          </w:p>
          <w:p w14:paraId="66A56F87"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lastRenderedPageBreak/>
              <w:t>- Có sẵn 02 rank mở rộng sẵn sàng lắp đặt card mạng mở rộng.</w:t>
            </w:r>
          </w:p>
        </w:tc>
      </w:tr>
      <w:tr w:rsidR="00FC742F" w:rsidRPr="00FC742F" w14:paraId="0FD0932B" w14:textId="77777777" w:rsidTr="00D65537">
        <w:trPr>
          <w:jc w:val="center"/>
        </w:trPr>
        <w:tc>
          <w:tcPr>
            <w:tcW w:w="564" w:type="dxa"/>
            <w:shd w:val="clear" w:color="auto" w:fill="auto"/>
            <w:vAlign w:val="center"/>
          </w:tcPr>
          <w:p w14:paraId="6F6BC7F2"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lastRenderedPageBreak/>
              <w:t>11</w:t>
            </w:r>
          </w:p>
        </w:tc>
        <w:tc>
          <w:tcPr>
            <w:tcW w:w="1699" w:type="dxa"/>
            <w:shd w:val="clear" w:color="auto" w:fill="auto"/>
            <w:vAlign w:val="center"/>
          </w:tcPr>
          <w:p w14:paraId="14E2866D"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E1.36 Quang Minh</w:t>
            </w:r>
          </w:p>
        </w:tc>
        <w:tc>
          <w:tcPr>
            <w:tcW w:w="1704" w:type="dxa"/>
            <w:vAlign w:val="center"/>
          </w:tcPr>
          <w:p w14:paraId="514BD2A5"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 Advantech</w:t>
            </w:r>
          </w:p>
        </w:tc>
        <w:tc>
          <w:tcPr>
            <w:tcW w:w="1273" w:type="dxa"/>
            <w:vAlign w:val="center"/>
          </w:tcPr>
          <w:p w14:paraId="64DCF5FB"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t>2019</w:t>
            </w:r>
          </w:p>
        </w:tc>
        <w:tc>
          <w:tcPr>
            <w:tcW w:w="4111" w:type="dxa"/>
            <w:vAlign w:val="center"/>
          </w:tcPr>
          <w:p w14:paraId="0BD5898F"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Trang bị 01 Module mạng liền với MainBroad (đã khai thác 02/02 slot).</w:t>
            </w:r>
          </w:p>
          <w:p w14:paraId="1A0AF198"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Trang bị 01 rank mở rộng Module mạng (đã khai thác cổng mạng về B1)</w:t>
            </w:r>
          </w:p>
          <w:p w14:paraId="30E30200"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Có sẵn 03 rank mở rộng sẵn sàng lắp đặt card mạng mở rộng.</w:t>
            </w:r>
          </w:p>
        </w:tc>
      </w:tr>
      <w:tr w:rsidR="00FC742F" w:rsidRPr="00FC742F" w14:paraId="70701288" w14:textId="77777777" w:rsidTr="00D65537">
        <w:trPr>
          <w:jc w:val="center"/>
        </w:trPr>
        <w:tc>
          <w:tcPr>
            <w:tcW w:w="564" w:type="dxa"/>
            <w:shd w:val="clear" w:color="auto" w:fill="auto"/>
            <w:vAlign w:val="center"/>
          </w:tcPr>
          <w:p w14:paraId="4FAA91F1"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t>12</w:t>
            </w:r>
          </w:p>
        </w:tc>
        <w:tc>
          <w:tcPr>
            <w:tcW w:w="1699" w:type="dxa"/>
            <w:shd w:val="clear" w:color="auto" w:fill="auto"/>
            <w:vAlign w:val="center"/>
          </w:tcPr>
          <w:p w14:paraId="5DADA2AA"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E1.37 Bắc An Khánh</w:t>
            </w:r>
          </w:p>
        </w:tc>
        <w:tc>
          <w:tcPr>
            <w:tcW w:w="1704" w:type="dxa"/>
            <w:vAlign w:val="center"/>
          </w:tcPr>
          <w:p w14:paraId="694644F9" w14:textId="77777777" w:rsidR="001621CA" w:rsidRPr="00FC742F" w:rsidRDefault="001621CA" w:rsidP="001621CA">
            <w:pPr>
              <w:spacing w:before="0" w:afterLines="40" w:after="96" w:line="240" w:lineRule="auto"/>
              <w:ind w:firstLine="0"/>
              <w:rPr>
                <w:rFonts w:eastAsia="Times New Roman" w:cs="Times New Roman"/>
                <w:szCs w:val="26"/>
              </w:rPr>
            </w:pPr>
            <w:r w:rsidRPr="00FC742F">
              <w:rPr>
                <w:rFonts w:eastAsia="Times New Roman" w:cs="Times New Roman"/>
                <w:szCs w:val="26"/>
              </w:rPr>
              <w:t>- Advantech</w:t>
            </w:r>
          </w:p>
        </w:tc>
        <w:tc>
          <w:tcPr>
            <w:tcW w:w="1273" w:type="dxa"/>
            <w:vAlign w:val="center"/>
          </w:tcPr>
          <w:p w14:paraId="47D0EFE7" w14:textId="77777777" w:rsidR="001621CA" w:rsidRPr="00FC742F" w:rsidRDefault="001621CA" w:rsidP="001621CA">
            <w:pPr>
              <w:spacing w:before="0" w:afterLines="40" w:after="96" w:line="240" w:lineRule="auto"/>
              <w:ind w:firstLine="0"/>
              <w:jc w:val="center"/>
              <w:rPr>
                <w:rFonts w:eastAsia="Times New Roman" w:cs="Times New Roman"/>
                <w:szCs w:val="26"/>
              </w:rPr>
            </w:pPr>
            <w:r w:rsidRPr="00FC742F">
              <w:rPr>
                <w:rFonts w:eastAsia="Times New Roman" w:cs="Times New Roman"/>
                <w:szCs w:val="26"/>
              </w:rPr>
              <w:t>2022</w:t>
            </w:r>
          </w:p>
        </w:tc>
        <w:tc>
          <w:tcPr>
            <w:tcW w:w="4111" w:type="dxa"/>
            <w:vAlign w:val="center"/>
          </w:tcPr>
          <w:p w14:paraId="35905CE4"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Trang bị 01 Module mạng liền với MainBroad (đã khai thác 02/02 slot).</w:t>
            </w:r>
          </w:p>
          <w:p w14:paraId="7E4866D9"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Trang bị 01 rank mở rộng Module mạng (đã khai thác cổng mạng về B1)</w:t>
            </w:r>
          </w:p>
          <w:p w14:paraId="3A9E92BC" w14:textId="77777777" w:rsidR="001621CA" w:rsidRPr="00FC742F" w:rsidRDefault="001621CA" w:rsidP="001621CA">
            <w:pPr>
              <w:spacing w:before="0" w:afterLines="40" w:after="96" w:line="240" w:lineRule="auto"/>
              <w:ind w:firstLine="0"/>
              <w:jc w:val="both"/>
              <w:rPr>
                <w:rFonts w:eastAsia="Times New Roman" w:cs="Times New Roman"/>
                <w:szCs w:val="26"/>
              </w:rPr>
            </w:pPr>
            <w:r w:rsidRPr="00FC742F">
              <w:rPr>
                <w:rFonts w:eastAsia="Times New Roman" w:cs="Times New Roman"/>
                <w:szCs w:val="26"/>
              </w:rPr>
              <w:t>- Có sẵn 02 rank mở rộng sẵn sàng lắp đặt card mạng mở rộng.</w:t>
            </w:r>
          </w:p>
        </w:tc>
      </w:tr>
    </w:tbl>
    <w:p w14:paraId="5F6D7E60" w14:textId="74F0A989" w:rsidR="00653735" w:rsidRPr="00FC742F" w:rsidRDefault="00A64B94" w:rsidP="001753F4">
      <w:pPr>
        <w:pStyle w:val="XX"/>
        <w:ind w:left="0" w:firstLine="567"/>
        <w:jc w:val="both"/>
        <w:rPr>
          <w:rFonts w:cs="Times New Roman"/>
          <w:color w:val="auto"/>
          <w:szCs w:val="26"/>
        </w:rPr>
      </w:pPr>
      <w:bookmarkStart w:id="30" w:name="_Toc202453497"/>
      <w:r w:rsidRPr="00FC742F">
        <w:rPr>
          <w:rFonts w:cs="Times New Roman"/>
          <w:color w:val="auto"/>
          <w:szCs w:val="26"/>
        </w:rPr>
        <w:t>Hiện trạng Phần mềm điều khiển hệ thống SCADA tại các TBA</w:t>
      </w:r>
      <w:bookmarkEnd w:id="30"/>
    </w:p>
    <w:p w14:paraId="0C3834F8" w14:textId="48F96A78" w:rsidR="00670AAA" w:rsidRPr="00FC742F" w:rsidRDefault="00A64B94" w:rsidP="00670AAA">
      <w:pPr>
        <w:pStyle w:val="Vanban"/>
        <w:spacing w:line="276" w:lineRule="auto"/>
        <w:rPr>
          <w:szCs w:val="26"/>
          <w:lang w:eastAsia="x-none"/>
        </w:rPr>
      </w:pPr>
      <w:r w:rsidRPr="00FC742F">
        <w:rPr>
          <w:szCs w:val="26"/>
          <w:lang w:val="de-DE"/>
        </w:rPr>
        <w:t>Hiện tại công ty lưới điện cao thế TP Hà Nội đang quản lý vận hành 09 phần mềm SCADA tại 66 trạm biến áp. Các phần mềm SCADA hiện đều được tích hợp giao thức IEC 60870-5-104</w:t>
      </w:r>
      <w:r w:rsidR="00D7601E" w:rsidRPr="00FC742F">
        <w:rPr>
          <w:szCs w:val="26"/>
          <w:lang w:val="de-DE"/>
        </w:rPr>
        <w:t>, đã được kết nối về Trung tâm điều độ hệ thống điện TP Hà Nội. Sẵn s</w:t>
      </w:r>
      <w:r w:rsidR="00CF1E89" w:rsidRPr="00FC742F">
        <w:rPr>
          <w:szCs w:val="26"/>
          <w:lang w:val="de-DE"/>
        </w:rPr>
        <w:t xml:space="preserve">àng đủ </w:t>
      </w:r>
      <w:r w:rsidR="006D45C5" w:rsidRPr="00FC742F">
        <w:rPr>
          <w:szCs w:val="26"/>
          <w:lang w:val="de-DE"/>
        </w:rPr>
        <w:t xml:space="preserve">License </w:t>
      </w:r>
      <w:r w:rsidR="00CF1E89" w:rsidRPr="00FC742F">
        <w:rPr>
          <w:szCs w:val="26"/>
          <w:lang w:val="de-DE"/>
        </w:rPr>
        <w:t>để</w:t>
      </w:r>
      <w:r w:rsidRPr="00FC742F">
        <w:rPr>
          <w:szCs w:val="26"/>
          <w:lang w:val="de-DE"/>
        </w:rPr>
        <w:t xml:space="preserve"> </w:t>
      </w:r>
      <w:r w:rsidR="00D7601E" w:rsidRPr="00FC742F">
        <w:rPr>
          <w:szCs w:val="26"/>
          <w:lang w:val="de-DE"/>
        </w:rPr>
        <w:t>đáp ứng kết nối về Trung tâm điều độ hệ thống điện miền Bắc.</w:t>
      </w:r>
    </w:p>
    <w:p w14:paraId="26DD3C51" w14:textId="0B4FB9C2" w:rsidR="00A64B94" w:rsidRPr="00FC742F" w:rsidRDefault="00A64B94" w:rsidP="001753F4">
      <w:pPr>
        <w:pStyle w:val="XX"/>
        <w:ind w:left="0" w:firstLine="567"/>
        <w:jc w:val="both"/>
        <w:rPr>
          <w:rFonts w:cs="Times New Roman"/>
          <w:color w:val="auto"/>
          <w:szCs w:val="26"/>
        </w:rPr>
      </w:pPr>
      <w:bookmarkStart w:id="31" w:name="_Toc202453498"/>
      <w:r w:rsidRPr="00FC742F">
        <w:rPr>
          <w:rFonts w:cs="Times New Roman"/>
          <w:color w:val="auto"/>
          <w:szCs w:val="26"/>
        </w:rPr>
        <w:t>Hiện trạng hệ thống đọc bản ghi sự cố từ xa và máy tính kỹ sư tại các trạm biến áp:</w:t>
      </w:r>
      <w:bookmarkEnd w:id="31"/>
    </w:p>
    <w:p w14:paraId="105FBCC1" w14:textId="77777777" w:rsidR="00A64B94" w:rsidRPr="00FC742F" w:rsidRDefault="00A64B94" w:rsidP="00A64B94">
      <w:pPr>
        <w:ind w:firstLine="425"/>
        <w:jc w:val="both"/>
        <w:rPr>
          <w:bCs/>
          <w:iCs/>
          <w:szCs w:val="26"/>
          <w:lang w:val="sv-SE"/>
        </w:rPr>
      </w:pPr>
      <w:r w:rsidRPr="00FC742F">
        <w:rPr>
          <w:bCs/>
          <w:iCs/>
          <w:szCs w:val="26"/>
          <w:lang w:val="sv-SE"/>
        </w:rPr>
        <w:t xml:space="preserve">- Năm 2022, Trung tâm điều độ hệ thống điện TP Hà Nội thực hiện công trình "Trang bị hệ thống truy cập và tự động đọc bản ghi sự cố rơle bảo vệ từ xa tại các TBA 110-220kV thuộc Tổng Công ty Điện lực TP Hà Nội" đã trang bị 01 máy tính kỹ sư tại 47/66 trạm biến áp và 01 máy tính Server tại Trung tâm điều độ hệ thống điện TP Hà Nội. </w:t>
      </w:r>
    </w:p>
    <w:p w14:paraId="43D8FCF9" w14:textId="77777777" w:rsidR="00A64B94" w:rsidRPr="00FC742F" w:rsidRDefault="00A64B94" w:rsidP="00A64B94">
      <w:pPr>
        <w:ind w:firstLine="425"/>
        <w:jc w:val="both"/>
        <w:rPr>
          <w:bCs/>
          <w:iCs/>
          <w:szCs w:val="26"/>
          <w:lang w:val="sv-SE"/>
        </w:rPr>
      </w:pPr>
      <w:r w:rsidRPr="00FC742F">
        <w:rPr>
          <w:bCs/>
          <w:iCs/>
          <w:szCs w:val="26"/>
          <w:lang w:val="sv-SE"/>
        </w:rPr>
        <w:t>- Ngoài ra có 02 trạm biến áp E1.71 Hồng Dương và E1.74 Thạch Thất 2 đã được trang bị hệ thống máy tính kỹ sư kèm phần mềm đọc bản ghi sự cố từ xa do Ban quản lý dự án lưới điện Hà Nội và Ban quản lý dự án phát triển điện lực Hà Nội thực hiện.</w:t>
      </w:r>
    </w:p>
    <w:p w14:paraId="766DB385" w14:textId="77777777" w:rsidR="00A64B94" w:rsidRPr="00FC742F" w:rsidRDefault="00A64B94" w:rsidP="00A64B94">
      <w:pPr>
        <w:ind w:firstLine="425"/>
        <w:jc w:val="both"/>
        <w:rPr>
          <w:bCs/>
          <w:iCs/>
          <w:szCs w:val="26"/>
          <w:lang w:val="sv-SE"/>
        </w:rPr>
      </w:pPr>
      <w:r w:rsidRPr="00FC742F">
        <w:rPr>
          <w:bCs/>
          <w:iCs/>
          <w:szCs w:val="26"/>
          <w:lang w:val="sv-SE"/>
        </w:rPr>
        <w:t xml:space="preserve">- Còn lại 17 trạm biến áp chưa được hoàn thiện. Mô hình kết nối kênh truyền đọc bản ghi sự cố từ các trạm biến áp về Trung tâm điều độ hệ thống điện TP Hà Nội như sau: </w:t>
      </w:r>
    </w:p>
    <w:p w14:paraId="698CF810" w14:textId="77777777" w:rsidR="00A64B94" w:rsidRPr="00FC742F" w:rsidRDefault="00A64B94" w:rsidP="00A64B94">
      <w:pPr>
        <w:ind w:firstLine="425"/>
        <w:jc w:val="both"/>
        <w:rPr>
          <w:bCs/>
          <w:iCs/>
          <w:szCs w:val="26"/>
          <w:lang w:val="sv-SE"/>
        </w:rPr>
      </w:pPr>
      <w:r w:rsidRPr="00FC742F">
        <w:rPr>
          <w:bCs/>
          <w:iCs/>
          <w:szCs w:val="26"/>
          <w:lang w:val="sv-SE"/>
        </w:rPr>
        <w:t>+ Tại trạm biến áp: Dữ liệu từ máy tính kỹ sư sẽ được truyền từ thiết bị Router đến Switch quang layer 3, thông qua mạng WAN HTĐ kết nối về Trung tâm điều độ hệ thống điện TP Hà Nội.</w:t>
      </w:r>
    </w:p>
    <w:p w14:paraId="60157CAA" w14:textId="77777777" w:rsidR="00A64B94" w:rsidRPr="00FC742F" w:rsidRDefault="00A64B94" w:rsidP="00A64B94">
      <w:pPr>
        <w:ind w:firstLine="425"/>
        <w:jc w:val="both"/>
        <w:rPr>
          <w:bCs/>
          <w:iCs/>
          <w:szCs w:val="26"/>
          <w:lang w:val="sv-SE"/>
        </w:rPr>
      </w:pPr>
      <w:r w:rsidRPr="00FC742F">
        <w:rPr>
          <w:bCs/>
          <w:iCs/>
          <w:szCs w:val="26"/>
          <w:lang w:val="sv-SE"/>
        </w:rPr>
        <w:t>+ Tại trung tâm điều độ: Dữ liệu tiếp nhận từ Switch quang layer 3, thông qua router để thu thập về máy tính Server đặt tại phòng máy chủ.</w:t>
      </w:r>
    </w:p>
    <w:p w14:paraId="52FA2E07" w14:textId="77777777" w:rsidR="00A64B94" w:rsidRPr="00FC742F" w:rsidRDefault="00A64B94" w:rsidP="00653D2C">
      <w:pPr>
        <w:spacing w:before="60" w:line="276" w:lineRule="auto"/>
        <w:ind w:firstLine="0"/>
        <w:jc w:val="both"/>
        <w:rPr>
          <w:szCs w:val="26"/>
        </w:rPr>
      </w:pPr>
      <w:r w:rsidRPr="00FC742F">
        <w:rPr>
          <w:szCs w:val="26"/>
        </w:rPr>
        <w:object w:dxaOrig="12645" w:dyaOrig="8850" w14:anchorId="247C61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315.6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Visio.Drawing.15" ShapeID="_x0000_i1025" DrawAspect="Content" ObjectID="_1814266568" r:id="rId10"/>
        </w:object>
      </w:r>
    </w:p>
    <w:p w14:paraId="62C4A778" w14:textId="77777777" w:rsidR="00A64B94" w:rsidRPr="00FC742F" w:rsidRDefault="00A64B94" w:rsidP="00A64B94">
      <w:pPr>
        <w:spacing w:line="276" w:lineRule="auto"/>
        <w:jc w:val="center"/>
        <w:rPr>
          <w:i/>
          <w:iCs/>
          <w:noProof/>
          <w:szCs w:val="26"/>
          <w:lang w:val="x-none" w:eastAsia="x-none"/>
        </w:rPr>
      </w:pPr>
      <w:r w:rsidRPr="00FC742F">
        <w:rPr>
          <w:bCs/>
          <w:i/>
          <w:iCs/>
          <w:szCs w:val="26"/>
          <w:lang w:val="sv-SE" w:eastAsia="x-none"/>
        </w:rPr>
        <w:t xml:space="preserve">Hình 4: Mô hình kênh kết nối hệ thống đọc bản ghi sự cố từ xa </w:t>
      </w:r>
    </w:p>
    <w:p w14:paraId="5AE93268" w14:textId="77777777" w:rsidR="00A12919" w:rsidRPr="00FC742F" w:rsidRDefault="00A12919" w:rsidP="00A12919">
      <w:pPr>
        <w:ind w:firstLine="425"/>
        <w:jc w:val="both"/>
        <w:rPr>
          <w:bCs/>
          <w:iCs/>
          <w:sz w:val="10"/>
          <w:szCs w:val="10"/>
          <w:lang w:val="sv-SE"/>
        </w:rPr>
      </w:pPr>
      <w:r w:rsidRPr="00FC742F">
        <w:rPr>
          <w:bCs/>
          <w:iCs/>
          <w:szCs w:val="26"/>
          <w:lang w:val="sv-SE"/>
        </w:rPr>
        <w:t>Hệ thống sau khi đưa vào vận hành đã giúp giảm thời gian di chuyển đến trạm biến áp để khai thác thông tin sự cố, nâng cao độ tin cậy cung cấp điện. Nâng cao tính linh hoạt và tự động hóa quy trình làm việc tại trạm biến áp. Việc trang bị máy tính kỹ sư theo mô hình trạm DCS đáp ứng theo quy định 1603/QĐ-EVN.</w:t>
      </w:r>
    </w:p>
    <w:p w14:paraId="2D599A22" w14:textId="65D5ECB4" w:rsidR="00A64B94" w:rsidRPr="00FC742F" w:rsidRDefault="00A64B94" w:rsidP="00A64B94">
      <w:pPr>
        <w:spacing w:line="276" w:lineRule="auto"/>
        <w:ind w:firstLine="426"/>
        <w:jc w:val="both"/>
        <w:rPr>
          <w:bCs/>
          <w:iCs/>
          <w:szCs w:val="26"/>
          <w:lang w:val="sv-SE"/>
        </w:rPr>
      </w:pPr>
      <w:r w:rsidRPr="00FC742F">
        <w:rPr>
          <w:bCs/>
          <w:iCs/>
          <w:szCs w:val="26"/>
          <w:lang w:val="sv-SE"/>
        </w:rPr>
        <w:t>Trong công trình này sẽ thực hiện trang bị 11 máy tính kỹ sư và kết nối về phần mềm đọc bản ghi sự cố từ xa cho 11 trạm biến áp (gồm: E1.57 Minh Khai, E1.58 Phú Xuyên, E1.59 Sài Đồng 2, E1.61 Dương Nội, E1.62 Ngọc Hồi, E1.63 Bắc Thành Công, E1.64 Hồ Yên Sở, E1.66 Mỹ Đức, E1.67 CV Thủ Lệ, E1.69 Trâu Quỳ, E1.73 CNC Hòa Lạc 2). Còn lại 06 trạm biến áp (E1.68 Chương Mỹ, E1.72 Kim Chung, E1.75 Lĩnh Nam, E1.76 Đại Kim, E1.78 Sóc Sơn, E1.79 Ngọc Thụy) sẽ được bổ sung hoàn thiện trong một dự án khác.</w:t>
      </w:r>
    </w:p>
    <w:p w14:paraId="617AE7A3" w14:textId="77777777" w:rsidR="00A64B94" w:rsidRPr="00FC742F" w:rsidRDefault="00A64B94" w:rsidP="001753F4">
      <w:pPr>
        <w:pStyle w:val="XX"/>
        <w:ind w:left="0" w:firstLine="567"/>
        <w:jc w:val="both"/>
        <w:rPr>
          <w:rFonts w:cs="Times New Roman"/>
          <w:color w:val="auto"/>
          <w:szCs w:val="26"/>
        </w:rPr>
      </w:pPr>
      <w:bookmarkStart w:id="32" w:name="_Toc202453499"/>
      <w:r w:rsidRPr="00FC742F">
        <w:rPr>
          <w:rFonts w:cs="Times New Roman"/>
          <w:color w:val="auto"/>
          <w:szCs w:val="26"/>
        </w:rPr>
        <w:t>Hạ tầng viễn thông kết nối tín hiệu SCADA tại các trạm biến áp và EVNICT:</w:t>
      </w:r>
      <w:bookmarkEnd w:id="32"/>
    </w:p>
    <w:p w14:paraId="43153786" w14:textId="77777777" w:rsidR="00A64B94" w:rsidRPr="00FC742F" w:rsidRDefault="00A64B94" w:rsidP="00A64B94">
      <w:pPr>
        <w:spacing w:before="60" w:after="60" w:line="324" w:lineRule="auto"/>
        <w:ind w:firstLine="425"/>
        <w:jc w:val="both"/>
        <w:rPr>
          <w:szCs w:val="26"/>
        </w:rPr>
      </w:pPr>
      <w:r w:rsidRPr="00FC742F">
        <w:rPr>
          <w:szCs w:val="26"/>
        </w:rPr>
        <w:t xml:space="preserve">Công ty công nghệ thông tin điện lực Hà Nội đã có văn bản số 134/EVNHANOIITC-QLVHHT ngày 16/01/2025 phúc đáp công văn số 181/EVNHANOIHGC-KTVH ngày 14/01/2024 về việc cung cấp thông tin hiện trạng thiết bị viễn thông phục vụ triển khai công trình hoàn thiện giao thức IEC 60870-5-104 </w:t>
      </w:r>
      <w:r w:rsidRPr="00FC742F">
        <w:rPr>
          <w:szCs w:val="26"/>
        </w:rPr>
        <w:lastRenderedPageBreak/>
        <w:t>các trạm biến áp về NSO và hệ thống đọc bản ghi sự cố từ xa các trạm biến áp, theo đó EVNHANOIITC đã khẳng định:</w:t>
      </w:r>
    </w:p>
    <w:p w14:paraId="1FFFEB52" w14:textId="77777777" w:rsidR="00A64B94" w:rsidRPr="00FC742F" w:rsidRDefault="00A64B94" w:rsidP="00A64B94">
      <w:pPr>
        <w:spacing w:before="60" w:after="60" w:line="324" w:lineRule="auto"/>
        <w:ind w:firstLine="425"/>
        <w:jc w:val="both"/>
        <w:rPr>
          <w:szCs w:val="26"/>
        </w:rPr>
      </w:pPr>
      <w:r w:rsidRPr="00FC742F">
        <w:rPr>
          <w:szCs w:val="26"/>
        </w:rPr>
        <w:t>+ Hiện trạng cổng FE dự phòng trên Switch WAN hiện hữu tại các vị trí thuộc phạm vi triển khai hoàn thiện giao thức IEC 60870-5-104 đều đáp ứng 02 cổng FE kết nối kênh truyền đến NSO theo hướng chính (11 Cửa Bắc) và dự phòng (18 Trần Nguyên Hãn)</w:t>
      </w:r>
    </w:p>
    <w:p w14:paraId="0EFF04AE" w14:textId="11B59679" w:rsidR="00A64B94" w:rsidRPr="00FC742F" w:rsidRDefault="00B8097A" w:rsidP="00710324">
      <w:pPr>
        <w:spacing w:before="60" w:after="60" w:line="324" w:lineRule="auto"/>
        <w:ind w:firstLine="426"/>
        <w:jc w:val="both"/>
        <w:rPr>
          <w:lang w:val="vi-VN" w:eastAsia="vi-VN"/>
        </w:rPr>
      </w:pPr>
      <w:r w:rsidRPr="00FC742F">
        <w:rPr>
          <w:noProof/>
          <w:szCs w:val="26"/>
        </w:rPr>
        <mc:AlternateContent>
          <mc:Choice Requires="wps">
            <w:drawing>
              <wp:anchor distT="0" distB="0" distL="114300" distR="114300" simplePos="0" relativeHeight="251659264" behindDoc="0" locked="0" layoutInCell="1" allowOverlap="1" wp14:anchorId="7E5A53BB" wp14:editId="44205B69">
                <wp:simplePos x="0" y="0"/>
                <wp:positionH relativeFrom="column">
                  <wp:posOffset>870585</wp:posOffset>
                </wp:positionH>
                <wp:positionV relativeFrom="paragraph">
                  <wp:posOffset>3036570</wp:posOffset>
                </wp:positionV>
                <wp:extent cx="4160520" cy="1447800"/>
                <wp:effectExtent l="19050" t="19050" r="11430" b="19050"/>
                <wp:wrapNone/>
                <wp:docPr id="1" name="Rectangle 1"/>
                <wp:cNvGraphicFramePr/>
                <a:graphic xmlns:a="http://schemas.openxmlformats.org/drawingml/2006/main">
                  <a:graphicData uri="http://schemas.microsoft.com/office/word/2010/wordprocessingShape">
                    <wps:wsp>
                      <wps:cNvSpPr/>
                      <wps:spPr>
                        <a:xfrm>
                          <a:off x="0" y="0"/>
                          <a:ext cx="4160520" cy="1447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2DB0F" id="Rectangle 1" o:spid="_x0000_s1026" style="position:absolute;margin-left:68.55pt;margin-top:239.1pt;width:327.6pt;height:11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" filled="f" strokecolor="red" strokeweight="2.25pt"/>
            </w:pict>
          </mc:Fallback>
        </mc:AlternateContent>
      </w:r>
      <w:r w:rsidR="00A64B94" w:rsidRPr="00FC742F">
        <w:rPr>
          <w:szCs w:val="26"/>
        </w:rPr>
        <w:t xml:space="preserve"> + Hiện trạng các thiết bị Switch (hoặc Router) do Công ty Công nghệ thông tin quản lý vận hành đều đảm bảo khả năng kết nối, cổng kết nối cho dịch vụ bản ghi sự cố (FR).</w:t>
      </w:r>
      <w:r w:rsidR="00A64B94" w:rsidRPr="00FC742F">
        <w:rPr>
          <w:lang w:val="vi-VN" w:eastAsia="vi-VN"/>
        </w:rPr>
        <w:fldChar w:fldCharType="begin"/>
      </w:r>
      <w:r w:rsidR="00A64B94"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A64B94" w:rsidRPr="00FC742F">
        <w:rPr>
          <w:lang w:val="vi-VN" w:eastAsia="vi-VN"/>
        </w:rPr>
        <w:fldChar w:fldCharType="separate"/>
      </w:r>
      <w:r w:rsidR="003F544E" w:rsidRPr="00FC742F">
        <w:rPr>
          <w:lang w:val="vi-VN" w:eastAsia="vi-VN"/>
        </w:rPr>
        <w:fldChar w:fldCharType="begin"/>
      </w:r>
      <w:r w:rsidR="003F544E"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3F544E" w:rsidRPr="00FC742F">
        <w:rPr>
          <w:lang w:val="vi-VN" w:eastAsia="vi-VN"/>
        </w:rPr>
        <w:fldChar w:fldCharType="separate"/>
      </w:r>
      <w:r w:rsidR="00EF519B" w:rsidRPr="00FC742F">
        <w:rPr>
          <w:lang w:val="vi-VN" w:eastAsia="vi-VN"/>
        </w:rPr>
        <w:fldChar w:fldCharType="begin"/>
      </w:r>
      <w:r w:rsidR="00EF519B"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EF519B" w:rsidRPr="00FC742F">
        <w:rPr>
          <w:lang w:val="vi-VN" w:eastAsia="vi-VN"/>
        </w:rPr>
        <w:fldChar w:fldCharType="separate"/>
      </w:r>
      <w:r w:rsidR="00807119" w:rsidRPr="00FC742F">
        <w:rPr>
          <w:lang w:val="vi-VN" w:eastAsia="vi-VN"/>
        </w:rPr>
        <w:fldChar w:fldCharType="begin"/>
      </w:r>
      <w:r w:rsidR="00807119"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807119" w:rsidRPr="00FC742F">
        <w:rPr>
          <w:lang w:val="vi-VN" w:eastAsia="vi-VN"/>
        </w:rPr>
        <w:fldChar w:fldCharType="separate"/>
      </w:r>
      <w:r w:rsidR="000F35EB" w:rsidRPr="00FC742F">
        <w:rPr>
          <w:lang w:val="vi-VN" w:eastAsia="vi-VN"/>
        </w:rPr>
        <w:fldChar w:fldCharType="begin"/>
      </w:r>
      <w:r w:rsidR="000F35EB"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0F35EB" w:rsidRPr="00FC742F">
        <w:rPr>
          <w:lang w:val="vi-VN" w:eastAsia="vi-VN"/>
        </w:rPr>
        <w:fldChar w:fldCharType="separate"/>
      </w:r>
      <w:r w:rsidR="00B04F63" w:rsidRPr="00FC742F">
        <w:rPr>
          <w:lang w:val="vi-VN" w:eastAsia="vi-VN"/>
        </w:rPr>
        <w:fldChar w:fldCharType="begin"/>
      </w:r>
      <w:r w:rsidR="00B04F63"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B04F63" w:rsidRPr="00FC742F">
        <w:rPr>
          <w:lang w:val="vi-VN" w:eastAsia="vi-VN"/>
        </w:rPr>
        <w:fldChar w:fldCharType="separate"/>
      </w:r>
      <w:r w:rsidR="00EF4925" w:rsidRPr="00FC742F">
        <w:rPr>
          <w:lang w:val="vi-VN" w:eastAsia="vi-VN"/>
        </w:rPr>
        <w:fldChar w:fldCharType="begin"/>
      </w:r>
      <w:r w:rsidR="00EF4925"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EF4925" w:rsidRPr="00FC742F">
        <w:rPr>
          <w:lang w:val="vi-VN" w:eastAsia="vi-VN"/>
        </w:rPr>
        <w:fldChar w:fldCharType="separate"/>
      </w:r>
      <w:r w:rsidR="008166BE" w:rsidRPr="00FC742F">
        <w:rPr>
          <w:lang w:val="vi-VN" w:eastAsia="vi-VN"/>
        </w:rPr>
        <w:fldChar w:fldCharType="begin"/>
      </w:r>
      <w:r w:rsidR="008166BE"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8166BE" w:rsidRPr="00FC742F">
        <w:rPr>
          <w:lang w:val="vi-VN" w:eastAsia="vi-VN"/>
        </w:rPr>
        <w:fldChar w:fldCharType="separate"/>
      </w:r>
      <w:r w:rsidR="00083A5A" w:rsidRPr="00FC742F">
        <w:rPr>
          <w:lang w:val="vi-VN" w:eastAsia="vi-VN"/>
        </w:rPr>
        <w:fldChar w:fldCharType="begin"/>
      </w:r>
      <w:r w:rsidR="00083A5A"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083A5A" w:rsidRPr="00FC742F">
        <w:rPr>
          <w:lang w:val="vi-VN" w:eastAsia="vi-VN"/>
        </w:rPr>
        <w:fldChar w:fldCharType="separate"/>
      </w:r>
      <w:r w:rsidR="00BB1C20" w:rsidRPr="00FC742F">
        <w:rPr>
          <w:lang w:val="vi-VN" w:eastAsia="vi-VN"/>
        </w:rPr>
        <w:fldChar w:fldCharType="begin"/>
      </w:r>
      <w:r w:rsidR="00BB1C20"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BB1C20" w:rsidRPr="00FC742F">
        <w:rPr>
          <w:lang w:val="vi-VN" w:eastAsia="vi-VN"/>
        </w:rPr>
        <w:fldChar w:fldCharType="separate"/>
      </w:r>
      <w:r w:rsidR="00AF53B0" w:rsidRPr="00FC742F">
        <w:rPr>
          <w:lang w:val="vi-VN" w:eastAsia="vi-VN"/>
        </w:rPr>
        <w:fldChar w:fldCharType="begin"/>
      </w:r>
      <w:r w:rsidR="00AF53B0"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AF53B0" w:rsidRPr="00FC742F">
        <w:rPr>
          <w:lang w:val="vi-VN" w:eastAsia="vi-VN"/>
        </w:rPr>
        <w:fldChar w:fldCharType="separate"/>
      </w:r>
      <w:r w:rsidR="00415686" w:rsidRPr="00FC742F">
        <w:rPr>
          <w:lang w:val="vi-VN" w:eastAsia="vi-VN"/>
        </w:rPr>
        <w:fldChar w:fldCharType="begin"/>
      </w:r>
      <w:r w:rsidR="00415686"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415686" w:rsidRPr="00FC742F">
        <w:rPr>
          <w:lang w:val="vi-VN" w:eastAsia="vi-VN"/>
        </w:rPr>
        <w:fldChar w:fldCharType="separate"/>
      </w:r>
      <w:r w:rsidR="00A53A37" w:rsidRPr="00FC742F">
        <w:rPr>
          <w:lang w:val="vi-VN" w:eastAsia="vi-VN"/>
        </w:rPr>
        <w:fldChar w:fldCharType="begin"/>
      </w:r>
      <w:r w:rsidR="00A53A37"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A53A37" w:rsidRPr="00FC742F">
        <w:rPr>
          <w:lang w:val="vi-VN" w:eastAsia="vi-VN"/>
        </w:rPr>
        <w:fldChar w:fldCharType="separate"/>
      </w:r>
      <w:r w:rsidR="00233CC5" w:rsidRPr="00FC742F">
        <w:rPr>
          <w:lang w:val="vi-VN" w:eastAsia="vi-VN"/>
        </w:rPr>
        <w:fldChar w:fldCharType="begin"/>
      </w:r>
      <w:r w:rsidR="00233CC5"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233CC5" w:rsidRPr="00FC742F">
        <w:rPr>
          <w:lang w:val="vi-VN" w:eastAsia="vi-VN"/>
        </w:rPr>
        <w:fldChar w:fldCharType="separate"/>
      </w:r>
      <w:r w:rsidR="00233CC5" w:rsidRPr="00FC742F">
        <w:rPr>
          <w:lang w:val="vi-VN" w:eastAsia="vi-VN"/>
        </w:rPr>
        <w:fldChar w:fldCharType="begin"/>
      </w:r>
      <w:r w:rsidR="00233CC5"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233CC5" w:rsidRPr="00FC742F">
        <w:rPr>
          <w:lang w:val="vi-VN" w:eastAsia="vi-VN"/>
        </w:rPr>
        <w:fldChar w:fldCharType="separate"/>
      </w:r>
      <w:r w:rsidR="00057D56" w:rsidRPr="00FC742F">
        <w:rPr>
          <w:lang w:val="vi-VN" w:eastAsia="vi-VN"/>
        </w:rPr>
        <w:fldChar w:fldCharType="begin"/>
      </w:r>
      <w:r w:rsidR="00057D56"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057D56" w:rsidRPr="00FC742F">
        <w:rPr>
          <w:lang w:val="vi-VN" w:eastAsia="vi-VN"/>
        </w:rPr>
        <w:fldChar w:fldCharType="separate"/>
      </w:r>
      <w:r w:rsidR="00191F88" w:rsidRPr="00FC742F">
        <w:rPr>
          <w:lang w:val="vi-VN" w:eastAsia="vi-VN"/>
        </w:rPr>
        <w:fldChar w:fldCharType="begin"/>
      </w:r>
      <w:r w:rsidR="00191F88"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191F88" w:rsidRPr="00FC742F">
        <w:rPr>
          <w:lang w:val="vi-VN" w:eastAsia="vi-VN"/>
        </w:rPr>
        <w:fldChar w:fldCharType="separate"/>
      </w:r>
      <w:r w:rsidR="00F64273" w:rsidRPr="00FC742F">
        <w:rPr>
          <w:lang w:val="vi-VN" w:eastAsia="vi-VN"/>
        </w:rPr>
        <w:fldChar w:fldCharType="begin"/>
      </w:r>
      <w:r w:rsidR="00F64273"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F64273" w:rsidRPr="00FC742F">
        <w:rPr>
          <w:lang w:val="vi-VN" w:eastAsia="vi-VN"/>
        </w:rPr>
        <w:fldChar w:fldCharType="separate"/>
      </w:r>
      <w:r w:rsidR="004F2879" w:rsidRPr="00FC742F">
        <w:rPr>
          <w:lang w:val="vi-VN" w:eastAsia="vi-VN"/>
        </w:rPr>
        <w:fldChar w:fldCharType="begin"/>
      </w:r>
      <w:r w:rsidR="004F2879"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4F2879" w:rsidRPr="00FC742F">
        <w:rPr>
          <w:lang w:val="vi-VN" w:eastAsia="vi-VN"/>
        </w:rPr>
        <w:fldChar w:fldCharType="separate"/>
      </w:r>
      <w:r w:rsidR="004F2879" w:rsidRPr="00FC742F">
        <w:rPr>
          <w:lang w:val="vi-VN" w:eastAsia="vi-VN"/>
        </w:rPr>
        <w:fldChar w:fldCharType="begin"/>
      </w:r>
      <w:r w:rsidR="004F2879"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4F2879" w:rsidRPr="00FC742F">
        <w:rPr>
          <w:lang w:val="vi-VN" w:eastAsia="vi-VN"/>
        </w:rPr>
        <w:fldChar w:fldCharType="separate"/>
      </w:r>
      <w:r w:rsidR="00123A96" w:rsidRPr="00FC742F">
        <w:rPr>
          <w:lang w:val="vi-VN" w:eastAsia="vi-VN"/>
        </w:rPr>
        <w:fldChar w:fldCharType="begin"/>
      </w:r>
      <w:r w:rsidR="00123A96"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123A96" w:rsidRPr="00FC742F">
        <w:rPr>
          <w:lang w:val="vi-VN" w:eastAsia="vi-VN"/>
        </w:rPr>
        <w:fldChar w:fldCharType="separate"/>
      </w:r>
      <w:r w:rsidR="00123A96" w:rsidRPr="00FC742F">
        <w:rPr>
          <w:lang w:val="vi-VN" w:eastAsia="vi-VN"/>
        </w:rPr>
        <w:fldChar w:fldCharType="begin"/>
      </w:r>
      <w:r w:rsidR="00123A96"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123A96" w:rsidRPr="00FC742F">
        <w:rPr>
          <w:lang w:val="vi-VN" w:eastAsia="vi-VN"/>
        </w:rPr>
        <w:fldChar w:fldCharType="separate"/>
      </w:r>
      <w:r w:rsidR="00FC742F" w:rsidRPr="00FC742F">
        <w:rPr>
          <w:lang w:val="vi-VN" w:eastAsia="vi-VN"/>
        </w:rPr>
        <w:fldChar w:fldCharType="begin"/>
      </w:r>
      <w:r w:rsidR="00FC742F" w:rsidRPr="00FC742F">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FC742F" w:rsidRPr="00FC742F">
        <w:rPr>
          <w:lang w:val="vi-VN" w:eastAsia="vi-VN"/>
        </w:rPr>
        <w:fldChar w:fldCharType="separate"/>
      </w:r>
      <w:r w:rsidR="000D3F1B">
        <w:rPr>
          <w:lang w:val="vi-VN" w:eastAsia="vi-VN"/>
        </w:rPr>
        <w:fldChar w:fldCharType="begin"/>
      </w:r>
      <w:r w:rsidR="000D3F1B">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0D3F1B">
        <w:rPr>
          <w:lang w:val="vi-VN" w:eastAsia="vi-VN"/>
        </w:rPr>
        <w:fldChar w:fldCharType="separate"/>
      </w:r>
      <w:r w:rsidR="00E420E1">
        <w:rPr>
          <w:lang w:val="vi-VN" w:eastAsia="vi-VN"/>
        </w:rPr>
        <w:fldChar w:fldCharType="begin"/>
      </w:r>
      <w:r w:rsidR="00E420E1">
        <w:rPr>
          <w:lang w:val="vi-VN" w:eastAsia="vi-VN"/>
        </w:rPr>
        <w:instrText xml:space="preserve"> INCLUDEPICTURE  "D:\\OneDrive - evnhanoi.vn\\3. Đầu tư xây dựng\\6. Kế hoạch triển khai dự án ĐTXD\\Nhiệm vụ kỹ thuật các công trình ĐTXD 2024-2025\\Bản cuối\\Công trình 104 - lập theo NVĐT\\Ảnh khảo sát\\Hiện trạng viễn thông EVNICT_1.jpg" \* MERGEFORMATINET </w:instrText>
      </w:r>
      <w:r w:rsidR="00E420E1">
        <w:rPr>
          <w:lang w:val="vi-VN" w:eastAsia="vi-VN"/>
        </w:rPr>
        <w:fldChar w:fldCharType="separate"/>
      </w:r>
      <w:r w:rsidR="005F3986">
        <w:rPr>
          <w:lang w:val="vi-VN" w:eastAsia="vi-VN"/>
        </w:rPr>
        <w:fldChar w:fldCharType="begin"/>
      </w:r>
      <w:r w:rsidR="005F3986">
        <w:rPr>
          <w:lang w:val="vi-VN" w:eastAsia="vi-VN"/>
        </w:rPr>
        <w:instrText xml:space="preserve"> </w:instrText>
      </w:r>
      <w:r w:rsidR="005F3986">
        <w:rPr>
          <w:lang w:val="vi-VN" w:eastAsia="vi-VN"/>
        </w:rPr>
        <w:instrText>INCLUDEPICTURE  "D:\\OneDrive - evnhanoi.vn\\3. Đ</w:instrText>
      </w:r>
      <w:r w:rsidR="005F3986">
        <w:rPr>
          <w:lang w:val="vi-VN" w:eastAsia="vi-VN"/>
        </w:rPr>
        <w:instrText>ầ</w:instrText>
      </w:r>
      <w:r w:rsidR="005F3986">
        <w:rPr>
          <w:lang w:val="vi-VN" w:eastAsia="vi-VN"/>
        </w:rPr>
        <w:instrText>u tư xây d</w:instrText>
      </w:r>
      <w:r w:rsidR="005F3986">
        <w:rPr>
          <w:lang w:val="vi-VN" w:eastAsia="vi-VN"/>
        </w:rPr>
        <w:instrText>ự</w:instrText>
      </w:r>
      <w:r w:rsidR="005F3986">
        <w:rPr>
          <w:lang w:val="vi-VN" w:eastAsia="vi-VN"/>
        </w:rPr>
        <w:instrText>ng\\6. K</w:instrText>
      </w:r>
      <w:r w:rsidR="005F3986">
        <w:rPr>
          <w:lang w:val="vi-VN" w:eastAsia="vi-VN"/>
        </w:rPr>
        <w:instrText>ế</w:instrText>
      </w:r>
      <w:r w:rsidR="005F3986">
        <w:rPr>
          <w:lang w:val="vi-VN" w:eastAsia="vi-VN"/>
        </w:rPr>
        <w:instrText xml:space="preserve"> ho</w:instrText>
      </w:r>
      <w:r w:rsidR="005F3986">
        <w:rPr>
          <w:lang w:val="vi-VN" w:eastAsia="vi-VN"/>
        </w:rPr>
        <w:instrText>ạ</w:instrText>
      </w:r>
      <w:r w:rsidR="005F3986">
        <w:rPr>
          <w:lang w:val="vi-VN" w:eastAsia="vi-VN"/>
        </w:rPr>
        <w:instrText>ch tri</w:instrText>
      </w:r>
      <w:r w:rsidR="005F3986">
        <w:rPr>
          <w:lang w:val="vi-VN" w:eastAsia="vi-VN"/>
        </w:rPr>
        <w:instrText>ể</w:instrText>
      </w:r>
      <w:r w:rsidR="005F3986">
        <w:rPr>
          <w:lang w:val="vi-VN" w:eastAsia="vi-VN"/>
        </w:rPr>
        <w:instrText>n khai d</w:instrText>
      </w:r>
      <w:r w:rsidR="005F3986">
        <w:rPr>
          <w:lang w:val="vi-VN" w:eastAsia="vi-VN"/>
        </w:rPr>
        <w:instrText>ự</w:instrText>
      </w:r>
      <w:r w:rsidR="005F3986">
        <w:rPr>
          <w:lang w:val="vi-VN" w:eastAsia="vi-VN"/>
        </w:rPr>
        <w:instrText xml:space="preserve"> án ĐTXD\\Nhi</w:instrText>
      </w:r>
      <w:r w:rsidR="005F3986">
        <w:rPr>
          <w:lang w:val="vi-VN" w:eastAsia="vi-VN"/>
        </w:rPr>
        <w:instrText>ệ</w:instrText>
      </w:r>
      <w:r w:rsidR="005F3986">
        <w:rPr>
          <w:lang w:val="vi-VN" w:eastAsia="vi-VN"/>
        </w:rPr>
        <w:instrText>m v</w:instrText>
      </w:r>
      <w:r w:rsidR="005F3986">
        <w:rPr>
          <w:lang w:val="vi-VN" w:eastAsia="vi-VN"/>
        </w:rPr>
        <w:instrText>ụ</w:instrText>
      </w:r>
      <w:r w:rsidR="005F3986">
        <w:rPr>
          <w:lang w:val="vi-VN" w:eastAsia="vi-VN"/>
        </w:rPr>
        <w:instrText xml:space="preserve"> k</w:instrText>
      </w:r>
      <w:r w:rsidR="005F3986">
        <w:rPr>
          <w:lang w:val="vi-VN" w:eastAsia="vi-VN"/>
        </w:rPr>
        <w:instrText>ỹ</w:instrText>
      </w:r>
      <w:r w:rsidR="005F3986">
        <w:rPr>
          <w:lang w:val="vi-VN" w:eastAsia="vi-VN"/>
        </w:rPr>
        <w:instrText xml:space="preserve"> thu</w:instrText>
      </w:r>
      <w:r w:rsidR="005F3986">
        <w:rPr>
          <w:lang w:val="vi-VN" w:eastAsia="vi-VN"/>
        </w:rPr>
        <w:instrText>ậ</w:instrText>
      </w:r>
      <w:r w:rsidR="005F3986">
        <w:rPr>
          <w:lang w:val="vi-VN" w:eastAsia="vi-VN"/>
        </w:rPr>
        <w:instrText>t các công trình ĐTXD 2024-2025\\B</w:instrText>
      </w:r>
      <w:r w:rsidR="005F3986">
        <w:rPr>
          <w:lang w:val="vi-VN" w:eastAsia="vi-VN"/>
        </w:rPr>
        <w:instrText>ả</w:instrText>
      </w:r>
      <w:r w:rsidR="005F3986">
        <w:rPr>
          <w:lang w:val="vi-VN" w:eastAsia="vi-VN"/>
        </w:rPr>
        <w:instrText>n cu</w:instrText>
      </w:r>
      <w:r w:rsidR="005F3986">
        <w:rPr>
          <w:lang w:val="vi-VN" w:eastAsia="vi-VN"/>
        </w:rPr>
        <w:instrText>ố</w:instrText>
      </w:r>
      <w:r w:rsidR="005F3986">
        <w:rPr>
          <w:lang w:val="vi-VN" w:eastAsia="vi-VN"/>
        </w:rPr>
        <w:instrText>i\\Công trình 104 - l</w:instrText>
      </w:r>
      <w:r w:rsidR="005F3986">
        <w:rPr>
          <w:lang w:val="vi-VN" w:eastAsia="vi-VN"/>
        </w:rPr>
        <w:instrText>ậ</w:instrText>
      </w:r>
      <w:r w:rsidR="005F3986">
        <w:rPr>
          <w:lang w:val="vi-VN" w:eastAsia="vi-VN"/>
        </w:rPr>
        <w:instrText xml:space="preserve">p </w:instrText>
      </w:r>
      <w:r w:rsidR="005F3986">
        <w:rPr>
          <w:lang w:val="vi-VN" w:eastAsia="vi-VN"/>
        </w:rPr>
        <w:instrText>theo NVĐT\\</w:instrText>
      </w:r>
      <w:r w:rsidR="005F3986">
        <w:rPr>
          <w:lang w:val="vi-VN" w:eastAsia="vi-VN"/>
        </w:rPr>
        <w:instrText>Ả</w:instrText>
      </w:r>
      <w:r w:rsidR="005F3986">
        <w:rPr>
          <w:lang w:val="vi-VN" w:eastAsia="vi-VN"/>
        </w:rPr>
        <w:instrText>nh kh</w:instrText>
      </w:r>
      <w:r w:rsidR="005F3986">
        <w:rPr>
          <w:lang w:val="vi-VN" w:eastAsia="vi-VN"/>
        </w:rPr>
        <w:instrText>ả</w:instrText>
      </w:r>
      <w:r w:rsidR="005F3986">
        <w:rPr>
          <w:lang w:val="vi-VN" w:eastAsia="vi-VN"/>
        </w:rPr>
        <w:instrText>o sát\\Hi</w:instrText>
      </w:r>
      <w:r w:rsidR="005F3986">
        <w:rPr>
          <w:lang w:val="vi-VN" w:eastAsia="vi-VN"/>
        </w:rPr>
        <w:instrText>ệ</w:instrText>
      </w:r>
      <w:r w:rsidR="005F3986">
        <w:rPr>
          <w:lang w:val="vi-VN" w:eastAsia="vi-VN"/>
        </w:rPr>
        <w:instrText>n tr</w:instrText>
      </w:r>
      <w:r w:rsidR="005F3986">
        <w:rPr>
          <w:lang w:val="vi-VN" w:eastAsia="vi-VN"/>
        </w:rPr>
        <w:instrText>ạ</w:instrText>
      </w:r>
      <w:r w:rsidR="005F3986">
        <w:rPr>
          <w:lang w:val="vi-VN" w:eastAsia="vi-VN"/>
        </w:rPr>
        <w:instrText>ng vi</w:instrText>
      </w:r>
      <w:r w:rsidR="005F3986">
        <w:rPr>
          <w:lang w:val="vi-VN" w:eastAsia="vi-VN"/>
        </w:rPr>
        <w:instrText>ễ</w:instrText>
      </w:r>
      <w:r w:rsidR="005F3986">
        <w:rPr>
          <w:lang w:val="vi-VN" w:eastAsia="vi-VN"/>
        </w:rPr>
        <w:instrText>n thông EVNICT_1.jpg" \* MERGEFORMATINET</w:instrText>
      </w:r>
      <w:r w:rsidR="005F3986">
        <w:rPr>
          <w:lang w:val="vi-VN" w:eastAsia="vi-VN"/>
        </w:rPr>
        <w:instrText xml:space="preserve"> </w:instrText>
      </w:r>
      <w:r w:rsidR="005F3986">
        <w:rPr>
          <w:lang w:val="vi-VN" w:eastAsia="vi-VN"/>
        </w:rPr>
        <w:fldChar w:fldCharType="separate"/>
      </w:r>
      <w:r w:rsidR="00BB79E9">
        <w:rPr>
          <w:lang w:val="vi-VN" w:eastAsia="vi-VN"/>
        </w:rPr>
        <w:pict w14:anchorId="52A676DE">
          <v:shape id="_x0000_i1026" type="#_x0000_t75" style="width:452.95pt;height:339.05pt">
            <v:imagedata r:id="rId11" r:href="rId12"/>
          </v:shape>
        </w:pict>
      </w:r>
      <w:r w:rsidR="005F3986">
        <w:rPr>
          <w:lang w:val="vi-VN" w:eastAsia="vi-VN"/>
        </w:rPr>
        <w:fldChar w:fldCharType="end"/>
      </w:r>
      <w:r w:rsidR="00E420E1">
        <w:rPr>
          <w:lang w:val="vi-VN" w:eastAsia="vi-VN"/>
        </w:rPr>
        <w:fldChar w:fldCharType="end"/>
      </w:r>
      <w:r w:rsidR="000D3F1B">
        <w:rPr>
          <w:lang w:val="vi-VN" w:eastAsia="vi-VN"/>
        </w:rPr>
        <w:fldChar w:fldCharType="end"/>
      </w:r>
      <w:r w:rsidR="00FC742F" w:rsidRPr="00FC742F">
        <w:rPr>
          <w:lang w:val="vi-VN" w:eastAsia="vi-VN"/>
        </w:rPr>
        <w:fldChar w:fldCharType="end"/>
      </w:r>
      <w:r w:rsidR="00123A96" w:rsidRPr="00FC742F">
        <w:rPr>
          <w:lang w:val="vi-VN" w:eastAsia="vi-VN"/>
        </w:rPr>
        <w:fldChar w:fldCharType="end"/>
      </w:r>
      <w:r w:rsidR="00123A96" w:rsidRPr="00FC742F">
        <w:rPr>
          <w:lang w:val="vi-VN" w:eastAsia="vi-VN"/>
        </w:rPr>
        <w:fldChar w:fldCharType="end"/>
      </w:r>
      <w:r w:rsidR="004F2879" w:rsidRPr="00FC742F">
        <w:rPr>
          <w:lang w:val="vi-VN" w:eastAsia="vi-VN"/>
        </w:rPr>
        <w:fldChar w:fldCharType="end"/>
      </w:r>
      <w:r w:rsidR="004F2879" w:rsidRPr="00FC742F">
        <w:rPr>
          <w:lang w:val="vi-VN" w:eastAsia="vi-VN"/>
        </w:rPr>
        <w:fldChar w:fldCharType="end"/>
      </w:r>
      <w:r w:rsidR="00F64273" w:rsidRPr="00FC742F">
        <w:rPr>
          <w:lang w:val="vi-VN" w:eastAsia="vi-VN"/>
        </w:rPr>
        <w:fldChar w:fldCharType="end"/>
      </w:r>
      <w:r w:rsidR="00191F88" w:rsidRPr="00FC742F">
        <w:rPr>
          <w:lang w:val="vi-VN" w:eastAsia="vi-VN"/>
        </w:rPr>
        <w:fldChar w:fldCharType="end"/>
      </w:r>
      <w:r w:rsidR="00057D56" w:rsidRPr="00FC742F">
        <w:rPr>
          <w:lang w:val="vi-VN" w:eastAsia="vi-VN"/>
        </w:rPr>
        <w:fldChar w:fldCharType="end"/>
      </w:r>
      <w:r w:rsidR="00233CC5" w:rsidRPr="00FC742F">
        <w:rPr>
          <w:lang w:val="vi-VN" w:eastAsia="vi-VN"/>
        </w:rPr>
        <w:fldChar w:fldCharType="end"/>
      </w:r>
      <w:r w:rsidR="00233CC5" w:rsidRPr="00FC742F">
        <w:rPr>
          <w:lang w:val="vi-VN" w:eastAsia="vi-VN"/>
        </w:rPr>
        <w:fldChar w:fldCharType="end"/>
      </w:r>
      <w:r w:rsidR="00A53A37" w:rsidRPr="00FC742F">
        <w:rPr>
          <w:lang w:val="vi-VN" w:eastAsia="vi-VN"/>
        </w:rPr>
        <w:fldChar w:fldCharType="end"/>
      </w:r>
      <w:r w:rsidR="00415686" w:rsidRPr="00FC742F">
        <w:rPr>
          <w:lang w:val="vi-VN" w:eastAsia="vi-VN"/>
        </w:rPr>
        <w:fldChar w:fldCharType="end"/>
      </w:r>
      <w:r w:rsidR="00AF53B0" w:rsidRPr="00FC742F">
        <w:rPr>
          <w:lang w:val="vi-VN" w:eastAsia="vi-VN"/>
        </w:rPr>
        <w:fldChar w:fldCharType="end"/>
      </w:r>
      <w:r w:rsidR="00BB1C20" w:rsidRPr="00FC742F">
        <w:rPr>
          <w:lang w:val="vi-VN" w:eastAsia="vi-VN"/>
        </w:rPr>
        <w:fldChar w:fldCharType="end"/>
      </w:r>
      <w:r w:rsidR="00083A5A" w:rsidRPr="00FC742F">
        <w:rPr>
          <w:lang w:val="vi-VN" w:eastAsia="vi-VN"/>
        </w:rPr>
        <w:fldChar w:fldCharType="end"/>
      </w:r>
      <w:r w:rsidR="008166BE" w:rsidRPr="00FC742F">
        <w:rPr>
          <w:lang w:val="vi-VN" w:eastAsia="vi-VN"/>
        </w:rPr>
        <w:fldChar w:fldCharType="end"/>
      </w:r>
      <w:r w:rsidR="00EF4925" w:rsidRPr="00FC742F">
        <w:rPr>
          <w:lang w:val="vi-VN" w:eastAsia="vi-VN"/>
        </w:rPr>
        <w:fldChar w:fldCharType="end"/>
      </w:r>
      <w:r w:rsidR="00B04F63" w:rsidRPr="00FC742F">
        <w:rPr>
          <w:lang w:val="vi-VN" w:eastAsia="vi-VN"/>
        </w:rPr>
        <w:fldChar w:fldCharType="end"/>
      </w:r>
      <w:r w:rsidR="000F35EB" w:rsidRPr="00FC742F">
        <w:rPr>
          <w:lang w:val="vi-VN" w:eastAsia="vi-VN"/>
        </w:rPr>
        <w:fldChar w:fldCharType="end"/>
      </w:r>
      <w:r w:rsidR="00807119" w:rsidRPr="00FC742F">
        <w:rPr>
          <w:lang w:val="vi-VN" w:eastAsia="vi-VN"/>
        </w:rPr>
        <w:fldChar w:fldCharType="end"/>
      </w:r>
      <w:r w:rsidR="00EF519B" w:rsidRPr="00FC742F">
        <w:rPr>
          <w:lang w:val="vi-VN" w:eastAsia="vi-VN"/>
        </w:rPr>
        <w:fldChar w:fldCharType="end"/>
      </w:r>
      <w:r w:rsidR="003F544E" w:rsidRPr="00FC742F">
        <w:rPr>
          <w:lang w:val="vi-VN" w:eastAsia="vi-VN"/>
        </w:rPr>
        <w:fldChar w:fldCharType="end"/>
      </w:r>
      <w:r w:rsidR="00A64B94" w:rsidRPr="00FC742F">
        <w:rPr>
          <w:lang w:val="vi-VN" w:eastAsia="vi-VN"/>
        </w:rPr>
        <w:fldChar w:fldCharType="end"/>
      </w:r>
    </w:p>
    <w:p w14:paraId="68633810" w14:textId="77777777" w:rsidR="00A64B94" w:rsidRPr="00FC742F" w:rsidRDefault="00A64B94" w:rsidP="00A64B94">
      <w:pPr>
        <w:spacing w:before="60" w:after="60" w:line="320" w:lineRule="atLeast"/>
        <w:jc w:val="both"/>
        <w:rPr>
          <w:i/>
          <w:iCs/>
          <w:szCs w:val="26"/>
          <w:lang w:val="it-IT"/>
        </w:rPr>
      </w:pPr>
      <w:r w:rsidRPr="00FC742F">
        <w:rPr>
          <w:bCs/>
          <w:i/>
          <w:iCs/>
          <w:szCs w:val="26"/>
          <w:lang w:val="sv-SE" w:eastAsia="x-none"/>
        </w:rPr>
        <w:t>Hình 5: Hiện trạng số kết nối FE Switch WAN kết nối IEC104 về NSO tại EVNICT</w:t>
      </w:r>
    </w:p>
    <w:p w14:paraId="473AB474" w14:textId="12FC7D42" w:rsidR="00A64B94" w:rsidRPr="00FC742F" w:rsidRDefault="00A64B94" w:rsidP="00A64B94">
      <w:pPr>
        <w:pStyle w:val="XX"/>
        <w:tabs>
          <w:tab w:val="left" w:pos="7938"/>
        </w:tabs>
        <w:ind w:left="0" w:right="1133" w:firstLine="567"/>
        <w:rPr>
          <w:rFonts w:cs="Times New Roman"/>
          <w:color w:val="auto"/>
          <w:szCs w:val="26"/>
        </w:rPr>
      </w:pPr>
      <w:bookmarkStart w:id="33" w:name="_Toc202453500"/>
      <w:bookmarkStart w:id="34" w:name="_Toc460862663"/>
      <w:bookmarkStart w:id="35" w:name="_Toc463251078"/>
      <w:bookmarkEnd w:id="26"/>
      <w:r w:rsidRPr="00FC742F">
        <w:rPr>
          <w:rFonts w:cs="Times New Roman"/>
          <w:color w:val="auto"/>
          <w:szCs w:val="26"/>
        </w:rPr>
        <w:t>Sự cần thiết đầu tư:</w:t>
      </w:r>
      <w:bookmarkEnd w:id="33"/>
    </w:p>
    <w:p w14:paraId="7B5E0D43" w14:textId="25134CCB" w:rsidR="00A12BA3" w:rsidRPr="00FC742F" w:rsidRDefault="002B19D6" w:rsidP="002B19D6">
      <w:pPr>
        <w:pStyle w:val="XXX"/>
        <w:ind w:left="0" w:firstLine="567"/>
      </w:pPr>
      <w:bookmarkStart w:id="36" w:name="_Toc202453501"/>
      <w:r w:rsidRPr="00FC742F">
        <w:t>Chuyển đổi giao thức kết nối IEC101 sang IEC104 từ trạm biến áp về Trung tâm điều độ hệ thống điện miền Bắc (NSO)</w:t>
      </w:r>
      <w:bookmarkEnd w:id="36"/>
    </w:p>
    <w:p w14:paraId="33A3E953" w14:textId="77777777" w:rsidR="00FB7F5D" w:rsidRPr="00FC742F" w:rsidRDefault="00FB7F5D" w:rsidP="00FB7F5D">
      <w:pPr>
        <w:pStyle w:val="Vanban"/>
      </w:pPr>
      <w:r w:rsidRPr="00FC742F">
        <w:t xml:space="preserve">Thực hiện theo định hướng trong công văn số 593/ĐĐMB-CN ngày 09/04/2019 của Trung tâm Điều độ Hệ thống điện miền Bắc về việc thống nhất phương án kết nối các TBA 110kV của EVNHANOI với Điều độ miền Bắc, trong đó Trung tâm Điều độ Hệ thống điện miền Bắc có nêu rõ, sau khi EVNHANOI hoàn thiện mạng WAN-HTĐ </w:t>
      </w:r>
      <w:r w:rsidRPr="00FC742F">
        <w:lastRenderedPageBreak/>
        <w:t>và chuyển đổi toàn bộ kết nối từ trạm đến TTĐK B1 sang giao thức IEC60870-5-104, Trung tâm Điều độ Hệ thống điện miền Bắc sẽ phối hợp thiết lập kết nối IP vào mạng WAN-HTĐ của EVNHANOI để kết nối trực tiếp đến các trạm của EVNHANOI qua giao thức IEC60870-5-104.</w:t>
      </w:r>
    </w:p>
    <w:p w14:paraId="323AE600" w14:textId="26ED04D2" w:rsidR="00FB7F5D" w:rsidRPr="00FC742F" w:rsidRDefault="00FB7F5D" w:rsidP="00FB7F5D">
      <w:pPr>
        <w:pStyle w:val="Vanban"/>
      </w:pPr>
      <w:r w:rsidRPr="00FC742F">
        <w:t>Hệ thống SCADA lắp đặt tại các trạm biến áp hiện đang đóng vai trò hết sức quan trọng trong công tác vận hành và điều hành lưới điện của Tổng công ty Điện lực TP Hà Nội. Từ tháng 01/2018, Tổng Công ty Điện lực TP Hà Nội đã bắt đầu thực hiện lộ trình đưa 100% các trạm vào thao tác xa và chuyển đổi mô hình  trạm biến áp sang vận hành theo chế độ không người trực kể từ 31/12/2018 theo văn bản chấp thuận của Trung tâm Điều độ Hệ thống điện Miền Bắc. Tính đến nay, Công ty Lưới điện cao thế TP Hà Nội đang thực hiện quản lý vận hành 66 TBA 220/110 kV. Trong đó có 6</w:t>
      </w:r>
      <w:r w:rsidR="00F462CA" w:rsidRPr="00FC742F">
        <w:t>6</w:t>
      </w:r>
      <w:r w:rsidRPr="00FC742F">
        <w:t>/66 TBA vận hành ở chế độ không người trực. Việc tần suất xảy ra mất kết nối của các trạm về hệ thống SCADA tại Trung tâm Điều độ Hệ thống điện miền Bắc dẫn đến gây sai số trong việc tính toán khi chạy bài toán EMS trên Trung tâm Điều độ Hệ thống điện quốc gia, đồng thời gây khó khăn trong công tác quản lý vận hành của Công ty do khối lượng trạm trải dài trên địa bàn thành phố, thời gian di chuyển để xử lý sự cố kéo dài, không có khả năng phân định sự cố từ xa.</w:t>
      </w:r>
    </w:p>
    <w:p w14:paraId="7075DD29" w14:textId="18966778" w:rsidR="00D16AD6" w:rsidRPr="00FC742F" w:rsidRDefault="00FB7F5D" w:rsidP="00FB7F5D">
      <w:pPr>
        <w:pStyle w:val="Vanban"/>
      </w:pPr>
      <w:r w:rsidRPr="00FC742F">
        <w:t>Để đảm bảo duy trì kết nối về hệ thống SCADA của các cấp điều độ có quyền điều khiển, giảm thiểu sự cố trong quá trình vận hành, tận dụng hạ tầng mạng WAN-HTĐ đã được trang bị của Tổng Công ty, do đó việc thực hiện chuyển đổi giao thức kết nối về hệ thống SCADA của Trung tâm Điều độ Hệ thống điện miền Bắc từ IEC60870-5-101 sang IEC60870-5-104 là hết sức cần thiết.</w:t>
      </w:r>
    </w:p>
    <w:p w14:paraId="017EA953" w14:textId="5D0C156C" w:rsidR="000714E4" w:rsidRPr="00FC742F" w:rsidRDefault="000714E4" w:rsidP="00D16AD6">
      <w:pPr>
        <w:pStyle w:val="XXX"/>
        <w:ind w:left="0" w:firstLine="567"/>
      </w:pPr>
      <w:bookmarkStart w:id="37" w:name="_Toc202453502"/>
      <w:r w:rsidRPr="00FC742F">
        <w:t>Hoàn thiện hệ thống máy tính kỹ sư kèm phần mềm đọc bản ghi sự cố từ xa tại các trạm biến áp và thay thế các máy tính Gateway đã hư hỏng:</w:t>
      </w:r>
      <w:bookmarkEnd w:id="37"/>
    </w:p>
    <w:p w14:paraId="0D566951" w14:textId="77777777" w:rsidR="008E5F1F" w:rsidRPr="00FC742F" w:rsidRDefault="008E5F1F" w:rsidP="008E5F1F">
      <w:pPr>
        <w:pStyle w:val="Vanban"/>
      </w:pPr>
      <w:r w:rsidRPr="00FC742F">
        <w:t>Thực hiện theo cấu hình mẫu yêu cầu trang bị máy tính kỹ sư đối với trạm biến áp có cấp điện áp 110kV trở lên trong quy định 1603/QĐ-EVN ngày 18/11/2021 của Tập đoàn Điện lực Việt Nam. Cùng với đó sau khi đưa vào vận hành hệ thống đọc bản ghi sự cố từ xa (năm 2022) đã giúp tăng năng suất lao động, giảm thiểu việc phải di chuyển từ trụ sở công ty xuống trạm biến áp để thực hiện lấy bản ghi thủ công; từ đó giảm thời gian mất điện, giúp điều độ viên khôi phục lại phụ tải một cách nhanh chóng. Đi kèm phần mềm truy cập máy tính từ xa giúp người vận hành truy cập được vào máy tính kỹ sư tại trạm, sử dụng phần mềm relay để khai thác thêm những thông tin phục vụ cung cấp thông tin cho Điều độ viên hoặc phân tích bản ghi sự cố như setting, event.</w:t>
      </w:r>
    </w:p>
    <w:p w14:paraId="18A8B7F1" w14:textId="2222C1FD" w:rsidR="00653735" w:rsidRPr="00FC742F" w:rsidRDefault="00653735" w:rsidP="00A64B94">
      <w:pPr>
        <w:pStyle w:val="CHUONG"/>
        <w:rPr>
          <w:color w:val="auto"/>
        </w:rPr>
      </w:pPr>
      <w:r w:rsidRPr="00FC742F">
        <w:rPr>
          <w:color w:val="auto"/>
        </w:rPr>
        <w:br w:type="page"/>
      </w:r>
      <w:bookmarkStart w:id="38" w:name="_Toc202453503"/>
      <w:r w:rsidRPr="00FC742F">
        <w:rPr>
          <w:color w:val="auto"/>
        </w:rPr>
        <w:lastRenderedPageBreak/>
        <w:t xml:space="preserve">CÁC GIẢI PHÁP </w:t>
      </w:r>
      <w:bookmarkEnd w:id="34"/>
      <w:bookmarkEnd w:id="35"/>
      <w:r w:rsidR="00A64B94" w:rsidRPr="00FC742F">
        <w:rPr>
          <w:color w:val="auto"/>
        </w:rPr>
        <w:t>CÔNG NGHỆ</w:t>
      </w:r>
      <w:bookmarkEnd w:id="38"/>
    </w:p>
    <w:p w14:paraId="1BA56282" w14:textId="77777777" w:rsidR="00653735" w:rsidRPr="00FC742F" w:rsidRDefault="00653735" w:rsidP="001753F4">
      <w:pPr>
        <w:pStyle w:val="XX"/>
        <w:ind w:left="0" w:firstLine="567"/>
        <w:jc w:val="both"/>
        <w:rPr>
          <w:rFonts w:cs="Times New Roman"/>
          <w:color w:val="auto"/>
          <w:szCs w:val="26"/>
        </w:rPr>
      </w:pPr>
      <w:bookmarkStart w:id="39" w:name="_Toc527513550"/>
      <w:bookmarkStart w:id="40" w:name="_Toc3808905"/>
      <w:bookmarkStart w:id="41" w:name="_Toc9342730"/>
      <w:bookmarkStart w:id="42" w:name="_Toc202453504"/>
      <w:bookmarkStart w:id="43" w:name="_Toc460862664"/>
      <w:bookmarkStart w:id="44" w:name="_Toc463251079"/>
      <w:r w:rsidRPr="00FC742F">
        <w:rPr>
          <w:rFonts w:cs="Times New Roman"/>
          <w:color w:val="auto"/>
          <w:szCs w:val="26"/>
        </w:rPr>
        <w:t>Cơ sở thực hiện</w:t>
      </w:r>
      <w:bookmarkEnd w:id="39"/>
      <w:bookmarkEnd w:id="40"/>
      <w:bookmarkEnd w:id="41"/>
      <w:bookmarkEnd w:id="42"/>
    </w:p>
    <w:p w14:paraId="374A23E0" w14:textId="77777777" w:rsidR="00A64B94" w:rsidRPr="00FC742F" w:rsidRDefault="00A64B94" w:rsidP="00A64B94">
      <w:pPr>
        <w:pStyle w:val="Vanban"/>
        <w:ind w:firstLine="720"/>
        <w:rPr>
          <w:szCs w:val="26"/>
          <w:lang w:val="nl-NL"/>
        </w:rPr>
      </w:pPr>
      <w:r w:rsidRPr="00FC742F">
        <w:rPr>
          <w:szCs w:val="26"/>
          <w:lang w:val="nl-NL"/>
        </w:rPr>
        <w:t xml:space="preserve">- Công văn số 593/ĐĐMB-CN ngày 09/04/2019 của Trung tâm Điều độ Hệ thống điện miền Bắc về việc thống nhất phương án kết nối các TBA 110kV của EVNHANOI với Điều độ miền Bắc </w:t>
      </w:r>
    </w:p>
    <w:p w14:paraId="32C0D36B" w14:textId="1EFA9F83" w:rsidR="00653735" w:rsidRPr="00FC742F" w:rsidRDefault="00A64B94" w:rsidP="00A64B94">
      <w:pPr>
        <w:pStyle w:val="Vanban"/>
        <w:ind w:firstLine="720"/>
        <w:rPr>
          <w:szCs w:val="26"/>
          <w:lang w:val="nl-NL"/>
        </w:rPr>
      </w:pPr>
      <w:r w:rsidRPr="00FC742F">
        <w:rPr>
          <w:szCs w:val="26"/>
          <w:lang w:val="nl-NL"/>
        </w:rPr>
        <w:t>- Quyết định số 2572/QĐ-EVNHANOI ngày 26 tháng 03 năm 2025 về việc phê duyệt Nhiệm vụ thiết kế công trình “Chuẩn hóa giao thức kết nối IEC60870-5-104 tại các trạm biến áp 110kV và hoàn thiện hệ thống máy tính Gateway, máy tính kỹ sư”</w:t>
      </w:r>
      <w:r w:rsidR="00653735" w:rsidRPr="00FC742F">
        <w:rPr>
          <w:szCs w:val="26"/>
          <w:lang w:val="nl-NL"/>
        </w:rPr>
        <w:t>.</w:t>
      </w:r>
    </w:p>
    <w:p w14:paraId="2A7B8092" w14:textId="6A30C51B" w:rsidR="00653735" w:rsidRPr="00FC742F" w:rsidRDefault="001621CA" w:rsidP="001753F4">
      <w:pPr>
        <w:pStyle w:val="XX"/>
        <w:ind w:left="0" w:firstLine="567"/>
        <w:jc w:val="both"/>
        <w:rPr>
          <w:rFonts w:cs="Times New Roman"/>
          <w:color w:val="auto"/>
          <w:szCs w:val="26"/>
        </w:rPr>
      </w:pPr>
      <w:bookmarkStart w:id="45" w:name="_Toc202453505"/>
      <w:bookmarkEnd w:id="43"/>
      <w:bookmarkEnd w:id="44"/>
      <w:r w:rsidRPr="00FC742F">
        <w:rPr>
          <w:rFonts w:cs="Times New Roman"/>
          <w:color w:val="auto"/>
          <w:szCs w:val="26"/>
        </w:rPr>
        <w:t>Giải pháp</w:t>
      </w:r>
      <w:r w:rsidR="00653735" w:rsidRPr="00FC742F">
        <w:rPr>
          <w:rFonts w:cs="Times New Roman"/>
          <w:color w:val="auto"/>
          <w:szCs w:val="26"/>
        </w:rPr>
        <w:t xml:space="preserve"> </w:t>
      </w:r>
      <w:r w:rsidR="00A64B94" w:rsidRPr="00FC742F">
        <w:rPr>
          <w:rFonts w:cs="Times New Roman"/>
          <w:color w:val="auto"/>
          <w:szCs w:val="26"/>
        </w:rPr>
        <w:t>tổng thế</w:t>
      </w:r>
      <w:bookmarkEnd w:id="45"/>
    </w:p>
    <w:p w14:paraId="5F002C91" w14:textId="7D8CBD20" w:rsidR="00653735" w:rsidRPr="00FC742F" w:rsidRDefault="001621CA" w:rsidP="00BB2E87">
      <w:pPr>
        <w:pStyle w:val="XXX"/>
        <w:rPr>
          <w:szCs w:val="26"/>
        </w:rPr>
      </w:pPr>
      <w:bookmarkStart w:id="46" w:name="_Toc202453506"/>
      <w:bookmarkStart w:id="47" w:name="_Toc393352115"/>
      <w:bookmarkStart w:id="48" w:name="_Toc393352788"/>
      <w:bookmarkStart w:id="49" w:name="_Toc402859362"/>
      <w:bookmarkStart w:id="50" w:name="_Toc402859576"/>
      <w:bookmarkStart w:id="51" w:name="_Toc403812478"/>
      <w:bookmarkStart w:id="52" w:name="_Toc441764627"/>
      <w:bookmarkStart w:id="53" w:name="_Toc457296611"/>
      <w:bookmarkStart w:id="54" w:name="_Toc457296693"/>
      <w:bookmarkStart w:id="55" w:name="_Toc457493062"/>
      <w:bookmarkStart w:id="56" w:name="_Toc457493946"/>
      <w:r w:rsidRPr="00FC742F">
        <w:rPr>
          <w:szCs w:val="26"/>
        </w:rPr>
        <w:t>Chuẩn hóa giao thức IEC60870-5-104 kết nối từ trạm biến áp về Trung tâm điều độ hệ thống điện miền Bắc</w:t>
      </w:r>
      <w:bookmarkEnd w:id="46"/>
    </w:p>
    <w:p w14:paraId="24BA941D" w14:textId="69AF427E" w:rsidR="00653735" w:rsidRPr="00FC742F" w:rsidRDefault="001621CA" w:rsidP="0005266A">
      <w:pPr>
        <w:pStyle w:val="ListParagraph"/>
        <w:numPr>
          <w:ilvl w:val="0"/>
          <w:numId w:val="20"/>
        </w:numPr>
        <w:tabs>
          <w:tab w:val="left" w:pos="1134"/>
        </w:tabs>
        <w:ind w:left="426" w:firstLine="425"/>
        <w:rPr>
          <w:rFonts w:cs="Times New Roman"/>
          <w:sz w:val="26"/>
          <w:szCs w:val="24"/>
          <w:lang w:val="nl-NL"/>
        </w:rPr>
      </w:pPr>
      <w:bookmarkStart w:id="57" w:name="_Hlk81988772"/>
      <w:r w:rsidRPr="00FC742F">
        <w:rPr>
          <w:rFonts w:cs="Times New Roman"/>
          <w:sz w:val="26"/>
          <w:szCs w:val="24"/>
          <w:lang w:val="nl-NL"/>
        </w:rPr>
        <w:t>Bổ sung card mạng thực hiện chuyển đổi giao thức</w:t>
      </w:r>
      <w:r w:rsidR="001753F4" w:rsidRPr="00FC742F">
        <w:rPr>
          <w:rFonts w:cs="Times New Roman"/>
          <w:sz w:val="26"/>
          <w:szCs w:val="24"/>
          <w:lang w:val="nl-NL"/>
        </w:rPr>
        <w:t>.</w:t>
      </w:r>
    </w:p>
    <w:p w14:paraId="2CA94F81" w14:textId="183AE0FC" w:rsidR="001621CA" w:rsidRPr="00FC742F" w:rsidRDefault="001621CA" w:rsidP="0005266A">
      <w:pPr>
        <w:pStyle w:val="ListParagraph"/>
        <w:numPr>
          <w:ilvl w:val="0"/>
          <w:numId w:val="20"/>
        </w:numPr>
        <w:tabs>
          <w:tab w:val="left" w:pos="1134"/>
        </w:tabs>
        <w:ind w:left="426" w:firstLine="425"/>
        <w:rPr>
          <w:rFonts w:cs="Times New Roman"/>
          <w:sz w:val="26"/>
          <w:szCs w:val="24"/>
          <w:lang w:val="nl-NL"/>
        </w:rPr>
      </w:pPr>
      <w:r w:rsidRPr="00FC742F">
        <w:rPr>
          <w:rFonts w:cs="Times New Roman"/>
          <w:sz w:val="26"/>
          <w:szCs w:val="24"/>
          <w:lang w:val="nl-NL"/>
        </w:rPr>
        <w:t>Cấu hình, xây dựng CSDL (IEC 60870-5-104) trên phần mềm SCADA tại các trạm biến áp</w:t>
      </w:r>
    </w:p>
    <w:p w14:paraId="321DA7CC" w14:textId="0F6B9458" w:rsidR="003465F2" w:rsidRPr="00FC742F" w:rsidRDefault="001A6A57" w:rsidP="0005266A">
      <w:pPr>
        <w:pStyle w:val="ListParagraph"/>
        <w:numPr>
          <w:ilvl w:val="0"/>
          <w:numId w:val="20"/>
        </w:numPr>
        <w:tabs>
          <w:tab w:val="left" w:pos="1134"/>
        </w:tabs>
        <w:ind w:left="426" w:firstLine="425"/>
        <w:rPr>
          <w:rFonts w:cs="Times New Roman"/>
          <w:sz w:val="26"/>
          <w:szCs w:val="24"/>
          <w:lang w:val="nl-NL"/>
        </w:rPr>
      </w:pPr>
      <w:r w:rsidRPr="00FC742F">
        <w:rPr>
          <w:rFonts w:cs="Times New Roman"/>
          <w:sz w:val="26"/>
          <w:szCs w:val="24"/>
          <w:lang w:val="nl-NL"/>
        </w:rPr>
        <w:t>Test</w:t>
      </w:r>
      <w:r w:rsidR="003465F2" w:rsidRPr="00FC742F">
        <w:rPr>
          <w:rFonts w:cs="Times New Roman"/>
          <w:sz w:val="26"/>
          <w:szCs w:val="24"/>
          <w:lang w:val="nl-NL"/>
        </w:rPr>
        <w:t xml:space="preserve"> lại tín hiệu SCADA</w:t>
      </w:r>
      <w:r w:rsidRPr="00FC742F">
        <w:rPr>
          <w:rFonts w:cs="Times New Roman"/>
          <w:sz w:val="26"/>
          <w:szCs w:val="24"/>
          <w:lang w:val="nl-NL"/>
        </w:rPr>
        <w:t xml:space="preserve"> về các Trung tâm điều độ.</w:t>
      </w:r>
    </w:p>
    <w:p w14:paraId="7D60F8C3" w14:textId="77777777" w:rsidR="003465F2" w:rsidRPr="00FC742F" w:rsidRDefault="003465F2" w:rsidP="003465F2">
      <w:pPr>
        <w:pStyle w:val="XXX"/>
        <w:rPr>
          <w:szCs w:val="26"/>
        </w:rPr>
      </w:pPr>
      <w:bookmarkStart w:id="58" w:name="_Toc202453507"/>
      <w:bookmarkEnd w:id="57"/>
      <w:r w:rsidRPr="00FC742F">
        <w:rPr>
          <w:szCs w:val="26"/>
        </w:rPr>
        <w:t>Hoàn thiện hệ thống máy tính Gateway, máy tính kỹ sư</w:t>
      </w:r>
      <w:bookmarkEnd w:id="58"/>
    </w:p>
    <w:p w14:paraId="3D9974BE" w14:textId="52EEADE7" w:rsidR="003465F2" w:rsidRPr="00FC742F" w:rsidRDefault="003465F2" w:rsidP="0005266A">
      <w:pPr>
        <w:pStyle w:val="ListParagraph"/>
        <w:numPr>
          <w:ilvl w:val="0"/>
          <w:numId w:val="20"/>
        </w:numPr>
        <w:tabs>
          <w:tab w:val="left" w:pos="1134"/>
        </w:tabs>
        <w:ind w:left="426" w:firstLine="425"/>
        <w:rPr>
          <w:rFonts w:cs="Times New Roman"/>
          <w:sz w:val="26"/>
          <w:szCs w:val="24"/>
          <w:lang w:val="nl-NL"/>
        </w:rPr>
      </w:pPr>
      <w:r w:rsidRPr="00FC742F">
        <w:rPr>
          <w:rFonts w:cs="Times New Roman"/>
          <w:sz w:val="26"/>
          <w:szCs w:val="24"/>
          <w:lang w:val="nl-NL"/>
        </w:rPr>
        <w:t>Nâng cấp hệ thống máy tính Gateway</w:t>
      </w:r>
      <w:r w:rsidR="00D61FB3" w:rsidRPr="00FC742F">
        <w:rPr>
          <w:rFonts w:cs="Times New Roman"/>
          <w:sz w:val="26"/>
          <w:szCs w:val="24"/>
          <w:lang w:val="nl-NL"/>
        </w:rPr>
        <w:t>.</w:t>
      </w:r>
    </w:p>
    <w:p w14:paraId="22D9C714" w14:textId="77777777" w:rsidR="001A6A57" w:rsidRPr="00FC742F" w:rsidRDefault="001A6A57" w:rsidP="001A6A57">
      <w:pPr>
        <w:pStyle w:val="ListParagraph"/>
        <w:numPr>
          <w:ilvl w:val="0"/>
          <w:numId w:val="20"/>
        </w:numPr>
        <w:tabs>
          <w:tab w:val="left" w:pos="1134"/>
        </w:tabs>
        <w:ind w:left="426" w:firstLine="425"/>
        <w:rPr>
          <w:rFonts w:cs="Times New Roman"/>
          <w:sz w:val="26"/>
          <w:szCs w:val="24"/>
          <w:lang w:val="nl-NL"/>
        </w:rPr>
      </w:pPr>
      <w:r w:rsidRPr="00FC742F">
        <w:rPr>
          <w:rFonts w:cs="Times New Roman"/>
          <w:sz w:val="26"/>
          <w:szCs w:val="24"/>
          <w:lang w:val="nl-NL"/>
        </w:rPr>
        <w:t>Test lại tín hiệu SCADA về các Trung tâm điều độ.</w:t>
      </w:r>
    </w:p>
    <w:p w14:paraId="45EA3057" w14:textId="77777777" w:rsidR="003465F2" w:rsidRPr="00FC742F" w:rsidRDefault="003465F2" w:rsidP="0005266A">
      <w:pPr>
        <w:pStyle w:val="ListParagraph"/>
        <w:numPr>
          <w:ilvl w:val="0"/>
          <w:numId w:val="20"/>
        </w:numPr>
        <w:tabs>
          <w:tab w:val="left" w:pos="1134"/>
        </w:tabs>
        <w:ind w:left="426" w:firstLine="425"/>
        <w:rPr>
          <w:rFonts w:cs="Times New Roman"/>
          <w:sz w:val="26"/>
          <w:szCs w:val="24"/>
          <w:lang w:val="nl-NL"/>
        </w:rPr>
      </w:pPr>
      <w:r w:rsidRPr="00FC742F">
        <w:rPr>
          <w:rFonts w:cs="Times New Roman"/>
          <w:sz w:val="26"/>
          <w:szCs w:val="24"/>
          <w:lang w:val="nl-NL"/>
        </w:rPr>
        <w:t xml:space="preserve">Bổ sung hệ thống máy tính kỹ sư </w:t>
      </w:r>
    </w:p>
    <w:p w14:paraId="69AEF937" w14:textId="29925AA6" w:rsidR="00BB2E87" w:rsidRPr="00FC742F" w:rsidRDefault="003465F2" w:rsidP="0005266A">
      <w:pPr>
        <w:pStyle w:val="ListParagraph"/>
        <w:numPr>
          <w:ilvl w:val="0"/>
          <w:numId w:val="20"/>
        </w:numPr>
        <w:tabs>
          <w:tab w:val="left" w:pos="1134"/>
        </w:tabs>
        <w:ind w:left="426" w:firstLine="425"/>
        <w:rPr>
          <w:rFonts w:cs="Times New Roman"/>
          <w:sz w:val="26"/>
          <w:szCs w:val="24"/>
          <w:lang w:val="nl-NL"/>
        </w:rPr>
      </w:pPr>
      <w:r w:rsidRPr="00FC742F">
        <w:rPr>
          <w:rFonts w:cs="Times New Roman"/>
          <w:sz w:val="26"/>
          <w:szCs w:val="24"/>
          <w:lang w:val="nl-NL"/>
        </w:rPr>
        <w:t>Test lại tín hiệu bản ghi sự cố</w:t>
      </w:r>
    </w:p>
    <w:p w14:paraId="36C05D32" w14:textId="1F89B1BE" w:rsidR="00653735" w:rsidRPr="00FC742F" w:rsidRDefault="00653735" w:rsidP="001753F4">
      <w:pPr>
        <w:pStyle w:val="XX"/>
        <w:ind w:left="0" w:firstLine="567"/>
        <w:jc w:val="both"/>
        <w:rPr>
          <w:rFonts w:cs="Times New Roman"/>
          <w:color w:val="auto"/>
          <w:szCs w:val="26"/>
        </w:rPr>
      </w:pPr>
      <w:bookmarkStart w:id="59" w:name="_Toc9695220"/>
      <w:bookmarkStart w:id="60" w:name="_Toc202453508"/>
      <w:r w:rsidRPr="00FC742F">
        <w:rPr>
          <w:rFonts w:cs="Times New Roman"/>
          <w:color w:val="auto"/>
          <w:szCs w:val="26"/>
        </w:rPr>
        <w:t xml:space="preserve">Giải pháp </w:t>
      </w:r>
      <w:bookmarkStart w:id="61" w:name="_Toc59305967"/>
      <w:bookmarkEnd w:id="59"/>
      <w:r w:rsidR="003465F2" w:rsidRPr="00FC742F">
        <w:rPr>
          <w:rFonts w:cs="Times New Roman"/>
          <w:color w:val="auto"/>
          <w:szCs w:val="26"/>
        </w:rPr>
        <w:t>chi tiết</w:t>
      </w:r>
      <w:bookmarkEnd w:id="60"/>
    </w:p>
    <w:p w14:paraId="7BFD4F12" w14:textId="77777777" w:rsidR="003465F2" w:rsidRPr="00FC742F" w:rsidRDefault="003465F2" w:rsidP="003465F2">
      <w:pPr>
        <w:pStyle w:val="XXX"/>
        <w:rPr>
          <w:szCs w:val="26"/>
        </w:rPr>
      </w:pPr>
      <w:bookmarkStart w:id="62" w:name="_Toc202453509"/>
      <w:bookmarkStart w:id="63" w:name="_Toc59305968"/>
      <w:bookmarkStart w:id="64" w:name="_Toc60047235"/>
      <w:bookmarkStart w:id="65" w:name="_Toc72860836"/>
      <w:bookmarkStart w:id="66" w:name="_Toc74516995"/>
      <w:bookmarkEnd w:id="61"/>
      <w:r w:rsidRPr="00FC742F">
        <w:rPr>
          <w:szCs w:val="26"/>
        </w:rPr>
        <w:t>Chuẩn hóa giao thức IEC60870-5-104 kết nối từ trạm biến áp về Trung tâm điều độ hệ thống điện miền Bắc:</w:t>
      </w:r>
      <w:bookmarkEnd w:id="62"/>
    </w:p>
    <w:p w14:paraId="3FCF71E1" w14:textId="77777777" w:rsidR="003465F2" w:rsidRPr="00FC742F" w:rsidRDefault="003465F2" w:rsidP="003465F2">
      <w:pPr>
        <w:pStyle w:val="Vanban"/>
        <w:spacing w:before="40" w:after="40"/>
      </w:pPr>
      <w:r w:rsidRPr="00FC742F">
        <w:t>- Lắp đặt, trang bị 12 card mạng tại các máy tính Gateway hiện hữu phục vụ kết nối với hạ tầng mạng WAN-HTĐ để thiết lập khai thác các dịch vụ kênh SCADA IEC104, cụ thể tại các TBA: E1.1 Đông Anh, E1.31 Trôi, E1.33 Cầu Diễn, E1.39 Thanh Oai, E1.43 Mỗ Lao, E1.53 Ba Vì, E1.59 Sài Đồng 2, E10.4 Tía, E10.2 Vân Đình, E1.36 Quang Minh, E1.37 Bắc An Khánh, E1.8 Yên Phụ.</w:t>
      </w:r>
    </w:p>
    <w:p w14:paraId="751C9735" w14:textId="709B7227" w:rsidR="003465F2" w:rsidRPr="00FC742F" w:rsidRDefault="003465F2" w:rsidP="003465F2">
      <w:pPr>
        <w:pStyle w:val="Vanban"/>
        <w:spacing w:before="40" w:after="40"/>
      </w:pPr>
      <w:r w:rsidRPr="00FC742F">
        <w:t>- Cấu hình lại phần mềm SCADA theo giao thức IEC 60870-5-104 tại 43 trạm biến áp</w:t>
      </w:r>
      <w:r w:rsidR="00057D56" w:rsidRPr="00FC742F">
        <w:t xml:space="preserve"> </w:t>
      </w:r>
      <w:r w:rsidR="00057D56" w:rsidRPr="00FC742F">
        <w:rPr>
          <w:rFonts w:eastAsiaTheme="majorEastAsia"/>
          <w:szCs w:val="26"/>
          <w:lang w:val="pt-BR"/>
        </w:rPr>
        <w:t>(21/66 TBA đã kết nối giao thức IEC 60870-5-104 về NSO, riêng đối với 02 TBA E1.38 Gia lâm 2 và TBA E1.7 Sơn Tây do</w:t>
      </w:r>
      <w:r w:rsidR="00057D56" w:rsidRPr="00FC742F">
        <w:rPr>
          <w:szCs w:val="26"/>
          <w:lang w:val="pt-BR"/>
        </w:rPr>
        <w:t xml:space="preserve"> </w:t>
      </w:r>
      <w:r w:rsidR="00057D56" w:rsidRPr="00FC742F">
        <w:rPr>
          <w:rFonts w:eastAsiaTheme="majorEastAsia"/>
          <w:szCs w:val="26"/>
          <w:lang w:val="pt-BR"/>
        </w:rPr>
        <w:t>đã có kế hoạch đầu tư trong dự án khác nên phạm vi dự án này sẽ không triển</w:t>
      </w:r>
      <w:r w:rsidR="00057D56" w:rsidRPr="00FC742F">
        <w:rPr>
          <w:szCs w:val="26"/>
          <w:lang w:val="pt-BR"/>
        </w:rPr>
        <w:t xml:space="preserve"> </w:t>
      </w:r>
      <w:r w:rsidR="00057D56" w:rsidRPr="00FC742F">
        <w:rPr>
          <w:rFonts w:eastAsiaTheme="majorEastAsia"/>
          <w:szCs w:val="26"/>
          <w:lang w:val="pt-BR"/>
        </w:rPr>
        <w:t xml:space="preserve">khai) </w:t>
      </w:r>
      <w:r w:rsidRPr="00FC742F">
        <w:t xml:space="preserve">cụ thể là trạm biến áp sau: </w:t>
      </w:r>
    </w:p>
    <w:p w14:paraId="407097CF" w14:textId="77777777" w:rsidR="00B94CC0" w:rsidRPr="00FC742F" w:rsidRDefault="00B94CC0" w:rsidP="003465F2">
      <w:pPr>
        <w:pStyle w:val="Vanban"/>
        <w:spacing w:before="40" w:after="40"/>
      </w:pPr>
    </w:p>
    <w:p w14:paraId="5BAF7DB0" w14:textId="77777777" w:rsidR="00B94CC0" w:rsidRPr="00FC742F" w:rsidRDefault="00B94CC0" w:rsidP="003465F2">
      <w:pPr>
        <w:pStyle w:val="Vanban"/>
        <w:spacing w:before="40" w:after="4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1153"/>
        <w:gridCol w:w="1865"/>
        <w:gridCol w:w="1639"/>
        <w:gridCol w:w="1080"/>
        <w:gridCol w:w="1160"/>
        <w:gridCol w:w="1473"/>
      </w:tblGrid>
      <w:tr w:rsidR="00FC742F" w:rsidRPr="00FC742F" w14:paraId="632953C4" w14:textId="77777777" w:rsidTr="004B4B68">
        <w:trPr>
          <w:trHeight w:val="528"/>
          <w:jc w:val="center"/>
        </w:trPr>
        <w:tc>
          <w:tcPr>
            <w:tcW w:w="382" w:type="pct"/>
            <w:vMerge w:val="restart"/>
            <w:shd w:val="clear" w:color="auto" w:fill="auto"/>
            <w:noWrap/>
            <w:vAlign w:val="center"/>
            <w:hideMark/>
          </w:tcPr>
          <w:p w14:paraId="13EF3811" w14:textId="77777777" w:rsidR="00CF000E" w:rsidRPr="00FC742F" w:rsidRDefault="00CF000E" w:rsidP="00D35899">
            <w:pPr>
              <w:ind w:firstLine="22"/>
              <w:jc w:val="center"/>
              <w:rPr>
                <w:b/>
                <w:bCs/>
                <w:sz w:val="24"/>
                <w:szCs w:val="24"/>
              </w:rPr>
            </w:pPr>
            <w:r w:rsidRPr="00FC742F">
              <w:rPr>
                <w:b/>
                <w:bCs/>
                <w:sz w:val="24"/>
                <w:szCs w:val="24"/>
              </w:rPr>
              <w:lastRenderedPageBreak/>
              <w:t>STT</w:t>
            </w:r>
          </w:p>
        </w:tc>
        <w:tc>
          <w:tcPr>
            <w:tcW w:w="1665" w:type="pct"/>
            <w:gridSpan w:val="2"/>
            <w:shd w:val="clear" w:color="auto" w:fill="auto"/>
            <w:noWrap/>
            <w:vAlign w:val="center"/>
            <w:hideMark/>
          </w:tcPr>
          <w:p w14:paraId="5B46A463" w14:textId="77777777" w:rsidR="00CF000E" w:rsidRPr="00FC742F" w:rsidRDefault="00CF000E" w:rsidP="008F165E">
            <w:pPr>
              <w:ind w:firstLine="22"/>
              <w:jc w:val="center"/>
              <w:rPr>
                <w:b/>
                <w:bCs/>
                <w:sz w:val="24"/>
                <w:szCs w:val="24"/>
              </w:rPr>
            </w:pPr>
            <w:r w:rsidRPr="00FC742F">
              <w:rPr>
                <w:b/>
                <w:bCs/>
                <w:sz w:val="24"/>
                <w:szCs w:val="24"/>
              </w:rPr>
              <w:t>Thông tin TBA</w:t>
            </w:r>
          </w:p>
        </w:tc>
        <w:tc>
          <w:tcPr>
            <w:tcW w:w="904" w:type="pct"/>
            <w:vMerge w:val="restart"/>
            <w:shd w:val="clear" w:color="auto" w:fill="auto"/>
            <w:vAlign w:val="center"/>
            <w:hideMark/>
          </w:tcPr>
          <w:p w14:paraId="401D5D5B" w14:textId="77777777" w:rsidR="00CF000E" w:rsidRPr="00FC742F" w:rsidRDefault="00CF000E" w:rsidP="008F165E">
            <w:pPr>
              <w:ind w:firstLine="22"/>
              <w:jc w:val="center"/>
              <w:rPr>
                <w:b/>
                <w:bCs/>
                <w:sz w:val="24"/>
                <w:szCs w:val="24"/>
              </w:rPr>
            </w:pPr>
            <w:r w:rsidRPr="00FC742F">
              <w:rPr>
                <w:b/>
                <w:bCs/>
                <w:sz w:val="24"/>
                <w:szCs w:val="24"/>
              </w:rPr>
              <w:t>Phần mềm SCADA</w:t>
            </w:r>
          </w:p>
        </w:tc>
        <w:tc>
          <w:tcPr>
            <w:tcW w:w="1236" w:type="pct"/>
            <w:gridSpan w:val="2"/>
            <w:shd w:val="clear" w:color="auto" w:fill="auto"/>
            <w:noWrap/>
            <w:vAlign w:val="center"/>
            <w:hideMark/>
          </w:tcPr>
          <w:p w14:paraId="41933B68" w14:textId="77777777" w:rsidR="00CF000E" w:rsidRPr="00FC742F" w:rsidRDefault="00CF000E" w:rsidP="008F165E">
            <w:pPr>
              <w:ind w:firstLine="22"/>
              <w:jc w:val="center"/>
              <w:rPr>
                <w:b/>
                <w:bCs/>
                <w:sz w:val="24"/>
                <w:szCs w:val="24"/>
              </w:rPr>
            </w:pPr>
            <w:r w:rsidRPr="00FC742F">
              <w:rPr>
                <w:b/>
                <w:bCs/>
                <w:sz w:val="24"/>
                <w:szCs w:val="24"/>
              </w:rPr>
              <w:t>Giao thức</w:t>
            </w:r>
          </w:p>
        </w:tc>
        <w:tc>
          <w:tcPr>
            <w:tcW w:w="813" w:type="pct"/>
            <w:vMerge w:val="restart"/>
            <w:shd w:val="clear" w:color="auto" w:fill="auto"/>
            <w:vAlign w:val="center"/>
            <w:hideMark/>
          </w:tcPr>
          <w:p w14:paraId="485AEC55" w14:textId="77777777" w:rsidR="00CF000E" w:rsidRPr="00FC742F" w:rsidRDefault="00CF000E" w:rsidP="008F165E">
            <w:pPr>
              <w:ind w:firstLine="22"/>
              <w:jc w:val="center"/>
              <w:rPr>
                <w:b/>
                <w:bCs/>
                <w:sz w:val="24"/>
                <w:szCs w:val="24"/>
              </w:rPr>
            </w:pPr>
            <w:r w:rsidRPr="00FC742F">
              <w:rPr>
                <w:b/>
                <w:bCs/>
                <w:sz w:val="24"/>
                <w:szCs w:val="24"/>
              </w:rPr>
              <w:t>Ghi chú</w:t>
            </w:r>
          </w:p>
        </w:tc>
      </w:tr>
      <w:tr w:rsidR="00FC742F" w:rsidRPr="00FC742F" w14:paraId="07DF9B51" w14:textId="77777777" w:rsidTr="004B4B68">
        <w:trPr>
          <w:trHeight w:val="504"/>
          <w:jc w:val="center"/>
        </w:trPr>
        <w:tc>
          <w:tcPr>
            <w:tcW w:w="382" w:type="pct"/>
            <w:vMerge/>
            <w:vAlign w:val="center"/>
            <w:hideMark/>
          </w:tcPr>
          <w:p w14:paraId="437F6CB5" w14:textId="77777777" w:rsidR="00CF000E" w:rsidRPr="00FC742F" w:rsidRDefault="00CF000E" w:rsidP="00D35899">
            <w:pPr>
              <w:rPr>
                <w:b/>
                <w:bCs/>
                <w:sz w:val="24"/>
                <w:szCs w:val="24"/>
              </w:rPr>
            </w:pPr>
          </w:p>
        </w:tc>
        <w:tc>
          <w:tcPr>
            <w:tcW w:w="636" w:type="pct"/>
            <w:shd w:val="clear" w:color="auto" w:fill="auto"/>
            <w:noWrap/>
            <w:vAlign w:val="center"/>
            <w:hideMark/>
          </w:tcPr>
          <w:p w14:paraId="0A7A21D1" w14:textId="77777777" w:rsidR="00CF000E" w:rsidRPr="00FC742F" w:rsidRDefault="00CF000E" w:rsidP="008F165E">
            <w:pPr>
              <w:ind w:firstLine="22"/>
              <w:jc w:val="center"/>
              <w:rPr>
                <w:b/>
                <w:bCs/>
                <w:sz w:val="24"/>
                <w:szCs w:val="24"/>
              </w:rPr>
            </w:pPr>
            <w:r w:rsidRPr="00FC742F">
              <w:rPr>
                <w:b/>
                <w:bCs/>
                <w:sz w:val="24"/>
                <w:szCs w:val="24"/>
              </w:rPr>
              <w:t>Mã trạm</w:t>
            </w:r>
          </w:p>
        </w:tc>
        <w:tc>
          <w:tcPr>
            <w:tcW w:w="1029" w:type="pct"/>
            <w:shd w:val="clear" w:color="auto" w:fill="auto"/>
            <w:noWrap/>
            <w:vAlign w:val="center"/>
            <w:hideMark/>
          </w:tcPr>
          <w:p w14:paraId="0A6FFC09" w14:textId="77777777" w:rsidR="00CF000E" w:rsidRPr="00FC742F" w:rsidRDefault="00CF000E" w:rsidP="008F165E">
            <w:pPr>
              <w:ind w:firstLine="22"/>
              <w:jc w:val="center"/>
              <w:rPr>
                <w:b/>
                <w:bCs/>
                <w:sz w:val="24"/>
                <w:szCs w:val="24"/>
              </w:rPr>
            </w:pPr>
            <w:r w:rsidRPr="00FC742F">
              <w:rPr>
                <w:b/>
                <w:bCs/>
                <w:sz w:val="24"/>
                <w:szCs w:val="24"/>
              </w:rPr>
              <w:t>Trạm</w:t>
            </w:r>
          </w:p>
        </w:tc>
        <w:tc>
          <w:tcPr>
            <w:tcW w:w="904" w:type="pct"/>
            <w:vMerge/>
            <w:vAlign w:val="center"/>
            <w:hideMark/>
          </w:tcPr>
          <w:p w14:paraId="0524A616" w14:textId="77777777" w:rsidR="00CF000E" w:rsidRPr="00FC742F" w:rsidRDefault="00CF000E" w:rsidP="00D35899">
            <w:pPr>
              <w:rPr>
                <w:b/>
                <w:bCs/>
                <w:sz w:val="24"/>
                <w:szCs w:val="24"/>
              </w:rPr>
            </w:pPr>
          </w:p>
        </w:tc>
        <w:tc>
          <w:tcPr>
            <w:tcW w:w="596" w:type="pct"/>
            <w:shd w:val="clear" w:color="auto" w:fill="auto"/>
            <w:noWrap/>
            <w:vAlign w:val="center"/>
            <w:hideMark/>
          </w:tcPr>
          <w:p w14:paraId="6A045209" w14:textId="77777777" w:rsidR="00CF000E" w:rsidRPr="00FC742F" w:rsidRDefault="00CF000E" w:rsidP="00790A66">
            <w:pPr>
              <w:ind w:firstLine="0"/>
              <w:jc w:val="center"/>
              <w:rPr>
                <w:b/>
                <w:bCs/>
                <w:sz w:val="24"/>
                <w:szCs w:val="24"/>
              </w:rPr>
            </w:pPr>
            <w:r w:rsidRPr="00FC742F">
              <w:rPr>
                <w:b/>
                <w:bCs/>
                <w:sz w:val="24"/>
                <w:szCs w:val="24"/>
              </w:rPr>
              <w:t>A1</w:t>
            </w:r>
          </w:p>
        </w:tc>
        <w:tc>
          <w:tcPr>
            <w:tcW w:w="640" w:type="pct"/>
            <w:shd w:val="clear" w:color="auto" w:fill="auto"/>
            <w:noWrap/>
            <w:vAlign w:val="center"/>
            <w:hideMark/>
          </w:tcPr>
          <w:p w14:paraId="42CC1E60" w14:textId="77777777" w:rsidR="00CF000E" w:rsidRPr="00FC742F" w:rsidRDefault="00CF000E" w:rsidP="00790A66">
            <w:pPr>
              <w:ind w:firstLine="0"/>
              <w:jc w:val="center"/>
              <w:rPr>
                <w:b/>
                <w:bCs/>
                <w:sz w:val="24"/>
                <w:szCs w:val="24"/>
              </w:rPr>
            </w:pPr>
            <w:r w:rsidRPr="00FC742F">
              <w:rPr>
                <w:b/>
                <w:bCs/>
                <w:sz w:val="24"/>
                <w:szCs w:val="24"/>
              </w:rPr>
              <w:t>B1</w:t>
            </w:r>
          </w:p>
        </w:tc>
        <w:tc>
          <w:tcPr>
            <w:tcW w:w="813" w:type="pct"/>
            <w:vMerge/>
            <w:vAlign w:val="center"/>
            <w:hideMark/>
          </w:tcPr>
          <w:p w14:paraId="2BB6336D" w14:textId="77777777" w:rsidR="00CF000E" w:rsidRPr="00FC742F" w:rsidRDefault="00CF000E" w:rsidP="00D35899">
            <w:pPr>
              <w:jc w:val="center"/>
              <w:rPr>
                <w:b/>
                <w:bCs/>
                <w:sz w:val="24"/>
                <w:szCs w:val="24"/>
              </w:rPr>
            </w:pPr>
          </w:p>
        </w:tc>
      </w:tr>
      <w:tr w:rsidR="00FC742F" w:rsidRPr="00FC742F" w14:paraId="2D3E198D" w14:textId="77777777" w:rsidTr="004B4B68">
        <w:trPr>
          <w:trHeight w:val="456"/>
          <w:jc w:val="center"/>
        </w:trPr>
        <w:tc>
          <w:tcPr>
            <w:tcW w:w="382" w:type="pct"/>
            <w:shd w:val="clear" w:color="auto" w:fill="auto"/>
            <w:noWrap/>
            <w:vAlign w:val="center"/>
            <w:hideMark/>
          </w:tcPr>
          <w:p w14:paraId="2856272D" w14:textId="77777777" w:rsidR="00CF000E" w:rsidRPr="00FC742F" w:rsidRDefault="00CF000E" w:rsidP="008F165E">
            <w:pPr>
              <w:ind w:firstLine="22"/>
              <w:jc w:val="center"/>
              <w:rPr>
                <w:sz w:val="24"/>
                <w:szCs w:val="24"/>
              </w:rPr>
            </w:pPr>
            <w:r w:rsidRPr="00FC742F">
              <w:rPr>
                <w:sz w:val="24"/>
                <w:szCs w:val="24"/>
              </w:rPr>
              <w:t>1</w:t>
            </w:r>
          </w:p>
        </w:tc>
        <w:tc>
          <w:tcPr>
            <w:tcW w:w="636" w:type="pct"/>
            <w:shd w:val="clear" w:color="auto" w:fill="auto"/>
            <w:noWrap/>
            <w:vAlign w:val="center"/>
            <w:hideMark/>
          </w:tcPr>
          <w:p w14:paraId="0C29BE65" w14:textId="77777777" w:rsidR="00CF000E" w:rsidRPr="00FC742F" w:rsidRDefault="00CF000E" w:rsidP="008F165E">
            <w:pPr>
              <w:ind w:firstLine="22"/>
              <w:rPr>
                <w:sz w:val="24"/>
                <w:szCs w:val="24"/>
              </w:rPr>
            </w:pPr>
            <w:r w:rsidRPr="00FC742F">
              <w:rPr>
                <w:sz w:val="24"/>
                <w:szCs w:val="24"/>
              </w:rPr>
              <w:t>E1.1</w:t>
            </w:r>
          </w:p>
        </w:tc>
        <w:tc>
          <w:tcPr>
            <w:tcW w:w="1029" w:type="pct"/>
            <w:shd w:val="clear" w:color="auto" w:fill="auto"/>
            <w:noWrap/>
            <w:vAlign w:val="center"/>
            <w:hideMark/>
          </w:tcPr>
          <w:p w14:paraId="3879E263" w14:textId="77777777" w:rsidR="00CF000E" w:rsidRPr="00FC742F" w:rsidRDefault="00CF000E" w:rsidP="008F165E">
            <w:pPr>
              <w:ind w:firstLine="22"/>
              <w:rPr>
                <w:sz w:val="24"/>
                <w:szCs w:val="24"/>
              </w:rPr>
            </w:pPr>
            <w:r w:rsidRPr="00FC742F">
              <w:rPr>
                <w:sz w:val="24"/>
                <w:szCs w:val="24"/>
              </w:rPr>
              <w:t>Đông Anh</w:t>
            </w:r>
          </w:p>
        </w:tc>
        <w:tc>
          <w:tcPr>
            <w:tcW w:w="904" w:type="pct"/>
            <w:shd w:val="clear" w:color="auto" w:fill="auto"/>
            <w:vAlign w:val="center"/>
            <w:hideMark/>
          </w:tcPr>
          <w:p w14:paraId="36EEC48F" w14:textId="77777777" w:rsidR="00CF000E" w:rsidRPr="00FC742F" w:rsidRDefault="00CF000E" w:rsidP="008F165E">
            <w:pPr>
              <w:ind w:firstLine="22"/>
              <w:rPr>
                <w:sz w:val="24"/>
                <w:szCs w:val="24"/>
              </w:rPr>
            </w:pPr>
            <w:r w:rsidRPr="00FC742F">
              <w:rPr>
                <w:sz w:val="24"/>
                <w:szCs w:val="24"/>
              </w:rPr>
              <w:t>Zenon</w:t>
            </w:r>
          </w:p>
        </w:tc>
        <w:tc>
          <w:tcPr>
            <w:tcW w:w="596" w:type="pct"/>
            <w:shd w:val="clear" w:color="auto" w:fill="auto"/>
            <w:noWrap/>
            <w:vAlign w:val="center"/>
            <w:hideMark/>
          </w:tcPr>
          <w:p w14:paraId="00F77E91"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31BF2145"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vAlign w:val="bottom"/>
          </w:tcPr>
          <w:p w14:paraId="0C6C2E6F" w14:textId="77777777" w:rsidR="00CF000E" w:rsidRPr="00FC742F" w:rsidRDefault="00CF000E" w:rsidP="008F165E">
            <w:pPr>
              <w:ind w:firstLine="22"/>
              <w:jc w:val="center"/>
              <w:rPr>
                <w:sz w:val="24"/>
                <w:szCs w:val="24"/>
              </w:rPr>
            </w:pPr>
          </w:p>
        </w:tc>
      </w:tr>
      <w:tr w:rsidR="00FC742F" w:rsidRPr="00FC742F" w14:paraId="4416E1A7" w14:textId="77777777" w:rsidTr="004B4B68">
        <w:trPr>
          <w:trHeight w:val="456"/>
          <w:jc w:val="center"/>
        </w:trPr>
        <w:tc>
          <w:tcPr>
            <w:tcW w:w="382" w:type="pct"/>
            <w:shd w:val="clear" w:color="auto" w:fill="auto"/>
            <w:noWrap/>
            <w:vAlign w:val="center"/>
            <w:hideMark/>
          </w:tcPr>
          <w:p w14:paraId="4267016A" w14:textId="77777777" w:rsidR="00CF000E" w:rsidRPr="00FC742F" w:rsidRDefault="00CF000E" w:rsidP="008F165E">
            <w:pPr>
              <w:ind w:firstLine="22"/>
              <w:jc w:val="center"/>
              <w:rPr>
                <w:sz w:val="24"/>
                <w:szCs w:val="24"/>
              </w:rPr>
            </w:pPr>
            <w:r w:rsidRPr="00FC742F">
              <w:rPr>
                <w:sz w:val="24"/>
                <w:szCs w:val="24"/>
              </w:rPr>
              <w:t>2</w:t>
            </w:r>
          </w:p>
        </w:tc>
        <w:tc>
          <w:tcPr>
            <w:tcW w:w="636" w:type="pct"/>
            <w:shd w:val="clear" w:color="auto" w:fill="auto"/>
            <w:noWrap/>
            <w:vAlign w:val="center"/>
            <w:hideMark/>
          </w:tcPr>
          <w:p w14:paraId="04AE10C6" w14:textId="77777777" w:rsidR="00CF000E" w:rsidRPr="00FC742F" w:rsidRDefault="00CF000E" w:rsidP="008F165E">
            <w:pPr>
              <w:ind w:firstLine="22"/>
              <w:rPr>
                <w:sz w:val="24"/>
                <w:szCs w:val="24"/>
              </w:rPr>
            </w:pPr>
            <w:r w:rsidRPr="00FC742F">
              <w:rPr>
                <w:sz w:val="24"/>
                <w:szCs w:val="24"/>
              </w:rPr>
              <w:t>E1.2</w:t>
            </w:r>
          </w:p>
        </w:tc>
        <w:tc>
          <w:tcPr>
            <w:tcW w:w="1029" w:type="pct"/>
            <w:shd w:val="clear" w:color="auto" w:fill="auto"/>
            <w:noWrap/>
            <w:vAlign w:val="center"/>
            <w:hideMark/>
          </w:tcPr>
          <w:p w14:paraId="24C61BDA" w14:textId="77777777" w:rsidR="00CF000E" w:rsidRPr="00FC742F" w:rsidRDefault="00CF000E" w:rsidP="008F165E">
            <w:pPr>
              <w:ind w:firstLine="22"/>
              <w:rPr>
                <w:sz w:val="24"/>
                <w:szCs w:val="24"/>
              </w:rPr>
            </w:pPr>
            <w:r w:rsidRPr="00FC742F">
              <w:rPr>
                <w:sz w:val="24"/>
                <w:szCs w:val="24"/>
              </w:rPr>
              <w:t>Gia Lâm</w:t>
            </w:r>
          </w:p>
        </w:tc>
        <w:tc>
          <w:tcPr>
            <w:tcW w:w="904" w:type="pct"/>
            <w:shd w:val="clear" w:color="auto" w:fill="auto"/>
            <w:vAlign w:val="center"/>
            <w:hideMark/>
          </w:tcPr>
          <w:p w14:paraId="5F273C35" w14:textId="77777777" w:rsidR="00CF000E" w:rsidRPr="00FC742F" w:rsidRDefault="00CF000E" w:rsidP="008F165E">
            <w:pPr>
              <w:ind w:firstLine="22"/>
              <w:rPr>
                <w:sz w:val="24"/>
                <w:szCs w:val="24"/>
              </w:rPr>
            </w:pPr>
            <w:r w:rsidRPr="00FC742F">
              <w:rPr>
                <w:sz w:val="24"/>
                <w:szCs w:val="24"/>
              </w:rPr>
              <w:t>Zenon</w:t>
            </w:r>
          </w:p>
        </w:tc>
        <w:tc>
          <w:tcPr>
            <w:tcW w:w="596" w:type="pct"/>
            <w:shd w:val="clear" w:color="auto" w:fill="auto"/>
            <w:noWrap/>
            <w:vAlign w:val="center"/>
            <w:hideMark/>
          </w:tcPr>
          <w:p w14:paraId="7F3D9810"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78FFA3B5"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02384760" w14:textId="77777777" w:rsidR="00CF000E" w:rsidRPr="00FC742F" w:rsidRDefault="00CF000E" w:rsidP="008F165E">
            <w:pPr>
              <w:ind w:firstLine="22"/>
              <w:jc w:val="center"/>
              <w:rPr>
                <w:sz w:val="24"/>
                <w:szCs w:val="24"/>
              </w:rPr>
            </w:pPr>
          </w:p>
        </w:tc>
      </w:tr>
      <w:tr w:rsidR="00FC742F" w:rsidRPr="00FC742F" w14:paraId="483274A3" w14:textId="77777777" w:rsidTr="004B4B68">
        <w:trPr>
          <w:trHeight w:val="456"/>
          <w:jc w:val="center"/>
        </w:trPr>
        <w:tc>
          <w:tcPr>
            <w:tcW w:w="382" w:type="pct"/>
            <w:shd w:val="clear" w:color="auto" w:fill="auto"/>
            <w:noWrap/>
            <w:vAlign w:val="center"/>
            <w:hideMark/>
          </w:tcPr>
          <w:p w14:paraId="3CDB8ADA" w14:textId="77777777" w:rsidR="00CF000E" w:rsidRPr="00FC742F" w:rsidRDefault="00CF000E" w:rsidP="008F165E">
            <w:pPr>
              <w:ind w:firstLine="22"/>
              <w:jc w:val="center"/>
              <w:rPr>
                <w:sz w:val="24"/>
                <w:szCs w:val="24"/>
              </w:rPr>
            </w:pPr>
            <w:r w:rsidRPr="00FC742F">
              <w:rPr>
                <w:sz w:val="24"/>
                <w:szCs w:val="24"/>
              </w:rPr>
              <w:t>3</w:t>
            </w:r>
          </w:p>
        </w:tc>
        <w:tc>
          <w:tcPr>
            <w:tcW w:w="636" w:type="pct"/>
            <w:shd w:val="clear" w:color="auto" w:fill="auto"/>
            <w:noWrap/>
            <w:vAlign w:val="center"/>
            <w:hideMark/>
          </w:tcPr>
          <w:p w14:paraId="4D6AAD1A" w14:textId="77777777" w:rsidR="00CF000E" w:rsidRPr="00FC742F" w:rsidRDefault="00CF000E" w:rsidP="008F165E">
            <w:pPr>
              <w:ind w:firstLine="22"/>
              <w:rPr>
                <w:sz w:val="24"/>
                <w:szCs w:val="24"/>
              </w:rPr>
            </w:pPr>
            <w:r w:rsidRPr="00FC742F">
              <w:rPr>
                <w:sz w:val="24"/>
                <w:szCs w:val="24"/>
              </w:rPr>
              <w:t>E1.5</w:t>
            </w:r>
          </w:p>
        </w:tc>
        <w:tc>
          <w:tcPr>
            <w:tcW w:w="1029" w:type="pct"/>
            <w:shd w:val="clear" w:color="auto" w:fill="auto"/>
            <w:noWrap/>
            <w:vAlign w:val="center"/>
            <w:hideMark/>
          </w:tcPr>
          <w:p w14:paraId="107FAB78" w14:textId="77777777" w:rsidR="00CF000E" w:rsidRPr="00FC742F" w:rsidRDefault="00CF000E" w:rsidP="008F165E">
            <w:pPr>
              <w:ind w:firstLine="22"/>
              <w:rPr>
                <w:sz w:val="24"/>
                <w:szCs w:val="24"/>
              </w:rPr>
            </w:pPr>
            <w:r w:rsidRPr="00FC742F">
              <w:rPr>
                <w:sz w:val="24"/>
                <w:szCs w:val="24"/>
              </w:rPr>
              <w:t>Thượng Đình</w:t>
            </w:r>
          </w:p>
        </w:tc>
        <w:tc>
          <w:tcPr>
            <w:tcW w:w="904" w:type="pct"/>
            <w:shd w:val="clear" w:color="auto" w:fill="auto"/>
            <w:vAlign w:val="center"/>
            <w:hideMark/>
          </w:tcPr>
          <w:p w14:paraId="0CE1D916" w14:textId="77777777" w:rsidR="00CF000E" w:rsidRPr="00FC742F" w:rsidRDefault="00CF000E" w:rsidP="008F165E">
            <w:pPr>
              <w:ind w:firstLine="22"/>
              <w:rPr>
                <w:sz w:val="24"/>
                <w:szCs w:val="24"/>
              </w:rPr>
            </w:pPr>
            <w:r w:rsidRPr="00FC742F">
              <w:rPr>
                <w:sz w:val="24"/>
                <w:szCs w:val="24"/>
              </w:rPr>
              <w:t>Zenon</w:t>
            </w:r>
          </w:p>
        </w:tc>
        <w:tc>
          <w:tcPr>
            <w:tcW w:w="596" w:type="pct"/>
            <w:shd w:val="clear" w:color="auto" w:fill="auto"/>
            <w:noWrap/>
            <w:vAlign w:val="center"/>
            <w:hideMark/>
          </w:tcPr>
          <w:p w14:paraId="4F51E733"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141F70F0"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153C5FC3" w14:textId="77777777" w:rsidR="00CF000E" w:rsidRPr="00FC742F" w:rsidRDefault="00CF000E" w:rsidP="008F165E">
            <w:pPr>
              <w:ind w:firstLine="22"/>
              <w:jc w:val="center"/>
              <w:rPr>
                <w:sz w:val="24"/>
                <w:szCs w:val="24"/>
              </w:rPr>
            </w:pPr>
          </w:p>
        </w:tc>
      </w:tr>
      <w:tr w:rsidR="00FC742F" w:rsidRPr="00FC742F" w14:paraId="2E3CB162" w14:textId="77777777" w:rsidTr="004B4B68">
        <w:trPr>
          <w:trHeight w:val="456"/>
          <w:jc w:val="center"/>
        </w:trPr>
        <w:tc>
          <w:tcPr>
            <w:tcW w:w="382" w:type="pct"/>
            <w:shd w:val="clear" w:color="auto" w:fill="auto"/>
            <w:noWrap/>
            <w:vAlign w:val="center"/>
            <w:hideMark/>
          </w:tcPr>
          <w:p w14:paraId="52B15EEA" w14:textId="77777777" w:rsidR="00CF000E" w:rsidRPr="00FC742F" w:rsidRDefault="00CF000E" w:rsidP="008F165E">
            <w:pPr>
              <w:ind w:firstLine="22"/>
              <w:jc w:val="center"/>
              <w:rPr>
                <w:sz w:val="24"/>
                <w:szCs w:val="24"/>
              </w:rPr>
            </w:pPr>
            <w:r w:rsidRPr="00FC742F">
              <w:rPr>
                <w:sz w:val="24"/>
                <w:szCs w:val="24"/>
              </w:rPr>
              <w:t>4</w:t>
            </w:r>
          </w:p>
        </w:tc>
        <w:tc>
          <w:tcPr>
            <w:tcW w:w="636" w:type="pct"/>
            <w:shd w:val="clear" w:color="auto" w:fill="auto"/>
            <w:noWrap/>
            <w:vAlign w:val="center"/>
            <w:hideMark/>
          </w:tcPr>
          <w:p w14:paraId="79931EB5" w14:textId="77777777" w:rsidR="00CF000E" w:rsidRPr="00FC742F" w:rsidRDefault="00CF000E" w:rsidP="008F165E">
            <w:pPr>
              <w:ind w:firstLine="22"/>
              <w:rPr>
                <w:sz w:val="24"/>
                <w:szCs w:val="24"/>
              </w:rPr>
            </w:pPr>
            <w:r w:rsidRPr="00FC742F">
              <w:rPr>
                <w:sz w:val="24"/>
                <w:szCs w:val="24"/>
              </w:rPr>
              <w:t>E1.7</w:t>
            </w:r>
          </w:p>
        </w:tc>
        <w:tc>
          <w:tcPr>
            <w:tcW w:w="1029" w:type="pct"/>
            <w:shd w:val="clear" w:color="auto" w:fill="auto"/>
            <w:noWrap/>
            <w:vAlign w:val="center"/>
            <w:hideMark/>
          </w:tcPr>
          <w:p w14:paraId="1C0DEE95" w14:textId="77777777" w:rsidR="00CF000E" w:rsidRPr="00FC742F" w:rsidRDefault="00CF000E" w:rsidP="008F165E">
            <w:pPr>
              <w:ind w:firstLine="22"/>
              <w:rPr>
                <w:sz w:val="24"/>
                <w:szCs w:val="24"/>
              </w:rPr>
            </w:pPr>
            <w:r w:rsidRPr="00FC742F">
              <w:rPr>
                <w:sz w:val="24"/>
                <w:szCs w:val="24"/>
              </w:rPr>
              <w:t>Sơn Tây</w:t>
            </w:r>
          </w:p>
        </w:tc>
        <w:tc>
          <w:tcPr>
            <w:tcW w:w="904" w:type="pct"/>
            <w:shd w:val="clear" w:color="auto" w:fill="auto"/>
            <w:vAlign w:val="center"/>
            <w:hideMark/>
          </w:tcPr>
          <w:p w14:paraId="5D868219" w14:textId="77777777" w:rsidR="00CF000E" w:rsidRPr="00FC742F" w:rsidRDefault="00CF000E" w:rsidP="008F165E">
            <w:pPr>
              <w:ind w:firstLine="22"/>
              <w:rPr>
                <w:sz w:val="24"/>
                <w:szCs w:val="24"/>
              </w:rPr>
            </w:pPr>
            <w:r w:rsidRPr="00FC742F">
              <w:rPr>
                <w:sz w:val="24"/>
                <w:szCs w:val="24"/>
              </w:rPr>
              <w:t>RTU560/HMI Zenon</w:t>
            </w:r>
          </w:p>
        </w:tc>
        <w:tc>
          <w:tcPr>
            <w:tcW w:w="596" w:type="pct"/>
            <w:shd w:val="clear" w:color="auto" w:fill="auto"/>
            <w:noWrap/>
            <w:vAlign w:val="center"/>
            <w:hideMark/>
          </w:tcPr>
          <w:p w14:paraId="0C39ED39"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254E6C04"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4C9293CB" w14:textId="77777777" w:rsidR="00CF000E" w:rsidRPr="00FC742F" w:rsidRDefault="00CF000E" w:rsidP="008F165E">
            <w:pPr>
              <w:ind w:firstLine="22"/>
              <w:jc w:val="center"/>
              <w:rPr>
                <w:sz w:val="24"/>
                <w:szCs w:val="24"/>
              </w:rPr>
            </w:pPr>
            <w:r w:rsidRPr="00FC742F">
              <w:rPr>
                <w:sz w:val="24"/>
                <w:szCs w:val="24"/>
              </w:rPr>
              <w:t>Không thực hiện trong NVĐT</w:t>
            </w:r>
          </w:p>
        </w:tc>
      </w:tr>
      <w:tr w:rsidR="00FC742F" w:rsidRPr="00FC742F" w14:paraId="753151D1" w14:textId="77777777" w:rsidTr="004B4B68">
        <w:trPr>
          <w:trHeight w:val="456"/>
          <w:jc w:val="center"/>
        </w:trPr>
        <w:tc>
          <w:tcPr>
            <w:tcW w:w="382" w:type="pct"/>
            <w:shd w:val="clear" w:color="auto" w:fill="auto"/>
            <w:noWrap/>
            <w:vAlign w:val="center"/>
            <w:hideMark/>
          </w:tcPr>
          <w:p w14:paraId="696DBFE3" w14:textId="77777777" w:rsidR="00CF000E" w:rsidRPr="00FC742F" w:rsidRDefault="00CF000E" w:rsidP="008F165E">
            <w:pPr>
              <w:ind w:firstLine="22"/>
              <w:jc w:val="center"/>
              <w:rPr>
                <w:sz w:val="24"/>
                <w:szCs w:val="24"/>
              </w:rPr>
            </w:pPr>
            <w:r w:rsidRPr="00FC742F">
              <w:rPr>
                <w:sz w:val="24"/>
                <w:szCs w:val="24"/>
              </w:rPr>
              <w:t>5</w:t>
            </w:r>
          </w:p>
        </w:tc>
        <w:tc>
          <w:tcPr>
            <w:tcW w:w="636" w:type="pct"/>
            <w:shd w:val="clear" w:color="auto" w:fill="auto"/>
            <w:noWrap/>
            <w:vAlign w:val="center"/>
            <w:hideMark/>
          </w:tcPr>
          <w:p w14:paraId="326745A7" w14:textId="77777777" w:rsidR="00CF000E" w:rsidRPr="00FC742F" w:rsidRDefault="00CF000E" w:rsidP="008F165E">
            <w:pPr>
              <w:ind w:firstLine="22"/>
              <w:rPr>
                <w:sz w:val="24"/>
                <w:szCs w:val="24"/>
              </w:rPr>
            </w:pPr>
            <w:r w:rsidRPr="00FC742F">
              <w:rPr>
                <w:sz w:val="24"/>
                <w:szCs w:val="24"/>
              </w:rPr>
              <w:t>E1.8</w:t>
            </w:r>
          </w:p>
        </w:tc>
        <w:tc>
          <w:tcPr>
            <w:tcW w:w="1029" w:type="pct"/>
            <w:shd w:val="clear" w:color="auto" w:fill="auto"/>
            <w:noWrap/>
            <w:vAlign w:val="center"/>
            <w:hideMark/>
          </w:tcPr>
          <w:p w14:paraId="3EE7D782" w14:textId="77777777" w:rsidR="00CF000E" w:rsidRPr="00FC742F" w:rsidRDefault="00CF000E" w:rsidP="008F165E">
            <w:pPr>
              <w:ind w:firstLine="22"/>
              <w:rPr>
                <w:sz w:val="24"/>
                <w:szCs w:val="24"/>
              </w:rPr>
            </w:pPr>
            <w:r w:rsidRPr="00FC742F">
              <w:rPr>
                <w:sz w:val="24"/>
                <w:szCs w:val="24"/>
              </w:rPr>
              <w:t>Yên Phụ</w:t>
            </w:r>
          </w:p>
        </w:tc>
        <w:tc>
          <w:tcPr>
            <w:tcW w:w="904" w:type="pct"/>
            <w:shd w:val="clear" w:color="auto" w:fill="auto"/>
            <w:vAlign w:val="center"/>
            <w:hideMark/>
          </w:tcPr>
          <w:p w14:paraId="5F4366C6" w14:textId="77777777" w:rsidR="00CF000E" w:rsidRPr="00FC742F" w:rsidRDefault="00CF000E" w:rsidP="008F165E">
            <w:pPr>
              <w:ind w:firstLine="22"/>
              <w:rPr>
                <w:sz w:val="24"/>
                <w:szCs w:val="24"/>
              </w:rPr>
            </w:pPr>
            <w:r w:rsidRPr="00FC742F">
              <w:rPr>
                <w:sz w:val="24"/>
                <w:szCs w:val="24"/>
              </w:rPr>
              <w:t>Sicampas</w:t>
            </w:r>
          </w:p>
        </w:tc>
        <w:tc>
          <w:tcPr>
            <w:tcW w:w="596" w:type="pct"/>
            <w:shd w:val="clear" w:color="auto" w:fill="auto"/>
            <w:noWrap/>
            <w:vAlign w:val="center"/>
            <w:hideMark/>
          </w:tcPr>
          <w:p w14:paraId="37CA9DE3"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7317CCC7"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7317DAC9" w14:textId="77777777" w:rsidR="00CF000E" w:rsidRPr="00FC742F" w:rsidRDefault="00CF000E" w:rsidP="008F165E">
            <w:pPr>
              <w:ind w:firstLine="22"/>
              <w:jc w:val="center"/>
              <w:rPr>
                <w:sz w:val="24"/>
                <w:szCs w:val="24"/>
              </w:rPr>
            </w:pPr>
          </w:p>
        </w:tc>
      </w:tr>
      <w:tr w:rsidR="00FC742F" w:rsidRPr="00FC742F" w14:paraId="64151394" w14:textId="77777777" w:rsidTr="004B4B68">
        <w:trPr>
          <w:trHeight w:val="456"/>
          <w:jc w:val="center"/>
        </w:trPr>
        <w:tc>
          <w:tcPr>
            <w:tcW w:w="382" w:type="pct"/>
            <w:shd w:val="clear" w:color="auto" w:fill="auto"/>
            <w:noWrap/>
            <w:vAlign w:val="center"/>
            <w:hideMark/>
          </w:tcPr>
          <w:p w14:paraId="001CC86C" w14:textId="77777777" w:rsidR="00CF000E" w:rsidRPr="00FC742F" w:rsidRDefault="00CF000E" w:rsidP="008F165E">
            <w:pPr>
              <w:ind w:firstLine="22"/>
              <w:jc w:val="center"/>
              <w:rPr>
                <w:sz w:val="24"/>
                <w:szCs w:val="24"/>
              </w:rPr>
            </w:pPr>
            <w:r w:rsidRPr="00FC742F">
              <w:rPr>
                <w:sz w:val="24"/>
                <w:szCs w:val="24"/>
              </w:rPr>
              <w:t>6</w:t>
            </w:r>
          </w:p>
        </w:tc>
        <w:tc>
          <w:tcPr>
            <w:tcW w:w="636" w:type="pct"/>
            <w:shd w:val="clear" w:color="auto" w:fill="auto"/>
            <w:noWrap/>
            <w:vAlign w:val="center"/>
            <w:hideMark/>
          </w:tcPr>
          <w:p w14:paraId="6B4196B2" w14:textId="77777777" w:rsidR="00CF000E" w:rsidRPr="00FC742F" w:rsidRDefault="00CF000E" w:rsidP="008F165E">
            <w:pPr>
              <w:ind w:firstLine="22"/>
              <w:rPr>
                <w:sz w:val="24"/>
                <w:szCs w:val="24"/>
              </w:rPr>
            </w:pPr>
            <w:r w:rsidRPr="00FC742F">
              <w:rPr>
                <w:sz w:val="24"/>
                <w:szCs w:val="24"/>
              </w:rPr>
              <w:t>E1.9</w:t>
            </w:r>
          </w:p>
        </w:tc>
        <w:tc>
          <w:tcPr>
            <w:tcW w:w="1029" w:type="pct"/>
            <w:shd w:val="clear" w:color="auto" w:fill="auto"/>
            <w:noWrap/>
            <w:vAlign w:val="center"/>
            <w:hideMark/>
          </w:tcPr>
          <w:p w14:paraId="4E3F2519" w14:textId="77777777" w:rsidR="00CF000E" w:rsidRPr="00FC742F" w:rsidRDefault="00CF000E" w:rsidP="008F165E">
            <w:pPr>
              <w:ind w:firstLine="22"/>
              <w:rPr>
                <w:sz w:val="24"/>
                <w:szCs w:val="24"/>
              </w:rPr>
            </w:pPr>
            <w:r w:rsidRPr="00FC742F">
              <w:rPr>
                <w:sz w:val="24"/>
                <w:szCs w:val="24"/>
              </w:rPr>
              <w:t>Nghĩa Đô</w:t>
            </w:r>
          </w:p>
        </w:tc>
        <w:tc>
          <w:tcPr>
            <w:tcW w:w="904" w:type="pct"/>
            <w:shd w:val="clear" w:color="auto" w:fill="auto"/>
            <w:vAlign w:val="center"/>
            <w:hideMark/>
          </w:tcPr>
          <w:p w14:paraId="677F10AA" w14:textId="77777777" w:rsidR="00CF000E" w:rsidRPr="00FC742F" w:rsidRDefault="00CF000E" w:rsidP="008F165E">
            <w:pPr>
              <w:ind w:firstLine="22"/>
              <w:rPr>
                <w:sz w:val="24"/>
                <w:szCs w:val="24"/>
              </w:rPr>
            </w:pPr>
            <w:r w:rsidRPr="00FC742F">
              <w:rPr>
                <w:sz w:val="24"/>
                <w:szCs w:val="24"/>
              </w:rPr>
              <w:t>Zenon</w:t>
            </w:r>
          </w:p>
        </w:tc>
        <w:tc>
          <w:tcPr>
            <w:tcW w:w="596" w:type="pct"/>
            <w:shd w:val="clear" w:color="auto" w:fill="auto"/>
            <w:noWrap/>
            <w:vAlign w:val="center"/>
            <w:hideMark/>
          </w:tcPr>
          <w:p w14:paraId="10AF28C5" w14:textId="77777777" w:rsidR="00CF000E" w:rsidRPr="00FC742F" w:rsidRDefault="00CF000E" w:rsidP="008F165E">
            <w:pPr>
              <w:ind w:firstLine="22"/>
              <w:jc w:val="center"/>
              <w:rPr>
                <w:sz w:val="24"/>
                <w:szCs w:val="24"/>
              </w:rPr>
            </w:pPr>
            <w:r w:rsidRPr="00FC742F">
              <w:rPr>
                <w:sz w:val="24"/>
                <w:szCs w:val="24"/>
              </w:rPr>
              <w:t>IEC 104</w:t>
            </w:r>
          </w:p>
        </w:tc>
        <w:tc>
          <w:tcPr>
            <w:tcW w:w="640" w:type="pct"/>
            <w:shd w:val="clear" w:color="auto" w:fill="auto"/>
            <w:noWrap/>
            <w:vAlign w:val="center"/>
            <w:hideMark/>
          </w:tcPr>
          <w:p w14:paraId="2ABBCD55"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01C0FF76" w14:textId="77777777" w:rsidR="00CF000E" w:rsidRPr="00FC742F" w:rsidRDefault="00CF000E" w:rsidP="008F165E">
            <w:pPr>
              <w:ind w:firstLine="22"/>
              <w:jc w:val="center"/>
              <w:rPr>
                <w:sz w:val="24"/>
                <w:szCs w:val="24"/>
              </w:rPr>
            </w:pPr>
          </w:p>
        </w:tc>
      </w:tr>
      <w:tr w:rsidR="00FC742F" w:rsidRPr="00FC742F" w14:paraId="54D33524" w14:textId="77777777" w:rsidTr="004B4B68">
        <w:trPr>
          <w:trHeight w:val="456"/>
          <w:jc w:val="center"/>
        </w:trPr>
        <w:tc>
          <w:tcPr>
            <w:tcW w:w="382" w:type="pct"/>
            <w:shd w:val="clear" w:color="auto" w:fill="auto"/>
            <w:noWrap/>
            <w:vAlign w:val="center"/>
            <w:hideMark/>
          </w:tcPr>
          <w:p w14:paraId="179CFA13" w14:textId="77777777" w:rsidR="00CF000E" w:rsidRPr="00FC742F" w:rsidRDefault="00CF000E" w:rsidP="008F165E">
            <w:pPr>
              <w:ind w:firstLine="22"/>
              <w:jc w:val="center"/>
              <w:rPr>
                <w:sz w:val="24"/>
                <w:szCs w:val="24"/>
              </w:rPr>
            </w:pPr>
            <w:r w:rsidRPr="00FC742F">
              <w:rPr>
                <w:sz w:val="24"/>
                <w:szCs w:val="24"/>
              </w:rPr>
              <w:t>7</w:t>
            </w:r>
          </w:p>
        </w:tc>
        <w:tc>
          <w:tcPr>
            <w:tcW w:w="636" w:type="pct"/>
            <w:shd w:val="clear" w:color="auto" w:fill="auto"/>
            <w:noWrap/>
            <w:vAlign w:val="center"/>
            <w:hideMark/>
          </w:tcPr>
          <w:p w14:paraId="7C326531" w14:textId="77777777" w:rsidR="00CF000E" w:rsidRPr="00FC742F" w:rsidRDefault="00CF000E" w:rsidP="008F165E">
            <w:pPr>
              <w:ind w:firstLine="22"/>
              <w:rPr>
                <w:sz w:val="24"/>
                <w:szCs w:val="24"/>
              </w:rPr>
            </w:pPr>
            <w:r w:rsidRPr="00FC742F">
              <w:rPr>
                <w:sz w:val="24"/>
                <w:szCs w:val="24"/>
              </w:rPr>
              <w:t>E1.10</w:t>
            </w:r>
          </w:p>
        </w:tc>
        <w:tc>
          <w:tcPr>
            <w:tcW w:w="1029" w:type="pct"/>
            <w:shd w:val="clear" w:color="auto" w:fill="auto"/>
            <w:noWrap/>
            <w:vAlign w:val="center"/>
            <w:hideMark/>
          </w:tcPr>
          <w:p w14:paraId="34611524" w14:textId="77777777" w:rsidR="00CF000E" w:rsidRPr="00FC742F" w:rsidRDefault="00CF000E" w:rsidP="008F165E">
            <w:pPr>
              <w:ind w:firstLine="22"/>
              <w:rPr>
                <w:sz w:val="24"/>
                <w:szCs w:val="24"/>
              </w:rPr>
            </w:pPr>
            <w:r w:rsidRPr="00FC742F">
              <w:rPr>
                <w:sz w:val="24"/>
                <w:szCs w:val="24"/>
              </w:rPr>
              <w:t>Văn Điển</w:t>
            </w:r>
          </w:p>
        </w:tc>
        <w:tc>
          <w:tcPr>
            <w:tcW w:w="904" w:type="pct"/>
            <w:shd w:val="clear" w:color="auto" w:fill="auto"/>
            <w:vAlign w:val="center"/>
            <w:hideMark/>
          </w:tcPr>
          <w:p w14:paraId="0B74E82A" w14:textId="77777777" w:rsidR="00CF000E" w:rsidRPr="00FC742F" w:rsidRDefault="00CF000E" w:rsidP="008F165E">
            <w:pPr>
              <w:ind w:firstLine="22"/>
              <w:rPr>
                <w:sz w:val="24"/>
                <w:szCs w:val="24"/>
              </w:rPr>
            </w:pPr>
            <w:r w:rsidRPr="00FC742F">
              <w:rPr>
                <w:sz w:val="24"/>
                <w:szCs w:val="24"/>
              </w:rPr>
              <w:t>Zenon</w:t>
            </w:r>
          </w:p>
        </w:tc>
        <w:tc>
          <w:tcPr>
            <w:tcW w:w="596" w:type="pct"/>
            <w:shd w:val="clear" w:color="auto" w:fill="auto"/>
            <w:noWrap/>
            <w:vAlign w:val="center"/>
            <w:hideMark/>
          </w:tcPr>
          <w:p w14:paraId="1EFB3DD2"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277F5B5C"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5BE0A97E" w14:textId="77777777" w:rsidR="00CF000E" w:rsidRPr="00FC742F" w:rsidRDefault="00CF000E" w:rsidP="008F165E">
            <w:pPr>
              <w:ind w:firstLine="22"/>
              <w:jc w:val="center"/>
              <w:rPr>
                <w:sz w:val="24"/>
                <w:szCs w:val="24"/>
              </w:rPr>
            </w:pPr>
          </w:p>
        </w:tc>
      </w:tr>
      <w:tr w:rsidR="00FC742F" w:rsidRPr="00FC742F" w14:paraId="575C93A3" w14:textId="77777777" w:rsidTr="004B4B68">
        <w:trPr>
          <w:trHeight w:val="456"/>
          <w:jc w:val="center"/>
        </w:trPr>
        <w:tc>
          <w:tcPr>
            <w:tcW w:w="382" w:type="pct"/>
            <w:shd w:val="clear" w:color="auto" w:fill="auto"/>
            <w:noWrap/>
            <w:vAlign w:val="center"/>
            <w:hideMark/>
          </w:tcPr>
          <w:p w14:paraId="45AA9546" w14:textId="77777777" w:rsidR="00CF000E" w:rsidRPr="00FC742F" w:rsidRDefault="00CF000E" w:rsidP="008F165E">
            <w:pPr>
              <w:ind w:firstLine="22"/>
              <w:jc w:val="center"/>
              <w:rPr>
                <w:sz w:val="24"/>
                <w:szCs w:val="24"/>
              </w:rPr>
            </w:pPr>
            <w:r w:rsidRPr="00FC742F">
              <w:rPr>
                <w:sz w:val="24"/>
                <w:szCs w:val="24"/>
              </w:rPr>
              <w:t>8</w:t>
            </w:r>
          </w:p>
        </w:tc>
        <w:tc>
          <w:tcPr>
            <w:tcW w:w="636" w:type="pct"/>
            <w:shd w:val="clear" w:color="auto" w:fill="auto"/>
            <w:noWrap/>
            <w:vAlign w:val="center"/>
            <w:hideMark/>
          </w:tcPr>
          <w:p w14:paraId="3C2D6730" w14:textId="77777777" w:rsidR="00CF000E" w:rsidRPr="00FC742F" w:rsidRDefault="00CF000E" w:rsidP="008F165E">
            <w:pPr>
              <w:ind w:firstLine="22"/>
              <w:rPr>
                <w:sz w:val="24"/>
                <w:szCs w:val="24"/>
              </w:rPr>
            </w:pPr>
            <w:r w:rsidRPr="00FC742F">
              <w:rPr>
                <w:sz w:val="24"/>
                <w:szCs w:val="24"/>
              </w:rPr>
              <w:t>E1.12</w:t>
            </w:r>
          </w:p>
        </w:tc>
        <w:tc>
          <w:tcPr>
            <w:tcW w:w="1029" w:type="pct"/>
            <w:shd w:val="clear" w:color="auto" w:fill="auto"/>
            <w:noWrap/>
            <w:vAlign w:val="center"/>
            <w:hideMark/>
          </w:tcPr>
          <w:p w14:paraId="34DC5E3A" w14:textId="77777777" w:rsidR="00CF000E" w:rsidRPr="00FC742F" w:rsidRDefault="00CF000E" w:rsidP="008F165E">
            <w:pPr>
              <w:ind w:firstLine="22"/>
              <w:rPr>
                <w:sz w:val="24"/>
                <w:szCs w:val="24"/>
              </w:rPr>
            </w:pPr>
            <w:r w:rsidRPr="00FC742F">
              <w:rPr>
                <w:sz w:val="24"/>
                <w:szCs w:val="24"/>
              </w:rPr>
              <w:t>Trần Hưng Đạo</w:t>
            </w:r>
          </w:p>
        </w:tc>
        <w:tc>
          <w:tcPr>
            <w:tcW w:w="904" w:type="pct"/>
            <w:shd w:val="clear" w:color="auto" w:fill="auto"/>
            <w:vAlign w:val="center"/>
            <w:hideMark/>
          </w:tcPr>
          <w:p w14:paraId="05179CFB" w14:textId="77777777" w:rsidR="00CF000E" w:rsidRPr="00FC742F" w:rsidRDefault="00CF000E" w:rsidP="008F165E">
            <w:pPr>
              <w:ind w:firstLine="22"/>
              <w:rPr>
                <w:sz w:val="24"/>
                <w:szCs w:val="24"/>
              </w:rPr>
            </w:pPr>
            <w:r w:rsidRPr="00FC742F">
              <w:rPr>
                <w:sz w:val="24"/>
                <w:szCs w:val="24"/>
              </w:rPr>
              <w:t>Zenon</w:t>
            </w:r>
          </w:p>
        </w:tc>
        <w:tc>
          <w:tcPr>
            <w:tcW w:w="596" w:type="pct"/>
            <w:shd w:val="clear" w:color="auto" w:fill="auto"/>
            <w:noWrap/>
            <w:vAlign w:val="center"/>
            <w:hideMark/>
          </w:tcPr>
          <w:p w14:paraId="75EE0EB7"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48B771E6"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4099624A" w14:textId="77777777" w:rsidR="00CF000E" w:rsidRPr="00FC742F" w:rsidRDefault="00CF000E" w:rsidP="008F165E">
            <w:pPr>
              <w:ind w:firstLine="22"/>
              <w:jc w:val="center"/>
              <w:rPr>
                <w:sz w:val="24"/>
                <w:szCs w:val="24"/>
              </w:rPr>
            </w:pPr>
          </w:p>
        </w:tc>
      </w:tr>
      <w:tr w:rsidR="00FC742F" w:rsidRPr="00FC742F" w14:paraId="68C9ECB6" w14:textId="77777777" w:rsidTr="004B4B68">
        <w:trPr>
          <w:trHeight w:val="456"/>
          <w:jc w:val="center"/>
        </w:trPr>
        <w:tc>
          <w:tcPr>
            <w:tcW w:w="382" w:type="pct"/>
            <w:shd w:val="clear" w:color="auto" w:fill="auto"/>
            <w:noWrap/>
            <w:vAlign w:val="center"/>
            <w:hideMark/>
          </w:tcPr>
          <w:p w14:paraId="1598BD7E" w14:textId="77777777" w:rsidR="00CF000E" w:rsidRPr="00FC742F" w:rsidRDefault="00CF000E" w:rsidP="008F165E">
            <w:pPr>
              <w:ind w:firstLine="22"/>
              <w:jc w:val="center"/>
              <w:rPr>
                <w:sz w:val="24"/>
                <w:szCs w:val="24"/>
              </w:rPr>
            </w:pPr>
            <w:r w:rsidRPr="00FC742F">
              <w:rPr>
                <w:sz w:val="24"/>
                <w:szCs w:val="24"/>
              </w:rPr>
              <w:t>9</w:t>
            </w:r>
          </w:p>
        </w:tc>
        <w:tc>
          <w:tcPr>
            <w:tcW w:w="636" w:type="pct"/>
            <w:shd w:val="clear" w:color="auto" w:fill="auto"/>
            <w:noWrap/>
            <w:vAlign w:val="center"/>
            <w:hideMark/>
          </w:tcPr>
          <w:p w14:paraId="1FAA461E" w14:textId="77777777" w:rsidR="00CF000E" w:rsidRPr="00FC742F" w:rsidRDefault="00CF000E" w:rsidP="008F165E">
            <w:pPr>
              <w:ind w:firstLine="22"/>
              <w:rPr>
                <w:sz w:val="24"/>
                <w:szCs w:val="24"/>
              </w:rPr>
            </w:pPr>
            <w:r w:rsidRPr="00FC742F">
              <w:rPr>
                <w:sz w:val="24"/>
                <w:szCs w:val="24"/>
              </w:rPr>
              <w:t>E1.13</w:t>
            </w:r>
          </w:p>
        </w:tc>
        <w:tc>
          <w:tcPr>
            <w:tcW w:w="1029" w:type="pct"/>
            <w:shd w:val="clear" w:color="auto" w:fill="auto"/>
            <w:noWrap/>
            <w:vAlign w:val="center"/>
            <w:hideMark/>
          </w:tcPr>
          <w:p w14:paraId="6250C157" w14:textId="77777777" w:rsidR="00CF000E" w:rsidRPr="00FC742F" w:rsidRDefault="00CF000E" w:rsidP="008F165E">
            <w:pPr>
              <w:ind w:firstLine="22"/>
              <w:rPr>
                <w:sz w:val="24"/>
                <w:szCs w:val="24"/>
              </w:rPr>
            </w:pPr>
            <w:r w:rsidRPr="00FC742F">
              <w:rPr>
                <w:sz w:val="24"/>
                <w:szCs w:val="24"/>
              </w:rPr>
              <w:t>Phương Liệt</w:t>
            </w:r>
          </w:p>
        </w:tc>
        <w:tc>
          <w:tcPr>
            <w:tcW w:w="904" w:type="pct"/>
            <w:shd w:val="clear" w:color="auto" w:fill="auto"/>
            <w:vAlign w:val="center"/>
            <w:hideMark/>
          </w:tcPr>
          <w:p w14:paraId="4F161BA5" w14:textId="77777777" w:rsidR="00CF000E" w:rsidRPr="00FC742F" w:rsidRDefault="00CF000E" w:rsidP="008F165E">
            <w:pPr>
              <w:ind w:firstLine="22"/>
              <w:rPr>
                <w:sz w:val="24"/>
                <w:szCs w:val="24"/>
              </w:rPr>
            </w:pPr>
            <w:r w:rsidRPr="00FC742F">
              <w:rPr>
                <w:sz w:val="24"/>
                <w:szCs w:val="24"/>
              </w:rPr>
              <w:t>SYS600/ABB</w:t>
            </w:r>
          </w:p>
        </w:tc>
        <w:tc>
          <w:tcPr>
            <w:tcW w:w="596" w:type="pct"/>
            <w:shd w:val="clear" w:color="auto" w:fill="auto"/>
            <w:noWrap/>
            <w:vAlign w:val="center"/>
            <w:hideMark/>
          </w:tcPr>
          <w:p w14:paraId="1E2F5825"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195536B2"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7520076E" w14:textId="77777777" w:rsidR="00CF000E" w:rsidRPr="00FC742F" w:rsidRDefault="00CF000E" w:rsidP="008F165E">
            <w:pPr>
              <w:ind w:firstLine="22"/>
              <w:jc w:val="center"/>
              <w:rPr>
                <w:sz w:val="24"/>
                <w:szCs w:val="24"/>
              </w:rPr>
            </w:pPr>
          </w:p>
        </w:tc>
      </w:tr>
      <w:tr w:rsidR="00FC742F" w:rsidRPr="00FC742F" w14:paraId="5CCAF0CA" w14:textId="77777777" w:rsidTr="004B4B68">
        <w:trPr>
          <w:trHeight w:val="456"/>
          <w:jc w:val="center"/>
        </w:trPr>
        <w:tc>
          <w:tcPr>
            <w:tcW w:w="382" w:type="pct"/>
            <w:shd w:val="clear" w:color="auto" w:fill="auto"/>
            <w:noWrap/>
            <w:vAlign w:val="center"/>
            <w:hideMark/>
          </w:tcPr>
          <w:p w14:paraId="258AF5BC" w14:textId="77777777" w:rsidR="00CF000E" w:rsidRPr="00FC742F" w:rsidRDefault="00CF000E" w:rsidP="008F165E">
            <w:pPr>
              <w:ind w:firstLine="22"/>
              <w:jc w:val="center"/>
              <w:rPr>
                <w:sz w:val="24"/>
                <w:szCs w:val="24"/>
              </w:rPr>
            </w:pPr>
            <w:r w:rsidRPr="00FC742F">
              <w:rPr>
                <w:sz w:val="24"/>
                <w:szCs w:val="24"/>
              </w:rPr>
              <w:t>10</w:t>
            </w:r>
          </w:p>
        </w:tc>
        <w:tc>
          <w:tcPr>
            <w:tcW w:w="636" w:type="pct"/>
            <w:shd w:val="clear" w:color="auto" w:fill="auto"/>
            <w:noWrap/>
            <w:vAlign w:val="center"/>
            <w:hideMark/>
          </w:tcPr>
          <w:p w14:paraId="5F01EB30" w14:textId="77777777" w:rsidR="00CF000E" w:rsidRPr="00FC742F" w:rsidRDefault="00CF000E" w:rsidP="008F165E">
            <w:pPr>
              <w:ind w:firstLine="22"/>
              <w:rPr>
                <w:sz w:val="24"/>
                <w:szCs w:val="24"/>
              </w:rPr>
            </w:pPr>
            <w:r w:rsidRPr="00FC742F">
              <w:rPr>
                <w:sz w:val="24"/>
                <w:szCs w:val="24"/>
              </w:rPr>
              <w:t>E1.14</w:t>
            </w:r>
          </w:p>
        </w:tc>
        <w:tc>
          <w:tcPr>
            <w:tcW w:w="1029" w:type="pct"/>
            <w:shd w:val="clear" w:color="auto" w:fill="auto"/>
            <w:noWrap/>
            <w:vAlign w:val="center"/>
            <w:hideMark/>
          </w:tcPr>
          <w:p w14:paraId="67A86BA0" w14:textId="77777777" w:rsidR="00CF000E" w:rsidRPr="00FC742F" w:rsidRDefault="00CF000E" w:rsidP="008F165E">
            <w:pPr>
              <w:ind w:firstLine="22"/>
              <w:rPr>
                <w:sz w:val="24"/>
                <w:szCs w:val="24"/>
              </w:rPr>
            </w:pPr>
            <w:r w:rsidRPr="00FC742F">
              <w:rPr>
                <w:sz w:val="24"/>
                <w:szCs w:val="24"/>
              </w:rPr>
              <w:t>Giám</w:t>
            </w:r>
          </w:p>
        </w:tc>
        <w:tc>
          <w:tcPr>
            <w:tcW w:w="904" w:type="pct"/>
            <w:shd w:val="clear" w:color="auto" w:fill="auto"/>
            <w:vAlign w:val="center"/>
            <w:hideMark/>
          </w:tcPr>
          <w:p w14:paraId="4335B523" w14:textId="77777777" w:rsidR="00CF000E" w:rsidRPr="00FC742F" w:rsidRDefault="00CF000E" w:rsidP="008F165E">
            <w:pPr>
              <w:ind w:firstLine="22"/>
              <w:rPr>
                <w:sz w:val="24"/>
                <w:szCs w:val="24"/>
              </w:rPr>
            </w:pPr>
            <w:r w:rsidRPr="00FC742F">
              <w:rPr>
                <w:sz w:val="24"/>
                <w:szCs w:val="24"/>
              </w:rPr>
              <w:t>Zenon</w:t>
            </w:r>
          </w:p>
        </w:tc>
        <w:tc>
          <w:tcPr>
            <w:tcW w:w="596" w:type="pct"/>
            <w:shd w:val="clear" w:color="auto" w:fill="auto"/>
            <w:noWrap/>
            <w:vAlign w:val="center"/>
            <w:hideMark/>
          </w:tcPr>
          <w:p w14:paraId="7E72DBA6"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17616AA4"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0F44C875" w14:textId="77777777" w:rsidR="00CF000E" w:rsidRPr="00FC742F" w:rsidRDefault="00CF000E" w:rsidP="008F165E">
            <w:pPr>
              <w:ind w:firstLine="22"/>
              <w:jc w:val="center"/>
              <w:rPr>
                <w:sz w:val="24"/>
                <w:szCs w:val="24"/>
              </w:rPr>
            </w:pPr>
          </w:p>
        </w:tc>
      </w:tr>
      <w:tr w:rsidR="00FC742F" w:rsidRPr="00FC742F" w14:paraId="5596D699" w14:textId="77777777" w:rsidTr="004B4B68">
        <w:trPr>
          <w:trHeight w:val="456"/>
          <w:jc w:val="center"/>
        </w:trPr>
        <w:tc>
          <w:tcPr>
            <w:tcW w:w="382" w:type="pct"/>
            <w:shd w:val="clear" w:color="auto" w:fill="auto"/>
            <w:noWrap/>
            <w:vAlign w:val="center"/>
            <w:hideMark/>
          </w:tcPr>
          <w:p w14:paraId="70846FBD" w14:textId="77777777" w:rsidR="00CF000E" w:rsidRPr="00FC742F" w:rsidRDefault="00CF000E" w:rsidP="008F165E">
            <w:pPr>
              <w:ind w:firstLine="22"/>
              <w:jc w:val="center"/>
              <w:rPr>
                <w:sz w:val="24"/>
                <w:szCs w:val="24"/>
              </w:rPr>
            </w:pPr>
            <w:r w:rsidRPr="00FC742F">
              <w:rPr>
                <w:sz w:val="24"/>
                <w:szCs w:val="24"/>
              </w:rPr>
              <w:t>11</w:t>
            </w:r>
          </w:p>
        </w:tc>
        <w:tc>
          <w:tcPr>
            <w:tcW w:w="636" w:type="pct"/>
            <w:shd w:val="clear" w:color="auto" w:fill="auto"/>
            <w:noWrap/>
            <w:vAlign w:val="center"/>
            <w:hideMark/>
          </w:tcPr>
          <w:p w14:paraId="23BF9741" w14:textId="77777777" w:rsidR="00CF000E" w:rsidRPr="00FC742F" w:rsidRDefault="00CF000E" w:rsidP="008F165E">
            <w:pPr>
              <w:ind w:firstLine="22"/>
              <w:rPr>
                <w:sz w:val="24"/>
                <w:szCs w:val="24"/>
              </w:rPr>
            </w:pPr>
            <w:r w:rsidRPr="00FC742F">
              <w:rPr>
                <w:sz w:val="24"/>
                <w:szCs w:val="24"/>
              </w:rPr>
              <w:t>E1.15</w:t>
            </w:r>
          </w:p>
        </w:tc>
        <w:tc>
          <w:tcPr>
            <w:tcW w:w="1029" w:type="pct"/>
            <w:shd w:val="clear" w:color="auto" w:fill="auto"/>
            <w:noWrap/>
            <w:vAlign w:val="center"/>
            <w:hideMark/>
          </w:tcPr>
          <w:p w14:paraId="081A5A2E" w14:textId="77777777" w:rsidR="00CF000E" w:rsidRPr="00FC742F" w:rsidRDefault="00CF000E" w:rsidP="008F165E">
            <w:pPr>
              <w:ind w:firstLine="22"/>
              <w:rPr>
                <w:sz w:val="24"/>
                <w:szCs w:val="24"/>
              </w:rPr>
            </w:pPr>
            <w:r w:rsidRPr="00FC742F">
              <w:rPr>
                <w:sz w:val="24"/>
                <w:szCs w:val="24"/>
              </w:rPr>
              <w:t>Sài Đồng</w:t>
            </w:r>
          </w:p>
        </w:tc>
        <w:tc>
          <w:tcPr>
            <w:tcW w:w="904" w:type="pct"/>
            <w:shd w:val="clear" w:color="auto" w:fill="auto"/>
            <w:vAlign w:val="center"/>
            <w:hideMark/>
          </w:tcPr>
          <w:p w14:paraId="760247B6" w14:textId="77777777" w:rsidR="00CF000E" w:rsidRPr="00FC742F" w:rsidRDefault="00CF000E" w:rsidP="008F165E">
            <w:pPr>
              <w:ind w:firstLine="22"/>
              <w:rPr>
                <w:sz w:val="24"/>
                <w:szCs w:val="24"/>
              </w:rPr>
            </w:pPr>
            <w:r w:rsidRPr="00FC742F">
              <w:rPr>
                <w:sz w:val="24"/>
                <w:szCs w:val="24"/>
              </w:rPr>
              <w:t>HMI Zenon</w:t>
            </w:r>
          </w:p>
        </w:tc>
        <w:tc>
          <w:tcPr>
            <w:tcW w:w="596" w:type="pct"/>
            <w:shd w:val="clear" w:color="auto" w:fill="auto"/>
            <w:noWrap/>
            <w:vAlign w:val="center"/>
            <w:hideMark/>
          </w:tcPr>
          <w:p w14:paraId="50860960"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4122963F"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66EAB7B7" w14:textId="77777777" w:rsidR="00CF000E" w:rsidRPr="00FC742F" w:rsidRDefault="00CF000E" w:rsidP="008F165E">
            <w:pPr>
              <w:ind w:firstLine="22"/>
              <w:jc w:val="center"/>
              <w:rPr>
                <w:sz w:val="24"/>
                <w:szCs w:val="24"/>
              </w:rPr>
            </w:pPr>
          </w:p>
        </w:tc>
      </w:tr>
      <w:tr w:rsidR="00FC742F" w:rsidRPr="00FC742F" w14:paraId="140CA5D5" w14:textId="77777777" w:rsidTr="004B4B68">
        <w:trPr>
          <w:trHeight w:val="456"/>
          <w:jc w:val="center"/>
        </w:trPr>
        <w:tc>
          <w:tcPr>
            <w:tcW w:w="382" w:type="pct"/>
            <w:shd w:val="clear" w:color="auto" w:fill="auto"/>
            <w:noWrap/>
            <w:vAlign w:val="center"/>
            <w:hideMark/>
          </w:tcPr>
          <w:p w14:paraId="16B393BC" w14:textId="77777777" w:rsidR="00CF000E" w:rsidRPr="00FC742F" w:rsidRDefault="00CF000E" w:rsidP="008F165E">
            <w:pPr>
              <w:ind w:firstLine="22"/>
              <w:jc w:val="center"/>
              <w:rPr>
                <w:sz w:val="24"/>
                <w:szCs w:val="24"/>
              </w:rPr>
            </w:pPr>
            <w:r w:rsidRPr="00FC742F">
              <w:rPr>
                <w:sz w:val="24"/>
                <w:szCs w:val="24"/>
              </w:rPr>
              <w:t>12</w:t>
            </w:r>
          </w:p>
        </w:tc>
        <w:tc>
          <w:tcPr>
            <w:tcW w:w="636" w:type="pct"/>
            <w:shd w:val="clear" w:color="auto" w:fill="auto"/>
            <w:noWrap/>
            <w:vAlign w:val="center"/>
            <w:hideMark/>
          </w:tcPr>
          <w:p w14:paraId="02375936" w14:textId="77777777" w:rsidR="00CF000E" w:rsidRPr="00FC742F" w:rsidRDefault="00CF000E" w:rsidP="008F165E">
            <w:pPr>
              <w:ind w:firstLine="22"/>
              <w:rPr>
                <w:sz w:val="24"/>
                <w:szCs w:val="24"/>
              </w:rPr>
            </w:pPr>
            <w:r w:rsidRPr="00FC742F">
              <w:rPr>
                <w:sz w:val="24"/>
                <w:szCs w:val="24"/>
              </w:rPr>
              <w:t>E1.16</w:t>
            </w:r>
          </w:p>
        </w:tc>
        <w:tc>
          <w:tcPr>
            <w:tcW w:w="1029" w:type="pct"/>
            <w:shd w:val="clear" w:color="auto" w:fill="auto"/>
            <w:noWrap/>
            <w:vAlign w:val="center"/>
            <w:hideMark/>
          </w:tcPr>
          <w:p w14:paraId="20660BCA" w14:textId="77777777" w:rsidR="00CF000E" w:rsidRPr="00FC742F" w:rsidRDefault="00CF000E" w:rsidP="008F165E">
            <w:pPr>
              <w:ind w:firstLine="22"/>
              <w:rPr>
                <w:sz w:val="24"/>
                <w:szCs w:val="24"/>
              </w:rPr>
            </w:pPr>
            <w:r w:rsidRPr="00FC742F">
              <w:rPr>
                <w:sz w:val="24"/>
                <w:szCs w:val="24"/>
              </w:rPr>
              <w:t>Nội Bài</w:t>
            </w:r>
          </w:p>
        </w:tc>
        <w:tc>
          <w:tcPr>
            <w:tcW w:w="904" w:type="pct"/>
            <w:shd w:val="clear" w:color="auto" w:fill="auto"/>
            <w:vAlign w:val="center"/>
            <w:hideMark/>
          </w:tcPr>
          <w:p w14:paraId="05DF0D72" w14:textId="77777777" w:rsidR="00CF000E" w:rsidRPr="00FC742F" w:rsidRDefault="00CF000E" w:rsidP="008F165E">
            <w:pPr>
              <w:ind w:firstLine="22"/>
              <w:rPr>
                <w:sz w:val="24"/>
                <w:szCs w:val="24"/>
              </w:rPr>
            </w:pPr>
            <w:r w:rsidRPr="00FC742F">
              <w:rPr>
                <w:sz w:val="24"/>
                <w:szCs w:val="24"/>
              </w:rPr>
              <w:t>HMI Zenon</w:t>
            </w:r>
          </w:p>
        </w:tc>
        <w:tc>
          <w:tcPr>
            <w:tcW w:w="596" w:type="pct"/>
            <w:shd w:val="clear" w:color="auto" w:fill="auto"/>
            <w:noWrap/>
            <w:vAlign w:val="center"/>
            <w:hideMark/>
          </w:tcPr>
          <w:p w14:paraId="5913765A"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5AB02D6A"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33CB29BA" w14:textId="77777777" w:rsidR="00CF000E" w:rsidRPr="00FC742F" w:rsidRDefault="00CF000E" w:rsidP="008F165E">
            <w:pPr>
              <w:ind w:firstLine="22"/>
              <w:jc w:val="center"/>
              <w:rPr>
                <w:sz w:val="24"/>
                <w:szCs w:val="24"/>
              </w:rPr>
            </w:pPr>
          </w:p>
        </w:tc>
      </w:tr>
      <w:tr w:rsidR="00FC742F" w:rsidRPr="00FC742F" w14:paraId="53574456" w14:textId="77777777" w:rsidTr="004B4B68">
        <w:trPr>
          <w:trHeight w:val="456"/>
          <w:jc w:val="center"/>
        </w:trPr>
        <w:tc>
          <w:tcPr>
            <w:tcW w:w="382" w:type="pct"/>
            <w:shd w:val="clear" w:color="auto" w:fill="auto"/>
            <w:noWrap/>
            <w:vAlign w:val="center"/>
            <w:hideMark/>
          </w:tcPr>
          <w:p w14:paraId="44428703" w14:textId="77777777" w:rsidR="00CF000E" w:rsidRPr="00FC742F" w:rsidRDefault="00CF000E" w:rsidP="008F165E">
            <w:pPr>
              <w:ind w:firstLine="22"/>
              <w:jc w:val="center"/>
              <w:rPr>
                <w:sz w:val="24"/>
                <w:szCs w:val="24"/>
              </w:rPr>
            </w:pPr>
            <w:r w:rsidRPr="00FC742F">
              <w:rPr>
                <w:sz w:val="24"/>
                <w:szCs w:val="24"/>
              </w:rPr>
              <w:t>13</w:t>
            </w:r>
          </w:p>
        </w:tc>
        <w:tc>
          <w:tcPr>
            <w:tcW w:w="636" w:type="pct"/>
            <w:shd w:val="clear" w:color="auto" w:fill="auto"/>
            <w:noWrap/>
            <w:vAlign w:val="center"/>
            <w:hideMark/>
          </w:tcPr>
          <w:p w14:paraId="4742657E" w14:textId="77777777" w:rsidR="00CF000E" w:rsidRPr="00FC742F" w:rsidRDefault="00CF000E" w:rsidP="008F165E">
            <w:pPr>
              <w:ind w:firstLine="22"/>
              <w:rPr>
                <w:sz w:val="24"/>
                <w:szCs w:val="24"/>
              </w:rPr>
            </w:pPr>
            <w:r w:rsidRPr="00FC742F">
              <w:rPr>
                <w:sz w:val="24"/>
                <w:szCs w:val="24"/>
              </w:rPr>
              <w:t>E1.17</w:t>
            </w:r>
          </w:p>
        </w:tc>
        <w:tc>
          <w:tcPr>
            <w:tcW w:w="1029" w:type="pct"/>
            <w:shd w:val="clear" w:color="auto" w:fill="auto"/>
            <w:noWrap/>
            <w:vAlign w:val="center"/>
            <w:hideMark/>
          </w:tcPr>
          <w:p w14:paraId="593C5FB9" w14:textId="77777777" w:rsidR="00CF000E" w:rsidRPr="00FC742F" w:rsidRDefault="00CF000E" w:rsidP="008F165E">
            <w:pPr>
              <w:ind w:firstLine="22"/>
              <w:rPr>
                <w:sz w:val="24"/>
                <w:szCs w:val="24"/>
              </w:rPr>
            </w:pPr>
            <w:r w:rsidRPr="00FC742F">
              <w:rPr>
                <w:sz w:val="24"/>
                <w:szCs w:val="24"/>
              </w:rPr>
              <w:t>Bắc Thăng Long</w:t>
            </w:r>
          </w:p>
        </w:tc>
        <w:tc>
          <w:tcPr>
            <w:tcW w:w="904" w:type="pct"/>
            <w:shd w:val="clear" w:color="auto" w:fill="auto"/>
            <w:vAlign w:val="center"/>
            <w:hideMark/>
          </w:tcPr>
          <w:p w14:paraId="7C312AF3" w14:textId="77777777" w:rsidR="00CF000E" w:rsidRPr="00FC742F" w:rsidRDefault="00CF000E" w:rsidP="008F165E">
            <w:pPr>
              <w:ind w:firstLine="22"/>
              <w:rPr>
                <w:sz w:val="24"/>
                <w:szCs w:val="24"/>
              </w:rPr>
            </w:pPr>
            <w:r w:rsidRPr="00FC742F">
              <w:rPr>
                <w:sz w:val="24"/>
                <w:szCs w:val="24"/>
              </w:rPr>
              <w:t>RTU560/HMI Zenon</w:t>
            </w:r>
          </w:p>
        </w:tc>
        <w:tc>
          <w:tcPr>
            <w:tcW w:w="596" w:type="pct"/>
            <w:shd w:val="clear" w:color="auto" w:fill="auto"/>
            <w:noWrap/>
            <w:vAlign w:val="center"/>
            <w:hideMark/>
          </w:tcPr>
          <w:p w14:paraId="054997F4"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73571FDD"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706E5246" w14:textId="77777777" w:rsidR="00CF000E" w:rsidRPr="00FC742F" w:rsidRDefault="00CF000E" w:rsidP="008F165E">
            <w:pPr>
              <w:ind w:firstLine="22"/>
              <w:jc w:val="center"/>
              <w:rPr>
                <w:sz w:val="24"/>
                <w:szCs w:val="24"/>
              </w:rPr>
            </w:pPr>
          </w:p>
        </w:tc>
      </w:tr>
      <w:tr w:rsidR="00FC742F" w:rsidRPr="00FC742F" w14:paraId="1CC9AF21" w14:textId="77777777" w:rsidTr="004B4B68">
        <w:trPr>
          <w:trHeight w:val="456"/>
          <w:jc w:val="center"/>
        </w:trPr>
        <w:tc>
          <w:tcPr>
            <w:tcW w:w="382" w:type="pct"/>
            <w:shd w:val="clear" w:color="auto" w:fill="auto"/>
            <w:noWrap/>
            <w:vAlign w:val="center"/>
            <w:hideMark/>
          </w:tcPr>
          <w:p w14:paraId="55E5694A" w14:textId="77777777" w:rsidR="00CF000E" w:rsidRPr="00FC742F" w:rsidRDefault="00CF000E" w:rsidP="008F165E">
            <w:pPr>
              <w:ind w:firstLine="22"/>
              <w:jc w:val="center"/>
              <w:rPr>
                <w:sz w:val="24"/>
                <w:szCs w:val="24"/>
              </w:rPr>
            </w:pPr>
            <w:r w:rsidRPr="00FC742F">
              <w:rPr>
                <w:sz w:val="24"/>
                <w:szCs w:val="24"/>
              </w:rPr>
              <w:t>14</w:t>
            </w:r>
          </w:p>
        </w:tc>
        <w:tc>
          <w:tcPr>
            <w:tcW w:w="636" w:type="pct"/>
            <w:shd w:val="clear" w:color="auto" w:fill="auto"/>
            <w:noWrap/>
            <w:vAlign w:val="center"/>
            <w:hideMark/>
          </w:tcPr>
          <w:p w14:paraId="5D0511C0" w14:textId="77777777" w:rsidR="00CF000E" w:rsidRPr="00FC742F" w:rsidRDefault="00CF000E" w:rsidP="008F165E">
            <w:pPr>
              <w:ind w:firstLine="22"/>
              <w:rPr>
                <w:sz w:val="24"/>
                <w:szCs w:val="24"/>
              </w:rPr>
            </w:pPr>
            <w:r w:rsidRPr="00FC742F">
              <w:rPr>
                <w:sz w:val="24"/>
                <w:szCs w:val="24"/>
              </w:rPr>
              <w:t>E1.18</w:t>
            </w:r>
          </w:p>
        </w:tc>
        <w:tc>
          <w:tcPr>
            <w:tcW w:w="1029" w:type="pct"/>
            <w:shd w:val="clear" w:color="auto" w:fill="auto"/>
            <w:noWrap/>
            <w:vAlign w:val="center"/>
            <w:hideMark/>
          </w:tcPr>
          <w:p w14:paraId="2686D2BC" w14:textId="77777777" w:rsidR="00CF000E" w:rsidRPr="00FC742F" w:rsidRDefault="00CF000E" w:rsidP="008F165E">
            <w:pPr>
              <w:ind w:firstLine="22"/>
              <w:rPr>
                <w:sz w:val="24"/>
                <w:szCs w:val="24"/>
              </w:rPr>
            </w:pPr>
            <w:r w:rsidRPr="00FC742F">
              <w:rPr>
                <w:sz w:val="24"/>
                <w:szCs w:val="24"/>
              </w:rPr>
              <w:t>Bờ Hồ</w:t>
            </w:r>
          </w:p>
        </w:tc>
        <w:tc>
          <w:tcPr>
            <w:tcW w:w="904" w:type="pct"/>
            <w:shd w:val="clear" w:color="auto" w:fill="auto"/>
            <w:vAlign w:val="center"/>
            <w:hideMark/>
          </w:tcPr>
          <w:p w14:paraId="1D4F43ED" w14:textId="77777777" w:rsidR="00CF000E" w:rsidRPr="00FC742F" w:rsidRDefault="00CF000E" w:rsidP="008F165E">
            <w:pPr>
              <w:ind w:firstLine="22"/>
              <w:rPr>
                <w:sz w:val="24"/>
                <w:szCs w:val="24"/>
              </w:rPr>
            </w:pPr>
            <w:r w:rsidRPr="00FC742F">
              <w:rPr>
                <w:sz w:val="24"/>
                <w:szCs w:val="24"/>
              </w:rPr>
              <w:t>HMI Zenon</w:t>
            </w:r>
          </w:p>
        </w:tc>
        <w:tc>
          <w:tcPr>
            <w:tcW w:w="596" w:type="pct"/>
            <w:shd w:val="clear" w:color="auto" w:fill="auto"/>
            <w:noWrap/>
            <w:vAlign w:val="center"/>
            <w:hideMark/>
          </w:tcPr>
          <w:p w14:paraId="04ED9579"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298BE32E"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7697133B" w14:textId="77777777" w:rsidR="00CF000E" w:rsidRPr="00FC742F" w:rsidRDefault="00CF000E" w:rsidP="008F165E">
            <w:pPr>
              <w:ind w:firstLine="22"/>
              <w:jc w:val="center"/>
              <w:rPr>
                <w:sz w:val="24"/>
                <w:szCs w:val="24"/>
              </w:rPr>
            </w:pPr>
          </w:p>
        </w:tc>
      </w:tr>
      <w:tr w:rsidR="00FC742F" w:rsidRPr="00FC742F" w14:paraId="0AF3E7A3" w14:textId="77777777" w:rsidTr="004B4B68">
        <w:trPr>
          <w:trHeight w:val="456"/>
          <w:jc w:val="center"/>
        </w:trPr>
        <w:tc>
          <w:tcPr>
            <w:tcW w:w="382" w:type="pct"/>
            <w:shd w:val="clear" w:color="auto" w:fill="auto"/>
            <w:noWrap/>
            <w:vAlign w:val="center"/>
            <w:hideMark/>
          </w:tcPr>
          <w:p w14:paraId="00503FA9" w14:textId="77777777" w:rsidR="00CF000E" w:rsidRPr="00FC742F" w:rsidRDefault="00CF000E" w:rsidP="008F165E">
            <w:pPr>
              <w:ind w:firstLine="22"/>
              <w:jc w:val="center"/>
              <w:rPr>
                <w:sz w:val="24"/>
                <w:szCs w:val="24"/>
              </w:rPr>
            </w:pPr>
            <w:r w:rsidRPr="00FC742F">
              <w:rPr>
                <w:sz w:val="24"/>
                <w:szCs w:val="24"/>
              </w:rPr>
              <w:t>15</w:t>
            </w:r>
          </w:p>
        </w:tc>
        <w:tc>
          <w:tcPr>
            <w:tcW w:w="636" w:type="pct"/>
            <w:shd w:val="clear" w:color="auto" w:fill="auto"/>
            <w:noWrap/>
            <w:vAlign w:val="center"/>
            <w:hideMark/>
          </w:tcPr>
          <w:p w14:paraId="21A6F27D" w14:textId="77777777" w:rsidR="00CF000E" w:rsidRPr="00FC742F" w:rsidRDefault="00CF000E" w:rsidP="008F165E">
            <w:pPr>
              <w:ind w:firstLine="22"/>
              <w:rPr>
                <w:sz w:val="24"/>
                <w:szCs w:val="24"/>
              </w:rPr>
            </w:pPr>
            <w:r w:rsidRPr="00FC742F">
              <w:rPr>
                <w:sz w:val="24"/>
                <w:szCs w:val="24"/>
              </w:rPr>
              <w:t>E1.20</w:t>
            </w:r>
          </w:p>
        </w:tc>
        <w:tc>
          <w:tcPr>
            <w:tcW w:w="1029" w:type="pct"/>
            <w:shd w:val="clear" w:color="auto" w:fill="auto"/>
            <w:noWrap/>
            <w:vAlign w:val="center"/>
            <w:hideMark/>
          </w:tcPr>
          <w:p w14:paraId="1CB172D1" w14:textId="77777777" w:rsidR="00CF000E" w:rsidRPr="00FC742F" w:rsidRDefault="00CF000E" w:rsidP="008F165E">
            <w:pPr>
              <w:ind w:firstLine="22"/>
              <w:rPr>
                <w:sz w:val="24"/>
                <w:szCs w:val="24"/>
              </w:rPr>
            </w:pPr>
            <w:r w:rsidRPr="00FC742F">
              <w:rPr>
                <w:sz w:val="24"/>
                <w:szCs w:val="24"/>
              </w:rPr>
              <w:t>Thanh Xuân</w:t>
            </w:r>
          </w:p>
        </w:tc>
        <w:tc>
          <w:tcPr>
            <w:tcW w:w="904" w:type="pct"/>
            <w:shd w:val="clear" w:color="auto" w:fill="auto"/>
            <w:vAlign w:val="center"/>
            <w:hideMark/>
          </w:tcPr>
          <w:p w14:paraId="5E8E6FC6" w14:textId="77777777" w:rsidR="00CF000E" w:rsidRPr="00FC742F" w:rsidRDefault="00CF000E" w:rsidP="008F165E">
            <w:pPr>
              <w:ind w:firstLine="22"/>
              <w:rPr>
                <w:sz w:val="24"/>
                <w:szCs w:val="24"/>
              </w:rPr>
            </w:pPr>
            <w:r w:rsidRPr="00FC742F">
              <w:rPr>
                <w:sz w:val="24"/>
                <w:szCs w:val="24"/>
              </w:rPr>
              <w:t>HMI Zenon</w:t>
            </w:r>
          </w:p>
        </w:tc>
        <w:tc>
          <w:tcPr>
            <w:tcW w:w="596" w:type="pct"/>
            <w:shd w:val="clear" w:color="auto" w:fill="auto"/>
            <w:noWrap/>
            <w:vAlign w:val="center"/>
            <w:hideMark/>
          </w:tcPr>
          <w:p w14:paraId="1962F372"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04222134"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2C6071A1" w14:textId="77777777" w:rsidR="00CF000E" w:rsidRPr="00FC742F" w:rsidRDefault="00CF000E" w:rsidP="008F165E">
            <w:pPr>
              <w:ind w:firstLine="22"/>
              <w:jc w:val="center"/>
              <w:rPr>
                <w:sz w:val="24"/>
                <w:szCs w:val="24"/>
              </w:rPr>
            </w:pPr>
          </w:p>
        </w:tc>
      </w:tr>
      <w:tr w:rsidR="00FC742F" w:rsidRPr="00FC742F" w14:paraId="35076324" w14:textId="77777777" w:rsidTr="004B4B68">
        <w:trPr>
          <w:trHeight w:val="456"/>
          <w:jc w:val="center"/>
        </w:trPr>
        <w:tc>
          <w:tcPr>
            <w:tcW w:w="382" w:type="pct"/>
            <w:shd w:val="clear" w:color="auto" w:fill="auto"/>
            <w:noWrap/>
            <w:vAlign w:val="center"/>
            <w:hideMark/>
          </w:tcPr>
          <w:p w14:paraId="4A0A09E4" w14:textId="77777777" w:rsidR="00CF000E" w:rsidRPr="00FC742F" w:rsidRDefault="00CF000E" w:rsidP="008F165E">
            <w:pPr>
              <w:ind w:firstLine="22"/>
              <w:jc w:val="center"/>
              <w:rPr>
                <w:sz w:val="24"/>
                <w:szCs w:val="24"/>
              </w:rPr>
            </w:pPr>
            <w:r w:rsidRPr="00FC742F">
              <w:rPr>
                <w:sz w:val="24"/>
                <w:szCs w:val="24"/>
              </w:rPr>
              <w:t>16</w:t>
            </w:r>
          </w:p>
        </w:tc>
        <w:tc>
          <w:tcPr>
            <w:tcW w:w="636" w:type="pct"/>
            <w:shd w:val="clear" w:color="auto" w:fill="auto"/>
            <w:noWrap/>
            <w:vAlign w:val="center"/>
            <w:hideMark/>
          </w:tcPr>
          <w:p w14:paraId="7E2A5A13" w14:textId="77777777" w:rsidR="00CF000E" w:rsidRPr="00FC742F" w:rsidRDefault="00CF000E" w:rsidP="008F165E">
            <w:pPr>
              <w:ind w:firstLine="22"/>
              <w:rPr>
                <w:sz w:val="24"/>
                <w:szCs w:val="24"/>
              </w:rPr>
            </w:pPr>
            <w:r w:rsidRPr="00FC742F">
              <w:rPr>
                <w:sz w:val="24"/>
                <w:szCs w:val="24"/>
              </w:rPr>
              <w:t>E1.21</w:t>
            </w:r>
          </w:p>
        </w:tc>
        <w:tc>
          <w:tcPr>
            <w:tcW w:w="1029" w:type="pct"/>
            <w:shd w:val="clear" w:color="auto" w:fill="auto"/>
            <w:noWrap/>
            <w:vAlign w:val="center"/>
            <w:hideMark/>
          </w:tcPr>
          <w:p w14:paraId="39CE7A79" w14:textId="77777777" w:rsidR="00CF000E" w:rsidRPr="00FC742F" w:rsidRDefault="00CF000E" w:rsidP="008F165E">
            <w:pPr>
              <w:ind w:firstLine="22"/>
              <w:rPr>
                <w:sz w:val="24"/>
                <w:szCs w:val="24"/>
              </w:rPr>
            </w:pPr>
            <w:r w:rsidRPr="00FC742F">
              <w:rPr>
                <w:sz w:val="24"/>
                <w:szCs w:val="24"/>
              </w:rPr>
              <w:t>Nhật Tân</w:t>
            </w:r>
          </w:p>
        </w:tc>
        <w:tc>
          <w:tcPr>
            <w:tcW w:w="904" w:type="pct"/>
            <w:shd w:val="clear" w:color="auto" w:fill="auto"/>
            <w:vAlign w:val="center"/>
            <w:hideMark/>
          </w:tcPr>
          <w:p w14:paraId="413D3944" w14:textId="77777777" w:rsidR="00CF000E" w:rsidRPr="00FC742F" w:rsidRDefault="00CF000E" w:rsidP="008F165E">
            <w:pPr>
              <w:ind w:firstLine="22"/>
              <w:rPr>
                <w:sz w:val="24"/>
                <w:szCs w:val="24"/>
              </w:rPr>
            </w:pPr>
            <w:r w:rsidRPr="00FC742F">
              <w:rPr>
                <w:sz w:val="24"/>
                <w:szCs w:val="24"/>
              </w:rPr>
              <w:t>@station</w:t>
            </w:r>
          </w:p>
        </w:tc>
        <w:tc>
          <w:tcPr>
            <w:tcW w:w="596" w:type="pct"/>
            <w:shd w:val="clear" w:color="auto" w:fill="auto"/>
            <w:noWrap/>
            <w:vAlign w:val="center"/>
            <w:hideMark/>
          </w:tcPr>
          <w:p w14:paraId="64CAC037"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513CE801"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289D4907" w14:textId="77777777" w:rsidR="00CF000E" w:rsidRPr="00FC742F" w:rsidRDefault="00CF000E" w:rsidP="008F165E">
            <w:pPr>
              <w:ind w:firstLine="22"/>
              <w:jc w:val="center"/>
              <w:rPr>
                <w:sz w:val="24"/>
                <w:szCs w:val="24"/>
              </w:rPr>
            </w:pPr>
          </w:p>
        </w:tc>
      </w:tr>
      <w:tr w:rsidR="00FC742F" w:rsidRPr="00FC742F" w14:paraId="0DDD8235" w14:textId="77777777" w:rsidTr="004B4B68">
        <w:trPr>
          <w:trHeight w:val="456"/>
          <w:jc w:val="center"/>
        </w:trPr>
        <w:tc>
          <w:tcPr>
            <w:tcW w:w="382" w:type="pct"/>
            <w:shd w:val="clear" w:color="auto" w:fill="auto"/>
            <w:noWrap/>
            <w:vAlign w:val="center"/>
            <w:hideMark/>
          </w:tcPr>
          <w:p w14:paraId="77732E7F" w14:textId="77777777" w:rsidR="00CF000E" w:rsidRPr="00FC742F" w:rsidRDefault="00CF000E" w:rsidP="008F165E">
            <w:pPr>
              <w:ind w:firstLine="22"/>
              <w:jc w:val="center"/>
              <w:rPr>
                <w:sz w:val="24"/>
                <w:szCs w:val="24"/>
              </w:rPr>
            </w:pPr>
            <w:r w:rsidRPr="00FC742F">
              <w:rPr>
                <w:sz w:val="24"/>
                <w:szCs w:val="24"/>
              </w:rPr>
              <w:t>17</w:t>
            </w:r>
          </w:p>
        </w:tc>
        <w:tc>
          <w:tcPr>
            <w:tcW w:w="636" w:type="pct"/>
            <w:shd w:val="clear" w:color="auto" w:fill="auto"/>
            <w:noWrap/>
            <w:vAlign w:val="center"/>
            <w:hideMark/>
          </w:tcPr>
          <w:p w14:paraId="18CBB6D9" w14:textId="77777777" w:rsidR="00CF000E" w:rsidRPr="00FC742F" w:rsidRDefault="00CF000E" w:rsidP="008F165E">
            <w:pPr>
              <w:ind w:firstLine="22"/>
              <w:rPr>
                <w:sz w:val="24"/>
                <w:szCs w:val="24"/>
              </w:rPr>
            </w:pPr>
            <w:r w:rsidRPr="00FC742F">
              <w:rPr>
                <w:sz w:val="24"/>
                <w:szCs w:val="24"/>
              </w:rPr>
              <w:t>E1.22</w:t>
            </w:r>
          </w:p>
        </w:tc>
        <w:tc>
          <w:tcPr>
            <w:tcW w:w="1029" w:type="pct"/>
            <w:shd w:val="clear" w:color="auto" w:fill="auto"/>
            <w:noWrap/>
            <w:vAlign w:val="center"/>
            <w:hideMark/>
          </w:tcPr>
          <w:p w14:paraId="5A326E49" w14:textId="77777777" w:rsidR="00CF000E" w:rsidRPr="00FC742F" w:rsidRDefault="00CF000E" w:rsidP="008F165E">
            <w:pPr>
              <w:ind w:firstLine="22"/>
              <w:rPr>
                <w:sz w:val="24"/>
                <w:szCs w:val="24"/>
              </w:rPr>
            </w:pPr>
            <w:r w:rsidRPr="00FC742F">
              <w:rPr>
                <w:sz w:val="24"/>
                <w:szCs w:val="24"/>
              </w:rPr>
              <w:t>Thanh Nhàn</w:t>
            </w:r>
          </w:p>
        </w:tc>
        <w:tc>
          <w:tcPr>
            <w:tcW w:w="904" w:type="pct"/>
            <w:shd w:val="clear" w:color="auto" w:fill="auto"/>
            <w:vAlign w:val="center"/>
            <w:hideMark/>
          </w:tcPr>
          <w:p w14:paraId="5BBDBCFC" w14:textId="77777777" w:rsidR="00CF000E" w:rsidRPr="00FC742F" w:rsidRDefault="00CF000E" w:rsidP="008F165E">
            <w:pPr>
              <w:ind w:firstLine="22"/>
              <w:rPr>
                <w:sz w:val="24"/>
                <w:szCs w:val="24"/>
              </w:rPr>
            </w:pPr>
            <w:r w:rsidRPr="00FC742F">
              <w:rPr>
                <w:sz w:val="24"/>
                <w:szCs w:val="24"/>
              </w:rPr>
              <w:t>HMI Zenon</w:t>
            </w:r>
          </w:p>
        </w:tc>
        <w:tc>
          <w:tcPr>
            <w:tcW w:w="596" w:type="pct"/>
            <w:shd w:val="clear" w:color="auto" w:fill="auto"/>
            <w:noWrap/>
            <w:vAlign w:val="center"/>
            <w:hideMark/>
          </w:tcPr>
          <w:p w14:paraId="190800EB"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6317E407"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2693C446" w14:textId="77777777" w:rsidR="00CF000E" w:rsidRPr="00FC742F" w:rsidRDefault="00CF000E" w:rsidP="008F165E">
            <w:pPr>
              <w:ind w:firstLine="22"/>
              <w:jc w:val="center"/>
              <w:rPr>
                <w:sz w:val="24"/>
                <w:szCs w:val="24"/>
              </w:rPr>
            </w:pPr>
          </w:p>
        </w:tc>
      </w:tr>
      <w:tr w:rsidR="00FC742F" w:rsidRPr="00FC742F" w14:paraId="3923A06F" w14:textId="77777777" w:rsidTr="004B4B68">
        <w:trPr>
          <w:trHeight w:val="456"/>
          <w:jc w:val="center"/>
        </w:trPr>
        <w:tc>
          <w:tcPr>
            <w:tcW w:w="382" w:type="pct"/>
            <w:shd w:val="clear" w:color="auto" w:fill="auto"/>
            <w:noWrap/>
            <w:vAlign w:val="center"/>
            <w:hideMark/>
          </w:tcPr>
          <w:p w14:paraId="05D8D764" w14:textId="77777777" w:rsidR="00CF000E" w:rsidRPr="00FC742F" w:rsidRDefault="00CF000E" w:rsidP="008F165E">
            <w:pPr>
              <w:ind w:firstLine="22"/>
              <w:jc w:val="center"/>
              <w:rPr>
                <w:sz w:val="24"/>
                <w:szCs w:val="24"/>
              </w:rPr>
            </w:pPr>
            <w:r w:rsidRPr="00FC742F">
              <w:rPr>
                <w:sz w:val="24"/>
                <w:szCs w:val="24"/>
              </w:rPr>
              <w:t>18</w:t>
            </w:r>
          </w:p>
        </w:tc>
        <w:tc>
          <w:tcPr>
            <w:tcW w:w="636" w:type="pct"/>
            <w:shd w:val="clear" w:color="auto" w:fill="auto"/>
            <w:noWrap/>
            <w:vAlign w:val="center"/>
            <w:hideMark/>
          </w:tcPr>
          <w:p w14:paraId="6ACBCA47" w14:textId="77777777" w:rsidR="00CF000E" w:rsidRPr="00FC742F" w:rsidRDefault="00CF000E" w:rsidP="008F165E">
            <w:pPr>
              <w:ind w:firstLine="22"/>
              <w:rPr>
                <w:sz w:val="24"/>
                <w:szCs w:val="24"/>
              </w:rPr>
            </w:pPr>
            <w:r w:rsidRPr="00FC742F">
              <w:rPr>
                <w:sz w:val="24"/>
                <w:szCs w:val="24"/>
              </w:rPr>
              <w:t>E1.24</w:t>
            </w:r>
          </w:p>
        </w:tc>
        <w:tc>
          <w:tcPr>
            <w:tcW w:w="1029" w:type="pct"/>
            <w:shd w:val="clear" w:color="auto" w:fill="auto"/>
            <w:noWrap/>
            <w:vAlign w:val="center"/>
            <w:hideMark/>
          </w:tcPr>
          <w:p w14:paraId="271BF36A" w14:textId="77777777" w:rsidR="00CF000E" w:rsidRPr="00FC742F" w:rsidRDefault="00CF000E" w:rsidP="008F165E">
            <w:pPr>
              <w:ind w:firstLine="22"/>
              <w:rPr>
                <w:sz w:val="24"/>
                <w:szCs w:val="24"/>
              </w:rPr>
            </w:pPr>
            <w:r w:rsidRPr="00FC742F">
              <w:rPr>
                <w:sz w:val="24"/>
                <w:szCs w:val="24"/>
              </w:rPr>
              <w:t>Hải Bối</w:t>
            </w:r>
          </w:p>
        </w:tc>
        <w:tc>
          <w:tcPr>
            <w:tcW w:w="904" w:type="pct"/>
            <w:shd w:val="clear" w:color="auto" w:fill="auto"/>
            <w:vAlign w:val="center"/>
            <w:hideMark/>
          </w:tcPr>
          <w:p w14:paraId="7655F974" w14:textId="77777777" w:rsidR="00CF000E" w:rsidRPr="00FC742F" w:rsidRDefault="00CF000E" w:rsidP="008F165E">
            <w:pPr>
              <w:ind w:firstLine="22"/>
              <w:rPr>
                <w:sz w:val="24"/>
                <w:szCs w:val="24"/>
              </w:rPr>
            </w:pPr>
            <w:r w:rsidRPr="00FC742F">
              <w:rPr>
                <w:sz w:val="24"/>
                <w:szCs w:val="24"/>
              </w:rPr>
              <w:t>HMI Zenon</w:t>
            </w:r>
          </w:p>
        </w:tc>
        <w:tc>
          <w:tcPr>
            <w:tcW w:w="596" w:type="pct"/>
            <w:shd w:val="clear" w:color="auto" w:fill="auto"/>
            <w:noWrap/>
            <w:vAlign w:val="center"/>
            <w:hideMark/>
          </w:tcPr>
          <w:p w14:paraId="5B4FD013"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1FEE4956"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13803951" w14:textId="77777777" w:rsidR="00CF000E" w:rsidRPr="00FC742F" w:rsidRDefault="00CF000E" w:rsidP="008F165E">
            <w:pPr>
              <w:ind w:firstLine="22"/>
              <w:jc w:val="center"/>
              <w:rPr>
                <w:sz w:val="24"/>
                <w:szCs w:val="24"/>
              </w:rPr>
            </w:pPr>
          </w:p>
        </w:tc>
      </w:tr>
      <w:tr w:rsidR="00FC742F" w:rsidRPr="00FC742F" w14:paraId="0B2D9D4F" w14:textId="77777777" w:rsidTr="004B4B68">
        <w:trPr>
          <w:trHeight w:val="456"/>
          <w:jc w:val="center"/>
        </w:trPr>
        <w:tc>
          <w:tcPr>
            <w:tcW w:w="382" w:type="pct"/>
            <w:shd w:val="clear" w:color="auto" w:fill="auto"/>
            <w:noWrap/>
            <w:vAlign w:val="center"/>
            <w:hideMark/>
          </w:tcPr>
          <w:p w14:paraId="26CE8B28" w14:textId="77777777" w:rsidR="00CF000E" w:rsidRPr="00FC742F" w:rsidRDefault="00CF000E" w:rsidP="008F165E">
            <w:pPr>
              <w:ind w:firstLine="22"/>
              <w:jc w:val="center"/>
              <w:rPr>
                <w:sz w:val="24"/>
                <w:szCs w:val="24"/>
              </w:rPr>
            </w:pPr>
            <w:r w:rsidRPr="00FC742F">
              <w:rPr>
                <w:sz w:val="24"/>
                <w:szCs w:val="24"/>
              </w:rPr>
              <w:t>19</w:t>
            </w:r>
          </w:p>
        </w:tc>
        <w:tc>
          <w:tcPr>
            <w:tcW w:w="636" w:type="pct"/>
            <w:shd w:val="clear" w:color="auto" w:fill="auto"/>
            <w:noWrap/>
            <w:vAlign w:val="center"/>
            <w:hideMark/>
          </w:tcPr>
          <w:p w14:paraId="5CBD4649" w14:textId="77777777" w:rsidR="00CF000E" w:rsidRPr="00FC742F" w:rsidRDefault="00CF000E" w:rsidP="008F165E">
            <w:pPr>
              <w:ind w:firstLine="22"/>
              <w:rPr>
                <w:sz w:val="24"/>
                <w:szCs w:val="24"/>
              </w:rPr>
            </w:pPr>
            <w:r w:rsidRPr="00FC742F">
              <w:rPr>
                <w:sz w:val="24"/>
                <w:szCs w:val="24"/>
              </w:rPr>
              <w:t>E1.25</w:t>
            </w:r>
          </w:p>
        </w:tc>
        <w:tc>
          <w:tcPr>
            <w:tcW w:w="1029" w:type="pct"/>
            <w:shd w:val="clear" w:color="auto" w:fill="auto"/>
            <w:noWrap/>
            <w:vAlign w:val="center"/>
            <w:hideMark/>
          </w:tcPr>
          <w:p w14:paraId="643E46AB" w14:textId="77777777" w:rsidR="00CF000E" w:rsidRPr="00FC742F" w:rsidRDefault="00CF000E" w:rsidP="008F165E">
            <w:pPr>
              <w:ind w:firstLine="22"/>
              <w:rPr>
                <w:sz w:val="24"/>
                <w:szCs w:val="24"/>
              </w:rPr>
            </w:pPr>
            <w:r w:rsidRPr="00FC742F">
              <w:rPr>
                <w:sz w:val="24"/>
                <w:szCs w:val="24"/>
              </w:rPr>
              <w:t>Mỹ Đình</w:t>
            </w:r>
          </w:p>
        </w:tc>
        <w:tc>
          <w:tcPr>
            <w:tcW w:w="904" w:type="pct"/>
            <w:shd w:val="clear" w:color="auto" w:fill="auto"/>
            <w:vAlign w:val="center"/>
            <w:hideMark/>
          </w:tcPr>
          <w:p w14:paraId="4429FA64" w14:textId="77777777" w:rsidR="00CF000E" w:rsidRPr="00FC742F" w:rsidRDefault="00CF000E" w:rsidP="008F165E">
            <w:pPr>
              <w:ind w:firstLine="22"/>
              <w:rPr>
                <w:sz w:val="24"/>
                <w:szCs w:val="24"/>
              </w:rPr>
            </w:pPr>
            <w:r w:rsidRPr="00FC742F">
              <w:rPr>
                <w:sz w:val="24"/>
                <w:szCs w:val="24"/>
              </w:rPr>
              <w:t>HMI Zenon</w:t>
            </w:r>
          </w:p>
        </w:tc>
        <w:tc>
          <w:tcPr>
            <w:tcW w:w="596" w:type="pct"/>
            <w:shd w:val="clear" w:color="auto" w:fill="auto"/>
            <w:noWrap/>
            <w:vAlign w:val="center"/>
            <w:hideMark/>
          </w:tcPr>
          <w:p w14:paraId="1977BA3A"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21300C21"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4B4E0549" w14:textId="77777777" w:rsidR="00CF000E" w:rsidRPr="00FC742F" w:rsidRDefault="00CF000E" w:rsidP="008F165E">
            <w:pPr>
              <w:ind w:firstLine="22"/>
              <w:jc w:val="center"/>
              <w:rPr>
                <w:sz w:val="24"/>
                <w:szCs w:val="24"/>
              </w:rPr>
            </w:pPr>
          </w:p>
        </w:tc>
      </w:tr>
      <w:tr w:rsidR="00FC742F" w:rsidRPr="00FC742F" w14:paraId="47E9FCB2" w14:textId="77777777" w:rsidTr="004B4B68">
        <w:trPr>
          <w:trHeight w:val="456"/>
          <w:jc w:val="center"/>
        </w:trPr>
        <w:tc>
          <w:tcPr>
            <w:tcW w:w="382" w:type="pct"/>
            <w:shd w:val="clear" w:color="auto" w:fill="auto"/>
            <w:noWrap/>
            <w:vAlign w:val="center"/>
            <w:hideMark/>
          </w:tcPr>
          <w:p w14:paraId="6FF8A6BB" w14:textId="77777777" w:rsidR="00CF000E" w:rsidRPr="00FC742F" w:rsidRDefault="00CF000E" w:rsidP="008F165E">
            <w:pPr>
              <w:ind w:firstLine="22"/>
              <w:jc w:val="center"/>
              <w:rPr>
                <w:sz w:val="24"/>
                <w:szCs w:val="24"/>
              </w:rPr>
            </w:pPr>
            <w:r w:rsidRPr="00FC742F">
              <w:rPr>
                <w:sz w:val="24"/>
                <w:szCs w:val="24"/>
              </w:rPr>
              <w:t>20</w:t>
            </w:r>
          </w:p>
        </w:tc>
        <w:tc>
          <w:tcPr>
            <w:tcW w:w="636" w:type="pct"/>
            <w:shd w:val="clear" w:color="auto" w:fill="auto"/>
            <w:noWrap/>
            <w:vAlign w:val="center"/>
            <w:hideMark/>
          </w:tcPr>
          <w:p w14:paraId="31213544" w14:textId="77777777" w:rsidR="00CF000E" w:rsidRPr="00FC742F" w:rsidRDefault="00CF000E" w:rsidP="008F165E">
            <w:pPr>
              <w:ind w:firstLine="22"/>
              <w:rPr>
                <w:sz w:val="24"/>
                <w:szCs w:val="24"/>
              </w:rPr>
            </w:pPr>
            <w:r w:rsidRPr="00FC742F">
              <w:rPr>
                <w:sz w:val="24"/>
                <w:szCs w:val="24"/>
              </w:rPr>
              <w:t>E1.26</w:t>
            </w:r>
          </w:p>
        </w:tc>
        <w:tc>
          <w:tcPr>
            <w:tcW w:w="1029" w:type="pct"/>
            <w:shd w:val="clear" w:color="auto" w:fill="auto"/>
            <w:noWrap/>
            <w:vAlign w:val="center"/>
            <w:hideMark/>
          </w:tcPr>
          <w:p w14:paraId="620549BE" w14:textId="77777777" w:rsidR="00CF000E" w:rsidRPr="00FC742F" w:rsidRDefault="00CF000E" w:rsidP="008F165E">
            <w:pPr>
              <w:ind w:firstLine="22"/>
              <w:rPr>
                <w:sz w:val="24"/>
                <w:szCs w:val="24"/>
              </w:rPr>
            </w:pPr>
            <w:r w:rsidRPr="00FC742F">
              <w:rPr>
                <w:sz w:val="24"/>
                <w:szCs w:val="24"/>
              </w:rPr>
              <w:t>Linh Đàm</w:t>
            </w:r>
          </w:p>
        </w:tc>
        <w:tc>
          <w:tcPr>
            <w:tcW w:w="904" w:type="pct"/>
            <w:shd w:val="clear" w:color="auto" w:fill="auto"/>
            <w:vAlign w:val="center"/>
            <w:hideMark/>
          </w:tcPr>
          <w:p w14:paraId="7FEAE845" w14:textId="77777777" w:rsidR="00CF000E" w:rsidRPr="00FC742F" w:rsidRDefault="00CF000E" w:rsidP="008F165E">
            <w:pPr>
              <w:ind w:firstLine="22"/>
              <w:rPr>
                <w:sz w:val="24"/>
                <w:szCs w:val="24"/>
              </w:rPr>
            </w:pPr>
            <w:r w:rsidRPr="00FC742F">
              <w:rPr>
                <w:sz w:val="24"/>
                <w:szCs w:val="24"/>
              </w:rPr>
              <w:t>Sicam Pas</w:t>
            </w:r>
          </w:p>
        </w:tc>
        <w:tc>
          <w:tcPr>
            <w:tcW w:w="596" w:type="pct"/>
            <w:shd w:val="clear" w:color="auto" w:fill="auto"/>
            <w:noWrap/>
            <w:vAlign w:val="center"/>
            <w:hideMark/>
          </w:tcPr>
          <w:p w14:paraId="71DD8EA2"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5BB5C886"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67DA9744" w14:textId="77777777" w:rsidR="00CF000E" w:rsidRPr="00FC742F" w:rsidRDefault="00CF000E" w:rsidP="008F165E">
            <w:pPr>
              <w:ind w:firstLine="22"/>
              <w:jc w:val="center"/>
              <w:rPr>
                <w:sz w:val="24"/>
                <w:szCs w:val="24"/>
              </w:rPr>
            </w:pPr>
          </w:p>
        </w:tc>
      </w:tr>
      <w:tr w:rsidR="00FC742F" w:rsidRPr="00FC742F" w14:paraId="0B58B814" w14:textId="77777777" w:rsidTr="004B4B68">
        <w:trPr>
          <w:trHeight w:val="456"/>
          <w:jc w:val="center"/>
        </w:trPr>
        <w:tc>
          <w:tcPr>
            <w:tcW w:w="382" w:type="pct"/>
            <w:shd w:val="clear" w:color="auto" w:fill="auto"/>
            <w:noWrap/>
            <w:vAlign w:val="center"/>
            <w:hideMark/>
          </w:tcPr>
          <w:p w14:paraId="76900F34" w14:textId="77777777" w:rsidR="00CF000E" w:rsidRPr="00FC742F" w:rsidRDefault="00CF000E" w:rsidP="008F165E">
            <w:pPr>
              <w:ind w:firstLine="22"/>
              <w:jc w:val="center"/>
              <w:rPr>
                <w:sz w:val="24"/>
                <w:szCs w:val="24"/>
              </w:rPr>
            </w:pPr>
            <w:r w:rsidRPr="00FC742F">
              <w:rPr>
                <w:sz w:val="24"/>
                <w:szCs w:val="24"/>
              </w:rPr>
              <w:t>21</w:t>
            </w:r>
          </w:p>
        </w:tc>
        <w:tc>
          <w:tcPr>
            <w:tcW w:w="636" w:type="pct"/>
            <w:shd w:val="clear" w:color="auto" w:fill="auto"/>
            <w:noWrap/>
            <w:vAlign w:val="center"/>
            <w:hideMark/>
          </w:tcPr>
          <w:p w14:paraId="0FA4363B" w14:textId="77777777" w:rsidR="00CF000E" w:rsidRPr="00FC742F" w:rsidRDefault="00CF000E" w:rsidP="008F165E">
            <w:pPr>
              <w:ind w:firstLine="22"/>
              <w:rPr>
                <w:sz w:val="24"/>
                <w:szCs w:val="24"/>
              </w:rPr>
            </w:pPr>
            <w:r w:rsidRPr="00FC742F">
              <w:rPr>
                <w:sz w:val="24"/>
                <w:szCs w:val="24"/>
              </w:rPr>
              <w:t>E1.28</w:t>
            </w:r>
          </w:p>
        </w:tc>
        <w:tc>
          <w:tcPr>
            <w:tcW w:w="1029" w:type="pct"/>
            <w:shd w:val="clear" w:color="auto" w:fill="auto"/>
            <w:noWrap/>
            <w:vAlign w:val="center"/>
            <w:hideMark/>
          </w:tcPr>
          <w:p w14:paraId="29C11E1F" w14:textId="77777777" w:rsidR="00CF000E" w:rsidRPr="00FC742F" w:rsidRDefault="00CF000E" w:rsidP="008F165E">
            <w:pPr>
              <w:ind w:firstLine="22"/>
              <w:rPr>
                <w:sz w:val="24"/>
                <w:szCs w:val="24"/>
              </w:rPr>
            </w:pPr>
            <w:r w:rsidRPr="00FC742F">
              <w:rPr>
                <w:sz w:val="24"/>
                <w:szCs w:val="24"/>
              </w:rPr>
              <w:t>Phùng Xá</w:t>
            </w:r>
          </w:p>
        </w:tc>
        <w:tc>
          <w:tcPr>
            <w:tcW w:w="904" w:type="pct"/>
            <w:shd w:val="clear" w:color="auto" w:fill="auto"/>
            <w:vAlign w:val="center"/>
            <w:hideMark/>
          </w:tcPr>
          <w:p w14:paraId="70AD56F0" w14:textId="77777777" w:rsidR="00CF000E" w:rsidRPr="00FC742F" w:rsidRDefault="00CF000E" w:rsidP="008F165E">
            <w:pPr>
              <w:ind w:firstLine="22"/>
              <w:rPr>
                <w:sz w:val="24"/>
                <w:szCs w:val="24"/>
              </w:rPr>
            </w:pPr>
            <w:r w:rsidRPr="00FC742F">
              <w:rPr>
                <w:sz w:val="24"/>
                <w:szCs w:val="24"/>
              </w:rPr>
              <w:t>HMI Zenon</w:t>
            </w:r>
          </w:p>
        </w:tc>
        <w:tc>
          <w:tcPr>
            <w:tcW w:w="596" w:type="pct"/>
            <w:shd w:val="clear" w:color="auto" w:fill="auto"/>
            <w:noWrap/>
            <w:vAlign w:val="center"/>
            <w:hideMark/>
          </w:tcPr>
          <w:p w14:paraId="44ED208F"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5806F307"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1DA62EA8" w14:textId="77777777" w:rsidR="00CF000E" w:rsidRPr="00FC742F" w:rsidRDefault="00CF000E" w:rsidP="008F165E">
            <w:pPr>
              <w:ind w:firstLine="22"/>
              <w:jc w:val="center"/>
              <w:rPr>
                <w:sz w:val="24"/>
                <w:szCs w:val="24"/>
              </w:rPr>
            </w:pPr>
          </w:p>
        </w:tc>
      </w:tr>
      <w:tr w:rsidR="00FC742F" w:rsidRPr="00FC742F" w14:paraId="0386218F" w14:textId="77777777" w:rsidTr="004B4B68">
        <w:trPr>
          <w:trHeight w:val="456"/>
          <w:jc w:val="center"/>
        </w:trPr>
        <w:tc>
          <w:tcPr>
            <w:tcW w:w="382" w:type="pct"/>
            <w:shd w:val="clear" w:color="auto" w:fill="auto"/>
            <w:noWrap/>
            <w:vAlign w:val="center"/>
            <w:hideMark/>
          </w:tcPr>
          <w:p w14:paraId="659A90F5" w14:textId="77777777" w:rsidR="00CF000E" w:rsidRPr="00FC742F" w:rsidRDefault="00CF000E" w:rsidP="008F165E">
            <w:pPr>
              <w:ind w:firstLine="22"/>
              <w:jc w:val="center"/>
              <w:rPr>
                <w:sz w:val="24"/>
                <w:szCs w:val="24"/>
              </w:rPr>
            </w:pPr>
            <w:r w:rsidRPr="00FC742F">
              <w:rPr>
                <w:sz w:val="24"/>
                <w:szCs w:val="24"/>
              </w:rPr>
              <w:t>22</w:t>
            </w:r>
          </w:p>
        </w:tc>
        <w:tc>
          <w:tcPr>
            <w:tcW w:w="636" w:type="pct"/>
            <w:shd w:val="clear" w:color="auto" w:fill="auto"/>
            <w:noWrap/>
            <w:vAlign w:val="center"/>
            <w:hideMark/>
          </w:tcPr>
          <w:p w14:paraId="75B801F5" w14:textId="77777777" w:rsidR="00CF000E" w:rsidRPr="00FC742F" w:rsidRDefault="00CF000E" w:rsidP="008F165E">
            <w:pPr>
              <w:ind w:firstLine="22"/>
              <w:rPr>
                <w:sz w:val="24"/>
                <w:szCs w:val="24"/>
              </w:rPr>
            </w:pPr>
            <w:r w:rsidRPr="00FC742F">
              <w:rPr>
                <w:sz w:val="24"/>
                <w:szCs w:val="24"/>
              </w:rPr>
              <w:t>E1.30</w:t>
            </w:r>
          </w:p>
        </w:tc>
        <w:tc>
          <w:tcPr>
            <w:tcW w:w="1029" w:type="pct"/>
            <w:shd w:val="clear" w:color="auto" w:fill="auto"/>
            <w:noWrap/>
            <w:vAlign w:val="center"/>
            <w:hideMark/>
          </w:tcPr>
          <w:p w14:paraId="2F3016FB" w14:textId="77777777" w:rsidR="00CF000E" w:rsidRPr="00FC742F" w:rsidRDefault="00CF000E" w:rsidP="008F165E">
            <w:pPr>
              <w:ind w:firstLine="22"/>
              <w:rPr>
                <w:sz w:val="24"/>
                <w:szCs w:val="24"/>
              </w:rPr>
            </w:pPr>
            <w:r w:rsidRPr="00FC742F">
              <w:rPr>
                <w:sz w:val="24"/>
                <w:szCs w:val="24"/>
              </w:rPr>
              <w:t>Văn Quán</w:t>
            </w:r>
          </w:p>
        </w:tc>
        <w:tc>
          <w:tcPr>
            <w:tcW w:w="904" w:type="pct"/>
            <w:shd w:val="clear" w:color="auto" w:fill="auto"/>
            <w:vAlign w:val="center"/>
            <w:hideMark/>
          </w:tcPr>
          <w:p w14:paraId="62EE6224" w14:textId="77777777" w:rsidR="00CF000E" w:rsidRPr="00FC742F" w:rsidRDefault="00CF000E" w:rsidP="008F165E">
            <w:pPr>
              <w:ind w:firstLine="22"/>
              <w:rPr>
                <w:sz w:val="24"/>
                <w:szCs w:val="24"/>
              </w:rPr>
            </w:pPr>
            <w:r w:rsidRPr="00FC742F">
              <w:rPr>
                <w:sz w:val="24"/>
                <w:szCs w:val="24"/>
              </w:rPr>
              <w:t>HMI Zenon</w:t>
            </w:r>
          </w:p>
        </w:tc>
        <w:tc>
          <w:tcPr>
            <w:tcW w:w="596" w:type="pct"/>
            <w:shd w:val="clear" w:color="auto" w:fill="auto"/>
            <w:noWrap/>
            <w:vAlign w:val="center"/>
            <w:hideMark/>
          </w:tcPr>
          <w:p w14:paraId="6E37D970"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6F9DA023"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0D1541B3" w14:textId="77777777" w:rsidR="00CF000E" w:rsidRPr="00FC742F" w:rsidRDefault="00CF000E" w:rsidP="008F165E">
            <w:pPr>
              <w:ind w:firstLine="22"/>
              <w:jc w:val="center"/>
              <w:rPr>
                <w:sz w:val="24"/>
                <w:szCs w:val="24"/>
              </w:rPr>
            </w:pPr>
          </w:p>
        </w:tc>
      </w:tr>
      <w:tr w:rsidR="00FC742F" w:rsidRPr="00FC742F" w14:paraId="5E07488C" w14:textId="77777777" w:rsidTr="004B4B68">
        <w:trPr>
          <w:trHeight w:val="456"/>
          <w:jc w:val="center"/>
        </w:trPr>
        <w:tc>
          <w:tcPr>
            <w:tcW w:w="382" w:type="pct"/>
            <w:shd w:val="clear" w:color="auto" w:fill="auto"/>
            <w:noWrap/>
            <w:vAlign w:val="center"/>
            <w:hideMark/>
          </w:tcPr>
          <w:p w14:paraId="4BC220E6" w14:textId="77777777" w:rsidR="00CF000E" w:rsidRPr="00FC742F" w:rsidRDefault="00CF000E" w:rsidP="008F165E">
            <w:pPr>
              <w:ind w:firstLine="22"/>
              <w:jc w:val="center"/>
              <w:rPr>
                <w:sz w:val="24"/>
                <w:szCs w:val="24"/>
              </w:rPr>
            </w:pPr>
            <w:r w:rsidRPr="00FC742F">
              <w:rPr>
                <w:sz w:val="24"/>
                <w:szCs w:val="24"/>
              </w:rPr>
              <w:t>23</w:t>
            </w:r>
          </w:p>
        </w:tc>
        <w:tc>
          <w:tcPr>
            <w:tcW w:w="636" w:type="pct"/>
            <w:shd w:val="clear" w:color="auto" w:fill="auto"/>
            <w:noWrap/>
            <w:vAlign w:val="center"/>
            <w:hideMark/>
          </w:tcPr>
          <w:p w14:paraId="7174E900" w14:textId="77777777" w:rsidR="00CF000E" w:rsidRPr="00FC742F" w:rsidRDefault="00CF000E" w:rsidP="008F165E">
            <w:pPr>
              <w:ind w:firstLine="22"/>
              <w:rPr>
                <w:sz w:val="24"/>
                <w:szCs w:val="24"/>
              </w:rPr>
            </w:pPr>
            <w:r w:rsidRPr="00FC742F">
              <w:rPr>
                <w:sz w:val="24"/>
                <w:szCs w:val="24"/>
              </w:rPr>
              <w:t>E1.31</w:t>
            </w:r>
          </w:p>
        </w:tc>
        <w:tc>
          <w:tcPr>
            <w:tcW w:w="1029" w:type="pct"/>
            <w:shd w:val="clear" w:color="auto" w:fill="auto"/>
            <w:noWrap/>
            <w:vAlign w:val="center"/>
            <w:hideMark/>
          </w:tcPr>
          <w:p w14:paraId="2D1B8FD9" w14:textId="77777777" w:rsidR="00CF000E" w:rsidRPr="00FC742F" w:rsidRDefault="00CF000E" w:rsidP="008F165E">
            <w:pPr>
              <w:ind w:firstLine="22"/>
              <w:rPr>
                <w:sz w:val="24"/>
                <w:szCs w:val="24"/>
              </w:rPr>
            </w:pPr>
            <w:r w:rsidRPr="00FC742F">
              <w:rPr>
                <w:sz w:val="24"/>
                <w:szCs w:val="24"/>
              </w:rPr>
              <w:t>Trôi</w:t>
            </w:r>
          </w:p>
        </w:tc>
        <w:tc>
          <w:tcPr>
            <w:tcW w:w="904" w:type="pct"/>
            <w:shd w:val="clear" w:color="auto" w:fill="auto"/>
            <w:vAlign w:val="center"/>
            <w:hideMark/>
          </w:tcPr>
          <w:p w14:paraId="156A5293" w14:textId="77777777" w:rsidR="00CF000E" w:rsidRPr="00FC742F" w:rsidRDefault="00CF000E" w:rsidP="008F165E">
            <w:pPr>
              <w:ind w:firstLine="22"/>
              <w:rPr>
                <w:sz w:val="24"/>
                <w:szCs w:val="24"/>
              </w:rPr>
            </w:pPr>
            <w:r w:rsidRPr="00FC742F">
              <w:rPr>
                <w:sz w:val="24"/>
                <w:szCs w:val="24"/>
              </w:rPr>
              <w:t>RTU560/HMI Zenon</w:t>
            </w:r>
          </w:p>
        </w:tc>
        <w:tc>
          <w:tcPr>
            <w:tcW w:w="596" w:type="pct"/>
            <w:shd w:val="clear" w:color="auto" w:fill="auto"/>
            <w:noWrap/>
            <w:vAlign w:val="center"/>
            <w:hideMark/>
          </w:tcPr>
          <w:p w14:paraId="2AEE839B"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1B3B9F9C"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5966F664" w14:textId="77777777" w:rsidR="00CF000E" w:rsidRPr="00FC742F" w:rsidRDefault="00CF000E" w:rsidP="008F165E">
            <w:pPr>
              <w:ind w:firstLine="22"/>
              <w:jc w:val="center"/>
              <w:rPr>
                <w:sz w:val="24"/>
                <w:szCs w:val="24"/>
              </w:rPr>
            </w:pPr>
          </w:p>
        </w:tc>
      </w:tr>
      <w:tr w:rsidR="00FC742F" w:rsidRPr="00FC742F" w14:paraId="3BCAE3B9" w14:textId="77777777" w:rsidTr="004B4B68">
        <w:trPr>
          <w:trHeight w:val="456"/>
          <w:jc w:val="center"/>
        </w:trPr>
        <w:tc>
          <w:tcPr>
            <w:tcW w:w="382" w:type="pct"/>
            <w:shd w:val="clear" w:color="auto" w:fill="auto"/>
            <w:noWrap/>
            <w:vAlign w:val="center"/>
            <w:hideMark/>
          </w:tcPr>
          <w:p w14:paraId="5877041D" w14:textId="77777777" w:rsidR="00CF000E" w:rsidRPr="00FC742F" w:rsidRDefault="00CF000E" w:rsidP="008F165E">
            <w:pPr>
              <w:ind w:firstLine="22"/>
              <w:jc w:val="center"/>
              <w:rPr>
                <w:sz w:val="24"/>
                <w:szCs w:val="24"/>
              </w:rPr>
            </w:pPr>
            <w:r w:rsidRPr="00FC742F">
              <w:rPr>
                <w:sz w:val="24"/>
                <w:szCs w:val="24"/>
              </w:rPr>
              <w:t>24</w:t>
            </w:r>
          </w:p>
        </w:tc>
        <w:tc>
          <w:tcPr>
            <w:tcW w:w="636" w:type="pct"/>
            <w:shd w:val="clear" w:color="auto" w:fill="auto"/>
            <w:noWrap/>
            <w:vAlign w:val="center"/>
            <w:hideMark/>
          </w:tcPr>
          <w:p w14:paraId="68E5C3E5" w14:textId="77777777" w:rsidR="00CF000E" w:rsidRPr="00FC742F" w:rsidRDefault="00CF000E" w:rsidP="008F165E">
            <w:pPr>
              <w:ind w:firstLine="22"/>
              <w:rPr>
                <w:sz w:val="24"/>
                <w:szCs w:val="24"/>
              </w:rPr>
            </w:pPr>
            <w:r w:rsidRPr="00FC742F">
              <w:rPr>
                <w:sz w:val="24"/>
                <w:szCs w:val="24"/>
              </w:rPr>
              <w:t>E1.32</w:t>
            </w:r>
          </w:p>
        </w:tc>
        <w:tc>
          <w:tcPr>
            <w:tcW w:w="1029" w:type="pct"/>
            <w:shd w:val="clear" w:color="auto" w:fill="auto"/>
            <w:noWrap/>
            <w:vAlign w:val="center"/>
            <w:hideMark/>
          </w:tcPr>
          <w:p w14:paraId="51990F97" w14:textId="77777777" w:rsidR="00CF000E" w:rsidRPr="00FC742F" w:rsidRDefault="00CF000E" w:rsidP="008F165E">
            <w:pPr>
              <w:ind w:firstLine="22"/>
              <w:rPr>
                <w:sz w:val="24"/>
                <w:szCs w:val="24"/>
              </w:rPr>
            </w:pPr>
            <w:r w:rsidRPr="00FC742F">
              <w:rPr>
                <w:sz w:val="24"/>
                <w:szCs w:val="24"/>
              </w:rPr>
              <w:t>Thường Tín</w:t>
            </w:r>
          </w:p>
        </w:tc>
        <w:tc>
          <w:tcPr>
            <w:tcW w:w="904" w:type="pct"/>
            <w:shd w:val="clear" w:color="auto" w:fill="auto"/>
            <w:vAlign w:val="center"/>
            <w:hideMark/>
          </w:tcPr>
          <w:p w14:paraId="77F8072B" w14:textId="77777777" w:rsidR="00CF000E" w:rsidRPr="00FC742F" w:rsidRDefault="00CF000E" w:rsidP="008F165E">
            <w:pPr>
              <w:ind w:firstLine="22"/>
              <w:rPr>
                <w:sz w:val="24"/>
                <w:szCs w:val="24"/>
              </w:rPr>
            </w:pPr>
            <w:r w:rsidRPr="00FC742F">
              <w:rPr>
                <w:sz w:val="24"/>
                <w:szCs w:val="24"/>
              </w:rPr>
              <w:t>HMI Zenon</w:t>
            </w:r>
          </w:p>
        </w:tc>
        <w:tc>
          <w:tcPr>
            <w:tcW w:w="596" w:type="pct"/>
            <w:shd w:val="clear" w:color="auto" w:fill="auto"/>
            <w:noWrap/>
            <w:vAlign w:val="center"/>
            <w:hideMark/>
          </w:tcPr>
          <w:p w14:paraId="0137EB5F"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594D3A9B"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02CE34C4" w14:textId="77777777" w:rsidR="00CF000E" w:rsidRPr="00FC742F" w:rsidRDefault="00CF000E" w:rsidP="008F165E">
            <w:pPr>
              <w:ind w:firstLine="22"/>
              <w:jc w:val="center"/>
              <w:rPr>
                <w:sz w:val="24"/>
                <w:szCs w:val="24"/>
              </w:rPr>
            </w:pPr>
          </w:p>
        </w:tc>
      </w:tr>
      <w:tr w:rsidR="00FC742F" w:rsidRPr="00FC742F" w14:paraId="6BCA4F53" w14:textId="77777777" w:rsidTr="004B4B68">
        <w:trPr>
          <w:trHeight w:val="456"/>
          <w:jc w:val="center"/>
        </w:trPr>
        <w:tc>
          <w:tcPr>
            <w:tcW w:w="382" w:type="pct"/>
            <w:shd w:val="clear" w:color="auto" w:fill="auto"/>
            <w:noWrap/>
            <w:vAlign w:val="center"/>
            <w:hideMark/>
          </w:tcPr>
          <w:p w14:paraId="718F039A" w14:textId="77777777" w:rsidR="00CF000E" w:rsidRPr="00FC742F" w:rsidRDefault="00CF000E" w:rsidP="008F165E">
            <w:pPr>
              <w:ind w:firstLine="22"/>
              <w:jc w:val="center"/>
              <w:rPr>
                <w:sz w:val="24"/>
                <w:szCs w:val="24"/>
              </w:rPr>
            </w:pPr>
            <w:r w:rsidRPr="00FC742F">
              <w:rPr>
                <w:sz w:val="24"/>
                <w:szCs w:val="24"/>
              </w:rPr>
              <w:lastRenderedPageBreak/>
              <w:t>25</w:t>
            </w:r>
          </w:p>
        </w:tc>
        <w:tc>
          <w:tcPr>
            <w:tcW w:w="636" w:type="pct"/>
            <w:shd w:val="clear" w:color="auto" w:fill="auto"/>
            <w:noWrap/>
            <w:vAlign w:val="center"/>
            <w:hideMark/>
          </w:tcPr>
          <w:p w14:paraId="168A2229" w14:textId="77777777" w:rsidR="00CF000E" w:rsidRPr="00FC742F" w:rsidRDefault="00CF000E" w:rsidP="008F165E">
            <w:pPr>
              <w:ind w:firstLine="22"/>
              <w:rPr>
                <w:sz w:val="24"/>
                <w:szCs w:val="24"/>
              </w:rPr>
            </w:pPr>
            <w:r w:rsidRPr="00FC742F">
              <w:rPr>
                <w:sz w:val="24"/>
                <w:szCs w:val="24"/>
              </w:rPr>
              <w:t>E1.33</w:t>
            </w:r>
          </w:p>
        </w:tc>
        <w:tc>
          <w:tcPr>
            <w:tcW w:w="1029" w:type="pct"/>
            <w:shd w:val="clear" w:color="auto" w:fill="auto"/>
            <w:noWrap/>
            <w:vAlign w:val="center"/>
            <w:hideMark/>
          </w:tcPr>
          <w:p w14:paraId="4C4D3212" w14:textId="77777777" w:rsidR="00CF000E" w:rsidRPr="00FC742F" w:rsidRDefault="00CF000E" w:rsidP="008F165E">
            <w:pPr>
              <w:ind w:firstLine="22"/>
              <w:rPr>
                <w:sz w:val="24"/>
                <w:szCs w:val="24"/>
              </w:rPr>
            </w:pPr>
            <w:r w:rsidRPr="00FC742F">
              <w:rPr>
                <w:sz w:val="24"/>
                <w:szCs w:val="24"/>
              </w:rPr>
              <w:t>Cầu Diễn</w:t>
            </w:r>
          </w:p>
        </w:tc>
        <w:tc>
          <w:tcPr>
            <w:tcW w:w="904" w:type="pct"/>
            <w:shd w:val="clear" w:color="auto" w:fill="auto"/>
            <w:vAlign w:val="center"/>
            <w:hideMark/>
          </w:tcPr>
          <w:p w14:paraId="4886B8B3" w14:textId="77777777" w:rsidR="00CF000E" w:rsidRPr="00FC742F" w:rsidRDefault="00CF000E" w:rsidP="008F165E">
            <w:pPr>
              <w:ind w:firstLine="22"/>
              <w:rPr>
                <w:sz w:val="24"/>
                <w:szCs w:val="24"/>
              </w:rPr>
            </w:pPr>
            <w:r w:rsidRPr="00FC742F">
              <w:rPr>
                <w:sz w:val="24"/>
                <w:szCs w:val="24"/>
              </w:rPr>
              <w:t>Sicam Pas</w:t>
            </w:r>
          </w:p>
        </w:tc>
        <w:tc>
          <w:tcPr>
            <w:tcW w:w="596" w:type="pct"/>
            <w:shd w:val="clear" w:color="auto" w:fill="auto"/>
            <w:noWrap/>
            <w:vAlign w:val="center"/>
            <w:hideMark/>
          </w:tcPr>
          <w:p w14:paraId="736894E6"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0E252EA6"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437B49C8" w14:textId="77777777" w:rsidR="00CF000E" w:rsidRPr="00FC742F" w:rsidRDefault="00CF000E" w:rsidP="008F165E">
            <w:pPr>
              <w:ind w:firstLine="22"/>
              <w:jc w:val="center"/>
              <w:rPr>
                <w:sz w:val="24"/>
                <w:szCs w:val="24"/>
              </w:rPr>
            </w:pPr>
          </w:p>
        </w:tc>
      </w:tr>
      <w:tr w:rsidR="00FC742F" w:rsidRPr="00FC742F" w14:paraId="59CCDB7C" w14:textId="77777777" w:rsidTr="004B4B68">
        <w:trPr>
          <w:trHeight w:val="456"/>
          <w:jc w:val="center"/>
        </w:trPr>
        <w:tc>
          <w:tcPr>
            <w:tcW w:w="382" w:type="pct"/>
            <w:shd w:val="clear" w:color="auto" w:fill="auto"/>
            <w:noWrap/>
            <w:vAlign w:val="center"/>
            <w:hideMark/>
          </w:tcPr>
          <w:p w14:paraId="4B5222E8" w14:textId="77777777" w:rsidR="00CF000E" w:rsidRPr="00FC742F" w:rsidRDefault="00CF000E" w:rsidP="008F165E">
            <w:pPr>
              <w:ind w:firstLine="22"/>
              <w:jc w:val="center"/>
              <w:rPr>
                <w:sz w:val="24"/>
                <w:szCs w:val="24"/>
              </w:rPr>
            </w:pPr>
            <w:r w:rsidRPr="00FC742F">
              <w:rPr>
                <w:sz w:val="24"/>
                <w:szCs w:val="24"/>
              </w:rPr>
              <w:t>26</w:t>
            </w:r>
          </w:p>
        </w:tc>
        <w:tc>
          <w:tcPr>
            <w:tcW w:w="636" w:type="pct"/>
            <w:shd w:val="clear" w:color="auto" w:fill="auto"/>
            <w:noWrap/>
            <w:vAlign w:val="center"/>
            <w:hideMark/>
          </w:tcPr>
          <w:p w14:paraId="2911EC95" w14:textId="77777777" w:rsidR="00CF000E" w:rsidRPr="00FC742F" w:rsidRDefault="00CF000E" w:rsidP="008F165E">
            <w:pPr>
              <w:ind w:firstLine="22"/>
              <w:rPr>
                <w:sz w:val="24"/>
                <w:szCs w:val="24"/>
              </w:rPr>
            </w:pPr>
            <w:r w:rsidRPr="00FC742F">
              <w:rPr>
                <w:sz w:val="24"/>
                <w:szCs w:val="24"/>
              </w:rPr>
              <w:t>E1.36</w:t>
            </w:r>
          </w:p>
        </w:tc>
        <w:tc>
          <w:tcPr>
            <w:tcW w:w="1029" w:type="pct"/>
            <w:shd w:val="clear" w:color="auto" w:fill="auto"/>
            <w:noWrap/>
            <w:vAlign w:val="center"/>
            <w:hideMark/>
          </w:tcPr>
          <w:p w14:paraId="2FADE2DA" w14:textId="77777777" w:rsidR="00CF000E" w:rsidRPr="00FC742F" w:rsidRDefault="00CF000E" w:rsidP="008F165E">
            <w:pPr>
              <w:ind w:firstLine="22"/>
              <w:rPr>
                <w:sz w:val="24"/>
                <w:szCs w:val="24"/>
              </w:rPr>
            </w:pPr>
            <w:r w:rsidRPr="00FC742F">
              <w:rPr>
                <w:sz w:val="24"/>
                <w:szCs w:val="24"/>
              </w:rPr>
              <w:t>Quang Minh</w:t>
            </w:r>
          </w:p>
        </w:tc>
        <w:tc>
          <w:tcPr>
            <w:tcW w:w="904" w:type="pct"/>
            <w:shd w:val="clear" w:color="auto" w:fill="auto"/>
            <w:vAlign w:val="center"/>
            <w:hideMark/>
          </w:tcPr>
          <w:p w14:paraId="3CE48D0D" w14:textId="77777777" w:rsidR="00CF000E" w:rsidRPr="00FC742F" w:rsidRDefault="00CF000E" w:rsidP="008F165E">
            <w:pPr>
              <w:ind w:firstLine="22"/>
              <w:rPr>
                <w:sz w:val="24"/>
                <w:szCs w:val="24"/>
              </w:rPr>
            </w:pPr>
            <w:r w:rsidRPr="00FC742F">
              <w:rPr>
                <w:sz w:val="24"/>
                <w:szCs w:val="24"/>
              </w:rPr>
              <w:t>RTU560/HMI Zenon</w:t>
            </w:r>
          </w:p>
        </w:tc>
        <w:tc>
          <w:tcPr>
            <w:tcW w:w="596" w:type="pct"/>
            <w:shd w:val="clear" w:color="auto" w:fill="auto"/>
            <w:noWrap/>
            <w:vAlign w:val="center"/>
            <w:hideMark/>
          </w:tcPr>
          <w:p w14:paraId="27040CFB"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6172CA2E"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0BC32E1E" w14:textId="77777777" w:rsidR="00CF000E" w:rsidRPr="00FC742F" w:rsidRDefault="00CF000E" w:rsidP="008F165E">
            <w:pPr>
              <w:ind w:firstLine="22"/>
              <w:jc w:val="center"/>
              <w:rPr>
                <w:sz w:val="24"/>
                <w:szCs w:val="24"/>
              </w:rPr>
            </w:pPr>
          </w:p>
        </w:tc>
      </w:tr>
      <w:tr w:rsidR="00FC742F" w:rsidRPr="00FC742F" w14:paraId="5A3BD3D9" w14:textId="77777777" w:rsidTr="004B4B68">
        <w:trPr>
          <w:trHeight w:val="456"/>
          <w:jc w:val="center"/>
        </w:trPr>
        <w:tc>
          <w:tcPr>
            <w:tcW w:w="382" w:type="pct"/>
            <w:shd w:val="clear" w:color="auto" w:fill="auto"/>
            <w:noWrap/>
            <w:vAlign w:val="center"/>
            <w:hideMark/>
          </w:tcPr>
          <w:p w14:paraId="230D12CB" w14:textId="77777777" w:rsidR="00CF000E" w:rsidRPr="00FC742F" w:rsidRDefault="00CF000E" w:rsidP="008F165E">
            <w:pPr>
              <w:ind w:firstLine="22"/>
              <w:jc w:val="center"/>
              <w:rPr>
                <w:sz w:val="24"/>
                <w:szCs w:val="24"/>
              </w:rPr>
            </w:pPr>
            <w:r w:rsidRPr="00FC742F">
              <w:rPr>
                <w:sz w:val="24"/>
                <w:szCs w:val="24"/>
              </w:rPr>
              <w:t>27</w:t>
            </w:r>
          </w:p>
        </w:tc>
        <w:tc>
          <w:tcPr>
            <w:tcW w:w="636" w:type="pct"/>
            <w:shd w:val="clear" w:color="auto" w:fill="auto"/>
            <w:noWrap/>
            <w:vAlign w:val="center"/>
            <w:hideMark/>
          </w:tcPr>
          <w:p w14:paraId="4796BB0E" w14:textId="77777777" w:rsidR="00CF000E" w:rsidRPr="00FC742F" w:rsidRDefault="00CF000E" w:rsidP="008F165E">
            <w:pPr>
              <w:ind w:firstLine="22"/>
              <w:rPr>
                <w:sz w:val="24"/>
                <w:szCs w:val="24"/>
              </w:rPr>
            </w:pPr>
            <w:r w:rsidRPr="00FC742F">
              <w:rPr>
                <w:sz w:val="24"/>
                <w:szCs w:val="24"/>
              </w:rPr>
              <w:t>E1.37</w:t>
            </w:r>
          </w:p>
        </w:tc>
        <w:tc>
          <w:tcPr>
            <w:tcW w:w="1029" w:type="pct"/>
            <w:shd w:val="clear" w:color="auto" w:fill="auto"/>
            <w:noWrap/>
            <w:vAlign w:val="center"/>
            <w:hideMark/>
          </w:tcPr>
          <w:p w14:paraId="7C92E299" w14:textId="77777777" w:rsidR="00CF000E" w:rsidRPr="00FC742F" w:rsidRDefault="00CF000E" w:rsidP="008F165E">
            <w:pPr>
              <w:ind w:firstLine="22"/>
              <w:rPr>
                <w:sz w:val="24"/>
                <w:szCs w:val="24"/>
              </w:rPr>
            </w:pPr>
            <w:r w:rsidRPr="00FC742F">
              <w:rPr>
                <w:sz w:val="24"/>
                <w:szCs w:val="24"/>
              </w:rPr>
              <w:t>Bắc An Khánh</w:t>
            </w:r>
          </w:p>
        </w:tc>
        <w:tc>
          <w:tcPr>
            <w:tcW w:w="904" w:type="pct"/>
            <w:shd w:val="clear" w:color="auto" w:fill="auto"/>
            <w:vAlign w:val="center"/>
            <w:hideMark/>
          </w:tcPr>
          <w:p w14:paraId="2A0BF19B" w14:textId="77777777" w:rsidR="00CF000E" w:rsidRPr="00FC742F" w:rsidRDefault="00CF000E" w:rsidP="008F165E">
            <w:pPr>
              <w:ind w:firstLine="22"/>
              <w:rPr>
                <w:sz w:val="24"/>
                <w:szCs w:val="24"/>
              </w:rPr>
            </w:pPr>
            <w:r w:rsidRPr="00FC742F">
              <w:rPr>
                <w:sz w:val="24"/>
                <w:szCs w:val="24"/>
              </w:rPr>
              <w:t>RTU560/HMI Zenon</w:t>
            </w:r>
          </w:p>
        </w:tc>
        <w:tc>
          <w:tcPr>
            <w:tcW w:w="596" w:type="pct"/>
            <w:shd w:val="clear" w:color="auto" w:fill="auto"/>
            <w:noWrap/>
            <w:vAlign w:val="center"/>
            <w:hideMark/>
          </w:tcPr>
          <w:p w14:paraId="2740A20C"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75957EEC"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03331867" w14:textId="77777777" w:rsidR="00CF000E" w:rsidRPr="00FC742F" w:rsidRDefault="00CF000E" w:rsidP="008F165E">
            <w:pPr>
              <w:ind w:firstLine="22"/>
              <w:jc w:val="center"/>
              <w:rPr>
                <w:sz w:val="24"/>
                <w:szCs w:val="24"/>
              </w:rPr>
            </w:pPr>
          </w:p>
        </w:tc>
      </w:tr>
      <w:tr w:rsidR="00FC742F" w:rsidRPr="00FC742F" w14:paraId="190A1EC2" w14:textId="77777777" w:rsidTr="004B4B68">
        <w:trPr>
          <w:trHeight w:val="456"/>
          <w:jc w:val="center"/>
        </w:trPr>
        <w:tc>
          <w:tcPr>
            <w:tcW w:w="382" w:type="pct"/>
            <w:shd w:val="clear" w:color="auto" w:fill="auto"/>
            <w:noWrap/>
            <w:vAlign w:val="center"/>
            <w:hideMark/>
          </w:tcPr>
          <w:p w14:paraId="443B2106" w14:textId="77777777" w:rsidR="00CF000E" w:rsidRPr="00FC742F" w:rsidRDefault="00CF000E" w:rsidP="008F165E">
            <w:pPr>
              <w:ind w:firstLine="22"/>
              <w:jc w:val="center"/>
              <w:rPr>
                <w:sz w:val="24"/>
                <w:szCs w:val="24"/>
              </w:rPr>
            </w:pPr>
            <w:r w:rsidRPr="00FC742F">
              <w:rPr>
                <w:sz w:val="24"/>
                <w:szCs w:val="24"/>
              </w:rPr>
              <w:t>28</w:t>
            </w:r>
          </w:p>
        </w:tc>
        <w:tc>
          <w:tcPr>
            <w:tcW w:w="636" w:type="pct"/>
            <w:shd w:val="clear" w:color="auto" w:fill="auto"/>
            <w:noWrap/>
            <w:vAlign w:val="center"/>
            <w:hideMark/>
          </w:tcPr>
          <w:p w14:paraId="2B6EB0F5" w14:textId="77777777" w:rsidR="00CF000E" w:rsidRPr="00FC742F" w:rsidRDefault="00CF000E" w:rsidP="008F165E">
            <w:pPr>
              <w:ind w:firstLine="22"/>
              <w:rPr>
                <w:sz w:val="24"/>
                <w:szCs w:val="24"/>
              </w:rPr>
            </w:pPr>
            <w:r w:rsidRPr="00FC742F">
              <w:rPr>
                <w:sz w:val="24"/>
                <w:szCs w:val="24"/>
              </w:rPr>
              <w:t>E1.38</w:t>
            </w:r>
          </w:p>
        </w:tc>
        <w:tc>
          <w:tcPr>
            <w:tcW w:w="1029" w:type="pct"/>
            <w:shd w:val="clear" w:color="auto" w:fill="auto"/>
            <w:noWrap/>
            <w:vAlign w:val="center"/>
            <w:hideMark/>
          </w:tcPr>
          <w:p w14:paraId="50876F4F" w14:textId="77777777" w:rsidR="00CF000E" w:rsidRPr="00FC742F" w:rsidRDefault="00CF000E" w:rsidP="008F165E">
            <w:pPr>
              <w:ind w:firstLine="22"/>
              <w:rPr>
                <w:sz w:val="24"/>
                <w:szCs w:val="24"/>
              </w:rPr>
            </w:pPr>
            <w:r w:rsidRPr="00FC742F">
              <w:rPr>
                <w:sz w:val="24"/>
                <w:szCs w:val="24"/>
              </w:rPr>
              <w:t>Gia Lâm 2</w:t>
            </w:r>
          </w:p>
        </w:tc>
        <w:tc>
          <w:tcPr>
            <w:tcW w:w="904" w:type="pct"/>
            <w:shd w:val="clear" w:color="auto" w:fill="auto"/>
            <w:vAlign w:val="center"/>
            <w:hideMark/>
          </w:tcPr>
          <w:p w14:paraId="76C60E66" w14:textId="77777777" w:rsidR="00CF000E" w:rsidRPr="00FC742F" w:rsidRDefault="00CF000E" w:rsidP="008F165E">
            <w:pPr>
              <w:ind w:firstLine="22"/>
              <w:rPr>
                <w:sz w:val="24"/>
                <w:szCs w:val="24"/>
              </w:rPr>
            </w:pPr>
            <w:r w:rsidRPr="00FC742F">
              <w:rPr>
                <w:sz w:val="24"/>
                <w:szCs w:val="24"/>
              </w:rPr>
              <w:t>D400-GE</w:t>
            </w:r>
          </w:p>
        </w:tc>
        <w:tc>
          <w:tcPr>
            <w:tcW w:w="596" w:type="pct"/>
            <w:shd w:val="clear" w:color="auto" w:fill="auto"/>
            <w:noWrap/>
            <w:vAlign w:val="center"/>
            <w:hideMark/>
          </w:tcPr>
          <w:p w14:paraId="2723640E"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13C23073" w14:textId="77777777" w:rsidR="00CF000E" w:rsidRPr="00FC742F" w:rsidRDefault="00CF000E" w:rsidP="008F165E">
            <w:pPr>
              <w:ind w:firstLine="22"/>
              <w:jc w:val="center"/>
              <w:rPr>
                <w:sz w:val="24"/>
                <w:szCs w:val="24"/>
              </w:rPr>
            </w:pPr>
            <w:r w:rsidRPr="00FC742F">
              <w:rPr>
                <w:sz w:val="24"/>
                <w:szCs w:val="24"/>
              </w:rPr>
              <w:t>IEC 101</w:t>
            </w:r>
          </w:p>
        </w:tc>
        <w:tc>
          <w:tcPr>
            <w:tcW w:w="813" w:type="pct"/>
            <w:shd w:val="clear" w:color="auto" w:fill="auto"/>
          </w:tcPr>
          <w:p w14:paraId="1BC96A92" w14:textId="77777777" w:rsidR="00CF000E" w:rsidRPr="00FC742F" w:rsidRDefault="00CF000E" w:rsidP="008F165E">
            <w:pPr>
              <w:ind w:firstLine="22"/>
              <w:jc w:val="center"/>
              <w:rPr>
                <w:sz w:val="24"/>
                <w:szCs w:val="24"/>
              </w:rPr>
            </w:pPr>
            <w:r w:rsidRPr="00FC742F">
              <w:rPr>
                <w:sz w:val="24"/>
                <w:szCs w:val="24"/>
              </w:rPr>
              <w:t>Không thực hiện trong NVĐT</w:t>
            </w:r>
          </w:p>
        </w:tc>
      </w:tr>
      <w:tr w:rsidR="00FC742F" w:rsidRPr="00FC742F" w14:paraId="78310B33" w14:textId="77777777" w:rsidTr="004B4B68">
        <w:trPr>
          <w:trHeight w:val="456"/>
          <w:jc w:val="center"/>
        </w:trPr>
        <w:tc>
          <w:tcPr>
            <w:tcW w:w="382" w:type="pct"/>
            <w:shd w:val="clear" w:color="auto" w:fill="auto"/>
            <w:noWrap/>
            <w:vAlign w:val="center"/>
            <w:hideMark/>
          </w:tcPr>
          <w:p w14:paraId="344AC966" w14:textId="77777777" w:rsidR="00CF000E" w:rsidRPr="00FC742F" w:rsidRDefault="00CF000E" w:rsidP="008F165E">
            <w:pPr>
              <w:ind w:firstLine="22"/>
              <w:jc w:val="center"/>
              <w:rPr>
                <w:sz w:val="24"/>
                <w:szCs w:val="24"/>
              </w:rPr>
            </w:pPr>
            <w:r w:rsidRPr="00FC742F">
              <w:rPr>
                <w:sz w:val="24"/>
                <w:szCs w:val="24"/>
              </w:rPr>
              <w:t>29</w:t>
            </w:r>
          </w:p>
        </w:tc>
        <w:tc>
          <w:tcPr>
            <w:tcW w:w="636" w:type="pct"/>
            <w:shd w:val="clear" w:color="auto" w:fill="auto"/>
            <w:noWrap/>
            <w:vAlign w:val="center"/>
            <w:hideMark/>
          </w:tcPr>
          <w:p w14:paraId="341D2E7D" w14:textId="77777777" w:rsidR="00CF000E" w:rsidRPr="00FC742F" w:rsidRDefault="00CF000E" w:rsidP="008F165E">
            <w:pPr>
              <w:ind w:firstLine="22"/>
              <w:rPr>
                <w:sz w:val="24"/>
                <w:szCs w:val="24"/>
              </w:rPr>
            </w:pPr>
            <w:r w:rsidRPr="00FC742F">
              <w:rPr>
                <w:sz w:val="24"/>
                <w:szCs w:val="24"/>
              </w:rPr>
              <w:t>E1.39</w:t>
            </w:r>
          </w:p>
        </w:tc>
        <w:tc>
          <w:tcPr>
            <w:tcW w:w="1029" w:type="pct"/>
            <w:shd w:val="clear" w:color="auto" w:fill="auto"/>
            <w:noWrap/>
            <w:vAlign w:val="center"/>
            <w:hideMark/>
          </w:tcPr>
          <w:p w14:paraId="5E8D427B" w14:textId="77777777" w:rsidR="00CF000E" w:rsidRPr="00FC742F" w:rsidRDefault="00CF000E" w:rsidP="008F165E">
            <w:pPr>
              <w:ind w:firstLine="22"/>
              <w:rPr>
                <w:sz w:val="24"/>
                <w:szCs w:val="24"/>
              </w:rPr>
            </w:pPr>
            <w:r w:rsidRPr="00FC742F">
              <w:rPr>
                <w:sz w:val="24"/>
                <w:szCs w:val="24"/>
              </w:rPr>
              <w:t>Thanh Oai</w:t>
            </w:r>
          </w:p>
        </w:tc>
        <w:tc>
          <w:tcPr>
            <w:tcW w:w="904" w:type="pct"/>
            <w:shd w:val="clear" w:color="auto" w:fill="auto"/>
            <w:vAlign w:val="center"/>
            <w:hideMark/>
          </w:tcPr>
          <w:p w14:paraId="6C3C570D" w14:textId="77777777" w:rsidR="00CF000E" w:rsidRPr="00FC742F" w:rsidRDefault="00CF000E" w:rsidP="008F165E">
            <w:pPr>
              <w:ind w:firstLine="22"/>
              <w:rPr>
                <w:sz w:val="24"/>
                <w:szCs w:val="24"/>
              </w:rPr>
            </w:pPr>
            <w:r w:rsidRPr="00FC742F">
              <w:rPr>
                <w:sz w:val="24"/>
                <w:szCs w:val="24"/>
              </w:rPr>
              <w:t>Zenon</w:t>
            </w:r>
          </w:p>
        </w:tc>
        <w:tc>
          <w:tcPr>
            <w:tcW w:w="596" w:type="pct"/>
            <w:shd w:val="clear" w:color="auto" w:fill="auto"/>
            <w:noWrap/>
            <w:vAlign w:val="center"/>
            <w:hideMark/>
          </w:tcPr>
          <w:p w14:paraId="61E47CEA"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15990C21"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2B730FC7" w14:textId="77777777" w:rsidR="00CF000E" w:rsidRPr="00FC742F" w:rsidRDefault="00CF000E" w:rsidP="008F165E">
            <w:pPr>
              <w:ind w:firstLine="22"/>
              <w:jc w:val="center"/>
              <w:rPr>
                <w:sz w:val="24"/>
                <w:szCs w:val="24"/>
              </w:rPr>
            </w:pPr>
          </w:p>
        </w:tc>
      </w:tr>
      <w:tr w:rsidR="00FC742F" w:rsidRPr="00FC742F" w14:paraId="177F4296" w14:textId="77777777" w:rsidTr="004B4B68">
        <w:trPr>
          <w:trHeight w:val="456"/>
          <w:jc w:val="center"/>
        </w:trPr>
        <w:tc>
          <w:tcPr>
            <w:tcW w:w="382" w:type="pct"/>
            <w:shd w:val="clear" w:color="auto" w:fill="auto"/>
            <w:noWrap/>
            <w:vAlign w:val="center"/>
            <w:hideMark/>
          </w:tcPr>
          <w:p w14:paraId="0C878F6D" w14:textId="77777777" w:rsidR="00CF000E" w:rsidRPr="00FC742F" w:rsidRDefault="00CF000E" w:rsidP="008F165E">
            <w:pPr>
              <w:ind w:firstLine="22"/>
              <w:jc w:val="center"/>
              <w:rPr>
                <w:sz w:val="24"/>
                <w:szCs w:val="24"/>
              </w:rPr>
            </w:pPr>
            <w:r w:rsidRPr="00FC742F">
              <w:rPr>
                <w:sz w:val="24"/>
                <w:szCs w:val="24"/>
              </w:rPr>
              <w:t>30</w:t>
            </w:r>
          </w:p>
        </w:tc>
        <w:tc>
          <w:tcPr>
            <w:tcW w:w="636" w:type="pct"/>
            <w:shd w:val="clear" w:color="auto" w:fill="auto"/>
            <w:noWrap/>
            <w:vAlign w:val="center"/>
            <w:hideMark/>
          </w:tcPr>
          <w:p w14:paraId="479611A7" w14:textId="77777777" w:rsidR="00CF000E" w:rsidRPr="00FC742F" w:rsidRDefault="00CF000E" w:rsidP="008F165E">
            <w:pPr>
              <w:ind w:firstLine="22"/>
              <w:rPr>
                <w:sz w:val="24"/>
                <w:szCs w:val="24"/>
              </w:rPr>
            </w:pPr>
            <w:r w:rsidRPr="00FC742F">
              <w:rPr>
                <w:sz w:val="24"/>
                <w:szCs w:val="24"/>
              </w:rPr>
              <w:t>E1.40</w:t>
            </w:r>
          </w:p>
        </w:tc>
        <w:tc>
          <w:tcPr>
            <w:tcW w:w="1029" w:type="pct"/>
            <w:shd w:val="clear" w:color="auto" w:fill="auto"/>
            <w:noWrap/>
            <w:vAlign w:val="center"/>
            <w:hideMark/>
          </w:tcPr>
          <w:p w14:paraId="63301154" w14:textId="77777777" w:rsidR="00CF000E" w:rsidRPr="00FC742F" w:rsidRDefault="00CF000E" w:rsidP="008F165E">
            <w:pPr>
              <w:ind w:firstLine="22"/>
              <w:rPr>
                <w:sz w:val="24"/>
                <w:szCs w:val="24"/>
              </w:rPr>
            </w:pPr>
            <w:r w:rsidRPr="00FC742F">
              <w:rPr>
                <w:sz w:val="24"/>
                <w:szCs w:val="24"/>
              </w:rPr>
              <w:t>Tây Hồ</w:t>
            </w:r>
          </w:p>
        </w:tc>
        <w:tc>
          <w:tcPr>
            <w:tcW w:w="904" w:type="pct"/>
            <w:shd w:val="clear" w:color="auto" w:fill="auto"/>
            <w:vAlign w:val="center"/>
            <w:hideMark/>
          </w:tcPr>
          <w:p w14:paraId="46159F4E" w14:textId="77777777" w:rsidR="00CF000E" w:rsidRPr="00FC742F" w:rsidRDefault="00CF000E" w:rsidP="008F165E">
            <w:pPr>
              <w:ind w:firstLine="22"/>
              <w:rPr>
                <w:sz w:val="24"/>
                <w:szCs w:val="24"/>
              </w:rPr>
            </w:pPr>
            <w:r w:rsidRPr="00FC742F">
              <w:rPr>
                <w:sz w:val="24"/>
                <w:szCs w:val="24"/>
              </w:rPr>
              <w:t>@station</w:t>
            </w:r>
          </w:p>
        </w:tc>
        <w:tc>
          <w:tcPr>
            <w:tcW w:w="596" w:type="pct"/>
            <w:shd w:val="clear" w:color="auto" w:fill="auto"/>
            <w:noWrap/>
            <w:vAlign w:val="center"/>
            <w:hideMark/>
          </w:tcPr>
          <w:p w14:paraId="468D3A5E"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3305097B"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63498BA6" w14:textId="77777777" w:rsidR="00CF000E" w:rsidRPr="00FC742F" w:rsidRDefault="00CF000E" w:rsidP="008F165E">
            <w:pPr>
              <w:ind w:firstLine="22"/>
              <w:jc w:val="center"/>
              <w:rPr>
                <w:sz w:val="24"/>
                <w:szCs w:val="24"/>
              </w:rPr>
            </w:pPr>
          </w:p>
        </w:tc>
      </w:tr>
      <w:tr w:rsidR="00FC742F" w:rsidRPr="00FC742F" w14:paraId="63DB0738" w14:textId="77777777" w:rsidTr="004B4B68">
        <w:trPr>
          <w:trHeight w:val="456"/>
          <w:jc w:val="center"/>
        </w:trPr>
        <w:tc>
          <w:tcPr>
            <w:tcW w:w="382" w:type="pct"/>
            <w:shd w:val="clear" w:color="auto" w:fill="auto"/>
            <w:noWrap/>
            <w:vAlign w:val="center"/>
            <w:hideMark/>
          </w:tcPr>
          <w:p w14:paraId="082A41D2" w14:textId="77777777" w:rsidR="00CF000E" w:rsidRPr="00FC742F" w:rsidRDefault="00CF000E" w:rsidP="008F165E">
            <w:pPr>
              <w:ind w:firstLine="22"/>
              <w:jc w:val="center"/>
              <w:rPr>
                <w:sz w:val="24"/>
                <w:szCs w:val="24"/>
              </w:rPr>
            </w:pPr>
            <w:r w:rsidRPr="00FC742F">
              <w:rPr>
                <w:sz w:val="24"/>
                <w:szCs w:val="24"/>
              </w:rPr>
              <w:t>31</w:t>
            </w:r>
          </w:p>
        </w:tc>
        <w:tc>
          <w:tcPr>
            <w:tcW w:w="636" w:type="pct"/>
            <w:shd w:val="clear" w:color="auto" w:fill="auto"/>
            <w:noWrap/>
            <w:vAlign w:val="center"/>
            <w:hideMark/>
          </w:tcPr>
          <w:p w14:paraId="582BDA26" w14:textId="77777777" w:rsidR="00CF000E" w:rsidRPr="00FC742F" w:rsidRDefault="00CF000E" w:rsidP="008F165E">
            <w:pPr>
              <w:ind w:firstLine="22"/>
              <w:rPr>
                <w:sz w:val="24"/>
                <w:szCs w:val="24"/>
              </w:rPr>
            </w:pPr>
            <w:r w:rsidRPr="00FC742F">
              <w:rPr>
                <w:sz w:val="24"/>
                <w:szCs w:val="24"/>
              </w:rPr>
              <w:t>E1.41</w:t>
            </w:r>
          </w:p>
        </w:tc>
        <w:tc>
          <w:tcPr>
            <w:tcW w:w="1029" w:type="pct"/>
            <w:shd w:val="clear" w:color="auto" w:fill="auto"/>
            <w:noWrap/>
            <w:vAlign w:val="center"/>
            <w:hideMark/>
          </w:tcPr>
          <w:p w14:paraId="255CBAE0" w14:textId="77777777" w:rsidR="00CF000E" w:rsidRPr="00FC742F" w:rsidRDefault="00CF000E" w:rsidP="008F165E">
            <w:pPr>
              <w:ind w:firstLine="22"/>
              <w:rPr>
                <w:sz w:val="24"/>
                <w:szCs w:val="24"/>
              </w:rPr>
            </w:pPr>
            <w:r w:rsidRPr="00FC742F">
              <w:rPr>
                <w:sz w:val="24"/>
                <w:szCs w:val="24"/>
              </w:rPr>
              <w:t>Mai Lâm</w:t>
            </w:r>
          </w:p>
        </w:tc>
        <w:tc>
          <w:tcPr>
            <w:tcW w:w="904" w:type="pct"/>
            <w:shd w:val="clear" w:color="auto" w:fill="auto"/>
            <w:vAlign w:val="center"/>
            <w:hideMark/>
          </w:tcPr>
          <w:p w14:paraId="7179D965" w14:textId="77777777" w:rsidR="00CF000E" w:rsidRPr="00FC742F" w:rsidRDefault="00CF000E" w:rsidP="008F165E">
            <w:pPr>
              <w:ind w:firstLine="22"/>
              <w:rPr>
                <w:sz w:val="24"/>
                <w:szCs w:val="24"/>
              </w:rPr>
            </w:pPr>
            <w:r w:rsidRPr="00FC742F">
              <w:rPr>
                <w:sz w:val="24"/>
                <w:szCs w:val="24"/>
              </w:rPr>
              <w:t>Zenon</w:t>
            </w:r>
          </w:p>
        </w:tc>
        <w:tc>
          <w:tcPr>
            <w:tcW w:w="596" w:type="pct"/>
            <w:shd w:val="clear" w:color="auto" w:fill="auto"/>
            <w:noWrap/>
            <w:vAlign w:val="center"/>
            <w:hideMark/>
          </w:tcPr>
          <w:p w14:paraId="6A95F678"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161D4053"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7B3964C0" w14:textId="77777777" w:rsidR="00CF000E" w:rsidRPr="00FC742F" w:rsidRDefault="00CF000E" w:rsidP="008F165E">
            <w:pPr>
              <w:ind w:firstLine="22"/>
              <w:jc w:val="center"/>
              <w:rPr>
                <w:sz w:val="24"/>
                <w:szCs w:val="24"/>
              </w:rPr>
            </w:pPr>
          </w:p>
        </w:tc>
      </w:tr>
      <w:tr w:rsidR="00FC742F" w:rsidRPr="00FC742F" w14:paraId="231ACBCF" w14:textId="77777777" w:rsidTr="004B4B68">
        <w:trPr>
          <w:trHeight w:val="456"/>
          <w:jc w:val="center"/>
        </w:trPr>
        <w:tc>
          <w:tcPr>
            <w:tcW w:w="382" w:type="pct"/>
            <w:shd w:val="clear" w:color="auto" w:fill="auto"/>
            <w:noWrap/>
            <w:vAlign w:val="center"/>
            <w:hideMark/>
          </w:tcPr>
          <w:p w14:paraId="64B0D7B8" w14:textId="77777777" w:rsidR="00CF000E" w:rsidRPr="00FC742F" w:rsidRDefault="00CF000E" w:rsidP="008F165E">
            <w:pPr>
              <w:ind w:firstLine="22"/>
              <w:jc w:val="center"/>
              <w:rPr>
                <w:sz w:val="24"/>
                <w:szCs w:val="24"/>
              </w:rPr>
            </w:pPr>
            <w:r w:rsidRPr="00FC742F">
              <w:rPr>
                <w:sz w:val="24"/>
                <w:szCs w:val="24"/>
              </w:rPr>
              <w:t>32</w:t>
            </w:r>
          </w:p>
        </w:tc>
        <w:tc>
          <w:tcPr>
            <w:tcW w:w="636" w:type="pct"/>
            <w:shd w:val="clear" w:color="auto" w:fill="auto"/>
            <w:noWrap/>
            <w:vAlign w:val="center"/>
            <w:hideMark/>
          </w:tcPr>
          <w:p w14:paraId="6F5088A7" w14:textId="77777777" w:rsidR="00CF000E" w:rsidRPr="00FC742F" w:rsidRDefault="00CF000E" w:rsidP="008F165E">
            <w:pPr>
              <w:ind w:firstLine="22"/>
              <w:rPr>
                <w:sz w:val="24"/>
                <w:szCs w:val="24"/>
              </w:rPr>
            </w:pPr>
            <w:r w:rsidRPr="00FC742F">
              <w:rPr>
                <w:sz w:val="24"/>
                <w:szCs w:val="24"/>
              </w:rPr>
              <w:t>E1.42</w:t>
            </w:r>
          </w:p>
        </w:tc>
        <w:tc>
          <w:tcPr>
            <w:tcW w:w="1029" w:type="pct"/>
            <w:shd w:val="clear" w:color="auto" w:fill="auto"/>
            <w:noWrap/>
            <w:vAlign w:val="center"/>
            <w:hideMark/>
          </w:tcPr>
          <w:p w14:paraId="7F977490" w14:textId="77777777" w:rsidR="00CF000E" w:rsidRPr="00FC742F" w:rsidRDefault="00CF000E" w:rsidP="008F165E">
            <w:pPr>
              <w:ind w:firstLine="22"/>
              <w:rPr>
                <w:sz w:val="24"/>
                <w:szCs w:val="24"/>
              </w:rPr>
            </w:pPr>
            <w:r w:rsidRPr="00FC742F">
              <w:rPr>
                <w:sz w:val="24"/>
                <w:szCs w:val="24"/>
              </w:rPr>
              <w:t>SB Nội Bài</w:t>
            </w:r>
          </w:p>
        </w:tc>
        <w:tc>
          <w:tcPr>
            <w:tcW w:w="904" w:type="pct"/>
            <w:shd w:val="clear" w:color="auto" w:fill="auto"/>
            <w:vAlign w:val="center"/>
            <w:hideMark/>
          </w:tcPr>
          <w:p w14:paraId="705FA8ED" w14:textId="77777777" w:rsidR="00CF000E" w:rsidRPr="00FC742F" w:rsidRDefault="00CF000E" w:rsidP="008F165E">
            <w:pPr>
              <w:ind w:firstLine="22"/>
              <w:rPr>
                <w:sz w:val="24"/>
                <w:szCs w:val="24"/>
              </w:rPr>
            </w:pPr>
            <w:r w:rsidRPr="00FC742F">
              <w:rPr>
                <w:sz w:val="24"/>
                <w:szCs w:val="24"/>
              </w:rPr>
              <w:t>Sicam Pas</w:t>
            </w:r>
          </w:p>
        </w:tc>
        <w:tc>
          <w:tcPr>
            <w:tcW w:w="596" w:type="pct"/>
            <w:shd w:val="clear" w:color="auto" w:fill="auto"/>
            <w:noWrap/>
            <w:vAlign w:val="center"/>
            <w:hideMark/>
          </w:tcPr>
          <w:p w14:paraId="20E08C9A"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617EB733"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554715C3" w14:textId="77777777" w:rsidR="00CF000E" w:rsidRPr="00FC742F" w:rsidRDefault="00CF000E" w:rsidP="008F165E">
            <w:pPr>
              <w:ind w:firstLine="22"/>
              <w:jc w:val="center"/>
              <w:rPr>
                <w:sz w:val="24"/>
                <w:szCs w:val="24"/>
              </w:rPr>
            </w:pPr>
          </w:p>
        </w:tc>
      </w:tr>
      <w:tr w:rsidR="00FC742F" w:rsidRPr="00FC742F" w14:paraId="37C79FC1" w14:textId="77777777" w:rsidTr="004B4B68">
        <w:trPr>
          <w:trHeight w:val="456"/>
          <w:jc w:val="center"/>
        </w:trPr>
        <w:tc>
          <w:tcPr>
            <w:tcW w:w="382" w:type="pct"/>
            <w:shd w:val="clear" w:color="auto" w:fill="auto"/>
            <w:noWrap/>
            <w:vAlign w:val="center"/>
            <w:hideMark/>
          </w:tcPr>
          <w:p w14:paraId="5609823D" w14:textId="77777777" w:rsidR="00CF000E" w:rsidRPr="00FC742F" w:rsidRDefault="00CF000E" w:rsidP="008F165E">
            <w:pPr>
              <w:ind w:firstLine="22"/>
              <w:jc w:val="center"/>
              <w:rPr>
                <w:sz w:val="24"/>
                <w:szCs w:val="24"/>
              </w:rPr>
            </w:pPr>
            <w:r w:rsidRPr="00FC742F">
              <w:rPr>
                <w:sz w:val="24"/>
                <w:szCs w:val="24"/>
              </w:rPr>
              <w:t>33</w:t>
            </w:r>
          </w:p>
        </w:tc>
        <w:tc>
          <w:tcPr>
            <w:tcW w:w="636" w:type="pct"/>
            <w:shd w:val="clear" w:color="auto" w:fill="auto"/>
            <w:noWrap/>
            <w:vAlign w:val="center"/>
            <w:hideMark/>
          </w:tcPr>
          <w:p w14:paraId="45D64749" w14:textId="77777777" w:rsidR="00CF000E" w:rsidRPr="00FC742F" w:rsidRDefault="00CF000E" w:rsidP="008F165E">
            <w:pPr>
              <w:ind w:firstLine="22"/>
              <w:rPr>
                <w:sz w:val="24"/>
                <w:szCs w:val="24"/>
              </w:rPr>
            </w:pPr>
            <w:r w:rsidRPr="00FC742F">
              <w:rPr>
                <w:sz w:val="24"/>
                <w:szCs w:val="24"/>
              </w:rPr>
              <w:t>E1.43</w:t>
            </w:r>
          </w:p>
        </w:tc>
        <w:tc>
          <w:tcPr>
            <w:tcW w:w="1029" w:type="pct"/>
            <w:shd w:val="clear" w:color="auto" w:fill="auto"/>
            <w:noWrap/>
            <w:vAlign w:val="center"/>
            <w:hideMark/>
          </w:tcPr>
          <w:p w14:paraId="48798F4A" w14:textId="77777777" w:rsidR="00CF000E" w:rsidRPr="00FC742F" w:rsidRDefault="00CF000E" w:rsidP="008F165E">
            <w:pPr>
              <w:ind w:firstLine="22"/>
              <w:rPr>
                <w:sz w:val="24"/>
                <w:szCs w:val="24"/>
              </w:rPr>
            </w:pPr>
            <w:r w:rsidRPr="00FC742F">
              <w:rPr>
                <w:sz w:val="24"/>
                <w:szCs w:val="24"/>
              </w:rPr>
              <w:t>Mỗ Lao</w:t>
            </w:r>
          </w:p>
        </w:tc>
        <w:tc>
          <w:tcPr>
            <w:tcW w:w="904" w:type="pct"/>
            <w:shd w:val="clear" w:color="auto" w:fill="auto"/>
            <w:vAlign w:val="center"/>
            <w:hideMark/>
          </w:tcPr>
          <w:p w14:paraId="7A7AE691" w14:textId="77777777" w:rsidR="00CF000E" w:rsidRPr="00FC742F" w:rsidRDefault="00CF000E" w:rsidP="008F165E">
            <w:pPr>
              <w:ind w:firstLine="22"/>
              <w:rPr>
                <w:sz w:val="24"/>
                <w:szCs w:val="24"/>
              </w:rPr>
            </w:pPr>
            <w:r w:rsidRPr="00FC742F">
              <w:rPr>
                <w:sz w:val="24"/>
                <w:szCs w:val="24"/>
              </w:rPr>
              <w:t>Sicam Pas</w:t>
            </w:r>
          </w:p>
        </w:tc>
        <w:tc>
          <w:tcPr>
            <w:tcW w:w="596" w:type="pct"/>
            <w:shd w:val="clear" w:color="auto" w:fill="auto"/>
            <w:noWrap/>
            <w:vAlign w:val="center"/>
            <w:hideMark/>
          </w:tcPr>
          <w:p w14:paraId="57EC3CF7"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1CEBA5FA"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174B1DEC" w14:textId="77777777" w:rsidR="00CF000E" w:rsidRPr="00FC742F" w:rsidRDefault="00CF000E" w:rsidP="008F165E">
            <w:pPr>
              <w:ind w:firstLine="22"/>
              <w:jc w:val="center"/>
              <w:rPr>
                <w:sz w:val="24"/>
                <w:szCs w:val="24"/>
              </w:rPr>
            </w:pPr>
          </w:p>
        </w:tc>
      </w:tr>
      <w:tr w:rsidR="00FC742F" w:rsidRPr="00FC742F" w14:paraId="1A3E947A" w14:textId="77777777" w:rsidTr="004B4B68">
        <w:trPr>
          <w:trHeight w:val="456"/>
          <w:jc w:val="center"/>
        </w:trPr>
        <w:tc>
          <w:tcPr>
            <w:tcW w:w="382" w:type="pct"/>
            <w:shd w:val="clear" w:color="auto" w:fill="auto"/>
            <w:noWrap/>
            <w:vAlign w:val="center"/>
            <w:hideMark/>
          </w:tcPr>
          <w:p w14:paraId="004891B9" w14:textId="77777777" w:rsidR="00CF000E" w:rsidRPr="00FC742F" w:rsidRDefault="00CF000E" w:rsidP="008F165E">
            <w:pPr>
              <w:ind w:firstLine="22"/>
              <w:jc w:val="center"/>
              <w:rPr>
                <w:sz w:val="24"/>
                <w:szCs w:val="24"/>
              </w:rPr>
            </w:pPr>
            <w:r w:rsidRPr="00FC742F">
              <w:rPr>
                <w:sz w:val="24"/>
                <w:szCs w:val="24"/>
              </w:rPr>
              <w:t>34</w:t>
            </w:r>
          </w:p>
        </w:tc>
        <w:tc>
          <w:tcPr>
            <w:tcW w:w="636" w:type="pct"/>
            <w:shd w:val="clear" w:color="auto" w:fill="auto"/>
            <w:noWrap/>
            <w:vAlign w:val="center"/>
            <w:hideMark/>
          </w:tcPr>
          <w:p w14:paraId="7B0B1B2E" w14:textId="77777777" w:rsidR="00CF000E" w:rsidRPr="00FC742F" w:rsidRDefault="00CF000E" w:rsidP="008F165E">
            <w:pPr>
              <w:ind w:firstLine="22"/>
              <w:rPr>
                <w:sz w:val="24"/>
                <w:szCs w:val="24"/>
              </w:rPr>
            </w:pPr>
            <w:r w:rsidRPr="00FC742F">
              <w:rPr>
                <w:sz w:val="24"/>
                <w:szCs w:val="24"/>
              </w:rPr>
              <w:t>E1.44</w:t>
            </w:r>
          </w:p>
        </w:tc>
        <w:tc>
          <w:tcPr>
            <w:tcW w:w="1029" w:type="pct"/>
            <w:shd w:val="clear" w:color="auto" w:fill="auto"/>
            <w:noWrap/>
            <w:vAlign w:val="center"/>
            <w:hideMark/>
          </w:tcPr>
          <w:p w14:paraId="741E9DA8" w14:textId="77777777" w:rsidR="00CF000E" w:rsidRPr="00FC742F" w:rsidRDefault="00CF000E" w:rsidP="008F165E">
            <w:pPr>
              <w:ind w:firstLine="22"/>
              <w:rPr>
                <w:sz w:val="24"/>
                <w:szCs w:val="24"/>
              </w:rPr>
            </w:pPr>
            <w:r w:rsidRPr="00FC742F">
              <w:rPr>
                <w:sz w:val="24"/>
                <w:szCs w:val="24"/>
              </w:rPr>
              <w:t>Sơn Tây 2</w:t>
            </w:r>
          </w:p>
        </w:tc>
        <w:tc>
          <w:tcPr>
            <w:tcW w:w="904" w:type="pct"/>
            <w:shd w:val="clear" w:color="auto" w:fill="auto"/>
            <w:vAlign w:val="center"/>
            <w:hideMark/>
          </w:tcPr>
          <w:p w14:paraId="55933E7A" w14:textId="77777777" w:rsidR="00CF000E" w:rsidRPr="00FC742F" w:rsidRDefault="00CF000E" w:rsidP="008F165E">
            <w:pPr>
              <w:ind w:firstLine="22"/>
              <w:rPr>
                <w:sz w:val="24"/>
                <w:szCs w:val="24"/>
              </w:rPr>
            </w:pPr>
            <w:r w:rsidRPr="00FC742F">
              <w:rPr>
                <w:sz w:val="24"/>
                <w:szCs w:val="24"/>
              </w:rPr>
              <w:t>Zenon</w:t>
            </w:r>
          </w:p>
        </w:tc>
        <w:tc>
          <w:tcPr>
            <w:tcW w:w="596" w:type="pct"/>
            <w:shd w:val="clear" w:color="auto" w:fill="auto"/>
            <w:noWrap/>
            <w:vAlign w:val="center"/>
            <w:hideMark/>
          </w:tcPr>
          <w:p w14:paraId="0CD09F52"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3A7CCDD4"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60F10AF7" w14:textId="77777777" w:rsidR="00CF000E" w:rsidRPr="00FC742F" w:rsidRDefault="00CF000E" w:rsidP="008F165E">
            <w:pPr>
              <w:ind w:firstLine="22"/>
              <w:jc w:val="center"/>
              <w:rPr>
                <w:sz w:val="24"/>
                <w:szCs w:val="24"/>
              </w:rPr>
            </w:pPr>
          </w:p>
        </w:tc>
      </w:tr>
      <w:tr w:rsidR="00FC742F" w:rsidRPr="00FC742F" w14:paraId="3FFCA0D7" w14:textId="77777777" w:rsidTr="004B4B68">
        <w:trPr>
          <w:trHeight w:val="456"/>
          <w:jc w:val="center"/>
        </w:trPr>
        <w:tc>
          <w:tcPr>
            <w:tcW w:w="382" w:type="pct"/>
            <w:shd w:val="clear" w:color="auto" w:fill="auto"/>
            <w:noWrap/>
            <w:vAlign w:val="center"/>
            <w:hideMark/>
          </w:tcPr>
          <w:p w14:paraId="6DD2D1A0" w14:textId="77777777" w:rsidR="00CF000E" w:rsidRPr="00FC742F" w:rsidRDefault="00CF000E" w:rsidP="008F165E">
            <w:pPr>
              <w:ind w:firstLine="22"/>
              <w:jc w:val="center"/>
              <w:rPr>
                <w:sz w:val="24"/>
                <w:szCs w:val="24"/>
              </w:rPr>
            </w:pPr>
            <w:r w:rsidRPr="00FC742F">
              <w:rPr>
                <w:sz w:val="24"/>
                <w:szCs w:val="24"/>
              </w:rPr>
              <w:t>35</w:t>
            </w:r>
          </w:p>
        </w:tc>
        <w:tc>
          <w:tcPr>
            <w:tcW w:w="636" w:type="pct"/>
            <w:shd w:val="clear" w:color="auto" w:fill="auto"/>
            <w:noWrap/>
            <w:vAlign w:val="center"/>
            <w:hideMark/>
          </w:tcPr>
          <w:p w14:paraId="4BC0E800" w14:textId="77777777" w:rsidR="00CF000E" w:rsidRPr="00FC742F" w:rsidRDefault="00CF000E" w:rsidP="008F165E">
            <w:pPr>
              <w:ind w:firstLine="22"/>
              <w:rPr>
                <w:sz w:val="24"/>
                <w:szCs w:val="24"/>
              </w:rPr>
            </w:pPr>
            <w:r w:rsidRPr="00FC742F">
              <w:rPr>
                <w:sz w:val="24"/>
                <w:szCs w:val="24"/>
              </w:rPr>
              <w:t>E1.46</w:t>
            </w:r>
          </w:p>
        </w:tc>
        <w:tc>
          <w:tcPr>
            <w:tcW w:w="1029" w:type="pct"/>
            <w:shd w:val="clear" w:color="auto" w:fill="auto"/>
            <w:noWrap/>
            <w:vAlign w:val="center"/>
            <w:hideMark/>
          </w:tcPr>
          <w:p w14:paraId="42913206" w14:textId="77777777" w:rsidR="00CF000E" w:rsidRPr="00FC742F" w:rsidRDefault="00CF000E" w:rsidP="008F165E">
            <w:pPr>
              <w:ind w:firstLine="22"/>
              <w:rPr>
                <w:sz w:val="24"/>
                <w:szCs w:val="24"/>
              </w:rPr>
            </w:pPr>
            <w:r w:rsidRPr="00FC742F">
              <w:rPr>
                <w:sz w:val="24"/>
                <w:szCs w:val="24"/>
              </w:rPr>
              <w:t>Từ Liêm</w:t>
            </w:r>
          </w:p>
        </w:tc>
        <w:tc>
          <w:tcPr>
            <w:tcW w:w="904" w:type="pct"/>
            <w:shd w:val="clear" w:color="auto" w:fill="auto"/>
            <w:vAlign w:val="center"/>
            <w:hideMark/>
          </w:tcPr>
          <w:p w14:paraId="5738EAD8" w14:textId="77777777" w:rsidR="00CF000E" w:rsidRPr="00FC742F" w:rsidRDefault="00CF000E" w:rsidP="008F165E">
            <w:pPr>
              <w:ind w:firstLine="22"/>
              <w:rPr>
                <w:sz w:val="24"/>
                <w:szCs w:val="24"/>
              </w:rPr>
            </w:pPr>
            <w:r w:rsidRPr="00FC742F">
              <w:rPr>
                <w:sz w:val="24"/>
                <w:szCs w:val="24"/>
              </w:rPr>
              <w:t>IControl</w:t>
            </w:r>
          </w:p>
        </w:tc>
        <w:tc>
          <w:tcPr>
            <w:tcW w:w="596" w:type="pct"/>
            <w:shd w:val="clear" w:color="auto" w:fill="auto"/>
            <w:noWrap/>
            <w:vAlign w:val="center"/>
            <w:hideMark/>
          </w:tcPr>
          <w:p w14:paraId="3D963211"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460B8899"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438427EE" w14:textId="77777777" w:rsidR="00CF000E" w:rsidRPr="00FC742F" w:rsidRDefault="00CF000E" w:rsidP="008F165E">
            <w:pPr>
              <w:ind w:firstLine="22"/>
              <w:jc w:val="center"/>
              <w:rPr>
                <w:sz w:val="24"/>
                <w:szCs w:val="24"/>
              </w:rPr>
            </w:pPr>
          </w:p>
        </w:tc>
      </w:tr>
      <w:tr w:rsidR="00FC742F" w:rsidRPr="00FC742F" w14:paraId="4699BCDE" w14:textId="77777777" w:rsidTr="004B4B68">
        <w:trPr>
          <w:trHeight w:val="456"/>
          <w:jc w:val="center"/>
        </w:trPr>
        <w:tc>
          <w:tcPr>
            <w:tcW w:w="382" w:type="pct"/>
            <w:shd w:val="clear" w:color="auto" w:fill="auto"/>
            <w:noWrap/>
            <w:vAlign w:val="center"/>
            <w:hideMark/>
          </w:tcPr>
          <w:p w14:paraId="59B3279A" w14:textId="77777777" w:rsidR="00CF000E" w:rsidRPr="00FC742F" w:rsidRDefault="00CF000E" w:rsidP="008F165E">
            <w:pPr>
              <w:ind w:firstLine="22"/>
              <w:jc w:val="center"/>
              <w:rPr>
                <w:sz w:val="24"/>
                <w:szCs w:val="24"/>
              </w:rPr>
            </w:pPr>
            <w:r w:rsidRPr="00FC742F">
              <w:rPr>
                <w:sz w:val="24"/>
                <w:szCs w:val="24"/>
              </w:rPr>
              <w:t>36</w:t>
            </w:r>
          </w:p>
        </w:tc>
        <w:tc>
          <w:tcPr>
            <w:tcW w:w="636" w:type="pct"/>
            <w:shd w:val="clear" w:color="auto" w:fill="auto"/>
            <w:noWrap/>
            <w:vAlign w:val="center"/>
            <w:hideMark/>
          </w:tcPr>
          <w:p w14:paraId="4903346F" w14:textId="77777777" w:rsidR="00CF000E" w:rsidRPr="00FC742F" w:rsidRDefault="00CF000E" w:rsidP="008F165E">
            <w:pPr>
              <w:ind w:firstLine="22"/>
              <w:rPr>
                <w:sz w:val="24"/>
                <w:szCs w:val="24"/>
              </w:rPr>
            </w:pPr>
            <w:r w:rsidRPr="00FC742F">
              <w:rPr>
                <w:sz w:val="24"/>
                <w:szCs w:val="24"/>
              </w:rPr>
              <w:t>E1.47</w:t>
            </w:r>
          </w:p>
        </w:tc>
        <w:tc>
          <w:tcPr>
            <w:tcW w:w="1029" w:type="pct"/>
            <w:shd w:val="clear" w:color="auto" w:fill="auto"/>
            <w:noWrap/>
            <w:vAlign w:val="center"/>
            <w:hideMark/>
          </w:tcPr>
          <w:p w14:paraId="1AFF58F9" w14:textId="77777777" w:rsidR="00CF000E" w:rsidRPr="00FC742F" w:rsidRDefault="00CF000E" w:rsidP="008F165E">
            <w:pPr>
              <w:ind w:firstLine="22"/>
              <w:rPr>
                <w:sz w:val="24"/>
                <w:szCs w:val="24"/>
              </w:rPr>
            </w:pPr>
            <w:r w:rsidRPr="00FC742F">
              <w:rPr>
                <w:sz w:val="24"/>
                <w:szCs w:val="24"/>
              </w:rPr>
              <w:t>NC Long Biên</w:t>
            </w:r>
          </w:p>
        </w:tc>
        <w:tc>
          <w:tcPr>
            <w:tcW w:w="904" w:type="pct"/>
            <w:shd w:val="clear" w:color="auto" w:fill="auto"/>
            <w:vAlign w:val="center"/>
            <w:hideMark/>
          </w:tcPr>
          <w:p w14:paraId="51050958" w14:textId="77777777" w:rsidR="00CF000E" w:rsidRPr="00FC742F" w:rsidRDefault="00CF000E" w:rsidP="008F165E">
            <w:pPr>
              <w:ind w:firstLine="22"/>
              <w:rPr>
                <w:sz w:val="24"/>
                <w:szCs w:val="24"/>
              </w:rPr>
            </w:pPr>
            <w:r w:rsidRPr="00FC742F">
              <w:rPr>
                <w:sz w:val="24"/>
                <w:szCs w:val="24"/>
              </w:rPr>
              <w:t>Zenon</w:t>
            </w:r>
          </w:p>
        </w:tc>
        <w:tc>
          <w:tcPr>
            <w:tcW w:w="596" w:type="pct"/>
            <w:shd w:val="clear" w:color="auto" w:fill="auto"/>
            <w:noWrap/>
            <w:vAlign w:val="center"/>
            <w:hideMark/>
          </w:tcPr>
          <w:p w14:paraId="49445A59"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5E4AD8F4"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7871F38F" w14:textId="77777777" w:rsidR="00CF000E" w:rsidRPr="00FC742F" w:rsidRDefault="00CF000E" w:rsidP="008F165E">
            <w:pPr>
              <w:ind w:firstLine="22"/>
              <w:jc w:val="center"/>
              <w:rPr>
                <w:sz w:val="24"/>
                <w:szCs w:val="24"/>
              </w:rPr>
            </w:pPr>
          </w:p>
        </w:tc>
      </w:tr>
      <w:tr w:rsidR="00FC742F" w:rsidRPr="00FC742F" w14:paraId="1C9D68FA" w14:textId="77777777" w:rsidTr="004B4B68">
        <w:trPr>
          <w:trHeight w:val="456"/>
          <w:jc w:val="center"/>
        </w:trPr>
        <w:tc>
          <w:tcPr>
            <w:tcW w:w="382" w:type="pct"/>
            <w:shd w:val="clear" w:color="auto" w:fill="auto"/>
            <w:noWrap/>
            <w:vAlign w:val="center"/>
            <w:hideMark/>
          </w:tcPr>
          <w:p w14:paraId="12EF7DAC" w14:textId="77777777" w:rsidR="00CF000E" w:rsidRPr="00FC742F" w:rsidRDefault="00CF000E" w:rsidP="008F165E">
            <w:pPr>
              <w:ind w:firstLine="22"/>
              <w:jc w:val="center"/>
              <w:rPr>
                <w:sz w:val="24"/>
                <w:szCs w:val="24"/>
              </w:rPr>
            </w:pPr>
            <w:r w:rsidRPr="00FC742F">
              <w:rPr>
                <w:sz w:val="24"/>
                <w:szCs w:val="24"/>
              </w:rPr>
              <w:t>37</w:t>
            </w:r>
          </w:p>
        </w:tc>
        <w:tc>
          <w:tcPr>
            <w:tcW w:w="636" w:type="pct"/>
            <w:shd w:val="clear" w:color="auto" w:fill="auto"/>
            <w:noWrap/>
            <w:vAlign w:val="center"/>
            <w:hideMark/>
          </w:tcPr>
          <w:p w14:paraId="08B4EDFA" w14:textId="77777777" w:rsidR="00CF000E" w:rsidRPr="00FC742F" w:rsidRDefault="00CF000E" w:rsidP="008F165E">
            <w:pPr>
              <w:ind w:firstLine="22"/>
              <w:rPr>
                <w:sz w:val="24"/>
                <w:szCs w:val="24"/>
              </w:rPr>
            </w:pPr>
            <w:r w:rsidRPr="00FC742F">
              <w:rPr>
                <w:sz w:val="24"/>
                <w:szCs w:val="24"/>
              </w:rPr>
              <w:t>E1.48</w:t>
            </w:r>
          </w:p>
        </w:tc>
        <w:tc>
          <w:tcPr>
            <w:tcW w:w="1029" w:type="pct"/>
            <w:shd w:val="clear" w:color="auto" w:fill="auto"/>
            <w:noWrap/>
            <w:vAlign w:val="center"/>
            <w:hideMark/>
          </w:tcPr>
          <w:p w14:paraId="201A5608" w14:textId="77777777" w:rsidR="00CF000E" w:rsidRPr="00FC742F" w:rsidRDefault="00CF000E" w:rsidP="008F165E">
            <w:pPr>
              <w:ind w:firstLine="22"/>
              <w:rPr>
                <w:sz w:val="24"/>
                <w:szCs w:val="24"/>
              </w:rPr>
            </w:pPr>
            <w:r w:rsidRPr="00FC742F">
              <w:rPr>
                <w:sz w:val="24"/>
                <w:szCs w:val="24"/>
              </w:rPr>
              <w:t>NC Quốc Oai</w:t>
            </w:r>
          </w:p>
        </w:tc>
        <w:tc>
          <w:tcPr>
            <w:tcW w:w="904" w:type="pct"/>
            <w:shd w:val="clear" w:color="auto" w:fill="auto"/>
            <w:vAlign w:val="center"/>
            <w:hideMark/>
          </w:tcPr>
          <w:p w14:paraId="2D632BF4" w14:textId="77777777" w:rsidR="00CF000E" w:rsidRPr="00FC742F" w:rsidRDefault="00CF000E" w:rsidP="008F165E">
            <w:pPr>
              <w:ind w:firstLine="22"/>
              <w:rPr>
                <w:sz w:val="24"/>
                <w:szCs w:val="24"/>
              </w:rPr>
            </w:pPr>
            <w:r w:rsidRPr="00FC742F">
              <w:rPr>
                <w:sz w:val="24"/>
                <w:szCs w:val="24"/>
              </w:rPr>
              <w:t>Sicam Pas</w:t>
            </w:r>
          </w:p>
        </w:tc>
        <w:tc>
          <w:tcPr>
            <w:tcW w:w="596" w:type="pct"/>
            <w:shd w:val="clear" w:color="auto" w:fill="auto"/>
            <w:noWrap/>
            <w:vAlign w:val="center"/>
            <w:hideMark/>
          </w:tcPr>
          <w:p w14:paraId="5099E836"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3B6E3EC7"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0F6B25FF" w14:textId="77777777" w:rsidR="00CF000E" w:rsidRPr="00FC742F" w:rsidRDefault="00CF000E" w:rsidP="008F165E">
            <w:pPr>
              <w:ind w:firstLine="22"/>
              <w:jc w:val="center"/>
              <w:rPr>
                <w:sz w:val="24"/>
                <w:szCs w:val="24"/>
              </w:rPr>
            </w:pPr>
          </w:p>
        </w:tc>
      </w:tr>
      <w:tr w:rsidR="00FC742F" w:rsidRPr="00FC742F" w14:paraId="7D189A42" w14:textId="77777777" w:rsidTr="004B4B68">
        <w:trPr>
          <w:trHeight w:val="456"/>
          <w:jc w:val="center"/>
        </w:trPr>
        <w:tc>
          <w:tcPr>
            <w:tcW w:w="382" w:type="pct"/>
            <w:shd w:val="clear" w:color="auto" w:fill="auto"/>
            <w:noWrap/>
            <w:vAlign w:val="center"/>
            <w:hideMark/>
          </w:tcPr>
          <w:p w14:paraId="5DD10148" w14:textId="77777777" w:rsidR="00CF000E" w:rsidRPr="00FC742F" w:rsidRDefault="00CF000E" w:rsidP="008F165E">
            <w:pPr>
              <w:ind w:firstLine="22"/>
              <w:jc w:val="center"/>
              <w:rPr>
                <w:sz w:val="24"/>
                <w:szCs w:val="24"/>
              </w:rPr>
            </w:pPr>
            <w:r w:rsidRPr="00FC742F">
              <w:rPr>
                <w:sz w:val="24"/>
                <w:szCs w:val="24"/>
              </w:rPr>
              <w:t>38</w:t>
            </w:r>
          </w:p>
        </w:tc>
        <w:tc>
          <w:tcPr>
            <w:tcW w:w="636" w:type="pct"/>
            <w:shd w:val="clear" w:color="auto" w:fill="auto"/>
            <w:noWrap/>
            <w:vAlign w:val="center"/>
            <w:hideMark/>
          </w:tcPr>
          <w:p w14:paraId="362B056B" w14:textId="77777777" w:rsidR="00CF000E" w:rsidRPr="00FC742F" w:rsidRDefault="00CF000E" w:rsidP="008F165E">
            <w:pPr>
              <w:ind w:firstLine="22"/>
              <w:rPr>
                <w:sz w:val="24"/>
                <w:szCs w:val="24"/>
              </w:rPr>
            </w:pPr>
            <w:r w:rsidRPr="00FC742F">
              <w:rPr>
                <w:sz w:val="24"/>
                <w:szCs w:val="24"/>
              </w:rPr>
              <w:t>E1.49</w:t>
            </w:r>
          </w:p>
        </w:tc>
        <w:tc>
          <w:tcPr>
            <w:tcW w:w="1029" w:type="pct"/>
            <w:shd w:val="clear" w:color="auto" w:fill="auto"/>
            <w:noWrap/>
            <w:vAlign w:val="center"/>
            <w:hideMark/>
          </w:tcPr>
          <w:p w14:paraId="2B7BA0AE" w14:textId="77777777" w:rsidR="00CF000E" w:rsidRPr="00FC742F" w:rsidRDefault="00CF000E" w:rsidP="008F165E">
            <w:pPr>
              <w:ind w:firstLine="22"/>
              <w:rPr>
                <w:sz w:val="24"/>
                <w:szCs w:val="24"/>
              </w:rPr>
            </w:pPr>
            <w:r w:rsidRPr="00FC742F">
              <w:rPr>
                <w:sz w:val="24"/>
                <w:szCs w:val="24"/>
              </w:rPr>
              <w:t>NC Đông Anh</w:t>
            </w:r>
          </w:p>
        </w:tc>
        <w:tc>
          <w:tcPr>
            <w:tcW w:w="904" w:type="pct"/>
            <w:shd w:val="clear" w:color="auto" w:fill="auto"/>
            <w:vAlign w:val="center"/>
            <w:hideMark/>
          </w:tcPr>
          <w:p w14:paraId="40CFFFA3" w14:textId="77777777" w:rsidR="00CF000E" w:rsidRPr="00FC742F" w:rsidRDefault="00CF000E" w:rsidP="008F165E">
            <w:pPr>
              <w:ind w:firstLine="22"/>
              <w:rPr>
                <w:sz w:val="24"/>
                <w:szCs w:val="24"/>
              </w:rPr>
            </w:pPr>
            <w:r w:rsidRPr="00FC742F">
              <w:rPr>
                <w:sz w:val="24"/>
                <w:szCs w:val="24"/>
              </w:rPr>
              <w:t>Sicam Pas</w:t>
            </w:r>
          </w:p>
        </w:tc>
        <w:tc>
          <w:tcPr>
            <w:tcW w:w="596" w:type="pct"/>
            <w:shd w:val="clear" w:color="auto" w:fill="auto"/>
            <w:noWrap/>
            <w:vAlign w:val="center"/>
            <w:hideMark/>
          </w:tcPr>
          <w:p w14:paraId="068EF48C"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35485AA7"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33CA908F" w14:textId="77777777" w:rsidR="00CF000E" w:rsidRPr="00FC742F" w:rsidRDefault="00CF000E" w:rsidP="008F165E">
            <w:pPr>
              <w:ind w:firstLine="22"/>
              <w:jc w:val="center"/>
              <w:rPr>
                <w:sz w:val="24"/>
                <w:szCs w:val="24"/>
              </w:rPr>
            </w:pPr>
          </w:p>
        </w:tc>
      </w:tr>
      <w:tr w:rsidR="00FC742F" w:rsidRPr="00FC742F" w14:paraId="38295A26" w14:textId="77777777" w:rsidTr="004B4B68">
        <w:trPr>
          <w:trHeight w:val="456"/>
          <w:jc w:val="center"/>
        </w:trPr>
        <w:tc>
          <w:tcPr>
            <w:tcW w:w="382" w:type="pct"/>
            <w:shd w:val="clear" w:color="auto" w:fill="auto"/>
            <w:noWrap/>
            <w:vAlign w:val="center"/>
            <w:hideMark/>
          </w:tcPr>
          <w:p w14:paraId="33E2CDCA" w14:textId="77777777" w:rsidR="00CF000E" w:rsidRPr="00FC742F" w:rsidRDefault="00CF000E" w:rsidP="008F165E">
            <w:pPr>
              <w:ind w:firstLine="22"/>
              <w:jc w:val="center"/>
              <w:rPr>
                <w:sz w:val="24"/>
                <w:szCs w:val="24"/>
              </w:rPr>
            </w:pPr>
            <w:r w:rsidRPr="00FC742F">
              <w:rPr>
                <w:sz w:val="24"/>
                <w:szCs w:val="24"/>
              </w:rPr>
              <w:t>39</w:t>
            </w:r>
          </w:p>
        </w:tc>
        <w:tc>
          <w:tcPr>
            <w:tcW w:w="636" w:type="pct"/>
            <w:shd w:val="clear" w:color="auto" w:fill="auto"/>
            <w:noWrap/>
            <w:vAlign w:val="center"/>
            <w:hideMark/>
          </w:tcPr>
          <w:p w14:paraId="1EFD82F2" w14:textId="77777777" w:rsidR="00CF000E" w:rsidRPr="00FC742F" w:rsidRDefault="00CF000E" w:rsidP="008F165E">
            <w:pPr>
              <w:ind w:firstLine="22"/>
              <w:rPr>
                <w:sz w:val="24"/>
                <w:szCs w:val="24"/>
              </w:rPr>
            </w:pPr>
            <w:r w:rsidRPr="00FC742F">
              <w:rPr>
                <w:sz w:val="24"/>
                <w:szCs w:val="24"/>
              </w:rPr>
              <w:t>E1.51</w:t>
            </w:r>
          </w:p>
        </w:tc>
        <w:tc>
          <w:tcPr>
            <w:tcW w:w="1029" w:type="pct"/>
            <w:shd w:val="clear" w:color="auto" w:fill="auto"/>
            <w:noWrap/>
            <w:vAlign w:val="center"/>
            <w:hideMark/>
          </w:tcPr>
          <w:p w14:paraId="7E95391B" w14:textId="77777777" w:rsidR="00CF000E" w:rsidRPr="00FC742F" w:rsidRDefault="00CF000E" w:rsidP="008F165E">
            <w:pPr>
              <w:ind w:firstLine="22"/>
              <w:rPr>
                <w:sz w:val="24"/>
                <w:szCs w:val="24"/>
              </w:rPr>
            </w:pPr>
            <w:r w:rsidRPr="00FC742F">
              <w:rPr>
                <w:sz w:val="24"/>
                <w:szCs w:val="24"/>
              </w:rPr>
              <w:t>Phú Nghĩa</w:t>
            </w:r>
          </w:p>
        </w:tc>
        <w:tc>
          <w:tcPr>
            <w:tcW w:w="904" w:type="pct"/>
            <w:shd w:val="clear" w:color="auto" w:fill="auto"/>
            <w:vAlign w:val="center"/>
            <w:hideMark/>
          </w:tcPr>
          <w:p w14:paraId="3DBCADAE" w14:textId="77777777" w:rsidR="00CF000E" w:rsidRPr="00FC742F" w:rsidRDefault="00CF000E" w:rsidP="008F165E">
            <w:pPr>
              <w:ind w:firstLine="22"/>
              <w:rPr>
                <w:sz w:val="24"/>
                <w:szCs w:val="24"/>
              </w:rPr>
            </w:pPr>
            <w:r w:rsidRPr="00FC742F">
              <w:rPr>
                <w:sz w:val="24"/>
                <w:szCs w:val="24"/>
              </w:rPr>
              <w:t>Sicam Pas</w:t>
            </w:r>
          </w:p>
        </w:tc>
        <w:tc>
          <w:tcPr>
            <w:tcW w:w="596" w:type="pct"/>
            <w:shd w:val="clear" w:color="auto" w:fill="auto"/>
            <w:noWrap/>
            <w:vAlign w:val="center"/>
            <w:hideMark/>
          </w:tcPr>
          <w:p w14:paraId="0A5FC335"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16D07750"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567DEE3C" w14:textId="77777777" w:rsidR="00CF000E" w:rsidRPr="00FC742F" w:rsidRDefault="00CF000E" w:rsidP="008F165E">
            <w:pPr>
              <w:ind w:firstLine="22"/>
              <w:jc w:val="center"/>
              <w:rPr>
                <w:sz w:val="24"/>
                <w:szCs w:val="24"/>
              </w:rPr>
            </w:pPr>
          </w:p>
        </w:tc>
      </w:tr>
      <w:tr w:rsidR="00FC742F" w:rsidRPr="00FC742F" w14:paraId="42B82FBF" w14:textId="77777777" w:rsidTr="004B4B68">
        <w:trPr>
          <w:trHeight w:val="456"/>
          <w:jc w:val="center"/>
        </w:trPr>
        <w:tc>
          <w:tcPr>
            <w:tcW w:w="382" w:type="pct"/>
            <w:shd w:val="clear" w:color="auto" w:fill="auto"/>
            <w:noWrap/>
            <w:vAlign w:val="center"/>
            <w:hideMark/>
          </w:tcPr>
          <w:p w14:paraId="2574424B" w14:textId="77777777" w:rsidR="00CF000E" w:rsidRPr="00FC742F" w:rsidRDefault="00CF000E" w:rsidP="008F165E">
            <w:pPr>
              <w:ind w:firstLine="22"/>
              <w:jc w:val="center"/>
              <w:rPr>
                <w:sz w:val="24"/>
                <w:szCs w:val="24"/>
              </w:rPr>
            </w:pPr>
            <w:r w:rsidRPr="00FC742F">
              <w:rPr>
                <w:sz w:val="24"/>
                <w:szCs w:val="24"/>
              </w:rPr>
              <w:t>40</w:t>
            </w:r>
          </w:p>
        </w:tc>
        <w:tc>
          <w:tcPr>
            <w:tcW w:w="636" w:type="pct"/>
            <w:shd w:val="clear" w:color="auto" w:fill="auto"/>
            <w:noWrap/>
            <w:vAlign w:val="center"/>
            <w:hideMark/>
          </w:tcPr>
          <w:p w14:paraId="781FEC98" w14:textId="77777777" w:rsidR="00CF000E" w:rsidRPr="00FC742F" w:rsidRDefault="00CF000E" w:rsidP="008F165E">
            <w:pPr>
              <w:ind w:firstLine="22"/>
              <w:rPr>
                <w:sz w:val="24"/>
                <w:szCs w:val="24"/>
              </w:rPr>
            </w:pPr>
            <w:r w:rsidRPr="00FC742F">
              <w:rPr>
                <w:sz w:val="24"/>
                <w:szCs w:val="24"/>
              </w:rPr>
              <w:t>E1.52</w:t>
            </w:r>
          </w:p>
        </w:tc>
        <w:tc>
          <w:tcPr>
            <w:tcW w:w="1029" w:type="pct"/>
            <w:shd w:val="clear" w:color="auto" w:fill="auto"/>
            <w:noWrap/>
            <w:vAlign w:val="center"/>
            <w:hideMark/>
          </w:tcPr>
          <w:p w14:paraId="7BC469A4" w14:textId="77777777" w:rsidR="00CF000E" w:rsidRPr="00FC742F" w:rsidRDefault="00CF000E" w:rsidP="008F165E">
            <w:pPr>
              <w:ind w:firstLine="22"/>
              <w:rPr>
                <w:sz w:val="24"/>
                <w:szCs w:val="24"/>
              </w:rPr>
            </w:pPr>
            <w:r w:rsidRPr="00FC742F">
              <w:rPr>
                <w:sz w:val="24"/>
                <w:szCs w:val="24"/>
              </w:rPr>
              <w:t>CV Thống Nhất</w:t>
            </w:r>
          </w:p>
        </w:tc>
        <w:tc>
          <w:tcPr>
            <w:tcW w:w="904" w:type="pct"/>
            <w:shd w:val="clear" w:color="auto" w:fill="auto"/>
            <w:vAlign w:val="center"/>
            <w:hideMark/>
          </w:tcPr>
          <w:p w14:paraId="3915C478" w14:textId="77777777" w:rsidR="00CF000E" w:rsidRPr="00FC742F" w:rsidRDefault="00CF000E" w:rsidP="008F165E">
            <w:pPr>
              <w:ind w:firstLine="22"/>
              <w:rPr>
                <w:sz w:val="24"/>
                <w:szCs w:val="24"/>
              </w:rPr>
            </w:pPr>
            <w:r w:rsidRPr="00FC742F">
              <w:rPr>
                <w:sz w:val="24"/>
                <w:szCs w:val="24"/>
              </w:rPr>
              <w:t>Sicam Pas</w:t>
            </w:r>
          </w:p>
        </w:tc>
        <w:tc>
          <w:tcPr>
            <w:tcW w:w="596" w:type="pct"/>
            <w:shd w:val="clear" w:color="auto" w:fill="auto"/>
            <w:noWrap/>
            <w:vAlign w:val="center"/>
            <w:hideMark/>
          </w:tcPr>
          <w:p w14:paraId="131F0E3B"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2971B0B9"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09956108" w14:textId="77777777" w:rsidR="00CF000E" w:rsidRPr="00FC742F" w:rsidRDefault="00CF000E" w:rsidP="008F165E">
            <w:pPr>
              <w:ind w:firstLine="22"/>
              <w:jc w:val="center"/>
              <w:rPr>
                <w:sz w:val="24"/>
                <w:szCs w:val="24"/>
              </w:rPr>
            </w:pPr>
          </w:p>
        </w:tc>
      </w:tr>
      <w:tr w:rsidR="00FC742F" w:rsidRPr="00FC742F" w14:paraId="20AB9171" w14:textId="77777777" w:rsidTr="004B4B68">
        <w:trPr>
          <w:trHeight w:val="456"/>
          <w:jc w:val="center"/>
        </w:trPr>
        <w:tc>
          <w:tcPr>
            <w:tcW w:w="382" w:type="pct"/>
            <w:shd w:val="clear" w:color="auto" w:fill="auto"/>
            <w:noWrap/>
            <w:vAlign w:val="center"/>
            <w:hideMark/>
          </w:tcPr>
          <w:p w14:paraId="2F0C82F0" w14:textId="77777777" w:rsidR="00CF000E" w:rsidRPr="00FC742F" w:rsidRDefault="00CF000E" w:rsidP="008F165E">
            <w:pPr>
              <w:ind w:firstLine="22"/>
              <w:jc w:val="center"/>
              <w:rPr>
                <w:sz w:val="24"/>
                <w:szCs w:val="24"/>
              </w:rPr>
            </w:pPr>
            <w:r w:rsidRPr="00FC742F">
              <w:rPr>
                <w:sz w:val="24"/>
                <w:szCs w:val="24"/>
              </w:rPr>
              <w:t>41</w:t>
            </w:r>
          </w:p>
        </w:tc>
        <w:tc>
          <w:tcPr>
            <w:tcW w:w="636" w:type="pct"/>
            <w:shd w:val="clear" w:color="auto" w:fill="auto"/>
            <w:noWrap/>
            <w:vAlign w:val="center"/>
            <w:hideMark/>
          </w:tcPr>
          <w:p w14:paraId="0E07EEC8" w14:textId="77777777" w:rsidR="00CF000E" w:rsidRPr="00FC742F" w:rsidRDefault="00CF000E" w:rsidP="008F165E">
            <w:pPr>
              <w:ind w:firstLine="22"/>
              <w:rPr>
                <w:sz w:val="24"/>
                <w:szCs w:val="24"/>
              </w:rPr>
            </w:pPr>
            <w:r w:rsidRPr="00FC742F">
              <w:rPr>
                <w:sz w:val="24"/>
                <w:szCs w:val="24"/>
              </w:rPr>
              <w:t>E1.53</w:t>
            </w:r>
          </w:p>
        </w:tc>
        <w:tc>
          <w:tcPr>
            <w:tcW w:w="1029" w:type="pct"/>
            <w:shd w:val="clear" w:color="auto" w:fill="auto"/>
            <w:noWrap/>
            <w:vAlign w:val="center"/>
            <w:hideMark/>
          </w:tcPr>
          <w:p w14:paraId="61602DF8" w14:textId="77777777" w:rsidR="00CF000E" w:rsidRPr="00FC742F" w:rsidRDefault="00CF000E" w:rsidP="008F165E">
            <w:pPr>
              <w:ind w:firstLine="22"/>
              <w:rPr>
                <w:sz w:val="24"/>
                <w:szCs w:val="24"/>
              </w:rPr>
            </w:pPr>
            <w:r w:rsidRPr="00FC742F">
              <w:rPr>
                <w:sz w:val="24"/>
                <w:szCs w:val="24"/>
              </w:rPr>
              <w:t>Ba Vì</w:t>
            </w:r>
          </w:p>
        </w:tc>
        <w:tc>
          <w:tcPr>
            <w:tcW w:w="904" w:type="pct"/>
            <w:shd w:val="clear" w:color="auto" w:fill="auto"/>
            <w:vAlign w:val="center"/>
            <w:hideMark/>
          </w:tcPr>
          <w:p w14:paraId="41D06F97" w14:textId="77777777" w:rsidR="00CF000E" w:rsidRPr="00FC742F" w:rsidRDefault="00CF000E" w:rsidP="008F165E">
            <w:pPr>
              <w:ind w:firstLine="22"/>
              <w:rPr>
                <w:sz w:val="24"/>
                <w:szCs w:val="24"/>
              </w:rPr>
            </w:pPr>
            <w:r w:rsidRPr="00FC742F">
              <w:rPr>
                <w:sz w:val="24"/>
                <w:szCs w:val="24"/>
              </w:rPr>
              <w:t>Zenon</w:t>
            </w:r>
          </w:p>
        </w:tc>
        <w:tc>
          <w:tcPr>
            <w:tcW w:w="596" w:type="pct"/>
            <w:shd w:val="clear" w:color="auto" w:fill="auto"/>
            <w:noWrap/>
            <w:vAlign w:val="center"/>
            <w:hideMark/>
          </w:tcPr>
          <w:p w14:paraId="7455CE4B"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1AD7F64E"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6A10C6E8" w14:textId="77777777" w:rsidR="00CF000E" w:rsidRPr="00FC742F" w:rsidRDefault="00CF000E" w:rsidP="008F165E">
            <w:pPr>
              <w:ind w:firstLine="22"/>
              <w:jc w:val="center"/>
              <w:rPr>
                <w:sz w:val="24"/>
                <w:szCs w:val="24"/>
              </w:rPr>
            </w:pPr>
          </w:p>
        </w:tc>
      </w:tr>
      <w:tr w:rsidR="00FC742F" w:rsidRPr="00FC742F" w14:paraId="71B2C790" w14:textId="77777777" w:rsidTr="004B4B68">
        <w:trPr>
          <w:trHeight w:val="456"/>
          <w:jc w:val="center"/>
        </w:trPr>
        <w:tc>
          <w:tcPr>
            <w:tcW w:w="382" w:type="pct"/>
            <w:shd w:val="clear" w:color="auto" w:fill="auto"/>
            <w:noWrap/>
            <w:vAlign w:val="center"/>
            <w:hideMark/>
          </w:tcPr>
          <w:p w14:paraId="70F769C0" w14:textId="77777777" w:rsidR="00CF000E" w:rsidRPr="00FC742F" w:rsidRDefault="00CF000E" w:rsidP="008F165E">
            <w:pPr>
              <w:ind w:firstLine="22"/>
              <w:jc w:val="center"/>
              <w:rPr>
                <w:sz w:val="24"/>
                <w:szCs w:val="24"/>
              </w:rPr>
            </w:pPr>
            <w:r w:rsidRPr="00FC742F">
              <w:rPr>
                <w:sz w:val="24"/>
                <w:szCs w:val="24"/>
              </w:rPr>
              <w:t>42</w:t>
            </w:r>
          </w:p>
        </w:tc>
        <w:tc>
          <w:tcPr>
            <w:tcW w:w="636" w:type="pct"/>
            <w:shd w:val="clear" w:color="auto" w:fill="auto"/>
            <w:noWrap/>
            <w:vAlign w:val="center"/>
            <w:hideMark/>
          </w:tcPr>
          <w:p w14:paraId="5EA0D273" w14:textId="77777777" w:rsidR="00CF000E" w:rsidRPr="00FC742F" w:rsidRDefault="00CF000E" w:rsidP="008F165E">
            <w:pPr>
              <w:ind w:firstLine="22"/>
              <w:rPr>
                <w:sz w:val="24"/>
                <w:szCs w:val="24"/>
              </w:rPr>
            </w:pPr>
            <w:r w:rsidRPr="00FC742F">
              <w:rPr>
                <w:sz w:val="24"/>
                <w:szCs w:val="24"/>
              </w:rPr>
              <w:t>E1.54</w:t>
            </w:r>
          </w:p>
        </w:tc>
        <w:tc>
          <w:tcPr>
            <w:tcW w:w="1029" w:type="pct"/>
            <w:shd w:val="clear" w:color="auto" w:fill="auto"/>
            <w:noWrap/>
            <w:vAlign w:val="center"/>
            <w:hideMark/>
          </w:tcPr>
          <w:p w14:paraId="5AB66E9A" w14:textId="77777777" w:rsidR="00CF000E" w:rsidRPr="00FC742F" w:rsidRDefault="00CF000E" w:rsidP="008F165E">
            <w:pPr>
              <w:ind w:firstLine="22"/>
              <w:rPr>
                <w:sz w:val="24"/>
                <w:szCs w:val="24"/>
              </w:rPr>
            </w:pPr>
            <w:r w:rsidRPr="00FC742F">
              <w:rPr>
                <w:sz w:val="24"/>
                <w:szCs w:val="24"/>
              </w:rPr>
              <w:t>CNC Hòa Lạc</w:t>
            </w:r>
          </w:p>
        </w:tc>
        <w:tc>
          <w:tcPr>
            <w:tcW w:w="904" w:type="pct"/>
            <w:shd w:val="clear" w:color="auto" w:fill="auto"/>
            <w:vAlign w:val="center"/>
            <w:hideMark/>
          </w:tcPr>
          <w:p w14:paraId="23BDE835" w14:textId="77777777" w:rsidR="00CF000E" w:rsidRPr="00FC742F" w:rsidRDefault="00CF000E" w:rsidP="008F165E">
            <w:pPr>
              <w:ind w:firstLine="22"/>
              <w:rPr>
                <w:sz w:val="24"/>
                <w:szCs w:val="24"/>
              </w:rPr>
            </w:pPr>
            <w:r w:rsidRPr="00FC742F">
              <w:rPr>
                <w:sz w:val="24"/>
                <w:szCs w:val="24"/>
              </w:rPr>
              <w:t>Toshiba</w:t>
            </w:r>
          </w:p>
        </w:tc>
        <w:tc>
          <w:tcPr>
            <w:tcW w:w="596" w:type="pct"/>
            <w:shd w:val="clear" w:color="auto" w:fill="auto"/>
            <w:noWrap/>
            <w:vAlign w:val="center"/>
            <w:hideMark/>
          </w:tcPr>
          <w:p w14:paraId="47820010" w14:textId="77777777" w:rsidR="00CF000E" w:rsidRPr="00FC742F" w:rsidRDefault="00CF000E" w:rsidP="008F165E">
            <w:pPr>
              <w:ind w:firstLine="22"/>
              <w:jc w:val="center"/>
              <w:rPr>
                <w:sz w:val="24"/>
                <w:szCs w:val="24"/>
              </w:rPr>
            </w:pPr>
            <w:r w:rsidRPr="00FC742F">
              <w:rPr>
                <w:sz w:val="24"/>
                <w:szCs w:val="24"/>
              </w:rPr>
              <w:t>IEC 104</w:t>
            </w:r>
          </w:p>
        </w:tc>
        <w:tc>
          <w:tcPr>
            <w:tcW w:w="640" w:type="pct"/>
            <w:shd w:val="clear" w:color="auto" w:fill="auto"/>
            <w:noWrap/>
            <w:vAlign w:val="center"/>
            <w:hideMark/>
          </w:tcPr>
          <w:p w14:paraId="6149323D"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5019327D" w14:textId="77777777" w:rsidR="00CF000E" w:rsidRPr="00FC742F" w:rsidRDefault="00CF000E" w:rsidP="008F165E">
            <w:pPr>
              <w:ind w:firstLine="22"/>
              <w:jc w:val="center"/>
              <w:rPr>
                <w:sz w:val="24"/>
                <w:szCs w:val="24"/>
              </w:rPr>
            </w:pPr>
          </w:p>
        </w:tc>
      </w:tr>
      <w:tr w:rsidR="00FC742F" w:rsidRPr="00FC742F" w14:paraId="51DB7209" w14:textId="77777777" w:rsidTr="004B4B68">
        <w:trPr>
          <w:trHeight w:val="456"/>
          <w:jc w:val="center"/>
        </w:trPr>
        <w:tc>
          <w:tcPr>
            <w:tcW w:w="382" w:type="pct"/>
            <w:shd w:val="clear" w:color="auto" w:fill="auto"/>
            <w:noWrap/>
            <w:vAlign w:val="center"/>
            <w:hideMark/>
          </w:tcPr>
          <w:p w14:paraId="729EDD90" w14:textId="77777777" w:rsidR="00CF000E" w:rsidRPr="00FC742F" w:rsidRDefault="00CF000E" w:rsidP="008F165E">
            <w:pPr>
              <w:ind w:firstLine="22"/>
              <w:jc w:val="center"/>
              <w:rPr>
                <w:sz w:val="24"/>
                <w:szCs w:val="24"/>
              </w:rPr>
            </w:pPr>
            <w:r w:rsidRPr="00FC742F">
              <w:rPr>
                <w:sz w:val="24"/>
                <w:szCs w:val="24"/>
              </w:rPr>
              <w:t>43</w:t>
            </w:r>
          </w:p>
        </w:tc>
        <w:tc>
          <w:tcPr>
            <w:tcW w:w="636" w:type="pct"/>
            <w:shd w:val="clear" w:color="auto" w:fill="auto"/>
            <w:noWrap/>
            <w:vAlign w:val="center"/>
            <w:hideMark/>
          </w:tcPr>
          <w:p w14:paraId="53A6E010" w14:textId="77777777" w:rsidR="00CF000E" w:rsidRPr="00FC742F" w:rsidRDefault="00CF000E" w:rsidP="008F165E">
            <w:pPr>
              <w:ind w:firstLine="22"/>
              <w:rPr>
                <w:sz w:val="24"/>
                <w:szCs w:val="24"/>
              </w:rPr>
            </w:pPr>
            <w:r w:rsidRPr="00FC742F">
              <w:rPr>
                <w:sz w:val="24"/>
                <w:szCs w:val="24"/>
              </w:rPr>
              <w:t>E1.56</w:t>
            </w:r>
          </w:p>
        </w:tc>
        <w:tc>
          <w:tcPr>
            <w:tcW w:w="1029" w:type="pct"/>
            <w:shd w:val="clear" w:color="auto" w:fill="auto"/>
            <w:noWrap/>
            <w:vAlign w:val="center"/>
            <w:hideMark/>
          </w:tcPr>
          <w:p w14:paraId="43EE9E4E" w14:textId="77777777" w:rsidR="00CF000E" w:rsidRPr="00FC742F" w:rsidRDefault="00CF000E" w:rsidP="008F165E">
            <w:pPr>
              <w:ind w:firstLine="22"/>
              <w:rPr>
                <w:sz w:val="24"/>
                <w:szCs w:val="24"/>
              </w:rPr>
            </w:pPr>
            <w:r w:rsidRPr="00FC742F">
              <w:rPr>
                <w:sz w:val="24"/>
                <w:szCs w:val="24"/>
              </w:rPr>
              <w:t>Phùng</w:t>
            </w:r>
          </w:p>
        </w:tc>
        <w:tc>
          <w:tcPr>
            <w:tcW w:w="904" w:type="pct"/>
            <w:shd w:val="clear" w:color="auto" w:fill="auto"/>
            <w:vAlign w:val="center"/>
            <w:hideMark/>
          </w:tcPr>
          <w:p w14:paraId="343BDDAB" w14:textId="77777777" w:rsidR="00CF000E" w:rsidRPr="00FC742F" w:rsidRDefault="00CF000E" w:rsidP="008F165E">
            <w:pPr>
              <w:ind w:firstLine="22"/>
              <w:rPr>
                <w:sz w:val="24"/>
                <w:szCs w:val="24"/>
              </w:rPr>
            </w:pPr>
            <w:r w:rsidRPr="00FC742F">
              <w:rPr>
                <w:sz w:val="24"/>
                <w:szCs w:val="24"/>
              </w:rPr>
              <w:t>MicroSCADA</w:t>
            </w:r>
          </w:p>
        </w:tc>
        <w:tc>
          <w:tcPr>
            <w:tcW w:w="596" w:type="pct"/>
            <w:shd w:val="clear" w:color="auto" w:fill="auto"/>
            <w:noWrap/>
            <w:vAlign w:val="center"/>
            <w:hideMark/>
          </w:tcPr>
          <w:p w14:paraId="77B3BFF6" w14:textId="77777777" w:rsidR="00CF000E" w:rsidRPr="00FC742F" w:rsidRDefault="00CF000E" w:rsidP="008F165E">
            <w:pPr>
              <w:ind w:firstLine="22"/>
              <w:jc w:val="center"/>
              <w:rPr>
                <w:sz w:val="24"/>
                <w:szCs w:val="24"/>
              </w:rPr>
            </w:pPr>
            <w:r w:rsidRPr="00FC742F">
              <w:rPr>
                <w:sz w:val="24"/>
                <w:szCs w:val="24"/>
              </w:rPr>
              <w:t>IEC 104</w:t>
            </w:r>
          </w:p>
        </w:tc>
        <w:tc>
          <w:tcPr>
            <w:tcW w:w="640" w:type="pct"/>
            <w:shd w:val="clear" w:color="auto" w:fill="auto"/>
            <w:noWrap/>
            <w:vAlign w:val="center"/>
            <w:hideMark/>
          </w:tcPr>
          <w:p w14:paraId="45D82E36"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1171B28C" w14:textId="77777777" w:rsidR="00CF000E" w:rsidRPr="00FC742F" w:rsidRDefault="00CF000E" w:rsidP="008F165E">
            <w:pPr>
              <w:ind w:firstLine="22"/>
              <w:jc w:val="center"/>
              <w:rPr>
                <w:sz w:val="24"/>
                <w:szCs w:val="24"/>
              </w:rPr>
            </w:pPr>
          </w:p>
        </w:tc>
      </w:tr>
      <w:tr w:rsidR="00FC742F" w:rsidRPr="00FC742F" w14:paraId="3FE3C72A" w14:textId="77777777" w:rsidTr="004B4B68">
        <w:trPr>
          <w:trHeight w:val="456"/>
          <w:jc w:val="center"/>
        </w:trPr>
        <w:tc>
          <w:tcPr>
            <w:tcW w:w="382" w:type="pct"/>
            <w:shd w:val="clear" w:color="auto" w:fill="auto"/>
            <w:noWrap/>
            <w:vAlign w:val="center"/>
            <w:hideMark/>
          </w:tcPr>
          <w:p w14:paraId="6AB2A08E" w14:textId="77777777" w:rsidR="00CF000E" w:rsidRPr="00FC742F" w:rsidRDefault="00CF000E" w:rsidP="008F165E">
            <w:pPr>
              <w:ind w:firstLine="22"/>
              <w:jc w:val="center"/>
              <w:rPr>
                <w:sz w:val="24"/>
                <w:szCs w:val="24"/>
              </w:rPr>
            </w:pPr>
            <w:r w:rsidRPr="00FC742F">
              <w:rPr>
                <w:sz w:val="24"/>
                <w:szCs w:val="24"/>
              </w:rPr>
              <w:t>44</w:t>
            </w:r>
          </w:p>
        </w:tc>
        <w:tc>
          <w:tcPr>
            <w:tcW w:w="636" w:type="pct"/>
            <w:shd w:val="clear" w:color="auto" w:fill="auto"/>
            <w:noWrap/>
            <w:vAlign w:val="center"/>
            <w:hideMark/>
          </w:tcPr>
          <w:p w14:paraId="61C646E5" w14:textId="77777777" w:rsidR="00CF000E" w:rsidRPr="00FC742F" w:rsidRDefault="00CF000E" w:rsidP="008F165E">
            <w:pPr>
              <w:ind w:firstLine="22"/>
              <w:rPr>
                <w:sz w:val="24"/>
                <w:szCs w:val="24"/>
              </w:rPr>
            </w:pPr>
            <w:r w:rsidRPr="00FC742F">
              <w:rPr>
                <w:sz w:val="24"/>
                <w:szCs w:val="24"/>
              </w:rPr>
              <w:t>E1.57</w:t>
            </w:r>
          </w:p>
        </w:tc>
        <w:tc>
          <w:tcPr>
            <w:tcW w:w="1029" w:type="pct"/>
            <w:shd w:val="clear" w:color="auto" w:fill="auto"/>
            <w:noWrap/>
            <w:vAlign w:val="center"/>
            <w:hideMark/>
          </w:tcPr>
          <w:p w14:paraId="0E9A9AD5" w14:textId="77777777" w:rsidR="00CF000E" w:rsidRPr="00FC742F" w:rsidRDefault="00CF000E" w:rsidP="008F165E">
            <w:pPr>
              <w:ind w:firstLine="22"/>
              <w:rPr>
                <w:sz w:val="24"/>
                <w:szCs w:val="24"/>
              </w:rPr>
            </w:pPr>
            <w:r w:rsidRPr="00FC742F">
              <w:rPr>
                <w:sz w:val="24"/>
                <w:szCs w:val="24"/>
              </w:rPr>
              <w:t>Minh Khai</w:t>
            </w:r>
          </w:p>
        </w:tc>
        <w:tc>
          <w:tcPr>
            <w:tcW w:w="904" w:type="pct"/>
            <w:shd w:val="clear" w:color="auto" w:fill="auto"/>
            <w:vAlign w:val="center"/>
            <w:hideMark/>
          </w:tcPr>
          <w:p w14:paraId="5C329679" w14:textId="77777777" w:rsidR="00CF000E" w:rsidRPr="00FC742F" w:rsidRDefault="00CF000E" w:rsidP="008F165E">
            <w:pPr>
              <w:ind w:firstLine="22"/>
              <w:rPr>
                <w:sz w:val="24"/>
                <w:szCs w:val="24"/>
              </w:rPr>
            </w:pPr>
            <w:r w:rsidRPr="00FC742F">
              <w:rPr>
                <w:sz w:val="24"/>
                <w:szCs w:val="24"/>
              </w:rPr>
              <w:t>Pacis</w:t>
            </w:r>
          </w:p>
        </w:tc>
        <w:tc>
          <w:tcPr>
            <w:tcW w:w="596" w:type="pct"/>
            <w:shd w:val="clear" w:color="auto" w:fill="auto"/>
            <w:noWrap/>
            <w:vAlign w:val="center"/>
            <w:hideMark/>
          </w:tcPr>
          <w:p w14:paraId="1BC38989"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377FFDA0"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4431A716" w14:textId="77777777" w:rsidR="00CF000E" w:rsidRPr="00FC742F" w:rsidRDefault="00CF000E" w:rsidP="008F165E">
            <w:pPr>
              <w:ind w:firstLine="22"/>
              <w:jc w:val="center"/>
              <w:rPr>
                <w:sz w:val="24"/>
                <w:szCs w:val="24"/>
              </w:rPr>
            </w:pPr>
          </w:p>
        </w:tc>
      </w:tr>
      <w:tr w:rsidR="00FC742F" w:rsidRPr="00FC742F" w14:paraId="313302E5" w14:textId="77777777" w:rsidTr="004B4B68">
        <w:trPr>
          <w:trHeight w:val="456"/>
          <w:jc w:val="center"/>
        </w:trPr>
        <w:tc>
          <w:tcPr>
            <w:tcW w:w="382" w:type="pct"/>
            <w:shd w:val="clear" w:color="auto" w:fill="auto"/>
            <w:noWrap/>
            <w:vAlign w:val="center"/>
            <w:hideMark/>
          </w:tcPr>
          <w:p w14:paraId="205C7DBC" w14:textId="77777777" w:rsidR="00CF000E" w:rsidRPr="00FC742F" w:rsidRDefault="00CF000E" w:rsidP="008F165E">
            <w:pPr>
              <w:ind w:firstLine="22"/>
              <w:jc w:val="center"/>
              <w:rPr>
                <w:sz w:val="24"/>
                <w:szCs w:val="24"/>
              </w:rPr>
            </w:pPr>
            <w:r w:rsidRPr="00FC742F">
              <w:rPr>
                <w:sz w:val="24"/>
                <w:szCs w:val="24"/>
              </w:rPr>
              <w:t>45</w:t>
            </w:r>
          </w:p>
        </w:tc>
        <w:tc>
          <w:tcPr>
            <w:tcW w:w="636" w:type="pct"/>
            <w:shd w:val="clear" w:color="auto" w:fill="auto"/>
            <w:noWrap/>
            <w:vAlign w:val="center"/>
            <w:hideMark/>
          </w:tcPr>
          <w:p w14:paraId="17506938" w14:textId="77777777" w:rsidR="00CF000E" w:rsidRPr="00FC742F" w:rsidRDefault="00CF000E" w:rsidP="008F165E">
            <w:pPr>
              <w:ind w:firstLine="22"/>
              <w:rPr>
                <w:sz w:val="24"/>
                <w:szCs w:val="24"/>
              </w:rPr>
            </w:pPr>
            <w:r w:rsidRPr="00FC742F">
              <w:rPr>
                <w:sz w:val="24"/>
                <w:szCs w:val="24"/>
              </w:rPr>
              <w:t>E1.58</w:t>
            </w:r>
          </w:p>
        </w:tc>
        <w:tc>
          <w:tcPr>
            <w:tcW w:w="1029" w:type="pct"/>
            <w:shd w:val="clear" w:color="auto" w:fill="auto"/>
            <w:noWrap/>
            <w:vAlign w:val="center"/>
            <w:hideMark/>
          </w:tcPr>
          <w:p w14:paraId="02E14D9C" w14:textId="77777777" w:rsidR="00CF000E" w:rsidRPr="00FC742F" w:rsidRDefault="00CF000E" w:rsidP="008F165E">
            <w:pPr>
              <w:ind w:firstLine="22"/>
              <w:rPr>
                <w:sz w:val="24"/>
                <w:szCs w:val="24"/>
              </w:rPr>
            </w:pPr>
            <w:r w:rsidRPr="00FC742F">
              <w:rPr>
                <w:sz w:val="24"/>
                <w:szCs w:val="24"/>
              </w:rPr>
              <w:t>Phú Xuyên</w:t>
            </w:r>
          </w:p>
        </w:tc>
        <w:tc>
          <w:tcPr>
            <w:tcW w:w="904" w:type="pct"/>
            <w:shd w:val="clear" w:color="auto" w:fill="auto"/>
            <w:vAlign w:val="center"/>
            <w:hideMark/>
          </w:tcPr>
          <w:p w14:paraId="186AF8FF" w14:textId="77777777" w:rsidR="00CF000E" w:rsidRPr="00FC742F" w:rsidRDefault="00CF000E" w:rsidP="008F165E">
            <w:pPr>
              <w:ind w:firstLine="22"/>
              <w:rPr>
                <w:sz w:val="24"/>
                <w:szCs w:val="24"/>
              </w:rPr>
            </w:pPr>
            <w:r w:rsidRPr="00FC742F">
              <w:rPr>
                <w:sz w:val="24"/>
                <w:szCs w:val="24"/>
              </w:rPr>
              <w:t>Sicam Pass</w:t>
            </w:r>
          </w:p>
        </w:tc>
        <w:tc>
          <w:tcPr>
            <w:tcW w:w="596" w:type="pct"/>
            <w:shd w:val="clear" w:color="auto" w:fill="auto"/>
            <w:noWrap/>
            <w:vAlign w:val="center"/>
            <w:hideMark/>
          </w:tcPr>
          <w:p w14:paraId="5ADEFF44" w14:textId="77777777" w:rsidR="00CF000E" w:rsidRPr="00FC742F" w:rsidRDefault="00CF000E" w:rsidP="008F165E">
            <w:pPr>
              <w:ind w:firstLine="22"/>
              <w:jc w:val="center"/>
              <w:rPr>
                <w:sz w:val="24"/>
                <w:szCs w:val="24"/>
              </w:rPr>
            </w:pPr>
            <w:r w:rsidRPr="00FC742F">
              <w:rPr>
                <w:sz w:val="24"/>
                <w:szCs w:val="24"/>
              </w:rPr>
              <w:t>IEC 104</w:t>
            </w:r>
          </w:p>
        </w:tc>
        <w:tc>
          <w:tcPr>
            <w:tcW w:w="640" w:type="pct"/>
            <w:shd w:val="clear" w:color="auto" w:fill="auto"/>
            <w:noWrap/>
            <w:vAlign w:val="center"/>
            <w:hideMark/>
          </w:tcPr>
          <w:p w14:paraId="37F3C020"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1D1E5F19" w14:textId="77777777" w:rsidR="00CF000E" w:rsidRPr="00FC742F" w:rsidRDefault="00CF000E" w:rsidP="008F165E">
            <w:pPr>
              <w:ind w:firstLine="22"/>
              <w:jc w:val="center"/>
              <w:rPr>
                <w:sz w:val="24"/>
                <w:szCs w:val="24"/>
              </w:rPr>
            </w:pPr>
          </w:p>
        </w:tc>
      </w:tr>
      <w:tr w:rsidR="00FC742F" w:rsidRPr="00FC742F" w14:paraId="01E2F3A7" w14:textId="77777777" w:rsidTr="004B4B68">
        <w:trPr>
          <w:trHeight w:val="456"/>
          <w:jc w:val="center"/>
        </w:trPr>
        <w:tc>
          <w:tcPr>
            <w:tcW w:w="382" w:type="pct"/>
            <w:shd w:val="clear" w:color="auto" w:fill="auto"/>
            <w:noWrap/>
            <w:vAlign w:val="center"/>
            <w:hideMark/>
          </w:tcPr>
          <w:p w14:paraId="0D02E99B" w14:textId="77777777" w:rsidR="00CF000E" w:rsidRPr="00FC742F" w:rsidRDefault="00CF000E" w:rsidP="008F165E">
            <w:pPr>
              <w:ind w:firstLine="22"/>
              <w:jc w:val="center"/>
              <w:rPr>
                <w:sz w:val="24"/>
                <w:szCs w:val="24"/>
              </w:rPr>
            </w:pPr>
            <w:r w:rsidRPr="00FC742F">
              <w:rPr>
                <w:sz w:val="24"/>
                <w:szCs w:val="24"/>
              </w:rPr>
              <w:t>46</w:t>
            </w:r>
          </w:p>
        </w:tc>
        <w:tc>
          <w:tcPr>
            <w:tcW w:w="636" w:type="pct"/>
            <w:shd w:val="clear" w:color="auto" w:fill="auto"/>
            <w:noWrap/>
            <w:vAlign w:val="center"/>
            <w:hideMark/>
          </w:tcPr>
          <w:p w14:paraId="43C88DB0" w14:textId="77777777" w:rsidR="00CF000E" w:rsidRPr="00FC742F" w:rsidRDefault="00CF000E" w:rsidP="008F165E">
            <w:pPr>
              <w:ind w:firstLine="22"/>
              <w:rPr>
                <w:sz w:val="24"/>
                <w:szCs w:val="24"/>
              </w:rPr>
            </w:pPr>
            <w:r w:rsidRPr="00FC742F">
              <w:rPr>
                <w:sz w:val="24"/>
                <w:szCs w:val="24"/>
              </w:rPr>
              <w:t>E1.59</w:t>
            </w:r>
          </w:p>
        </w:tc>
        <w:tc>
          <w:tcPr>
            <w:tcW w:w="1029" w:type="pct"/>
            <w:shd w:val="clear" w:color="auto" w:fill="auto"/>
            <w:noWrap/>
            <w:vAlign w:val="center"/>
            <w:hideMark/>
          </w:tcPr>
          <w:p w14:paraId="7FF0837B" w14:textId="77777777" w:rsidR="00CF000E" w:rsidRPr="00FC742F" w:rsidRDefault="00CF000E" w:rsidP="008F165E">
            <w:pPr>
              <w:ind w:firstLine="22"/>
              <w:rPr>
                <w:sz w:val="24"/>
                <w:szCs w:val="24"/>
              </w:rPr>
            </w:pPr>
            <w:r w:rsidRPr="00FC742F">
              <w:rPr>
                <w:sz w:val="24"/>
                <w:szCs w:val="24"/>
              </w:rPr>
              <w:t>Sài Đồng 2</w:t>
            </w:r>
          </w:p>
        </w:tc>
        <w:tc>
          <w:tcPr>
            <w:tcW w:w="904" w:type="pct"/>
            <w:shd w:val="clear" w:color="auto" w:fill="auto"/>
            <w:vAlign w:val="center"/>
            <w:hideMark/>
          </w:tcPr>
          <w:p w14:paraId="48F11120" w14:textId="77777777" w:rsidR="00CF000E" w:rsidRPr="00FC742F" w:rsidRDefault="00CF000E" w:rsidP="008F165E">
            <w:pPr>
              <w:ind w:firstLine="22"/>
              <w:rPr>
                <w:sz w:val="24"/>
                <w:szCs w:val="24"/>
              </w:rPr>
            </w:pPr>
            <w:r w:rsidRPr="00FC742F">
              <w:rPr>
                <w:sz w:val="24"/>
                <w:szCs w:val="24"/>
              </w:rPr>
              <w:t>Zenon</w:t>
            </w:r>
          </w:p>
        </w:tc>
        <w:tc>
          <w:tcPr>
            <w:tcW w:w="596" w:type="pct"/>
            <w:shd w:val="clear" w:color="auto" w:fill="auto"/>
            <w:noWrap/>
            <w:vAlign w:val="center"/>
            <w:hideMark/>
          </w:tcPr>
          <w:p w14:paraId="632AD3D0"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7D0CAE92"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6A921956" w14:textId="77777777" w:rsidR="00CF000E" w:rsidRPr="00FC742F" w:rsidRDefault="00CF000E" w:rsidP="008F165E">
            <w:pPr>
              <w:ind w:firstLine="22"/>
              <w:jc w:val="center"/>
              <w:rPr>
                <w:sz w:val="24"/>
                <w:szCs w:val="24"/>
              </w:rPr>
            </w:pPr>
          </w:p>
        </w:tc>
      </w:tr>
      <w:tr w:rsidR="00FC742F" w:rsidRPr="00FC742F" w14:paraId="0F0C9DBF" w14:textId="77777777" w:rsidTr="004B4B68">
        <w:trPr>
          <w:trHeight w:val="456"/>
          <w:jc w:val="center"/>
        </w:trPr>
        <w:tc>
          <w:tcPr>
            <w:tcW w:w="382" w:type="pct"/>
            <w:shd w:val="clear" w:color="auto" w:fill="auto"/>
            <w:noWrap/>
            <w:vAlign w:val="center"/>
            <w:hideMark/>
          </w:tcPr>
          <w:p w14:paraId="7AAA075C" w14:textId="77777777" w:rsidR="00CF000E" w:rsidRPr="00FC742F" w:rsidRDefault="00CF000E" w:rsidP="008F165E">
            <w:pPr>
              <w:ind w:firstLine="22"/>
              <w:jc w:val="center"/>
              <w:rPr>
                <w:sz w:val="24"/>
                <w:szCs w:val="24"/>
              </w:rPr>
            </w:pPr>
            <w:r w:rsidRPr="00FC742F">
              <w:rPr>
                <w:sz w:val="24"/>
                <w:szCs w:val="24"/>
              </w:rPr>
              <w:t>47</w:t>
            </w:r>
          </w:p>
        </w:tc>
        <w:tc>
          <w:tcPr>
            <w:tcW w:w="636" w:type="pct"/>
            <w:shd w:val="clear" w:color="auto" w:fill="auto"/>
            <w:noWrap/>
            <w:vAlign w:val="center"/>
            <w:hideMark/>
          </w:tcPr>
          <w:p w14:paraId="67E94F61" w14:textId="77777777" w:rsidR="00CF000E" w:rsidRPr="00FC742F" w:rsidRDefault="00CF000E" w:rsidP="008F165E">
            <w:pPr>
              <w:ind w:firstLine="22"/>
              <w:rPr>
                <w:sz w:val="24"/>
                <w:szCs w:val="24"/>
              </w:rPr>
            </w:pPr>
            <w:r w:rsidRPr="00FC742F">
              <w:rPr>
                <w:sz w:val="24"/>
                <w:szCs w:val="24"/>
              </w:rPr>
              <w:t>E1.61</w:t>
            </w:r>
          </w:p>
        </w:tc>
        <w:tc>
          <w:tcPr>
            <w:tcW w:w="1029" w:type="pct"/>
            <w:shd w:val="clear" w:color="auto" w:fill="auto"/>
            <w:noWrap/>
            <w:vAlign w:val="center"/>
            <w:hideMark/>
          </w:tcPr>
          <w:p w14:paraId="7C972FD9" w14:textId="77777777" w:rsidR="00CF000E" w:rsidRPr="00FC742F" w:rsidRDefault="00CF000E" w:rsidP="008F165E">
            <w:pPr>
              <w:ind w:firstLine="22"/>
              <w:rPr>
                <w:sz w:val="24"/>
                <w:szCs w:val="24"/>
              </w:rPr>
            </w:pPr>
            <w:r w:rsidRPr="00FC742F">
              <w:rPr>
                <w:sz w:val="24"/>
                <w:szCs w:val="24"/>
              </w:rPr>
              <w:t>Dương Nội</w:t>
            </w:r>
          </w:p>
        </w:tc>
        <w:tc>
          <w:tcPr>
            <w:tcW w:w="904" w:type="pct"/>
            <w:shd w:val="clear" w:color="auto" w:fill="auto"/>
            <w:vAlign w:val="center"/>
            <w:hideMark/>
          </w:tcPr>
          <w:p w14:paraId="4F13A273" w14:textId="77777777" w:rsidR="00CF000E" w:rsidRPr="00FC742F" w:rsidRDefault="00CF000E" w:rsidP="008F165E">
            <w:pPr>
              <w:ind w:firstLine="22"/>
              <w:rPr>
                <w:sz w:val="24"/>
                <w:szCs w:val="24"/>
              </w:rPr>
            </w:pPr>
            <w:r w:rsidRPr="00FC742F">
              <w:rPr>
                <w:sz w:val="24"/>
                <w:szCs w:val="24"/>
              </w:rPr>
              <w:t>Sicam Pass</w:t>
            </w:r>
          </w:p>
        </w:tc>
        <w:tc>
          <w:tcPr>
            <w:tcW w:w="596" w:type="pct"/>
            <w:shd w:val="clear" w:color="auto" w:fill="auto"/>
            <w:noWrap/>
            <w:vAlign w:val="center"/>
            <w:hideMark/>
          </w:tcPr>
          <w:p w14:paraId="3F4BF11E" w14:textId="77777777" w:rsidR="00CF000E" w:rsidRPr="00FC742F" w:rsidRDefault="00CF000E" w:rsidP="008F165E">
            <w:pPr>
              <w:ind w:firstLine="22"/>
              <w:jc w:val="center"/>
              <w:rPr>
                <w:sz w:val="24"/>
                <w:szCs w:val="24"/>
              </w:rPr>
            </w:pPr>
            <w:r w:rsidRPr="00FC742F">
              <w:rPr>
                <w:sz w:val="24"/>
                <w:szCs w:val="24"/>
              </w:rPr>
              <w:t>IEC 104</w:t>
            </w:r>
          </w:p>
        </w:tc>
        <w:tc>
          <w:tcPr>
            <w:tcW w:w="640" w:type="pct"/>
            <w:shd w:val="clear" w:color="auto" w:fill="auto"/>
            <w:noWrap/>
            <w:vAlign w:val="center"/>
            <w:hideMark/>
          </w:tcPr>
          <w:p w14:paraId="5F6DCF7B"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12BD9BBF" w14:textId="77777777" w:rsidR="00CF000E" w:rsidRPr="00FC742F" w:rsidRDefault="00CF000E" w:rsidP="008F165E">
            <w:pPr>
              <w:ind w:firstLine="22"/>
              <w:jc w:val="center"/>
              <w:rPr>
                <w:sz w:val="24"/>
                <w:szCs w:val="24"/>
              </w:rPr>
            </w:pPr>
          </w:p>
        </w:tc>
      </w:tr>
      <w:tr w:rsidR="00FC742F" w:rsidRPr="00FC742F" w14:paraId="5981B03D" w14:textId="77777777" w:rsidTr="004B4B68">
        <w:trPr>
          <w:trHeight w:val="456"/>
          <w:jc w:val="center"/>
        </w:trPr>
        <w:tc>
          <w:tcPr>
            <w:tcW w:w="382" w:type="pct"/>
            <w:shd w:val="clear" w:color="auto" w:fill="auto"/>
            <w:noWrap/>
            <w:vAlign w:val="center"/>
            <w:hideMark/>
          </w:tcPr>
          <w:p w14:paraId="720C5411" w14:textId="77777777" w:rsidR="00CF000E" w:rsidRPr="00FC742F" w:rsidRDefault="00CF000E" w:rsidP="008F165E">
            <w:pPr>
              <w:ind w:firstLine="22"/>
              <w:jc w:val="center"/>
              <w:rPr>
                <w:sz w:val="24"/>
                <w:szCs w:val="24"/>
              </w:rPr>
            </w:pPr>
            <w:r w:rsidRPr="00FC742F">
              <w:rPr>
                <w:sz w:val="24"/>
                <w:szCs w:val="24"/>
              </w:rPr>
              <w:t>48</w:t>
            </w:r>
          </w:p>
        </w:tc>
        <w:tc>
          <w:tcPr>
            <w:tcW w:w="636" w:type="pct"/>
            <w:shd w:val="clear" w:color="auto" w:fill="auto"/>
            <w:noWrap/>
            <w:vAlign w:val="center"/>
            <w:hideMark/>
          </w:tcPr>
          <w:p w14:paraId="5E020C68" w14:textId="77777777" w:rsidR="00CF000E" w:rsidRPr="00FC742F" w:rsidRDefault="00CF000E" w:rsidP="008F165E">
            <w:pPr>
              <w:ind w:firstLine="22"/>
              <w:rPr>
                <w:sz w:val="24"/>
                <w:szCs w:val="24"/>
              </w:rPr>
            </w:pPr>
            <w:r w:rsidRPr="00FC742F">
              <w:rPr>
                <w:sz w:val="24"/>
                <w:szCs w:val="24"/>
              </w:rPr>
              <w:t>E1.62</w:t>
            </w:r>
          </w:p>
        </w:tc>
        <w:tc>
          <w:tcPr>
            <w:tcW w:w="1029" w:type="pct"/>
            <w:shd w:val="clear" w:color="auto" w:fill="auto"/>
            <w:noWrap/>
            <w:vAlign w:val="center"/>
            <w:hideMark/>
          </w:tcPr>
          <w:p w14:paraId="0FA2D1EB" w14:textId="77777777" w:rsidR="00CF000E" w:rsidRPr="00FC742F" w:rsidRDefault="00CF000E" w:rsidP="008F165E">
            <w:pPr>
              <w:ind w:firstLine="22"/>
              <w:rPr>
                <w:sz w:val="24"/>
                <w:szCs w:val="24"/>
              </w:rPr>
            </w:pPr>
            <w:r w:rsidRPr="00FC742F">
              <w:rPr>
                <w:sz w:val="24"/>
                <w:szCs w:val="24"/>
              </w:rPr>
              <w:t>Ngọc Hồi</w:t>
            </w:r>
          </w:p>
        </w:tc>
        <w:tc>
          <w:tcPr>
            <w:tcW w:w="904" w:type="pct"/>
            <w:shd w:val="clear" w:color="auto" w:fill="auto"/>
            <w:vAlign w:val="center"/>
            <w:hideMark/>
          </w:tcPr>
          <w:p w14:paraId="745BD991" w14:textId="77777777" w:rsidR="00CF000E" w:rsidRPr="00FC742F" w:rsidRDefault="00CF000E" w:rsidP="008F165E">
            <w:pPr>
              <w:ind w:firstLine="22"/>
              <w:rPr>
                <w:sz w:val="24"/>
                <w:szCs w:val="24"/>
              </w:rPr>
            </w:pPr>
            <w:r w:rsidRPr="00FC742F">
              <w:rPr>
                <w:sz w:val="24"/>
                <w:szCs w:val="24"/>
              </w:rPr>
              <w:t>Zenon</w:t>
            </w:r>
          </w:p>
        </w:tc>
        <w:tc>
          <w:tcPr>
            <w:tcW w:w="596" w:type="pct"/>
            <w:shd w:val="clear" w:color="auto" w:fill="auto"/>
            <w:noWrap/>
            <w:vAlign w:val="center"/>
            <w:hideMark/>
          </w:tcPr>
          <w:p w14:paraId="02B68E89" w14:textId="77777777" w:rsidR="00CF000E" w:rsidRPr="00FC742F" w:rsidRDefault="00CF000E" w:rsidP="008F165E">
            <w:pPr>
              <w:ind w:firstLine="22"/>
              <w:jc w:val="center"/>
              <w:rPr>
                <w:sz w:val="24"/>
                <w:szCs w:val="24"/>
              </w:rPr>
            </w:pPr>
            <w:r w:rsidRPr="00FC742F">
              <w:rPr>
                <w:sz w:val="24"/>
                <w:szCs w:val="24"/>
              </w:rPr>
              <w:t>IEC 104</w:t>
            </w:r>
          </w:p>
        </w:tc>
        <w:tc>
          <w:tcPr>
            <w:tcW w:w="640" w:type="pct"/>
            <w:shd w:val="clear" w:color="auto" w:fill="auto"/>
            <w:noWrap/>
            <w:vAlign w:val="center"/>
            <w:hideMark/>
          </w:tcPr>
          <w:p w14:paraId="3086BED0"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3C530F60" w14:textId="77777777" w:rsidR="00CF000E" w:rsidRPr="00FC742F" w:rsidRDefault="00CF000E" w:rsidP="008F165E">
            <w:pPr>
              <w:ind w:firstLine="22"/>
              <w:jc w:val="center"/>
              <w:rPr>
                <w:sz w:val="24"/>
                <w:szCs w:val="24"/>
              </w:rPr>
            </w:pPr>
          </w:p>
        </w:tc>
      </w:tr>
      <w:tr w:rsidR="00FC742F" w:rsidRPr="00FC742F" w14:paraId="0F05F71A" w14:textId="77777777" w:rsidTr="004B4B68">
        <w:trPr>
          <w:trHeight w:val="456"/>
          <w:jc w:val="center"/>
        </w:trPr>
        <w:tc>
          <w:tcPr>
            <w:tcW w:w="382" w:type="pct"/>
            <w:shd w:val="clear" w:color="auto" w:fill="auto"/>
            <w:noWrap/>
            <w:vAlign w:val="center"/>
            <w:hideMark/>
          </w:tcPr>
          <w:p w14:paraId="5F52F03F" w14:textId="77777777" w:rsidR="00CF000E" w:rsidRPr="00FC742F" w:rsidRDefault="00CF000E" w:rsidP="008F165E">
            <w:pPr>
              <w:ind w:firstLine="22"/>
              <w:jc w:val="center"/>
              <w:rPr>
                <w:sz w:val="24"/>
                <w:szCs w:val="24"/>
              </w:rPr>
            </w:pPr>
            <w:r w:rsidRPr="00FC742F">
              <w:rPr>
                <w:sz w:val="24"/>
                <w:szCs w:val="24"/>
              </w:rPr>
              <w:t>49</w:t>
            </w:r>
          </w:p>
        </w:tc>
        <w:tc>
          <w:tcPr>
            <w:tcW w:w="636" w:type="pct"/>
            <w:shd w:val="clear" w:color="auto" w:fill="auto"/>
            <w:noWrap/>
            <w:vAlign w:val="center"/>
            <w:hideMark/>
          </w:tcPr>
          <w:p w14:paraId="0BD783CC" w14:textId="77777777" w:rsidR="00CF000E" w:rsidRPr="00FC742F" w:rsidRDefault="00CF000E" w:rsidP="008F165E">
            <w:pPr>
              <w:ind w:firstLine="22"/>
              <w:rPr>
                <w:sz w:val="24"/>
                <w:szCs w:val="24"/>
              </w:rPr>
            </w:pPr>
            <w:r w:rsidRPr="00FC742F">
              <w:rPr>
                <w:sz w:val="24"/>
                <w:szCs w:val="24"/>
              </w:rPr>
              <w:t>E1.63</w:t>
            </w:r>
          </w:p>
        </w:tc>
        <w:tc>
          <w:tcPr>
            <w:tcW w:w="1029" w:type="pct"/>
            <w:shd w:val="clear" w:color="auto" w:fill="auto"/>
            <w:noWrap/>
            <w:vAlign w:val="center"/>
            <w:hideMark/>
          </w:tcPr>
          <w:p w14:paraId="65E7D397" w14:textId="77777777" w:rsidR="00CF000E" w:rsidRPr="00FC742F" w:rsidRDefault="00CF000E" w:rsidP="008F165E">
            <w:pPr>
              <w:ind w:firstLine="22"/>
              <w:rPr>
                <w:sz w:val="24"/>
                <w:szCs w:val="24"/>
              </w:rPr>
            </w:pPr>
            <w:r w:rsidRPr="00FC742F">
              <w:rPr>
                <w:sz w:val="24"/>
                <w:szCs w:val="24"/>
              </w:rPr>
              <w:t>Bắc Thành Công</w:t>
            </w:r>
          </w:p>
        </w:tc>
        <w:tc>
          <w:tcPr>
            <w:tcW w:w="904" w:type="pct"/>
            <w:shd w:val="clear" w:color="auto" w:fill="auto"/>
            <w:vAlign w:val="center"/>
            <w:hideMark/>
          </w:tcPr>
          <w:p w14:paraId="09AD47B0" w14:textId="77777777" w:rsidR="00CF000E" w:rsidRPr="00FC742F" w:rsidRDefault="00CF000E" w:rsidP="008F165E">
            <w:pPr>
              <w:ind w:firstLine="22"/>
              <w:rPr>
                <w:sz w:val="24"/>
                <w:szCs w:val="24"/>
              </w:rPr>
            </w:pPr>
            <w:r w:rsidRPr="00FC742F">
              <w:rPr>
                <w:sz w:val="24"/>
                <w:szCs w:val="24"/>
              </w:rPr>
              <w:t>Siemens</w:t>
            </w:r>
          </w:p>
        </w:tc>
        <w:tc>
          <w:tcPr>
            <w:tcW w:w="596" w:type="pct"/>
            <w:shd w:val="clear" w:color="auto" w:fill="auto"/>
            <w:noWrap/>
            <w:vAlign w:val="center"/>
            <w:hideMark/>
          </w:tcPr>
          <w:p w14:paraId="57A3D9C4" w14:textId="77777777" w:rsidR="00CF000E" w:rsidRPr="00FC742F" w:rsidRDefault="00CF000E" w:rsidP="008F165E">
            <w:pPr>
              <w:ind w:firstLine="22"/>
              <w:jc w:val="center"/>
              <w:rPr>
                <w:sz w:val="24"/>
                <w:szCs w:val="24"/>
              </w:rPr>
            </w:pPr>
            <w:r w:rsidRPr="00FC742F">
              <w:rPr>
                <w:sz w:val="24"/>
                <w:szCs w:val="24"/>
              </w:rPr>
              <w:t>IEC 104</w:t>
            </w:r>
          </w:p>
        </w:tc>
        <w:tc>
          <w:tcPr>
            <w:tcW w:w="640" w:type="pct"/>
            <w:shd w:val="clear" w:color="auto" w:fill="auto"/>
            <w:noWrap/>
            <w:vAlign w:val="center"/>
            <w:hideMark/>
          </w:tcPr>
          <w:p w14:paraId="43E62233"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6EBACAE0" w14:textId="77777777" w:rsidR="00CF000E" w:rsidRPr="00FC742F" w:rsidRDefault="00CF000E" w:rsidP="008F165E">
            <w:pPr>
              <w:ind w:firstLine="22"/>
              <w:jc w:val="center"/>
              <w:rPr>
                <w:sz w:val="24"/>
                <w:szCs w:val="24"/>
              </w:rPr>
            </w:pPr>
          </w:p>
        </w:tc>
      </w:tr>
      <w:tr w:rsidR="00FC742F" w:rsidRPr="00FC742F" w14:paraId="275A44CF" w14:textId="77777777" w:rsidTr="004B4B68">
        <w:trPr>
          <w:trHeight w:val="456"/>
          <w:jc w:val="center"/>
        </w:trPr>
        <w:tc>
          <w:tcPr>
            <w:tcW w:w="382" w:type="pct"/>
            <w:shd w:val="clear" w:color="auto" w:fill="auto"/>
            <w:noWrap/>
            <w:vAlign w:val="center"/>
            <w:hideMark/>
          </w:tcPr>
          <w:p w14:paraId="72E56082" w14:textId="77777777" w:rsidR="00CF000E" w:rsidRPr="00FC742F" w:rsidRDefault="00CF000E" w:rsidP="008F165E">
            <w:pPr>
              <w:ind w:firstLine="22"/>
              <w:jc w:val="center"/>
              <w:rPr>
                <w:sz w:val="24"/>
                <w:szCs w:val="24"/>
              </w:rPr>
            </w:pPr>
            <w:r w:rsidRPr="00FC742F">
              <w:rPr>
                <w:sz w:val="24"/>
                <w:szCs w:val="24"/>
              </w:rPr>
              <w:t>50</w:t>
            </w:r>
          </w:p>
        </w:tc>
        <w:tc>
          <w:tcPr>
            <w:tcW w:w="636" w:type="pct"/>
            <w:shd w:val="clear" w:color="auto" w:fill="auto"/>
            <w:noWrap/>
            <w:vAlign w:val="center"/>
            <w:hideMark/>
          </w:tcPr>
          <w:p w14:paraId="64B440AD" w14:textId="77777777" w:rsidR="00CF000E" w:rsidRPr="00FC742F" w:rsidRDefault="00CF000E" w:rsidP="008F165E">
            <w:pPr>
              <w:ind w:firstLine="22"/>
              <w:rPr>
                <w:sz w:val="24"/>
                <w:szCs w:val="24"/>
              </w:rPr>
            </w:pPr>
            <w:r w:rsidRPr="00FC742F">
              <w:rPr>
                <w:sz w:val="24"/>
                <w:szCs w:val="24"/>
              </w:rPr>
              <w:t>E1.64</w:t>
            </w:r>
          </w:p>
        </w:tc>
        <w:tc>
          <w:tcPr>
            <w:tcW w:w="1029" w:type="pct"/>
            <w:shd w:val="clear" w:color="auto" w:fill="auto"/>
            <w:noWrap/>
            <w:vAlign w:val="center"/>
            <w:hideMark/>
          </w:tcPr>
          <w:p w14:paraId="72222AF3" w14:textId="77777777" w:rsidR="00CF000E" w:rsidRPr="00FC742F" w:rsidRDefault="00CF000E" w:rsidP="008F165E">
            <w:pPr>
              <w:ind w:firstLine="22"/>
              <w:rPr>
                <w:sz w:val="24"/>
                <w:szCs w:val="24"/>
              </w:rPr>
            </w:pPr>
            <w:r w:rsidRPr="00FC742F">
              <w:rPr>
                <w:sz w:val="24"/>
                <w:szCs w:val="24"/>
              </w:rPr>
              <w:t>CV Hồ Yên Sở</w:t>
            </w:r>
          </w:p>
        </w:tc>
        <w:tc>
          <w:tcPr>
            <w:tcW w:w="904" w:type="pct"/>
            <w:shd w:val="clear" w:color="auto" w:fill="auto"/>
            <w:vAlign w:val="center"/>
            <w:hideMark/>
          </w:tcPr>
          <w:p w14:paraId="23D6A105" w14:textId="77777777" w:rsidR="00CF000E" w:rsidRPr="00FC742F" w:rsidRDefault="00CF000E" w:rsidP="008F165E">
            <w:pPr>
              <w:ind w:firstLine="22"/>
              <w:rPr>
                <w:sz w:val="24"/>
                <w:szCs w:val="24"/>
              </w:rPr>
            </w:pPr>
            <w:r w:rsidRPr="00FC742F">
              <w:rPr>
                <w:sz w:val="24"/>
                <w:szCs w:val="24"/>
              </w:rPr>
              <w:t>Siemens</w:t>
            </w:r>
          </w:p>
        </w:tc>
        <w:tc>
          <w:tcPr>
            <w:tcW w:w="596" w:type="pct"/>
            <w:shd w:val="clear" w:color="auto" w:fill="auto"/>
            <w:noWrap/>
            <w:vAlign w:val="center"/>
            <w:hideMark/>
          </w:tcPr>
          <w:p w14:paraId="7BEBF04A" w14:textId="77777777" w:rsidR="00CF000E" w:rsidRPr="00FC742F" w:rsidRDefault="00CF000E" w:rsidP="008F165E">
            <w:pPr>
              <w:ind w:firstLine="22"/>
              <w:jc w:val="center"/>
              <w:rPr>
                <w:sz w:val="24"/>
                <w:szCs w:val="24"/>
              </w:rPr>
            </w:pPr>
            <w:r w:rsidRPr="00FC742F">
              <w:rPr>
                <w:sz w:val="24"/>
                <w:szCs w:val="24"/>
              </w:rPr>
              <w:t>IEC 104</w:t>
            </w:r>
          </w:p>
        </w:tc>
        <w:tc>
          <w:tcPr>
            <w:tcW w:w="640" w:type="pct"/>
            <w:shd w:val="clear" w:color="auto" w:fill="auto"/>
            <w:noWrap/>
            <w:vAlign w:val="center"/>
            <w:hideMark/>
          </w:tcPr>
          <w:p w14:paraId="256E3EEB"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117096EA" w14:textId="77777777" w:rsidR="00CF000E" w:rsidRPr="00FC742F" w:rsidRDefault="00CF000E" w:rsidP="008F165E">
            <w:pPr>
              <w:ind w:firstLine="22"/>
              <w:jc w:val="center"/>
              <w:rPr>
                <w:sz w:val="24"/>
                <w:szCs w:val="24"/>
              </w:rPr>
            </w:pPr>
          </w:p>
        </w:tc>
      </w:tr>
      <w:tr w:rsidR="00FC742F" w:rsidRPr="00FC742F" w14:paraId="6A430824" w14:textId="77777777" w:rsidTr="004B4B68">
        <w:trPr>
          <w:trHeight w:val="456"/>
          <w:jc w:val="center"/>
        </w:trPr>
        <w:tc>
          <w:tcPr>
            <w:tcW w:w="382" w:type="pct"/>
            <w:shd w:val="clear" w:color="auto" w:fill="auto"/>
            <w:noWrap/>
            <w:vAlign w:val="center"/>
            <w:hideMark/>
          </w:tcPr>
          <w:p w14:paraId="4D0E7CB6" w14:textId="77777777" w:rsidR="00CF000E" w:rsidRPr="00FC742F" w:rsidRDefault="00CF000E" w:rsidP="008F165E">
            <w:pPr>
              <w:ind w:firstLine="22"/>
              <w:jc w:val="center"/>
              <w:rPr>
                <w:sz w:val="24"/>
                <w:szCs w:val="24"/>
              </w:rPr>
            </w:pPr>
            <w:r w:rsidRPr="00FC742F">
              <w:rPr>
                <w:sz w:val="24"/>
                <w:szCs w:val="24"/>
              </w:rPr>
              <w:t>51</w:t>
            </w:r>
          </w:p>
        </w:tc>
        <w:tc>
          <w:tcPr>
            <w:tcW w:w="636" w:type="pct"/>
            <w:shd w:val="clear" w:color="auto" w:fill="auto"/>
            <w:noWrap/>
            <w:vAlign w:val="center"/>
            <w:hideMark/>
          </w:tcPr>
          <w:p w14:paraId="3FD31ED8" w14:textId="77777777" w:rsidR="00CF000E" w:rsidRPr="00FC742F" w:rsidRDefault="00CF000E" w:rsidP="008F165E">
            <w:pPr>
              <w:ind w:firstLine="22"/>
              <w:rPr>
                <w:sz w:val="24"/>
                <w:szCs w:val="24"/>
              </w:rPr>
            </w:pPr>
            <w:r w:rsidRPr="00FC742F">
              <w:rPr>
                <w:sz w:val="24"/>
                <w:szCs w:val="24"/>
              </w:rPr>
              <w:t>E1.66</w:t>
            </w:r>
          </w:p>
        </w:tc>
        <w:tc>
          <w:tcPr>
            <w:tcW w:w="1029" w:type="pct"/>
            <w:shd w:val="clear" w:color="auto" w:fill="auto"/>
            <w:noWrap/>
            <w:vAlign w:val="center"/>
            <w:hideMark/>
          </w:tcPr>
          <w:p w14:paraId="21531E4F" w14:textId="77777777" w:rsidR="00CF000E" w:rsidRPr="00FC742F" w:rsidRDefault="00CF000E" w:rsidP="008F165E">
            <w:pPr>
              <w:ind w:firstLine="22"/>
              <w:rPr>
                <w:sz w:val="24"/>
                <w:szCs w:val="24"/>
              </w:rPr>
            </w:pPr>
            <w:r w:rsidRPr="00FC742F">
              <w:rPr>
                <w:sz w:val="24"/>
                <w:szCs w:val="24"/>
              </w:rPr>
              <w:t>Mỹ Đức</w:t>
            </w:r>
          </w:p>
        </w:tc>
        <w:tc>
          <w:tcPr>
            <w:tcW w:w="904" w:type="pct"/>
            <w:shd w:val="clear" w:color="auto" w:fill="auto"/>
            <w:vAlign w:val="center"/>
            <w:hideMark/>
          </w:tcPr>
          <w:p w14:paraId="0CBE8E60" w14:textId="77777777" w:rsidR="00CF000E" w:rsidRPr="00FC742F" w:rsidRDefault="00CF000E" w:rsidP="008F165E">
            <w:pPr>
              <w:ind w:firstLine="22"/>
              <w:rPr>
                <w:sz w:val="24"/>
                <w:szCs w:val="24"/>
              </w:rPr>
            </w:pPr>
            <w:r w:rsidRPr="00FC742F">
              <w:rPr>
                <w:sz w:val="24"/>
                <w:szCs w:val="24"/>
              </w:rPr>
              <w:t>Zenon</w:t>
            </w:r>
          </w:p>
        </w:tc>
        <w:tc>
          <w:tcPr>
            <w:tcW w:w="596" w:type="pct"/>
            <w:shd w:val="clear" w:color="auto" w:fill="auto"/>
            <w:noWrap/>
            <w:vAlign w:val="center"/>
            <w:hideMark/>
          </w:tcPr>
          <w:p w14:paraId="0568ABE8" w14:textId="77777777" w:rsidR="00CF000E" w:rsidRPr="00FC742F" w:rsidRDefault="00CF000E" w:rsidP="008F165E">
            <w:pPr>
              <w:ind w:firstLine="22"/>
              <w:jc w:val="center"/>
              <w:rPr>
                <w:sz w:val="24"/>
                <w:szCs w:val="24"/>
              </w:rPr>
            </w:pPr>
            <w:r w:rsidRPr="00FC742F">
              <w:rPr>
                <w:sz w:val="24"/>
                <w:szCs w:val="24"/>
              </w:rPr>
              <w:t>IEC 104</w:t>
            </w:r>
          </w:p>
        </w:tc>
        <w:tc>
          <w:tcPr>
            <w:tcW w:w="640" w:type="pct"/>
            <w:shd w:val="clear" w:color="auto" w:fill="auto"/>
            <w:noWrap/>
            <w:vAlign w:val="center"/>
            <w:hideMark/>
          </w:tcPr>
          <w:p w14:paraId="1B978B25"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1FC1D632" w14:textId="77777777" w:rsidR="00CF000E" w:rsidRPr="00FC742F" w:rsidRDefault="00CF000E" w:rsidP="008F165E">
            <w:pPr>
              <w:ind w:firstLine="22"/>
              <w:jc w:val="center"/>
              <w:rPr>
                <w:sz w:val="24"/>
                <w:szCs w:val="24"/>
              </w:rPr>
            </w:pPr>
          </w:p>
        </w:tc>
      </w:tr>
      <w:tr w:rsidR="00FC742F" w:rsidRPr="00FC742F" w14:paraId="7549CC58" w14:textId="77777777" w:rsidTr="004B4B68">
        <w:trPr>
          <w:trHeight w:val="456"/>
          <w:jc w:val="center"/>
        </w:trPr>
        <w:tc>
          <w:tcPr>
            <w:tcW w:w="382" w:type="pct"/>
            <w:shd w:val="clear" w:color="auto" w:fill="auto"/>
            <w:noWrap/>
            <w:vAlign w:val="center"/>
            <w:hideMark/>
          </w:tcPr>
          <w:p w14:paraId="289C2DF6" w14:textId="77777777" w:rsidR="00CF000E" w:rsidRPr="00FC742F" w:rsidRDefault="00CF000E" w:rsidP="008F165E">
            <w:pPr>
              <w:ind w:firstLine="22"/>
              <w:jc w:val="center"/>
              <w:rPr>
                <w:sz w:val="24"/>
                <w:szCs w:val="24"/>
              </w:rPr>
            </w:pPr>
            <w:r w:rsidRPr="00FC742F">
              <w:rPr>
                <w:sz w:val="24"/>
                <w:szCs w:val="24"/>
              </w:rPr>
              <w:lastRenderedPageBreak/>
              <w:t>52</w:t>
            </w:r>
          </w:p>
        </w:tc>
        <w:tc>
          <w:tcPr>
            <w:tcW w:w="636" w:type="pct"/>
            <w:shd w:val="clear" w:color="auto" w:fill="auto"/>
            <w:noWrap/>
            <w:vAlign w:val="center"/>
            <w:hideMark/>
          </w:tcPr>
          <w:p w14:paraId="0A9C0AE4" w14:textId="77777777" w:rsidR="00CF000E" w:rsidRPr="00FC742F" w:rsidRDefault="00CF000E" w:rsidP="008F165E">
            <w:pPr>
              <w:ind w:firstLine="22"/>
              <w:rPr>
                <w:sz w:val="24"/>
                <w:szCs w:val="24"/>
              </w:rPr>
            </w:pPr>
            <w:r w:rsidRPr="00FC742F">
              <w:rPr>
                <w:sz w:val="24"/>
                <w:szCs w:val="24"/>
              </w:rPr>
              <w:t>E1.67</w:t>
            </w:r>
          </w:p>
        </w:tc>
        <w:tc>
          <w:tcPr>
            <w:tcW w:w="1029" w:type="pct"/>
            <w:shd w:val="clear" w:color="auto" w:fill="auto"/>
            <w:noWrap/>
            <w:vAlign w:val="center"/>
            <w:hideMark/>
          </w:tcPr>
          <w:p w14:paraId="1F5A7C1C" w14:textId="77777777" w:rsidR="00CF000E" w:rsidRPr="00FC742F" w:rsidRDefault="00CF000E" w:rsidP="008F165E">
            <w:pPr>
              <w:ind w:firstLine="22"/>
              <w:rPr>
                <w:sz w:val="24"/>
                <w:szCs w:val="24"/>
              </w:rPr>
            </w:pPr>
            <w:r w:rsidRPr="00FC742F">
              <w:rPr>
                <w:sz w:val="24"/>
                <w:szCs w:val="24"/>
              </w:rPr>
              <w:t>CV Thủ Lệ</w:t>
            </w:r>
          </w:p>
        </w:tc>
        <w:tc>
          <w:tcPr>
            <w:tcW w:w="904" w:type="pct"/>
            <w:shd w:val="clear" w:color="auto" w:fill="auto"/>
            <w:vAlign w:val="center"/>
            <w:hideMark/>
          </w:tcPr>
          <w:p w14:paraId="6D58093F" w14:textId="77777777" w:rsidR="00CF000E" w:rsidRPr="00FC742F" w:rsidRDefault="00CF000E" w:rsidP="008F165E">
            <w:pPr>
              <w:ind w:firstLine="22"/>
              <w:rPr>
                <w:sz w:val="24"/>
                <w:szCs w:val="24"/>
              </w:rPr>
            </w:pPr>
            <w:r w:rsidRPr="00FC742F">
              <w:rPr>
                <w:sz w:val="24"/>
                <w:szCs w:val="24"/>
              </w:rPr>
              <w:t>Siemens</w:t>
            </w:r>
          </w:p>
        </w:tc>
        <w:tc>
          <w:tcPr>
            <w:tcW w:w="596" w:type="pct"/>
            <w:shd w:val="clear" w:color="auto" w:fill="auto"/>
            <w:noWrap/>
            <w:vAlign w:val="center"/>
            <w:hideMark/>
          </w:tcPr>
          <w:p w14:paraId="6567B63D" w14:textId="77777777" w:rsidR="00CF000E" w:rsidRPr="00FC742F" w:rsidRDefault="00CF000E" w:rsidP="008F165E">
            <w:pPr>
              <w:ind w:firstLine="22"/>
              <w:jc w:val="center"/>
              <w:rPr>
                <w:sz w:val="24"/>
                <w:szCs w:val="24"/>
              </w:rPr>
            </w:pPr>
            <w:r w:rsidRPr="00FC742F">
              <w:rPr>
                <w:sz w:val="24"/>
                <w:szCs w:val="24"/>
              </w:rPr>
              <w:t>IEC 104</w:t>
            </w:r>
          </w:p>
        </w:tc>
        <w:tc>
          <w:tcPr>
            <w:tcW w:w="640" w:type="pct"/>
            <w:shd w:val="clear" w:color="auto" w:fill="auto"/>
            <w:noWrap/>
            <w:vAlign w:val="center"/>
            <w:hideMark/>
          </w:tcPr>
          <w:p w14:paraId="56C721D8"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306A3396" w14:textId="77777777" w:rsidR="00CF000E" w:rsidRPr="00FC742F" w:rsidRDefault="00CF000E" w:rsidP="008F165E">
            <w:pPr>
              <w:ind w:firstLine="22"/>
              <w:jc w:val="center"/>
              <w:rPr>
                <w:sz w:val="24"/>
                <w:szCs w:val="24"/>
              </w:rPr>
            </w:pPr>
          </w:p>
        </w:tc>
      </w:tr>
      <w:tr w:rsidR="00FC742F" w:rsidRPr="00FC742F" w14:paraId="7BB0659F" w14:textId="77777777" w:rsidTr="004B4B68">
        <w:trPr>
          <w:trHeight w:val="456"/>
          <w:jc w:val="center"/>
        </w:trPr>
        <w:tc>
          <w:tcPr>
            <w:tcW w:w="382" w:type="pct"/>
            <w:shd w:val="clear" w:color="auto" w:fill="auto"/>
            <w:noWrap/>
            <w:vAlign w:val="center"/>
            <w:hideMark/>
          </w:tcPr>
          <w:p w14:paraId="2B31376B" w14:textId="77777777" w:rsidR="00CF000E" w:rsidRPr="00FC742F" w:rsidRDefault="00CF000E" w:rsidP="008F165E">
            <w:pPr>
              <w:ind w:firstLine="22"/>
              <w:jc w:val="center"/>
              <w:rPr>
                <w:sz w:val="24"/>
                <w:szCs w:val="24"/>
              </w:rPr>
            </w:pPr>
            <w:r w:rsidRPr="00FC742F">
              <w:rPr>
                <w:sz w:val="24"/>
                <w:szCs w:val="24"/>
              </w:rPr>
              <w:t>53</w:t>
            </w:r>
          </w:p>
        </w:tc>
        <w:tc>
          <w:tcPr>
            <w:tcW w:w="636" w:type="pct"/>
            <w:shd w:val="clear" w:color="auto" w:fill="auto"/>
            <w:noWrap/>
            <w:vAlign w:val="center"/>
            <w:hideMark/>
          </w:tcPr>
          <w:p w14:paraId="1A27C9A2" w14:textId="77777777" w:rsidR="00CF000E" w:rsidRPr="00FC742F" w:rsidRDefault="00CF000E" w:rsidP="008F165E">
            <w:pPr>
              <w:ind w:firstLine="22"/>
              <w:rPr>
                <w:sz w:val="24"/>
                <w:szCs w:val="24"/>
              </w:rPr>
            </w:pPr>
            <w:r w:rsidRPr="00FC742F">
              <w:rPr>
                <w:sz w:val="24"/>
                <w:szCs w:val="24"/>
              </w:rPr>
              <w:t>E1.68</w:t>
            </w:r>
          </w:p>
        </w:tc>
        <w:tc>
          <w:tcPr>
            <w:tcW w:w="1029" w:type="pct"/>
            <w:shd w:val="clear" w:color="auto" w:fill="auto"/>
            <w:noWrap/>
            <w:vAlign w:val="center"/>
            <w:hideMark/>
          </w:tcPr>
          <w:p w14:paraId="036F0374" w14:textId="77777777" w:rsidR="00CF000E" w:rsidRPr="00FC742F" w:rsidRDefault="00CF000E" w:rsidP="008F165E">
            <w:pPr>
              <w:ind w:firstLine="22"/>
              <w:rPr>
                <w:sz w:val="24"/>
                <w:szCs w:val="24"/>
              </w:rPr>
            </w:pPr>
            <w:r w:rsidRPr="00FC742F">
              <w:rPr>
                <w:sz w:val="24"/>
                <w:szCs w:val="24"/>
              </w:rPr>
              <w:t>Chương Mỹ</w:t>
            </w:r>
          </w:p>
        </w:tc>
        <w:tc>
          <w:tcPr>
            <w:tcW w:w="904" w:type="pct"/>
            <w:shd w:val="clear" w:color="auto" w:fill="auto"/>
            <w:vAlign w:val="center"/>
            <w:hideMark/>
          </w:tcPr>
          <w:p w14:paraId="54E42413" w14:textId="77777777" w:rsidR="00CF000E" w:rsidRPr="00FC742F" w:rsidRDefault="00CF000E" w:rsidP="008F165E">
            <w:pPr>
              <w:ind w:firstLine="22"/>
              <w:rPr>
                <w:sz w:val="24"/>
                <w:szCs w:val="24"/>
              </w:rPr>
            </w:pPr>
            <w:r w:rsidRPr="00FC742F">
              <w:rPr>
                <w:sz w:val="24"/>
                <w:szCs w:val="24"/>
              </w:rPr>
              <w:t>SYS600/ABB</w:t>
            </w:r>
          </w:p>
        </w:tc>
        <w:tc>
          <w:tcPr>
            <w:tcW w:w="596" w:type="pct"/>
            <w:shd w:val="clear" w:color="auto" w:fill="auto"/>
            <w:noWrap/>
            <w:vAlign w:val="center"/>
            <w:hideMark/>
          </w:tcPr>
          <w:p w14:paraId="4F48C9D0" w14:textId="77777777" w:rsidR="00CF000E" w:rsidRPr="00FC742F" w:rsidRDefault="00CF000E" w:rsidP="008F165E">
            <w:pPr>
              <w:ind w:firstLine="22"/>
              <w:jc w:val="center"/>
              <w:rPr>
                <w:sz w:val="24"/>
                <w:szCs w:val="24"/>
              </w:rPr>
            </w:pPr>
            <w:r w:rsidRPr="00FC742F">
              <w:rPr>
                <w:sz w:val="24"/>
                <w:szCs w:val="24"/>
              </w:rPr>
              <w:t>IEC 104</w:t>
            </w:r>
          </w:p>
        </w:tc>
        <w:tc>
          <w:tcPr>
            <w:tcW w:w="640" w:type="pct"/>
            <w:shd w:val="clear" w:color="auto" w:fill="auto"/>
            <w:noWrap/>
            <w:vAlign w:val="center"/>
            <w:hideMark/>
          </w:tcPr>
          <w:p w14:paraId="36731365"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77BBD391" w14:textId="77777777" w:rsidR="00CF000E" w:rsidRPr="00FC742F" w:rsidRDefault="00CF000E" w:rsidP="008F165E">
            <w:pPr>
              <w:ind w:firstLine="22"/>
              <w:jc w:val="center"/>
              <w:rPr>
                <w:sz w:val="24"/>
                <w:szCs w:val="24"/>
              </w:rPr>
            </w:pPr>
          </w:p>
        </w:tc>
      </w:tr>
      <w:tr w:rsidR="00FC742F" w:rsidRPr="00FC742F" w14:paraId="591079E5" w14:textId="77777777" w:rsidTr="004B4B68">
        <w:trPr>
          <w:trHeight w:val="456"/>
          <w:jc w:val="center"/>
        </w:trPr>
        <w:tc>
          <w:tcPr>
            <w:tcW w:w="382" w:type="pct"/>
            <w:shd w:val="clear" w:color="auto" w:fill="auto"/>
            <w:noWrap/>
            <w:vAlign w:val="center"/>
          </w:tcPr>
          <w:p w14:paraId="39378005" w14:textId="77777777" w:rsidR="00CF000E" w:rsidRPr="00FC742F" w:rsidRDefault="00CF000E" w:rsidP="008F165E">
            <w:pPr>
              <w:ind w:firstLine="22"/>
              <w:jc w:val="center"/>
              <w:rPr>
                <w:sz w:val="24"/>
                <w:szCs w:val="24"/>
              </w:rPr>
            </w:pPr>
            <w:r w:rsidRPr="00FC742F">
              <w:rPr>
                <w:sz w:val="24"/>
                <w:szCs w:val="24"/>
              </w:rPr>
              <w:t>54</w:t>
            </w:r>
          </w:p>
        </w:tc>
        <w:tc>
          <w:tcPr>
            <w:tcW w:w="636" w:type="pct"/>
            <w:shd w:val="clear" w:color="auto" w:fill="auto"/>
            <w:noWrap/>
            <w:vAlign w:val="center"/>
            <w:hideMark/>
          </w:tcPr>
          <w:p w14:paraId="21371204" w14:textId="77777777" w:rsidR="00CF000E" w:rsidRPr="00FC742F" w:rsidRDefault="00CF000E" w:rsidP="008F165E">
            <w:pPr>
              <w:ind w:firstLine="22"/>
              <w:rPr>
                <w:sz w:val="24"/>
                <w:szCs w:val="24"/>
              </w:rPr>
            </w:pPr>
            <w:r w:rsidRPr="00FC742F">
              <w:rPr>
                <w:sz w:val="24"/>
                <w:szCs w:val="24"/>
              </w:rPr>
              <w:t>E1.69</w:t>
            </w:r>
          </w:p>
        </w:tc>
        <w:tc>
          <w:tcPr>
            <w:tcW w:w="1029" w:type="pct"/>
            <w:shd w:val="clear" w:color="auto" w:fill="auto"/>
            <w:noWrap/>
            <w:vAlign w:val="center"/>
            <w:hideMark/>
          </w:tcPr>
          <w:p w14:paraId="58BAE0E5" w14:textId="77777777" w:rsidR="00CF000E" w:rsidRPr="00FC742F" w:rsidRDefault="00CF000E" w:rsidP="008F165E">
            <w:pPr>
              <w:ind w:firstLine="22"/>
              <w:rPr>
                <w:sz w:val="24"/>
                <w:szCs w:val="24"/>
              </w:rPr>
            </w:pPr>
            <w:r w:rsidRPr="00FC742F">
              <w:rPr>
                <w:sz w:val="24"/>
                <w:szCs w:val="24"/>
              </w:rPr>
              <w:t>Trâu Quỳ</w:t>
            </w:r>
          </w:p>
        </w:tc>
        <w:tc>
          <w:tcPr>
            <w:tcW w:w="904" w:type="pct"/>
            <w:shd w:val="clear" w:color="auto" w:fill="auto"/>
            <w:vAlign w:val="center"/>
            <w:hideMark/>
          </w:tcPr>
          <w:p w14:paraId="145288EF" w14:textId="77777777" w:rsidR="00CF000E" w:rsidRPr="00FC742F" w:rsidRDefault="00CF000E" w:rsidP="008F165E">
            <w:pPr>
              <w:ind w:firstLine="22"/>
              <w:rPr>
                <w:sz w:val="24"/>
                <w:szCs w:val="24"/>
              </w:rPr>
            </w:pPr>
            <w:r w:rsidRPr="00FC742F">
              <w:rPr>
                <w:sz w:val="24"/>
                <w:szCs w:val="24"/>
              </w:rPr>
              <w:t>Zenon</w:t>
            </w:r>
          </w:p>
        </w:tc>
        <w:tc>
          <w:tcPr>
            <w:tcW w:w="596" w:type="pct"/>
            <w:shd w:val="clear" w:color="auto" w:fill="auto"/>
            <w:noWrap/>
            <w:vAlign w:val="center"/>
            <w:hideMark/>
          </w:tcPr>
          <w:p w14:paraId="3D5C0733" w14:textId="77777777" w:rsidR="00CF000E" w:rsidRPr="00FC742F" w:rsidRDefault="00CF000E" w:rsidP="008F165E">
            <w:pPr>
              <w:ind w:firstLine="22"/>
              <w:jc w:val="center"/>
              <w:rPr>
                <w:sz w:val="24"/>
                <w:szCs w:val="24"/>
              </w:rPr>
            </w:pPr>
            <w:r w:rsidRPr="00FC742F">
              <w:rPr>
                <w:sz w:val="24"/>
                <w:szCs w:val="24"/>
              </w:rPr>
              <w:t>IEC 104</w:t>
            </w:r>
          </w:p>
        </w:tc>
        <w:tc>
          <w:tcPr>
            <w:tcW w:w="640" w:type="pct"/>
            <w:shd w:val="clear" w:color="auto" w:fill="auto"/>
            <w:noWrap/>
            <w:vAlign w:val="center"/>
            <w:hideMark/>
          </w:tcPr>
          <w:p w14:paraId="0E8D0938"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53A76D14" w14:textId="77777777" w:rsidR="00CF000E" w:rsidRPr="00FC742F" w:rsidRDefault="00CF000E" w:rsidP="008F165E">
            <w:pPr>
              <w:ind w:firstLine="22"/>
              <w:jc w:val="center"/>
              <w:rPr>
                <w:sz w:val="24"/>
                <w:szCs w:val="24"/>
              </w:rPr>
            </w:pPr>
          </w:p>
        </w:tc>
      </w:tr>
      <w:tr w:rsidR="00FC742F" w:rsidRPr="00FC742F" w14:paraId="04567E2A" w14:textId="77777777" w:rsidTr="004B4B68">
        <w:trPr>
          <w:trHeight w:val="456"/>
          <w:jc w:val="center"/>
        </w:trPr>
        <w:tc>
          <w:tcPr>
            <w:tcW w:w="382" w:type="pct"/>
            <w:shd w:val="clear" w:color="auto" w:fill="auto"/>
            <w:noWrap/>
            <w:vAlign w:val="center"/>
          </w:tcPr>
          <w:p w14:paraId="68213A07" w14:textId="77777777" w:rsidR="00CF000E" w:rsidRPr="00FC742F" w:rsidRDefault="00CF000E" w:rsidP="008F165E">
            <w:pPr>
              <w:ind w:firstLine="22"/>
              <w:jc w:val="center"/>
              <w:rPr>
                <w:sz w:val="24"/>
                <w:szCs w:val="24"/>
              </w:rPr>
            </w:pPr>
            <w:r w:rsidRPr="00FC742F">
              <w:rPr>
                <w:sz w:val="24"/>
                <w:szCs w:val="24"/>
              </w:rPr>
              <w:t>55</w:t>
            </w:r>
          </w:p>
        </w:tc>
        <w:tc>
          <w:tcPr>
            <w:tcW w:w="636" w:type="pct"/>
            <w:shd w:val="clear" w:color="auto" w:fill="auto"/>
            <w:noWrap/>
            <w:vAlign w:val="center"/>
            <w:hideMark/>
          </w:tcPr>
          <w:p w14:paraId="5DBC17B3" w14:textId="77777777" w:rsidR="00CF000E" w:rsidRPr="00FC742F" w:rsidRDefault="00CF000E" w:rsidP="008F165E">
            <w:pPr>
              <w:ind w:firstLine="22"/>
              <w:rPr>
                <w:sz w:val="24"/>
                <w:szCs w:val="24"/>
              </w:rPr>
            </w:pPr>
            <w:r w:rsidRPr="00FC742F">
              <w:rPr>
                <w:sz w:val="24"/>
                <w:szCs w:val="24"/>
              </w:rPr>
              <w:t>E1.71</w:t>
            </w:r>
          </w:p>
        </w:tc>
        <w:tc>
          <w:tcPr>
            <w:tcW w:w="1029" w:type="pct"/>
            <w:shd w:val="clear" w:color="auto" w:fill="auto"/>
            <w:noWrap/>
            <w:vAlign w:val="center"/>
            <w:hideMark/>
          </w:tcPr>
          <w:p w14:paraId="13E62338" w14:textId="77777777" w:rsidR="00CF000E" w:rsidRPr="00FC742F" w:rsidRDefault="00CF000E" w:rsidP="008F165E">
            <w:pPr>
              <w:ind w:firstLine="22"/>
              <w:rPr>
                <w:sz w:val="24"/>
                <w:szCs w:val="24"/>
              </w:rPr>
            </w:pPr>
            <w:r w:rsidRPr="00FC742F">
              <w:rPr>
                <w:sz w:val="24"/>
                <w:szCs w:val="24"/>
              </w:rPr>
              <w:t>Hồng Dương</w:t>
            </w:r>
          </w:p>
        </w:tc>
        <w:tc>
          <w:tcPr>
            <w:tcW w:w="904" w:type="pct"/>
            <w:shd w:val="clear" w:color="auto" w:fill="auto"/>
            <w:vAlign w:val="center"/>
            <w:hideMark/>
          </w:tcPr>
          <w:p w14:paraId="7EE1D21D" w14:textId="77777777" w:rsidR="00CF000E" w:rsidRPr="00FC742F" w:rsidRDefault="00CF000E" w:rsidP="008F165E">
            <w:pPr>
              <w:ind w:firstLine="22"/>
              <w:rPr>
                <w:sz w:val="24"/>
                <w:szCs w:val="24"/>
              </w:rPr>
            </w:pPr>
            <w:r w:rsidRPr="00FC742F">
              <w:rPr>
                <w:sz w:val="24"/>
                <w:szCs w:val="24"/>
              </w:rPr>
              <w:t>Zenon</w:t>
            </w:r>
          </w:p>
        </w:tc>
        <w:tc>
          <w:tcPr>
            <w:tcW w:w="596" w:type="pct"/>
            <w:shd w:val="clear" w:color="auto" w:fill="auto"/>
            <w:noWrap/>
            <w:vAlign w:val="center"/>
            <w:hideMark/>
          </w:tcPr>
          <w:p w14:paraId="38469A45" w14:textId="77777777" w:rsidR="00CF000E" w:rsidRPr="00FC742F" w:rsidRDefault="00CF000E" w:rsidP="008F165E">
            <w:pPr>
              <w:ind w:firstLine="22"/>
              <w:jc w:val="center"/>
              <w:rPr>
                <w:sz w:val="24"/>
                <w:szCs w:val="24"/>
              </w:rPr>
            </w:pPr>
            <w:r w:rsidRPr="00FC742F">
              <w:rPr>
                <w:sz w:val="24"/>
                <w:szCs w:val="24"/>
              </w:rPr>
              <w:t>IEC 104</w:t>
            </w:r>
          </w:p>
        </w:tc>
        <w:tc>
          <w:tcPr>
            <w:tcW w:w="640" w:type="pct"/>
            <w:shd w:val="clear" w:color="auto" w:fill="auto"/>
            <w:noWrap/>
            <w:vAlign w:val="center"/>
            <w:hideMark/>
          </w:tcPr>
          <w:p w14:paraId="07992D19"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1A63DE5E" w14:textId="77777777" w:rsidR="00CF000E" w:rsidRPr="00FC742F" w:rsidRDefault="00CF000E" w:rsidP="008F165E">
            <w:pPr>
              <w:ind w:firstLine="22"/>
              <w:jc w:val="center"/>
              <w:rPr>
                <w:sz w:val="24"/>
                <w:szCs w:val="24"/>
              </w:rPr>
            </w:pPr>
          </w:p>
        </w:tc>
      </w:tr>
      <w:tr w:rsidR="00FC742F" w:rsidRPr="00FC742F" w14:paraId="3EE86D08" w14:textId="77777777" w:rsidTr="004B4B68">
        <w:trPr>
          <w:trHeight w:val="456"/>
          <w:jc w:val="center"/>
        </w:trPr>
        <w:tc>
          <w:tcPr>
            <w:tcW w:w="382" w:type="pct"/>
            <w:shd w:val="clear" w:color="auto" w:fill="auto"/>
            <w:noWrap/>
            <w:vAlign w:val="center"/>
          </w:tcPr>
          <w:p w14:paraId="0532C5B6" w14:textId="77777777" w:rsidR="00CF000E" w:rsidRPr="00FC742F" w:rsidRDefault="00CF000E" w:rsidP="008F165E">
            <w:pPr>
              <w:ind w:firstLine="22"/>
              <w:jc w:val="center"/>
              <w:rPr>
                <w:sz w:val="24"/>
                <w:szCs w:val="24"/>
              </w:rPr>
            </w:pPr>
            <w:r w:rsidRPr="00FC742F">
              <w:rPr>
                <w:sz w:val="24"/>
                <w:szCs w:val="24"/>
              </w:rPr>
              <w:t>56</w:t>
            </w:r>
          </w:p>
        </w:tc>
        <w:tc>
          <w:tcPr>
            <w:tcW w:w="636" w:type="pct"/>
            <w:shd w:val="clear" w:color="auto" w:fill="auto"/>
            <w:noWrap/>
            <w:vAlign w:val="center"/>
          </w:tcPr>
          <w:p w14:paraId="07D7904B" w14:textId="77777777" w:rsidR="00CF000E" w:rsidRPr="00FC742F" w:rsidRDefault="00CF000E" w:rsidP="008F165E">
            <w:pPr>
              <w:ind w:firstLine="22"/>
              <w:rPr>
                <w:sz w:val="24"/>
                <w:szCs w:val="24"/>
              </w:rPr>
            </w:pPr>
            <w:r w:rsidRPr="00FC742F">
              <w:rPr>
                <w:sz w:val="24"/>
                <w:szCs w:val="24"/>
              </w:rPr>
              <w:t>E1.72</w:t>
            </w:r>
          </w:p>
        </w:tc>
        <w:tc>
          <w:tcPr>
            <w:tcW w:w="1029" w:type="pct"/>
            <w:shd w:val="clear" w:color="auto" w:fill="auto"/>
            <w:noWrap/>
            <w:vAlign w:val="center"/>
          </w:tcPr>
          <w:p w14:paraId="73C7310F" w14:textId="77777777" w:rsidR="00CF000E" w:rsidRPr="00FC742F" w:rsidRDefault="00CF000E" w:rsidP="008F165E">
            <w:pPr>
              <w:ind w:firstLine="22"/>
              <w:rPr>
                <w:sz w:val="24"/>
                <w:szCs w:val="24"/>
              </w:rPr>
            </w:pPr>
            <w:r w:rsidRPr="00FC742F">
              <w:rPr>
                <w:sz w:val="24"/>
                <w:szCs w:val="24"/>
              </w:rPr>
              <w:t>Kim Chung</w:t>
            </w:r>
          </w:p>
        </w:tc>
        <w:tc>
          <w:tcPr>
            <w:tcW w:w="904" w:type="pct"/>
            <w:shd w:val="clear" w:color="auto" w:fill="auto"/>
            <w:vAlign w:val="center"/>
          </w:tcPr>
          <w:p w14:paraId="3BB205E9" w14:textId="77777777" w:rsidR="00CF000E" w:rsidRPr="00FC742F" w:rsidRDefault="00CF000E" w:rsidP="008F165E">
            <w:pPr>
              <w:ind w:firstLine="22"/>
              <w:rPr>
                <w:sz w:val="24"/>
                <w:szCs w:val="24"/>
              </w:rPr>
            </w:pPr>
            <w:r w:rsidRPr="00FC742F">
              <w:rPr>
                <w:sz w:val="24"/>
                <w:szCs w:val="24"/>
              </w:rPr>
              <w:t>SYS600/ABB</w:t>
            </w:r>
          </w:p>
        </w:tc>
        <w:tc>
          <w:tcPr>
            <w:tcW w:w="596" w:type="pct"/>
            <w:shd w:val="clear" w:color="auto" w:fill="auto"/>
            <w:noWrap/>
            <w:vAlign w:val="center"/>
          </w:tcPr>
          <w:p w14:paraId="3799800E" w14:textId="77777777" w:rsidR="00CF000E" w:rsidRPr="00FC742F" w:rsidRDefault="00CF000E" w:rsidP="008F165E">
            <w:pPr>
              <w:ind w:firstLine="22"/>
              <w:jc w:val="center"/>
              <w:rPr>
                <w:sz w:val="24"/>
                <w:szCs w:val="24"/>
              </w:rPr>
            </w:pPr>
            <w:r w:rsidRPr="00FC742F">
              <w:rPr>
                <w:sz w:val="24"/>
                <w:szCs w:val="24"/>
              </w:rPr>
              <w:t>IEC 104</w:t>
            </w:r>
          </w:p>
        </w:tc>
        <w:tc>
          <w:tcPr>
            <w:tcW w:w="640" w:type="pct"/>
            <w:shd w:val="clear" w:color="auto" w:fill="auto"/>
            <w:noWrap/>
            <w:vAlign w:val="center"/>
          </w:tcPr>
          <w:p w14:paraId="16D26CB5"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21A12A81" w14:textId="77777777" w:rsidR="00CF000E" w:rsidRPr="00FC742F" w:rsidRDefault="00CF000E" w:rsidP="008F165E">
            <w:pPr>
              <w:ind w:firstLine="22"/>
              <w:jc w:val="center"/>
              <w:rPr>
                <w:sz w:val="24"/>
                <w:szCs w:val="24"/>
              </w:rPr>
            </w:pPr>
          </w:p>
        </w:tc>
      </w:tr>
      <w:tr w:rsidR="00FC742F" w:rsidRPr="00FC742F" w14:paraId="6E1D8988" w14:textId="77777777" w:rsidTr="004B4B68">
        <w:trPr>
          <w:trHeight w:val="456"/>
          <w:jc w:val="center"/>
        </w:trPr>
        <w:tc>
          <w:tcPr>
            <w:tcW w:w="382" w:type="pct"/>
            <w:shd w:val="clear" w:color="auto" w:fill="auto"/>
            <w:noWrap/>
            <w:vAlign w:val="center"/>
          </w:tcPr>
          <w:p w14:paraId="75ABA165" w14:textId="77777777" w:rsidR="00CF000E" w:rsidRPr="00FC742F" w:rsidRDefault="00CF000E" w:rsidP="008F165E">
            <w:pPr>
              <w:ind w:firstLine="22"/>
              <w:jc w:val="center"/>
              <w:rPr>
                <w:sz w:val="24"/>
                <w:szCs w:val="24"/>
              </w:rPr>
            </w:pPr>
            <w:r w:rsidRPr="00FC742F">
              <w:rPr>
                <w:sz w:val="24"/>
                <w:szCs w:val="24"/>
              </w:rPr>
              <w:t>57</w:t>
            </w:r>
          </w:p>
        </w:tc>
        <w:tc>
          <w:tcPr>
            <w:tcW w:w="636" w:type="pct"/>
            <w:shd w:val="clear" w:color="auto" w:fill="auto"/>
            <w:noWrap/>
            <w:vAlign w:val="center"/>
            <w:hideMark/>
          </w:tcPr>
          <w:p w14:paraId="545BA98F" w14:textId="77777777" w:rsidR="00CF000E" w:rsidRPr="00FC742F" w:rsidRDefault="00CF000E" w:rsidP="008F165E">
            <w:pPr>
              <w:ind w:firstLine="22"/>
              <w:rPr>
                <w:sz w:val="24"/>
                <w:szCs w:val="24"/>
              </w:rPr>
            </w:pPr>
            <w:r w:rsidRPr="00FC742F">
              <w:rPr>
                <w:sz w:val="24"/>
                <w:szCs w:val="24"/>
              </w:rPr>
              <w:t>E1.73</w:t>
            </w:r>
          </w:p>
        </w:tc>
        <w:tc>
          <w:tcPr>
            <w:tcW w:w="1029" w:type="pct"/>
            <w:shd w:val="clear" w:color="auto" w:fill="auto"/>
            <w:noWrap/>
            <w:vAlign w:val="center"/>
            <w:hideMark/>
          </w:tcPr>
          <w:p w14:paraId="5B84B52E" w14:textId="77777777" w:rsidR="00CF000E" w:rsidRPr="00FC742F" w:rsidRDefault="00CF000E" w:rsidP="008F165E">
            <w:pPr>
              <w:ind w:firstLine="22"/>
              <w:rPr>
                <w:sz w:val="24"/>
                <w:szCs w:val="24"/>
              </w:rPr>
            </w:pPr>
            <w:r w:rsidRPr="00FC742F">
              <w:rPr>
                <w:sz w:val="24"/>
                <w:szCs w:val="24"/>
              </w:rPr>
              <w:t>CNC Hòa Lạc 2</w:t>
            </w:r>
          </w:p>
        </w:tc>
        <w:tc>
          <w:tcPr>
            <w:tcW w:w="904" w:type="pct"/>
            <w:shd w:val="clear" w:color="auto" w:fill="auto"/>
            <w:vAlign w:val="center"/>
            <w:hideMark/>
          </w:tcPr>
          <w:p w14:paraId="0D278493" w14:textId="77777777" w:rsidR="00CF000E" w:rsidRPr="00FC742F" w:rsidRDefault="00CF000E" w:rsidP="008F165E">
            <w:pPr>
              <w:ind w:firstLine="22"/>
              <w:rPr>
                <w:sz w:val="24"/>
                <w:szCs w:val="24"/>
              </w:rPr>
            </w:pPr>
            <w:r w:rsidRPr="00FC742F">
              <w:rPr>
                <w:sz w:val="24"/>
                <w:szCs w:val="24"/>
              </w:rPr>
              <w:t>SYS600/ABB</w:t>
            </w:r>
          </w:p>
        </w:tc>
        <w:tc>
          <w:tcPr>
            <w:tcW w:w="596" w:type="pct"/>
            <w:shd w:val="clear" w:color="auto" w:fill="auto"/>
            <w:noWrap/>
            <w:vAlign w:val="center"/>
            <w:hideMark/>
          </w:tcPr>
          <w:p w14:paraId="4015AD3B" w14:textId="77777777" w:rsidR="00CF000E" w:rsidRPr="00FC742F" w:rsidRDefault="00CF000E" w:rsidP="008F165E">
            <w:pPr>
              <w:ind w:firstLine="22"/>
              <w:jc w:val="center"/>
              <w:rPr>
                <w:sz w:val="24"/>
                <w:szCs w:val="24"/>
              </w:rPr>
            </w:pPr>
            <w:r w:rsidRPr="00FC742F">
              <w:rPr>
                <w:sz w:val="24"/>
                <w:szCs w:val="24"/>
              </w:rPr>
              <w:t>IEC 104</w:t>
            </w:r>
          </w:p>
        </w:tc>
        <w:tc>
          <w:tcPr>
            <w:tcW w:w="640" w:type="pct"/>
            <w:shd w:val="clear" w:color="auto" w:fill="auto"/>
            <w:noWrap/>
            <w:vAlign w:val="center"/>
            <w:hideMark/>
          </w:tcPr>
          <w:p w14:paraId="1AA38242"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0DC8DEF1" w14:textId="77777777" w:rsidR="00CF000E" w:rsidRPr="00FC742F" w:rsidRDefault="00CF000E" w:rsidP="008F165E">
            <w:pPr>
              <w:ind w:firstLine="22"/>
              <w:jc w:val="center"/>
              <w:rPr>
                <w:sz w:val="24"/>
                <w:szCs w:val="24"/>
              </w:rPr>
            </w:pPr>
          </w:p>
        </w:tc>
      </w:tr>
      <w:tr w:rsidR="00FC742F" w:rsidRPr="00FC742F" w14:paraId="0A9202B2" w14:textId="77777777" w:rsidTr="004B4B68">
        <w:trPr>
          <w:trHeight w:val="456"/>
          <w:jc w:val="center"/>
        </w:trPr>
        <w:tc>
          <w:tcPr>
            <w:tcW w:w="382" w:type="pct"/>
            <w:shd w:val="clear" w:color="auto" w:fill="auto"/>
            <w:noWrap/>
            <w:vAlign w:val="center"/>
          </w:tcPr>
          <w:p w14:paraId="7E321945" w14:textId="77777777" w:rsidR="00CF000E" w:rsidRPr="00FC742F" w:rsidRDefault="00CF000E" w:rsidP="008F165E">
            <w:pPr>
              <w:ind w:firstLine="22"/>
              <w:jc w:val="center"/>
              <w:rPr>
                <w:sz w:val="24"/>
                <w:szCs w:val="24"/>
              </w:rPr>
            </w:pPr>
            <w:r w:rsidRPr="00FC742F">
              <w:rPr>
                <w:sz w:val="24"/>
                <w:szCs w:val="24"/>
              </w:rPr>
              <w:t>58</w:t>
            </w:r>
          </w:p>
        </w:tc>
        <w:tc>
          <w:tcPr>
            <w:tcW w:w="636" w:type="pct"/>
            <w:shd w:val="clear" w:color="auto" w:fill="auto"/>
            <w:noWrap/>
            <w:vAlign w:val="center"/>
            <w:hideMark/>
          </w:tcPr>
          <w:p w14:paraId="63005770" w14:textId="77777777" w:rsidR="00CF000E" w:rsidRPr="00FC742F" w:rsidRDefault="00CF000E" w:rsidP="008F165E">
            <w:pPr>
              <w:ind w:firstLine="22"/>
              <w:rPr>
                <w:sz w:val="24"/>
                <w:szCs w:val="24"/>
              </w:rPr>
            </w:pPr>
            <w:r w:rsidRPr="00FC742F">
              <w:rPr>
                <w:sz w:val="24"/>
                <w:szCs w:val="24"/>
              </w:rPr>
              <w:t>E1.74</w:t>
            </w:r>
          </w:p>
        </w:tc>
        <w:tc>
          <w:tcPr>
            <w:tcW w:w="1029" w:type="pct"/>
            <w:shd w:val="clear" w:color="auto" w:fill="auto"/>
            <w:noWrap/>
            <w:vAlign w:val="center"/>
            <w:hideMark/>
          </w:tcPr>
          <w:p w14:paraId="1F2748C5" w14:textId="77777777" w:rsidR="00CF000E" w:rsidRPr="00FC742F" w:rsidRDefault="00CF000E" w:rsidP="008F165E">
            <w:pPr>
              <w:ind w:firstLine="22"/>
              <w:rPr>
                <w:sz w:val="24"/>
                <w:szCs w:val="24"/>
              </w:rPr>
            </w:pPr>
            <w:r w:rsidRPr="00FC742F">
              <w:rPr>
                <w:sz w:val="24"/>
                <w:szCs w:val="24"/>
              </w:rPr>
              <w:t>Thạch Thất 2</w:t>
            </w:r>
          </w:p>
        </w:tc>
        <w:tc>
          <w:tcPr>
            <w:tcW w:w="904" w:type="pct"/>
            <w:shd w:val="clear" w:color="auto" w:fill="auto"/>
            <w:vAlign w:val="center"/>
            <w:hideMark/>
          </w:tcPr>
          <w:p w14:paraId="411F6251" w14:textId="77777777" w:rsidR="00CF000E" w:rsidRPr="00FC742F" w:rsidRDefault="00CF000E" w:rsidP="008F165E">
            <w:pPr>
              <w:ind w:firstLine="22"/>
              <w:rPr>
                <w:sz w:val="24"/>
                <w:szCs w:val="24"/>
              </w:rPr>
            </w:pPr>
            <w:r w:rsidRPr="00FC742F">
              <w:rPr>
                <w:sz w:val="24"/>
                <w:szCs w:val="24"/>
              </w:rPr>
              <w:t>Zenon</w:t>
            </w:r>
          </w:p>
        </w:tc>
        <w:tc>
          <w:tcPr>
            <w:tcW w:w="596" w:type="pct"/>
            <w:shd w:val="clear" w:color="auto" w:fill="auto"/>
            <w:noWrap/>
            <w:vAlign w:val="center"/>
            <w:hideMark/>
          </w:tcPr>
          <w:p w14:paraId="6C0B9278" w14:textId="77777777" w:rsidR="00CF000E" w:rsidRPr="00FC742F" w:rsidRDefault="00CF000E" w:rsidP="008F165E">
            <w:pPr>
              <w:ind w:firstLine="22"/>
              <w:jc w:val="center"/>
              <w:rPr>
                <w:sz w:val="24"/>
                <w:szCs w:val="24"/>
              </w:rPr>
            </w:pPr>
            <w:r w:rsidRPr="00FC742F">
              <w:rPr>
                <w:sz w:val="24"/>
                <w:szCs w:val="24"/>
              </w:rPr>
              <w:t>IEC 104</w:t>
            </w:r>
          </w:p>
        </w:tc>
        <w:tc>
          <w:tcPr>
            <w:tcW w:w="640" w:type="pct"/>
            <w:shd w:val="clear" w:color="auto" w:fill="auto"/>
            <w:noWrap/>
            <w:vAlign w:val="center"/>
            <w:hideMark/>
          </w:tcPr>
          <w:p w14:paraId="12FEE5A8"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57BD0C69" w14:textId="77777777" w:rsidR="00CF000E" w:rsidRPr="00FC742F" w:rsidRDefault="00CF000E" w:rsidP="008F165E">
            <w:pPr>
              <w:ind w:firstLine="22"/>
              <w:jc w:val="center"/>
              <w:rPr>
                <w:sz w:val="24"/>
                <w:szCs w:val="24"/>
              </w:rPr>
            </w:pPr>
          </w:p>
        </w:tc>
      </w:tr>
      <w:tr w:rsidR="00FC742F" w:rsidRPr="00FC742F" w14:paraId="1588C0D4" w14:textId="77777777" w:rsidTr="004B4B68">
        <w:trPr>
          <w:trHeight w:val="456"/>
          <w:jc w:val="center"/>
        </w:trPr>
        <w:tc>
          <w:tcPr>
            <w:tcW w:w="382" w:type="pct"/>
            <w:shd w:val="clear" w:color="auto" w:fill="auto"/>
            <w:noWrap/>
            <w:vAlign w:val="center"/>
          </w:tcPr>
          <w:p w14:paraId="1E7E2562" w14:textId="77777777" w:rsidR="00CF000E" w:rsidRPr="00FC742F" w:rsidRDefault="00CF000E" w:rsidP="008F165E">
            <w:pPr>
              <w:ind w:firstLine="22"/>
              <w:jc w:val="center"/>
              <w:rPr>
                <w:sz w:val="24"/>
                <w:szCs w:val="24"/>
              </w:rPr>
            </w:pPr>
            <w:r w:rsidRPr="00FC742F">
              <w:rPr>
                <w:sz w:val="24"/>
                <w:szCs w:val="24"/>
              </w:rPr>
              <w:t>59</w:t>
            </w:r>
          </w:p>
        </w:tc>
        <w:tc>
          <w:tcPr>
            <w:tcW w:w="636" w:type="pct"/>
            <w:shd w:val="clear" w:color="auto" w:fill="auto"/>
            <w:noWrap/>
            <w:vAlign w:val="center"/>
          </w:tcPr>
          <w:p w14:paraId="686CD559" w14:textId="77777777" w:rsidR="00CF000E" w:rsidRPr="00FC742F" w:rsidRDefault="00CF000E" w:rsidP="008F165E">
            <w:pPr>
              <w:ind w:firstLine="22"/>
              <w:rPr>
                <w:sz w:val="24"/>
                <w:szCs w:val="24"/>
              </w:rPr>
            </w:pPr>
            <w:r w:rsidRPr="00FC742F">
              <w:rPr>
                <w:sz w:val="24"/>
                <w:szCs w:val="24"/>
              </w:rPr>
              <w:t>E1.76</w:t>
            </w:r>
          </w:p>
        </w:tc>
        <w:tc>
          <w:tcPr>
            <w:tcW w:w="1029" w:type="pct"/>
            <w:shd w:val="clear" w:color="auto" w:fill="auto"/>
            <w:noWrap/>
            <w:vAlign w:val="center"/>
          </w:tcPr>
          <w:p w14:paraId="3241B2BD" w14:textId="77777777" w:rsidR="00CF000E" w:rsidRPr="00FC742F" w:rsidRDefault="00CF000E" w:rsidP="008F165E">
            <w:pPr>
              <w:ind w:firstLine="22"/>
              <w:rPr>
                <w:sz w:val="24"/>
                <w:szCs w:val="24"/>
              </w:rPr>
            </w:pPr>
            <w:r w:rsidRPr="00FC742F">
              <w:rPr>
                <w:sz w:val="24"/>
                <w:szCs w:val="24"/>
              </w:rPr>
              <w:t>Đại Kim</w:t>
            </w:r>
          </w:p>
        </w:tc>
        <w:tc>
          <w:tcPr>
            <w:tcW w:w="904" w:type="pct"/>
            <w:shd w:val="clear" w:color="auto" w:fill="auto"/>
            <w:vAlign w:val="center"/>
          </w:tcPr>
          <w:p w14:paraId="1D72DCB8" w14:textId="77777777" w:rsidR="00CF000E" w:rsidRPr="00FC742F" w:rsidRDefault="00CF000E" w:rsidP="008F165E">
            <w:pPr>
              <w:ind w:firstLine="22"/>
              <w:rPr>
                <w:sz w:val="24"/>
                <w:szCs w:val="24"/>
              </w:rPr>
            </w:pPr>
            <w:r w:rsidRPr="00FC742F">
              <w:rPr>
                <w:sz w:val="24"/>
                <w:szCs w:val="24"/>
              </w:rPr>
              <w:t>SYS600/ABB</w:t>
            </w:r>
          </w:p>
        </w:tc>
        <w:tc>
          <w:tcPr>
            <w:tcW w:w="596" w:type="pct"/>
            <w:shd w:val="clear" w:color="auto" w:fill="auto"/>
            <w:noWrap/>
            <w:vAlign w:val="center"/>
          </w:tcPr>
          <w:p w14:paraId="5A8A5370" w14:textId="77777777" w:rsidR="00CF000E" w:rsidRPr="00FC742F" w:rsidRDefault="00CF000E" w:rsidP="008F165E">
            <w:pPr>
              <w:ind w:firstLine="22"/>
              <w:jc w:val="center"/>
              <w:rPr>
                <w:sz w:val="24"/>
                <w:szCs w:val="24"/>
              </w:rPr>
            </w:pPr>
            <w:r w:rsidRPr="00FC742F">
              <w:rPr>
                <w:sz w:val="24"/>
                <w:szCs w:val="24"/>
              </w:rPr>
              <w:t>IEC 104</w:t>
            </w:r>
          </w:p>
        </w:tc>
        <w:tc>
          <w:tcPr>
            <w:tcW w:w="640" w:type="pct"/>
            <w:shd w:val="clear" w:color="auto" w:fill="auto"/>
            <w:noWrap/>
            <w:vAlign w:val="center"/>
          </w:tcPr>
          <w:p w14:paraId="07AFCC4D"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7E3D6CED" w14:textId="77777777" w:rsidR="00CF000E" w:rsidRPr="00FC742F" w:rsidRDefault="00CF000E" w:rsidP="008F165E">
            <w:pPr>
              <w:ind w:firstLine="22"/>
              <w:jc w:val="center"/>
              <w:rPr>
                <w:sz w:val="24"/>
                <w:szCs w:val="24"/>
              </w:rPr>
            </w:pPr>
          </w:p>
        </w:tc>
      </w:tr>
      <w:tr w:rsidR="00FC742F" w:rsidRPr="00FC742F" w14:paraId="49BB4F48" w14:textId="77777777" w:rsidTr="004B4B68">
        <w:trPr>
          <w:trHeight w:val="456"/>
          <w:jc w:val="center"/>
        </w:trPr>
        <w:tc>
          <w:tcPr>
            <w:tcW w:w="382" w:type="pct"/>
            <w:shd w:val="clear" w:color="auto" w:fill="auto"/>
            <w:noWrap/>
            <w:vAlign w:val="center"/>
          </w:tcPr>
          <w:p w14:paraId="3A5A3AE4" w14:textId="77777777" w:rsidR="00CF000E" w:rsidRPr="00FC742F" w:rsidRDefault="00CF000E" w:rsidP="008F165E">
            <w:pPr>
              <w:ind w:firstLine="22"/>
              <w:jc w:val="center"/>
              <w:rPr>
                <w:sz w:val="24"/>
                <w:szCs w:val="24"/>
              </w:rPr>
            </w:pPr>
            <w:r w:rsidRPr="00FC742F">
              <w:rPr>
                <w:sz w:val="24"/>
                <w:szCs w:val="24"/>
              </w:rPr>
              <w:t>60</w:t>
            </w:r>
          </w:p>
        </w:tc>
        <w:tc>
          <w:tcPr>
            <w:tcW w:w="636" w:type="pct"/>
            <w:shd w:val="clear" w:color="auto" w:fill="auto"/>
            <w:noWrap/>
            <w:vAlign w:val="center"/>
          </w:tcPr>
          <w:p w14:paraId="3292074F" w14:textId="77777777" w:rsidR="00CF000E" w:rsidRPr="00FC742F" w:rsidRDefault="00CF000E" w:rsidP="008F165E">
            <w:pPr>
              <w:ind w:firstLine="22"/>
              <w:rPr>
                <w:sz w:val="24"/>
                <w:szCs w:val="24"/>
              </w:rPr>
            </w:pPr>
            <w:r w:rsidRPr="00FC742F">
              <w:rPr>
                <w:sz w:val="24"/>
                <w:szCs w:val="24"/>
              </w:rPr>
              <w:t>E1.77</w:t>
            </w:r>
          </w:p>
        </w:tc>
        <w:tc>
          <w:tcPr>
            <w:tcW w:w="1029" w:type="pct"/>
            <w:shd w:val="clear" w:color="auto" w:fill="auto"/>
            <w:noWrap/>
            <w:vAlign w:val="center"/>
          </w:tcPr>
          <w:p w14:paraId="272F2A4E" w14:textId="77777777" w:rsidR="00CF000E" w:rsidRPr="00FC742F" w:rsidRDefault="00CF000E" w:rsidP="008F165E">
            <w:pPr>
              <w:ind w:firstLine="22"/>
              <w:rPr>
                <w:sz w:val="24"/>
                <w:szCs w:val="24"/>
              </w:rPr>
            </w:pPr>
            <w:r w:rsidRPr="00FC742F">
              <w:rPr>
                <w:sz w:val="24"/>
                <w:szCs w:val="24"/>
              </w:rPr>
              <w:t>Lĩnh Nam</w:t>
            </w:r>
          </w:p>
        </w:tc>
        <w:tc>
          <w:tcPr>
            <w:tcW w:w="904" w:type="pct"/>
            <w:shd w:val="clear" w:color="auto" w:fill="auto"/>
            <w:vAlign w:val="center"/>
          </w:tcPr>
          <w:p w14:paraId="5776CC8C" w14:textId="77777777" w:rsidR="00CF000E" w:rsidRPr="00FC742F" w:rsidRDefault="00CF000E" w:rsidP="008F165E">
            <w:pPr>
              <w:ind w:firstLine="22"/>
              <w:rPr>
                <w:sz w:val="24"/>
                <w:szCs w:val="24"/>
              </w:rPr>
            </w:pPr>
            <w:r w:rsidRPr="00FC742F">
              <w:rPr>
                <w:sz w:val="24"/>
                <w:szCs w:val="24"/>
              </w:rPr>
              <w:t>Zenon</w:t>
            </w:r>
          </w:p>
        </w:tc>
        <w:tc>
          <w:tcPr>
            <w:tcW w:w="596" w:type="pct"/>
            <w:shd w:val="clear" w:color="auto" w:fill="auto"/>
            <w:noWrap/>
            <w:vAlign w:val="center"/>
          </w:tcPr>
          <w:p w14:paraId="03920B60" w14:textId="77777777" w:rsidR="00CF000E" w:rsidRPr="00FC742F" w:rsidRDefault="00CF000E" w:rsidP="008F165E">
            <w:pPr>
              <w:ind w:firstLine="22"/>
              <w:jc w:val="center"/>
              <w:rPr>
                <w:sz w:val="24"/>
                <w:szCs w:val="24"/>
              </w:rPr>
            </w:pPr>
            <w:r w:rsidRPr="00FC742F">
              <w:rPr>
                <w:sz w:val="24"/>
                <w:szCs w:val="24"/>
              </w:rPr>
              <w:t>IEC 104</w:t>
            </w:r>
          </w:p>
        </w:tc>
        <w:tc>
          <w:tcPr>
            <w:tcW w:w="640" w:type="pct"/>
            <w:shd w:val="clear" w:color="auto" w:fill="auto"/>
            <w:noWrap/>
            <w:vAlign w:val="center"/>
          </w:tcPr>
          <w:p w14:paraId="14CB26AA"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5096F17E" w14:textId="77777777" w:rsidR="00CF000E" w:rsidRPr="00FC742F" w:rsidRDefault="00CF000E" w:rsidP="008F165E">
            <w:pPr>
              <w:ind w:firstLine="22"/>
              <w:jc w:val="center"/>
              <w:rPr>
                <w:sz w:val="24"/>
                <w:szCs w:val="24"/>
              </w:rPr>
            </w:pPr>
          </w:p>
        </w:tc>
      </w:tr>
      <w:tr w:rsidR="00FC742F" w:rsidRPr="00FC742F" w14:paraId="0BF8CB2C" w14:textId="77777777" w:rsidTr="004B4B68">
        <w:trPr>
          <w:trHeight w:val="456"/>
          <w:jc w:val="center"/>
        </w:trPr>
        <w:tc>
          <w:tcPr>
            <w:tcW w:w="382" w:type="pct"/>
            <w:shd w:val="clear" w:color="auto" w:fill="auto"/>
            <w:noWrap/>
            <w:vAlign w:val="center"/>
          </w:tcPr>
          <w:p w14:paraId="31DD5533" w14:textId="77777777" w:rsidR="00CF000E" w:rsidRPr="00FC742F" w:rsidRDefault="00CF000E" w:rsidP="008F165E">
            <w:pPr>
              <w:ind w:firstLine="22"/>
              <w:jc w:val="center"/>
              <w:rPr>
                <w:sz w:val="24"/>
                <w:szCs w:val="24"/>
              </w:rPr>
            </w:pPr>
            <w:r w:rsidRPr="00FC742F">
              <w:rPr>
                <w:sz w:val="24"/>
                <w:szCs w:val="24"/>
              </w:rPr>
              <w:t>61</w:t>
            </w:r>
          </w:p>
        </w:tc>
        <w:tc>
          <w:tcPr>
            <w:tcW w:w="636" w:type="pct"/>
            <w:shd w:val="clear" w:color="auto" w:fill="auto"/>
            <w:noWrap/>
            <w:vAlign w:val="center"/>
          </w:tcPr>
          <w:p w14:paraId="131A496A" w14:textId="77777777" w:rsidR="00CF000E" w:rsidRPr="00FC742F" w:rsidRDefault="00CF000E" w:rsidP="008F165E">
            <w:pPr>
              <w:ind w:firstLine="22"/>
              <w:rPr>
                <w:sz w:val="24"/>
                <w:szCs w:val="24"/>
              </w:rPr>
            </w:pPr>
            <w:r w:rsidRPr="00FC742F">
              <w:rPr>
                <w:sz w:val="24"/>
                <w:szCs w:val="24"/>
              </w:rPr>
              <w:t>E1.78</w:t>
            </w:r>
          </w:p>
        </w:tc>
        <w:tc>
          <w:tcPr>
            <w:tcW w:w="1029" w:type="pct"/>
            <w:shd w:val="clear" w:color="auto" w:fill="auto"/>
            <w:noWrap/>
            <w:vAlign w:val="center"/>
          </w:tcPr>
          <w:p w14:paraId="727F30B6" w14:textId="77777777" w:rsidR="00CF000E" w:rsidRPr="00FC742F" w:rsidRDefault="00CF000E" w:rsidP="008F165E">
            <w:pPr>
              <w:ind w:firstLine="22"/>
              <w:rPr>
                <w:sz w:val="24"/>
                <w:szCs w:val="24"/>
              </w:rPr>
            </w:pPr>
            <w:r w:rsidRPr="00FC742F">
              <w:rPr>
                <w:sz w:val="24"/>
                <w:szCs w:val="24"/>
              </w:rPr>
              <w:t>Sóc Sơn 2</w:t>
            </w:r>
          </w:p>
        </w:tc>
        <w:tc>
          <w:tcPr>
            <w:tcW w:w="904" w:type="pct"/>
            <w:shd w:val="clear" w:color="auto" w:fill="auto"/>
            <w:vAlign w:val="center"/>
          </w:tcPr>
          <w:p w14:paraId="147CA1B8" w14:textId="77777777" w:rsidR="00CF000E" w:rsidRPr="00FC742F" w:rsidRDefault="00CF000E" w:rsidP="008F165E">
            <w:pPr>
              <w:ind w:firstLine="22"/>
              <w:rPr>
                <w:sz w:val="24"/>
                <w:szCs w:val="24"/>
              </w:rPr>
            </w:pPr>
            <w:r w:rsidRPr="00FC742F">
              <w:rPr>
                <w:sz w:val="24"/>
                <w:szCs w:val="24"/>
              </w:rPr>
              <w:t>SYS600/ABB</w:t>
            </w:r>
          </w:p>
        </w:tc>
        <w:tc>
          <w:tcPr>
            <w:tcW w:w="596" w:type="pct"/>
            <w:shd w:val="clear" w:color="auto" w:fill="auto"/>
            <w:noWrap/>
            <w:vAlign w:val="center"/>
          </w:tcPr>
          <w:p w14:paraId="0C54BD07" w14:textId="77777777" w:rsidR="00CF000E" w:rsidRPr="00FC742F" w:rsidRDefault="00CF000E" w:rsidP="008F165E">
            <w:pPr>
              <w:ind w:firstLine="22"/>
              <w:jc w:val="center"/>
              <w:rPr>
                <w:sz w:val="24"/>
                <w:szCs w:val="24"/>
              </w:rPr>
            </w:pPr>
            <w:r w:rsidRPr="00FC742F">
              <w:rPr>
                <w:sz w:val="24"/>
                <w:szCs w:val="24"/>
              </w:rPr>
              <w:t>IEC 104</w:t>
            </w:r>
          </w:p>
        </w:tc>
        <w:tc>
          <w:tcPr>
            <w:tcW w:w="640" w:type="pct"/>
            <w:shd w:val="clear" w:color="auto" w:fill="auto"/>
            <w:noWrap/>
            <w:vAlign w:val="center"/>
          </w:tcPr>
          <w:p w14:paraId="29E47D53"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3DA8B371" w14:textId="77777777" w:rsidR="00CF000E" w:rsidRPr="00FC742F" w:rsidRDefault="00CF000E" w:rsidP="008F165E">
            <w:pPr>
              <w:ind w:firstLine="22"/>
              <w:jc w:val="center"/>
              <w:rPr>
                <w:sz w:val="24"/>
                <w:szCs w:val="24"/>
              </w:rPr>
            </w:pPr>
          </w:p>
        </w:tc>
      </w:tr>
      <w:tr w:rsidR="00FC742F" w:rsidRPr="00FC742F" w14:paraId="4855558D" w14:textId="77777777" w:rsidTr="004B4B68">
        <w:trPr>
          <w:trHeight w:val="456"/>
          <w:jc w:val="center"/>
        </w:trPr>
        <w:tc>
          <w:tcPr>
            <w:tcW w:w="382" w:type="pct"/>
            <w:shd w:val="clear" w:color="auto" w:fill="auto"/>
            <w:noWrap/>
            <w:vAlign w:val="center"/>
          </w:tcPr>
          <w:p w14:paraId="629717A5" w14:textId="77777777" w:rsidR="00CF000E" w:rsidRPr="00FC742F" w:rsidRDefault="00CF000E" w:rsidP="008F165E">
            <w:pPr>
              <w:ind w:firstLine="22"/>
              <w:jc w:val="center"/>
              <w:rPr>
                <w:sz w:val="24"/>
                <w:szCs w:val="24"/>
              </w:rPr>
            </w:pPr>
            <w:r w:rsidRPr="00FC742F">
              <w:rPr>
                <w:sz w:val="24"/>
                <w:szCs w:val="24"/>
              </w:rPr>
              <w:t>62</w:t>
            </w:r>
          </w:p>
        </w:tc>
        <w:tc>
          <w:tcPr>
            <w:tcW w:w="636" w:type="pct"/>
            <w:shd w:val="clear" w:color="auto" w:fill="auto"/>
            <w:noWrap/>
            <w:vAlign w:val="center"/>
          </w:tcPr>
          <w:p w14:paraId="59730BC7" w14:textId="77777777" w:rsidR="00CF000E" w:rsidRPr="00FC742F" w:rsidRDefault="00CF000E" w:rsidP="008F165E">
            <w:pPr>
              <w:ind w:firstLine="22"/>
              <w:rPr>
                <w:sz w:val="24"/>
                <w:szCs w:val="24"/>
              </w:rPr>
            </w:pPr>
            <w:r w:rsidRPr="00FC742F">
              <w:rPr>
                <w:sz w:val="24"/>
                <w:szCs w:val="24"/>
              </w:rPr>
              <w:t>E1.79</w:t>
            </w:r>
          </w:p>
        </w:tc>
        <w:tc>
          <w:tcPr>
            <w:tcW w:w="1029" w:type="pct"/>
            <w:shd w:val="clear" w:color="auto" w:fill="auto"/>
            <w:noWrap/>
            <w:vAlign w:val="center"/>
          </w:tcPr>
          <w:p w14:paraId="2D97AE48" w14:textId="77777777" w:rsidR="00CF000E" w:rsidRPr="00FC742F" w:rsidRDefault="00CF000E" w:rsidP="008F165E">
            <w:pPr>
              <w:ind w:firstLine="22"/>
              <w:rPr>
                <w:sz w:val="24"/>
                <w:szCs w:val="24"/>
              </w:rPr>
            </w:pPr>
            <w:r w:rsidRPr="00FC742F">
              <w:rPr>
                <w:sz w:val="24"/>
                <w:szCs w:val="24"/>
              </w:rPr>
              <w:t>Ngọc Thụy</w:t>
            </w:r>
          </w:p>
        </w:tc>
        <w:tc>
          <w:tcPr>
            <w:tcW w:w="904" w:type="pct"/>
            <w:shd w:val="clear" w:color="auto" w:fill="auto"/>
            <w:vAlign w:val="center"/>
          </w:tcPr>
          <w:p w14:paraId="2F05C398" w14:textId="77777777" w:rsidR="00CF000E" w:rsidRPr="00FC742F" w:rsidRDefault="00CF000E" w:rsidP="008F165E">
            <w:pPr>
              <w:ind w:firstLine="22"/>
              <w:rPr>
                <w:sz w:val="24"/>
                <w:szCs w:val="24"/>
              </w:rPr>
            </w:pPr>
            <w:r w:rsidRPr="00FC742F">
              <w:rPr>
                <w:sz w:val="24"/>
                <w:szCs w:val="24"/>
              </w:rPr>
              <w:t>SYS600/ABB</w:t>
            </w:r>
          </w:p>
        </w:tc>
        <w:tc>
          <w:tcPr>
            <w:tcW w:w="596" w:type="pct"/>
            <w:shd w:val="clear" w:color="auto" w:fill="auto"/>
            <w:noWrap/>
            <w:vAlign w:val="center"/>
          </w:tcPr>
          <w:p w14:paraId="0B2D63FB" w14:textId="77777777" w:rsidR="00CF000E" w:rsidRPr="00FC742F" w:rsidRDefault="00CF000E" w:rsidP="008F165E">
            <w:pPr>
              <w:ind w:firstLine="22"/>
              <w:jc w:val="center"/>
              <w:rPr>
                <w:sz w:val="24"/>
                <w:szCs w:val="24"/>
              </w:rPr>
            </w:pPr>
            <w:r w:rsidRPr="00FC742F">
              <w:rPr>
                <w:sz w:val="24"/>
                <w:szCs w:val="24"/>
              </w:rPr>
              <w:t>IEC 104</w:t>
            </w:r>
          </w:p>
        </w:tc>
        <w:tc>
          <w:tcPr>
            <w:tcW w:w="640" w:type="pct"/>
            <w:shd w:val="clear" w:color="auto" w:fill="auto"/>
            <w:noWrap/>
            <w:vAlign w:val="center"/>
          </w:tcPr>
          <w:p w14:paraId="67614BC7"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1AA508F5" w14:textId="77777777" w:rsidR="00CF000E" w:rsidRPr="00FC742F" w:rsidRDefault="00CF000E" w:rsidP="008F165E">
            <w:pPr>
              <w:ind w:firstLine="22"/>
              <w:jc w:val="center"/>
              <w:rPr>
                <w:sz w:val="24"/>
                <w:szCs w:val="24"/>
              </w:rPr>
            </w:pPr>
          </w:p>
        </w:tc>
      </w:tr>
      <w:tr w:rsidR="00FC742F" w:rsidRPr="00FC742F" w14:paraId="61EF397D" w14:textId="77777777" w:rsidTr="004B4B68">
        <w:trPr>
          <w:trHeight w:val="456"/>
          <w:jc w:val="center"/>
        </w:trPr>
        <w:tc>
          <w:tcPr>
            <w:tcW w:w="382" w:type="pct"/>
            <w:shd w:val="clear" w:color="auto" w:fill="auto"/>
            <w:noWrap/>
            <w:vAlign w:val="center"/>
          </w:tcPr>
          <w:p w14:paraId="0CBFE50E" w14:textId="77777777" w:rsidR="00CF000E" w:rsidRPr="00FC742F" w:rsidRDefault="00CF000E" w:rsidP="008F165E">
            <w:pPr>
              <w:ind w:firstLine="22"/>
              <w:jc w:val="center"/>
              <w:rPr>
                <w:sz w:val="24"/>
                <w:szCs w:val="24"/>
              </w:rPr>
            </w:pPr>
            <w:r w:rsidRPr="00FC742F">
              <w:rPr>
                <w:sz w:val="24"/>
                <w:szCs w:val="24"/>
              </w:rPr>
              <w:t>63</w:t>
            </w:r>
          </w:p>
        </w:tc>
        <w:tc>
          <w:tcPr>
            <w:tcW w:w="636" w:type="pct"/>
            <w:shd w:val="clear" w:color="auto" w:fill="auto"/>
            <w:noWrap/>
            <w:vAlign w:val="center"/>
            <w:hideMark/>
          </w:tcPr>
          <w:p w14:paraId="38C313F7" w14:textId="77777777" w:rsidR="00CF000E" w:rsidRPr="00FC742F" w:rsidRDefault="00CF000E" w:rsidP="008F165E">
            <w:pPr>
              <w:ind w:firstLine="22"/>
              <w:rPr>
                <w:sz w:val="24"/>
                <w:szCs w:val="24"/>
              </w:rPr>
            </w:pPr>
            <w:r w:rsidRPr="00FC742F">
              <w:rPr>
                <w:sz w:val="24"/>
                <w:szCs w:val="24"/>
              </w:rPr>
              <w:t>E10.2</w:t>
            </w:r>
          </w:p>
        </w:tc>
        <w:tc>
          <w:tcPr>
            <w:tcW w:w="1029" w:type="pct"/>
            <w:shd w:val="clear" w:color="auto" w:fill="auto"/>
            <w:noWrap/>
            <w:vAlign w:val="center"/>
            <w:hideMark/>
          </w:tcPr>
          <w:p w14:paraId="2EE1C851" w14:textId="77777777" w:rsidR="00CF000E" w:rsidRPr="00FC742F" w:rsidRDefault="00CF000E" w:rsidP="008F165E">
            <w:pPr>
              <w:ind w:firstLine="22"/>
              <w:rPr>
                <w:sz w:val="24"/>
                <w:szCs w:val="24"/>
              </w:rPr>
            </w:pPr>
            <w:r w:rsidRPr="00FC742F">
              <w:rPr>
                <w:sz w:val="24"/>
                <w:szCs w:val="24"/>
              </w:rPr>
              <w:t>Vân Đình</w:t>
            </w:r>
          </w:p>
        </w:tc>
        <w:tc>
          <w:tcPr>
            <w:tcW w:w="904" w:type="pct"/>
            <w:shd w:val="clear" w:color="auto" w:fill="auto"/>
            <w:vAlign w:val="center"/>
            <w:hideMark/>
          </w:tcPr>
          <w:p w14:paraId="26CEA03F" w14:textId="77777777" w:rsidR="00CF000E" w:rsidRPr="00FC742F" w:rsidRDefault="00CF000E" w:rsidP="008F165E">
            <w:pPr>
              <w:ind w:firstLine="22"/>
              <w:rPr>
                <w:sz w:val="24"/>
                <w:szCs w:val="24"/>
              </w:rPr>
            </w:pPr>
            <w:r w:rsidRPr="00FC742F">
              <w:rPr>
                <w:sz w:val="24"/>
                <w:szCs w:val="24"/>
              </w:rPr>
              <w:t>Zenon</w:t>
            </w:r>
          </w:p>
        </w:tc>
        <w:tc>
          <w:tcPr>
            <w:tcW w:w="596" w:type="pct"/>
            <w:shd w:val="clear" w:color="auto" w:fill="auto"/>
            <w:noWrap/>
            <w:vAlign w:val="center"/>
            <w:hideMark/>
          </w:tcPr>
          <w:p w14:paraId="5FE65C0A"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2365CC98"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13669859" w14:textId="77777777" w:rsidR="00CF000E" w:rsidRPr="00FC742F" w:rsidRDefault="00CF000E" w:rsidP="008F165E">
            <w:pPr>
              <w:ind w:firstLine="22"/>
              <w:jc w:val="center"/>
              <w:rPr>
                <w:sz w:val="24"/>
                <w:szCs w:val="24"/>
              </w:rPr>
            </w:pPr>
          </w:p>
        </w:tc>
      </w:tr>
      <w:tr w:rsidR="00FC742F" w:rsidRPr="00FC742F" w14:paraId="4A2BA458" w14:textId="77777777" w:rsidTr="004B4B68">
        <w:trPr>
          <w:trHeight w:val="456"/>
          <w:jc w:val="center"/>
        </w:trPr>
        <w:tc>
          <w:tcPr>
            <w:tcW w:w="382" w:type="pct"/>
            <w:shd w:val="clear" w:color="auto" w:fill="auto"/>
            <w:noWrap/>
            <w:vAlign w:val="center"/>
          </w:tcPr>
          <w:p w14:paraId="317D623A" w14:textId="77777777" w:rsidR="00CF000E" w:rsidRPr="00FC742F" w:rsidRDefault="00CF000E" w:rsidP="008F165E">
            <w:pPr>
              <w:ind w:firstLine="22"/>
              <w:jc w:val="center"/>
              <w:rPr>
                <w:sz w:val="24"/>
                <w:szCs w:val="24"/>
              </w:rPr>
            </w:pPr>
            <w:r w:rsidRPr="00FC742F">
              <w:rPr>
                <w:sz w:val="24"/>
                <w:szCs w:val="24"/>
              </w:rPr>
              <w:t>64</w:t>
            </w:r>
          </w:p>
        </w:tc>
        <w:tc>
          <w:tcPr>
            <w:tcW w:w="636" w:type="pct"/>
            <w:shd w:val="clear" w:color="auto" w:fill="auto"/>
            <w:noWrap/>
            <w:vAlign w:val="center"/>
            <w:hideMark/>
          </w:tcPr>
          <w:p w14:paraId="322E218A" w14:textId="77777777" w:rsidR="00CF000E" w:rsidRPr="00FC742F" w:rsidRDefault="00CF000E" w:rsidP="008F165E">
            <w:pPr>
              <w:ind w:firstLine="22"/>
              <w:rPr>
                <w:sz w:val="24"/>
                <w:szCs w:val="24"/>
              </w:rPr>
            </w:pPr>
            <w:r w:rsidRPr="00FC742F">
              <w:rPr>
                <w:sz w:val="24"/>
                <w:szCs w:val="24"/>
              </w:rPr>
              <w:t>E10.4</w:t>
            </w:r>
          </w:p>
        </w:tc>
        <w:tc>
          <w:tcPr>
            <w:tcW w:w="1029" w:type="pct"/>
            <w:shd w:val="clear" w:color="auto" w:fill="auto"/>
            <w:noWrap/>
            <w:vAlign w:val="center"/>
            <w:hideMark/>
          </w:tcPr>
          <w:p w14:paraId="2EC97623" w14:textId="77777777" w:rsidR="00CF000E" w:rsidRPr="00FC742F" w:rsidRDefault="00CF000E" w:rsidP="008F165E">
            <w:pPr>
              <w:ind w:firstLine="22"/>
              <w:rPr>
                <w:sz w:val="24"/>
                <w:szCs w:val="24"/>
              </w:rPr>
            </w:pPr>
            <w:r w:rsidRPr="00FC742F">
              <w:rPr>
                <w:sz w:val="24"/>
                <w:szCs w:val="24"/>
              </w:rPr>
              <w:t>Tía</w:t>
            </w:r>
          </w:p>
        </w:tc>
        <w:tc>
          <w:tcPr>
            <w:tcW w:w="904" w:type="pct"/>
            <w:shd w:val="clear" w:color="auto" w:fill="auto"/>
            <w:vAlign w:val="center"/>
            <w:hideMark/>
          </w:tcPr>
          <w:p w14:paraId="01C5EFBD" w14:textId="77777777" w:rsidR="00CF000E" w:rsidRPr="00FC742F" w:rsidRDefault="00CF000E" w:rsidP="008F165E">
            <w:pPr>
              <w:ind w:firstLine="22"/>
              <w:rPr>
                <w:sz w:val="24"/>
                <w:szCs w:val="24"/>
              </w:rPr>
            </w:pPr>
            <w:r w:rsidRPr="00FC742F">
              <w:rPr>
                <w:sz w:val="24"/>
                <w:szCs w:val="24"/>
              </w:rPr>
              <w:t>Zenon</w:t>
            </w:r>
          </w:p>
        </w:tc>
        <w:tc>
          <w:tcPr>
            <w:tcW w:w="596" w:type="pct"/>
            <w:shd w:val="clear" w:color="auto" w:fill="auto"/>
            <w:noWrap/>
            <w:vAlign w:val="center"/>
            <w:hideMark/>
          </w:tcPr>
          <w:p w14:paraId="218AE307"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68345451"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3A9390ED" w14:textId="77777777" w:rsidR="00CF000E" w:rsidRPr="00FC742F" w:rsidRDefault="00CF000E" w:rsidP="008F165E">
            <w:pPr>
              <w:ind w:firstLine="22"/>
              <w:jc w:val="center"/>
              <w:rPr>
                <w:sz w:val="24"/>
                <w:szCs w:val="24"/>
              </w:rPr>
            </w:pPr>
          </w:p>
        </w:tc>
      </w:tr>
      <w:tr w:rsidR="00FC742F" w:rsidRPr="00FC742F" w14:paraId="4842C23D" w14:textId="77777777" w:rsidTr="004B4B68">
        <w:trPr>
          <w:trHeight w:val="456"/>
          <w:jc w:val="center"/>
        </w:trPr>
        <w:tc>
          <w:tcPr>
            <w:tcW w:w="382" w:type="pct"/>
            <w:shd w:val="clear" w:color="auto" w:fill="auto"/>
            <w:noWrap/>
            <w:vAlign w:val="center"/>
          </w:tcPr>
          <w:p w14:paraId="074CB26B" w14:textId="77777777" w:rsidR="00CF000E" w:rsidRPr="00FC742F" w:rsidRDefault="00CF000E" w:rsidP="008F165E">
            <w:pPr>
              <w:ind w:firstLine="22"/>
              <w:jc w:val="center"/>
              <w:rPr>
                <w:sz w:val="24"/>
                <w:szCs w:val="24"/>
              </w:rPr>
            </w:pPr>
            <w:r w:rsidRPr="00FC742F">
              <w:rPr>
                <w:sz w:val="24"/>
                <w:szCs w:val="24"/>
              </w:rPr>
              <w:t>65</w:t>
            </w:r>
          </w:p>
        </w:tc>
        <w:tc>
          <w:tcPr>
            <w:tcW w:w="636" w:type="pct"/>
            <w:shd w:val="clear" w:color="auto" w:fill="auto"/>
            <w:noWrap/>
            <w:vAlign w:val="center"/>
            <w:hideMark/>
          </w:tcPr>
          <w:p w14:paraId="24655C4F" w14:textId="77777777" w:rsidR="00CF000E" w:rsidRPr="00FC742F" w:rsidRDefault="00CF000E" w:rsidP="008F165E">
            <w:pPr>
              <w:ind w:firstLine="22"/>
              <w:rPr>
                <w:sz w:val="24"/>
                <w:szCs w:val="24"/>
              </w:rPr>
            </w:pPr>
            <w:r w:rsidRPr="00FC742F">
              <w:rPr>
                <w:sz w:val="24"/>
                <w:szCs w:val="24"/>
              </w:rPr>
              <w:t>E10.6</w:t>
            </w:r>
          </w:p>
        </w:tc>
        <w:tc>
          <w:tcPr>
            <w:tcW w:w="1029" w:type="pct"/>
            <w:shd w:val="clear" w:color="auto" w:fill="auto"/>
            <w:noWrap/>
            <w:vAlign w:val="center"/>
            <w:hideMark/>
          </w:tcPr>
          <w:p w14:paraId="5F930755" w14:textId="77777777" w:rsidR="00CF000E" w:rsidRPr="00FC742F" w:rsidRDefault="00CF000E" w:rsidP="008F165E">
            <w:pPr>
              <w:ind w:firstLine="22"/>
              <w:rPr>
                <w:sz w:val="24"/>
                <w:szCs w:val="24"/>
              </w:rPr>
            </w:pPr>
            <w:r w:rsidRPr="00FC742F">
              <w:rPr>
                <w:sz w:val="24"/>
                <w:szCs w:val="24"/>
              </w:rPr>
              <w:t>Phúc Thọ</w:t>
            </w:r>
          </w:p>
        </w:tc>
        <w:tc>
          <w:tcPr>
            <w:tcW w:w="904" w:type="pct"/>
            <w:shd w:val="clear" w:color="auto" w:fill="auto"/>
            <w:vAlign w:val="center"/>
            <w:hideMark/>
          </w:tcPr>
          <w:p w14:paraId="268D3068" w14:textId="77777777" w:rsidR="00CF000E" w:rsidRPr="00FC742F" w:rsidRDefault="00CF000E" w:rsidP="008F165E">
            <w:pPr>
              <w:ind w:firstLine="22"/>
              <w:rPr>
                <w:sz w:val="24"/>
                <w:szCs w:val="24"/>
              </w:rPr>
            </w:pPr>
            <w:r w:rsidRPr="00FC742F">
              <w:rPr>
                <w:sz w:val="24"/>
                <w:szCs w:val="24"/>
              </w:rPr>
              <w:t>Zenon</w:t>
            </w:r>
          </w:p>
        </w:tc>
        <w:tc>
          <w:tcPr>
            <w:tcW w:w="596" w:type="pct"/>
            <w:shd w:val="clear" w:color="auto" w:fill="auto"/>
            <w:noWrap/>
            <w:vAlign w:val="center"/>
            <w:hideMark/>
          </w:tcPr>
          <w:p w14:paraId="1186C82C" w14:textId="77777777" w:rsidR="00CF000E" w:rsidRPr="00FC742F" w:rsidRDefault="00CF000E" w:rsidP="008F165E">
            <w:pPr>
              <w:ind w:firstLine="22"/>
              <w:jc w:val="center"/>
              <w:rPr>
                <w:sz w:val="24"/>
                <w:szCs w:val="24"/>
              </w:rPr>
            </w:pPr>
            <w:r w:rsidRPr="00FC742F">
              <w:rPr>
                <w:sz w:val="24"/>
                <w:szCs w:val="24"/>
              </w:rPr>
              <w:t>IEC 101</w:t>
            </w:r>
          </w:p>
        </w:tc>
        <w:tc>
          <w:tcPr>
            <w:tcW w:w="640" w:type="pct"/>
            <w:shd w:val="clear" w:color="auto" w:fill="auto"/>
            <w:noWrap/>
            <w:vAlign w:val="center"/>
            <w:hideMark/>
          </w:tcPr>
          <w:p w14:paraId="7AB9F0E9" w14:textId="77777777" w:rsidR="00CF000E" w:rsidRPr="00FC742F" w:rsidRDefault="00CF000E" w:rsidP="008F165E">
            <w:pPr>
              <w:ind w:firstLine="22"/>
              <w:jc w:val="center"/>
              <w:rPr>
                <w:sz w:val="24"/>
                <w:szCs w:val="24"/>
              </w:rPr>
            </w:pPr>
            <w:r w:rsidRPr="00FC742F">
              <w:rPr>
                <w:sz w:val="24"/>
                <w:szCs w:val="24"/>
              </w:rPr>
              <w:t>IEC 104</w:t>
            </w:r>
          </w:p>
        </w:tc>
        <w:tc>
          <w:tcPr>
            <w:tcW w:w="813" w:type="pct"/>
            <w:shd w:val="clear" w:color="auto" w:fill="auto"/>
          </w:tcPr>
          <w:p w14:paraId="4A5C0BF0" w14:textId="77777777" w:rsidR="00CF000E" w:rsidRPr="00FC742F" w:rsidRDefault="00CF000E" w:rsidP="008F165E">
            <w:pPr>
              <w:ind w:firstLine="22"/>
              <w:jc w:val="center"/>
              <w:rPr>
                <w:sz w:val="24"/>
                <w:szCs w:val="24"/>
              </w:rPr>
            </w:pPr>
          </w:p>
        </w:tc>
      </w:tr>
      <w:tr w:rsidR="00FC742F" w:rsidRPr="00FC742F" w14:paraId="33D617BA" w14:textId="77777777" w:rsidTr="004B4B68">
        <w:trPr>
          <w:trHeight w:val="456"/>
          <w:jc w:val="center"/>
        </w:trPr>
        <w:tc>
          <w:tcPr>
            <w:tcW w:w="382" w:type="pct"/>
            <w:shd w:val="clear" w:color="auto" w:fill="auto"/>
            <w:noWrap/>
            <w:vAlign w:val="center"/>
          </w:tcPr>
          <w:p w14:paraId="67D92DE5" w14:textId="2C4B9AE1" w:rsidR="004B4B68" w:rsidRPr="00FC742F" w:rsidRDefault="004B4B68" w:rsidP="004B4B68">
            <w:pPr>
              <w:ind w:firstLine="22"/>
              <w:jc w:val="center"/>
              <w:rPr>
                <w:sz w:val="24"/>
                <w:szCs w:val="24"/>
              </w:rPr>
            </w:pPr>
            <w:r w:rsidRPr="00FC742F">
              <w:rPr>
                <w:sz w:val="24"/>
                <w:szCs w:val="24"/>
              </w:rPr>
              <w:t>65</w:t>
            </w:r>
          </w:p>
        </w:tc>
        <w:tc>
          <w:tcPr>
            <w:tcW w:w="636" w:type="pct"/>
            <w:shd w:val="clear" w:color="auto" w:fill="auto"/>
            <w:noWrap/>
            <w:vAlign w:val="center"/>
          </w:tcPr>
          <w:p w14:paraId="11C2A813" w14:textId="773B7AD2" w:rsidR="004B4B68" w:rsidRPr="00FC742F" w:rsidRDefault="004B4B68" w:rsidP="004B4B68">
            <w:pPr>
              <w:ind w:firstLine="22"/>
              <w:rPr>
                <w:sz w:val="24"/>
                <w:szCs w:val="24"/>
              </w:rPr>
            </w:pPr>
            <w:r w:rsidRPr="00FC742F">
              <w:rPr>
                <w:sz w:val="24"/>
                <w:szCs w:val="24"/>
              </w:rPr>
              <w:t>E10.9</w:t>
            </w:r>
          </w:p>
        </w:tc>
        <w:tc>
          <w:tcPr>
            <w:tcW w:w="1029" w:type="pct"/>
            <w:shd w:val="clear" w:color="auto" w:fill="auto"/>
            <w:noWrap/>
            <w:vAlign w:val="center"/>
          </w:tcPr>
          <w:p w14:paraId="73B69A5F" w14:textId="54565F62" w:rsidR="004B4B68" w:rsidRPr="00FC742F" w:rsidRDefault="004B4B68" w:rsidP="004B4B68">
            <w:pPr>
              <w:ind w:firstLine="22"/>
              <w:rPr>
                <w:sz w:val="24"/>
                <w:szCs w:val="24"/>
              </w:rPr>
            </w:pPr>
            <w:r w:rsidRPr="00FC742F">
              <w:rPr>
                <w:sz w:val="24"/>
                <w:szCs w:val="24"/>
              </w:rPr>
              <w:t>Xuân MAi</w:t>
            </w:r>
          </w:p>
        </w:tc>
        <w:tc>
          <w:tcPr>
            <w:tcW w:w="904" w:type="pct"/>
            <w:shd w:val="clear" w:color="auto" w:fill="auto"/>
            <w:vAlign w:val="center"/>
          </w:tcPr>
          <w:p w14:paraId="3F4D1490" w14:textId="533C6E37" w:rsidR="004B4B68" w:rsidRPr="00FC742F" w:rsidRDefault="004B4B68" w:rsidP="004B4B68">
            <w:pPr>
              <w:ind w:firstLine="22"/>
              <w:rPr>
                <w:sz w:val="24"/>
                <w:szCs w:val="24"/>
              </w:rPr>
            </w:pPr>
            <w:r w:rsidRPr="00FC742F">
              <w:rPr>
                <w:sz w:val="24"/>
                <w:szCs w:val="24"/>
              </w:rPr>
              <w:t>Zenon</w:t>
            </w:r>
          </w:p>
        </w:tc>
        <w:tc>
          <w:tcPr>
            <w:tcW w:w="596" w:type="pct"/>
            <w:shd w:val="clear" w:color="auto" w:fill="auto"/>
            <w:noWrap/>
            <w:vAlign w:val="center"/>
          </w:tcPr>
          <w:p w14:paraId="0B1AC171" w14:textId="6AC675EC" w:rsidR="004B4B68" w:rsidRPr="00FC742F" w:rsidRDefault="004B4B68" w:rsidP="004B4B68">
            <w:pPr>
              <w:ind w:firstLine="22"/>
              <w:jc w:val="center"/>
              <w:rPr>
                <w:sz w:val="24"/>
                <w:szCs w:val="24"/>
              </w:rPr>
            </w:pPr>
            <w:r w:rsidRPr="00FC742F">
              <w:rPr>
                <w:sz w:val="24"/>
                <w:szCs w:val="24"/>
              </w:rPr>
              <w:t>IEC 104</w:t>
            </w:r>
          </w:p>
        </w:tc>
        <w:tc>
          <w:tcPr>
            <w:tcW w:w="640" w:type="pct"/>
            <w:shd w:val="clear" w:color="auto" w:fill="auto"/>
            <w:noWrap/>
            <w:vAlign w:val="center"/>
          </w:tcPr>
          <w:p w14:paraId="1C7BB976" w14:textId="1C94A6B7" w:rsidR="004B4B68" w:rsidRPr="00FC742F" w:rsidRDefault="004B4B68" w:rsidP="004B4B68">
            <w:pPr>
              <w:ind w:firstLine="22"/>
              <w:jc w:val="center"/>
              <w:rPr>
                <w:sz w:val="24"/>
                <w:szCs w:val="24"/>
              </w:rPr>
            </w:pPr>
            <w:r w:rsidRPr="00FC742F">
              <w:rPr>
                <w:sz w:val="24"/>
                <w:szCs w:val="24"/>
              </w:rPr>
              <w:t>IEC 104</w:t>
            </w:r>
          </w:p>
        </w:tc>
        <w:tc>
          <w:tcPr>
            <w:tcW w:w="813" w:type="pct"/>
            <w:shd w:val="clear" w:color="auto" w:fill="auto"/>
          </w:tcPr>
          <w:p w14:paraId="51869A31" w14:textId="77777777" w:rsidR="004B4B68" w:rsidRPr="00FC742F" w:rsidRDefault="004B4B68" w:rsidP="004B4B68">
            <w:pPr>
              <w:ind w:firstLine="22"/>
              <w:jc w:val="center"/>
              <w:rPr>
                <w:sz w:val="24"/>
                <w:szCs w:val="24"/>
              </w:rPr>
            </w:pPr>
          </w:p>
        </w:tc>
      </w:tr>
    </w:tbl>
    <w:p w14:paraId="55DB94A8" w14:textId="5AA6D5CB" w:rsidR="003465F2" w:rsidRPr="00FC742F" w:rsidRDefault="003465F2" w:rsidP="003465F2">
      <w:pPr>
        <w:pStyle w:val="Vanban"/>
        <w:spacing w:before="40" w:after="40"/>
      </w:pPr>
      <w:r w:rsidRPr="00FC742F">
        <w:t>- Khai báo, định tuyến kênh FE-Fast Ethernet và kiểm tra chất lượng kết nối IEC 60870-5-104 từ trạm về Trung tâm điều độ miền Bắc đáp ứng băng thông, tính ổn định.</w:t>
      </w:r>
    </w:p>
    <w:p w14:paraId="4D64BEB6" w14:textId="7028CA63" w:rsidR="004B4B68" w:rsidRPr="00FC742F" w:rsidRDefault="004B4B68" w:rsidP="003465F2">
      <w:pPr>
        <w:pStyle w:val="Vanban"/>
        <w:spacing w:before="40" w:after="40"/>
      </w:pPr>
      <w:r w:rsidRPr="00FC742F">
        <w:t>- Kiểm tra Point to Point, End to End theo đúng quy định từ trạm về NSO.</w:t>
      </w:r>
    </w:p>
    <w:p w14:paraId="0FEF2EC8" w14:textId="77777777" w:rsidR="003465F2" w:rsidRPr="00FC742F" w:rsidRDefault="003465F2" w:rsidP="003465F2">
      <w:pPr>
        <w:pStyle w:val="Vanban"/>
        <w:spacing w:before="40" w:after="40"/>
      </w:pPr>
      <w:r w:rsidRPr="00FC742F">
        <w:t>- Kiểm tra, khôi phục lại kết nối các rơle bảo vệ, khối điều khiển mức ngăn (BCU) tại các ngăn lộ phía cao áp 220, 110kV đảm bảo hiển thị đầy đủ dữ liệu SCADA về hệ thống máy tính HMI và chất lượng tín hiệu về Trung tâm điều độ hệ thống điện miền Bắc (sau khi chuyển đổi sang giao thức IEC 60870-5-104).</w:t>
      </w:r>
    </w:p>
    <w:p w14:paraId="65E25983" w14:textId="77777777" w:rsidR="003465F2" w:rsidRPr="00FC742F" w:rsidRDefault="003465F2" w:rsidP="003465F2">
      <w:pPr>
        <w:pStyle w:val="XXX"/>
        <w:rPr>
          <w:szCs w:val="26"/>
        </w:rPr>
      </w:pPr>
      <w:bookmarkStart w:id="67" w:name="_Toc202453510"/>
      <w:r w:rsidRPr="00FC742F">
        <w:rPr>
          <w:szCs w:val="26"/>
        </w:rPr>
        <w:t>Trang bị hệ thống máy tính Gateway, máy tính kỹ sư tại các trạm biến áp:</w:t>
      </w:r>
      <w:bookmarkEnd w:id="67"/>
    </w:p>
    <w:p w14:paraId="3790F2E6" w14:textId="77777777" w:rsidR="003465F2" w:rsidRPr="00FC742F" w:rsidRDefault="003465F2" w:rsidP="003465F2">
      <w:pPr>
        <w:pStyle w:val="Vanban"/>
        <w:spacing w:before="40" w:after="40"/>
      </w:pPr>
      <w:r w:rsidRPr="00FC742F">
        <w:t xml:space="preserve">- Thực hiện thay thế 07 máy tính Gateway mới tại 07 trạm biến áp. Khôi phục lại hệ điều hành và phần mềm SCADA hiện hữu đang vận hành, kết hợp cấu hình dữ liệu theo giao thức IEC 60870-5-104 về Trung tâm điều độ hệ thống điện miền Bắc; cụ thể tại các trạm biến áp sau: </w:t>
      </w:r>
    </w:p>
    <w:p w14:paraId="4EC32224" w14:textId="77777777" w:rsidR="003465F2" w:rsidRPr="00FC742F" w:rsidRDefault="003465F2" w:rsidP="003465F2">
      <w:pPr>
        <w:pStyle w:val="Vanban"/>
        <w:spacing w:before="40" w:after="40"/>
      </w:pPr>
      <w:r w:rsidRPr="00FC742F">
        <w:t>+ 01 bộ tại TBA E1.5 Thượng Đình;</w:t>
      </w:r>
    </w:p>
    <w:p w14:paraId="2F01AEF3" w14:textId="77777777" w:rsidR="003465F2" w:rsidRPr="00FC742F" w:rsidRDefault="003465F2" w:rsidP="003465F2">
      <w:pPr>
        <w:pStyle w:val="Vanban"/>
        <w:spacing w:before="40" w:after="40"/>
      </w:pPr>
      <w:r w:rsidRPr="00FC742F">
        <w:t>+ 01 bộ tại TBA E1.41 Mai Lâm</w:t>
      </w:r>
    </w:p>
    <w:p w14:paraId="6EA15B05" w14:textId="77777777" w:rsidR="003465F2" w:rsidRPr="00FC742F" w:rsidRDefault="003465F2" w:rsidP="003465F2">
      <w:pPr>
        <w:pStyle w:val="Vanban"/>
        <w:spacing w:before="40" w:after="40"/>
      </w:pPr>
      <w:r w:rsidRPr="00FC742F">
        <w:t>+ 01 bộ tại TBA E1.42 Sân Bay Nội Bài</w:t>
      </w:r>
    </w:p>
    <w:p w14:paraId="3F2DB83E" w14:textId="77777777" w:rsidR="003465F2" w:rsidRPr="00FC742F" w:rsidRDefault="003465F2" w:rsidP="003465F2">
      <w:pPr>
        <w:pStyle w:val="Vanban"/>
        <w:spacing w:before="40" w:after="40"/>
      </w:pPr>
      <w:r w:rsidRPr="00FC742F">
        <w:t>+ 01 bộ tại TBA E1.46 Từ Liêm</w:t>
      </w:r>
    </w:p>
    <w:p w14:paraId="5801EBE1" w14:textId="77777777" w:rsidR="003465F2" w:rsidRPr="00FC742F" w:rsidRDefault="003465F2" w:rsidP="003465F2">
      <w:pPr>
        <w:pStyle w:val="Vanban"/>
        <w:spacing w:before="40" w:after="40"/>
      </w:pPr>
      <w:r w:rsidRPr="00FC742F">
        <w:lastRenderedPageBreak/>
        <w:t>+ 01 bộ tại TBA E1.47 NC Long Biên</w:t>
      </w:r>
    </w:p>
    <w:p w14:paraId="5CC2E9E8" w14:textId="77777777" w:rsidR="003465F2" w:rsidRPr="00FC742F" w:rsidRDefault="003465F2" w:rsidP="003465F2">
      <w:pPr>
        <w:pStyle w:val="Vanban"/>
        <w:spacing w:before="40" w:after="40"/>
      </w:pPr>
      <w:r w:rsidRPr="00FC742F">
        <w:t>+ 01 bộ tại TBA E1.49 NC Đông Anh</w:t>
      </w:r>
    </w:p>
    <w:p w14:paraId="3C945AF3" w14:textId="77777777" w:rsidR="003465F2" w:rsidRPr="00FC742F" w:rsidRDefault="003465F2" w:rsidP="003465F2">
      <w:pPr>
        <w:pStyle w:val="Vanban"/>
        <w:spacing w:before="40" w:after="40"/>
      </w:pPr>
      <w:r w:rsidRPr="00FC742F">
        <w:t>+ 01 bộ tại TBA E1.52 CV Thống Nhất</w:t>
      </w:r>
    </w:p>
    <w:p w14:paraId="25F547A7" w14:textId="77777777" w:rsidR="004A1FDE" w:rsidRPr="00FC742F" w:rsidRDefault="003465F2" w:rsidP="003465F2">
      <w:pPr>
        <w:pStyle w:val="Vanban"/>
        <w:spacing w:before="40" w:after="40"/>
        <w:ind w:left="567" w:firstLine="0"/>
      </w:pPr>
      <w:r w:rsidRPr="00FC742F">
        <w:t xml:space="preserve">- Thực hiện thay thế 04 màn hình ghi nhận hư hỏng/xuống cấp tại các trạm biến áp: </w:t>
      </w:r>
    </w:p>
    <w:p w14:paraId="2271E4CF" w14:textId="3F7C7DDC" w:rsidR="003465F2" w:rsidRPr="00FC742F" w:rsidRDefault="003465F2" w:rsidP="003465F2">
      <w:pPr>
        <w:pStyle w:val="Vanban"/>
        <w:spacing w:before="40" w:after="40"/>
        <w:ind w:left="567" w:firstLine="0"/>
      </w:pPr>
      <w:r w:rsidRPr="00FC742F">
        <w:t>+ 02 màn hình tại TBA E1.33 Cầu Diễn;</w:t>
      </w:r>
    </w:p>
    <w:p w14:paraId="0663AC73" w14:textId="77777777" w:rsidR="003465F2" w:rsidRPr="00FC742F" w:rsidRDefault="003465F2" w:rsidP="003465F2">
      <w:pPr>
        <w:pStyle w:val="Vanban"/>
        <w:spacing w:before="40" w:after="40"/>
        <w:ind w:left="567" w:firstLine="0"/>
      </w:pPr>
      <w:r w:rsidRPr="00FC742F">
        <w:t>+ 01 màn hình tại TBA E1.26 Linh Đàm;</w:t>
      </w:r>
    </w:p>
    <w:p w14:paraId="38DB63B0" w14:textId="77777777" w:rsidR="003465F2" w:rsidRPr="00FC742F" w:rsidRDefault="003465F2" w:rsidP="003465F2">
      <w:pPr>
        <w:pStyle w:val="Vanban"/>
        <w:spacing w:before="40" w:after="40"/>
        <w:ind w:left="567" w:firstLine="0"/>
      </w:pPr>
      <w:r w:rsidRPr="00FC742F">
        <w:t>+ 01 màn hình tại TBA E1.39 Thanh Oai.</w:t>
      </w:r>
    </w:p>
    <w:p w14:paraId="1BBF01AC" w14:textId="09AFF04A" w:rsidR="00BB7CB3" w:rsidRPr="00FC742F" w:rsidRDefault="003465F2" w:rsidP="00BB7CB3">
      <w:pPr>
        <w:pStyle w:val="Vanban"/>
        <w:spacing w:before="40" w:after="40"/>
      </w:pPr>
      <w:r w:rsidRPr="00FC742F">
        <w:t>- Kiểm tra lại chất lượng tín hiệu SCADA của 07 trạm biến áp thực hiện thay thế máy tính Gateway theo giao thức IEC 60870-5-104 về Trung tâm điều độ hệ thống điện miền Bắc và Trung tâm điều độ hệ thống điện TP Hà Nội. Phương pháp kiểm tra như sau:</w:t>
      </w:r>
    </w:p>
    <w:p w14:paraId="4101F8F4" w14:textId="77777777" w:rsidR="003465F2" w:rsidRPr="00FC742F" w:rsidRDefault="003465F2" w:rsidP="003465F2">
      <w:pPr>
        <w:pStyle w:val="Vanban"/>
        <w:spacing w:before="40" w:after="40"/>
      </w:pPr>
      <w:r w:rsidRPr="00FC742F">
        <w:t>+ Thực hiện rà soát, so sánh dữ liệu SCADA từ Project cũ với Project mới sau khi chuyển đổi.</w:t>
      </w:r>
    </w:p>
    <w:p w14:paraId="473C1179" w14:textId="3D798FCB" w:rsidR="009F06A5" w:rsidRPr="00FC742F" w:rsidRDefault="009F06A5" w:rsidP="009F06A5">
      <w:pPr>
        <w:pStyle w:val="Vanban"/>
        <w:spacing w:before="40" w:after="40"/>
      </w:pPr>
      <w:r w:rsidRPr="00FC742F">
        <w:t xml:space="preserve">+ Thực hiện kiểm tra tính đúng đắn của tín hiệu thông qua việc kiểm tra các tín hiệu thực tế theo đúng quy định của </w:t>
      </w:r>
      <w:r w:rsidR="00977290" w:rsidRPr="00FC742F">
        <w:t>07</w:t>
      </w:r>
      <w:r w:rsidRPr="00FC742F">
        <w:t xml:space="preserve"> trạm biến áp sử dụng giao thức IEC60870-5-104 kết nối về Trung tâm Điều độ Hệ thống điện miền Bắc.</w:t>
      </w:r>
    </w:p>
    <w:p w14:paraId="5D3CDB48" w14:textId="77777777" w:rsidR="00BB7CB3" w:rsidRPr="00FC742F" w:rsidRDefault="003465F2" w:rsidP="00BB7CB3">
      <w:pPr>
        <w:pStyle w:val="Vanban"/>
        <w:spacing w:before="40" w:after="40"/>
      </w:pPr>
      <w:r w:rsidRPr="00FC742F">
        <w:t>+ Kiểm tra tính chính xác nhãn thời gian (time stamp) của dữ liệu ghi nhận trên máy tính Gateway và nhãn thời gian dữ liệu ghi nhận tại Trung tâm điều khiển.</w:t>
      </w:r>
    </w:p>
    <w:p w14:paraId="7A1796A0" w14:textId="77777777" w:rsidR="003465F2" w:rsidRPr="00FC742F" w:rsidRDefault="003465F2" w:rsidP="003465F2">
      <w:pPr>
        <w:pStyle w:val="Vanban"/>
        <w:spacing w:before="40" w:after="40"/>
      </w:pPr>
      <w:r w:rsidRPr="00FC742F">
        <w:t>- Lắp bổ sung 11 máy tính kỹ sư (đã cài đặt đầy đủ phần mềm đọc bản ghi sự cố tự động, phần mềm hệ điều hành, diệt virut) kèm 11 màn hình mới tại 11 trạm biến áp: E1.57 Minh Khai, E1.58 Phú Xuyên, E1.59 Sài Đồng 2, E1.61 Dương Nội, E1.62 Ngọc Hồi, E1.63 Bắc Thành Công, E1.64 Hồ Yên Sở, E1.66 Mỹ Đức, E1.67 CV Thủ Lệ, E1.69 Trâu Quỳ, E1.73 CNC Hòa Lạc 2.</w:t>
      </w:r>
    </w:p>
    <w:p w14:paraId="75FA81FD" w14:textId="0DEB973E" w:rsidR="003465F2" w:rsidRPr="00FC742F" w:rsidRDefault="003465F2" w:rsidP="003465F2">
      <w:pPr>
        <w:pStyle w:val="Vanban"/>
        <w:spacing w:before="40" w:after="40"/>
      </w:pPr>
      <w:r w:rsidRPr="00FC742F">
        <w:t>- Hoàn thiện kết nối chia sẻ thông tin từ các trạm biến áp về Tổ GSVH - Công ty lưới điện cao thế TP Hà Nội và Phòng phương thức - Trung tâm điều độ hệ thống điện TP Hà Nội.</w:t>
      </w:r>
    </w:p>
    <w:p w14:paraId="214743F0" w14:textId="21FCB649" w:rsidR="00CC5FDC" w:rsidRPr="00FC742F" w:rsidRDefault="00CC5FDC" w:rsidP="00CC5FDC">
      <w:pPr>
        <w:pStyle w:val="Vanban"/>
        <w:spacing w:before="40" w:after="40"/>
      </w:pPr>
      <w:r w:rsidRPr="00FC742F">
        <w:t>- Kiểm tra thông kênh tín hiệu đến từng thiết bị</w:t>
      </w:r>
      <w:r w:rsidR="006C2ED7" w:rsidRPr="00FC742F">
        <w:t xml:space="preserve"> trong trạm biến áp.</w:t>
      </w:r>
    </w:p>
    <w:p w14:paraId="2659CF82" w14:textId="36894F5D" w:rsidR="003465F2" w:rsidRPr="00FC742F" w:rsidRDefault="003465F2" w:rsidP="003465F2">
      <w:pPr>
        <w:pStyle w:val="Vanban"/>
        <w:spacing w:before="40" w:after="40"/>
      </w:pPr>
      <w:r w:rsidRPr="00FC742F">
        <w:t>- Kiểm tra lại chất lượng dữ liệu bản ghi sự cố tại các trạm biến áp về Công ty lưới điện cao thế TP Hà Nội và Trung tâm điều độ hệ thống điện TP Hà Nội. Phương pháp kiểm tra như sau:</w:t>
      </w:r>
    </w:p>
    <w:p w14:paraId="5E7A66CC" w14:textId="185136D1" w:rsidR="003465F2" w:rsidRPr="00FC742F" w:rsidRDefault="003465F2" w:rsidP="003465F2">
      <w:pPr>
        <w:pStyle w:val="Vanban"/>
        <w:spacing w:before="40" w:after="40"/>
      </w:pPr>
      <w:r w:rsidRPr="00FC742F">
        <w:t xml:space="preserve">+ Thực hiện bơm, test các chức năng bảo vệ </w:t>
      </w:r>
      <w:r w:rsidR="00C07332" w:rsidRPr="00FC742F">
        <w:t>trên</w:t>
      </w:r>
      <w:r w:rsidRPr="00FC742F">
        <w:t xml:space="preserve"> rơle</w:t>
      </w:r>
      <w:r w:rsidR="00C07332" w:rsidRPr="00FC742F">
        <w:t xml:space="preserve"> ngăn lộ</w:t>
      </w:r>
      <w:r w:rsidR="003834A8" w:rsidRPr="00FC742F">
        <w:t xml:space="preserve"> trung áp</w:t>
      </w:r>
      <w:r w:rsidR="00C07332" w:rsidRPr="00FC742F">
        <w:t xml:space="preserve"> dự phòng</w:t>
      </w:r>
      <w:r w:rsidR="003834A8" w:rsidRPr="00FC742F">
        <w:t xml:space="preserve"> để</w:t>
      </w:r>
      <w:r w:rsidRPr="00FC742F">
        <w:t xml:space="preserve"> ghi nhận bản ghi sự cố mới trên hệ thống.</w:t>
      </w:r>
    </w:p>
    <w:p w14:paraId="18C67F45" w14:textId="464ACAFE" w:rsidR="003465F2" w:rsidRPr="00FC742F" w:rsidRDefault="003465F2" w:rsidP="003465F2">
      <w:pPr>
        <w:pStyle w:val="Vanban"/>
        <w:spacing w:before="40" w:after="40"/>
      </w:pPr>
      <w:r w:rsidRPr="00FC742F">
        <w:lastRenderedPageBreak/>
        <w:t>+ Kiểm tra lại thông tin các bản ghi sự cố ghi nhận trên máy tính Server đặt tại Trung tâm điều độ hệ thống điện TP Hà Nội và trên máy tính Client đặt tại Công ty lưới điện cao thế TP Hà Nội.</w:t>
      </w:r>
    </w:p>
    <w:p w14:paraId="3E5A4C43" w14:textId="3752628F" w:rsidR="00930514" w:rsidRPr="00FC742F" w:rsidRDefault="00930514" w:rsidP="00930514">
      <w:pPr>
        <w:pStyle w:val="XXX"/>
      </w:pPr>
      <w:bookmarkStart w:id="68" w:name="_Toc202453511"/>
      <w:r w:rsidRPr="00FC742F">
        <w:t>Danh sách dữ liệu trao đổi</w:t>
      </w:r>
      <w:bookmarkEnd w:id="68"/>
    </w:p>
    <w:p w14:paraId="297CA224" w14:textId="2F6F863B" w:rsidR="00BB7CB3" w:rsidRPr="00FC742F" w:rsidRDefault="00BB7CB3" w:rsidP="00BB7CB3">
      <w:pPr>
        <w:pStyle w:val="Vanban"/>
        <w:spacing w:before="40" w:after="40"/>
      </w:pPr>
      <w:r w:rsidRPr="00FC742F">
        <w:rPr>
          <w:rFonts w:eastAsia="Calibri"/>
          <w:szCs w:val="26"/>
        </w:rPr>
        <w:t xml:space="preserve">Danh sách dữ liệu SCADA trao đổi với Trung tâm </w:t>
      </w:r>
      <w:r w:rsidR="00BD1CDE" w:rsidRPr="00FC742F">
        <w:rPr>
          <w:rFonts w:eastAsia="Calibri"/>
          <w:szCs w:val="26"/>
        </w:rPr>
        <w:t>B</w:t>
      </w:r>
      <w:r w:rsidRPr="00FC742F">
        <w:rPr>
          <w:rFonts w:eastAsia="Calibri"/>
          <w:szCs w:val="26"/>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1135"/>
        <w:gridCol w:w="1135"/>
        <w:gridCol w:w="991"/>
        <w:gridCol w:w="852"/>
        <w:gridCol w:w="848"/>
        <w:gridCol w:w="852"/>
        <w:gridCol w:w="845"/>
      </w:tblGrid>
      <w:tr w:rsidR="00FC742F" w:rsidRPr="00FC742F" w14:paraId="1529BE60" w14:textId="77777777" w:rsidTr="00571443">
        <w:tc>
          <w:tcPr>
            <w:tcW w:w="1326" w:type="pct"/>
            <w:tcBorders>
              <w:top w:val="single" w:sz="4" w:space="0" w:color="auto"/>
              <w:left w:val="single" w:sz="4" w:space="0" w:color="auto"/>
              <w:bottom w:val="single" w:sz="4" w:space="0" w:color="auto"/>
              <w:right w:val="single" w:sz="4" w:space="0" w:color="auto"/>
            </w:tcBorders>
            <w:vAlign w:val="center"/>
            <w:hideMark/>
          </w:tcPr>
          <w:p w14:paraId="2D64FF71" w14:textId="48C67331" w:rsidR="00BB7CB3" w:rsidRPr="00FC742F" w:rsidRDefault="00BB7CB3" w:rsidP="007A0C70">
            <w:pPr>
              <w:spacing w:line="360" w:lineRule="auto"/>
              <w:jc w:val="center"/>
              <w:rPr>
                <w:rFonts w:eastAsia="Times New Roman"/>
                <w:szCs w:val="26"/>
                <w:lang w:val="pt-BR" w:eastAsia="vi-VN"/>
              </w:rPr>
            </w:pPr>
          </w:p>
        </w:tc>
        <w:tc>
          <w:tcPr>
            <w:tcW w:w="626" w:type="pct"/>
            <w:tcBorders>
              <w:top w:val="single" w:sz="4" w:space="0" w:color="auto"/>
              <w:left w:val="single" w:sz="4" w:space="0" w:color="auto"/>
              <w:bottom w:val="single" w:sz="4" w:space="0" w:color="auto"/>
              <w:right w:val="single" w:sz="4" w:space="0" w:color="auto"/>
            </w:tcBorders>
            <w:vAlign w:val="center"/>
            <w:hideMark/>
          </w:tcPr>
          <w:p w14:paraId="16A86D04" w14:textId="4A0B02CA" w:rsidR="00BB7CB3" w:rsidRPr="00FC742F" w:rsidRDefault="00BB7CB3" w:rsidP="00BB7CB3">
            <w:pPr>
              <w:spacing w:line="360" w:lineRule="auto"/>
              <w:ind w:firstLine="0"/>
              <w:rPr>
                <w:szCs w:val="26"/>
                <w:lang w:val="pt-BR" w:eastAsia="vi-VN"/>
              </w:rPr>
            </w:pPr>
            <w:r w:rsidRPr="00FC742F">
              <w:rPr>
                <w:szCs w:val="26"/>
                <w:lang w:val="pt-BR" w:eastAsia="vi-VN"/>
              </w:rPr>
              <w:t>TBA E1.5</w:t>
            </w:r>
          </w:p>
        </w:tc>
        <w:tc>
          <w:tcPr>
            <w:tcW w:w="626" w:type="pct"/>
            <w:tcBorders>
              <w:top w:val="single" w:sz="4" w:space="0" w:color="auto"/>
              <w:left w:val="single" w:sz="4" w:space="0" w:color="auto"/>
              <w:bottom w:val="single" w:sz="4" w:space="0" w:color="auto"/>
              <w:right w:val="single" w:sz="4" w:space="0" w:color="auto"/>
            </w:tcBorders>
          </w:tcPr>
          <w:p w14:paraId="7B15F995" w14:textId="5F3C2C91" w:rsidR="00BB7CB3" w:rsidRPr="00FC742F" w:rsidRDefault="00BB7CB3" w:rsidP="00BB7CB3">
            <w:pPr>
              <w:spacing w:line="360" w:lineRule="auto"/>
              <w:ind w:firstLine="0"/>
              <w:rPr>
                <w:szCs w:val="26"/>
                <w:lang w:val="pt-BR" w:eastAsia="vi-VN"/>
              </w:rPr>
            </w:pPr>
            <w:r w:rsidRPr="00FC742F">
              <w:rPr>
                <w:szCs w:val="26"/>
                <w:lang w:val="pt-BR" w:eastAsia="vi-VN"/>
              </w:rPr>
              <w:t>TBA E1.41</w:t>
            </w:r>
          </w:p>
        </w:tc>
        <w:tc>
          <w:tcPr>
            <w:tcW w:w="547" w:type="pct"/>
            <w:tcBorders>
              <w:top w:val="single" w:sz="4" w:space="0" w:color="auto"/>
              <w:left w:val="single" w:sz="4" w:space="0" w:color="auto"/>
              <w:bottom w:val="single" w:sz="4" w:space="0" w:color="auto"/>
              <w:right w:val="single" w:sz="4" w:space="0" w:color="auto"/>
            </w:tcBorders>
          </w:tcPr>
          <w:p w14:paraId="708A89AA" w14:textId="7C58E426" w:rsidR="00BB7CB3" w:rsidRPr="00FC742F" w:rsidRDefault="00BB7CB3" w:rsidP="00BB7CB3">
            <w:pPr>
              <w:spacing w:line="360" w:lineRule="auto"/>
              <w:ind w:firstLine="0"/>
              <w:rPr>
                <w:szCs w:val="26"/>
                <w:lang w:val="pt-BR" w:eastAsia="vi-VN"/>
              </w:rPr>
            </w:pPr>
            <w:r w:rsidRPr="00FC742F">
              <w:rPr>
                <w:szCs w:val="26"/>
                <w:lang w:val="pt-BR" w:eastAsia="vi-VN"/>
              </w:rPr>
              <w:t>TBA E1.42</w:t>
            </w:r>
          </w:p>
        </w:tc>
        <w:tc>
          <w:tcPr>
            <w:tcW w:w="470" w:type="pct"/>
            <w:tcBorders>
              <w:top w:val="single" w:sz="4" w:space="0" w:color="auto"/>
              <w:left w:val="single" w:sz="4" w:space="0" w:color="auto"/>
              <w:bottom w:val="single" w:sz="4" w:space="0" w:color="auto"/>
              <w:right w:val="single" w:sz="4" w:space="0" w:color="auto"/>
            </w:tcBorders>
          </w:tcPr>
          <w:p w14:paraId="26C6EE19" w14:textId="4C132E1B" w:rsidR="00BB7CB3" w:rsidRPr="00FC742F" w:rsidRDefault="00BB7CB3" w:rsidP="00BB7CB3">
            <w:pPr>
              <w:spacing w:line="360" w:lineRule="auto"/>
              <w:ind w:firstLine="0"/>
              <w:rPr>
                <w:szCs w:val="26"/>
                <w:lang w:val="pt-BR" w:eastAsia="vi-VN"/>
              </w:rPr>
            </w:pPr>
            <w:r w:rsidRPr="00FC742F">
              <w:rPr>
                <w:szCs w:val="26"/>
                <w:lang w:val="pt-BR" w:eastAsia="vi-VN"/>
              </w:rPr>
              <w:t>TBA E1.</w:t>
            </w:r>
            <w:r w:rsidR="00571443" w:rsidRPr="00FC742F">
              <w:rPr>
                <w:szCs w:val="26"/>
                <w:lang w:val="pt-BR" w:eastAsia="vi-VN"/>
              </w:rPr>
              <w:t>46</w:t>
            </w:r>
          </w:p>
        </w:tc>
        <w:tc>
          <w:tcPr>
            <w:tcW w:w="468" w:type="pct"/>
            <w:tcBorders>
              <w:top w:val="single" w:sz="4" w:space="0" w:color="auto"/>
              <w:left w:val="single" w:sz="4" w:space="0" w:color="auto"/>
              <w:bottom w:val="single" w:sz="4" w:space="0" w:color="auto"/>
              <w:right w:val="single" w:sz="4" w:space="0" w:color="auto"/>
            </w:tcBorders>
            <w:vAlign w:val="center"/>
          </w:tcPr>
          <w:p w14:paraId="566AF98F" w14:textId="0A9D6AD7" w:rsidR="00BB7CB3" w:rsidRPr="00FC742F" w:rsidRDefault="00BB7CB3" w:rsidP="00BB7CB3">
            <w:pPr>
              <w:spacing w:line="360" w:lineRule="auto"/>
              <w:ind w:firstLine="0"/>
              <w:rPr>
                <w:szCs w:val="26"/>
                <w:lang w:val="pt-BR" w:eastAsia="vi-VN"/>
              </w:rPr>
            </w:pPr>
            <w:r w:rsidRPr="00FC742F">
              <w:rPr>
                <w:szCs w:val="26"/>
                <w:lang w:val="pt-BR" w:eastAsia="vi-VN"/>
              </w:rPr>
              <w:t>TBA E1.</w:t>
            </w:r>
            <w:r w:rsidR="00571443" w:rsidRPr="00FC742F">
              <w:rPr>
                <w:szCs w:val="26"/>
                <w:lang w:val="pt-BR" w:eastAsia="vi-VN"/>
              </w:rPr>
              <w:t>7</w:t>
            </w:r>
          </w:p>
        </w:tc>
        <w:tc>
          <w:tcPr>
            <w:tcW w:w="470" w:type="pct"/>
            <w:tcBorders>
              <w:top w:val="single" w:sz="4" w:space="0" w:color="auto"/>
              <w:left w:val="single" w:sz="4" w:space="0" w:color="auto"/>
              <w:bottom w:val="single" w:sz="4" w:space="0" w:color="auto"/>
              <w:right w:val="single" w:sz="4" w:space="0" w:color="auto"/>
            </w:tcBorders>
            <w:vAlign w:val="center"/>
          </w:tcPr>
          <w:p w14:paraId="60F4CB3F" w14:textId="5B6B611B" w:rsidR="00BB7CB3" w:rsidRPr="00FC742F" w:rsidRDefault="00BB7CB3" w:rsidP="00BB7CB3">
            <w:pPr>
              <w:spacing w:line="360" w:lineRule="auto"/>
              <w:ind w:firstLine="0"/>
              <w:rPr>
                <w:szCs w:val="26"/>
                <w:lang w:val="pt-BR" w:eastAsia="vi-VN"/>
              </w:rPr>
            </w:pPr>
            <w:r w:rsidRPr="00FC742F">
              <w:rPr>
                <w:szCs w:val="26"/>
                <w:lang w:val="pt-BR" w:eastAsia="vi-VN"/>
              </w:rPr>
              <w:t>TBA E1.</w:t>
            </w:r>
            <w:r w:rsidR="00571443" w:rsidRPr="00FC742F">
              <w:rPr>
                <w:szCs w:val="26"/>
                <w:lang w:val="pt-BR" w:eastAsia="vi-VN"/>
              </w:rPr>
              <w:t>49</w:t>
            </w:r>
          </w:p>
        </w:tc>
        <w:tc>
          <w:tcPr>
            <w:tcW w:w="466" w:type="pct"/>
            <w:tcBorders>
              <w:top w:val="single" w:sz="4" w:space="0" w:color="auto"/>
              <w:left w:val="single" w:sz="4" w:space="0" w:color="auto"/>
              <w:bottom w:val="single" w:sz="4" w:space="0" w:color="auto"/>
              <w:right w:val="single" w:sz="4" w:space="0" w:color="auto"/>
            </w:tcBorders>
            <w:vAlign w:val="center"/>
          </w:tcPr>
          <w:p w14:paraId="2A262A19" w14:textId="41792CD7" w:rsidR="00BB7CB3" w:rsidRPr="00FC742F" w:rsidRDefault="00BB7CB3" w:rsidP="00BB7CB3">
            <w:pPr>
              <w:spacing w:line="360" w:lineRule="auto"/>
              <w:ind w:firstLine="0"/>
              <w:rPr>
                <w:szCs w:val="26"/>
                <w:lang w:val="pt-BR" w:eastAsia="vi-VN"/>
              </w:rPr>
            </w:pPr>
            <w:r w:rsidRPr="00FC742F">
              <w:rPr>
                <w:szCs w:val="26"/>
                <w:lang w:val="pt-BR" w:eastAsia="vi-VN"/>
              </w:rPr>
              <w:t>TBA E1.5</w:t>
            </w:r>
            <w:r w:rsidR="00571443" w:rsidRPr="00FC742F">
              <w:rPr>
                <w:szCs w:val="26"/>
                <w:lang w:val="pt-BR" w:eastAsia="vi-VN"/>
              </w:rPr>
              <w:t>2</w:t>
            </w:r>
          </w:p>
        </w:tc>
      </w:tr>
      <w:tr w:rsidR="00FC742F" w:rsidRPr="00FC742F" w14:paraId="07080383" w14:textId="77777777" w:rsidTr="00571443">
        <w:tc>
          <w:tcPr>
            <w:tcW w:w="1326" w:type="pct"/>
            <w:tcBorders>
              <w:top w:val="single" w:sz="4" w:space="0" w:color="auto"/>
              <w:left w:val="single" w:sz="4" w:space="0" w:color="auto"/>
              <w:bottom w:val="single" w:sz="4" w:space="0" w:color="auto"/>
              <w:right w:val="single" w:sz="4" w:space="0" w:color="auto"/>
            </w:tcBorders>
            <w:vAlign w:val="center"/>
          </w:tcPr>
          <w:p w14:paraId="519E160B" w14:textId="52E75639" w:rsidR="00BB7CB3" w:rsidRPr="00FC742F" w:rsidRDefault="00BB7CB3" w:rsidP="007A0C70">
            <w:pPr>
              <w:spacing w:line="360" w:lineRule="auto"/>
              <w:jc w:val="center"/>
              <w:rPr>
                <w:szCs w:val="26"/>
                <w:lang w:val="pt-BR" w:eastAsia="vi-VN"/>
              </w:rPr>
            </w:pPr>
            <w:r w:rsidRPr="00FC742F">
              <w:rPr>
                <w:szCs w:val="26"/>
                <w:lang w:val="pt-BR" w:eastAsia="vi-VN"/>
              </w:rPr>
              <w:t>AI</w:t>
            </w:r>
          </w:p>
        </w:tc>
        <w:tc>
          <w:tcPr>
            <w:tcW w:w="626" w:type="pct"/>
            <w:tcBorders>
              <w:top w:val="single" w:sz="4" w:space="0" w:color="auto"/>
              <w:left w:val="single" w:sz="4" w:space="0" w:color="auto"/>
              <w:bottom w:val="single" w:sz="4" w:space="0" w:color="auto"/>
              <w:right w:val="single" w:sz="4" w:space="0" w:color="auto"/>
            </w:tcBorders>
            <w:vAlign w:val="center"/>
          </w:tcPr>
          <w:p w14:paraId="38C07658" w14:textId="2AC636E6" w:rsidR="00BB7CB3" w:rsidRPr="00FC742F" w:rsidRDefault="00BB7CB3" w:rsidP="00BB7CB3">
            <w:pPr>
              <w:spacing w:line="360" w:lineRule="auto"/>
              <w:ind w:firstLine="0"/>
              <w:jc w:val="center"/>
              <w:rPr>
                <w:szCs w:val="26"/>
                <w:lang w:val="pt-BR" w:eastAsia="vi-VN"/>
              </w:rPr>
            </w:pPr>
            <w:r w:rsidRPr="00FC742F">
              <w:rPr>
                <w:szCs w:val="26"/>
                <w:lang w:val="pt-BR" w:eastAsia="vi-VN"/>
              </w:rPr>
              <w:t>1118</w:t>
            </w:r>
          </w:p>
        </w:tc>
        <w:tc>
          <w:tcPr>
            <w:tcW w:w="626" w:type="pct"/>
            <w:tcBorders>
              <w:top w:val="single" w:sz="4" w:space="0" w:color="auto"/>
              <w:left w:val="single" w:sz="4" w:space="0" w:color="auto"/>
              <w:bottom w:val="single" w:sz="4" w:space="0" w:color="auto"/>
              <w:right w:val="single" w:sz="4" w:space="0" w:color="auto"/>
            </w:tcBorders>
          </w:tcPr>
          <w:p w14:paraId="55AE1F64" w14:textId="67218D5F" w:rsidR="00BB7CB3" w:rsidRPr="00FC742F" w:rsidRDefault="00BB7CB3" w:rsidP="00BB7CB3">
            <w:pPr>
              <w:spacing w:line="360" w:lineRule="auto"/>
              <w:ind w:firstLine="0"/>
              <w:jc w:val="center"/>
              <w:rPr>
                <w:szCs w:val="26"/>
                <w:lang w:val="pt-BR" w:eastAsia="vi-VN"/>
              </w:rPr>
            </w:pPr>
            <w:r w:rsidRPr="00FC742F">
              <w:rPr>
                <w:szCs w:val="26"/>
                <w:lang w:val="pt-BR" w:eastAsia="vi-VN"/>
              </w:rPr>
              <w:t>439</w:t>
            </w:r>
          </w:p>
        </w:tc>
        <w:tc>
          <w:tcPr>
            <w:tcW w:w="547" w:type="pct"/>
            <w:tcBorders>
              <w:top w:val="single" w:sz="4" w:space="0" w:color="auto"/>
              <w:left w:val="single" w:sz="4" w:space="0" w:color="auto"/>
              <w:bottom w:val="single" w:sz="4" w:space="0" w:color="auto"/>
              <w:right w:val="single" w:sz="4" w:space="0" w:color="auto"/>
            </w:tcBorders>
          </w:tcPr>
          <w:p w14:paraId="0831BEF2" w14:textId="705A667D" w:rsidR="00BB7CB3" w:rsidRPr="00FC742F" w:rsidRDefault="00BB7CB3" w:rsidP="00BB7CB3">
            <w:pPr>
              <w:spacing w:line="360" w:lineRule="auto"/>
              <w:ind w:firstLine="0"/>
              <w:jc w:val="center"/>
              <w:rPr>
                <w:szCs w:val="26"/>
                <w:lang w:val="pt-BR" w:eastAsia="vi-VN"/>
              </w:rPr>
            </w:pPr>
            <w:r w:rsidRPr="00FC742F">
              <w:rPr>
                <w:szCs w:val="26"/>
                <w:lang w:val="pt-BR" w:eastAsia="vi-VN"/>
              </w:rPr>
              <w:t>276</w:t>
            </w:r>
          </w:p>
        </w:tc>
        <w:tc>
          <w:tcPr>
            <w:tcW w:w="470" w:type="pct"/>
            <w:tcBorders>
              <w:top w:val="single" w:sz="4" w:space="0" w:color="auto"/>
              <w:left w:val="single" w:sz="4" w:space="0" w:color="auto"/>
              <w:bottom w:val="single" w:sz="4" w:space="0" w:color="auto"/>
              <w:right w:val="single" w:sz="4" w:space="0" w:color="auto"/>
            </w:tcBorders>
          </w:tcPr>
          <w:p w14:paraId="482CEB3A" w14:textId="141E8CA9" w:rsidR="00BB7CB3" w:rsidRPr="00FC742F" w:rsidRDefault="00571443" w:rsidP="00BB7CB3">
            <w:pPr>
              <w:spacing w:line="360" w:lineRule="auto"/>
              <w:ind w:firstLine="0"/>
              <w:jc w:val="center"/>
              <w:rPr>
                <w:szCs w:val="26"/>
                <w:lang w:val="pt-BR" w:eastAsia="vi-VN"/>
              </w:rPr>
            </w:pPr>
            <w:r w:rsidRPr="00FC742F">
              <w:rPr>
                <w:szCs w:val="26"/>
                <w:lang w:val="pt-BR" w:eastAsia="vi-VN"/>
              </w:rPr>
              <w:t>643</w:t>
            </w:r>
          </w:p>
        </w:tc>
        <w:tc>
          <w:tcPr>
            <w:tcW w:w="468" w:type="pct"/>
            <w:tcBorders>
              <w:top w:val="single" w:sz="4" w:space="0" w:color="auto"/>
              <w:left w:val="single" w:sz="4" w:space="0" w:color="auto"/>
              <w:bottom w:val="single" w:sz="4" w:space="0" w:color="auto"/>
              <w:right w:val="single" w:sz="4" w:space="0" w:color="auto"/>
            </w:tcBorders>
            <w:vAlign w:val="center"/>
          </w:tcPr>
          <w:p w14:paraId="4A88D959" w14:textId="42BCC0CD" w:rsidR="00BB7CB3" w:rsidRPr="00FC742F" w:rsidRDefault="00571443" w:rsidP="00BB7CB3">
            <w:pPr>
              <w:spacing w:line="360" w:lineRule="auto"/>
              <w:ind w:firstLine="0"/>
              <w:jc w:val="center"/>
              <w:rPr>
                <w:szCs w:val="26"/>
                <w:lang w:val="pt-BR" w:eastAsia="vi-VN"/>
              </w:rPr>
            </w:pPr>
            <w:r w:rsidRPr="00FC742F">
              <w:rPr>
                <w:szCs w:val="26"/>
                <w:lang w:val="pt-BR" w:eastAsia="vi-VN"/>
              </w:rPr>
              <w:t>474</w:t>
            </w:r>
          </w:p>
        </w:tc>
        <w:tc>
          <w:tcPr>
            <w:tcW w:w="470" w:type="pct"/>
            <w:tcBorders>
              <w:top w:val="single" w:sz="4" w:space="0" w:color="auto"/>
              <w:left w:val="single" w:sz="4" w:space="0" w:color="auto"/>
              <w:bottom w:val="single" w:sz="4" w:space="0" w:color="auto"/>
              <w:right w:val="single" w:sz="4" w:space="0" w:color="auto"/>
            </w:tcBorders>
            <w:vAlign w:val="center"/>
          </w:tcPr>
          <w:p w14:paraId="7F06FAD4" w14:textId="57F9346B" w:rsidR="00BB7CB3" w:rsidRPr="00FC742F" w:rsidRDefault="00571443" w:rsidP="00BB7CB3">
            <w:pPr>
              <w:spacing w:line="360" w:lineRule="auto"/>
              <w:ind w:firstLine="0"/>
              <w:jc w:val="center"/>
              <w:rPr>
                <w:szCs w:val="26"/>
                <w:lang w:val="pt-BR" w:eastAsia="vi-VN"/>
              </w:rPr>
            </w:pPr>
            <w:r w:rsidRPr="00FC742F">
              <w:rPr>
                <w:szCs w:val="26"/>
                <w:lang w:val="pt-BR" w:eastAsia="vi-VN"/>
              </w:rPr>
              <w:t>346</w:t>
            </w:r>
          </w:p>
        </w:tc>
        <w:tc>
          <w:tcPr>
            <w:tcW w:w="466" w:type="pct"/>
            <w:tcBorders>
              <w:top w:val="single" w:sz="4" w:space="0" w:color="auto"/>
              <w:left w:val="single" w:sz="4" w:space="0" w:color="auto"/>
              <w:bottom w:val="single" w:sz="4" w:space="0" w:color="auto"/>
              <w:right w:val="single" w:sz="4" w:space="0" w:color="auto"/>
            </w:tcBorders>
            <w:vAlign w:val="center"/>
          </w:tcPr>
          <w:p w14:paraId="49D18C81" w14:textId="4972A70B" w:rsidR="00BB7CB3" w:rsidRPr="00FC742F" w:rsidRDefault="00571443" w:rsidP="00BB7CB3">
            <w:pPr>
              <w:spacing w:line="360" w:lineRule="auto"/>
              <w:ind w:firstLine="0"/>
              <w:jc w:val="center"/>
              <w:rPr>
                <w:szCs w:val="26"/>
                <w:lang w:val="pt-BR" w:eastAsia="vi-VN"/>
              </w:rPr>
            </w:pPr>
            <w:r w:rsidRPr="00FC742F">
              <w:rPr>
                <w:szCs w:val="26"/>
                <w:lang w:val="pt-BR" w:eastAsia="vi-VN"/>
              </w:rPr>
              <w:t>934</w:t>
            </w:r>
          </w:p>
        </w:tc>
      </w:tr>
      <w:tr w:rsidR="00FC742F" w:rsidRPr="00FC742F" w14:paraId="4A33345F" w14:textId="77777777" w:rsidTr="00571443">
        <w:tc>
          <w:tcPr>
            <w:tcW w:w="1326" w:type="pct"/>
            <w:tcBorders>
              <w:top w:val="single" w:sz="4" w:space="0" w:color="auto"/>
              <w:left w:val="single" w:sz="4" w:space="0" w:color="auto"/>
              <w:bottom w:val="single" w:sz="4" w:space="0" w:color="auto"/>
              <w:right w:val="single" w:sz="4" w:space="0" w:color="auto"/>
            </w:tcBorders>
            <w:vAlign w:val="center"/>
          </w:tcPr>
          <w:p w14:paraId="08D00521" w14:textId="2BB17D18" w:rsidR="00BB7CB3" w:rsidRPr="00FC742F" w:rsidRDefault="00BB7CB3" w:rsidP="007A0C70">
            <w:pPr>
              <w:spacing w:line="360" w:lineRule="auto"/>
              <w:jc w:val="center"/>
              <w:rPr>
                <w:szCs w:val="26"/>
                <w:lang w:val="pt-BR" w:eastAsia="vi-VN"/>
              </w:rPr>
            </w:pPr>
            <w:r w:rsidRPr="00FC742F">
              <w:rPr>
                <w:szCs w:val="26"/>
                <w:lang w:val="pt-BR" w:eastAsia="vi-VN"/>
              </w:rPr>
              <w:t>SI</w:t>
            </w:r>
          </w:p>
        </w:tc>
        <w:tc>
          <w:tcPr>
            <w:tcW w:w="626" w:type="pct"/>
            <w:tcBorders>
              <w:top w:val="single" w:sz="4" w:space="0" w:color="auto"/>
              <w:left w:val="single" w:sz="4" w:space="0" w:color="auto"/>
              <w:bottom w:val="single" w:sz="4" w:space="0" w:color="auto"/>
              <w:right w:val="single" w:sz="4" w:space="0" w:color="auto"/>
            </w:tcBorders>
            <w:vAlign w:val="center"/>
          </w:tcPr>
          <w:p w14:paraId="2F617C76" w14:textId="3F24B274" w:rsidR="00BB7CB3" w:rsidRPr="00FC742F" w:rsidRDefault="00BB7CB3" w:rsidP="00BB7CB3">
            <w:pPr>
              <w:spacing w:line="360" w:lineRule="auto"/>
              <w:ind w:firstLine="0"/>
              <w:jc w:val="center"/>
              <w:rPr>
                <w:szCs w:val="26"/>
                <w:lang w:val="pt-BR" w:eastAsia="vi-VN"/>
              </w:rPr>
            </w:pPr>
            <w:r w:rsidRPr="00FC742F">
              <w:rPr>
                <w:szCs w:val="26"/>
                <w:lang w:val="pt-BR" w:eastAsia="vi-VN"/>
              </w:rPr>
              <w:t>1770</w:t>
            </w:r>
          </w:p>
        </w:tc>
        <w:tc>
          <w:tcPr>
            <w:tcW w:w="626" w:type="pct"/>
            <w:tcBorders>
              <w:top w:val="single" w:sz="4" w:space="0" w:color="auto"/>
              <w:left w:val="single" w:sz="4" w:space="0" w:color="auto"/>
              <w:bottom w:val="single" w:sz="4" w:space="0" w:color="auto"/>
              <w:right w:val="single" w:sz="4" w:space="0" w:color="auto"/>
            </w:tcBorders>
          </w:tcPr>
          <w:p w14:paraId="0BE05D87" w14:textId="22CA3FB7" w:rsidR="00BB7CB3" w:rsidRPr="00FC742F" w:rsidRDefault="00BB7CB3" w:rsidP="00BB7CB3">
            <w:pPr>
              <w:spacing w:line="360" w:lineRule="auto"/>
              <w:ind w:firstLine="0"/>
              <w:jc w:val="center"/>
              <w:rPr>
                <w:szCs w:val="26"/>
                <w:lang w:val="pt-BR" w:eastAsia="vi-VN"/>
              </w:rPr>
            </w:pPr>
            <w:r w:rsidRPr="00FC742F">
              <w:rPr>
                <w:szCs w:val="26"/>
                <w:lang w:val="pt-BR" w:eastAsia="vi-VN"/>
              </w:rPr>
              <w:t>627</w:t>
            </w:r>
          </w:p>
        </w:tc>
        <w:tc>
          <w:tcPr>
            <w:tcW w:w="547" w:type="pct"/>
            <w:tcBorders>
              <w:top w:val="single" w:sz="4" w:space="0" w:color="auto"/>
              <w:left w:val="single" w:sz="4" w:space="0" w:color="auto"/>
              <w:bottom w:val="single" w:sz="4" w:space="0" w:color="auto"/>
              <w:right w:val="single" w:sz="4" w:space="0" w:color="auto"/>
            </w:tcBorders>
          </w:tcPr>
          <w:p w14:paraId="2CCF40E3" w14:textId="7C4F3566" w:rsidR="00BB7CB3" w:rsidRPr="00FC742F" w:rsidRDefault="00BB7CB3" w:rsidP="00BB7CB3">
            <w:pPr>
              <w:spacing w:line="360" w:lineRule="auto"/>
              <w:ind w:firstLine="0"/>
              <w:jc w:val="center"/>
              <w:rPr>
                <w:szCs w:val="26"/>
                <w:lang w:val="pt-BR" w:eastAsia="vi-VN"/>
              </w:rPr>
            </w:pPr>
            <w:r w:rsidRPr="00FC742F">
              <w:rPr>
                <w:szCs w:val="26"/>
                <w:lang w:val="pt-BR" w:eastAsia="vi-VN"/>
              </w:rPr>
              <w:t>283</w:t>
            </w:r>
          </w:p>
        </w:tc>
        <w:tc>
          <w:tcPr>
            <w:tcW w:w="470" w:type="pct"/>
            <w:tcBorders>
              <w:top w:val="single" w:sz="4" w:space="0" w:color="auto"/>
              <w:left w:val="single" w:sz="4" w:space="0" w:color="auto"/>
              <w:bottom w:val="single" w:sz="4" w:space="0" w:color="auto"/>
              <w:right w:val="single" w:sz="4" w:space="0" w:color="auto"/>
            </w:tcBorders>
          </w:tcPr>
          <w:p w14:paraId="4D3CCD16" w14:textId="3F63D22F" w:rsidR="00BB7CB3" w:rsidRPr="00FC742F" w:rsidRDefault="00571443" w:rsidP="00571443">
            <w:pPr>
              <w:spacing w:line="360" w:lineRule="auto"/>
              <w:ind w:firstLine="0"/>
              <w:jc w:val="center"/>
              <w:rPr>
                <w:szCs w:val="26"/>
                <w:lang w:val="pt-BR" w:eastAsia="vi-VN"/>
              </w:rPr>
            </w:pPr>
            <w:r w:rsidRPr="00FC742F">
              <w:rPr>
                <w:szCs w:val="26"/>
                <w:lang w:val="pt-BR" w:eastAsia="vi-VN"/>
              </w:rPr>
              <w:t>898</w:t>
            </w:r>
          </w:p>
        </w:tc>
        <w:tc>
          <w:tcPr>
            <w:tcW w:w="468" w:type="pct"/>
            <w:tcBorders>
              <w:top w:val="single" w:sz="4" w:space="0" w:color="auto"/>
              <w:left w:val="single" w:sz="4" w:space="0" w:color="auto"/>
              <w:bottom w:val="single" w:sz="4" w:space="0" w:color="auto"/>
              <w:right w:val="single" w:sz="4" w:space="0" w:color="auto"/>
            </w:tcBorders>
            <w:vAlign w:val="center"/>
          </w:tcPr>
          <w:p w14:paraId="49F07A8E" w14:textId="5C1D5D14" w:rsidR="00BB7CB3" w:rsidRPr="00FC742F" w:rsidRDefault="00571443" w:rsidP="00571443">
            <w:pPr>
              <w:spacing w:line="360" w:lineRule="auto"/>
              <w:ind w:firstLine="0"/>
              <w:jc w:val="center"/>
              <w:rPr>
                <w:szCs w:val="26"/>
                <w:lang w:val="pt-BR" w:eastAsia="vi-VN"/>
              </w:rPr>
            </w:pPr>
            <w:r w:rsidRPr="00FC742F">
              <w:rPr>
                <w:szCs w:val="26"/>
                <w:lang w:val="pt-BR" w:eastAsia="vi-VN"/>
              </w:rPr>
              <w:t>525</w:t>
            </w:r>
          </w:p>
        </w:tc>
        <w:tc>
          <w:tcPr>
            <w:tcW w:w="470" w:type="pct"/>
            <w:tcBorders>
              <w:top w:val="single" w:sz="4" w:space="0" w:color="auto"/>
              <w:left w:val="single" w:sz="4" w:space="0" w:color="auto"/>
              <w:bottom w:val="single" w:sz="4" w:space="0" w:color="auto"/>
              <w:right w:val="single" w:sz="4" w:space="0" w:color="auto"/>
            </w:tcBorders>
            <w:vAlign w:val="center"/>
          </w:tcPr>
          <w:p w14:paraId="299A8290" w14:textId="28125F77" w:rsidR="00BB7CB3" w:rsidRPr="00FC742F" w:rsidRDefault="00571443" w:rsidP="00571443">
            <w:pPr>
              <w:spacing w:line="360" w:lineRule="auto"/>
              <w:ind w:firstLine="0"/>
              <w:jc w:val="center"/>
              <w:rPr>
                <w:szCs w:val="26"/>
                <w:lang w:val="pt-BR" w:eastAsia="vi-VN"/>
              </w:rPr>
            </w:pPr>
            <w:r w:rsidRPr="00FC742F">
              <w:rPr>
                <w:szCs w:val="26"/>
                <w:lang w:val="pt-BR" w:eastAsia="vi-VN"/>
              </w:rPr>
              <w:t>477</w:t>
            </w:r>
          </w:p>
        </w:tc>
        <w:tc>
          <w:tcPr>
            <w:tcW w:w="466" w:type="pct"/>
            <w:tcBorders>
              <w:top w:val="single" w:sz="4" w:space="0" w:color="auto"/>
              <w:left w:val="single" w:sz="4" w:space="0" w:color="auto"/>
              <w:bottom w:val="single" w:sz="4" w:space="0" w:color="auto"/>
              <w:right w:val="single" w:sz="4" w:space="0" w:color="auto"/>
            </w:tcBorders>
            <w:vAlign w:val="center"/>
          </w:tcPr>
          <w:p w14:paraId="278F9426" w14:textId="64426720" w:rsidR="00BB7CB3" w:rsidRPr="00FC742F" w:rsidRDefault="00571443" w:rsidP="00BB7CB3">
            <w:pPr>
              <w:spacing w:line="360" w:lineRule="auto"/>
              <w:ind w:firstLine="0"/>
              <w:jc w:val="center"/>
              <w:rPr>
                <w:szCs w:val="26"/>
                <w:lang w:val="pt-BR" w:eastAsia="vi-VN"/>
              </w:rPr>
            </w:pPr>
            <w:r w:rsidRPr="00FC742F">
              <w:rPr>
                <w:szCs w:val="26"/>
                <w:lang w:val="pt-BR" w:eastAsia="vi-VN"/>
              </w:rPr>
              <w:t>1181</w:t>
            </w:r>
          </w:p>
        </w:tc>
      </w:tr>
      <w:tr w:rsidR="00FC742F" w:rsidRPr="00FC742F" w14:paraId="4881C850" w14:textId="77777777" w:rsidTr="00571443">
        <w:tc>
          <w:tcPr>
            <w:tcW w:w="1326" w:type="pct"/>
            <w:tcBorders>
              <w:top w:val="single" w:sz="4" w:space="0" w:color="auto"/>
              <w:left w:val="single" w:sz="4" w:space="0" w:color="auto"/>
              <w:bottom w:val="single" w:sz="4" w:space="0" w:color="auto"/>
              <w:right w:val="single" w:sz="4" w:space="0" w:color="auto"/>
            </w:tcBorders>
            <w:vAlign w:val="center"/>
          </w:tcPr>
          <w:p w14:paraId="2D44D357" w14:textId="17CC8982" w:rsidR="00BB7CB3" w:rsidRPr="00FC742F" w:rsidRDefault="00BB7CB3" w:rsidP="007A0C70">
            <w:pPr>
              <w:spacing w:line="360" w:lineRule="auto"/>
              <w:jc w:val="center"/>
              <w:rPr>
                <w:szCs w:val="26"/>
                <w:lang w:val="pt-BR" w:eastAsia="vi-VN"/>
              </w:rPr>
            </w:pPr>
            <w:r w:rsidRPr="00FC742F">
              <w:rPr>
                <w:szCs w:val="26"/>
                <w:lang w:val="pt-BR" w:eastAsia="vi-VN"/>
              </w:rPr>
              <w:t>DI</w:t>
            </w:r>
          </w:p>
        </w:tc>
        <w:tc>
          <w:tcPr>
            <w:tcW w:w="626" w:type="pct"/>
            <w:tcBorders>
              <w:top w:val="single" w:sz="4" w:space="0" w:color="auto"/>
              <w:left w:val="single" w:sz="4" w:space="0" w:color="auto"/>
              <w:bottom w:val="single" w:sz="4" w:space="0" w:color="auto"/>
              <w:right w:val="single" w:sz="4" w:space="0" w:color="auto"/>
            </w:tcBorders>
            <w:vAlign w:val="center"/>
          </w:tcPr>
          <w:p w14:paraId="446C752B" w14:textId="2EC08505" w:rsidR="00BB7CB3" w:rsidRPr="00FC742F" w:rsidRDefault="00BB7CB3" w:rsidP="00BB7CB3">
            <w:pPr>
              <w:spacing w:line="360" w:lineRule="auto"/>
              <w:ind w:firstLine="0"/>
              <w:jc w:val="center"/>
              <w:rPr>
                <w:szCs w:val="26"/>
                <w:lang w:val="pt-BR" w:eastAsia="vi-VN"/>
              </w:rPr>
            </w:pPr>
            <w:r w:rsidRPr="00FC742F">
              <w:rPr>
                <w:szCs w:val="26"/>
                <w:lang w:val="pt-BR" w:eastAsia="vi-VN"/>
              </w:rPr>
              <w:t>219</w:t>
            </w:r>
          </w:p>
        </w:tc>
        <w:tc>
          <w:tcPr>
            <w:tcW w:w="626" w:type="pct"/>
            <w:tcBorders>
              <w:top w:val="single" w:sz="4" w:space="0" w:color="auto"/>
              <w:left w:val="single" w:sz="4" w:space="0" w:color="auto"/>
              <w:bottom w:val="single" w:sz="4" w:space="0" w:color="auto"/>
              <w:right w:val="single" w:sz="4" w:space="0" w:color="auto"/>
            </w:tcBorders>
          </w:tcPr>
          <w:p w14:paraId="0FD7C4D2" w14:textId="7A68630F" w:rsidR="00BB7CB3" w:rsidRPr="00FC742F" w:rsidRDefault="00BB7CB3" w:rsidP="00BB7CB3">
            <w:pPr>
              <w:spacing w:line="360" w:lineRule="auto"/>
              <w:ind w:firstLine="0"/>
              <w:jc w:val="center"/>
              <w:rPr>
                <w:szCs w:val="26"/>
                <w:lang w:val="pt-BR" w:eastAsia="vi-VN"/>
              </w:rPr>
            </w:pPr>
            <w:r w:rsidRPr="00FC742F">
              <w:rPr>
                <w:szCs w:val="26"/>
                <w:lang w:val="pt-BR" w:eastAsia="vi-VN"/>
              </w:rPr>
              <w:t>109</w:t>
            </w:r>
          </w:p>
        </w:tc>
        <w:tc>
          <w:tcPr>
            <w:tcW w:w="547" w:type="pct"/>
            <w:tcBorders>
              <w:top w:val="single" w:sz="4" w:space="0" w:color="auto"/>
              <w:left w:val="single" w:sz="4" w:space="0" w:color="auto"/>
              <w:bottom w:val="single" w:sz="4" w:space="0" w:color="auto"/>
              <w:right w:val="single" w:sz="4" w:space="0" w:color="auto"/>
            </w:tcBorders>
          </w:tcPr>
          <w:p w14:paraId="63A669BA" w14:textId="434EBCB6" w:rsidR="00BB7CB3" w:rsidRPr="00FC742F" w:rsidRDefault="00BB7CB3" w:rsidP="00BB7CB3">
            <w:pPr>
              <w:spacing w:line="360" w:lineRule="auto"/>
              <w:ind w:firstLine="0"/>
              <w:jc w:val="center"/>
              <w:rPr>
                <w:szCs w:val="26"/>
                <w:lang w:val="pt-BR" w:eastAsia="vi-VN"/>
              </w:rPr>
            </w:pPr>
            <w:r w:rsidRPr="00FC742F">
              <w:rPr>
                <w:szCs w:val="26"/>
                <w:lang w:val="pt-BR" w:eastAsia="vi-VN"/>
              </w:rPr>
              <w:t>94</w:t>
            </w:r>
          </w:p>
        </w:tc>
        <w:tc>
          <w:tcPr>
            <w:tcW w:w="470" w:type="pct"/>
            <w:tcBorders>
              <w:top w:val="single" w:sz="4" w:space="0" w:color="auto"/>
              <w:left w:val="single" w:sz="4" w:space="0" w:color="auto"/>
              <w:bottom w:val="single" w:sz="4" w:space="0" w:color="auto"/>
              <w:right w:val="single" w:sz="4" w:space="0" w:color="auto"/>
            </w:tcBorders>
          </w:tcPr>
          <w:p w14:paraId="023302AE" w14:textId="15D7A71F" w:rsidR="00BB7CB3" w:rsidRPr="00FC742F" w:rsidRDefault="00571443" w:rsidP="00571443">
            <w:pPr>
              <w:spacing w:line="360" w:lineRule="auto"/>
              <w:ind w:firstLine="0"/>
              <w:jc w:val="center"/>
              <w:rPr>
                <w:szCs w:val="26"/>
                <w:lang w:val="pt-BR" w:eastAsia="vi-VN"/>
              </w:rPr>
            </w:pPr>
            <w:r w:rsidRPr="00FC742F">
              <w:rPr>
                <w:szCs w:val="26"/>
                <w:lang w:val="pt-BR" w:eastAsia="vi-VN"/>
              </w:rPr>
              <w:t>144</w:t>
            </w:r>
          </w:p>
        </w:tc>
        <w:tc>
          <w:tcPr>
            <w:tcW w:w="468" w:type="pct"/>
            <w:tcBorders>
              <w:top w:val="single" w:sz="4" w:space="0" w:color="auto"/>
              <w:left w:val="single" w:sz="4" w:space="0" w:color="auto"/>
              <w:bottom w:val="single" w:sz="4" w:space="0" w:color="auto"/>
              <w:right w:val="single" w:sz="4" w:space="0" w:color="auto"/>
            </w:tcBorders>
            <w:vAlign w:val="center"/>
          </w:tcPr>
          <w:p w14:paraId="79FA7538" w14:textId="317A0C8C" w:rsidR="00BB7CB3" w:rsidRPr="00FC742F" w:rsidRDefault="00571443" w:rsidP="00571443">
            <w:pPr>
              <w:spacing w:line="360" w:lineRule="auto"/>
              <w:ind w:firstLine="0"/>
              <w:jc w:val="center"/>
              <w:rPr>
                <w:szCs w:val="26"/>
                <w:lang w:val="pt-BR" w:eastAsia="vi-VN"/>
              </w:rPr>
            </w:pPr>
            <w:r w:rsidRPr="00FC742F">
              <w:rPr>
                <w:szCs w:val="26"/>
                <w:lang w:val="pt-BR" w:eastAsia="vi-VN"/>
              </w:rPr>
              <w:t>81</w:t>
            </w:r>
          </w:p>
        </w:tc>
        <w:tc>
          <w:tcPr>
            <w:tcW w:w="470" w:type="pct"/>
            <w:tcBorders>
              <w:top w:val="single" w:sz="4" w:space="0" w:color="auto"/>
              <w:left w:val="single" w:sz="4" w:space="0" w:color="auto"/>
              <w:bottom w:val="single" w:sz="4" w:space="0" w:color="auto"/>
              <w:right w:val="single" w:sz="4" w:space="0" w:color="auto"/>
            </w:tcBorders>
            <w:vAlign w:val="center"/>
          </w:tcPr>
          <w:p w14:paraId="186FE567" w14:textId="6785B353" w:rsidR="00BB7CB3" w:rsidRPr="00FC742F" w:rsidRDefault="00571443" w:rsidP="00571443">
            <w:pPr>
              <w:spacing w:line="360" w:lineRule="auto"/>
              <w:ind w:firstLine="0"/>
              <w:jc w:val="center"/>
              <w:rPr>
                <w:szCs w:val="26"/>
                <w:lang w:val="pt-BR" w:eastAsia="vi-VN"/>
              </w:rPr>
            </w:pPr>
            <w:r w:rsidRPr="00FC742F">
              <w:rPr>
                <w:szCs w:val="26"/>
                <w:lang w:val="pt-BR" w:eastAsia="vi-VN"/>
              </w:rPr>
              <w:t>62</w:t>
            </w:r>
          </w:p>
        </w:tc>
        <w:tc>
          <w:tcPr>
            <w:tcW w:w="466" w:type="pct"/>
            <w:tcBorders>
              <w:top w:val="single" w:sz="4" w:space="0" w:color="auto"/>
              <w:left w:val="single" w:sz="4" w:space="0" w:color="auto"/>
              <w:bottom w:val="single" w:sz="4" w:space="0" w:color="auto"/>
              <w:right w:val="single" w:sz="4" w:space="0" w:color="auto"/>
            </w:tcBorders>
            <w:vAlign w:val="center"/>
          </w:tcPr>
          <w:p w14:paraId="17C054CC" w14:textId="75A1EB5C" w:rsidR="00BB7CB3" w:rsidRPr="00FC742F" w:rsidRDefault="00571443" w:rsidP="00BB7CB3">
            <w:pPr>
              <w:spacing w:line="360" w:lineRule="auto"/>
              <w:ind w:firstLine="0"/>
              <w:jc w:val="center"/>
              <w:rPr>
                <w:szCs w:val="26"/>
                <w:lang w:val="pt-BR" w:eastAsia="vi-VN"/>
              </w:rPr>
            </w:pPr>
            <w:r w:rsidRPr="00FC742F">
              <w:rPr>
                <w:szCs w:val="26"/>
                <w:lang w:val="pt-BR" w:eastAsia="vi-VN"/>
              </w:rPr>
              <w:t>261</w:t>
            </w:r>
          </w:p>
        </w:tc>
      </w:tr>
      <w:tr w:rsidR="00FC742F" w:rsidRPr="00FC742F" w14:paraId="5DD2C15C" w14:textId="77777777" w:rsidTr="00571443">
        <w:tc>
          <w:tcPr>
            <w:tcW w:w="1326" w:type="pct"/>
            <w:tcBorders>
              <w:top w:val="single" w:sz="4" w:space="0" w:color="auto"/>
              <w:left w:val="single" w:sz="4" w:space="0" w:color="auto"/>
              <w:bottom w:val="single" w:sz="4" w:space="0" w:color="auto"/>
              <w:right w:val="single" w:sz="4" w:space="0" w:color="auto"/>
            </w:tcBorders>
            <w:vAlign w:val="center"/>
          </w:tcPr>
          <w:p w14:paraId="0B0F342C" w14:textId="76C3A722" w:rsidR="00BB7CB3" w:rsidRPr="00FC742F" w:rsidRDefault="00BB7CB3" w:rsidP="007A0C70">
            <w:pPr>
              <w:spacing w:line="360" w:lineRule="auto"/>
              <w:jc w:val="center"/>
              <w:rPr>
                <w:szCs w:val="26"/>
                <w:lang w:val="pt-BR" w:eastAsia="vi-VN"/>
              </w:rPr>
            </w:pPr>
            <w:r w:rsidRPr="00FC742F">
              <w:rPr>
                <w:szCs w:val="26"/>
                <w:lang w:val="pt-BR" w:eastAsia="vi-VN"/>
              </w:rPr>
              <w:t>DO</w:t>
            </w:r>
          </w:p>
        </w:tc>
        <w:tc>
          <w:tcPr>
            <w:tcW w:w="626" w:type="pct"/>
            <w:tcBorders>
              <w:top w:val="single" w:sz="4" w:space="0" w:color="auto"/>
              <w:left w:val="single" w:sz="4" w:space="0" w:color="auto"/>
              <w:bottom w:val="single" w:sz="4" w:space="0" w:color="auto"/>
              <w:right w:val="single" w:sz="4" w:space="0" w:color="auto"/>
            </w:tcBorders>
            <w:vAlign w:val="center"/>
          </w:tcPr>
          <w:p w14:paraId="615137DA" w14:textId="4A3A8EBD" w:rsidR="00BB7CB3" w:rsidRPr="00FC742F" w:rsidRDefault="00BB7CB3" w:rsidP="00BB7CB3">
            <w:pPr>
              <w:spacing w:line="360" w:lineRule="auto"/>
              <w:ind w:firstLine="0"/>
              <w:jc w:val="center"/>
              <w:rPr>
                <w:szCs w:val="26"/>
                <w:lang w:val="pt-BR" w:eastAsia="vi-VN"/>
              </w:rPr>
            </w:pPr>
            <w:r w:rsidRPr="00FC742F">
              <w:rPr>
                <w:szCs w:val="26"/>
                <w:lang w:val="pt-BR" w:eastAsia="vi-VN"/>
              </w:rPr>
              <w:t>94</w:t>
            </w:r>
          </w:p>
        </w:tc>
        <w:tc>
          <w:tcPr>
            <w:tcW w:w="626" w:type="pct"/>
            <w:tcBorders>
              <w:top w:val="single" w:sz="4" w:space="0" w:color="auto"/>
              <w:left w:val="single" w:sz="4" w:space="0" w:color="auto"/>
              <w:bottom w:val="single" w:sz="4" w:space="0" w:color="auto"/>
              <w:right w:val="single" w:sz="4" w:space="0" w:color="auto"/>
            </w:tcBorders>
          </w:tcPr>
          <w:p w14:paraId="32D02B6A" w14:textId="3D30552D" w:rsidR="00BB7CB3" w:rsidRPr="00FC742F" w:rsidRDefault="00BB7CB3" w:rsidP="00BB7CB3">
            <w:pPr>
              <w:spacing w:line="360" w:lineRule="auto"/>
              <w:ind w:firstLine="0"/>
              <w:jc w:val="center"/>
              <w:rPr>
                <w:szCs w:val="26"/>
                <w:lang w:val="pt-BR" w:eastAsia="vi-VN"/>
              </w:rPr>
            </w:pPr>
            <w:r w:rsidRPr="00FC742F">
              <w:rPr>
                <w:szCs w:val="26"/>
                <w:lang w:val="pt-BR" w:eastAsia="vi-VN"/>
              </w:rPr>
              <w:t>41</w:t>
            </w:r>
          </w:p>
        </w:tc>
        <w:tc>
          <w:tcPr>
            <w:tcW w:w="547" w:type="pct"/>
            <w:tcBorders>
              <w:top w:val="single" w:sz="4" w:space="0" w:color="auto"/>
              <w:left w:val="single" w:sz="4" w:space="0" w:color="auto"/>
              <w:bottom w:val="single" w:sz="4" w:space="0" w:color="auto"/>
              <w:right w:val="single" w:sz="4" w:space="0" w:color="auto"/>
            </w:tcBorders>
          </w:tcPr>
          <w:p w14:paraId="5EDEC118" w14:textId="7562843B" w:rsidR="00BB7CB3" w:rsidRPr="00FC742F" w:rsidRDefault="00BB7CB3" w:rsidP="00BB7CB3">
            <w:pPr>
              <w:spacing w:line="360" w:lineRule="auto"/>
              <w:ind w:firstLine="0"/>
              <w:jc w:val="center"/>
              <w:rPr>
                <w:szCs w:val="26"/>
                <w:lang w:val="pt-BR" w:eastAsia="vi-VN"/>
              </w:rPr>
            </w:pPr>
            <w:r w:rsidRPr="00FC742F">
              <w:rPr>
                <w:szCs w:val="26"/>
                <w:lang w:val="pt-BR" w:eastAsia="vi-VN"/>
              </w:rPr>
              <w:t>34</w:t>
            </w:r>
          </w:p>
        </w:tc>
        <w:tc>
          <w:tcPr>
            <w:tcW w:w="470" w:type="pct"/>
            <w:tcBorders>
              <w:top w:val="single" w:sz="4" w:space="0" w:color="auto"/>
              <w:left w:val="single" w:sz="4" w:space="0" w:color="auto"/>
              <w:bottom w:val="single" w:sz="4" w:space="0" w:color="auto"/>
              <w:right w:val="single" w:sz="4" w:space="0" w:color="auto"/>
            </w:tcBorders>
          </w:tcPr>
          <w:p w14:paraId="4F453292" w14:textId="7B8D3F86" w:rsidR="00BB7CB3" w:rsidRPr="00FC742F" w:rsidRDefault="00571443" w:rsidP="00571443">
            <w:pPr>
              <w:spacing w:line="360" w:lineRule="auto"/>
              <w:ind w:firstLine="0"/>
              <w:jc w:val="center"/>
              <w:rPr>
                <w:szCs w:val="26"/>
                <w:lang w:val="pt-BR" w:eastAsia="vi-VN"/>
              </w:rPr>
            </w:pPr>
            <w:r w:rsidRPr="00FC742F">
              <w:rPr>
                <w:szCs w:val="26"/>
                <w:lang w:val="pt-BR" w:eastAsia="vi-VN"/>
              </w:rPr>
              <w:t>68</w:t>
            </w:r>
          </w:p>
        </w:tc>
        <w:tc>
          <w:tcPr>
            <w:tcW w:w="468" w:type="pct"/>
            <w:tcBorders>
              <w:top w:val="single" w:sz="4" w:space="0" w:color="auto"/>
              <w:left w:val="single" w:sz="4" w:space="0" w:color="auto"/>
              <w:bottom w:val="single" w:sz="4" w:space="0" w:color="auto"/>
              <w:right w:val="single" w:sz="4" w:space="0" w:color="auto"/>
            </w:tcBorders>
            <w:vAlign w:val="center"/>
          </w:tcPr>
          <w:p w14:paraId="03D8850F" w14:textId="5FBC4130" w:rsidR="00BB7CB3" w:rsidRPr="00FC742F" w:rsidRDefault="00571443" w:rsidP="00571443">
            <w:pPr>
              <w:spacing w:line="360" w:lineRule="auto"/>
              <w:ind w:firstLine="0"/>
              <w:jc w:val="center"/>
              <w:rPr>
                <w:szCs w:val="26"/>
                <w:lang w:val="pt-BR" w:eastAsia="vi-VN"/>
              </w:rPr>
            </w:pPr>
            <w:r w:rsidRPr="00FC742F">
              <w:rPr>
                <w:szCs w:val="26"/>
                <w:lang w:val="pt-BR" w:eastAsia="vi-VN"/>
              </w:rPr>
              <w:t>43</w:t>
            </w:r>
          </w:p>
        </w:tc>
        <w:tc>
          <w:tcPr>
            <w:tcW w:w="470" w:type="pct"/>
            <w:tcBorders>
              <w:top w:val="single" w:sz="4" w:space="0" w:color="auto"/>
              <w:left w:val="single" w:sz="4" w:space="0" w:color="auto"/>
              <w:bottom w:val="single" w:sz="4" w:space="0" w:color="auto"/>
              <w:right w:val="single" w:sz="4" w:space="0" w:color="auto"/>
            </w:tcBorders>
            <w:vAlign w:val="center"/>
          </w:tcPr>
          <w:p w14:paraId="24754247" w14:textId="430D5BC2" w:rsidR="00BB7CB3" w:rsidRPr="00FC742F" w:rsidRDefault="00571443" w:rsidP="00571443">
            <w:pPr>
              <w:spacing w:line="360" w:lineRule="auto"/>
              <w:ind w:firstLine="0"/>
              <w:jc w:val="center"/>
              <w:rPr>
                <w:szCs w:val="26"/>
                <w:lang w:val="pt-BR" w:eastAsia="vi-VN"/>
              </w:rPr>
            </w:pPr>
            <w:r w:rsidRPr="00FC742F">
              <w:rPr>
                <w:szCs w:val="26"/>
                <w:lang w:val="pt-BR" w:eastAsia="vi-VN"/>
              </w:rPr>
              <w:t>33</w:t>
            </w:r>
          </w:p>
        </w:tc>
        <w:tc>
          <w:tcPr>
            <w:tcW w:w="466" w:type="pct"/>
            <w:tcBorders>
              <w:top w:val="single" w:sz="4" w:space="0" w:color="auto"/>
              <w:left w:val="single" w:sz="4" w:space="0" w:color="auto"/>
              <w:bottom w:val="single" w:sz="4" w:space="0" w:color="auto"/>
              <w:right w:val="single" w:sz="4" w:space="0" w:color="auto"/>
            </w:tcBorders>
            <w:vAlign w:val="center"/>
          </w:tcPr>
          <w:p w14:paraId="417C6F9D" w14:textId="40C1B38E" w:rsidR="00BB7CB3" w:rsidRPr="00FC742F" w:rsidRDefault="00571443" w:rsidP="00571443">
            <w:pPr>
              <w:spacing w:line="360" w:lineRule="auto"/>
              <w:ind w:firstLine="0"/>
              <w:jc w:val="center"/>
              <w:rPr>
                <w:szCs w:val="26"/>
                <w:lang w:val="pt-BR" w:eastAsia="vi-VN"/>
              </w:rPr>
            </w:pPr>
            <w:r w:rsidRPr="00FC742F">
              <w:rPr>
                <w:szCs w:val="26"/>
                <w:lang w:val="pt-BR" w:eastAsia="vi-VN"/>
              </w:rPr>
              <w:t>112</w:t>
            </w:r>
          </w:p>
        </w:tc>
      </w:tr>
      <w:tr w:rsidR="00FC742F" w:rsidRPr="00FC742F" w14:paraId="13512459" w14:textId="77777777" w:rsidTr="00571443">
        <w:tc>
          <w:tcPr>
            <w:tcW w:w="1326" w:type="pct"/>
            <w:tcBorders>
              <w:top w:val="single" w:sz="4" w:space="0" w:color="auto"/>
              <w:left w:val="single" w:sz="4" w:space="0" w:color="auto"/>
              <w:bottom w:val="single" w:sz="4" w:space="0" w:color="auto"/>
              <w:right w:val="single" w:sz="4" w:space="0" w:color="auto"/>
            </w:tcBorders>
            <w:vAlign w:val="center"/>
          </w:tcPr>
          <w:p w14:paraId="7008B4FA" w14:textId="6AC954C8" w:rsidR="00BB7CB3" w:rsidRPr="00FC742F" w:rsidRDefault="00BB7CB3" w:rsidP="007A0C70">
            <w:pPr>
              <w:spacing w:line="360" w:lineRule="auto"/>
              <w:jc w:val="center"/>
              <w:rPr>
                <w:szCs w:val="26"/>
                <w:lang w:val="pt-BR" w:eastAsia="vi-VN"/>
              </w:rPr>
            </w:pPr>
            <w:r w:rsidRPr="00FC742F">
              <w:rPr>
                <w:szCs w:val="26"/>
                <w:lang w:val="pt-BR" w:eastAsia="vi-VN"/>
              </w:rPr>
              <w:t>SO</w:t>
            </w:r>
          </w:p>
        </w:tc>
        <w:tc>
          <w:tcPr>
            <w:tcW w:w="626" w:type="pct"/>
            <w:tcBorders>
              <w:top w:val="single" w:sz="4" w:space="0" w:color="auto"/>
              <w:left w:val="single" w:sz="4" w:space="0" w:color="auto"/>
              <w:bottom w:val="single" w:sz="4" w:space="0" w:color="auto"/>
              <w:right w:val="single" w:sz="4" w:space="0" w:color="auto"/>
            </w:tcBorders>
            <w:vAlign w:val="center"/>
          </w:tcPr>
          <w:p w14:paraId="1913BB41" w14:textId="7AAADE23" w:rsidR="00BB7CB3" w:rsidRPr="00FC742F" w:rsidRDefault="00BB7CB3" w:rsidP="00BB7CB3">
            <w:pPr>
              <w:spacing w:line="360" w:lineRule="auto"/>
              <w:ind w:firstLine="0"/>
              <w:jc w:val="center"/>
              <w:rPr>
                <w:szCs w:val="26"/>
                <w:lang w:val="pt-BR" w:eastAsia="vi-VN"/>
              </w:rPr>
            </w:pPr>
            <w:r w:rsidRPr="00FC742F">
              <w:rPr>
                <w:szCs w:val="26"/>
                <w:lang w:val="pt-BR" w:eastAsia="vi-VN"/>
              </w:rPr>
              <w:t>157</w:t>
            </w:r>
          </w:p>
        </w:tc>
        <w:tc>
          <w:tcPr>
            <w:tcW w:w="626" w:type="pct"/>
            <w:tcBorders>
              <w:top w:val="single" w:sz="4" w:space="0" w:color="auto"/>
              <w:left w:val="single" w:sz="4" w:space="0" w:color="auto"/>
              <w:bottom w:val="single" w:sz="4" w:space="0" w:color="auto"/>
              <w:right w:val="single" w:sz="4" w:space="0" w:color="auto"/>
            </w:tcBorders>
          </w:tcPr>
          <w:p w14:paraId="6083EF72" w14:textId="4BC2B05C" w:rsidR="00BB7CB3" w:rsidRPr="00FC742F" w:rsidRDefault="00BB7CB3" w:rsidP="00BB7CB3">
            <w:pPr>
              <w:spacing w:line="360" w:lineRule="auto"/>
              <w:ind w:firstLine="0"/>
              <w:jc w:val="center"/>
              <w:rPr>
                <w:szCs w:val="26"/>
                <w:lang w:val="pt-BR" w:eastAsia="vi-VN"/>
              </w:rPr>
            </w:pPr>
            <w:r w:rsidRPr="00FC742F">
              <w:rPr>
                <w:szCs w:val="26"/>
                <w:lang w:val="pt-BR" w:eastAsia="vi-VN"/>
              </w:rPr>
              <w:t>107</w:t>
            </w:r>
          </w:p>
        </w:tc>
        <w:tc>
          <w:tcPr>
            <w:tcW w:w="547" w:type="pct"/>
            <w:tcBorders>
              <w:top w:val="single" w:sz="4" w:space="0" w:color="auto"/>
              <w:left w:val="single" w:sz="4" w:space="0" w:color="auto"/>
              <w:bottom w:val="single" w:sz="4" w:space="0" w:color="auto"/>
              <w:right w:val="single" w:sz="4" w:space="0" w:color="auto"/>
            </w:tcBorders>
          </w:tcPr>
          <w:p w14:paraId="562CFBC9" w14:textId="0FFA52EA" w:rsidR="00BB7CB3" w:rsidRPr="00FC742F" w:rsidRDefault="00BB7CB3" w:rsidP="00BB7CB3">
            <w:pPr>
              <w:spacing w:line="360" w:lineRule="auto"/>
              <w:ind w:firstLine="0"/>
              <w:jc w:val="center"/>
              <w:rPr>
                <w:szCs w:val="26"/>
                <w:lang w:val="pt-BR" w:eastAsia="vi-VN"/>
              </w:rPr>
            </w:pPr>
            <w:r w:rsidRPr="00FC742F">
              <w:rPr>
                <w:szCs w:val="26"/>
                <w:lang w:val="pt-BR" w:eastAsia="vi-VN"/>
              </w:rPr>
              <w:t>28</w:t>
            </w:r>
          </w:p>
        </w:tc>
        <w:tc>
          <w:tcPr>
            <w:tcW w:w="470" w:type="pct"/>
            <w:tcBorders>
              <w:top w:val="single" w:sz="4" w:space="0" w:color="auto"/>
              <w:left w:val="single" w:sz="4" w:space="0" w:color="auto"/>
              <w:bottom w:val="single" w:sz="4" w:space="0" w:color="auto"/>
              <w:right w:val="single" w:sz="4" w:space="0" w:color="auto"/>
            </w:tcBorders>
          </w:tcPr>
          <w:p w14:paraId="3EF4256E" w14:textId="28F651E3" w:rsidR="00BB7CB3" w:rsidRPr="00FC742F" w:rsidRDefault="00571443" w:rsidP="00BB7CB3">
            <w:pPr>
              <w:spacing w:line="360" w:lineRule="auto"/>
              <w:ind w:firstLine="0"/>
              <w:jc w:val="center"/>
              <w:rPr>
                <w:szCs w:val="26"/>
                <w:lang w:val="pt-BR" w:eastAsia="vi-VN"/>
              </w:rPr>
            </w:pPr>
            <w:r w:rsidRPr="00FC742F">
              <w:rPr>
                <w:szCs w:val="26"/>
                <w:lang w:val="pt-BR" w:eastAsia="vi-VN"/>
              </w:rPr>
              <w:t>50</w:t>
            </w:r>
          </w:p>
        </w:tc>
        <w:tc>
          <w:tcPr>
            <w:tcW w:w="468" w:type="pct"/>
            <w:tcBorders>
              <w:top w:val="single" w:sz="4" w:space="0" w:color="auto"/>
              <w:left w:val="single" w:sz="4" w:space="0" w:color="auto"/>
              <w:bottom w:val="single" w:sz="4" w:space="0" w:color="auto"/>
              <w:right w:val="single" w:sz="4" w:space="0" w:color="auto"/>
            </w:tcBorders>
            <w:vAlign w:val="center"/>
          </w:tcPr>
          <w:p w14:paraId="25037DC3" w14:textId="10774159" w:rsidR="00BB7CB3" w:rsidRPr="00FC742F" w:rsidRDefault="00571443" w:rsidP="00BB7CB3">
            <w:pPr>
              <w:spacing w:line="360" w:lineRule="auto"/>
              <w:ind w:firstLine="0"/>
              <w:jc w:val="center"/>
              <w:rPr>
                <w:szCs w:val="26"/>
                <w:lang w:val="pt-BR" w:eastAsia="vi-VN"/>
              </w:rPr>
            </w:pPr>
            <w:r w:rsidRPr="00FC742F">
              <w:rPr>
                <w:szCs w:val="26"/>
                <w:lang w:val="pt-BR" w:eastAsia="vi-VN"/>
              </w:rPr>
              <w:t>30</w:t>
            </w:r>
          </w:p>
        </w:tc>
        <w:tc>
          <w:tcPr>
            <w:tcW w:w="470" w:type="pct"/>
            <w:tcBorders>
              <w:top w:val="single" w:sz="4" w:space="0" w:color="auto"/>
              <w:left w:val="single" w:sz="4" w:space="0" w:color="auto"/>
              <w:bottom w:val="single" w:sz="4" w:space="0" w:color="auto"/>
              <w:right w:val="single" w:sz="4" w:space="0" w:color="auto"/>
            </w:tcBorders>
            <w:vAlign w:val="center"/>
          </w:tcPr>
          <w:p w14:paraId="11FC70D1" w14:textId="18E78586" w:rsidR="00BB7CB3" w:rsidRPr="00FC742F" w:rsidRDefault="00571443" w:rsidP="00BB7CB3">
            <w:pPr>
              <w:spacing w:line="360" w:lineRule="auto"/>
              <w:ind w:firstLine="0"/>
              <w:jc w:val="center"/>
              <w:rPr>
                <w:szCs w:val="26"/>
                <w:lang w:val="pt-BR" w:eastAsia="vi-VN"/>
              </w:rPr>
            </w:pPr>
            <w:r w:rsidRPr="00FC742F">
              <w:rPr>
                <w:szCs w:val="26"/>
                <w:lang w:val="pt-BR" w:eastAsia="vi-VN"/>
              </w:rPr>
              <w:t>16</w:t>
            </w:r>
          </w:p>
        </w:tc>
        <w:tc>
          <w:tcPr>
            <w:tcW w:w="466" w:type="pct"/>
            <w:tcBorders>
              <w:top w:val="single" w:sz="4" w:space="0" w:color="auto"/>
              <w:left w:val="single" w:sz="4" w:space="0" w:color="auto"/>
              <w:bottom w:val="single" w:sz="4" w:space="0" w:color="auto"/>
              <w:right w:val="single" w:sz="4" w:space="0" w:color="auto"/>
            </w:tcBorders>
            <w:vAlign w:val="center"/>
          </w:tcPr>
          <w:p w14:paraId="1C80C6A3" w14:textId="6C527E87" w:rsidR="00BB7CB3" w:rsidRPr="00FC742F" w:rsidRDefault="00571443" w:rsidP="00BB7CB3">
            <w:pPr>
              <w:spacing w:line="360" w:lineRule="auto"/>
              <w:ind w:firstLine="0"/>
              <w:jc w:val="center"/>
              <w:rPr>
                <w:szCs w:val="26"/>
                <w:lang w:val="pt-BR" w:eastAsia="vi-VN"/>
              </w:rPr>
            </w:pPr>
            <w:r w:rsidRPr="00FC742F">
              <w:rPr>
                <w:szCs w:val="26"/>
                <w:lang w:val="pt-BR" w:eastAsia="vi-VN"/>
              </w:rPr>
              <w:t>85</w:t>
            </w:r>
          </w:p>
        </w:tc>
      </w:tr>
      <w:tr w:rsidR="00FC742F" w:rsidRPr="00FC742F" w14:paraId="5D832E71" w14:textId="77777777" w:rsidTr="00571443">
        <w:trPr>
          <w:trHeight w:val="134"/>
        </w:trPr>
        <w:tc>
          <w:tcPr>
            <w:tcW w:w="1326" w:type="pct"/>
            <w:tcBorders>
              <w:top w:val="single" w:sz="4" w:space="0" w:color="auto"/>
              <w:left w:val="single" w:sz="4" w:space="0" w:color="auto"/>
              <w:bottom w:val="single" w:sz="4" w:space="0" w:color="auto"/>
              <w:right w:val="single" w:sz="4" w:space="0" w:color="auto"/>
            </w:tcBorders>
            <w:vAlign w:val="center"/>
            <w:hideMark/>
          </w:tcPr>
          <w:p w14:paraId="7D7932AD" w14:textId="7A5261CC" w:rsidR="00BB7CB3" w:rsidRPr="00FC742F" w:rsidRDefault="00BB7CB3" w:rsidP="00BB7CB3">
            <w:pPr>
              <w:spacing w:line="360" w:lineRule="auto"/>
              <w:ind w:firstLine="0"/>
              <w:rPr>
                <w:szCs w:val="26"/>
                <w:lang w:val="pt-BR" w:eastAsia="vi-VN"/>
              </w:rPr>
            </w:pPr>
            <w:r w:rsidRPr="00FC742F">
              <w:rPr>
                <w:szCs w:val="26"/>
                <w:lang w:val="pt-BR" w:eastAsia="vi-VN"/>
              </w:rPr>
              <w:t xml:space="preserve">Tổng Tín hiệu </w:t>
            </w:r>
          </w:p>
        </w:tc>
        <w:tc>
          <w:tcPr>
            <w:tcW w:w="626" w:type="pct"/>
            <w:tcBorders>
              <w:top w:val="single" w:sz="4" w:space="0" w:color="auto"/>
              <w:left w:val="single" w:sz="4" w:space="0" w:color="auto"/>
              <w:bottom w:val="single" w:sz="4" w:space="0" w:color="auto"/>
              <w:right w:val="single" w:sz="4" w:space="0" w:color="auto"/>
            </w:tcBorders>
            <w:vAlign w:val="center"/>
            <w:hideMark/>
          </w:tcPr>
          <w:p w14:paraId="2D9A13D4" w14:textId="738E37A5" w:rsidR="00BB7CB3" w:rsidRPr="00FC742F" w:rsidRDefault="00BB7CB3" w:rsidP="00BB7CB3">
            <w:pPr>
              <w:spacing w:line="360" w:lineRule="auto"/>
              <w:ind w:firstLine="0"/>
              <w:jc w:val="center"/>
              <w:rPr>
                <w:szCs w:val="26"/>
                <w:lang w:eastAsia="vi-VN"/>
              </w:rPr>
            </w:pPr>
            <w:r w:rsidRPr="00FC742F">
              <w:rPr>
                <w:szCs w:val="26"/>
                <w:lang w:eastAsia="vi-VN"/>
              </w:rPr>
              <w:t>3358</w:t>
            </w:r>
          </w:p>
        </w:tc>
        <w:tc>
          <w:tcPr>
            <w:tcW w:w="626" w:type="pct"/>
            <w:tcBorders>
              <w:top w:val="single" w:sz="4" w:space="0" w:color="auto"/>
              <w:left w:val="single" w:sz="4" w:space="0" w:color="auto"/>
              <w:bottom w:val="single" w:sz="4" w:space="0" w:color="auto"/>
              <w:right w:val="single" w:sz="4" w:space="0" w:color="auto"/>
            </w:tcBorders>
          </w:tcPr>
          <w:p w14:paraId="682935E2" w14:textId="025B576B" w:rsidR="00BB7CB3" w:rsidRPr="00FC742F" w:rsidRDefault="00BB7CB3" w:rsidP="00BB7CB3">
            <w:pPr>
              <w:spacing w:line="360" w:lineRule="auto"/>
              <w:ind w:firstLine="0"/>
              <w:jc w:val="center"/>
              <w:rPr>
                <w:szCs w:val="26"/>
                <w:lang w:val="pt-BR" w:eastAsia="vi-VN"/>
              </w:rPr>
            </w:pPr>
            <w:r w:rsidRPr="00FC742F">
              <w:rPr>
                <w:szCs w:val="26"/>
                <w:lang w:val="pt-BR" w:eastAsia="vi-VN"/>
              </w:rPr>
              <w:t>1323</w:t>
            </w:r>
          </w:p>
        </w:tc>
        <w:tc>
          <w:tcPr>
            <w:tcW w:w="547" w:type="pct"/>
            <w:tcBorders>
              <w:top w:val="single" w:sz="4" w:space="0" w:color="auto"/>
              <w:left w:val="single" w:sz="4" w:space="0" w:color="auto"/>
              <w:bottom w:val="single" w:sz="4" w:space="0" w:color="auto"/>
              <w:right w:val="single" w:sz="4" w:space="0" w:color="auto"/>
            </w:tcBorders>
          </w:tcPr>
          <w:p w14:paraId="00C3975F" w14:textId="75249F9C" w:rsidR="00BB7CB3" w:rsidRPr="00FC742F" w:rsidRDefault="00BB7CB3" w:rsidP="00BB7CB3">
            <w:pPr>
              <w:spacing w:line="360" w:lineRule="auto"/>
              <w:ind w:firstLine="0"/>
              <w:jc w:val="center"/>
              <w:rPr>
                <w:szCs w:val="26"/>
                <w:lang w:val="pt-BR" w:eastAsia="vi-VN"/>
              </w:rPr>
            </w:pPr>
            <w:r w:rsidRPr="00FC742F">
              <w:rPr>
                <w:szCs w:val="26"/>
                <w:lang w:val="pt-BR" w:eastAsia="vi-VN"/>
              </w:rPr>
              <w:t>715</w:t>
            </w:r>
          </w:p>
        </w:tc>
        <w:tc>
          <w:tcPr>
            <w:tcW w:w="470" w:type="pct"/>
            <w:tcBorders>
              <w:top w:val="single" w:sz="4" w:space="0" w:color="auto"/>
              <w:left w:val="single" w:sz="4" w:space="0" w:color="auto"/>
              <w:bottom w:val="single" w:sz="4" w:space="0" w:color="auto"/>
              <w:right w:val="single" w:sz="4" w:space="0" w:color="auto"/>
            </w:tcBorders>
          </w:tcPr>
          <w:p w14:paraId="156E0F6D" w14:textId="2DCA26FB" w:rsidR="00BB7CB3" w:rsidRPr="00FC742F" w:rsidRDefault="00BB7CB3" w:rsidP="00BB7CB3">
            <w:pPr>
              <w:spacing w:line="360" w:lineRule="auto"/>
              <w:ind w:firstLine="0"/>
              <w:jc w:val="center"/>
              <w:rPr>
                <w:szCs w:val="26"/>
                <w:lang w:val="pt-BR" w:eastAsia="vi-VN"/>
              </w:rPr>
            </w:pPr>
            <w:r w:rsidRPr="00FC742F">
              <w:rPr>
                <w:szCs w:val="26"/>
                <w:lang w:val="pt-BR" w:eastAsia="vi-VN"/>
              </w:rPr>
              <w:t>1803</w:t>
            </w:r>
          </w:p>
        </w:tc>
        <w:tc>
          <w:tcPr>
            <w:tcW w:w="468" w:type="pct"/>
            <w:tcBorders>
              <w:top w:val="single" w:sz="4" w:space="0" w:color="auto"/>
              <w:left w:val="single" w:sz="4" w:space="0" w:color="auto"/>
              <w:bottom w:val="single" w:sz="4" w:space="0" w:color="auto"/>
              <w:right w:val="single" w:sz="4" w:space="0" w:color="auto"/>
            </w:tcBorders>
          </w:tcPr>
          <w:p w14:paraId="0AF784F6" w14:textId="70C4CA76" w:rsidR="00BB7CB3" w:rsidRPr="00FC742F" w:rsidRDefault="00571443" w:rsidP="00BB7CB3">
            <w:pPr>
              <w:spacing w:line="360" w:lineRule="auto"/>
              <w:ind w:firstLine="0"/>
              <w:jc w:val="center"/>
              <w:rPr>
                <w:szCs w:val="26"/>
                <w:lang w:val="pt-BR" w:eastAsia="vi-VN"/>
              </w:rPr>
            </w:pPr>
            <w:r w:rsidRPr="00FC742F">
              <w:rPr>
                <w:szCs w:val="26"/>
                <w:lang w:val="pt-BR" w:eastAsia="vi-VN"/>
              </w:rPr>
              <w:t>1153</w:t>
            </w:r>
          </w:p>
        </w:tc>
        <w:tc>
          <w:tcPr>
            <w:tcW w:w="470" w:type="pct"/>
            <w:tcBorders>
              <w:top w:val="single" w:sz="4" w:space="0" w:color="auto"/>
              <w:left w:val="single" w:sz="4" w:space="0" w:color="auto"/>
              <w:bottom w:val="single" w:sz="4" w:space="0" w:color="auto"/>
              <w:right w:val="single" w:sz="4" w:space="0" w:color="auto"/>
            </w:tcBorders>
          </w:tcPr>
          <w:p w14:paraId="54B475C8" w14:textId="1D9A0ABF" w:rsidR="00BB7CB3" w:rsidRPr="00FC742F" w:rsidRDefault="00571443" w:rsidP="00BB7CB3">
            <w:pPr>
              <w:spacing w:line="360" w:lineRule="auto"/>
              <w:ind w:firstLine="0"/>
              <w:jc w:val="center"/>
              <w:rPr>
                <w:szCs w:val="26"/>
                <w:lang w:val="pt-BR" w:eastAsia="vi-VN"/>
              </w:rPr>
            </w:pPr>
            <w:r w:rsidRPr="00FC742F">
              <w:rPr>
                <w:szCs w:val="26"/>
                <w:lang w:val="pt-BR" w:eastAsia="vi-VN"/>
              </w:rPr>
              <w:t>934</w:t>
            </w:r>
          </w:p>
        </w:tc>
        <w:tc>
          <w:tcPr>
            <w:tcW w:w="466" w:type="pct"/>
            <w:tcBorders>
              <w:top w:val="single" w:sz="4" w:space="0" w:color="auto"/>
              <w:left w:val="single" w:sz="4" w:space="0" w:color="auto"/>
              <w:bottom w:val="single" w:sz="4" w:space="0" w:color="auto"/>
              <w:right w:val="single" w:sz="4" w:space="0" w:color="auto"/>
            </w:tcBorders>
          </w:tcPr>
          <w:p w14:paraId="2A175E23" w14:textId="237C9A29" w:rsidR="00BB7CB3" w:rsidRPr="00FC742F" w:rsidRDefault="00571443" w:rsidP="00BB7CB3">
            <w:pPr>
              <w:spacing w:line="360" w:lineRule="auto"/>
              <w:ind w:firstLine="0"/>
              <w:jc w:val="center"/>
              <w:rPr>
                <w:szCs w:val="26"/>
                <w:lang w:val="pt-BR" w:eastAsia="vi-VN"/>
              </w:rPr>
            </w:pPr>
            <w:r w:rsidRPr="00FC742F">
              <w:rPr>
                <w:szCs w:val="26"/>
                <w:lang w:val="pt-BR" w:eastAsia="vi-VN"/>
              </w:rPr>
              <w:t>2573</w:t>
            </w:r>
          </w:p>
        </w:tc>
      </w:tr>
    </w:tbl>
    <w:p w14:paraId="2E4E3184" w14:textId="1749F904" w:rsidR="00BB7CB3" w:rsidRPr="00FC742F" w:rsidRDefault="00BB7CB3" w:rsidP="00BB7CB3">
      <w:pPr>
        <w:pStyle w:val="Vanban"/>
        <w:spacing w:before="40" w:after="40"/>
        <w:rPr>
          <w:rFonts w:eastAsia="Calibri"/>
          <w:szCs w:val="26"/>
        </w:rPr>
      </w:pPr>
      <w:r w:rsidRPr="00FC742F">
        <w:rPr>
          <w:rFonts w:eastAsia="Calibri"/>
          <w:szCs w:val="26"/>
        </w:rPr>
        <w:t>(Danh sách chi tiết tham chiếu tại mục Phụ lục danh sách dữ liệu tín hiệu SCADA trao đổi với trung tâm điều độ TP Hà Nội (B1))</w:t>
      </w:r>
      <w:r w:rsidR="00571443" w:rsidRPr="00FC742F">
        <w:rPr>
          <w:rFonts w:eastAsia="Calibri"/>
          <w:szCs w:val="26"/>
        </w:rPr>
        <w:t>.</w:t>
      </w:r>
    </w:p>
    <w:p w14:paraId="0C999B11" w14:textId="3894CB1C" w:rsidR="00BB7CB3" w:rsidRPr="00FC742F" w:rsidRDefault="00BB7CB3" w:rsidP="00BB7CB3">
      <w:pPr>
        <w:pStyle w:val="Vanban"/>
        <w:spacing w:before="40" w:after="40"/>
        <w:rPr>
          <w:rFonts w:eastAsia="Calibri"/>
          <w:szCs w:val="26"/>
        </w:rPr>
      </w:pPr>
      <w:r w:rsidRPr="00FC742F">
        <w:rPr>
          <w:rFonts w:eastAsia="Calibri"/>
          <w:szCs w:val="26"/>
        </w:rPr>
        <w:t>Danh sách dữ liệu SCADA trao đổi với T</w:t>
      </w:r>
      <w:r w:rsidR="00930514" w:rsidRPr="00FC742F">
        <w:rPr>
          <w:rFonts w:eastAsia="Calibri"/>
          <w:szCs w:val="26"/>
        </w:rPr>
        <w:t>rung tâm NSO</w:t>
      </w:r>
      <w:r w:rsidRPr="00FC742F">
        <w:rPr>
          <w:rFonts w:eastAsia="Calibri"/>
          <w:szCs w:val="26"/>
        </w:rPr>
        <w:t>:</w:t>
      </w:r>
    </w:p>
    <w:tbl>
      <w:tblPr>
        <w:tblW w:w="5000" w:type="pct"/>
        <w:tblLook w:val="04A0" w:firstRow="1" w:lastRow="0" w:firstColumn="1" w:lastColumn="0" w:noHBand="0" w:noVBand="1"/>
      </w:tblPr>
      <w:tblGrid>
        <w:gridCol w:w="744"/>
        <w:gridCol w:w="2558"/>
        <w:gridCol w:w="1384"/>
        <w:gridCol w:w="1384"/>
        <w:gridCol w:w="1385"/>
        <w:gridCol w:w="1385"/>
        <w:gridCol w:w="222"/>
      </w:tblGrid>
      <w:tr w:rsidR="00FC742F" w:rsidRPr="00FC742F" w14:paraId="2F843326" w14:textId="77777777" w:rsidTr="00571443">
        <w:trPr>
          <w:gridAfter w:val="1"/>
          <w:wAfter w:w="96" w:type="pct"/>
          <w:trHeight w:val="483"/>
        </w:trPr>
        <w:tc>
          <w:tcPr>
            <w:tcW w:w="4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E9E86" w14:textId="77777777" w:rsidR="00571443" w:rsidRPr="00FC742F" w:rsidRDefault="00571443" w:rsidP="00571443">
            <w:pPr>
              <w:spacing w:before="0" w:after="0" w:line="240" w:lineRule="auto"/>
              <w:ind w:firstLine="0"/>
              <w:jc w:val="center"/>
              <w:rPr>
                <w:rFonts w:eastAsia="Times New Roman" w:cs="Times New Roman"/>
                <w:b/>
                <w:bCs/>
                <w:sz w:val="28"/>
                <w:szCs w:val="28"/>
              </w:rPr>
            </w:pPr>
            <w:r w:rsidRPr="00FC742F">
              <w:rPr>
                <w:rFonts w:eastAsia="Times New Roman" w:cs="Times New Roman"/>
                <w:b/>
                <w:bCs/>
                <w:sz w:val="28"/>
                <w:szCs w:val="28"/>
              </w:rPr>
              <w:t>TT</w:t>
            </w:r>
          </w:p>
        </w:tc>
        <w:tc>
          <w:tcPr>
            <w:tcW w:w="14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D42877" w14:textId="77777777" w:rsidR="00571443" w:rsidRPr="00FC742F" w:rsidRDefault="00571443" w:rsidP="00571443">
            <w:pPr>
              <w:spacing w:before="0" w:after="0" w:line="240" w:lineRule="auto"/>
              <w:ind w:firstLine="0"/>
              <w:jc w:val="center"/>
              <w:rPr>
                <w:rFonts w:eastAsia="Times New Roman" w:cs="Times New Roman"/>
                <w:b/>
                <w:bCs/>
                <w:sz w:val="28"/>
                <w:szCs w:val="28"/>
              </w:rPr>
            </w:pPr>
            <w:r w:rsidRPr="00FC742F">
              <w:rPr>
                <w:rFonts w:eastAsia="Times New Roman" w:cs="Times New Roman"/>
                <w:b/>
                <w:bCs/>
                <w:sz w:val="28"/>
                <w:szCs w:val="28"/>
              </w:rPr>
              <w:t>Tên vị trí</w:t>
            </w:r>
          </w:p>
        </w:tc>
        <w:tc>
          <w:tcPr>
            <w:tcW w:w="7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211009" w14:textId="77777777" w:rsidR="00571443" w:rsidRPr="00FC742F" w:rsidRDefault="00571443" w:rsidP="00571443">
            <w:pPr>
              <w:spacing w:before="0" w:after="0" w:line="240" w:lineRule="auto"/>
              <w:ind w:firstLine="0"/>
              <w:jc w:val="center"/>
              <w:rPr>
                <w:rFonts w:eastAsia="Times New Roman" w:cs="Times New Roman"/>
                <w:b/>
                <w:bCs/>
                <w:sz w:val="28"/>
                <w:szCs w:val="28"/>
              </w:rPr>
            </w:pPr>
            <w:r w:rsidRPr="00FC742F">
              <w:rPr>
                <w:rFonts w:eastAsia="Times New Roman" w:cs="Times New Roman"/>
                <w:b/>
                <w:bCs/>
                <w:sz w:val="28"/>
                <w:szCs w:val="28"/>
              </w:rPr>
              <w:t>AI</w:t>
            </w:r>
          </w:p>
        </w:tc>
        <w:tc>
          <w:tcPr>
            <w:tcW w:w="7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70E296" w14:textId="77777777" w:rsidR="00571443" w:rsidRPr="00FC742F" w:rsidRDefault="00571443" w:rsidP="00571443">
            <w:pPr>
              <w:spacing w:before="0" w:after="0" w:line="240" w:lineRule="auto"/>
              <w:ind w:firstLine="0"/>
              <w:jc w:val="center"/>
              <w:rPr>
                <w:rFonts w:eastAsia="Times New Roman" w:cs="Times New Roman"/>
                <w:b/>
                <w:bCs/>
                <w:sz w:val="28"/>
                <w:szCs w:val="28"/>
              </w:rPr>
            </w:pPr>
            <w:r w:rsidRPr="00FC742F">
              <w:rPr>
                <w:rFonts w:eastAsia="Times New Roman" w:cs="Times New Roman"/>
                <w:b/>
                <w:bCs/>
                <w:sz w:val="28"/>
                <w:szCs w:val="28"/>
              </w:rPr>
              <w:t>SI</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B192F9" w14:textId="77777777" w:rsidR="00571443" w:rsidRPr="00FC742F" w:rsidRDefault="00571443" w:rsidP="00571443">
            <w:pPr>
              <w:spacing w:before="0" w:after="0" w:line="240" w:lineRule="auto"/>
              <w:ind w:firstLine="0"/>
              <w:jc w:val="center"/>
              <w:rPr>
                <w:rFonts w:eastAsia="Times New Roman" w:cs="Times New Roman"/>
                <w:b/>
                <w:bCs/>
                <w:sz w:val="28"/>
                <w:szCs w:val="28"/>
              </w:rPr>
            </w:pPr>
            <w:r w:rsidRPr="00FC742F">
              <w:rPr>
                <w:rFonts w:eastAsia="Times New Roman" w:cs="Times New Roman"/>
                <w:b/>
                <w:bCs/>
                <w:sz w:val="28"/>
                <w:szCs w:val="28"/>
              </w:rPr>
              <w:t>DI</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602550" w14:textId="77777777" w:rsidR="00571443" w:rsidRPr="00FC742F" w:rsidRDefault="00571443" w:rsidP="00571443">
            <w:pPr>
              <w:spacing w:before="0" w:after="0" w:line="240" w:lineRule="auto"/>
              <w:ind w:firstLine="0"/>
              <w:jc w:val="center"/>
              <w:rPr>
                <w:rFonts w:eastAsia="Times New Roman" w:cs="Times New Roman"/>
                <w:b/>
                <w:bCs/>
                <w:sz w:val="28"/>
                <w:szCs w:val="28"/>
              </w:rPr>
            </w:pPr>
            <w:r w:rsidRPr="00FC742F">
              <w:rPr>
                <w:rFonts w:eastAsia="Times New Roman" w:cs="Times New Roman"/>
                <w:b/>
                <w:bCs/>
                <w:sz w:val="28"/>
                <w:szCs w:val="28"/>
              </w:rPr>
              <w:t>DO</w:t>
            </w:r>
          </w:p>
        </w:tc>
      </w:tr>
      <w:tr w:rsidR="00FC742F" w:rsidRPr="00FC742F" w14:paraId="08B13EB5" w14:textId="77777777" w:rsidTr="00571443">
        <w:trPr>
          <w:trHeight w:val="375"/>
        </w:trPr>
        <w:tc>
          <w:tcPr>
            <w:tcW w:w="415" w:type="pct"/>
            <w:vMerge/>
            <w:tcBorders>
              <w:top w:val="single" w:sz="4" w:space="0" w:color="auto"/>
              <w:left w:val="single" w:sz="4" w:space="0" w:color="auto"/>
              <w:bottom w:val="single" w:sz="4" w:space="0" w:color="auto"/>
              <w:right w:val="single" w:sz="4" w:space="0" w:color="auto"/>
            </w:tcBorders>
            <w:vAlign w:val="center"/>
            <w:hideMark/>
          </w:tcPr>
          <w:p w14:paraId="7DAAFE69" w14:textId="77777777" w:rsidR="00571443" w:rsidRPr="00FC742F" w:rsidRDefault="00571443" w:rsidP="00571443">
            <w:pPr>
              <w:spacing w:before="0" w:after="0" w:line="240" w:lineRule="auto"/>
              <w:ind w:firstLine="0"/>
              <w:rPr>
                <w:rFonts w:eastAsia="Times New Roman" w:cs="Times New Roman"/>
                <w:b/>
                <w:bCs/>
                <w:sz w:val="28"/>
                <w:szCs w:val="28"/>
              </w:rPr>
            </w:pPr>
          </w:p>
        </w:tc>
        <w:tc>
          <w:tcPr>
            <w:tcW w:w="1416" w:type="pct"/>
            <w:vMerge/>
            <w:tcBorders>
              <w:top w:val="single" w:sz="4" w:space="0" w:color="auto"/>
              <w:left w:val="single" w:sz="4" w:space="0" w:color="auto"/>
              <w:bottom w:val="single" w:sz="4" w:space="0" w:color="auto"/>
              <w:right w:val="single" w:sz="4" w:space="0" w:color="auto"/>
            </w:tcBorders>
            <w:vAlign w:val="center"/>
            <w:hideMark/>
          </w:tcPr>
          <w:p w14:paraId="23EEF889" w14:textId="77777777" w:rsidR="00571443" w:rsidRPr="00FC742F" w:rsidRDefault="00571443" w:rsidP="00571443">
            <w:pPr>
              <w:spacing w:before="0" w:after="0" w:line="240" w:lineRule="auto"/>
              <w:ind w:firstLine="0"/>
              <w:rPr>
                <w:rFonts w:eastAsia="Times New Roman" w:cs="Times New Roman"/>
                <w:b/>
                <w:bCs/>
                <w:sz w:val="28"/>
                <w:szCs w:val="28"/>
              </w:rPr>
            </w:pPr>
          </w:p>
        </w:tc>
        <w:tc>
          <w:tcPr>
            <w:tcW w:w="768" w:type="pct"/>
            <w:vMerge/>
            <w:tcBorders>
              <w:top w:val="single" w:sz="4" w:space="0" w:color="auto"/>
              <w:left w:val="single" w:sz="4" w:space="0" w:color="auto"/>
              <w:bottom w:val="single" w:sz="4" w:space="0" w:color="000000"/>
              <w:right w:val="single" w:sz="4" w:space="0" w:color="auto"/>
            </w:tcBorders>
            <w:vAlign w:val="center"/>
            <w:hideMark/>
          </w:tcPr>
          <w:p w14:paraId="21C152F3" w14:textId="77777777" w:rsidR="00571443" w:rsidRPr="00FC742F" w:rsidRDefault="00571443" w:rsidP="00571443">
            <w:pPr>
              <w:spacing w:before="0" w:after="0" w:line="240" w:lineRule="auto"/>
              <w:ind w:firstLine="0"/>
              <w:rPr>
                <w:rFonts w:eastAsia="Times New Roman" w:cs="Times New Roman"/>
                <w:b/>
                <w:bCs/>
                <w:sz w:val="28"/>
                <w:szCs w:val="28"/>
              </w:rPr>
            </w:pPr>
          </w:p>
        </w:tc>
        <w:tc>
          <w:tcPr>
            <w:tcW w:w="768" w:type="pct"/>
            <w:vMerge/>
            <w:tcBorders>
              <w:top w:val="single" w:sz="4" w:space="0" w:color="auto"/>
              <w:left w:val="single" w:sz="4" w:space="0" w:color="auto"/>
              <w:bottom w:val="single" w:sz="4" w:space="0" w:color="000000"/>
              <w:right w:val="single" w:sz="4" w:space="0" w:color="auto"/>
            </w:tcBorders>
            <w:vAlign w:val="center"/>
            <w:hideMark/>
          </w:tcPr>
          <w:p w14:paraId="1097EA14" w14:textId="77777777" w:rsidR="00571443" w:rsidRPr="00FC742F" w:rsidRDefault="00571443" w:rsidP="00571443">
            <w:pPr>
              <w:spacing w:before="0" w:after="0" w:line="240" w:lineRule="auto"/>
              <w:ind w:firstLine="0"/>
              <w:rPr>
                <w:rFonts w:eastAsia="Times New Roman" w:cs="Times New Roman"/>
                <w:b/>
                <w:bCs/>
                <w:sz w:val="28"/>
                <w:szCs w:val="28"/>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14:paraId="2EFBC4C7" w14:textId="77777777" w:rsidR="00571443" w:rsidRPr="00FC742F" w:rsidRDefault="00571443" w:rsidP="00571443">
            <w:pPr>
              <w:spacing w:before="0" w:after="0" w:line="240" w:lineRule="auto"/>
              <w:ind w:firstLine="0"/>
              <w:rPr>
                <w:rFonts w:eastAsia="Times New Roman" w:cs="Times New Roman"/>
                <w:b/>
                <w:bCs/>
                <w:sz w:val="28"/>
                <w:szCs w:val="28"/>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14:paraId="0BB8D306" w14:textId="77777777" w:rsidR="00571443" w:rsidRPr="00FC742F" w:rsidRDefault="00571443" w:rsidP="00571443">
            <w:pPr>
              <w:spacing w:before="0" w:after="0" w:line="240" w:lineRule="auto"/>
              <w:ind w:firstLine="0"/>
              <w:rPr>
                <w:rFonts w:eastAsia="Times New Roman" w:cs="Times New Roman"/>
                <w:b/>
                <w:bCs/>
                <w:sz w:val="28"/>
                <w:szCs w:val="28"/>
              </w:rPr>
            </w:pPr>
          </w:p>
        </w:tc>
        <w:tc>
          <w:tcPr>
            <w:tcW w:w="96" w:type="pct"/>
            <w:tcBorders>
              <w:top w:val="nil"/>
              <w:left w:val="nil"/>
              <w:bottom w:val="nil"/>
              <w:right w:val="nil"/>
            </w:tcBorders>
            <w:shd w:val="clear" w:color="auto" w:fill="auto"/>
            <w:noWrap/>
            <w:vAlign w:val="bottom"/>
            <w:hideMark/>
          </w:tcPr>
          <w:p w14:paraId="4C8440A8" w14:textId="77777777" w:rsidR="00571443" w:rsidRPr="00FC742F" w:rsidRDefault="00571443" w:rsidP="00571443">
            <w:pPr>
              <w:spacing w:before="0" w:after="0" w:line="240" w:lineRule="auto"/>
              <w:ind w:firstLine="0"/>
              <w:jc w:val="center"/>
              <w:rPr>
                <w:rFonts w:eastAsia="Times New Roman" w:cs="Times New Roman"/>
                <w:b/>
                <w:bCs/>
                <w:sz w:val="28"/>
                <w:szCs w:val="28"/>
              </w:rPr>
            </w:pPr>
          </w:p>
        </w:tc>
      </w:tr>
      <w:tr w:rsidR="00FC742F" w:rsidRPr="00FC742F" w14:paraId="332CB101" w14:textId="77777777" w:rsidTr="00571443">
        <w:trPr>
          <w:trHeight w:val="375"/>
        </w:trPr>
        <w:tc>
          <w:tcPr>
            <w:tcW w:w="415" w:type="pct"/>
            <w:vMerge/>
            <w:tcBorders>
              <w:top w:val="single" w:sz="4" w:space="0" w:color="auto"/>
              <w:left w:val="single" w:sz="4" w:space="0" w:color="auto"/>
              <w:bottom w:val="single" w:sz="4" w:space="0" w:color="auto"/>
              <w:right w:val="single" w:sz="4" w:space="0" w:color="auto"/>
            </w:tcBorders>
            <w:vAlign w:val="center"/>
            <w:hideMark/>
          </w:tcPr>
          <w:p w14:paraId="12BF58C8" w14:textId="77777777" w:rsidR="00571443" w:rsidRPr="00FC742F" w:rsidRDefault="00571443" w:rsidP="00571443">
            <w:pPr>
              <w:spacing w:before="0" w:after="0" w:line="240" w:lineRule="auto"/>
              <w:ind w:firstLine="0"/>
              <w:rPr>
                <w:rFonts w:eastAsia="Times New Roman" w:cs="Times New Roman"/>
                <w:b/>
                <w:bCs/>
                <w:sz w:val="28"/>
                <w:szCs w:val="28"/>
              </w:rPr>
            </w:pPr>
          </w:p>
        </w:tc>
        <w:tc>
          <w:tcPr>
            <w:tcW w:w="1416" w:type="pct"/>
            <w:vMerge/>
            <w:tcBorders>
              <w:top w:val="single" w:sz="4" w:space="0" w:color="auto"/>
              <w:left w:val="single" w:sz="4" w:space="0" w:color="auto"/>
              <w:bottom w:val="single" w:sz="4" w:space="0" w:color="auto"/>
              <w:right w:val="single" w:sz="4" w:space="0" w:color="auto"/>
            </w:tcBorders>
            <w:vAlign w:val="center"/>
            <w:hideMark/>
          </w:tcPr>
          <w:p w14:paraId="51BDBEE1" w14:textId="77777777" w:rsidR="00571443" w:rsidRPr="00FC742F" w:rsidRDefault="00571443" w:rsidP="00571443">
            <w:pPr>
              <w:spacing w:before="0" w:after="0" w:line="240" w:lineRule="auto"/>
              <w:ind w:firstLine="0"/>
              <w:rPr>
                <w:rFonts w:eastAsia="Times New Roman" w:cs="Times New Roman"/>
                <w:b/>
                <w:bCs/>
                <w:sz w:val="28"/>
                <w:szCs w:val="28"/>
              </w:rPr>
            </w:pPr>
          </w:p>
        </w:tc>
        <w:tc>
          <w:tcPr>
            <w:tcW w:w="768" w:type="pct"/>
            <w:vMerge/>
            <w:tcBorders>
              <w:top w:val="single" w:sz="4" w:space="0" w:color="auto"/>
              <w:left w:val="single" w:sz="4" w:space="0" w:color="auto"/>
              <w:bottom w:val="single" w:sz="4" w:space="0" w:color="000000"/>
              <w:right w:val="single" w:sz="4" w:space="0" w:color="auto"/>
            </w:tcBorders>
            <w:vAlign w:val="center"/>
            <w:hideMark/>
          </w:tcPr>
          <w:p w14:paraId="7750AFDA" w14:textId="77777777" w:rsidR="00571443" w:rsidRPr="00FC742F" w:rsidRDefault="00571443" w:rsidP="00571443">
            <w:pPr>
              <w:spacing w:before="0" w:after="0" w:line="240" w:lineRule="auto"/>
              <w:ind w:firstLine="0"/>
              <w:rPr>
                <w:rFonts w:eastAsia="Times New Roman" w:cs="Times New Roman"/>
                <w:b/>
                <w:bCs/>
                <w:sz w:val="28"/>
                <w:szCs w:val="28"/>
              </w:rPr>
            </w:pPr>
          </w:p>
        </w:tc>
        <w:tc>
          <w:tcPr>
            <w:tcW w:w="768" w:type="pct"/>
            <w:vMerge/>
            <w:tcBorders>
              <w:top w:val="single" w:sz="4" w:space="0" w:color="auto"/>
              <w:left w:val="single" w:sz="4" w:space="0" w:color="auto"/>
              <w:bottom w:val="single" w:sz="4" w:space="0" w:color="000000"/>
              <w:right w:val="single" w:sz="4" w:space="0" w:color="auto"/>
            </w:tcBorders>
            <w:vAlign w:val="center"/>
            <w:hideMark/>
          </w:tcPr>
          <w:p w14:paraId="6D773089" w14:textId="77777777" w:rsidR="00571443" w:rsidRPr="00FC742F" w:rsidRDefault="00571443" w:rsidP="00571443">
            <w:pPr>
              <w:spacing w:before="0" w:after="0" w:line="240" w:lineRule="auto"/>
              <w:ind w:firstLine="0"/>
              <w:rPr>
                <w:rFonts w:eastAsia="Times New Roman" w:cs="Times New Roman"/>
                <w:b/>
                <w:bCs/>
                <w:sz w:val="28"/>
                <w:szCs w:val="28"/>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14:paraId="108DD8CE" w14:textId="77777777" w:rsidR="00571443" w:rsidRPr="00FC742F" w:rsidRDefault="00571443" w:rsidP="00571443">
            <w:pPr>
              <w:spacing w:before="0" w:after="0" w:line="240" w:lineRule="auto"/>
              <w:ind w:firstLine="0"/>
              <w:rPr>
                <w:rFonts w:eastAsia="Times New Roman" w:cs="Times New Roman"/>
                <w:b/>
                <w:bCs/>
                <w:sz w:val="28"/>
                <w:szCs w:val="28"/>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14:paraId="2CC31301" w14:textId="77777777" w:rsidR="00571443" w:rsidRPr="00FC742F" w:rsidRDefault="00571443" w:rsidP="00571443">
            <w:pPr>
              <w:spacing w:before="0" w:after="0" w:line="240" w:lineRule="auto"/>
              <w:ind w:firstLine="0"/>
              <w:rPr>
                <w:rFonts w:eastAsia="Times New Roman" w:cs="Times New Roman"/>
                <w:b/>
                <w:bCs/>
                <w:sz w:val="28"/>
                <w:szCs w:val="28"/>
              </w:rPr>
            </w:pPr>
          </w:p>
        </w:tc>
        <w:tc>
          <w:tcPr>
            <w:tcW w:w="96" w:type="pct"/>
            <w:tcBorders>
              <w:top w:val="nil"/>
              <w:left w:val="nil"/>
              <w:bottom w:val="nil"/>
              <w:right w:val="nil"/>
            </w:tcBorders>
            <w:shd w:val="clear" w:color="auto" w:fill="auto"/>
            <w:noWrap/>
            <w:vAlign w:val="bottom"/>
            <w:hideMark/>
          </w:tcPr>
          <w:p w14:paraId="52BCE1BB"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6E30CA82"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548F46AF"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w:t>
            </w:r>
          </w:p>
        </w:tc>
        <w:tc>
          <w:tcPr>
            <w:tcW w:w="1416" w:type="pct"/>
            <w:tcBorders>
              <w:top w:val="nil"/>
              <w:left w:val="nil"/>
              <w:bottom w:val="single" w:sz="4" w:space="0" w:color="auto"/>
              <w:right w:val="single" w:sz="4" w:space="0" w:color="auto"/>
            </w:tcBorders>
            <w:shd w:val="clear" w:color="auto" w:fill="auto"/>
            <w:vAlign w:val="center"/>
            <w:hideMark/>
          </w:tcPr>
          <w:p w14:paraId="179780D1"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E1.1 Đông Anh</w:t>
            </w:r>
          </w:p>
        </w:tc>
        <w:tc>
          <w:tcPr>
            <w:tcW w:w="768" w:type="pct"/>
            <w:tcBorders>
              <w:top w:val="nil"/>
              <w:left w:val="nil"/>
              <w:bottom w:val="single" w:sz="4" w:space="0" w:color="auto"/>
              <w:right w:val="single" w:sz="4" w:space="0" w:color="auto"/>
            </w:tcBorders>
            <w:shd w:val="clear" w:color="auto" w:fill="auto"/>
            <w:noWrap/>
            <w:vAlign w:val="center"/>
            <w:hideMark/>
          </w:tcPr>
          <w:p w14:paraId="2A359237"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103</w:t>
            </w:r>
          </w:p>
        </w:tc>
        <w:tc>
          <w:tcPr>
            <w:tcW w:w="768" w:type="pct"/>
            <w:tcBorders>
              <w:top w:val="nil"/>
              <w:left w:val="nil"/>
              <w:bottom w:val="single" w:sz="4" w:space="0" w:color="auto"/>
              <w:right w:val="single" w:sz="4" w:space="0" w:color="auto"/>
            </w:tcBorders>
            <w:shd w:val="clear" w:color="auto" w:fill="auto"/>
            <w:noWrap/>
            <w:vAlign w:val="center"/>
            <w:hideMark/>
          </w:tcPr>
          <w:p w14:paraId="64371BF9"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103</w:t>
            </w:r>
          </w:p>
        </w:tc>
        <w:tc>
          <w:tcPr>
            <w:tcW w:w="768" w:type="pct"/>
            <w:tcBorders>
              <w:top w:val="nil"/>
              <w:left w:val="nil"/>
              <w:bottom w:val="single" w:sz="4" w:space="0" w:color="auto"/>
              <w:right w:val="single" w:sz="4" w:space="0" w:color="auto"/>
            </w:tcBorders>
            <w:shd w:val="clear" w:color="auto" w:fill="auto"/>
            <w:noWrap/>
            <w:vAlign w:val="center"/>
            <w:hideMark/>
          </w:tcPr>
          <w:p w14:paraId="3139110D"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193</w:t>
            </w:r>
          </w:p>
        </w:tc>
        <w:tc>
          <w:tcPr>
            <w:tcW w:w="768" w:type="pct"/>
            <w:tcBorders>
              <w:top w:val="nil"/>
              <w:left w:val="nil"/>
              <w:bottom w:val="single" w:sz="4" w:space="0" w:color="auto"/>
              <w:right w:val="single" w:sz="4" w:space="0" w:color="auto"/>
            </w:tcBorders>
            <w:shd w:val="clear" w:color="auto" w:fill="auto"/>
            <w:noWrap/>
            <w:vAlign w:val="center"/>
            <w:hideMark/>
          </w:tcPr>
          <w:p w14:paraId="754FE148"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148284E4"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0BBAFCD1"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60D5D975"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w:t>
            </w:r>
          </w:p>
        </w:tc>
        <w:tc>
          <w:tcPr>
            <w:tcW w:w="1416" w:type="pct"/>
            <w:tcBorders>
              <w:top w:val="nil"/>
              <w:left w:val="nil"/>
              <w:bottom w:val="single" w:sz="4" w:space="0" w:color="auto"/>
              <w:right w:val="single" w:sz="4" w:space="0" w:color="auto"/>
            </w:tcBorders>
            <w:shd w:val="clear" w:color="auto" w:fill="auto"/>
            <w:vAlign w:val="center"/>
            <w:hideMark/>
          </w:tcPr>
          <w:p w14:paraId="07043DA4"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E1.2 Gia Lâm</w:t>
            </w:r>
          </w:p>
        </w:tc>
        <w:tc>
          <w:tcPr>
            <w:tcW w:w="768" w:type="pct"/>
            <w:tcBorders>
              <w:top w:val="nil"/>
              <w:left w:val="nil"/>
              <w:bottom w:val="single" w:sz="4" w:space="0" w:color="auto"/>
              <w:right w:val="single" w:sz="4" w:space="0" w:color="auto"/>
            </w:tcBorders>
            <w:shd w:val="clear" w:color="auto" w:fill="auto"/>
            <w:noWrap/>
            <w:vAlign w:val="center"/>
            <w:hideMark/>
          </w:tcPr>
          <w:p w14:paraId="48BD71C7"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36</w:t>
            </w:r>
          </w:p>
        </w:tc>
        <w:tc>
          <w:tcPr>
            <w:tcW w:w="768" w:type="pct"/>
            <w:tcBorders>
              <w:top w:val="nil"/>
              <w:left w:val="nil"/>
              <w:bottom w:val="single" w:sz="4" w:space="0" w:color="auto"/>
              <w:right w:val="single" w:sz="4" w:space="0" w:color="auto"/>
            </w:tcBorders>
            <w:shd w:val="clear" w:color="auto" w:fill="auto"/>
            <w:noWrap/>
            <w:vAlign w:val="center"/>
            <w:hideMark/>
          </w:tcPr>
          <w:p w14:paraId="26C2B7C9"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73</w:t>
            </w:r>
          </w:p>
        </w:tc>
        <w:tc>
          <w:tcPr>
            <w:tcW w:w="768" w:type="pct"/>
            <w:tcBorders>
              <w:top w:val="nil"/>
              <w:left w:val="nil"/>
              <w:bottom w:val="single" w:sz="4" w:space="0" w:color="auto"/>
              <w:right w:val="single" w:sz="4" w:space="0" w:color="auto"/>
            </w:tcBorders>
            <w:shd w:val="clear" w:color="auto" w:fill="auto"/>
            <w:noWrap/>
            <w:vAlign w:val="center"/>
            <w:hideMark/>
          </w:tcPr>
          <w:p w14:paraId="1711615B"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44</w:t>
            </w:r>
          </w:p>
        </w:tc>
        <w:tc>
          <w:tcPr>
            <w:tcW w:w="768" w:type="pct"/>
            <w:tcBorders>
              <w:top w:val="nil"/>
              <w:left w:val="nil"/>
              <w:bottom w:val="single" w:sz="4" w:space="0" w:color="auto"/>
              <w:right w:val="single" w:sz="4" w:space="0" w:color="auto"/>
            </w:tcBorders>
            <w:shd w:val="clear" w:color="auto" w:fill="auto"/>
            <w:noWrap/>
            <w:vAlign w:val="center"/>
            <w:hideMark/>
          </w:tcPr>
          <w:p w14:paraId="10D0908A"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2C45C59E"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268CF0C9"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1F819D2B"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w:t>
            </w:r>
          </w:p>
        </w:tc>
        <w:tc>
          <w:tcPr>
            <w:tcW w:w="1416" w:type="pct"/>
            <w:tcBorders>
              <w:top w:val="nil"/>
              <w:left w:val="nil"/>
              <w:bottom w:val="single" w:sz="4" w:space="0" w:color="auto"/>
              <w:right w:val="single" w:sz="4" w:space="0" w:color="auto"/>
            </w:tcBorders>
            <w:shd w:val="clear" w:color="auto" w:fill="auto"/>
            <w:vAlign w:val="center"/>
            <w:hideMark/>
          </w:tcPr>
          <w:p w14:paraId="4A7739C9"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E1.5 Thượng Đình</w:t>
            </w:r>
          </w:p>
        </w:tc>
        <w:tc>
          <w:tcPr>
            <w:tcW w:w="768" w:type="pct"/>
            <w:tcBorders>
              <w:top w:val="nil"/>
              <w:left w:val="nil"/>
              <w:bottom w:val="single" w:sz="4" w:space="0" w:color="auto"/>
              <w:right w:val="single" w:sz="4" w:space="0" w:color="auto"/>
            </w:tcBorders>
            <w:shd w:val="clear" w:color="auto" w:fill="auto"/>
            <w:noWrap/>
            <w:vAlign w:val="center"/>
            <w:hideMark/>
          </w:tcPr>
          <w:p w14:paraId="5AF0B294"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87</w:t>
            </w:r>
          </w:p>
        </w:tc>
        <w:tc>
          <w:tcPr>
            <w:tcW w:w="768" w:type="pct"/>
            <w:tcBorders>
              <w:top w:val="nil"/>
              <w:left w:val="nil"/>
              <w:bottom w:val="single" w:sz="4" w:space="0" w:color="auto"/>
              <w:right w:val="single" w:sz="4" w:space="0" w:color="auto"/>
            </w:tcBorders>
            <w:shd w:val="clear" w:color="auto" w:fill="auto"/>
            <w:noWrap/>
            <w:vAlign w:val="center"/>
            <w:hideMark/>
          </w:tcPr>
          <w:p w14:paraId="5EFFBA72"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25</w:t>
            </w:r>
          </w:p>
        </w:tc>
        <w:tc>
          <w:tcPr>
            <w:tcW w:w="768" w:type="pct"/>
            <w:tcBorders>
              <w:top w:val="nil"/>
              <w:left w:val="nil"/>
              <w:bottom w:val="single" w:sz="4" w:space="0" w:color="auto"/>
              <w:right w:val="single" w:sz="4" w:space="0" w:color="auto"/>
            </w:tcBorders>
            <w:shd w:val="clear" w:color="auto" w:fill="auto"/>
            <w:noWrap/>
            <w:vAlign w:val="center"/>
            <w:hideMark/>
          </w:tcPr>
          <w:p w14:paraId="13A089B9"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40</w:t>
            </w:r>
          </w:p>
        </w:tc>
        <w:tc>
          <w:tcPr>
            <w:tcW w:w="768" w:type="pct"/>
            <w:tcBorders>
              <w:top w:val="nil"/>
              <w:left w:val="nil"/>
              <w:bottom w:val="single" w:sz="4" w:space="0" w:color="auto"/>
              <w:right w:val="single" w:sz="4" w:space="0" w:color="auto"/>
            </w:tcBorders>
            <w:shd w:val="clear" w:color="auto" w:fill="auto"/>
            <w:noWrap/>
            <w:vAlign w:val="center"/>
            <w:hideMark/>
          </w:tcPr>
          <w:p w14:paraId="10D03DAD"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1FDAC38E"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7A306998"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07FE0C77"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w:t>
            </w:r>
          </w:p>
        </w:tc>
        <w:tc>
          <w:tcPr>
            <w:tcW w:w="1416" w:type="pct"/>
            <w:tcBorders>
              <w:top w:val="nil"/>
              <w:left w:val="nil"/>
              <w:bottom w:val="single" w:sz="4" w:space="0" w:color="auto"/>
              <w:right w:val="single" w:sz="4" w:space="0" w:color="auto"/>
            </w:tcBorders>
            <w:shd w:val="clear" w:color="auto" w:fill="auto"/>
            <w:vAlign w:val="center"/>
            <w:hideMark/>
          </w:tcPr>
          <w:p w14:paraId="3830E29C"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E1.8 Yên Phụ GIS</w:t>
            </w:r>
          </w:p>
        </w:tc>
        <w:tc>
          <w:tcPr>
            <w:tcW w:w="768" w:type="pct"/>
            <w:tcBorders>
              <w:top w:val="nil"/>
              <w:left w:val="nil"/>
              <w:bottom w:val="single" w:sz="4" w:space="0" w:color="auto"/>
              <w:right w:val="single" w:sz="4" w:space="0" w:color="auto"/>
            </w:tcBorders>
            <w:shd w:val="clear" w:color="auto" w:fill="auto"/>
            <w:noWrap/>
            <w:vAlign w:val="center"/>
            <w:hideMark/>
          </w:tcPr>
          <w:p w14:paraId="4672490C"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59</w:t>
            </w:r>
          </w:p>
        </w:tc>
        <w:tc>
          <w:tcPr>
            <w:tcW w:w="768" w:type="pct"/>
            <w:tcBorders>
              <w:top w:val="nil"/>
              <w:left w:val="nil"/>
              <w:bottom w:val="single" w:sz="4" w:space="0" w:color="auto"/>
              <w:right w:val="single" w:sz="4" w:space="0" w:color="auto"/>
            </w:tcBorders>
            <w:shd w:val="clear" w:color="auto" w:fill="auto"/>
            <w:noWrap/>
            <w:vAlign w:val="center"/>
            <w:hideMark/>
          </w:tcPr>
          <w:p w14:paraId="29692B0D"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38</w:t>
            </w:r>
          </w:p>
        </w:tc>
        <w:tc>
          <w:tcPr>
            <w:tcW w:w="768" w:type="pct"/>
            <w:tcBorders>
              <w:top w:val="nil"/>
              <w:left w:val="nil"/>
              <w:bottom w:val="single" w:sz="4" w:space="0" w:color="auto"/>
              <w:right w:val="single" w:sz="4" w:space="0" w:color="auto"/>
            </w:tcBorders>
            <w:shd w:val="clear" w:color="auto" w:fill="auto"/>
            <w:noWrap/>
            <w:vAlign w:val="center"/>
            <w:hideMark/>
          </w:tcPr>
          <w:p w14:paraId="42A55575"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78</w:t>
            </w:r>
          </w:p>
        </w:tc>
        <w:tc>
          <w:tcPr>
            <w:tcW w:w="768" w:type="pct"/>
            <w:tcBorders>
              <w:top w:val="nil"/>
              <w:left w:val="nil"/>
              <w:bottom w:val="single" w:sz="4" w:space="0" w:color="auto"/>
              <w:right w:val="single" w:sz="4" w:space="0" w:color="auto"/>
            </w:tcBorders>
            <w:shd w:val="clear" w:color="auto" w:fill="auto"/>
            <w:noWrap/>
            <w:vAlign w:val="center"/>
            <w:hideMark/>
          </w:tcPr>
          <w:p w14:paraId="5BCC4B22"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476B4B31"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38739AB8"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2E4FE168"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5</w:t>
            </w:r>
          </w:p>
        </w:tc>
        <w:tc>
          <w:tcPr>
            <w:tcW w:w="1416" w:type="pct"/>
            <w:tcBorders>
              <w:top w:val="nil"/>
              <w:left w:val="nil"/>
              <w:bottom w:val="single" w:sz="4" w:space="0" w:color="auto"/>
              <w:right w:val="single" w:sz="4" w:space="0" w:color="auto"/>
            </w:tcBorders>
            <w:shd w:val="clear" w:color="auto" w:fill="auto"/>
            <w:vAlign w:val="center"/>
            <w:hideMark/>
          </w:tcPr>
          <w:p w14:paraId="49872FEB"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E1.10 Văn Điển</w:t>
            </w:r>
          </w:p>
        </w:tc>
        <w:tc>
          <w:tcPr>
            <w:tcW w:w="768" w:type="pct"/>
            <w:tcBorders>
              <w:top w:val="nil"/>
              <w:left w:val="nil"/>
              <w:bottom w:val="single" w:sz="4" w:space="0" w:color="auto"/>
              <w:right w:val="single" w:sz="4" w:space="0" w:color="auto"/>
            </w:tcBorders>
            <w:shd w:val="clear" w:color="auto" w:fill="auto"/>
            <w:noWrap/>
            <w:vAlign w:val="center"/>
            <w:hideMark/>
          </w:tcPr>
          <w:p w14:paraId="62461BBE"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44</w:t>
            </w:r>
          </w:p>
        </w:tc>
        <w:tc>
          <w:tcPr>
            <w:tcW w:w="768" w:type="pct"/>
            <w:tcBorders>
              <w:top w:val="nil"/>
              <w:left w:val="nil"/>
              <w:bottom w:val="single" w:sz="4" w:space="0" w:color="auto"/>
              <w:right w:val="single" w:sz="4" w:space="0" w:color="auto"/>
            </w:tcBorders>
            <w:shd w:val="clear" w:color="auto" w:fill="auto"/>
            <w:noWrap/>
            <w:vAlign w:val="center"/>
            <w:hideMark/>
          </w:tcPr>
          <w:p w14:paraId="36A32BE7"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161</w:t>
            </w:r>
          </w:p>
        </w:tc>
        <w:tc>
          <w:tcPr>
            <w:tcW w:w="768" w:type="pct"/>
            <w:tcBorders>
              <w:top w:val="nil"/>
              <w:left w:val="nil"/>
              <w:bottom w:val="single" w:sz="4" w:space="0" w:color="auto"/>
              <w:right w:val="single" w:sz="4" w:space="0" w:color="auto"/>
            </w:tcBorders>
            <w:shd w:val="clear" w:color="auto" w:fill="auto"/>
            <w:noWrap/>
            <w:vAlign w:val="center"/>
            <w:hideMark/>
          </w:tcPr>
          <w:p w14:paraId="2CD81BA1"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43</w:t>
            </w:r>
          </w:p>
        </w:tc>
        <w:tc>
          <w:tcPr>
            <w:tcW w:w="768" w:type="pct"/>
            <w:tcBorders>
              <w:top w:val="nil"/>
              <w:left w:val="nil"/>
              <w:bottom w:val="single" w:sz="4" w:space="0" w:color="auto"/>
              <w:right w:val="single" w:sz="4" w:space="0" w:color="auto"/>
            </w:tcBorders>
            <w:shd w:val="clear" w:color="auto" w:fill="auto"/>
            <w:noWrap/>
            <w:vAlign w:val="center"/>
            <w:hideMark/>
          </w:tcPr>
          <w:p w14:paraId="79A8B9BD"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58EA8816"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66DA149B"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46035FCF"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6</w:t>
            </w:r>
          </w:p>
        </w:tc>
        <w:tc>
          <w:tcPr>
            <w:tcW w:w="1416" w:type="pct"/>
            <w:tcBorders>
              <w:top w:val="nil"/>
              <w:left w:val="nil"/>
              <w:bottom w:val="single" w:sz="4" w:space="0" w:color="auto"/>
              <w:right w:val="single" w:sz="4" w:space="0" w:color="auto"/>
            </w:tcBorders>
            <w:shd w:val="clear" w:color="auto" w:fill="auto"/>
            <w:vAlign w:val="center"/>
            <w:hideMark/>
          </w:tcPr>
          <w:p w14:paraId="0A7F4F4F"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E1.12 Trần Hưng Đạo</w:t>
            </w:r>
          </w:p>
        </w:tc>
        <w:tc>
          <w:tcPr>
            <w:tcW w:w="768" w:type="pct"/>
            <w:tcBorders>
              <w:top w:val="nil"/>
              <w:left w:val="nil"/>
              <w:bottom w:val="single" w:sz="4" w:space="0" w:color="auto"/>
              <w:right w:val="single" w:sz="4" w:space="0" w:color="auto"/>
            </w:tcBorders>
            <w:shd w:val="clear" w:color="auto" w:fill="auto"/>
            <w:noWrap/>
            <w:vAlign w:val="center"/>
            <w:hideMark/>
          </w:tcPr>
          <w:p w14:paraId="51124BA3"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39</w:t>
            </w:r>
          </w:p>
        </w:tc>
        <w:tc>
          <w:tcPr>
            <w:tcW w:w="768" w:type="pct"/>
            <w:tcBorders>
              <w:top w:val="nil"/>
              <w:left w:val="nil"/>
              <w:bottom w:val="single" w:sz="4" w:space="0" w:color="auto"/>
              <w:right w:val="single" w:sz="4" w:space="0" w:color="auto"/>
            </w:tcBorders>
            <w:shd w:val="clear" w:color="auto" w:fill="auto"/>
            <w:noWrap/>
            <w:vAlign w:val="center"/>
            <w:hideMark/>
          </w:tcPr>
          <w:p w14:paraId="45EC800F"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196</w:t>
            </w:r>
          </w:p>
        </w:tc>
        <w:tc>
          <w:tcPr>
            <w:tcW w:w="768" w:type="pct"/>
            <w:tcBorders>
              <w:top w:val="nil"/>
              <w:left w:val="nil"/>
              <w:bottom w:val="single" w:sz="4" w:space="0" w:color="auto"/>
              <w:right w:val="single" w:sz="4" w:space="0" w:color="auto"/>
            </w:tcBorders>
            <w:shd w:val="clear" w:color="auto" w:fill="auto"/>
            <w:noWrap/>
            <w:vAlign w:val="center"/>
            <w:hideMark/>
          </w:tcPr>
          <w:p w14:paraId="1CF9A31B"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55</w:t>
            </w:r>
          </w:p>
        </w:tc>
        <w:tc>
          <w:tcPr>
            <w:tcW w:w="768" w:type="pct"/>
            <w:tcBorders>
              <w:top w:val="nil"/>
              <w:left w:val="nil"/>
              <w:bottom w:val="single" w:sz="4" w:space="0" w:color="auto"/>
              <w:right w:val="single" w:sz="4" w:space="0" w:color="auto"/>
            </w:tcBorders>
            <w:shd w:val="clear" w:color="auto" w:fill="auto"/>
            <w:noWrap/>
            <w:vAlign w:val="center"/>
            <w:hideMark/>
          </w:tcPr>
          <w:p w14:paraId="2FF30C9D"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1A37B9A8"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3332157B"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57556F73"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7</w:t>
            </w:r>
          </w:p>
        </w:tc>
        <w:tc>
          <w:tcPr>
            <w:tcW w:w="1416" w:type="pct"/>
            <w:tcBorders>
              <w:top w:val="nil"/>
              <w:left w:val="nil"/>
              <w:bottom w:val="single" w:sz="4" w:space="0" w:color="auto"/>
              <w:right w:val="single" w:sz="4" w:space="0" w:color="auto"/>
            </w:tcBorders>
            <w:shd w:val="clear" w:color="auto" w:fill="auto"/>
            <w:vAlign w:val="center"/>
            <w:hideMark/>
          </w:tcPr>
          <w:p w14:paraId="03A17343"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E1.13 Phương Liệt</w:t>
            </w:r>
          </w:p>
        </w:tc>
        <w:tc>
          <w:tcPr>
            <w:tcW w:w="768" w:type="pct"/>
            <w:tcBorders>
              <w:top w:val="nil"/>
              <w:left w:val="nil"/>
              <w:bottom w:val="single" w:sz="4" w:space="0" w:color="auto"/>
              <w:right w:val="single" w:sz="4" w:space="0" w:color="auto"/>
            </w:tcBorders>
            <w:shd w:val="clear" w:color="auto" w:fill="auto"/>
            <w:noWrap/>
            <w:vAlign w:val="center"/>
            <w:hideMark/>
          </w:tcPr>
          <w:p w14:paraId="63CF74B4"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41</w:t>
            </w:r>
          </w:p>
        </w:tc>
        <w:tc>
          <w:tcPr>
            <w:tcW w:w="768" w:type="pct"/>
            <w:tcBorders>
              <w:top w:val="nil"/>
              <w:left w:val="nil"/>
              <w:bottom w:val="single" w:sz="4" w:space="0" w:color="auto"/>
              <w:right w:val="single" w:sz="4" w:space="0" w:color="auto"/>
            </w:tcBorders>
            <w:shd w:val="clear" w:color="auto" w:fill="auto"/>
            <w:noWrap/>
            <w:vAlign w:val="center"/>
            <w:hideMark/>
          </w:tcPr>
          <w:p w14:paraId="28BD1368"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272</w:t>
            </w:r>
          </w:p>
        </w:tc>
        <w:tc>
          <w:tcPr>
            <w:tcW w:w="768" w:type="pct"/>
            <w:tcBorders>
              <w:top w:val="nil"/>
              <w:left w:val="nil"/>
              <w:bottom w:val="single" w:sz="4" w:space="0" w:color="auto"/>
              <w:right w:val="single" w:sz="4" w:space="0" w:color="auto"/>
            </w:tcBorders>
            <w:shd w:val="clear" w:color="auto" w:fill="auto"/>
            <w:noWrap/>
            <w:vAlign w:val="center"/>
            <w:hideMark/>
          </w:tcPr>
          <w:p w14:paraId="789E337A"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61</w:t>
            </w:r>
          </w:p>
        </w:tc>
        <w:tc>
          <w:tcPr>
            <w:tcW w:w="768" w:type="pct"/>
            <w:tcBorders>
              <w:top w:val="nil"/>
              <w:left w:val="nil"/>
              <w:bottom w:val="single" w:sz="4" w:space="0" w:color="auto"/>
              <w:right w:val="single" w:sz="4" w:space="0" w:color="auto"/>
            </w:tcBorders>
            <w:shd w:val="clear" w:color="auto" w:fill="auto"/>
            <w:noWrap/>
            <w:vAlign w:val="center"/>
            <w:hideMark/>
          </w:tcPr>
          <w:p w14:paraId="6829C016"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24BAF412"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66809F60"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236ED957"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8</w:t>
            </w:r>
          </w:p>
        </w:tc>
        <w:tc>
          <w:tcPr>
            <w:tcW w:w="1416" w:type="pct"/>
            <w:tcBorders>
              <w:top w:val="nil"/>
              <w:left w:val="nil"/>
              <w:bottom w:val="single" w:sz="4" w:space="0" w:color="auto"/>
              <w:right w:val="single" w:sz="4" w:space="0" w:color="auto"/>
            </w:tcBorders>
            <w:shd w:val="clear" w:color="auto" w:fill="auto"/>
            <w:vAlign w:val="center"/>
            <w:hideMark/>
          </w:tcPr>
          <w:p w14:paraId="6E94A749"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E1.14 Giám</w:t>
            </w:r>
          </w:p>
        </w:tc>
        <w:tc>
          <w:tcPr>
            <w:tcW w:w="768" w:type="pct"/>
            <w:tcBorders>
              <w:top w:val="nil"/>
              <w:left w:val="nil"/>
              <w:bottom w:val="single" w:sz="4" w:space="0" w:color="auto"/>
              <w:right w:val="single" w:sz="4" w:space="0" w:color="auto"/>
            </w:tcBorders>
            <w:shd w:val="clear" w:color="auto" w:fill="auto"/>
            <w:noWrap/>
            <w:vAlign w:val="center"/>
            <w:hideMark/>
          </w:tcPr>
          <w:p w14:paraId="57E27CB3"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33</w:t>
            </w:r>
          </w:p>
        </w:tc>
        <w:tc>
          <w:tcPr>
            <w:tcW w:w="768" w:type="pct"/>
            <w:tcBorders>
              <w:top w:val="nil"/>
              <w:left w:val="nil"/>
              <w:bottom w:val="single" w:sz="4" w:space="0" w:color="auto"/>
              <w:right w:val="single" w:sz="4" w:space="0" w:color="auto"/>
            </w:tcBorders>
            <w:shd w:val="clear" w:color="auto" w:fill="auto"/>
            <w:noWrap/>
            <w:vAlign w:val="center"/>
            <w:hideMark/>
          </w:tcPr>
          <w:p w14:paraId="26D6CF7F"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111</w:t>
            </w:r>
          </w:p>
        </w:tc>
        <w:tc>
          <w:tcPr>
            <w:tcW w:w="768" w:type="pct"/>
            <w:tcBorders>
              <w:top w:val="nil"/>
              <w:left w:val="nil"/>
              <w:bottom w:val="single" w:sz="4" w:space="0" w:color="auto"/>
              <w:right w:val="single" w:sz="4" w:space="0" w:color="auto"/>
            </w:tcBorders>
            <w:shd w:val="clear" w:color="auto" w:fill="auto"/>
            <w:noWrap/>
            <w:vAlign w:val="center"/>
            <w:hideMark/>
          </w:tcPr>
          <w:p w14:paraId="19E30744"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27</w:t>
            </w:r>
          </w:p>
        </w:tc>
        <w:tc>
          <w:tcPr>
            <w:tcW w:w="768" w:type="pct"/>
            <w:tcBorders>
              <w:top w:val="nil"/>
              <w:left w:val="nil"/>
              <w:bottom w:val="single" w:sz="4" w:space="0" w:color="auto"/>
              <w:right w:val="single" w:sz="4" w:space="0" w:color="auto"/>
            </w:tcBorders>
            <w:shd w:val="clear" w:color="auto" w:fill="auto"/>
            <w:noWrap/>
            <w:vAlign w:val="center"/>
            <w:hideMark/>
          </w:tcPr>
          <w:p w14:paraId="359A8429"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03CCE52D"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6CA99538"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6F6F1045"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9</w:t>
            </w:r>
          </w:p>
        </w:tc>
        <w:tc>
          <w:tcPr>
            <w:tcW w:w="1416" w:type="pct"/>
            <w:tcBorders>
              <w:top w:val="nil"/>
              <w:left w:val="nil"/>
              <w:bottom w:val="single" w:sz="4" w:space="0" w:color="auto"/>
              <w:right w:val="single" w:sz="4" w:space="0" w:color="auto"/>
            </w:tcBorders>
            <w:shd w:val="clear" w:color="auto" w:fill="auto"/>
            <w:vAlign w:val="center"/>
            <w:hideMark/>
          </w:tcPr>
          <w:p w14:paraId="12D02493"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E1.15 Sài Đồng</w:t>
            </w:r>
          </w:p>
        </w:tc>
        <w:tc>
          <w:tcPr>
            <w:tcW w:w="768" w:type="pct"/>
            <w:tcBorders>
              <w:top w:val="nil"/>
              <w:left w:val="nil"/>
              <w:bottom w:val="single" w:sz="4" w:space="0" w:color="auto"/>
              <w:right w:val="single" w:sz="4" w:space="0" w:color="auto"/>
            </w:tcBorders>
            <w:shd w:val="clear" w:color="auto" w:fill="auto"/>
            <w:noWrap/>
            <w:vAlign w:val="center"/>
            <w:hideMark/>
          </w:tcPr>
          <w:p w14:paraId="5617D878"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62</w:t>
            </w:r>
          </w:p>
        </w:tc>
        <w:tc>
          <w:tcPr>
            <w:tcW w:w="768" w:type="pct"/>
            <w:tcBorders>
              <w:top w:val="nil"/>
              <w:left w:val="nil"/>
              <w:bottom w:val="single" w:sz="4" w:space="0" w:color="auto"/>
              <w:right w:val="single" w:sz="4" w:space="0" w:color="auto"/>
            </w:tcBorders>
            <w:shd w:val="clear" w:color="auto" w:fill="auto"/>
            <w:noWrap/>
            <w:vAlign w:val="center"/>
            <w:hideMark/>
          </w:tcPr>
          <w:p w14:paraId="6BD84EDB"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768" w:type="pct"/>
            <w:tcBorders>
              <w:top w:val="nil"/>
              <w:left w:val="nil"/>
              <w:bottom w:val="single" w:sz="4" w:space="0" w:color="auto"/>
              <w:right w:val="single" w:sz="4" w:space="0" w:color="auto"/>
            </w:tcBorders>
            <w:shd w:val="clear" w:color="auto" w:fill="auto"/>
            <w:noWrap/>
            <w:vAlign w:val="center"/>
            <w:hideMark/>
          </w:tcPr>
          <w:p w14:paraId="64560A89"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29</w:t>
            </w:r>
          </w:p>
        </w:tc>
        <w:tc>
          <w:tcPr>
            <w:tcW w:w="768" w:type="pct"/>
            <w:tcBorders>
              <w:top w:val="nil"/>
              <w:left w:val="nil"/>
              <w:bottom w:val="single" w:sz="4" w:space="0" w:color="auto"/>
              <w:right w:val="single" w:sz="4" w:space="0" w:color="auto"/>
            </w:tcBorders>
            <w:shd w:val="clear" w:color="auto" w:fill="auto"/>
            <w:noWrap/>
            <w:vAlign w:val="center"/>
            <w:hideMark/>
          </w:tcPr>
          <w:p w14:paraId="53DF2806"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330F4A7E"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7DCD531C"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40CE7031"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10</w:t>
            </w:r>
          </w:p>
        </w:tc>
        <w:tc>
          <w:tcPr>
            <w:tcW w:w="1416" w:type="pct"/>
            <w:tcBorders>
              <w:top w:val="nil"/>
              <w:left w:val="nil"/>
              <w:bottom w:val="single" w:sz="4" w:space="0" w:color="auto"/>
              <w:right w:val="single" w:sz="4" w:space="0" w:color="auto"/>
            </w:tcBorders>
            <w:shd w:val="clear" w:color="auto" w:fill="auto"/>
            <w:vAlign w:val="center"/>
            <w:hideMark/>
          </w:tcPr>
          <w:p w14:paraId="4AB2E28A"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E1.16 Nội Bài</w:t>
            </w:r>
          </w:p>
        </w:tc>
        <w:tc>
          <w:tcPr>
            <w:tcW w:w="768" w:type="pct"/>
            <w:tcBorders>
              <w:top w:val="nil"/>
              <w:left w:val="nil"/>
              <w:bottom w:val="single" w:sz="4" w:space="0" w:color="auto"/>
              <w:right w:val="single" w:sz="4" w:space="0" w:color="auto"/>
            </w:tcBorders>
            <w:shd w:val="clear" w:color="auto" w:fill="auto"/>
            <w:noWrap/>
            <w:vAlign w:val="center"/>
            <w:hideMark/>
          </w:tcPr>
          <w:p w14:paraId="4BA9A0B3"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32</w:t>
            </w:r>
          </w:p>
        </w:tc>
        <w:tc>
          <w:tcPr>
            <w:tcW w:w="768" w:type="pct"/>
            <w:tcBorders>
              <w:top w:val="nil"/>
              <w:left w:val="nil"/>
              <w:bottom w:val="single" w:sz="4" w:space="0" w:color="auto"/>
              <w:right w:val="single" w:sz="4" w:space="0" w:color="auto"/>
            </w:tcBorders>
            <w:shd w:val="clear" w:color="auto" w:fill="auto"/>
            <w:noWrap/>
            <w:vAlign w:val="center"/>
            <w:hideMark/>
          </w:tcPr>
          <w:p w14:paraId="4586C154"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61</w:t>
            </w:r>
          </w:p>
        </w:tc>
        <w:tc>
          <w:tcPr>
            <w:tcW w:w="768" w:type="pct"/>
            <w:tcBorders>
              <w:top w:val="nil"/>
              <w:left w:val="nil"/>
              <w:bottom w:val="single" w:sz="4" w:space="0" w:color="auto"/>
              <w:right w:val="single" w:sz="4" w:space="0" w:color="auto"/>
            </w:tcBorders>
            <w:shd w:val="clear" w:color="auto" w:fill="auto"/>
            <w:noWrap/>
            <w:vAlign w:val="center"/>
            <w:hideMark/>
          </w:tcPr>
          <w:p w14:paraId="5DB3863C"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29</w:t>
            </w:r>
          </w:p>
        </w:tc>
        <w:tc>
          <w:tcPr>
            <w:tcW w:w="768" w:type="pct"/>
            <w:tcBorders>
              <w:top w:val="nil"/>
              <w:left w:val="nil"/>
              <w:bottom w:val="single" w:sz="4" w:space="0" w:color="auto"/>
              <w:right w:val="single" w:sz="4" w:space="0" w:color="auto"/>
            </w:tcBorders>
            <w:shd w:val="clear" w:color="auto" w:fill="auto"/>
            <w:noWrap/>
            <w:vAlign w:val="center"/>
            <w:hideMark/>
          </w:tcPr>
          <w:p w14:paraId="4B319A04"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48EE6CB6"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3D6FB591"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48FA66F0"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11</w:t>
            </w:r>
          </w:p>
        </w:tc>
        <w:tc>
          <w:tcPr>
            <w:tcW w:w="1416" w:type="pct"/>
            <w:tcBorders>
              <w:top w:val="nil"/>
              <w:left w:val="nil"/>
              <w:bottom w:val="single" w:sz="4" w:space="0" w:color="auto"/>
              <w:right w:val="single" w:sz="4" w:space="0" w:color="auto"/>
            </w:tcBorders>
            <w:shd w:val="clear" w:color="auto" w:fill="auto"/>
            <w:vAlign w:val="center"/>
            <w:hideMark/>
          </w:tcPr>
          <w:p w14:paraId="494BD223"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E1.17 Bắc Thăng Long</w:t>
            </w:r>
          </w:p>
        </w:tc>
        <w:tc>
          <w:tcPr>
            <w:tcW w:w="768" w:type="pct"/>
            <w:tcBorders>
              <w:top w:val="nil"/>
              <w:left w:val="nil"/>
              <w:bottom w:val="single" w:sz="4" w:space="0" w:color="auto"/>
              <w:right w:val="single" w:sz="4" w:space="0" w:color="auto"/>
            </w:tcBorders>
            <w:shd w:val="clear" w:color="auto" w:fill="auto"/>
            <w:noWrap/>
            <w:vAlign w:val="center"/>
            <w:hideMark/>
          </w:tcPr>
          <w:p w14:paraId="7CC97775"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52</w:t>
            </w:r>
          </w:p>
        </w:tc>
        <w:tc>
          <w:tcPr>
            <w:tcW w:w="768" w:type="pct"/>
            <w:tcBorders>
              <w:top w:val="nil"/>
              <w:left w:val="nil"/>
              <w:bottom w:val="single" w:sz="4" w:space="0" w:color="auto"/>
              <w:right w:val="single" w:sz="4" w:space="0" w:color="auto"/>
            </w:tcBorders>
            <w:shd w:val="clear" w:color="auto" w:fill="auto"/>
            <w:noWrap/>
            <w:vAlign w:val="center"/>
            <w:hideMark/>
          </w:tcPr>
          <w:p w14:paraId="57F8AF2D"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131</w:t>
            </w:r>
          </w:p>
        </w:tc>
        <w:tc>
          <w:tcPr>
            <w:tcW w:w="768" w:type="pct"/>
            <w:tcBorders>
              <w:top w:val="nil"/>
              <w:left w:val="nil"/>
              <w:bottom w:val="single" w:sz="4" w:space="0" w:color="auto"/>
              <w:right w:val="single" w:sz="4" w:space="0" w:color="auto"/>
            </w:tcBorders>
            <w:shd w:val="clear" w:color="auto" w:fill="auto"/>
            <w:noWrap/>
            <w:vAlign w:val="center"/>
            <w:hideMark/>
          </w:tcPr>
          <w:p w14:paraId="7A652BEF"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33</w:t>
            </w:r>
          </w:p>
        </w:tc>
        <w:tc>
          <w:tcPr>
            <w:tcW w:w="768" w:type="pct"/>
            <w:tcBorders>
              <w:top w:val="nil"/>
              <w:left w:val="nil"/>
              <w:bottom w:val="single" w:sz="4" w:space="0" w:color="auto"/>
              <w:right w:val="single" w:sz="4" w:space="0" w:color="auto"/>
            </w:tcBorders>
            <w:shd w:val="clear" w:color="auto" w:fill="auto"/>
            <w:noWrap/>
            <w:vAlign w:val="center"/>
            <w:hideMark/>
          </w:tcPr>
          <w:p w14:paraId="165360D2"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17B60879"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1DC405EB"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01954A94"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lastRenderedPageBreak/>
              <w:t>12</w:t>
            </w:r>
          </w:p>
        </w:tc>
        <w:tc>
          <w:tcPr>
            <w:tcW w:w="1416" w:type="pct"/>
            <w:tcBorders>
              <w:top w:val="nil"/>
              <w:left w:val="nil"/>
              <w:bottom w:val="single" w:sz="4" w:space="0" w:color="auto"/>
              <w:right w:val="single" w:sz="4" w:space="0" w:color="auto"/>
            </w:tcBorders>
            <w:shd w:val="clear" w:color="auto" w:fill="auto"/>
            <w:vAlign w:val="center"/>
            <w:hideMark/>
          </w:tcPr>
          <w:p w14:paraId="575ACD81"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E1.18 Bờ Hồ</w:t>
            </w:r>
          </w:p>
        </w:tc>
        <w:tc>
          <w:tcPr>
            <w:tcW w:w="768" w:type="pct"/>
            <w:tcBorders>
              <w:top w:val="nil"/>
              <w:left w:val="nil"/>
              <w:bottom w:val="single" w:sz="4" w:space="0" w:color="auto"/>
              <w:right w:val="single" w:sz="4" w:space="0" w:color="auto"/>
            </w:tcBorders>
            <w:shd w:val="clear" w:color="auto" w:fill="auto"/>
            <w:noWrap/>
            <w:vAlign w:val="center"/>
            <w:hideMark/>
          </w:tcPr>
          <w:p w14:paraId="518AC17A"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48</w:t>
            </w:r>
          </w:p>
        </w:tc>
        <w:tc>
          <w:tcPr>
            <w:tcW w:w="768" w:type="pct"/>
            <w:tcBorders>
              <w:top w:val="nil"/>
              <w:left w:val="nil"/>
              <w:bottom w:val="single" w:sz="4" w:space="0" w:color="auto"/>
              <w:right w:val="single" w:sz="4" w:space="0" w:color="auto"/>
            </w:tcBorders>
            <w:shd w:val="clear" w:color="auto" w:fill="auto"/>
            <w:noWrap/>
            <w:vAlign w:val="center"/>
            <w:hideMark/>
          </w:tcPr>
          <w:p w14:paraId="532D550A"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176</w:t>
            </w:r>
          </w:p>
        </w:tc>
        <w:tc>
          <w:tcPr>
            <w:tcW w:w="768" w:type="pct"/>
            <w:tcBorders>
              <w:top w:val="nil"/>
              <w:left w:val="nil"/>
              <w:bottom w:val="single" w:sz="4" w:space="0" w:color="auto"/>
              <w:right w:val="single" w:sz="4" w:space="0" w:color="auto"/>
            </w:tcBorders>
            <w:shd w:val="clear" w:color="auto" w:fill="auto"/>
            <w:noWrap/>
            <w:vAlign w:val="center"/>
            <w:hideMark/>
          </w:tcPr>
          <w:p w14:paraId="0D2433CF"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35</w:t>
            </w:r>
          </w:p>
        </w:tc>
        <w:tc>
          <w:tcPr>
            <w:tcW w:w="768" w:type="pct"/>
            <w:tcBorders>
              <w:top w:val="nil"/>
              <w:left w:val="nil"/>
              <w:bottom w:val="single" w:sz="4" w:space="0" w:color="auto"/>
              <w:right w:val="single" w:sz="4" w:space="0" w:color="auto"/>
            </w:tcBorders>
            <w:shd w:val="clear" w:color="auto" w:fill="auto"/>
            <w:noWrap/>
            <w:vAlign w:val="center"/>
            <w:hideMark/>
          </w:tcPr>
          <w:p w14:paraId="40E43124"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0D3DFA9D"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67812C9A"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0423DAA5"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13</w:t>
            </w:r>
          </w:p>
        </w:tc>
        <w:tc>
          <w:tcPr>
            <w:tcW w:w="1416" w:type="pct"/>
            <w:tcBorders>
              <w:top w:val="nil"/>
              <w:left w:val="nil"/>
              <w:bottom w:val="single" w:sz="4" w:space="0" w:color="auto"/>
              <w:right w:val="single" w:sz="4" w:space="0" w:color="auto"/>
            </w:tcBorders>
            <w:shd w:val="clear" w:color="auto" w:fill="auto"/>
            <w:vAlign w:val="center"/>
            <w:hideMark/>
          </w:tcPr>
          <w:p w14:paraId="6E87B059"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E1.20 Thanh Xuân</w:t>
            </w:r>
          </w:p>
        </w:tc>
        <w:tc>
          <w:tcPr>
            <w:tcW w:w="768" w:type="pct"/>
            <w:tcBorders>
              <w:top w:val="nil"/>
              <w:left w:val="nil"/>
              <w:bottom w:val="single" w:sz="4" w:space="0" w:color="auto"/>
              <w:right w:val="single" w:sz="4" w:space="0" w:color="auto"/>
            </w:tcBorders>
            <w:shd w:val="clear" w:color="auto" w:fill="auto"/>
            <w:noWrap/>
            <w:vAlign w:val="center"/>
            <w:hideMark/>
          </w:tcPr>
          <w:p w14:paraId="66854050"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46</w:t>
            </w:r>
          </w:p>
        </w:tc>
        <w:tc>
          <w:tcPr>
            <w:tcW w:w="768" w:type="pct"/>
            <w:tcBorders>
              <w:top w:val="nil"/>
              <w:left w:val="nil"/>
              <w:bottom w:val="single" w:sz="4" w:space="0" w:color="auto"/>
              <w:right w:val="single" w:sz="4" w:space="0" w:color="auto"/>
            </w:tcBorders>
            <w:shd w:val="clear" w:color="auto" w:fill="auto"/>
            <w:noWrap/>
            <w:vAlign w:val="center"/>
            <w:hideMark/>
          </w:tcPr>
          <w:p w14:paraId="2101322D"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214</w:t>
            </w:r>
          </w:p>
        </w:tc>
        <w:tc>
          <w:tcPr>
            <w:tcW w:w="768" w:type="pct"/>
            <w:tcBorders>
              <w:top w:val="nil"/>
              <w:left w:val="nil"/>
              <w:bottom w:val="single" w:sz="4" w:space="0" w:color="auto"/>
              <w:right w:val="single" w:sz="4" w:space="0" w:color="auto"/>
            </w:tcBorders>
            <w:shd w:val="clear" w:color="auto" w:fill="auto"/>
            <w:noWrap/>
            <w:vAlign w:val="center"/>
            <w:hideMark/>
          </w:tcPr>
          <w:p w14:paraId="45EEBE84"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34</w:t>
            </w:r>
          </w:p>
        </w:tc>
        <w:tc>
          <w:tcPr>
            <w:tcW w:w="768" w:type="pct"/>
            <w:tcBorders>
              <w:top w:val="nil"/>
              <w:left w:val="nil"/>
              <w:bottom w:val="single" w:sz="4" w:space="0" w:color="auto"/>
              <w:right w:val="single" w:sz="4" w:space="0" w:color="auto"/>
            </w:tcBorders>
            <w:shd w:val="clear" w:color="auto" w:fill="auto"/>
            <w:noWrap/>
            <w:vAlign w:val="center"/>
            <w:hideMark/>
          </w:tcPr>
          <w:p w14:paraId="730FA372"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39FE2FEB"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463AA3BE"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6198EECE"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14</w:t>
            </w:r>
          </w:p>
        </w:tc>
        <w:tc>
          <w:tcPr>
            <w:tcW w:w="1416" w:type="pct"/>
            <w:tcBorders>
              <w:top w:val="nil"/>
              <w:left w:val="nil"/>
              <w:bottom w:val="single" w:sz="4" w:space="0" w:color="auto"/>
              <w:right w:val="single" w:sz="4" w:space="0" w:color="auto"/>
            </w:tcBorders>
            <w:shd w:val="clear" w:color="auto" w:fill="auto"/>
            <w:vAlign w:val="center"/>
            <w:hideMark/>
          </w:tcPr>
          <w:p w14:paraId="430E2D07"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E1.21 Nhật Tân</w:t>
            </w:r>
          </w:p>
        </w:tc>
        <w:tc>
          <w:tcPr>
            <w:tcW w:w="768" w:type="pct"/>
            <w:tcBorders>
              <w:top w:val="nil"/>
              <w:left w:val="nil"/>
              <w:bottom w:val="single" w:sz="4" w:space="0" w:color="auto"/>
              <w:right w:val="single" w:sz="4" w:space="0" w:color="auto"/>
            </w:tcBorders>
            <w:shd w:val="clear" w:color="auto" w:fill="auto"/>
            <w:noWrap/>
            <w:vAlign w:val="center"/>
            <w:hideMark/>
          </w:tcPr>
          <w:p w14:paraId="11E2375E"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48</w:t>
            </w:r>
          </w:p>
        </w:tc>
        <w:tc>
          <w:tcPr>
            <w:tcW w:w="768" w:type="pct"/>
            <w:tcBorders>
              <w:top w:val="nil"/>
              <w:left w:val="nil"/>
              <w:bottom w:val="single" w:sz="4" w:space="0" w:color="auto"/>
              <w:right w:val="single" w:sz="4" w:space="0" w:color="auto"/>
            </w:tcBorders>
            <w:shd w:val="clear" w:color="auto" w:fill="auto"/>
            <w:noWrap/>
            <w:vAlign w:val="center"/>
            <w:hideMark/>
          </w:tcPr>
          <w:p w14:paraId="2E72D21D"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78</w:t>
            </w:r>
          </w:p>
        </w:tc>
        <w:tc>
          <w:tcPr>
            <w:tcW w:w="768" w:type="pct"/>
            <w:tcBorders>
              <w:top w:val="nil"/>
              <w:left w:val="nil"/>
              <w:bottom w:val="single" w:sz="4" w:space="0" w:color="auto"/>
              <w:right w:val="single" w:sz="4" w:space="0" w:color="auto"/>
            </w:tcBorders>
            <w:shd w:val="clear" w:color="auto" w:fill="auto"/>
            <w:noWrap/>
            <w:vAlign w:val="center"/>
            <w:hideMark/>
          </w:tcPr>
          <w:p w14:paraId="05F36886"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31</w:t>
            </w:r>
          </w:p>
        </w:tc>
        <w:tc>
          <w:tcPr>
            <w:tcW w:w="768" w:type="pct"/>
            <w:tcBorders>
              <w:top w:val="nil"/>
              <w:left w:val="nil"/>
              <w:bottom w:val="single" w:sz="4" w:space="0" w:color="auto"/>
              <w:right w:val="single" w:sz="4" w:space="0" w:color="auto"/>
            </w:tcBorders>
            <w:shd w:val="clear" w:color="auto" w:fill="auto"/>
            <w:noWrap/>
            <w:vAlign w:val="center"/>
            <w:hideMark/>
          </w:tcPr>
          <w:p w14:paraId="65FD82D1"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49907739"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4F858026"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52A8884A"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15</w:t>
            </w:r>
          </w:p>
        </w:tc>
        <w:tc>
          <w:tcPr>
            <w:tcW w:w="1416" w:type="pct"/>
            <w:tcBorders>
              <w:top w:val="nil"/>
              <w:left w:val="nil"/>
              <w:bottom w:val="single" w:sz="4" w:space="0" w:color="auto"/>
              <w:right w:val="single" w:sz="4" w:space="0" w:color="auto"/>
            </w:tcBorders>
            <w:shd w:val="clear" w:color="auto" w:fill="auto"/>
            <w:vAlign w:val="center"/>
            <w:hideMark/>
          </w:tcPr>
          <w:p w14:paraId="268157AD"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E1.22 Thanh Nhàn</w:t>
            </w:r>
          </w:p>
        </w:tc>
        <w:tc>
          <w:tcPr>
            <w:tcW w:w="768" w:type="pct"/>
            <w:tcBorders>
              <w:top w:val="nil"/>
              <w:left w:val="nil"/>
              <w:bottom w:val="single" w:sz="4" w:space="0" w:color="auto"/>
              <w:right w:val="single" w:sz="4" w:space="0" w:color="auto"/>
            </w:tcBorders>
            <w:shd w:val="clear" w:color="auto" w:fill="auto"/>
            <w:noWrap/>
            <w:vAlign w:val="center"/>
            <w:hideMark/>
          </w:tcPr>
          <w:p w14:paraId="4B0D44B0"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36</w:t>
            </w:r>
          </w:p>
        </w:tc>
        <w:tc>
          <w:tcPr>
            <w:tcW w:w="768" w:type="pct"/>
            <w:tcBorders>
              <w:top w:val="nil"/>
              <w:left w:val="nil"/>
              <w:bottom w:val="single" w:sz="4" w:space="0" w:color="auto"/>
              <w:right w:val="single" w:sz="4" w:space="0" w:color="auto"/>
            </w:tcBorders>
            <w:shd w:val="clear" w:color="auto" w:fill="auto"/>
            <w:noWrap/>
            <w:vAlign w:val="center"/>
            <w:hideMark/>
          </w:tcPr>
          <w:p w14:paraId="571100A8"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135</w:t>
            </w:r>
          </w:p>
        </w:tc>
        <w:tc>
          <w:tcPr>
            <w:tcW w:w="768" w:type="pct"/>
            <w:tcBorders>
              <w:top w:val="nil"/>
              <w:left w:val="nil"/>
              <w:bottom w:val="single" w:sz="4" w:space="0" w:color="auto"/>
              <w:right w:val="single" w:sz="4" w:space="0" w:color="auto"/>
            </w:tcBorders>
            <w:shd w:val="clear" w:color="auto" w:fill="auto"/>
            <w:noWrap/>
            <w:vAlign w:val="center"/>
            <w:hideMark/>
          </w:tcPr>
          <w:p w14:paraId="42531C60"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25</w:t>
            </w:r>
          </w:p>
        </w:tc>
        <w:tc>
          <w:tcPr>
            <w:tcW w:w="768" w:type="pct"/>
            <w:tcBorders>
              <w:top w:val="nil"/>
              <w:left w:val="nil"/>
              <w:bottom w:val="single" w:sz="4" w:space="0" w:color="auto"/>
              <w:right w:val="single" w:sz="4" w:space="0" w:color="auto"/>
            </w:tcBorders>
            <w:shd w:val="clear" w:color="auto" w:fill="auto"/>
            <w:noWrap/>
            <w:vAlign w:val="center"/>
            <w:hideMark/>
          </w:tcPr>
          <w:p w14:paraId="09746592"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51694B95"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4C0358A3"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4F9216A8"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16</w:t>
            </w:r>
          </w:p>
        </w:tc>
        <w:tc>
          <w:tcPr>
            <w:tcW w:w="1416" w:type="pct"/>
            <w:tcBorders>
              <w:top w:val="nil"/>
              <w:left w:val="nil"/>
              <w:bottom w:val="single" w:sz="4" w:space="0" w:color="auto"/>
              <w:right w:val="single" w:sz="4" w:space="0" w:color="auto"/>
            </w:tcBorders>
            <w:shd w:val="clear" w:color="auto" w:fill="auto"/>
            <w:vAlign w:val="center"/>
            <w:hideMark/>
          </w:tcPr>
          <w:p w14:paraId="327C179A"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E1.24 Hải Bối</w:t>
            </w:r>
          </w:p>
        </w:tc>
        <w:tc>
          <w:tcPr>
            <w:tcW w:w="768" w:type="pct"/>
            <w:tcBorders>
              <w:top w:val="nil"/>
              <w:left w:val="nil"/>
              <w:bottom w:val="single" w:sz="4" w:space="0" w:color="auto"/>
              <w:right w:val="single" w:sz="4" w:space="0" w:color="auto"/>
            </w:tcBorders>
            <w:shd w:val="clear" w:color="auto" w:fill="auto"/>
            <w:noWrap/>
            <w:vAlign w:val="center"/>
            <w:hideMark/>
          </w:tcPr>
          <w:p w14:paraId="5DA2505A"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31</w:t>
            </w:r>
          </w:p>
        </w:tc>
        <w:tc>
          <w:tcPr>
            <w:tcW w:w="768" w:type="pct"/>
            <w:tcBorders>
              <w:top w:val="nil"/>
              <w:left w:val="nil"/>
              <w:bottom w:val="single" w:sz="4" w:space="0" w:color="auto"/>
              <w:right w:val="single" w:sz="4" w:space="0" w:color="auto"/>
            </w:tcBorders>
            <w:shd w:val="clear" w:color="auto" w:fill="auto"/>
            <w:noWrap/>
            <w:vAlign w:val="center"/>
            <w:hideMark/>
          </w:tcPr>
          <w:p w14:paraId="36F16BA1"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169</w:t>
            </w:r>
          </w:p>
        </w:tc>
        <w:tc>
          <w:tcPr>
            <w:tcW w:w="768" w:type="pct"/>
            <w:tcBorders>
              <w:top w:val="nil"/>
              <w:left w:val="nil"/>
              <w:bottom w:val="single" w:sz="4" w:space="0" w:color="auto"/>
              <w:right w:val="single" w:sz="4" w:space="0" w:color="auto"/>
            </w:tcBorders>
            <w:shd w:val="clear" w:color="auto" w:fill="auto"/>
            <w:noWrap/>
            <w:vAlign w:val="center"/>
            <w:hideMark/>
          </w:tcPr>
          <w:p w14:paraId="66BADEA5"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35</w:t>
            </w:r>
          </w:p>
        </w:tc>
        <w:tc>
          <w:tcPr>
            <w:tcW w:w="768" w:type="pct"/>
            <w:tcBorders>
              <w:top w:val="nil"/>
              <w:left w:val="nil"/>
              <w:bottom w:val="single" w:sz="4" w:space="0" w:color="auto"/>
              <w:right w:val="single" w:sz="4" w:space="0" w:color="auto"/>
            </w:tcBorders>
            <w:shd w:val="clear" w:color="auto" w:fill="auto"/>
            <w:noWrap/>
            <w:vAlign w:val="center"/>
            <w:hideMark/>
          </w:tcPr>
          <w:p w14:paraId="29FC5402"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502F9210"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44F2CE1E"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376C437A"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17</w:t>
            </w:r>
          </w:p>
        </w:tc>
        <w:tc>
          <w:tcPr>
            <w:tcW w:w="1416" w:type="pct"/>
            <w:tcBorders>
              <w:top w:val="nil"/>
              <w:left w:val="nil"/>
              <w:bottom w:val="single" w:sz="4" w:space="0" w:color="auto"/>
              <w:right w:val="single" w:sz="4" w:space="0" w:color="auto"/>
            </w:tcBorders>
            <w:shd w:val="clear" w:color="auto" w:fill="auto"/>
            <w:vAlign w:val="center"/>
            <w:hideMark/>
          </w:tcPr>
          <w:p w14:paraId="4F656620"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E1.25 Mỹ Đình</w:t>
            </w:r>
          </w:p>
        </w:tc>
        <w:tc>
          <w:tcPr>
            <w:tcW w:w="768" w:type="pct"/>
            <w:tcBorders>
              <w:top w:val="nil"/>
              <w:left w:val="nil"/>
              <w:bottom w:val="single" w:sz="4" w:space="0" w:color="auto"/>
              <w:right w:val="single" w:sz="4" w:space="0" w:color="auto"/>
            </w:tcBorders>
            <w:shd w:val="clear" w:color="auto" w:fill="auto"/>
            <w:noWrap/>
            <w:vAlign w:val="center"/>
            <w:hideMark/>
          </w:tcPr>
          <w:p w14:paraId="000BCC6B"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40</w:t>
            </w:r>
          </w:p>
        </w:tc>
        <w:tc>
          <w:tcPr>
            <w:tcW w:w="768" w:type="pct"/>
            <w:tcBorders>
              <w:top w:val="nil"/>
              <w:left w:val="nil"/>
              <w:bottom w:val="single" w:sz="4" w:space="0" w:color="auto"/>
              <w:right w:val="single" w:sz="4" w:space="0" w:color="auto"/>
            </w:tcBorders>
            <w:shd w:val="clear" w:color="auto" w:fill="auto"/>
            <w:noWrap/>
            <w:vAlign w:val="center"/>
            <w:hideMark/>
          </w:tcPr>
          <w:p w14:paraId="5FADE2D6"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215</w:t>
            </w:r>
          </w:p>
        </w:tc>
        <w:tc>
          <w:tcPr>
            <w:tcW w:w="768" w:type="pct"/>
            <w:tcBorders>
              <w:top w:val="nil"/>
              <w:left w:val="nil"/>
              <w:bottom w:val="single" w:sz="4" w:space="0" w:color="auto"/>
              <w:right w:val="single" w:sz="4" w:space="0" w:color="auto"/>
            </w:tcBorders>
            <w:shd w:val="clear" w:color="auto" w:fill="auto"/>
            <w:noWrap/>
            <w:vAlign w:val="center"/>
            <w:hideMark/>
          </w:tcPr>
          <w:p w14:paraId="2CE40DE7"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40</w:t>
            </w:r>
          </w:p>
        </w:tc>
        <w:tc>
          <w:tcPr>
            <w:tcW w:w="768" w:type="pct"/>
            <w:tcBorders>
              <w:top w:val="nil"/>
              <w:left w:val="nil"/>
              <w:bottom w:val="single" w:sz="4" w:space="0" w:color="auto"/>
              <w:right w:val="single" w:sz="4" w:space="0" w:color="auto"/>
            </w:tcBorders>
            <w:shd w:val="clear" w:color="auto" w:fill="auto"/>
            <w:noWrap/>
            <w:vAlign w:val="center"/>
            <w:hideMark/>
          </w:tcPr>
          <w:p w14:paraId="43F61615"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52BA0230"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0AB08A2B"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31DA3735"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18</w:t>
            </w:r>
          </w:p>
        </w:tc>
        <w:tc>
          <w:tcPr>
            <w:tcW w:w="1416" w:type="pct"/>
            <w:tcBorders>
              <w:top w:val="nil"/>
              <w:left w:val="nil"/>
              <w:bottom w:val="single" w:sz="4" w:space="0" w:color="auto"/>
              <w:right w:val="single" w:sz="4" w:space="0" w:color="auto"/>
            </w:tcBorders>
            <w:shd w:val="clear" w:color="auto" w:fill="auto"/>
            <w:vAlign w:val="center"/>
            <w:hideMark/>
          </w:tcPr>
          <w:p w14:paraId="1B84ABB9"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E1.26 Linh Đàm</w:t>
            </w:r>
          </w:p>
        </w:tc>
        <w:tc>
          <w:tcPr>
            <w:tcW w:w="768" w:type="pct"/>
            <w:tcBorders>
              <w:top w:val="nil"/>
              <w:left w:val="nil"/>
              <w:bottom w:val="single" w:sz="4" w:space="0" w:color="auto"/>
              <w:right w:val="single" w:sz="4" w:space="0" w:color="auto"/>
            </w:tcBorders>
            <w:shd w:val="clear" w:color="auto" w:fill="auto"/>
            <w:noWrap/>
            <w:vAlign w:val="center"/>
            <w:hideMark/>
          </w:tcPr>
          <w:p w14:paraId="4BBC85EA"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43</w:t>
            </w:r>
          </w:p>
        </w:tc>
        <w:tc>
          <w:tcPr>
            <w:tcW w:w="768" w:type="pct"/>
            <w:tcBorders>
              <w:top w:val="nil"/>
              <w:left w:val="nil"/>
              <w:bottom w:val="single" w:sz="4" w:space="0" w:color="auto"/>
              <w:right w:val="single" w:sz="4" w:space="0" w:color="auto"/>
            </w:tcBorders>
            <w:shd w:val="clear" w:color="auto" w:fill="auto"/>
            <w:noWrap/>
            <w:vAlign w:val="center"/>
            <w:hideMark/>
          </w:tcPr>
          <w:p w14:paraId="1A6A3435"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245</w:t>
            </w:r>
          </w:p>
        </w:tc>
        <w:tc>
          <w:tcPr>
            <w:tcW w:w="768" w:type="pct"/>
            <w:tcBorders>
              <w:top w:val="nil"/>
              <w:left w:val="nil"/>
              <w:bottom w:val="single" w:sz="4" w:space="0" w:color="auto"/>
              <w:right w:val="single" w:sz="4" w:space="0" w:color="auto"/>
            </w:tcBorders>
            <w:shd w:val="clear" w:color="auto" w:fill="auto"/>
            <w:noWrap/>
            <w:vAlign w:val="center"/>
            <w:hideMark/>
          </w:tcPr>
          <w:p w14:paraId="776192B1"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24</w:t>
            </w:r>
          </w:p>
        </w:tc>
        <w:tc>
          <w:tcPr>
            <w:tcW w:w="768" w:type="pct"/>
            <w:tcBorders>
              <w:top w:val="nil"/>
              <w:left w:val="nil"/>
              <w:bottom w:val="single" w:sz="4" w:space="0" w:color="auto"/>
              <w:right w:val="single" w:sz="4" w:space="0" w:color="auto"/>
            </w:tcBorders>
            <w:shd w:val="clear" w:color="auto" w:fill="auto"/>
            <w:noWrap/>
            <w:vAlign w:val="center"/>
            <w:hideMark/>
          </w:tcPr>
          <w:p w14:paraId="75458E67"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0874FA3C"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7488F8D8"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31B15A34"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19</w:t>
            </w:r>
          </w:p>
        </w:tc>
        <w:tc>
          <w:tcPr>
            <w:tcW w:w="1416" w:type="pct"/>
            <w:tcBorders>
              <w:top w:val="nil"/>
              <w:left w:val="nil"/>
              <w:bottom w:val="single" w:sz="4" w:space="0" w:color="auto"/>
              <w:right w:val="single" w:sz="4" w:space="0" w:color="auto"/>
            </w:tcBorders>
            <w:shd w:val="clear" w:color="auto" w:fill="auto"/>
            <w:vAlign w:val="center"/>
            <w:hideMark/>
          </w:tcPr>
          <w:p w14:paraId="7BDE5AC6"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E1.28 Phùng Xá</w:t>
            </w:r>
          </w:p>
        </w:tc>
        <w:tc>
          <w:tcPr>
            <w:tcW w:w="768" w:type="pct"/>
            <w:tcBorders>
              <w:top w:val="nil"/>
              <w:left w:val="nil"/>
              <w:bottom w:val="single" w:sz="4" w:space="0" w:color="auto"/>
              <w:right w:val="single" w:sz="4" w:space="0" w:color="auto"/>
            </w:tcBorders>
            <w:shd w:val="clear" w:color="auto" w:fill="auto"/>
            <w:noWrap/>
            <w:vAlign w:val="center"/>
            <w:hideMark/>
          </w:tcPr>
          <w:p w14:paraId="1C4D4EA0"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44</w:t>
            </w:r>
          </w:p>
        </w:tc>
        <w:tc>
          <w:tcPr>
            <w:tcW w:w="768" w:type="pct"/>
            <w:tcBorders>
              <w:top w:val="nil"/>
              <w:left w:val="nil"/>
              <w:bottom w:val="single" w:sz="4" w:space="0" w:color="auto"/>
              <w:right w:val="single" w:sz="4" w:space="0" w:color="auto"/>
            </w:tcBorders>
            <w:shd w:val="clear" w:color="auto" w:fill="auto"/>
            <w:noWrap/>
            <w:vAlign w:val="center"/>
            <w:hideMark/>
          </w:tcPr>
          <w:p w14:paraId="5CCE0ACB"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141</w:t>
            </w:r>
          </w:p>
        </w:tc>
        <w:tc>
          <w:tcPr>
            <w:tcW w:w="768" w:type="pct"/>
            <w:tcBorders>
              <w:top w:val="nil"/>
              <w:left w:val="nil"/>
              <w:bottom w:val="single" w:sz="4" w:space="0" w:color="auto"/>
              <w:right w:val="single" w:sz="4" w:space="0" w:color="auto"/>
            </w:tcBorders>
            <w:shd w:val="clear" w:color="auto" w:fill="auto"/>
            <w:noWrap/>
            <w:vAlign w:val="center"/>
            <w:hideMark/>
          </w:tcPr>
          <w:p w14:paraId="6780F033"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29</w:t>
            </w:r>
          </w:p>
        </w:tc>
        <w:tc>
          <w:tcPr>
            <w:tcW w:w="768" w:type="pct"/>
            <w:tcBorders>
              <w:top w:val="nil"/>
              <w:left w:val="nil"/>
              <w:bottom w:val="single" w:sz="4" w:space="0" w:color="auto"/>
              <w:right w:val="single" w:sz="4" w:space="0" w:color="auto"/>
            </w:tcBorders>
            <w:shd w:val="clear" w:color="auto" w:fill="auto"/>
            <w:noWrap/>
            <w:vAlign w:val="center"/>
            <w:hideMark/>
          </w:tcPr>
          <w:p w14:paraId="588BC84A"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058FB114"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6FD3B5C5"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45BF7998"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20</w:t>
            </w:r>
          </w:p>
        </w:tc>
        <w:tc>
          <w:tcPr>
            <w:tcW w:w="1416" w:type="pct"/>
            <w:tcBorders>
              <w:top w:val="nil"/>
              <w:left w:val="nil"/>
              <w:bottom w:val="single" w:sz="4" w:space="0" w:color="auto"/>
              <w:right w:val="single" w:sz="4" w:space="0" w:color="auto"/>
            </w:tcBorders>
            <w:shd w:val="clear" w:color="auto" w:fill="auto"/>
            <w:vAlign w:val="center"/>
            <w:hideMark/>
          </w:tcPr>
          <w:p w14:paraId="5DA89143"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E1.30 Văn Quán</w:t>
            </w:r>
          </w:p>
        </w:tc>
        <w:tc>
          <w:tcPr>
            <w:tcW w:w="768" w:type="pct"/>
            <w:tcBorders>
              <w:top w:val="nil"/>
              <w:left w:val="nil"/>
              <w:bottom w:val="single" w:sz="4" w:space="0" w:color="auto"/>
              <w:right w:val="single" w:sz="4" w:space="0" w:color="auto"/>
            </w:tcBorders>
            <w:shd w:val="clear" w:color="auto" w:fill="auto"/>
            <w:noWrap/>
            <w:vAlign w:val="center"/>
            <w:hideMark/>
          </w:tcPr>
          <w:p w14:paraId="26D99766"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34</w:t>
            </w:r>
          </w:p>
        </w:tc>
        <w:tc>
          <w:tcPr>
            <w:tcW w:w="768" w:type="pct"/>
            <w:tcBorders>
              <w:top w:val="nil"/>
              <w:left w:val="nil"/>
              <w:bottom w:val="single" w:sz="4" w:space="0" w:color="auto"/>
              <w:right w:val="single" w:sz="4" w:space="0" w:color="auto"/>
            </w:tcBorders>
            <w:shd w:val="clear" w:color="auto" w:fill="auto"/>
            <w:noWrap/>
            <w:vAlign w:val="center"/>
            <w:hideMark/>
          </w:tcPr>
          <w:p w14:paraId="0491F8A7"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181</w:t>
            </w:r>
          </w:p>
        </w:tc>
        <w:tc>
          <w:tcPr>
            <w:tcW w:w="768" w:type="pct"/>
            <w:tcBorders>
              <w:top w:val="nil"/>
              <w:left w:val="nil"/>
              <w:bottom w:val="single" w:sz="4" w:space="0" w:color="auto"/>
              <w:right w:val="single" w:sz="4" w:space="0" w:color="auto"/>
            </w:tcBorders>
            <w:shd w:val="clear" w:color="auto" w:fill="auto"/>
            <w:noWrap/>
            <w:vAlign w:val="center"/>
            <w:hideMark/>
          </w:tcPr>
          <w:p w14:paraId="6EFCD4EA"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35</w:t>
            </w:r>
          </w:p>
        </w:tc>
        <w:tc>
          <w:tcPr>
            <w:tcW w:w="768" w:type="pct"/>
            <w:tcBorders>
              <w:top w:val="nil"/>
              <w:left w:val="nil"/>
              <w:bottom w:val="single" w:sz="4" w:space="0" w:color="auto"/>
              <w:right w:val="single" w:sz="4" w:space="0" w:color="auto"/>
            </w:tcBorders>
            <w:shd w:val="clear" w:color="auto" w:fill="auto"/>
            <w:noWrap/>
            <w:vAlign w:val="center"/>
            <w:hideMark/>
          </w:tcPr>
          <w:p w14:paraId="74810253"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14432AF5"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7A9DD504"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27F12C52"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21</w:t>
            </w:r>
          </w:p>
        </w:tc>
        <w:tc>
          <w:tcPr>
            <w:tcW w:w="1416" w:type="pct"/>
            <w:tcBorders>
              <w:top w:val="nil"/>
              <w:left w:val="nil"/>
              <w:bottom w:val="single" w:sz="4" w:space="0" w:color="auto"/>
              <w:right w:val="single" w:sz="4" w:space="0" w:color="auto"/>
            </w:tcBorders>
            <w:shd w:val="clear" w:color="auto" w:fill="auto"/>
            <w:vAlign w:val="center"/>
            <w:hideMark/>
          </w:tcPr>
          <w:p w14:paraId="6A3E130A"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E1.31 Trôi</w:t>
            </w:r>
          </w:p>
        </w:tc>
        <w:tc>
          <w:tcPr>
            <w:tcW w:w="768" w:type="pct"/>
            <w:tcBorders>
              <w:top w:val="nil"/>
              <w:left w:val="nil"/>
              <w:bottom w:val="single" w:sz="4" w:space="0" w:color="auto"/>
              <w:right w:val="single" w:sz="4" w:space="0" w:color="auto"/>
            </w:tcBorders>
            <w:shd w:val="clear" w:color="auto" w:fill="auto"/>
            <w:noWrap/>
            <w:vAlign w:val="center"/>
            <w:hideMark/>
          </w:tcPr>
          <w:p w14:paraId="6A6D4AE2"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38</w:t>
            </w:r>
          </w:p>
        </w:tc>
        <w:tc>
          <w:tcPr>
            <w:tcW w:w="768" w:type="pct"/>
            <w:tcBorders>
              <w:top w:val="nil"/>
              <w:left w:val="nil"/>
              <w:bottom w:val="single" w:sz="4" w:space="0" w:color="auto"/>
              <w:right w:val="single" w:sz="4" w:space="0" w:color="auto"/>
            </w:tcBorders>
            <w:shd w:val="clear" w:color="auto" w:fill="auto"/>
            <w:noWrap/>
            <w:vAlign w:val="center"/>
            <w:hideMark/>
          </w:tcPr>
          <w:p w14:paraId="7DDEC1A6"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115</w:t>
            </w:r>
          </w:p>
        </w:tc>
        <w:tc>
          <w:tcPr>
            <w:tcW w:w="768" w:type="pct"/>
            <w:tcBorders>
              <w:top w:val="nil"/>
              <w:left w:val="nil"/>
              <w:bottom w:val="single" w:sz="4" w:space="0" w:color="auto"/>
              <w:right w:val="single" w:sz="4" w:space="0" w:color="auto"/>
            </w:tcBorders>
            <w:shd w:val="clear" w:color="auto" w:fill="auto"/>
            <w:noWrap/>
            <w:vAlign w:val="center"/>
            <w:hideMark/>
          </w:tcPr>
          <w:p w14:paraId="65B7FFAE"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37</w:t>
            </w:r>
          </w:p>
        </w:tc>
        <w:tc>
          <w:tcPr>
            <w:tcW w:w="768" w:type="pct"/>
            <w:tcBorders>
              <w:top w:val="nil"/>
              <w:left w:val="nil"/>
              <w:bottom w:val="single" w:sz="4" w:space="0" w:color="auto"/>
              <w:right w:val="single" w:sz="4" w:space="0" w:color="auto"/>
            </w:tcBorders>
            <w:shd w:val="clear" w:color="auto" w:fill="auto"/>
            <w:noWrap/>
            <w:vAlign w:val="center"/>
            <w:hideMark/>
          </w:tcPr>
          <w:p w14:paraId="5ED89225"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356B90C6"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70887357"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1401F989"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22</w:t>
            </w:r>
          </w:p>
        </w:tc>
        <w:tc>
          <w:tcPr>
            <w:tcW w:w="1416" w:type="pct"/>
            <w:tcBorders>
              <w:top w:val="nil"/>
              <w:left w:val="nil"/>
              <w:bottom w:val="single" w:sz="4" w:space="0" w:color="auto"/>
              <w:right w:val="single" w:sz="4" w:space="0" w:color="auto"/>
            </w:tcBorders>
            <w:shd w:val="clear" w:color="auto" w:fill="auto"/>
            <w:vAlign w:val="center"/>
            <w:hideMark/>
          </w:tcPr>
          <w:p w14:paraId="2ACEB2A5"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E1.32 Thường Tín</w:t>
            </w:r>
          </w:p>
        </w:tc>
        <w:tc>
          <w:tcPr>
            <w:tcW w:w="768" w:type="pct"/>
            <w:tcBorders>
              <w:top w:val="nil"/>
              <w:left w:val="nil"/>
              <w:bottom w:val="single" w:sz="4" w:space="0" w:color="auto"/>
              <w:right w:val="single" w:sz="4" w:space="0" w:color="auto"/>
            </w:tcBorders>
            <w:shd w:val="clear" w:color="auto" w:fill="auto"/>
            <w:noWrap/>
            <w:vAlign w:val="center"/>
            <w:hideMark/>
          </w:tcPr>
          <w:p w14:paraId="56A82E6B"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43</w:t>
            </w:r>
          </w:p>
        </w:tc>
        <w:tc>
          <w:tcPr>
            <w:tcW w:w="768" w:type="pct"/>
            <w:tcBorders>
              <w:top w:val="nil"/>
              <w:left w:val="nil"/>
              <w:bottom w:val="single" w:sz="4" w:space="0" w:color="auto"/>
              <w:right w:val="single" w:sz="4" w:space="0" w:color="auto"/>
            </w:tcBorders>
            <w:shd w:val="clear" w:color="auto" w:fill="auto"/>
            <w:noWrap/>
            <w:vAlign w:val="center"/>
            <w:hideMark/>
          </w:tcPr>
          <w:p w14:paraId="0D09ADD8"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87</w:t>
            </w:r>
          </w:p>
        </w:tc>
        <w:tc>
          <w:tcPr>
            <w:tcW w:w="768" w:type="pct"/>
            <w:tcBorders>
              <w:top w:val="nil"/>
              <w:left w:val="nil"/>
              <w:bottom w:val="single" w:sz="4" w:space="0" w:color="auto"/>
              <w:right w:val="single" w:sz="4" w:space="0" w:color="auto"/>
            </w:tcBorders>
            <w:shd w:val="clear" w:color="auto" w:fill="auto"/>
            <w:noWrap/>
            <w:vAlign w:val="center"/>
            <w:hideMark/>
          </w:tcPr>
          <w:p w14:paraId="475EEB52"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51</w:t>
            </w:r>
          </w:p>
        </w:tc>
        <w:tc>
          <w:tcPr>
            <w:tcW w:w="768" w:type="pct"/>
            <w:tcBorders>
              <w:top w:val="nil"/>
              <w:left w:val="nil"/>
              <w:bottom w:val="single" w:sz="4" w:space="0" w:color="auto"/>
              <w:right w:val="single" w:sz="4" w:space="0" w:color="auto"/>
            </w:tcBorders>
            <w:shd w:val="clear" w:color="auto" w:fill="auto"/>
            <w:noWrap/>
            <w:vAlign w:val="center"/>
            <w:hideMark/>
          </w:tcPr>
          <w:p w14:paraId="1F7676F1"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1EBDC056"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058B74EB"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3DBDB11D"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23</w:t>
            </w:r>
          </w:p>
        </w:tc>
        <w:tc>
          <w:tcPr>
            <w:tcW w:w="1416" w:type="pct"/>
            <w:tcBorders>
              <w:top w:val="nil"/>
              <w:left w:val="nil"/>
              <w:bottom w:val="single" w:sz="4" w:space="0" w:color="auto"/>
              <w:right w:val="single" w:sz="4" w:space="0" w:color="auto"/>
            </w:tcBorders>
            <w:shd w:val="clear" w:color="auto" w:fill="auto"/>
            <w:vAlign w:val="center"/>
            <w:hideMark/>
          </w:tcPr>
          <w:p w14:paraId="31407D94"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E1.33 Cầu Diễn</w:t>
            </w:r>
          </w:p>
        </w:tc>
        <w:tc>
          <w:tcPr>
            <w:tcW w:w="768" w:type="pct"/>
            <w:tcBorders>
              <w:top w:val="nil"/>
              <w:left w:val="nil"/>
              <w:bottom w:val="single" w:sz="4" w:space="0" w:color="auto"/>
              <w:right w:val="single" w:sz="4" w:space="0" w:color="auto"/>
            </w:tcBorders>
            <w:shd w:val="clear" w:color="auto" w:fill="auto"/>
            <w:noWrap/>
            <w:vAlign w:val="center"/>
            <w:hideMark/>
          </w:tcPr>
          <w:p w14:paraId="121E5AA7"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45</w:t>
            </w:r>
          </w:p>
        </w:tc>
        <w:tc>
          <w:tcPr>
            <w:tcW w:w="768" w:type="pct"/>
            <w:tcBorders>
              <w:top w:val="nil"/>
              <w:left w:val="nil"/>
              <w:bottom w:val="single" w:sz="4" w:space="0" w:color="auto"/>
              <w:right w:val="single" w:sz="4" w:space="0" w:color="auto"/>
            </w:tcBorders>
            <w:shd w:val="clear" w:color="auto" w:fill="auto"/>
            <w:noWrap/>
            <w:vAlign w:val="center"/>
            <w:hideMark/>
          </w:tcPr>
          <w:p w14:paraId="318881E0"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151</w:t>
            </w:r>
          </w:p>
        </w:tc>
        <w:tc>
          <w:tcPr>
            <w:tcW w:w="768" w:type="pct"/>
            <w:tcBorders>
              <w:top w:val="nil"/>
              <w:left w:val="nil"/>
              <w:bottom w:val="single" w:sz="4" w:space="0" w:color="auto"/>
              <w:right w:val="single" w:sz="4" w:space="0" w:color="auto"/>
            </w:tcBorders>
            <w:shd w:val="clear" w:color="auto" w:fill="auto"/>
            <w:noWrap/>
            <w:vAlign w:val="center"/>
            <w:hideMark/>
          </w:tcPr>
          <w:p w14:paraId="5CEB339B"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25</w:t>
            </w:r>
          </w:p>
        </w:tc>
        <w:tc>
          <w:tcPr>
            <w:tcW w:w="768" w:type="pct"/>
            <w:tcBorders>
              <w:top w:val="nil"/>
              <w:left w:val="nil"/>
              <w:bottom w:val="single" w:sz="4" w:space="0" w:color="auto"/>
              <w:right w:val="single" w:sz="4" w:space="0" w:color="auto"/>
            </w:tcBorders>
            <w:shd w:val="clear" w:color="auto" w:fill="auto"/>
            <w:noWrap/>
            <w:vAlign w:val="center"/>
            <w:hideMark/>
          </w:tcPr>
          <w:p w14:paraId="4627BB38"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7D461B1F"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628CB98C"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52110A33"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24</w:t>
            </w:r>
          </w:p>
        </w:tc>
        <w:tc>
          <w:tcPr>
            <w:tcW w:w="1416" w:type="pct"/>
            <w:tcBorders>
              <w:top w:val="nil"/>
              <w:left w:val="nil"/>
              <w:bottom w:val="single" w:sz="4" w:space="0" w:color="auto"/>
              <w:right w:val="single" w:sz="4" w:space="0" w:color="auto"/>
            </w:tcBorders>
            <w:shd w:val="clear" w:color="auto" w:fill="auto"/>
            <w:vAlign w:val="center"/>
            <w:hideMark/>
          </w:tcPr>
          <w:p w14:paraId="72C13485"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E1.36 Quang Minh</w:t>
            </w:r>
          </w:p>
        </w:tc>
        <w:tc>
          <w:tcPr>
            <w:tcW w:w="768" w:type="pct"/>
            <w:tcBorders>
              <w:top w:val="nil"/>
              <w:left w:val="nil"/>
              <w:bottom w:val="single" w:sz="4" w:space="0" w:color="auto"/>
              <w:right w:val="single" w:sz="4" w:space="0" w:color="auto"/>
            </w:tcBorders>
            <w:shd w:val="clear" w:color="auto" w:fill="auto"/>
            <w:noWrap/>
            <w:vAlign w:val="center"/>
            <w:hideMark/>
          </w:tcPr>
          <w:p w14:paraId="7908C507"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54</w:t>
            </w:r>
          </w:p>
        </w:tc>
        <w:tc>
          <w:tcPr>
            <w:tcW w:w="768" w:type="pct"/>
            <w:tcBorders>
              <w:top w:val="nil"/>
              <w:left w:val="nil"/>
              <w:bottom w:val="single" w:sz="4" w:space="0" w:color="auto"/>
              <w:right w:val="single" w:sz="4" w:space="0" w:color="auto"/>
            </w:tcBorders>
            <w:shd w:val="clear" w:color="auto" w:fill="auto"/>
            <w:noWrap/>
            <w:vAlign w:val="center"/>
            <w:hideMark/>
          </w:tcPr>
          <w:p w14:paraId="607BA157"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134</w:t>
            </w:r>
          </w:p>
        </w:tc>
        <w:tc>
          <w:tcPr>
            <w:tcW w:w="768" w:type="pct"/>
            <w:tcBorders>
              <w:top w:val="nil"/>
              <w:left w:val="nil"/>
              <w:bottom w:val="single" w:sz="4" w:space="0" w:color="auto"/>
              <w:right w:val="single" w:sz="4" w:space="0" w:color="auto"/>
            </w:tcBorders>
            <w:shd w:val="clear" w:color="auto" w:fill="auto"/>
            <w:noWrap/>
            <w:vAlign w:val="center"/>
            <w:hideMark/>
          </w:tcPr>
          <w:p w14:paraId="01E973EE"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37</w:t>
            </w:r>
          </w:p>
        </w:tc>
        <w:tc>
          <w:tcPr>
            <w:tcW w:w="768" w:type="pct"/>
            <w:tcBorders>
              <w:top w:val="nil"/>
              <w:left w:val="nil"/>
              <w:bottom w:val="single" w:sz="4" w:space="0" w:color="auto"/>
              <w:right w:val="single" w:sz="4" w:space="0" w:color="auto"/>
            </w:tcBorders>
            <w:shd w:val="clear" w:color="auto" w:fill="auto"/>
            <w:noWrap/>
            <w:vAlign w:val="center"/>
            <w:hideMark/>
          </w:tcPr>
          <w:p w14:paraId="74112575"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50D6FBF5"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060D2420"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4BB71E01"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25</w:t>
            </w:r>
          </w:p>
        </w:tc>
        <w:tc>
          <w:tcPr>
            <w:tcW w:w="1416" w:type="pct"/>
            <w:tcBorders>
              <w:top w:val="nil"/>
              <w:left w:val="nil"/>
              <w:bottom w:val="single" w:sz="4" w:space="0" w:color="auto"/>
              <w:right w:val="single" w:sz="4" w:space="0" w:color="auto"/>
            </w:tcBorders>
            <w:shd w:val="clear" w:color="auto" w:fill="auto"/>
            <w:vAlign w:val="center"/>
            <w:hideMark/>
          </w:tcPr>
          <w:p w14:paraId="4B06E6A7"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E1.37 Bắc An Khánh</w:t>
            </w:r>
          </w:p>
        </w:tc>
        <w:tc>
          <w:tcPr>
            <w:tcW w:w="768" w:type="pct"/>
            <w:tcBorders>
              <w:top w:val="nil"/>
              <w:left w:val="nil"/>
              <w:bottom w:val="single" w:sz="4" w:space="0" w:color="auto"/>
              <w:right w:val="single" w:sz="4" w:space="0" w:color="auto"/>
            </w:tcBorders>
            <w:shd w:val="clear" w:color="auto" w:fill="auto"/>
            <w:noWrap/>
            <w:vAlign w:val="center"/>
            <w:hideMark/>
          </w:tcPr>
          <w:p w14:paraId="62CB69C9"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42</w:t>
            </w:r>
          </w:p>
        </w:tc>
        <w:tc>
          <w:tcPr>
            <w:tcW w:w="768" w:type="pct"/>
            <w:tcBorders>
              <w:top w:val="nil"/>
              <w:left w:val="nil"/>
              <w:bottom w:val="single" w:sz="4" w:space="0" w:color="auto"/>
              <w:right w:val="single" w:sz="4" w:space="0" w:color="auto"/>
            </w:tcBorders>
            <w:shd w:val="clear" w:color="auto" w:fill="auto"/>
            <w:noWrap/>
            <w:vAlign w:val="center"/>
            <w:hideMark/>
          </w:tcPr>
          <w:p w14:paraId="30A62B0C"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165</w:t>
            </w:r>
          </w:p>
        </w:tc>
        <w:tc>
          <w:tcPr>
            <w:tcW w:w="768" w:type="pct"/>
            <w:tcBorders>
              <w:top w:val="nil"/>
              <w:left w:val="nil"/>
              <w:bottom w:val="single" w:sz="4" w:space="0" w:color="auto"/>
              <w:right w:val="single" w:sz="4" w:space="0" w:color="auto"/>
            </w:tcBorders>
            <w:shd w:val="clear" w:color="auto" w:fill="auto"/>
            <w:noWrap/>
            <w:vAlign w:val="center"/>
            <w:hideMark/>
          </w:tcPr>
          <w:p w14:paraId="71CE3BD4"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27</w:t>
            </w:r>
          </w:p>
        </w:tc>
        <w:tc>
          <w:tcPr>
            <w:tcW w:w="768" w:type="pct"/>
            <w:tcBorders>
              <w:top w:val="nil"/>
              <w:left w:val="nil"/>
              <w:bottom w:val="single" w:sz="4" w:space="0" w:color="auto"/>
              <w:right w:val="single" w:sz="4" w:space="0" w:color="auto"/>
            </w:tcBorders>
            <w:shd w:val="clear" w:color="auto" w:fill="auto"/>
            <w:noWrap/>
            <w:vAlign w:val="center"/>
            <w:hideMark/>
          </w:tcPr>
          <w:p w14:paraId="0FDA375E"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418AD4A9"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183C448B"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412F931A"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26</w:t>
            </w:r>
          </w:p>
        </w:tc>
        <w:tc>
          <w:tcPr>
            <w:tcW w:w="1416" w:type="pct"/>
            <w:tcBorders>
              <w:top w:val="nil"/>
              <w:left w:val="nil"/>
              <w:bottom w:val="single" w:sz="4" w:space="0" w:color="auto"/>
              <w:right w:val="single" w:sz="4" w:space="0" w:color="auto"/>
            </w:tcBorders>
            <w:shd w:val="clear" w:color="auto" w:fill="auto"/>
            <w:vAlign w:val="center"/>
            <w:hideMark/>
          </w:tcPr>
          <w:p w14:paraId="592B1E1E"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E1.39 Thanh Oai</w:t>
            </w:r>
          </w:p>
        </w:tc>
        <w:tc>
          <w:tcPr>
            <w:tcW w:w="768" w:type="pct"/>
            <w:tcBorders>
              <w:top w:val="nil"/>
              <w:left w:val="nil"/>
              <w:bottom w:val="single" w:sz="4" w:space="0" w:color="auto"/>
              <w:right w:val="single" w:sz="4" w:space="0" w:color="auto"/>
            </w:tcBorders>
            <w:shd w:val="clear" w:color="auto" w:fill="auto"/>
            <w:noWrap/>
            <w:vAlign w:val="center"/>
            <w:hideMark/>
          </w:tcPr>
          <w:p w14:paraId="662F3E49"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68</w:t>
            </w:r>
          </w:p>
        </w:tc>
        <w:tc>
          <w:tcPr>
            <w:tcW w:w="768" w:type="pct"/>
            <w:tcBorders>
              <w:top w:val="nil"/>
              <w:left w:val="nil"/>
              <w:bottom w:val="single" w:sz="4" w:space="0" w:color="auto"/>
              <w:right w:val="single" w:sz="4" w:space="0" w:color="auto"/>
            </w:tcBorders>
            <w:shd w:val="clear" w:color="auto" w:fill="auto"/>
            <w:noWrap/>
            <w:vAlign w:val="center"/>
            <w:hideMark/>
          </w:tcPr>
          <w:p w14:paraId="3D756B1C"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85</w:t>
            </w:r>
          </w:p>
        </w:tc>
        <w:tc>
          <w:tcPr>
            <w:tcW w:w="768" w:type="pct"/>
            <w:tcBorders>
              <w:top w:val="nil"/>
              <w:left w:val="nil"/>
              <w:bottom w:val="single" w:sz="4" w:space="0" w:color="auto"/>
              <w:right w:val="single" w:sz="4" w:space="0" w:color="auto"/>
            </w:tcBorders>
            <w:shd w:val="clear" w:color="auto" w:fill="auto"/>
            <w:noWrap/>
            <w:vAlign w:val="center"/>
            <w:hideMark/>
          </w:tcPr>
          <w:p w14:paraId="5C9ADCEC"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197</w:t>
            </w:r>
          </w:p>
        </w:tc>
        <w:tc>
          <w:tcPr>
            <w:tcW w:w="768" w:type="pct"/>
            <w:tcBorders>
              <w:top w:val="nil"/>
              <w:left w:val="nil"/>
              <w:bottom w:val="single" w:sz="4" w:space="0" w:color="auto"/>
              <w:right w:val="single" w:sz="4" w:space="0" w:color="auto"/>
            </w:tcBorders>
            <w:shd w:val="clear" w:color="auto" w:fill="auto"/>
            <w:noWrap/>
            <w:vAlign w:val="center"/>
            <w:hideMark/>
          </w:tcPr>
          <w:p w14:paraId="3C1A3C13"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557F85C9"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19FF1C24"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5B1E37C6"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27</w:t>
            </w:r>
          </w:p>
        </w:tc>
        <w:tc>
          <w:tcPr>
            <w:tcW w:w="1416" w:type="pct"/>
            <w:tcBorders>
              <w:top w:val="nil"/>
              <w:left w:val="nil"/>
              <w:bottom w:val="single" w:sz="4" w:space="0" w:color="auto"/>
              <w:right w:val="single" w:sz="4" w:space="0" w:color="auto"/>
            </w:tcBorders>
            <w:shd w:val="clear" w:color="auto" w:fill="auto"/>
            <w:vAlign w:val="center"/>
            <w:hideMark/>
          </w:tcPr>
          <w:p w14:paraId="314E985F"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E1.40 Tây Hồ</w:t>
            </w:r>
          </w:p>
        </w:tc>
        <w:tc>
          <w:tcPr>
            <w:tcW w:w="768" w:type="pct"/>
            <w:tcBorders>
              <w:top w:val="nil"/>
              <w:left w:val="nil"/>
              <w:bottom w:val="single" w:sz="4" w:space="0" w:color="auto"/>
              <w:right w:val="single" w:sz="4" w:space="0" w:color="auto"/>
            </w:tcBorders>
            <w:shd w:val="clear" w:color="auto" w:fill="auto"/>
            <w:noWrap/>
            <w:vAlign w:val="center"/>
            <w:hideMark/>
          </w:tcPr>
          <w:p w14:paraId="2F384E80"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94</w:t>
            </w:r>
          </w:p>
        </w:tc>
        <w:tc>
          <w:tcPr>
            <w:tcW w:w="768" w:type="pct"/>
            <w:tcBorders>
              <w:top w:val="nil"/>
              <w:left w:val="nil"/>
              <w:bottom w:val="single" w:sz="4" w:space="0" w:color="auto"/>
              <w:right w:val="single" w:sz="4" w:space="0" w:color="auto"/>
            </w:tcBorders>
            <w:shd w:val="clear" w:color="auto" w:fill="auto"/>
            <w:noWrap/>
            <w:vAlign w:val="center"/>
            <w:hideMark/>
          </w:tcPr>
          <w:p w14:paraId="1E28641C"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519</w:t>
            </w:r>
          </w:p>
        </w:tc>
        <w:tc>
          <w:tcPr>
            <w:tcW w:w="768" w:type="pct"/>
            <w:tcBorders>
              <w:top w:val="nil"/>
              <w:left w:val="nil"/>
              <w:bottom w:val="single" w:sz="4" w:space="0" w:color="auto"/>
              <w:right w:val="single" w:sz="4" w:space="0" w:color="auto"/>
            </w:tcBorders>
            <w:shd w:val="clear" w:color="auto" w:fill="auto"/>
            <w:noWrap/>
            <w:vAlign w:val="center"/>
            <w:hideMark/>
          </w:tcPr>
          <w:p w14:paraId="0E955753"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132</w:t>
            </w:r>
          </w:p>
        </w:tc>
        <w:tc>
          <w:tcPr>
            <w:tcW w:w="768" w:type="pct"/>
            <w:tcBorders>
              <w:top w:val="nil"/>
              <w:left w:val="nil"/>
              <w:bottom w:val="single" w:sz="4" w:space="0" w:color="auto"/>
              <w:right w:val="single" w:sz="4" w:space="0" w:color="auto"/>
            </w:tcBorders>
            <w:shd w:val="clear" w:color="auto" w:fill="auto"/>
            <w:noWrap/>
            <w:vAlign w:val="center"/>
            <w:hideMark/>
          </w:tcPr>
          <w:p w14:paraId="1243B3C4"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74</w:t>
            </w:r>
          </w:p>
        </w:tc>
        <w:tc>
          <w:tcPr>
            <w:tcW w:w="96" w:type="pct"/>
            <w:vAlign w:val="center"/>
            <w:hideMark/>
          </w:tcPr>
          <w:p w14:paraId="4A542AE9"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52470A33"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6AE74F57"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28</w:t>
            </w:r>
          </w:p>
        </w:tc>
        <w:tc>
          <w:tcPr>
            <w:tcW w:w="1416" w:type="pct"/>
            <w:tcBorders>
              <w:top w:val="nil"/>
              <w:left w:val="nil"/>
              <w:bottom w:val="single" w:sz="4" w:space="0" w:color="auto"/>
              <w:right w:val="single" w:sz="4" w:space="0" w:color="auto"/>
            </w:tcBorders>
            <w:shd w:val="clear" w:color="auto" w:fill="auto"/>
            <w:vAlign w:val="center"/>
            <w:hideMark/>
          </w:tcPr>
          <w:p w14:paraId="46DBBAA3"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E1.41 Mai Lâm</w:t>
            </w:r>
          </w:p>
        </w:tc>
        <w:tc>
          <w:tcPr>
            <w:tcW w:w="768" w:type="pct"/>
            <w:tcBorders>
              <w:top w:val="nil"/>
              <w:left w:val="nil"/>
              <w:bottom w:val="single" w:sz="4" w:space="0" w:color="auto"/>
              <w:right w:val="single" w:sz="4" w:space="0" w:color="auto"/>
            </w:tcBorders>
            <w:shd w:val="clear" w:color="auto" w:fill="auto"/>
            <w:noWrap/>
            <w:vAlign w:val="center"/>
            <w:hideMark/>
          </w:tcPr>
          <w:p w14:paraId="7693C6C5"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42</w:t>
            </w:r>
          </w:p>
        </w:tc>
        <w:tc>
          <w:tcPr>
            <w:tcW w:w="768" w:type="pct"/>
            <w:tcBorders>
              <w:top w:val="nil"/>
              <w:left w:val="nil"/>
              <w:bottom w:val="single" w:sz="4" w:space="0" w:color="auto"/>
              <w:right w:val="single" w:sz="4" w:space="0" w:color="auto"/>
            </w:tcBorders>
            <w:shd w:val="clear" w:color="auto" w:fill="auto"/>
            <w:noWrap/>
            <w:vAlign w:val="center"/>
            <w:hideMark/>
          </w:tcPr>
          <w:p w14:paraId="1E3D5F51"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31</w:t>
            </w:r>
          </w:p>
        </w:tc>
        <w:tc>
          <w:tcPr>
            <w:tcW w:w="768" w:type="pct"/>
            <w:tcBorders>
              <w:top w:val="nil"/>
              <w:left w:val="nil"/>
              <w:bottom w:val="single" w:sz="4" w:space="0" w:color="auto"/>
              <w:right w:val="single" w:sz="4" w:space="0" w:color="auto"/>
            </w:tcBorders>
            <w:shd w:val="clear" w:color="auto" w:fill="auto"/>
            <w:noWrap/>
            <w:vAlign w:val="center"/>
            <w:hideMark/>
          </w:tcPr>
          <w:p w14:paraId="337E61B2"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19</w:t>
            </w:r>
          </w:p>
        </w:tc>
        <w:tc>
          <w:tcPr>
            <w:tcW w:w="768" w:type="pct"/>
            <w:tcBorders>
              <w:top w:val="nil"/>
              <w:left w:val="nil"/>
              <w:bottom w:val="single" w:sz="4" w:space="0" w:color="auto"/>
              <w:right w:val="single" w:sz="4" w:space="0" w:color="auto"/>
            </w:tcBorders>
            <w:shd w:val="clear" w:color="auto" w:fill="auto"/>
            <w:noWrap/>
            <w:vAlign w:val="center"/>
            <w:hideMark/>
          </w:tcPr>
          <w:p w14:paraId="1276B725"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6F5CB2DF"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3C7F836D"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0A5F23AB"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29</w:t>
            </w:r>
          </w:p>
        </w:tc>
        <w:tc>
          <w:tcPr>
            <w:tcW w:w="1416" w:type="pct"/>
            <w:tcBorders>
              <w:top w:val="nil"/>
              <w:left w:val="nil"/>
              <w:bottom w:val="single" w:sz="4" w:space="0" w:color="auto"/>
              <w:right w:val="single" w:sz="4" w:space="0" w:color="auto"/>
            </w:tcBorders>
            <w:shd w:val="clear" w:color="auto" w:fill="auto"/>
            <w:vAlign w:val="center"/>
            <w:hideMark/>
          </w:tcPr>
          <w:p w14:paraId="7EE80220"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E1.42 Sân Bay Nội Bài</w:t>
            </w:r>
          </w:p>
        </w:tc>
        <w:tc>
          <w:tcPr>
            <w:tcW w:w="768" w:type="pct"/>
            <w:tcBorders>
              <w:top w:val="nil"/>
              <w:left w:val="nil"/>
              <w:bottom w:val="single" w:sz="4" w:space="0" w:color="auto"/>
              <w:right w:val="single" w:sz="4" w:space="0" w:color="auto"/>
            </w:tcBorders>
            <w:shd w:val="clear" w:color="auto" w:fill="auto"/>
            <w:noWrap/>
            <w:vAlign w:val="center"/>
            <w:hideMark/>
          </w:tcPr>
          <w:p w14:paraId="25A68FDF"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31</w:t>
            </w:r>
          </w:p>
        </w:tc>
        <w:tc>
          <w:tcPr>
            <w:tcW w:w="768" w:type="pct"/>
            <w:tcBorders>
              <w:top w:val="nil"/>
              <w:left w:val="nil"/>
              <w:bottom w:val="single" w:sz="4" w:space="0" w:color="auto"/>
              <w:right w:val="single" w:sz="4" w:space="0" w:color="auto"/>
            </w:tcBorders>
            <w:shd w:val="clear" w:color="auto" w:fill="auto"/>
            <w:noWrap/>
            <w:vAlign w:val="center"/>
            <w:hideMark/>
          </w:tcPr>
          <w:p w14:paraId="01EA1670"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27</w:t>
            </w:r>
          </w:p>
        </w:tc>
        <w:tc>
          <w:tcPr>
            <w:tcW w:w="768" w:type="pct"/>
            <w:tcBorders>
              <w:top w:val="nil"/>
              <w:left w:val="nil"/>
              <w:bottom w:val="single" w:sz="4" w:space="0" w:color="auto"/>
              <w:right w:val="single" w:sz="4" w:space="0" w:color="auto"/>
            </w:tcBorders>
            <w:shd w:val="clear" w:color="auto" w:fill="auto"/>
            <w:noWrap/>
            <w:vAlign w:val="center"/>
            <w:hideMark/>
          </w:tcPr>
          <w:p w14:paraId="0C6B718D"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17</w:t>
            </w:r>
          </w:p>
        </w:tc>
        <w:tc>
          <w:tcPr>
            <w:tcW w:w="768" w:type="pct"/>
            <w:tcBorders>
              <w:top w:val="nil"/>
              <w:left w:val="nil"/>
              <w:bottom w:val="single" w:sz="4" w:space="0" w:color="auto"/>
              <w:right w:val="single" w:sz="4" w:space="0" w:color="auto"/>
            </w:tcBorders>
            <w:shd w:val="clear" w:color="auto" w:fill="auto"/>
            <w:noWrap/>
            <w:vAlign w:val="center"/>
            <w:hideMark/>
          </w:tcPr>
          <w:p w14:paraId="10EFDDCF"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5D1CFF6B"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7F8D3216"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02E1BCC6"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30</w:t>
            </w:r>
          </w:p>
        </w:tc>
        <w:tc>
          <w:tcPr>
            <w:tcW w:w="1416" w:type="pct"/>
            <w:tcBorders>
              <w:top w:val="nil"/>
              <w:left w:val="nil"/>
              <w:bottom w:val="single" w:sz="4" w:space="0" w:color="auto"/>
              <w:right w:val="single" w:sz="4" w:space="0" w:color="auto"/>
            </w:tcBorders>
            <w:shd w:val="clear" w:color="auto" w:fill="auto"/>
            <w:vAlign w:val="center"/>
            <w:hideMark/>
          </w:tcPr>
          <w:p w14:paraId="2913B90B"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E1.43 Mỗ Lao</w:t>
            </w:r>
          </w:p>
        </w:tc>
        <w:tc>
          <w:tcPr>
            <w:tcW w:w="768" w:type="pct"/>
            <w:tcBorders>
              <w:top w:val="nil"/>
              <w:left w:val="nil"/>
              <w:bottom w:val="single" w:sz="4" w:space="0" w:color="auto"/>
              <w:right w:val="single" w:sz="4" w:space="0" w:color="auto"/>
            </w:tcBorders>
            <w:shd w:val="clear" w:color="auto" w:fill="auto"/>
            <w:noWrap/>
            <w:vAlign w:val="center"/>
            <w:hideMark/>
          </w:tcPr>
          <w:p w14:paraId="74AEAEEA"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42</w:t>
            </w:r>
          </w:p>
        </w:tc>
        <w:tc>
          <w:tcPr>
            <w:tcW w:w="768" w:type="pct"/>
            <w:tcBorders>
              <w:top w:val="nil"/>
              <w:left w:val="nil"/>
              <w:bottom w:val="single" w:sz="4" w:space="0" w:color="auto"/>
              <w:right w:val="single" w:sz="4" w:space="0" w:color="auto"/>
            </w:tcBorders>
            <w:shd w:val="clear" w:color="auto" w:fill="auto"/>
            <w:noWrap/>
            <w:vAlign w:val="center"/>
            <w:hideMark/>
          </w:tcPr>
          <w:p w14:paraId="6C7948A2"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146</w:t>
            </w:r>
          </w:p>
        </w:tc>
        <w:tc>
          <w:tcPr>
            <w:tcW w:w="768" w:type="pct"/>
            <w:tcBorders>
              <w:top w:val="nil"/>
              <w:left w:val="nil"/>
              <w:bottom w:val="single" w:sz="4" w:space="0" w:color="auto"/>
              <w:right w:val="single" w:sz="4" w:space="0" w:color="auto"/>
            </w:tcBorders>
            <w:shd w:val="clear" w:color="auto" w:fill="auto"/>
            <w:noWrap/>
            <w:vAlign w:val="center"/>
            <w:hideMark/>
          </w:tcPr>
          <w:p w14:paraId="03E451FC"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34</w:t>
            </w:r>
          </w:p>
        </w:tc>
        <w:tc>
          <w:tcPr>
            <w:tcW w:w="768" w:type="pct"/>
            <w:tcBorders>
              <w:top w:val="nil"/>
              <w:left w:val="nil"/>
              <w:bottom w:val="single" w:sz="4" w:space="0" w:color="auto"/>
              <w:right w:val="single" w:sz="4" w:space="0" w:color="auto"/>
            </w:tcBorders>
            <w:shd w:val="clear" w:color="auto" w:fill="auto"/>
            <w:noWrap/>
            <w:vAlign w:val="center"/>
            <w:hideMark/>
          </w:tcPr>
          <w:p w14:paraId="6929F002"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08E9772A"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6FEB2447"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66C78028"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31</w:t>
            </w:r>
          </w:p>
        </w:tc>
        <w:tc>
          <w:tcPr>
            <w:tcW w:w="1416" w:type="pct"/>
            <w:tcBorders>
              <w:top w:val="nil"/>
              <w:left w:val="nil"/>
              <w:bottom w:val="single" w:sz="4" w:space="0" w:color="auto"/>
              <w:right w:val="single" w:sz="4" w:space="0" w:color="auto"/>
            </w:tcBorders>
            <w:shd w:val="clear" w:color="auto" w:fill="auto"/>
            <w:vAlign w:val="center"/>
            <w:hideMark/>
          </w:tcPr>
          <w:p w14:paraId="0E8C7CA4"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E1.44 Sơn Tây II</w:t>
            </w:r>
          </w:p>
        </w:tc>
        <w:tc>
          <w:tcPr>
            <w:tcW w:w="768" w:type="pct"/>
            <w:tcBorders>
              <w:top w:val="nil"/>
              <w:left w:val="nil"/>
              <w:bottom w:val="single" w:sz="4" w:space="0" w:color="auto"/>
              <w:right w:val="single" w:sz="4" w:space="0" w:color="auto"/>
            </w:tcBorders>
            <w:shd w:val="clear" w:color="auto" w:fill="auto"/>
            <w:noWrap/>
            <w:vAlign w:val="center"/>
            <w:hideMark/>
          </w:tcPr>
          <w:p w14:paraId="3E964797"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26</w:t>
            </w:r>
          </w:p>
        </w:tc>
        <w:tc>
          <w:tcPr>
            <w:tcW w:w="768" w:type="pct"/>
            <w:tcBorders>
              <w:top w:val="nil"/>
              <w:left w:val="nil"/>
              <w:bottom w:val="single" w:sz="4" w:space="0" w:color="auto"/>
              <w:right w:val="single" w:sz="4" w:space="0" w:color="auto"/>
            </w:tcBorders>
            <w:shd w:val="clear" w:color="auto" w:fill="auto"/>
            <w:noWrap/>
            <w:vAlign w:val="center"/>
            <w:hideMark/>
          </w:tcPr>
          <w:p w14:paraId="2645458C"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87</w:t>
            </w:r>
          </w:p>
        </w:tc>
        <w:tc>
          <w:tcPr>
            <w:tcW w:w="768" w:type="pct"/>
            <w:tcBorders>
              <w:top w:val="nil"/>
              <w:left w:val="nil"/>
              <w:bottom w:val="single" w:sz="4" w:space="0" w:color="auto"/>
              <w:right w:val="single" w:sz="4" w:space="0" w:color="auto"/>
            </w:tcBorders>
            <w:shd w:val="clear" w:color="auto" w:fill="auto"/>
            <w:noWrap/>
            <w:vAlign w:val="center"/>
            <w:hideMark/>
          </w:tcPr>
          <w:p w14:paraId="4A89CF98"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24</w:t>
            </w:r>
          </w:p>
        </w:tc>
        <w:tc>
          <w:tcPr>
            <w:tcW w:w="768" w:type="pct"/>
            <w:tcBorders>
              <w:top w:val="nil"/>
              <w:left w:val="nil"/>
              <w:bottom w:val="single" w:sz="4" w:space="0" w:color="auto"/>
              <w:right w:val="single" w:sz="4" w:space="0" w:color="auto"/>
            </w:tcBorders>
            <w:shd w:val="clear" w:color="auto" w:fill="auto"/>
            <w:noWrap/>
            <w:vAlign w:val="center"/>
            <w:hideMark/>
          </w:tcPr>
          <w:p w14:paraId="23EDDBDA"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771807AB"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0AEEEBA4"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2ADBAD0F"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32</w:t>
            </w:r>
          </w:p>
        </w:tc>
        <w:tc>
          <w:tcPr>
            <w:tcW w:w="1416" w:type="pct"/>
            <w:tcBorders>
              <w:top w:val="nil"/>
              <w:left w:val="nil"/>
              <w:bottom w:val="single" w:sz="4" w:space="0" w:color="auto"/>
              <w:right w:val="single" w:sz="4" w:space="0" w:color="auto"/>
            </w:tcBorders>
            <w:shd w:val="clear" w:color="auto" w:fill="auto"/>
            <w:vAlign w:val="center"/>
            <w:hideMark/>
          </w:tcPr>
          <w:p w14:paraId="488AD644"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E1.46 Từ Liêm</w:t>
            </w:r>
          </w:p>
        </w:tc>
        <w:tc>
          <w:tcPr>
            <w:tcW w:w="768" w:type="pct"/>
            <w:tcBorders>
              <w:top w:val="nil"/>
              <w:left w:val="nil"/>
              <w:bottom w:val="single" w:sz="4" w:space="0" w:color="auto"/>
              <w:right w:val="single" w:sz="4" w:space="0" w:color="auto"/>
            </w:tcBorders>
            <w:shd w:val="clear" w:color="auto" w:fill="auto"/>
            <w:noWrap/>
            <w:vAlign w:val="center"/>
            <w:hideMark/>
          </w:tcPr>
          <w:p w14:paraId="114AC2ED"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44</w:t>
            </w:r>
          </w:p>
        </w:tc>
        <w:tc>
          <w:tcPr>
            <w:tcW w:w="768" w:type="pct"/>
            <w:tcBorders>
              <w:top w:val="nil"/>
              <w:left w:val="nil"/>
              <w:bottom w:val="single" w:sz="4" w:space="0" w:color="auto"/>
              <w:right w:val="single" w:sz="4" w:space="0" w:color="auto"/>
            </w:tcBorders>
            <w:shd w:val="clear" w:color="auto" w:fill="auto"/>
            <w:noWrap/>
            <w:vAlign w:val="center"/>
            <w:hideMark/>
          </w:tcPr>
          <w:p w14:paraId="7C24B7DD"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27</w:t>
            </w:r>
          </w:p>
        </w:tc>
        <w:tc>
          <w:tcPr>
            <w:tcW w:w="768" w:type="pct"/>
            <w:tcBorders>
              <w:top w:val="nil"/>
              <w:left w:val="nil"/>
              <w:bottom w:val="single" w:sz="4" w:space="0" w:color="auto"/>
              <w:right w:val="single" w:sz="4" w:space="0" w:color="auto"/>
            </w:tcBorders>
            <w:shd w:val="clear" w:color="auto" w:fill="auto"/>
            <w:noWrap/>
            <w:vAlign w:val="center"/>
            <w:hideMark/>
          </w:tcPr>
          <w:p w14:paraId="27AE9B36"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17</w:t>
            </w:r>
          </w:p>
        </w:tc>
        <w:tc>
          <w:tcPr>
            <w:tcW w:w="768" w:type="pct"/>
            <w:tcBorders>
              <w:top w:val="nil"/>
              <w:left w:val="nil"/>
              <w:bottom w:val="single" w:sz="4" w:space="0" w:color="auto"/>
              <w:right w:val="single" w:sz="4" w:space="0" w:color="auto"/>
            </w:tcBorders>
            <w:shd w:val="clear" w:color="auto" w:fill="auto"/>
            <w:noWrap/>
            <w:vAlign w:val="center"/>
            <w:hideMark/>
          </w:tcPr>
          <w:p w14:paraId="70853F41"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42D89C3F"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28E821A5"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0AD2A263"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33</w:t>
            </w:r>
          </w:p>
        </w:tc>
        <w:tc>
          <w:tcPr>
            <w:tcW w:w="1416" w:type="pct"/>
            <w:tcBorders>
              <w:top w:val="nil"/>
              <w:left w:val="nil"/>
              <w:bottom w:val="single" w:sz="4" w:space="0" w:color="auto"/>
              <w:right w:val="single" w:sz="4" w:space="0" w:color="auto"/>
            </w:tcBorders>
            <w:shd w:val="clear" w:color="auto" w:fill="auto"/>
            <w:vAlign w:val="center"/>
            <w:hideMark/>
          </w:tcPr>
          <w:p w14:paraId="4DAC5F18"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E1.47 Long Biên</w:t>
            </w:r>
          </w:p>
        </w:tc>
        <w:tc>
          <w:tcPr>
            <w:tcW w:w="768" w:type="pct"/>
            <w:tcBorders>
              <w:top w:val="nil"/>
              <w:left w:val="nil"/>
              <w:bottom w:val="single" w:sz="4" w:space="0" w:color="auto"/>
              <w:right w:val="single" w:sz="4" w:space="0" w:color="auto"/>
            </w:tcBorders>
            <w:shd w:val="clear" w:color="auto" w:fill="auto"/>
            <w:noWrap/>
            <w:vAlign w:val="center"/>
            <w:hideMark/>
          </w:tcPr>
          <w:p w14:paraId="68C8FF39"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22</w:t>
            </w:r>
          </w:p>
        </w:tc>
        <w:tc>
          <w:tcPr>
            <w:tcW w:w="768" w:type="pct"/>
            <w:tcBorders>
              <w:top w:val="nil"/>
              <w:left w:val="nil"/>
              <w:bottom w:val="single" w:sz="4" w:space="0" w:color="auto"/>
              <w:right w:val="single" w:sz="4" w:space="0" w:color="auto"/>
            </w:tcBorders>
            <w:shd w:val="clear" w:color="auto" w:fill="auto"/>
            <w:noWrap/>
            <w:vAlign w:val="center"/>
            <w:hideMark/>
          </w:tcPr>
          <w:p w14:paraId="01F40FF1"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18</w:t>
            </w:r>
          </w:p>
        </w:tc>
        <w:tc>
          <w:tcPr>
            <w:tcW w:w="768" w:type="pct"/>
            <w:tcBorders>
              <w:top w:val="nil"/>
              <w:left w:val="nil"/>
              <w:bottom w:val="single" w:sz="4" w:space="0" w:color="auto"/>
              <w:right w:val="single" w:sz="4" w:space="0" w:color="auto"/>
            </w:tcBorders>
            <w:shd w:val="clear" w:color="auto" w:fill="auto"/>
            <w:noWrap/>
            <w:vAlign w:val="center"/>
            <w:hideMark/>
          </w:tcPr>
          <w:p w14:paraId="0B14490D"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12</w:t>
            </w:r>
          </w:p>
        </w:tc>
        <w:tc>
          <w:tcPr>
            <w:tcW w:w="768" w:type="pct"/>
            <w:tcBorders>
              <w:top w:val="nil"/>
              <w:left w:val="nil"/>
              <w:bottom w:val="single" w:sz="4" w:space="0" w:color="auto"/>
              <w:right w:val="single" w:sz="4" w:space="0" w:color="auto"/>
            </w:tcBorders>
            <w:shd w:val="clear" w:color="auto" w:fill="auto"/>
            <w:noWrap/>
            <w:vAlign w:val="center"/>
            <w:hideMark/>
          </w:tcPr>
          <w:p w14:paraId="2443298E"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3F9DEF0A"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1EBCD883"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6C5F925A"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34</w:t>
            </w:r>
          </w:p>
        </w:tc>
        <w:tc>
          <w:tcPr>
            <w:tcW w:w="1416" w:type="pct"/>
            <w:tcBorders>
              <w:top w:val="nil"/>
              <w:left w:val="nil"/>
              <w:bottom w:val="single" w:sz="4" w:space="0" w:color="auto"/>
              <w:right w:val="single" w:sz="4" w:space="0" w:color="auto"/>
            </w:tcBorders>
            <w:shd w:val="clear" w:color="auto" w:fill="auto"/>
            <w:vAlign w:val="center"/>
            <w:hideMark/>
          </w:tcPr>
          <w:p w14:paraId="297E779D"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E1.48 NC Quốc Oai</w:t>
            </w:r>
          </w:p>
        </w:tc>
        <w:tc>
          <w:tcPr>
            <w:tcW w:w="768" w:type="pct"/>
            <w:tcBorders>
              <w:top w:val="nil"/>
              <w:left w:val="nil"/>
              <w:bottom w:val="single" w:sz="4" w:space="0" w:color="auto"/>
              <w:right w:val="single" w:sz="4" w:space="0" w:color="auto"/>
            </w:tcBorders>
            <w:shd w:val="clear" w:color="auto" w:fill="auto"/>
            <w:noWrap/>
            <w:vAlign w:val="center"/>
            <w:hideMark/>
          </w:tcPr>
          <w:p w14:paraId="73BF91AE"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26</w:t>
            </w:r>
          </w:p>
        </w:tc>
        <w:tc>
          <w:tcPr>
            <w:tcW w:w="768" w:type="pct"/>
            <w:tcBorders>
              <w:top w:val="nil"/>
              <w:left w:val="nil"/>
              <w:bottom w:val="single" w:sz="4" w:space="0" w:color="auto"/>
              <w:right w:val="single" w:sz="4" w:space="0" w:color="auto"/>
            </w:tcBorders>
            <w:shd w:val="clear" w:color="auto" w:fill="auto"/>
            <w:noWrap/>
            <w:vAlign w:val="center"/>
            <w:hideMark/>
          </w:tcPr>
          <w:p w14:paraId="1744C3A3"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87</w:t>
            </w:r>
          </w:p>
        </w:tc>
        <w:tc>
          <w:tcPr>
            <w:tcW w:w="768" w:type="pct"/>
            <w:tcBorders>
              <w:top w:val="nil"/>
              <w:left w:val="nil"/>
              <w:bottom w:val="single" w:sz="4" w:space="0" w:color="auto"/>
              <w:right w:val="single" w:sz="4" w:space="0" w:color="auto"/>
            </w:tcBorders>
            <w:shd w:val="clear" w:color="auto" w:fill="auto"/>
            <w:noWrap/>
            <w:vAlign w:val="center"/>
            <w:hideMark/>
          </w:tcPr>
          <w:p w14:paraId="44120EC5"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24</w:t>
            </w:r>
          </w:p>
        </w:tc>
        <w:tc>
          <w:tcPr>
            <w:tcW w:w="768" w:type="pct"/>
            <w:tcBorders>
              <w:top w:val="nil"/>
              <w:left w:val="nil"/>
              <w:bottom w:val="single" w:sz="4" w:space="0" w:color="auto"/>
              <w:right w:val="single" w:sz="4" w:space="0" w:color="auto"/>
            </w:tcBorders>
            <w:shd w:val="clear" w:color="auto" w:fill="auto"/>
            <w:noWrap/>
            <w:vAlign w:val="center"/>
            <w:hideMark/>
          </w:tcPr>
          <w:p w14:paraId="03CD6B25"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7A941A2B"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0C40602C"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4DCADADA"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35</w:t>
            </w:r>
          </w:p>
        </w:tc>
        <w:tc>
          <w:tcPr>
            <w:tcW w:w="1416" w:type="pct"/>
            <w:tcBorders>
              <w:top w:val="nil"/>
              <w:left w:val="nil"/>
              <w:bottom w:val="single" w:sz="4" w:space="0" w:color="auto"/>
              <w:right w:val="single" w:sz="4" w:space="0" w:color="auto"/>
            </w:tcBorders>
            <w:shd w:val="clear" w:color="auto" w:fill="auto"/>
            <w:vAlign w:val="center"/>
            <w:hideMark/>
          </w:tcPr>
          <w:p w14:paraId="7A3ABF0C"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E1.49 Nối cấp Đông Anh</w:t>
            </w:r>
          </w:p>
        </w:tc>
        <w:tc>
          <w:tcPr>
            <w:tcW w:w="768" w:type="pct"/>
            <w:tcBorders>
              <w:top w:val="nil"/>
              <w:left w:val="nil"/>
              <w:bottom w:val="single" w:sz="4" w:space="0" w:color="auto"/>
              <w:right w:val="single" w:sz="4" w:space="0" w:color="auto"/>
            </w:tcBorders>
            <w:shd w:val="clear" w:color="auto" w:fill="auto"/>
            <w:noWrap/>
            <w:vAlign w:val="center"/>
            <w:hideMark/>
          </w:tcPr>
          <w:p w14:paraId="3AC0381B"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22</w:t>
            </w:r>
          </w:p>
        </w:tc>
        <w:tc>
          <w:tcPr>
            <w:tcW w:w="768" w:type="pct"/>
            <w:tcBorders>
              <w:top w:val="nil"/>
              <w:left w:val="nil"/>
              <w:bottom w:val="single" w:sz="4" w:space="0" w:color="auto"/>
              <w:right w:val="single" w:sz="4" w:space="0" w:color="auto"/>
            </w:tcBorders>
            <w:shd w:val="clear" w:color="auto" w:fill="auto"/>
            <w:noWrap/>
            <w:vAlign w:val="center"/>
            <w:hideMark/>
          </w:tcPr>
          <w:p w14:paraId="7B352A50"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22</w:t>
            </w:r>
          </w:p>
        </w:tc>
        <w:tc>
          <w:tcPr>
            <w:tcW w:w="768" w:type="pct"/>
            <w:tcBorders>
              <w:top w:val="nil"/>
              <w:left w:val="nil"/>
              <w:bottom w:val="single" w:sz="4" w:space="0" w:color="auto"/>
              <w:right w:val="single" w:sz="4" w:space="0" w:color="auto"/>
            </w:tcBorders>
            <w:shd w:val="clear" w:color="auto" w:fill="auto"/>
            <w:noWrap/>
            <w:vAlign w:val="center"/>
            <w:hideMark/>
          </w:tcPr>
          <w:p w14:paraId="41A53C58"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14</w:t>
            </w:r>
          </w:p>
        </w:tc>
        <w:tc>
          <w:tcPr>
            <w:tcW w:w="768" w:type="pct"/>
            <w:tcBorders>
              <w:top w:val="nil"/>
              <w:left w:val="nil"/>
              <w:bottom w:val="single" w:sz="4" w:space="0" w:color="auto"/>
              <w:right w:val="single" w:sz="4" w:space="0" w:color="auto"/>
            </w:tcBorders>
            <w:shd w:val="clear" w:color="auto" w:fill="auto"/>
            <w:noWrap/>
            <w:vAlign w:val="center"/>
            <w:hideMark/>
          </w:tcPr>
          <w:p w14:paraId="7B08CA6A"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1B4A4B88"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0C5B6C68"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1CB64191"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36</w:t>
            </w:r>
          </w:p>
        </w:tc>
        <w:tc>
          <w:tcPr>
            <w:tcW w:w="1416" w:type="pct"/>
            <w:tcBorders>
              <w:top w:val="nil"/>
              <w:left w:val="nil"/>
              <w:bottom w:val="single" w:sz="4" w:space="0" w:color="auto"/>
              <w:right w:val="single" w:sz="4" w:space="0" w:color="auto"/>
            </w:tcBorders>
            <w:shd w:val="clear" w:color="auto" w:fill="auto"/>
            <w:vAlign w:val="center"/>
            <w:hideMark/>
          </w:tcPr>
          <w:p w14:paraId="16FE1964"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E1.51 Phú Nghĩa</w:t>
            </w:r>
          </w:p>
        </w:tc>
        <w:tc>
          <w:tcPr>
            <w:tcW w:w="768" w:type="pct"/>
            <w:tcBorders>
              <w:top w:val="nil"/>
              <w:left w:val="nil"/>
              <w:bottom w:val="single" w:sz="4" w:space="0" w:color="auto"/>
              <w:right w:val="single" w:sz="4" w:space="0" w:color="auto"/>
            </w:tcBorders>
            <w:shd w:val="clear" w:color="auto" w:fill="auto"/>
            <w:noWrap/>
            <w:vAlign w:val="center"/>
            <w:hideMark/>
          </w:tcPr>
          <w:p w14:paraId="2D20D045"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43</w:t>
            </w:r>
          </w:p>
        </w:tc>
        <w:tc>
          <w:tcPr>
            <w:tcW w:w="768" w:type="pct"/>
            <w:tcBorders>
              <w:top w:val="nil"/>
              <w:left w:val="nil"/>
              <w:bottom w:val="single" w:sz="4" w:space="0" w:color="auto"/>
              <w:right w:val="single" w:sz="4" w:space="0" w:color="auto"/>
            </w:tcBorders>
            <w:shd w:val="clear" w:color="auto" w:fill="auto"/>
            <w:noWrap/>
            <w:vAlign w:val="center"/>
            <w:hideMark/>
          </w:tcPr>
          <w:p w14:paraId="5EE2B0B8"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116</w:t>
            </w:r>
          </w:p>
        </w:tc>
        <w:tc>
          <w:tcPr>
            <w:tcW w:w="768" w:type="pct"/>
            <w:tcBorders>
              <w:top w:val="nil"/>
              <w:left w:val="nil"/>
              <w:bottom w:val="single" w:sz="4" w:space="0" w:color="auto"/>
              <w:right w:val="single" w:sz="4" w:space="0" w:color="auto"/>
            </w:tcBorders>
            <w:shd w:val="clear" w:color="auto" w:fill="auto"/>
            <w:noWrap/>
            <w:vAlign w:val="center"/>
            <w:hideMark/>
          </w:tcPr>
          <w:p w14:paraId="39A271E3"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29</w:t>
            </w:r>
          </w:p>
        </w:tc>
        <w:tc>
          <w:tcPr>
            <w:tcW w:w="768" w:type="pct"/>
            <w:tcBorders>
              <w:top w:val="nil"/>
              <w:left w:val="nil"/>
              <w:bottom w:val="single" w:sz="4" w:space="0" w:color="auto"/>
              <w:right w:val="single" w:sz="4" w:space="0" w:color="auto"/>
            </w:tcBorders>
            <w:shd w:val="clear" w:color="auto" w:fill="auto"/>
            <w:noWrap/>
            <w:vAlign w:val="center"/>
            <w:hideMark/>
          </w:tcPr>
          <w:p w14:paraId="27F7F2A6"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6E249455"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61566EB9"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2A5A7812"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37</w:t>
            </w:r>
          </w:p>
        </w:tc>
        <w:tc>
          <w:tcPr>
            <w:tcW w:w="1416" w:type="pct"/>
            <w:tcBorders>
              <w:top w:val="nil"/>
              <w:left w:val="nil"/>
              <w:bottom w:val="single" w:sz="4" w:space="0" w:color="auto"/>
              <w:right w:val="single" w:sz="4" w:space="0" w:color="auto"/>
            </w:tcBorders>
            <w:shd w:val="clear" w:color="auto" w:fill="auto"/>
            <w:vAlign w:val="center"/>
            <w:hideMark/>
          </w:tcPr>
          <w:p w14:paraId="6BBD1D68"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E1.52 CVThống Nhất</w:t>
            </w:r>
          </w:p>
        </w:tc>
        <w:tc>
          <w:tcPr>
            <w:tcW w:w="768" w:type="pct"/>
            <w:tcBorders>
              <w:top w:val="nil"/>
              <w:left w:val="nil"/>
              <w:bottom w:val="single" w:sz="4" w:space="0" w:color="auto"/>
              <w:right w:val="single" w:sz="4" w:space="0" w:color="auto"/>
            </w:tcBorders>
            <w:shd w:val="clear" w:color="auto" w:fill="auto"/>
            <w:noWrap/>
            <w:vAlign w:val="center"/>
            <w:hideMark/>
          </w:tcPr>
          <w:p w14:paraId="511E1AF0"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49</w:t>
            </w:r>
          </w:p>
        </w:tc>
        <w:tc>
          <w:tcPr>
            <w:tcW w:w="768" w:type="pct"/>
            <w:tcBorders>
              <w:top w:val="nil"/>
              <w:left w:val="nil"/>
              <w:bottom w:val="single" w:sz="4" w:space="0" w:color="auto"/>
              <w:right w:val="single" w:sz="4" w:space="0" w:color="auto"/>
            </w:tcBorders>
            <w:shd w:val="clear" w:color="auto" w:fill="auto"/>
            <w:noWrap/>
            <w:vAlign w:val="center"/>
            <w:hideMark/>
          </w:tcPr>
          <w:p w14:paraId="0AFC4248"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46</w:t>
            </w:r>
          </w:p>
        </w:tc>
        <w:tc>
          <w:tcPr>
            <w:tcW w:w="768" w:type="pct"/>
            <w:tcBorders>
              <w:top w:val="nil"/>
              <w:left w:val="nil"/>
              <w:bottom w:val="single" w:sz="4" w:space="0" w:color="auto"/>
              <w:right w:val="single" w:sz="4" w:space="0" w:color="auto"/>
            </w:tcBorders>
            <w:shd w:val="clear" w:color="auto" w:fill="auto"/>
            <w:noWrap/>
            <w:vAlign w:val="center"/>
            <w:hideMark/>
          </w:tcPr>
          <w:p w14:paraId="0A877683"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25</w:t>
            </w:r>
          </w:p>
        </w:tc>
        <w:tc>
          <w:tcPr>
            <w:tcW w:w="768" w:type="pct"/>
            <w:tcBorders>
              <w:top w:val="nil"/>
              <w:left w:val="nil"/>
              <w:bottom w:val="single" w:sz="4" w:space="0" w:color="auto"/>
              <w:right w:val="single" w:sz="4" w:space="0" w:color="auto"/>
            </w:tcBorders>
            <w:shd w:val="clear" w:color="auto" w:fill="auto"/>
            <w:noWrap/>
            <w:vAlign w:val="center"/>
            <w:hideMark/>
          </w:tcPr>
          <w:p w14:paraId="09DA3578"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1341E0B6"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651E8001"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4BE2896C"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38</w:t>
            </w:r>
          </w:p>
        </w:tc>
        <w:tc>
          <w:tcPr>
            <w:tcW w:w="1416" w:type="pct"/>
            <w:tcBorders>
              <w:top w:val="nil"/>
              <w:left w:val="nil"/>
              <w:bottom w:val="single" w:sz="4" w:space="0" w:color="auto"/>
              <w:right w:val="single" w:sz="4" w:space="0" w:color="auto"/>
            </w:tcBorders>
            <w:shd w:val="clear" w:color="auto" w:fill="auto"/>
            <w:vAlign w:val="center"/>
            <w:hideMark/>
          </w:tcPr>
          <w:p w14:paraId="4CBEC262"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E1.53 Ba Vì</w:t>
            </w:r>
          </w:p>
        </w:tc>
        <w:tc>
          <w:tcPr>
            <w:tcW w:w="768" w:type="pct"/>
            <w:tcBorders>
              <w:top w:val="nil"/>
              <w:left w:val="nil"/>
              <w:bottom w:val="single" w:sz="4" w:space="0" w:color="auto"/>
              <w:right w:val="single" w:sz="4" w:space="0" w:color="auto"/>
            </w:tcBorders>
            <w:shd w:val="clear" w:color="auto" w:fill="auto"/>
            <w:noWrap/>
            <w:vAlign w:val="center"/>
            <w:hideMark/>
          </w:tcPr>
          <w:p w14:paraId="4D3414C0"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43</w:t>
            </w:r>
          </w:p>
        </w:tc>
        <w:tc>
          <w:tcPr>
            <w:tcW w:w="768" w:type="pct"/>
            <w:tcBorders>
              <w:top w:val="nil"/>
              <w:left w:val="nil"/>
              <w:bottom w:val="single" w:sz="4" w:space="0" w:color="auto"/>
              <w:right w:val="single" w:sz="4" w:space="0" w:color="auto"/>
            </w:tcBorders>
            <w:shd w:val="clear" w:color="auto" w:fill="auto"/>
            <w:noWrap/>
            <w:vAlign w:val="center"/>
            <w:hideMark/>
          </w:tcPr>
          <w:p w14:paraId="620CD9D9"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168</w:t>
            </w:r>
          </w:p>
        </w:tc>
        <w:tc>
          <w:tcPr>
            <w:tcW w:w="768" w:type="pct"/>
            <w:tcBorders>
              <w:top w:val="nil"/>
              <w:left w:val="nil"/>
              <w:bottom w:val="single" w:sz="4" w:space="0" w:color="auto"/>
              <w:right w:val="single" w:sz="4" w:space="0" w:color="auto"/>
            </w:tcBorders>
            <w:shd w:val="clear" w:color="auto" w:fill="auto"/>
            <w:noWrap/>
            <w:vAlign w:val="center"/>
            <w:hideMark/>
          </w:tcPr>
          <w:p w14:paraId="220E3A58"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33</w:t>
            </w:r>
          </w:p>
        </w:tc>
        <w:tc>
          <w:tcPr>
            <w:tcW w:w="768" w:type="pct"/>
            <w:tcBorders>
              <w:top w:val="nil"/>
              <w:left w:val="nil"/>
              <w:bottom w:val="single" w:sz="4" w:space="0" w:color="auto"/>
              <w:right w:val="single" w:sz="4" w:space="0" w:color="auto"/>
            </w:tcBorders>
            <w:shd w:val="clear" w:color="auto" w:fill="auto"/>
            <w:noWrap/>
            <w:vAlign w:val="center"/>
            <w:hideMark/>
          </w:tcPr>
          <w:p w14:paraId="16E0F3A6"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4EEFEB30"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567C10A2"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5E2191F5"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39</w:t>
            </w:r>
          </w:p>
        </w:tc>
        <w:tc>
          <w:tcPr>
            <w:tcW w:w="1416" w:type="pct"/>
            <w:tcBorders>
              <w:top w:val="nil"/>
              <w:left w:val="nil"/>
              <w:bottom w:val="single" w:sz="4" w:space="0" w:color="auto"/>
              <w:right w:val="single" w:sz="4" w:space="0" w:color="auto"/>
            </w:tcBorders>
            <w:shd w:val="clear" w:color="auto" w:fill="auto"/>
            <w:vAlign w:val="center"/>
            <w:hideMark/>
          </w:tcPr>
          <w:p w14:paraId="48E95DE9"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E1.57 Minh Khai</w:t>
            </w:r>
          </w:p>
        </w:tc>
        <w:tc>
          <w:tcPr>
            <w:tcW w:w="768" w:type="pct"/>
            <w:tcBorders>
              <w:top w:val="nil"/>
              <w:left w:val="nil"/>
              <w:bottom w:val="single" w:sz="4" w:space="0" w:color="auto"/>
              <w:right w:val="single" w:sz="4" w:space="0" w:color="auto"/>
            </w:tcBorders>
            <w:shd w:val="clear" w:color="auto" w:fill="auto"/>
            <w:noWrap/>
            <w:vAlign w:val="center"/>
            <w:hideMark/>
          </w:tcPr>
          <w:p w14:paraId="3BC4A1CA"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62</w:t>
            </w:r>
          </w:p>
        </w:tc>
        <w:tc>
          <w:tcPr>
            <w:tcW w:w="768" w:type="pct"/>
            <w:tcBorders>
              <w:top w:val="nil"/>
              <w:left w:val="nil"/>
              <w:bottom w:val="single" w:sz="4" w:space="0" w:color="auto"/>
              <w:right w:val="single" w:sz="4" w:space="0" w:color="auto"/>
            </w:tcBorders>
            <w:shd w:val="clear" w:color="auto" w:fill="auto"/>
            <w:noWrap/>
            <w:vAlign w:val="center"/>
            <w:hideMark/>
          </w:tcPr>
          <w:p w14:paraId="017F9CAD"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208</w:t>
            </w:r>
          </w:p>
        </w:tc>
        <w:tc>
          <w:tcPr>
            <w:tcW w:w="768" w:type="pct"/>
            <w:tcBorders>
              <w:top w:val="nil"/>
              <w:left w:val="nil"/>
              <w:bottom w:val="single" w:sz="4" w:space="0" w:color="auto"/>
              <w:right w:val="single" w:sz="4" w:space="0" w:color="auto"/>
            </w:tcBorders>
            <w:shd w:val="clear" w:color="auto" w:fill="auto"/>
            <w:noWrap/>
            <w:vAlign w:val="center"/>
            <w:hideMark/>
          </w:tcPr>
          <w:p w14:paraId="17AA479B"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32</w:t>
            </w:r>
          </w:p>
        </w:tc>
        <w:tc>
          <w:tcPr>
            <w:tcW w:w="768" w:type="pct"/>
            <w:tcBorders>
              <w:top w:val="nil"/>
              <w:left w:val="nil"/>
              <w:bottom w:val="single" w:sz="4" w:space="0" w:color="auto"/>
              <w:right w:val="single" w:sz="4" w:space="0" w:color="auto"/>
            </w:tcBorders>
            <w:shd w:val="clear" w:color="auto" w:fill="auto"/>
            <w:noWrap/>
            <w:vAlign w:val="center"/>
            <w:hideMark/>
          </w:tcPr>
          <w:p w14:paraId="7A89C5F8"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127CBD6F"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480BE224"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7096F15D"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40</w:t>
            </w:r>
          </w:p>
        </w:tc>
        <w:tc>
          <w:tcPr>
            <w:tcW w:w="1416" w:type="pct"/>
            <w:tcBorders>
              <w:top w:val="nil"/>
              <w:left w:val="nil"/>
              <w:bottom w:val="single" w:sz="4" w:space="0" w:color="auto"/>
              <w:right w:val="single" w:sz="4" w:space="0" w:color="auto"/>
            </w:tcBorders>
            <w:shd w:val="clear" w:color="auto" w:fill="auto"/>
            <w:vAlign w:val="center"/>
            <w:hideMark/>
          </w:tcPr>
          <w:p w14:paraId="69B666CE"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E1.59 Sài Đồng 2</w:t>
            </w:r>
          </w:p>
        </w:tc>
        <w:tc>
          <w:tcPr>
            <w:tcW w:w="768" w:type="pct"/>
            <w:tcBorders>
              <w:top w:val="nil"/>
              <w:left w:val="nil"/>
              <w:bottom w:val="single" w:sz="4" w:space="0" w:color="auto"/>
              <w:right w:val="single" w:sz="4" w:space="0" w:color="auto"/>
            </w:tcBorders>
            <w:shd w:val="clear" w:color="auto" w:fill="auto"/>
            <w:noWrap/>
            <w:vAlign w:val="center"/>
            <w:hideMark/>
          </w:tcPr>
          <w:p w14:paraId="1592EDF1"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38</w:t>
            </w:r>
          </w:p>
        </w:tc>
        <w:tc>
          <w:tcPr>
            <w:tcW w:w="768" w:type="pct"/>
            <w:tcBorders>
              <w:top w:val="nil"/>
              <w:left w:val="nil"/>
              <w:bottom w:val="single" w:sz="4" w:space="0" w:color="auto"/>
              <w:right w:val="single" w:sz="4" w:space="0" w:color="auto"/>
            </w:tcBorders>
            <w:shd w:val="clear" w:color="auto" w:fill="auto"/>
            <w:noWrap/>
            <w:vAlign w:val="center"/>
            <w:hideMark/>
          </w:tcPr>
          <w:p w14:paraId="40BEE8C1"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136</w:t>
            </w:r>
          </w:p>
        </w:tc>
        <w:tc>
          <w:tcPr>
            <w:tcW w:w="768" w:type="pct"/>
            <w:tcBorders>
              <w:top w:val="nil"/>
              <w:left w:val="nil"/>
              <w:bottom w:val="single" w:sz="4" w:space="0" w:color="auto"/>
              <w:right w:val="single" w:sz="4" w:space="0" w:color="auto"/>
            </w:tcBorders>
            <w:shd w:val="clear" w:color="auto" w:fill="auto"/>
            <w:noWrap/>
            <w:vAlign w:val="center"/>
            <w:hideMark/>
          </w:tcPr>
          <w:p w14:paraId="76F40269"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21</w:t>
            </w:r>
          </w:p>
        </w:tc>
        <w:tc>
          <w:tcPr>
            <w:tcW w:w="768" w:type="pct"/>
            <w:tcBorders>
              <w:top w:val="nil"/>
              <w:left w:val="nil"/>
              <w:bottom w:val="single" w:sz="4" w:space="0" w:color="auto"/>
              <w:right w:val="single" w:sz="4" w:space="0" w:color="auto"/>
            </w:tcBorders>
            <w:shd w:val="clear" w:color="auto" w:fill="auto"/>
            <w:noWrap/>
            <w:vAlign w:val="center"/>
            <w:hideMark/>
          </w:tcPr>
          <w:p w14:paraId="0A0D6F3B"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4070F24A"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1B4948D6"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0AEF5014"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41</w:t>
            </w:r>
          </w:p>
        </w:tc>
        <w:tc>
          <w:tcPr>
            <w:tcW w:w="1416" w:type="pct"/>
            <w:tcBorders>
              <w:top w:val="nil"/>
              <w:left w:val="nil"/>
              <w:bottom w:val="single" w:sz="4" w:space="0" w:color="auto"/>
              <w:right w:val="single" w:sz="4" w:space="0" w:color="auto"/>
            </w:tcBorders>
            <w:shd w:val="clear" w:color="auto" w:fill="auto"/>
            <w:vAlign w:val="center"/>
            <w:hideMark/>
          </w:tcPr>
          <w:p w14:paraId="19DFD04E"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E10.2 Vân Đình</w:t>
            </w:r>
          </w:p>
        </w:tc>
        <w:tc>
          <w:tcPr>
            <w:tcW w:w="768" w:type="pct"/>
            <w:tcBorders>
              <w:top w:val="nil"/>
              <w:left w:val="nil"/>
              <w:bottom w:val="single" w:sz="4" w:space="0" w:color="auto"/>
              <w:right w:val="single" w:sz="4" w:space="0" w:color="auto"/>
            </w:tcBorders>
            <w:shd w:val="clear" w:color="auto" w:fill="auto"/>
            <w:noWrap/>
            <w:vAlign w:val="center"/>
            <w:hideMark/>
          </w:tcPr>
          <w:p w14:paraId="3A470D4A"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60</w:t>
            </w:r>
          </w:p>
        </w:tc>
        <w:tc>
          <w:tcPr>
            <w:tcW w:w="768" w:type="pct"/>
            <w:tcBorders>
              <w:top w:val="nil"/>
              <w:left w:val="nil"/>
              <w:bottom w:val="single" w:sz="4" w:space="0" w:color="auto"/>
              <w:right w:val="single" w:sz="4" w:space="0" w:color="auto"/>
            </w:tcBorders>
            <w:shd w:val="clear" w:color="auto" w:fill="auto"/>
            <w:noWrap/>
            <w:vAlign w:val="center"/>
            <w:hideMark/>
          </w:tcPr>
          <w:p w14:paraId="52D59843"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266</w:t>
            </w:r>
          </w:p>
        </w:tc>
        <w:tc>
          <w:tcPr>
            <w:tcW w:w="768" w:type="pct"/>
            <w:tcBorders>
              <w:top w:val="nil"/>
              <w:left w:val="nil"/>
              <w:bottom w:val="single" w:sz="4" w:space="0" w:color="auto"/>
              <w:right w:val="single" w:sz="4" w:space="0" w:color="auto"/>
            </w:tcBorders>
            <w:shd w:val="clear" w:color="auto" w:fill="auto"/>
            <w:noWrap/>
            <w:vAlign w:val="center"/>
            <w:hideMark/>
          </w:tcPr>
          <w:p w14:paraId="673F2E02"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51</w:t>
            </w:r>
          </w:p>
        </w:tc>
        <w:tc>
          <w:tcPr>
            <w:tcW w:w="768" w:type="pct"/>
            <w:tcBorders>
              <w:top w:val="nil"/>
              <w:left w:val="nil"/>
              <w:bottom w:val="single" w:sz="4" w:space="0" w:color="auto"/>
              <w:right w:val="single" w:sz="4" w:space="0" w:color="auto"/>
            </w:tcBorders>
            <w:shd w:val="clear" w:color="auto" w:fill="auto"/>
            <w:noWrap/>
            <w:vAlign w:val="center"/>
            <w:hideMark/>
          </w:tcPr>
          <w:p w14:paraId="7DD5039A"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6FF814F7"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4E59DBF9"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657BEC04"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42</w:t>
            </w:r>
          </w:p>
        </w:tc>
        <w:tc>
          <w:tcPr>
            <w:tcW w:w="1416" w:type="pct"/>
            <w:tcBorders>
              <w:top w:val="nil"/>
              <w:left w:val="nil"/>
              <w:bottom w:val="single" w:sz="4" w:space="0" w:color="auto"/>
              <w:right w:val="single" w:sz="4" w:space="0" w:color="auto"/>
            </w:tcBorders>
            <w:shd w:val="clear" w:color="auto" w:fill="auto"/>
            <w:vAlign w:val="center"/>
            <w:hideMark/>
          </w:tcPr>
          <w:p w14:paraId="5E1A5115"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E10.4 Tía</w:t>
            </w:r>
          </w:p>
        </w:tc>
        <w:tc>
          <w:tcPr>
            <w:tcW w:w="768" w:type="pct"/>
            <w:tcBorders>
              <w:top w:val="nil"/>
              <w:left w:val="nil"/>
              <w:bottom w:val="single" w:sz="4" w:space="0" w:color="auto"/>
              <w:right w:val="single" w:sz="4" w:space="0" w:color="auto"/>
            </w:tcBorders>
            <w:shd w:val="clear" w:color="auto" w:fill="auto"/>
            <w:noWrap/>
            <w:vAlign w:val="center"/>
            <w:hideMark/>
          </w:tcPr>
          <w:p w14:paraId="32A58798"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62</w:t>
            </w:r>
          </w:p>
        </w:tc>
        <w:tc>
          <w:tcPr>
            <w:tcW w:w="768" w:type="pct"/>
            <w:tcBorders>
              <w:top w:val="nil"/>
              <w:left w:val="nil"/>
              <w:bottom w:val="single" w:sz="4" w:space="0" w:color="auto"/>
              <w:right w:val="single" w:sz="4" w:space="0" w:color="auto"/>
            </w:tcBorders>
            <w:shd w:val="clear" w:color="auto" w:fill="auto"/>
            <w:noWrap/>
            <w:vAlign w:val="center"/>
            <w:hideMark/>
          </w:tcPr>
          <w:p w14:paraId="134F9A74"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137</w:t>
            </w:r>
          </w:p>
        </w:tc>
        <w:tc>
          <w:tcPr>
            <w:tcW w:w="768" w:type="pct"/>
            <w:tcBorders>
              <w:top w:val="nil"/>
              <w:left w:val="nil"/>
              <w:bottom w:val="single" w:sz="4" w:space="0" w:color="auto"/>
              <w:right w:val="single" w:sz="4" w:space="0" w:color="auto"/>
            </w:tcBorders>
            <w:shd w:val="clear" w:color="auto" w:fill="auto"/>
            <w:noWrap/>
            <w:vAlign w:val="center"/>
            <w:hideMark/>
          </w:tcPr>
          <w:p w14:paraId="6FE50B83"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64</w:t>
            </w:r>
          </w:p>
        </w:tc>
        <w:tc>
          <w:tcPr>
            <w:tcW w:w="768" w:type="pct"/>
            <w:tcBorders>
              <w:top w:val="nil"/>
              <w:left w:val="nil"/>
              <w:bottom w:val="single" w:sz="4" w:space="0" w:color="auto"/>
              <w:right w:val="single" w:sz="4" w:space="0" w:color="auto"/>
            </w:tcBorders>
            <w:shd w:val="clear" w:color="auto" w:fill="auto"/>
            <w:noWrap/>
            <w:vAlign w:val="center"/>
            <w:hideMark/>
          </w:tcPr>
          <w:p w14:paraId="40F78358"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7276B064" w14:textId="77777777" w:rsidR="00571443" w:rsidRPr="00FC742F" w:rsidRDefault="00571443" w:rsidP="00571443">
            <w:pPr>
              <w:spacing w:before="0" w:after="0" w:line="240" w:lineRule="auto"/>
              <w:ind w:firstLine="0"/>
              <w:rPr>
                <w:rFonts w:eastAsia="Times New Roman" w:cs="Times New Roman"/>
                <w:sz w:val="20"/>
                <w:szCs w:val="20"/>
              </w:rPr>
            </w:pPr>
          </w:p>
        </w:tc>
      </w:tr>
      <w:tr w:rsidR="00FC742F" w:rsidRPr="00FC742F" w14:paraId="55603E8E"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vAlign w:val="center"/>
            <w:hideMark/>
          </w:tcPr>
          <w:p w14:paraId="6858ABCF"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43</w:t>
            </w:r>
          </w:p>
        </w:tc>
        <w:tc>
          <w:tcPr>
            <w:tcW w:w="1416" w:type="pct"/>
            <w:tcBorders>
              <w:top w:val="nil"/>
              <w:left w:val="nil"/>
              <w:bottom w:val="single" w:sz="4" w:space="0" w:color="auto"/>
              <w:right w:val="single" w:sz="4" w:space="0" w:color="auto"/>
            </w:tcBorders>
            <w:shd w:val="clear" w:color="auto" w:fill="auto"/>
            <w:vAlign w:val="center"/>
            <w:hideMark/>
          </w:tcPr>
          <w:p w14:paraId="2CC40190" w14:textId="77777777" w:rsidR="00571443" w:rsidRPr="00FC742F" w:rsidRDefault="00571443" w:rsidP="00571443">
            <w:pPr>
              <w:spacing w:before="0" w:after="0" w:line="240" w:lineRule="auto"/>
              <w:ind w:firstLine="0"/>
              <w:rPr>
                <w:rFonts w:eastAsia="Times New Roman" w:cs="Times New Roman"/>
                <w:sz w:val="28"/>
                <w:szCs w:val="28"/>
              </w:rPr>
            </w:pPr>
            <w:r w:rsidRPr="00FC742F">
              <w:rPr>
                <w:rFonts w:eastAsia="Times New Roman" w:cs="Times New Roman"/>
                <w:sz w:val="28"/>
                <w:szCs w:val="28"/>
              </w:rPr>
              <w:t>E10.6 Phúc Thọ</w:t>
            </w:r>
          </w:p>
        </w:tc>
        <w:tc>
          <w:tcPr>
            <w:tcW w:w="768" w:type="pct"/>
            <w:tcBorders>
              <w:top w:val="nil"/>
              <w:left w:val="nil"/>
              <w:bottom w:val="single" w:sz="4" w:space="0" w:color="auto"/>
              <w:right w:val="single" w:sz="4" w:space="0" w:color="auto"/>
            </w:tcBorders>
            <w:shd w:val="clear" w:color="auto" w:fill="auto"/>
            <w:noWrap/>
            <w:vAlign w:val="center"/>
            <w:hideMark/>
          </w:tcPr>
          <w:p w14:paraId="767CB139"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40</w:t>
            </w:r>
          </w:p>
        </w:tc>
        <w:tc>
          <w:tcPr>
            <w:tcW w:w="768" w:type="pct"/>
            <w:tcBorders>
              <w:top w:val="nil"/>
              <w:left w:val="nil"/>
              <w:bottom w:val="single" w:sz="4" w:space="0" w:color="auto"/>
              <w:right w:val="single" w:sz="4" w:space="0" w:color="auto"/>
            </w:tcBorders>
            <w:shd w:val="clear" w:color="auto" w:fill="auto"/>
            <w:noWrap/>
            <w:vAlign w:val="center"/>
            <w:hideMark/>
          </w:tcPr>
          <w:p w14:paraId="28A7D597"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60</w:t>
            </w:r>
          </w:p>
        </w:tc>
        <w:tc>
          <w:tcPr>
            <w:tcW w:w="768" w:type="pct"/>
            <w:tcBorders>
              <w:top w:val="nil"/>
              <w:left w:val="nil"/>
              <w:bottom w:val="single" w:sz="4" w:space="0" w:color="auto"/>
              <w:right w:val="single" w:sz="4" w:space="0" w:color="auto"/>
            </w:tcBorders>
            <w:shd w:val="clear" w:color="auto" w:fill="auto"/>
            <w:noWrap/>
            <w:vAlign w:val="center"/>
            <w:hideMark/>
          </w:tcPr>
          <w:p w14:paraId="49B9BB53"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34</w:t>
            </w:r>
          </w:p>
        </w:tc>
        <w:tc>
          <w:tcPr>
            <w:tcW w:w="768" w:type="pct"/>
            <w:tcBorders>
              <w:top w:val="nil"/>
              <w:left w:val="nil"/>
              <w:bottom w:val="single" w:sz="4" w:space="0" w:color="auto"/>
              <w:right w:val="single" w:sz="4" w:space="0" w:color="auto"/>
            </w:tcBorders>
            <w:shd w:val="clear" w:color="auto" w:fill="auto"/>
            <w:noWrap/>
            <w:vAlign w:val="center"/>
            <w:hideMark/>
          </w:tcPr>
          <w:p w14:paraId="75544534" w14:textId="77777777" w:rsidR="00571443" w:rsidRPr="00FC742F" w:rsidRDefault="00571443" w:rsidP="00571443">
            <w:pPr>
              <w:spacing w:before="0" w:after="0" w:line="240" w:lineRule="auto"/>
              <w:ind w:firstLine="0"/>
              <w:jc w:val="center"/>
              <w:rPr>
                <w:rFonts w:eastAsia="Times New Roman" w:cs="Times New Roman"/>
                <w:sz w:val="28"/>
                <w:szCs w:val="28"/>
              </w:rPr>
            </w:pPr>
            <w:r w:rsidRPr="00FC742F">
              <w:rPr>
                <w:rFonts w:eastAsia="Times New Roman" w:cs="Times New Roman"/>
                <w:sz w:val="28"/>
                <w:szCs w:val="28"/>
              </w:rPr>
              <w:t> </w:t>
            </w:r>
          </w:p>
        </w:tc>
        <w:tc>
          <w:tcPr>
            <w:tcW w:w="96" w:type="pct"/>
            <w:vAlign w:val="center"/>
            <w:hideMark/>
          </w:tcPr>
          <w:p w14:paraId="3CEFC4DE" w14:textId="77777777" w:rsidR="00571443" w:rsidRPr="00FC742F" w:rsidRDefault="00571443" w:rsidP="00571443">
            <w:pPr>
              <w:spacing w:before="0" w:after="0" w:line="240" w:lineRule="auto"/>
              <w:ind w:firstLine="0"/>
              <w:rPr>
                <w:rFonts w:eastAsia="Times New Roman" w:cs="Times New Roman"/>
                <w:sz w:val="20"/>
                <w:szCs w:val="20"/>
              </w:rPr>
            </w:pPr>
          </w:p>
        </w:tc>
      </w:tr>
      <w:tr w:rsidR="00571443" w:rsidRPr="00FC742F" w14:paraId="652656D0" w14:textId="77777777" w:rsidTr="00571443">
        <w:trPr>
          <w:trHeight w:val="375"/>
        </w:trPr>
        <w:tc>
          <w:tcPr>
            <w:tcW w:w="415" w:type="pct"/>
            <w:tcBorders>
              <w:top w:val="nil"/>
              <w:left w:val="single" w:sz="4" w:space="0" w:color="auto"/>
              <w:bottom w:val="single" w:sz="4" w:space="0" w:color="auto"/>
              <w:right w:val="single" w:sz="4" w:space="0" w:color="auto"/>
            </w:tcBorders>
            <w:shd w:val="clear" w:color="auto" w:fill="auto"/>
            <w:noWrap/>
            <w:vAlign w:val="center"/>
            <w:hideMark/>
          </w:tcPr>
          <w:p w14:paraId="684CB97B" w14:textId="77777777" w:rsidR="00571443" w:rsidRPr="00FC742F" w:rsidRDefault="00571443" w:rsidP="00571443">
            <w:pPr>
              <w:spacing w:before="0" w:after="0" w:line="240" w:lineRule="auto"/>
              <w:ind w:firstLine="0"/>
              <w:rPr>
                <w:rFonts w:eastAsia="Times New Roman" w:cs="Times New Roman"/>
                <w:b/>
                <w:bCs/>
                <w:sz w:val="28"/>
                <w:szCs w:val="28"/>
              </w:rPr>
            </w:pPr>
            <w:r w:rsidRPr="00FC742F">
              <w:rPr>
                <w:rFonts w:eastAsia="Times New Roman" w:cs="Times New Roman"/>
                <w:b/>
                <w:bCs/>
                <w:sz w:val="28"/>
                <w:szCs w:val="28"/>
              </w:rPr>
              <w:t> </w:t>
            </w:r>
          </w:p>
        </w:tc>
        <w:tc>
          <w:tcPr>
            <w:tcW w:w="1416" w:type="pct"/>
            <w:tcBorders>
              <w:top w:val="nil"/>
              <w:left w:val="nil"/>
              <w:bottom w:val="single" w:sz="4" w:space="0" w:color="auto"/>
              <w:right w:val="single" w:sz="4" w:space="0" w:color="auto"/>
            </w:tcBorders>
            <w:shd w:val="clear" w:color="auto" w:fill="auto"/>
            <w:noWrap/>
            <w:vAlign w:val="center"/>
            <w:hideMark/>
          </w:tcPr>
          <w:p w14:paraId="6274931A" w14:textId="49FE8022" w:rsidR="00571443" w:rsidRPr="00FC742F" w:rsidRDefault="00571443" w:rsidP="00571443">
            <w:pPr>
              <w:spacing w:before="0" w:after="0" w:line="240" w:lineRule="auto"/>
              <w:ind w:firstLine="0"/>
              <w:rPr>
                <w:rFonts w:eastAsia="Times New Roman" w:cs="Times New Roman"/>
                <w:b/>
                <w:bCs/>
                <w:sz w:val="28"/>
                <w:szCs w:val="28"/>
              </w:rPr>
            </w:pPr>
            <w:r w:rsidRPr="00FC742F">
              <w:rPr>
                <w:rFonts w:eastAsia="Times New Roman" w:cs="Times New Roman"/>
                <w:b/>
                <w:bCs/>
                <w:sz w:val="28"/>
                <w:szCs w:val="28"/>
              </w:rPr>
              <w:t>Tổng tín hiệu</w:t>
            </w:r>
          </w:p>
        </w:tc>
        <w:tc>
          <w:tcPr>
            <w:tcW w:w="768" w:type="pct"/>
            <w:tcBorders>
              <w:top w:val="nil"/>
              <w:left w:val="nil"/>
              <w:bottom w:val="single" w:sz="4" w:space="0" w:color="auto"/>
              <w:right w:val="single" w:sz="4" w:space="0" w:color="auto"/>
            </w:tcBorders>
            <w:shd w:val="clear" w:color="auto" w:fill="auto"/>
            <w:noWrap/>
            <w:vAlign w:val="center"/>
            <w:hideMark/>
          </w:tcPr>
          <w:p w14:paraId="2D3C2A1B" w14:textId="77777777" w:rsidR="00571443" w:rsidRPr="00FC742F" w:rsidRDefault="00571443" w:rsidP="00571443">
            <w:pPr>
              <w:spacing w:before="0" w:after="0" w:line="240" w:lineRule="auto"/>
              <w:ind w:firstLine="0"/>
              <w:jc w:val="center"/>
              <w:rPr>
                <w:rFonts w:eastAsia="Times New Roman" w:cs="Times New Roman"/>
                <w:b/>
                <w:bCs/>
                <w:sz w:val="28"/>
                <w:szCs w:val="28"/>
              </w:rPr>
            </w:pPr>
            <w:r w:rsidRPr="00FC742F">
              <w:rPr>
                <w:rFonts w:eastAsia="Times New Roman" w:cs="Times New Roman"/>
                <w:b/>
                <w:bCs/>
                <w:sz w:val="28"/>
                <w:szCs w:val="28"/>
              </w:rPr>
              <w:t>1994</w:t>
            </w:r>
          </w:p>
        </w:tc>
        <w:tc>
          <w:tcPr>
            <w:tcW w:w="768" w:type="pct"/>
            <w:tcBorders>
              <w:top w:val="nil"/>
              <w:left w:val="nil"/>
              <w:bottom w:val="single" w:sz="4" w:space="0" w:color="auto"/>
              <w:right w:val="single" w:sz="4" w:space="0" w:color="auto"/>
            </w:tcBorders>
            <w:shd w:val="clear" w:color="auto" w:fill="auto"/>
            <w:noWrap/>
            <w:vAlign w:val="center"/>
            <w:hideMark/>
          </w:tcPr>
          <w:p w14:paraId="78282998" w14:textId="77777777" w:rsidR="00571443" w:rsidRPr="00FC742F" w:rsidRDefault="00571443" w:rsidP="00571443">
            <w:pPr>
              <w:spacing w:before="0" w:after="0" w:line="240" w:lineRule="auto"/>
              <w:ind w:firstLine="0"/>
              <w:jc w:val="center"/>
              <w:rPr>
                <w:rFonts w:eastAsia="Times New Roman" w:cs="Times New Roman"/>
                <w:b/>
                <w:bCs/>
                <w:sz w:val="28"/>
                <w:szCs w:val="28"/>
              </w:rPr>
            </w:pPr>
            <w:r w:rsidRPr="00FC742F">
              <w:rPr>
                <w:rFonts w:eastAsia="Times New Roman" w:cs="Times New Roman"/>
                <w:b/>
                <w:bCs/>
                <w:sz w:val="28"/>
                <w:szCs w:val="28"/>
              </w:rPr>
              <w:t>5563</w:t>
            </w:r>
          </w:p>
        </w:tc>
        <w:tc>
          <w:tcPr>
            <w:tcW w:w="768" w:type="pct"/>
            <w:tcBorders>
              <w:top w:val="nil"/>
              <w:left w:val="nil"/>
              <w:bottom w:val="single" w:sz="4" w:space="0" w:color="auto"/>
              <w:right w:val="single" w:sz="4" w:space="0" w:color="auto"/>
            </w:tcBorders>
            <w:shd w:val="clear" w:color="auto" w:fill="auto"/>
            <w:noWrap/>
            <w:vAlign w:val="center"/>
            <w:hideMark/>
          </w:tcPr>
          <w:p w14:paraId="37D0999D" w14:textId="77777777" w:rsidR="00571443" w:rsidRPr="00FC742F" w:rsidRDefault="00571443" w:rsidP="00571443">
            <w:pPr>
              <w:spacing w:before="0" w:after="0" w:line="240" w:lineRule="auto"/>
              <w:ind w:firstLine="0"/>
              <w:jc w:val="center"/>
              <w:rPr>
                <w:rFonts w:eastAsia="Times New Roman" w:cs="Times New Roman"/>
                <w:b/>
                <w:bCs/>
                <w:sz w:val="28"/>
                <w:szCs w:val="28"/>
              </w:rPr>
            </w:pPr>
            <w:r w:rsidRPr="00FC742F">
              <w:rPr>
                <w:rFonts w:eastAsia="Times New Roman" w:cs="Times New Roman"/>
                <w:b/>
                <w:bCs/>
                <w:sz w:val="28"/>
                <w:szCs w:val="28"/>
              </w:rPr>
              <w:t>1876</w:t>
            </w:r>
          </w:p>
        </w:tc>
        <w:tc>
          <w:tcPr>
            <w:tcW w:w="768" w:type="pct"/>
            <w:tcBorders>
              <w:top w:val="nil"/>
              <w:left w:val="nil"/>
              <w:bottom w:val="single" w:sz="4" w:space="0" w:color="auto"/>
              <w:right w:val="single" w:sz="4" w:space="0" w:color="auto"/>
            </w:tcBorders>
            <w:shd w:val="clear" w:color="auto" w:fill="auto"/>
            <w:noWrap/>
            <w:vAlign w:val="center"/>
            <w:hideMark/>
          </w:tcPr>
          <w:p w14:paraId="58A1FD5E" w14:textId="77777777" w:rsidR="00571443" w:rsidRPr="00FC742F" w:rsidRDefault="00571443" w:rsidP="00571443">
            <w:pPr>
              <w:spacing w:before="0" w:after="0" w:line="240" w:lineRule="auto"/>
              <w:ind w:firstLine="0"/>
              <w:jc w:val="center"/>
              <w:rPr>
                <w:rFonts w:eastAsia="Times New Roman" w:cs="Times New Roman"/>
                <w:b/>
                <w:bCs/>
                <w:sz w:val="28"/>
                <w:szCs w:val="28"/>
              </w:rPr>
            </w:pPr>
            <w:r w:rsidRPr="00FC742F">
              <w:rPr>
                <w:rFonts w:eastAsia="Times New Roman" w:cs="Times New Roman"/>
                <w:b/>
                <w:bCs/>
                <w:sz w:val="28"/>
                <w:szCs w:val="28"/>
              </w:rPr>
              <w:t>74</w:t>
            </w:r>
          </w:p>
        </w:tc>
        <w:tc>
          <w:tcPr>
            <w:tcW w:w="96" w:type="pct"/>
            <w:vAlign w:val="center"/>
            <w:hideMark/>
          </w:tcPr>
          <w:p w14:paraId="5981D71D" w14:textId="77777777" w:rsidR="00571443" w:rsidRPr="00FC742F" w:rsidRDefault="00571443" w:rsidP="00571443">
            <w:pPr>
              <w:spacing w:before="0" w:after="0" w:line="240" w:lineRule="auto"/>
              <w:ind w:firstLine="0"/>
              <w:rPr>
                <w:rFonts w:eastAsia="Times New Roman" w:cs="Times New Roman"/>
                <w:sz w:val="20"/>
                <w:szCs w:val="20"/>
              </w:rPr>
            </w:pPr>
          </w:p>
        </w:tc>
      </w:tr>
    </w:tbl>
    <w:p w14:paraId="4FFDAD0D" w14:textId="51E4A5F0" w:rsidR="00571443" w:rsidRPr="00FC742F" w:rsidRDefault="00571443" w:rsidP="00BB7CB3">
      <w:pPr>
        <w:pStyle w:val="Vanban"/>
        <w:spacing w:before="40" w:after="40"/>
      </w:pPr>
    </w:p>
    <w:p w14:paraId="3CA3388D" w14:textId="0BE2D198" w:rsidR="00BB7CB3" w:rsidRPr="00FC742F" w:rsidRDefault="00571443" w:rsidP="00571443">
      <w:pPr>
        <w:pStyle w:val="Vanban"/>
        <w:spacing w:before="40" w:after="40"/>
        <w:rPr>
          <w:rFonts w:eastAsia="Calibri"/>
          <w:szCs w:val="26"/>
        </w:rPr>
      </w:pPr>
      <w:r w:rsidRPr="00FC742F">
        <w:rPr>
          <w:rFonts w:eastAsia="Calibri"/>
          <w:szCs w:val="26"/>
        </w:rPr>
        <w:t>(Danh sách chi tiết tham chiếu tại mục Phụ lục danh sách dữ liệu tín hiệu SCADA trao đổi với trung tâm điều độ Hệ thống điện miền Bắc (NSO)).</w:t>
      </w:r>
    </w:p>
    <w:p w14:paraId="3F5172C1" w14:textId="77777777" w:rsidR="00653735" w:rsidRPr="00FC742F" w:rsidRDefault="00653735" w:rsidP="001753F4">
      <w:pPr>
        <w:pStyle w:val="XX"/>
        <w:ind w:left="0" w:firstLine="567"/>
        <w:jc w:val="both"/>
        <w:rPr>
          <w:rFonts w:cs="Times New Roman"/>
          <w:color w:val="auto"/>
          <w:szCs w:val="26"/>
        </w:rPr>
      </w:pPr>
      <w:bookmarkStart w:id="69" w:name="_Toc9695221"/>
      <w:bookmarkStart w:id="70" w:name="_Toc202453512"/>
      <w:bookmarkEnd w:id="63"/>
      <w:bookmarkEnd w:id="64"/>
      <w:bookmarkEnd w:id="65"/>
      <w:bookmarkEnd w:id="66"/>
      <w:r w:rsidRPr="00FC742F">
        <w:rPr>
          <w:rFonts w:cs="Times New Roman"/>
          <w:color w:val="auto"/>
          <w:szCs w:val="26"/>
        </w:rPr>
        <w:t>Đặc tính kỹ thuật</w:t>
      </w:r>
      <w:bookmarkEnd w:id="69"/>
      <w:r w:rsidRPr="00FC742F">
        <w:rPr>
          <w:rFonts w:cs="Times New Roman"/>
          <w:color w:val="auto"/>
          <w:szCs w:val="26"/>
        </w:rPr>
        <w:t xml:space="preserve"> của vật tư – thiết bị lắp mới</w:t>
      </w:r>
      <w:bookmarkEnd w:id="70"/>
    </w:p>
    <w:p w14:paraId="010696A5" w14:textId="77777777" w:rsidR="001753F4" w:rsidRPr="00FC742F" w:rsidRDefault="001753F4" w:rsidP="001753F4">
      <w:pPr>
        <w:pStyle w:val="XXX"/>
        <w:rPr>
          <w:szCs w:val="26"/>
        </w:rPr>
      </w:pPr>
      <w:bookmarkStart w:id="71" w:name="_Toc202453513"/>
      <w:bookmarkStart w:id="72" w:name="_Toc74157135"/>
      <w:bookmarkStart w:id="73" w:name="_Toc59305981"/>
      <w:bookmarkStart w:id="74" w:name="_Toc60047248"/>
      <w:bookmarkStart w:id="75" w:name="_Toc72860849"/>
      <w:r w:rsidRPr="00FC742F">
        <w:rPr>
          <w:szCs w:val="26"/>
        </w:rPr>
        <w:t>Thông số kỹ thuật thiết bị card mạng hoàn thiện giao thức kết nối IEC104:</w:t>
      </w:r>
      <w:bookmarkEnd w:id="71"/>
    </w:p>
    <w:tbl>
      <w:tblPr>
        <w:tblW w:w="43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7"/>
        <w:gridCol w:w="2508"/>
        <w:gridCol w:w="4917"/>
      </w:tblGrid>
      <w:tr w:rsidR="00FC742F" w:rsidRPr="00FC742F" w14:paraId="0E94EC2B" w14:textId="77777777" w:rsidTr="00EF519B">
        <w:trPr>
          <w:jc w:val="center"/>
        </w:trPr>
        <w:tc>
          <w:tcPr>
            <w:tcW w:w="337" w:type="pct"/>
            <w:tcBorders>
              <w:left w:val="single" w:sz="4" w:space="0" w:color="auto"/>
              <w:right w:val="single" w:sz="4" w:space="0" w:color="auto"/>
            </w:tcBorders>
            <w:vAlign w:val="center"/>
          </w:tcPr>
          <w:p w14:paraId="1AECD820" w14:textId="77777777" w:rsidR="001753F4" w:rsidRPr="00FC742F" w:rsidRDefault="001753F4" w:rsidP="001753F4">
            <w:pPr>
              <w:spacing w:before="0" w:after="0" w:line="240" w:lineRule="auto"/>
              <w:ind w:firstLine="0"/>
              <w:jc w:val="center"/>
              <w:outlineLvl w:val="2"/>
              <w:rPr>
                <w:rFonts w:eastAsia="Times New Roman" w:cs="Times New Roman"/>
                <w:b/>
                <w:szCs w:val="26"/>
              </w:rPr>
            </w:pPr>
            <w:r w:rsidRPr="00FC742F">
              <w:rPr>
                <w:rFonts w:eastAsia="Times New Roman" w:cs="Times New Roman"/>
                <w:b/>
                <w:szCs w:val="26"/>
              </w:rPr>
              <w:t>TT</w:t>
            </w:r>
          </w:p>
        </w:tc>
        <w:tc>
          <w:tcPr>
            <w:tcW w:w="1575" w:type="pct"/>
            <w:tcBorders>
              <w:top w:val="single" w:sz="4" w:space="0" w:color="auto"/>
              <w:left w:val="single" w:sz="4" w:space="0" w:color="auto"/>
              <w:bottom w:val="single" w:sz="4" w:space="0" w:color="auto"/>
              <w:right w:val="single" w:sz="4" w:space="0" w:color="auto"/>
            </w:tcBorders>
            <w:tcMar>
              <w:top w:w="67" w:type="dxa"/>
              <w:left w:w="100" w:type="dxa"/>
              <w:bottom w:w="67" w:type="dxa"/>
              <w:right w:w="67" w:type="dxa"/>
            </w:tcMar>
            <w:vAlign w:val="center"/>
          </w:tcPr>
          <w:p w14:paraId="0B2BFB4D" w14:textId="77777777" w:rsidR="001753F4" w:rsidRPr="00FC742F" w:rsidRDefault="001753F4" w:rsidP="001753F4">
            <w:pPr>
              <w:spacing w:before="0" w:after="0" w:line="240" w:lineRule="auto"/>
              <w:ind w:firstLine="0"/>
              <w:jc w:val="center"/>
              <w:outlineLvl w:val="2"/>
              <w:rPr>
                <w:rFonts w:eastAsia="Times New Roman" w:cs="Times New Roman"/>
                <w:b/>
                <w:szCs w:val="26"/>
              </w:rPr>
            </w:pPr>
            <w:r w:rsidRPr="00FC742F">
              <w:rPr>
                <w:rFonts w:eastAsia="Times New Roman" w:cs="Times New Roman"/>
                <w:b/>
                <w:szCs w:val="26"/>
              </w:rPr>
              <w:t>Tính năng</w:t>
            </w:r>
          </w:p>
        </w:tc>
        <w:tc>
          <w:tcPr>
            <w:tcW w:w="3088" w:type="pct"/>
            <w:tcBorders>
              <w:top w:val="single" w:sz="4" w:space="0" w:color="auto"/>
              <w:left w:val="single" w:sz="4" w:space="0" w:color="auto"/>
              <w:bottom w:val="single" w:sz="4" w:space="0" w:color="auto"/>
              <w:right w:val="single" w:sz="4" w:space="0" w:color="auto"/>
            </w:tcBorders>
            <w:vAlign w:val="center"/>
          </w:tcPr>
          <w:p w14:paraId="31546AE0" w14:textId="77777777" w:rsidR="001753F4" w:rsidRPr="00FC742F" w:rsidRDefault="001753F4" w:rsidP="001753F4">
            <w:pPr>
              <w:spacing w:before="0" w:after="0" w:line="240" w:lineRule="auto"/>
              <w:ind w:firstLine="0"/>
              <w:jc w:val="center"/>
              <w:outlineLvl w:val="2"/>
              <w:rPr>
                <w:rFonts w:eastAsia="Times New Roman" w:cs="Times New Roman"/>
                <w:b/>
                <w:szCs w:val="26"/>
              </w:rPr>
            </w:pPr>
            <w:r w:rsidRPr="00FC742F">
              <w:rPr>
                <w:rFonts w:eastAsia="Times New Roman" w:cs="Times New Roman"/>
                <w:b/>
                <w:szCs w:val="26"/>
              </w:rPr>
              <w:t>Yêu cầu</w:t>
            </w:r>
          </w:p>
        </w:tc>
      </w:tr>
      <w:tr w:rsidR="00FC742F" w:rsidRPr="00FC742F" w14:paraId="00EF6971" w14:textId="77777777" w:rsidTr="00EF519B">
        <w:trPr>
          <w:jc w:val="center"/>
        </w:trPr>
        <w:tc>
          <w:tcPr>
            <w:tcW w:w="337" w:type="pct"/>
            <w:tcBorders>
              <w:left w:val="single" w:sz="4" w:space="0" w:color="auto"/>
              <w:right w:val="single" w:sz="4" w:space="0" w:color="auto"/>
            </w:tcBorders>
          </w:tcPr>
          <w:p w14:paraId="0234EA78" w14:textId="77777777" w:rsidR="001753F4" w:rsidRPr="00FC742F" w:rsidRDefault="001753F4" w:rsidP="001753F4">
            <w:pPr>
              <w:spacing w:before="0" w:after="0" w:line="240" w:lineRule="auto"/>
              <w:ind w:firstLine="0"/>
              <w:jc w:val="center"/>
              <w:rPr>
                <w:rFonts w:eastAsia="Times New Roman" w:cs="Times New Roman"/>
                <w:bCs/>
                <w:szCs w:val="26"/>
                <w:bdr w:val="none" w:sz="0" w:space="0" w:color="auto" w:frame="1"/>
              </w:rPr>
            </w:pPr>
            <w:r w:rsidRPr="00FC742F">
              <w:rPr>
                <w:rFonts w:eastAsia="Times New Roman" w:cs="Times New Roman"/>
                <w:bCs/>
                <w:szCs w:val="26"/>
                <w:bdr w:val="none" w:sz="0" w:space="0" w:color="auto" w:frame="1"/>
              </w:rPr>
              <w:t>1</w:t>
            </w:r>
          </w:p>
        </w:tc>
        <w:tc>
          <w:tcPr>
            <w:tcW w:w="1575" w:type="pct"/>
            <w:tcBorders>
              <w:top w:val="single" w:sz="4" w:space="0" w:color="auto"/>
              <w:left w:val="single" w:sz="4" w:space="0" w:color="auto"/>
              <w:bottom w:val="single" w:sz="4" w:space="0" w:color="auto"/>
              <w:right w:val="single" w:sz="4" w:space="0" w:color="auto"/>
            </w:tcBorders>
            <w:tcMar>
              <w:top w:w="67" w:type="dxa"/>
              <w:left w:w="100" w:type="dxa"/>
              <w:bottom w:w="67" w:type="dxa"/>
              <w:right w:w="67" w:type="dxa"/>
            </w:tcMar>
            <w:vAlign w:val="center"/>
          </w:tcPr>
          <w:p w14:paraId="43139D97"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rPr>
              <w:t>Cổng giao tiếp kết nối</w:t>
            </w:r>
          </w:p>
        </w:tc>
        <w:tc>
          <w:tcPr>
            <w:tcW w:w="3088" w:type="pct"/>
            <w:tcBorders>
              <w:top w:val="single" w:sz="4" w:space="0" w:color="auto"/>
              <w:left w:val="single" w:sz="4" w:space="0" w:color="auto"/>
              <w:bottom w:val="single" w:sz="4" w:space="0" w:color="auto"/>
              <w:right w:val="single" w:sz="4" w:space="0" w:color="auto"/>
            </w:tcBorders>
            <w:vAlign w:val="center"/>
          </w:tcPr>
          <w:p w14:paraId="629172D6" w14:textId="77777777" w:rsidR="001753F4" w:rsidRPr="00FC742F" w:rsidRDefault="001753F4" w:rsidP="001753F4">
            <w:pPr>
              <w:spacing w:before="0" w:after="0" w:line="240" w:lineRule="auto"/>
              <w:ind w:left="112" w:firstLine="0"/>
              <w:rPr>
                <w:rFonts w:eastAsia="Times New Roman" w:cs="Times New Roman"/>
                <w:szCs w:val="26"/>
              </w:rPr>
            </w:pPr>
            <w:r w:rsidRPr="00FC742F">
              <w:rPr>
                <w:rFonts w:eastAsia="Times New Roman" w:cs="Times New Roman"/>
                <w:szCs w:val="26"/>
              </w:rPr>
              <w:t xml:space="preserve">≥ 2 Cổng RJ45; 100/1000BaseT(X). </w:t>
            </w:r>
          </w:p>
        </w:tc>
      </w:tr>
      <w:tr w:rsidR="00FC742F" w:rsidRPr="00FC742F" w14:paraId="0281BD37" w14:textId="77777777" w:rsidTr="00EF519B">
        <w:trPr>
          <w:jc w:val="center"/>
        </w:trPr>
        <w:tc>
          <w:tcPr>
            <w:tcW w:w="337" w:type="pct"/>
            <w:tcBorders>
              <w:left w:val="single" w:sz="4" w:space="0" w:color="auto"/>
              <w:right w:val="single" w:sz="4" w:space="0" w:color="auto"/>
            </w:tcBorders>
          </w:tcPr>
          <w:p w14:paraId="7BACC487" w14:textId="77777777" w:rsidR="001753F4" w:rsidRPr="00FC742F" w:rsidRDefault="001753F4" w:rsidP="001753F4">
            <w:pPr>
              <w:spacing w:before="0" w:after="0" w:line="240" w:lineRule="auto"/>
              <w:ind w:firstLine="0"/>
              <w:jc w:val="center"/>
              <w:rPr>
                <w:rFonts w:eastAsia="Times New Roman" w:cs="Times New Roman"/>
                <w:bCs/>
                <w:szCs w:val="26"/>
                <w:bdr w:val="none" w:sz="0" w:space="0" w:color="auto" w:frame="1"/>
              </w:rPr>
            </w:pPr>
            <w:r w:rsidRPr="00FC742F">
              <w:rPr>
                <w:rFonts w:eastAsia="Times New Roman" w:cs="Times New Roman"/>
                <w:bCs/>
                <w:szCs w:val="26"/>
                <w:bdr w:val="none" w:sz="0" w:space="0" w:color="auto" w:frame="1"/>
              </w:rPr>
              <w:t>2</w:t>
            </w:r>
          </w:p>
        </w:tc>
        <w:tc>
          <w:tcPr>
            <w:tcW w:w="1575" w:type="pct"/>
            <w:tcBorders>
              <w:top w:val="single" w:sz="4" w:space="0" w:color="auto"/>
              <w:left w:val="single" w:sz="4" w:space="0" w:color="auto"/>
              <w:bottom w:val="single" w:sz="4" w:space="0" w:color="auto"/>
              <w:right w:val="single" w:sz="4" w:space="0" w:color="auto"/>
            </w:tcBorders>
            <w:tcMar>
              <w:top w:w="67" w:type="dxa"/>
              <w:left w:w="100" w:type="dxa"/>
              <w:bottom w:w="67" w:type="dxa"/>
              <w:right w:w="67" w:type="dxa"/>
            </w:tcMar>
            <w:vAlign w:val="center"/>
          </w:tcPr>
          <w:p w14:paraId="2DFC5CE4"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rPr>
              <w:t>Kiểu giao tiếp</w:t>
            </w:r>
          </w:p>
        </w:tc>
        <w:tc>
          <w:tcPr>
            <w:tcW w:w="3088" w:type="pct"/>
            <w:tcBorders>
              <w:top w:val="single" w:sz="4" w:space="0" w:color="auto"/>
              <w:left w:val="single" w:sz="4" w:space="0" w:color="auto"/>
              <w:bottom w:val="single" w:sz="4" w:space="0" w:color="auto"/>
              <w:right w:val="single" w:sz="4" w:space="0" w:color="auto"/>
            </w:tcBorders>
            <w:vAlign w:val="center"/>
          </w:tcPr>
          <w:p w14:paraId="458460C8" w14:textId="77777777" w:rsidR="001753F4" w:rsidRPr="00FC742F" w:rsidRDefault="001753F4" w:rsidP="001753F4">
            <w:pPr>
              <w:spacing w:before="0" w:after="0" w:line="240" w:lineRule="auto"/>
              <w:ind w:left="112" w:firstLine="0"/>
              <w:rPr>
                <w:rFonts w:eastAsia="Times New Roman" w:cs="Times New Roman"/>
                <w:szCs w:val="26"/>
              </w:rPr>
            </w:pPr>
            <w:r w:rsidRPr="00FC742F">
              <w:rPr>
                <w:rFonts w:eastAsia="Times New Roman" w:cs="Times New Roman"/>
                <w:szCs w:val="26"/>
              </w:rPr>
              <w:t>PCI hoặc PCIe</w:t>
            </w:r>
          </w:p>
        </w:tc>
      </w:tr>
      <w:tr w:rsidR="00FC742F" w:rsidRPr="00FC742F" w14:paraId="09B2E773" w14:textId="77777777" w:rsidTr="00EF519B">
        <w:trPr>
          <w:jc w:val="center"/>
        </w:trPr>
        <w:tc>
          <w:tcPr>
            <w:tcW w:w="337" w:type="pct"/>
            <w:tcBorders>
              <w:left w:val="single" w:sz="4" w:space="0" w:color="auto"/>
              <w:right w:val="single" w:sz="4" w:space="0" w:color="auto"/>
            </w:tcBorders>
          </w:tcPr>
          <w:p w14:paraId="46449151" w14:textId="77777777" w:rsidR="001753F4" w:rsidRPr="00FC742F" w:rsidRDefault="001753F4" w:rsidP="001753F4">
            <w:pPr>
              <w:spacing w:before="0" w:after="0" w:line="240" w:lineRule="auto"/>
              <w:ind w:firstLine="0"/>
              <w:jc w:val="center"/>
              <w:rPr>
                <w:rFonts w:eastAsia="Times New Roman" w:cs="Times New Roman"/>
                <w:bCs/>
                <w:szCs w:val="26"/>
                <w:bdr w:val="none" w:sz="0" w:space="0" w:color="auto" w:frame="1"/>
              </w:rPr>
            </w:pPr>
            <w:r w:rsidRPr="00FC742F">
              <w:rPr>
                <w:rFonts w:eastAsia="Times New Roman" w:cs="Times New Roman"/>
                <w:bCs/>
                <w:szCs w:val="26"/>
                <w:bdr w:val="none" w:sz="0" w:space="0" w:color="auto" w:frame="1"/>
              </w:rPr>
              <w:t>3</w:t>
            </w:r>
          </w:p>
        </w:tc>
        <w:tc>
          <w:tcPr>
            <w:tcW w:w="1575" w:type="pct"/>
            <w:tcBorders>
              <w:top w:val="single" w:sz="4" w:space="0" w:color="auto"/>
              <w:left w:val="single" w:sz="4" w:space="0" w:color="auto"/>
              <w:bottom w:val="single" w:sz="4" w:space="0" w:color="auto"/>
              <w:right w:val="single" w:sz="4" w:space="0" w:color="auto"/>
            </w:tcBorders>
            <w:tcMar>
              <w:top w:w="67" w:type="dxa"/>
              <w:left w:w="100" w:type="dxa"/>
              <w:bottom w:w="67" w:type="dxa"/>
              <w:right w:w="67" w:type="dxa"/>
            </w:tcMar>
            <w:vAlign w:val="center"/>
          </w:tcPr>
          <w:p w14:paraId="4F879BF5"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bdr w:val="none" w:sz="0" w:space="0" w:color="auto" w:frame="1"/>
              </w:rPr>
              <w:t>Tiêu chuẩn và công nghệ</w:t>
            </w:r>
            <w:r w:rsidRPr="00FC742F">
              <w:rPr>
                <w:rFonts w:eastAsia="Times New Roman" w:cs="Times New Roman"/>
                <w:bCs/>
                <w:szCs w:val="26"/>
                <w:bdr w:val="none" w:sz="0" w:space="0" w:color="auto" w:frame="1"/>
              </w:rPr>
              <w:t> đáp ứng.</w:t>
            </w:r>
          </w:p>
        </w:tc>
        <w:tc>
          <w:tcPr>
            <w:tcW w:w="3088" w:type="pct"/>
            <w:tcBorders>
              <w:top w:val="single" w:sz="4" w:space="0" w:color="auto"/>
              <w:left w:val="single" w:sz="4" w:space="0" w:color="auto"/>
              <w:bottom w:val="single" w:sz="4" w:space="0" w:color="auto"/>
              <w:right w:val="single" w:sz="4" w:space="0" w:color="auto"/>
            </w:tcBorders>
            <w:vAlign w:val="center"/>
          </w:tcPr>
          <w:p w14:paraId="2076D415" w14:textId="77777777" w:rsidR="001753F4" w:rsidRPr="00FC742F" w:rsidRDefault="001753F4" w:rsidP="001753F4">
            <w:pPr>
              <w:spacing w:before="0" w:after="0" w:line="240" w:lineRule="auto"/>
              <w:ind w:left="112" w:firstLine="0"/>
              <w:rPr>
                <w:rFonts w:eastAsia="Times New Roman" w:cs="Times New Roman"/>
                <w:szCs w:val="26"/>
              </w:rPr>
            </w:pPr>
            <w:r w:rsidRPr="00FC742F">
              <w:rPr>
                <w:rFonts w:eastAsia="Times New Roman" w:cs="Times New Roman"/>
                <w:szCs w:val="26"/>
                <w:bdr w:val="none" w:sz="0" w:space="0" w:color="auto" w:frame="1"/>
              </w:rPr>
              <w:t>IEEE802.3, IEEE802.3u, IEEE802.3ab,     IEEE802.3x</w:t>
            </w:r>
          </w:p>
        </w:tc>
      </w:tr>
    </w:tbl>
    <w:p w14:paraId="2F65D4A3" w14:textId="77777777" w:rsidR="001753F4" w:rsidRPr="00FC742F" w:rsidRDefault="001753F4" w:rsidP="001753F4">
      <w:pPr>
        <w:pStyle w:val="XXX"/>
        <w:tabs>
          <w:tab w:val="left" w:pos="9072"/>
        </w:tabs>
        <w:rPr>
          <w:szCs w:val="26"/>
        </w:rPr>
      </w:pPr>
      <w:bookmarkStart w:id="76" w:name="_Toc202453514"/>
      <w:r w:rsidRPr="00FC742F">
        <w:rPr>
          <w:szCs w:val="26"/>
        </w:rPr>
        <w:t>Thông số kỹ thuật các thiết bị hoàn thiện hệ thống máy tính Gateway, máy tính kỹ sư</w:t>
      </w:r>
      <w:bookmarkEnd w:id="76"/>
    </w:p>
    <w:p w14:paraId="709B2AFB" w14:textId="77777777" w:rsidR="001753F4" w:rsidRPr="00FC742F" w:rsidRDefault="001753F4" w:rsidP="008579EA">
      <w:pPr>
        <w:spacing w:after="0"/>
        <w:rPr>
          <w:rFonts w:eastAsia="Times New Roman" w:cs="Times New Roman"/>
          <w:i/>
          <w:szCs w:val="26"/>
          <w:u w:val="single"/>
        </w:rPr>
      </w:pPr>
      <w:r w:rsidRPr="00FC742F">
        <w:rPr>
          <w:rFonts w:eastAsia="Times New Roman" w:cs="Times New Roman"/>
          <w:i/>
          <w:szCs w:val="26"/>
          <w:u w:val="single"/>
        </w:rPr>
        <w:t>a. Yêu cầu chung:</w:t>
      </w:r>
    </w:p>
    <w:p w14:paraId="0BCCE11D" w14:textId="77777777" w:rsidR="001753F4" w:rsidRPr="00FC742F" w:rsidRDefault="001753F4" w:rsidP="001753F4">
      <w:pPr>
        <w:spacing w:before="0" w:after="0" w:line="276" w:lineRule="auto"/>
        <w:jc w:val="both"/>
        <w:rPr>
          <w:rFonts w:eastAsia="Arial" w:cs="Times New Roman"/>
          <w:szCs w:val="26"/>
        </w:rPr>
      </w:pPr>
      <w:r w:rsidRPr="00FC742F">
        <w:rPr>
          <w:rFonts w:eastAsia="Arial" w:cs="Times New Roman"/>
          <w:szCs w:val="26"/>
        </w:rPr>
        <w:t>Yêu cầu thiết bị phải được chế tạo và thử nghiệm theo tiêu chuẩn chất lượng bao gồm:</w:t>
      </w:r>
    </w:p>
    <w:p w14:paraId="4DE4C7D0" w14:textId="77777777" w:rsidR="001753F4" w:rsidRPr="00FC742F" w:rsidRDefault="001753F4" w:rsidP="001753F4">
      <w:pPr>
        <w:spacing w:before="0" w:after="0" w:line="276" w:lineRule="auto"/>
        <w:jc w:val="both"/>
        <w:rPr>
          <w:rFonts w:eastAsia="Arial" w:cs="Times New Roman"/>
          <w:szCs w:val="26"/>
        </w:rPr>
      </w:pPr>
      <w:r w:rsidRPr="00FC742F">
        <w:rPr>
          <w:rFonts w:eastAsia="Arial" w:cs="Times New Roman"/>
          <w:szCs w:val="26"/>
        </w:rPr>
        <w:t>- Thử nghiệm ô nhiễm điện từ trường: IEC, EMC</w:t>
      </w:r>
    </w:p>
    <w:p w14:paraId="5CD24BD4" w14:textId="77777777" w:rsidR="001753F4" w:rsidRPr="00FC742F" w:rsidRDefault="001753F4" w:rsidP="001753F4">
      <w:pPr>
        <w:spacing w:before="0" w:after="0" w:line="276" w:lineRule="auto"/>
        <w:jc w:val="both"/>
        <w:rPr>
          <w:rFonts w:eastAsia="Arial" w:cs="Times New Roman"/>
          <w:szCs w:val="26"/>
        </w:rPr>
      </w:pPr>
      <w:r w:rsidRPr="00FC742F">
        <w:rPr>
          <w:rFonts w:eastAsia="Arial" w:cs="Times New Roman"/>
          <w:szCs w:val="26"/>
        </w:rPr>
        <w:t>- Thử nghiệm khả năng chịu tác động từ trường: IEC 61000-4, EN55022, FCC</w:t>
      </w:r>
    </w:p>
    <w:p w14:paraId="0AB3F8FB" w14:textId="77777777" w:rsidR="001753F4" w:rsidRPr="00FC742F" w:rsidRDefault="001753F4" w:rsidP="001753F4">
      <w:pPr>
        <w:spacing w:before="0" w:after="0" w:line="276" w:lineRule="auto"/>
        <w:jc w:val="both"/>
        <w:rPr>
          <w:rFonts w:eastAsia="Arial" w:cs="Times New Roman"/>
          <w:szCs w:val="26"/>
        </w:rPr>
      </w:pPr>
      <w:r w:rsidRPr="00FC742F">
        <w:rPr>
          <w:rFonts w:eastAsia="Arial" w:cs="Times New Roman"/>
          <w:szCs w:val="26"/>
        </w:rPr>
        <w:t xml:space="preserve">Các thông số định mức: </w:t>
      </w:r>
    </w:p>
    <w:p w14:paraId="35637D6A" w14:textId="77777777" w:rsidR="001753F4" w:rsidRPr="00FC742F" w:rsidRDefault="001753F4" w:rsidP="001753F4">
      <w:pPr>
        <w:spacing w:before="0" w:after="0" w:line="276" w:lineRule="auto"/>
        <w:jc w:val="both"/>
        <w:rPr>
          <w:rFonts w:eastAsia="Arial" w:cs="Times New Roman"/>
          <w:szCs w:val="26"/>
        </w:rPr>
      </w:pPr>
      <w:r w:rsidRPr="00FC742F">
        <w:rPr>
          <w:rFonts w:eastAsia="Arial" w:cs="Times New Roman"/>
          <w:szCs w:val="26"/>
        </w:rPr>
        <w:t>- Điện áp nguồn nuôi: 220 VDC, 220 VAC</w:t>
      </w:r>
    </w:p>
    <w:p w14:paraId="44CF293E" w14:textId="77777777" w:rsidR="001753F4" w:rsidRPr="00FC742F" w:rsidRDefault="001753F4" w:rsidP="008579EA">
      <w:pPr>
        <w:spacing w:after="0"/>
        <w:rPr>
          <w:rFonts w:eastAsia="Times New Roman" w:cs="Times New Roman"/>
          <w:i/>
          <w:szCs w:val="26"/>
          <w:u w:val="single"/>
        </w:rPr>
      </w:pPr>
      <w:r w:rsidRPr="00FC742F">
        <w:rPr>
          <w:rFonts w:eastAsia="Times New Roman" w:cs="Times New Roman"/>
          <w:i/>
          <w:szCs w:val="26"/>
          <w:u w:val="single"/>
        </w:rPr>
        <w:t>b. Các yêu cầu kỹ thuật khác:</w:t>
      </w:r>
    </w:p>
    <w:p w14:paraId="5A6E1247" w14:textId="77777777" w:rsidR="001753F4" w:rsidRPr="00FC742F" w:rsidRDefault="001753F4" w:rsidP="001753F4">
      <w:pPr>
        <w:spacing w:before="0" w:after="0" w:line="276" w:lineRule="auto"/>
        <w:jc w:val="both"/>
        <w:rPr>
          <w:rFonts w:eastAsia="Arial" w:cs="Times New Roman"/>
          <w:szCs w:val="26"/>
        </w:rPr>
      </w:pPr>
      <w:r w:rsidRPr="00FC742F">
        <w:rPr>
          <w:rFonts w:eastAsia="Arial" w:cs="Times New Roman"/>
          <w:szCs w:val="26"/>
        </w:rPr>
        <w:t>- Các thiết bị theo tiêu chuẩn công nghiệp, đáp ứng được các yêu cầu làm việc trong môi trường trạm biến áp có nhiều từ trường, chịu được nhiệt độ và độ ẩm cao.</w:t>
      </w:r>
    </w:p>
    <w:p w14:paraId="4BC01711" w14:textId="77777777" w:rsidR="001753F4" w:rsidRPr="00FC742F" w:rsidRDefault="001753F4" w:rsidP="001753F4">
      <w:pPr>
        <w:spacing w:before="0" w:after="0" w:line="276" w:lineRule="auto"/>
        <w:jc w:val="both"/>
        <w:rPr>
          <w:rFonts w:eastAsia="Arial" w:cs="Times New Roman"/>
          <w:szCs w:val="26"/>
        </w:rPr>
      </w:pPr>
      <w:r w:rsidRPr="00FC742F">
        <w:rPr>
          <w:rFonts w:eastAsia="Arial" w:cs="Times New Roman"/>
          <w:szCs w:val="26"/>
        </w:rPr>
        <w:t>- Các Router, máy tính phải đạt các tiêu chuẩn truyền thông quốc tế về an ninh bảo mật. Có phần mềm giao tiếp để kiểm tra tình trạng hoạt động của thiết bị, phân tích các sự cố và chạy trên các nền hệ điều hành khác Windows, Linux Red Hat …</w:t>
      </w:r>
    </w:p>
    <w:p w14:paraId="2341C8E2" w14:textId="77777777" w:rsidR="001753F4" w:rsidRPr="00FC742F" w:rsidRDefault="001753F4" w:rsidP="001753F4">
      <w:pPr>
        <w:spacing w:before="0" w:after="0" w:line="276" w:lineRule="auto"/>
        <w:jc w:val="both"/>
        <w:rPr>
          <w:rFonts w:eastAsia="Arial" w:cs="Times New Roman"/>
          <w:szCs w:val="26"/>
        </w:rPr>
      </w:pPr>
      <w:r w:rsidRPr="00FC742F">
        <w:rPr>
          <w:rFonts w:eastAsia="Arial" w:cs="Times New Roman"/>
          <w:szCs w:val="26"/>
        </w:rPr>
        <w:t>- Đối với hệ thống phần mềm truy cập và đọc logfile rơ le từ xa: Phải có tính ổn định cao, thân thiện dễ sử dụng. Các cấu hình phần mềm phải đảm bảo an toàn, an ninh bảo mật cho hệ thống SCADA và hệ thống rơ le tại trạm.</w:t>
      </w:r>
    </w:p>
    <w:p w14:paraId="2DC45A8C" w14:textId="77777777" w:rsidR="001753F4" w:rsidRPr="00FC742F" w:rsidRDefault="001753F4" w:rsidP="001753F4">
      <w:pPr>
        <w:spacing w:before="0" w:after="0" w:line="276" w:lineRule="auto"/>
        <w:ind w:left="567" w:firstLine="0"/>
        <w:jc w:val="both"/>
        <w:rPr>
          <w:rFonts w:eastAsia="Times New Roman" w:cs="Times New Roman"/>
          <w:b/>
          <w:bCs/>
          <w:i/>
          <w:iCs/>
          <w:szCs w:val="24"/>
          <w:lang w:val="es-PE" w:eastAsia="x-none"/>
        </w:rPr>
      </w:pPr>
      <w:r w:rsidRPr="00FC742F">
        <w:rPr>
          <w:rFonts w:eastAsia="Times New Roman" w:cs="Times New Roman"/>
          <w:b/>
          <w:bCs/>
          <w:i/>
          <w:iCs/>
          <w:szCs w:val="24"/>
          <w:lang w:val="es-PE" w:eastAsia="x-none"/>
        </w:rPr>
        <w:t xml:space="preserve">* Đặc tính kỹ thuật máy tính Gateway: </w:t>
      </w:r>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1785"/>
        <w:gridCol w:w="6319"/>
      </w:tblGrid>
      <w:tr w:rsidR="00FC742F" w:rsidRPr="00FC742F" w14:paraId="31A406E3" w14:textId="77777777" w:rsidTr="00EF519B">
        <w:trPr>
          <w:tblHeader/>
          <w:jc w:val="center"/>
        </w:trPr>
        <w:tc>
          <w:tcPr>
            <w:tcW w:w="409" w:type="pct"/>
            <w:vAlign w:val="center"/>
          </w:tcPr>
          <w:p w14:paraId="60D27B88" w14:textId="77777777" w:rsidR="001753F4" w:rsidRPr="00FC742F" w:rsidRDefault="001753F4" w:rsidP="001753F4">
            <w:pPr>
              <w:spacing w:before="80" w:after="80" w:line="240" w:lineRule="auto"/>
              <w:ind w:firstLine="0"/>
              <w:contextualSpacing/>
              <w:jc w:val="center"/>
              <w:rPr>
                <w:rFonts w:eastAsia="Times New Roman" w:cs="Times New Roman"/>
                <w:b/>
                <w:bCs/>
                <w:szCs w:val="26"/>
                <w:lang w:eastAsia="vi-VN"/>
              </w:rPr>
            </w:pPr>
            <w:r w:rsidRPr="00FC742F">
              <w:rPr>
                <w:rFonts w:eastAsia="Times New Roman" w:cs="Times New Roman"/>
                <w:b/>
                <w:bCs/>
                <w:szCs w:val="26"/>
                <w:lang w:eastAsia="vi-VN"/>
              </w:rPr>
              <w:t>STT</w:t>
            </w:r>
          </w:p>
        </w:tc>
        <w:tc>
          <w:tcPr>
            <w:tcW w:w="1011" w:type="pct"/>
            <w:vAlign w:val="center"/>
          </w:tcPr>
          <w:p w14:paraId="05DA05F9" w14:textId="77777777" w:rsidR="001753F4" w:rsidRPr="00FC742F" w:rsidRDefault="001753F4" w:rsidP="001753F4">
            <w:pPr>
              <w:spacing w:before="80" w:after="80" w:line="240" w:lineRule="auto"/>
              <w:ind w:firstLine="0"/>
              <w:contextualSpacing/>
              <w:jc w:val="center"/>
              <w:rPr>
                <w:rFonts w:eastAsia="Times New Roman" w:cs="Times New Roman"/>
                <w:b/>
                <w:bCs/>
                <w:szCs w:val="26"/>
                <w:lang w:eastAsia="vi-VN"/>
              </w:rPr>
            </w:pPr>
            <w:r w:rsidRPr="00FC742F">
              <w:rPr>
                <w:rFonts w:eastAsia="Times New Roman" w:cs="Times New Roman"/>
                <w:b/>
                <w:bCs/>
                <w:szCs w:val="26"/>
                <w:lang w:eastAsia="vi-VN"/>
              </w:rPr>
              <w:t>Tính năng</w:t>
            </w:r>
          </w:p>
        </w:tc>
        <w:tc>
          <w:tcPr>
            <w:tcW w:w="3580" w:type="pct"/>
            <w:vAlign w:val="center"/>
          </w:tcPr>
          <w:p w14:paraId="1823D4B6" w14:textId="77777777" w:rsidR="001753F4" w:rsidRPr="00FC742F" w:rsidRDefault="001753F4" w:rsidP="001753F4">
            <w:pPr>
              <w:spacing w:before="80" w:after="80" w:line="240" w:lineRule="auto"/>
              <w:ind w:firstLine="0"/>
              <w:contextualSpacing/>
              <w:jc w:val="center"/>
              <w:rPr>
                <w:rFonts w:eastAsia="Times New Roman" w:cs="Times New Roman"/>
                <w:b/>
                <w:bCs/>
                <w:szCs w:val="26"/>
                <w:lang w:eastAsia="vi-VN"/>
              </w:rPr>
            </w:pPr>
            <w:r w:rsidRPr="00FC742F">
              <w:rPr>
                <w:rFonts w:eastAsia="Times New Roman" w:cs="Times New Roman"/>
                <w:b/>
                <w:bCs/>
                <w:szCs w:val="26"/>
                <w:lang w:eastAsia="vi-VN"/>
              </w:rPr>
              <w:t>Thông số Yêu cầu</w:t>
            </w:r>
          </w:p>
        </w:tc>
      </w:tr>
      <w:tr w:rsidR="00FC742F" w:rsidRPr="00FC742F" w14:paraId="1729B17F" w14:textId="77777777" w:rsidTr="00EF519B">
        <w:trPr>
          <w:jc w:val="center"/>
        </w:trPr>
        <w:tc>
          <w:tcPr>
            <w:tcW w:w="409" w:type="pct"/>
            <w:vAlign w:val="center"/>
          </w:tcPr>
          <w:p w14:paraId="7CA8F1DA" w14:textId="77777777" w:rsidR="001753F4" w:rsidRPr="00FC742F" w:rsidRDefault="001753F4" w:rsidP="001753F4">
            <w:pPr>
              <w:spacing w:before="0" w:after="0" w:line="288" w:lineRule="auto"/>
              <w:ind w:firstLine="0"/>
              <w:contextualSpacing/>
              <w:jc w:val="center"/>
              <w:rPr>
                <w:rFonts w:eastAsia="Times New Roman" w:cs="Times New Roman"/>
                <w:szCs w:val="26"/>
              </w:rPr>
            </w:pPr>
            <w:r w:rsidRPr="00FC742F">
              <w:rPr>
                <w:rFonts w:eastAsia="Times New Roman" w:cs="Times New Roman"/>
                <w:szCs w:val="26"/>
              </w:rPr>
              <w:t>1</w:t>
            </w:r>
          </w:p>
        </w:tc>
        <w:tc>
          <w:tcPr>
            <w:tcW w:w="1011" w:type="pct"/>
            <w:vAlign w:val="center"/>
          </w:tcPr>
          <w:p w14:paraId="78532BA8" w14:textId="77777777" w:rsidR="001753F4" w:rsidRPr="00FC742F" w:rsidRDefault="001753F4" w:rsidP="001753F4">
            <w:pPr>
              <w:spacing w:before="0" w:after="0" w:line="288" w:lineRule="auto"/>
              <w:ind w:firstLine="0"/>
              <w:contextualSpacing/>
              <w:rPr>
                <w:rFonts w:eastAsia="Times New Roman" w:cs="Times New Roman"/>
                <w:szCs w:val="26"/>
              </w:rPr>
            </w:pPr>
            <w:r w:rsidRPr="00FC742F">
              <w:rPr>
                <w:rFonts w:eastAsia="Times New Roman" w:cs="Times New Roman"/>
                <w:szCs w:val="26"/>
              </w:rPr>
              <w:t>Bộ vi xử lý</w:t>
            </w:r>
          </w:p>
        </w:tc>
        <w:tc>
          <w:tcPr>
            <w:tcW w:w="3580" w:type="pct"/>
            <w:vAlign w:val="center"/>
          </w:tcPr>
          <w:p w14:paraId="29BEC8CA" w14:textId="0BD3F23B" w:rsidR="001753F4" w:rsidRPr="00FC742F" w:rsidRDefault="001753F4" w:rsidP="001753F4">
            <w:pPr>
              <w:spacing w:before="0" w:after="0" w:line="288" w:lineRule="auto"/>
              <w:ind w:firstLine="0"/>
              <w:contextualSpacing/>
              <w:jc w:val="both"/>
              <w:rPr>
                <w:rFonts w:eastAsia="Times New Roman" w:cs="Times New Roman"/>
                <w:szCs w:val="26"/>
              </w:rPr>
            </w:pPr>
            <w:r w:rsidRPr="00BB79E9">
              <w:rPr>
                <w:rFonts w:eastAsia="Times New Roman" w:cs="Times New Roman"/>
                <w:color w:val="0000CC"/>
                <w:szCs w:val="26"/>
              </w:rPr>
              <w:t>02 bộ Intel® Xeon® Silver tốc độ xử lý ≥ 2.2</w:t>
            </w:r>
            <w:r w:rsidRPr="00BB79E9">
              <w:rPr>
                <w:rFonts w:eastAsia="Times New Roman" w:cs="Times New Roman"/>
                <w:color w:val="0000CC"/>
                <w:szCs w:val="26"/>
                <w:lang w:val="vi-VN"/>
              </w:rPr>
              <w:t xml:space="preserve"> GHz</w:t>
            </w:r>
            <w:r w:rsidRPr="00BB79E9">
              <w:rPr>
                <w:rFonts w:eastAsia="Times New Roman" w:cs="Times New Roman"/>
                <w:color w:val="0000CC"/>
                <w:szCs w:val="26"/>
              </w:rPr>
              <w:t>; cache ≥ 12MB</w:t>
            </w:r>
          </w:p>
        </w:tc>
      </w:tr>
      <w:tr w:rsidR="00FC742F" w:rsidRPr="00FC742F" w14:paraId="3203EA3A" w14:textId="77777777" w:rsidTr="00EF519B">
        <w:trPr>
          <w:jc w:val="center"/>
        </w:trPr>
        <w:tc>
          <w:tcPr>
            <w:tcW w:w="409" w:type="pct"/>
            <w:vAlign w:val="center"/>
          </w:tcPr>
          <w:p w14:paraId="358B0CE2" w14:textId="77777777" w:rsidR="001753F4" w:rsidRPr="00FC742F" w:rsidRDefault="001753F4" w:rsidP="001753F4">
            <w:pPr>
              <w:spacing w:before="0" w:after="0" w:line="288" w:lineRule="auto"/>
              <w:ind w:firstLine="0"/>
              <w:contextualSpacing/>
              <w:jc w:val="center"/>
              <w:rPr>
                <w:rFonts w:eastAsia="Times New Roman" w:cs="Times New Roman"/>
                <w:szCs w:val="26"/>
              </w:rPr>
            </w:pPr>
            <w:r w:rsidRPr="00FC742F">
              <w:rPr>
                <w:rFonts w:eastAsia="Times New Roman" w:cs="Times New Roman"/>
                <w:szCs w:val="26"/>
              </w:rPr>
              <w:t>2</w:t>
            </w:r>
          </w:p>
        </w:tc>
        <w:tc>
          <w:tcPr>
            <w:tcW w:w="1011" w:type="pct"/>
            <w:vAlign w:val="center"/>
          </w:tcPr>
          <w:p w14:paraId="327A1956" w14:textId="77777777" w:rsidR="001753F4" w:rsidRPr="00FC742F" w:rsidRDefault="001753F4" w:rsidP="001753F4">
            <w:pPr>
              <w:spacing w:before="0" w:after="0" w:line="288" w:lineRule="auto"/>
              <w:ind w:firstLine="0"/>
              <w:contextualSpacing/>
              <w:rPr>
                <w:rFonts w:eastAsia="Times New Roman" w:cs="Times New Roman"/>
                <w:szCs w:val="26"/>
              </w:rPr>
            </w:pPr>
            <w:r w:rsidRPr="00FC742F">
              <w:rPr>
                <w:rFonts w:eastAsia="Times New Roman" w:cs="Times New Roman"/>
                <w:szCs w:val="26"/>
              </w:rPr>
              <w:t>Bộ nhớ RAM</w:t>
            </w:r>
          </w:p>
        </w:tc>
        <w:tc>
          <w:tcPr>
            <w:tcW w:w="3580" w:type="pct"/>
            <w:vAlign w:val="center"/>
          </w:tcPr>
          <w:p w14:paraId="112ACCEA" w14:textId="2E5CFAD7" w:rsidR="001753F4" w:rsidRPr="00FC742F" w:rsidRDefault="001753F4" w:rsidP="001753F4">
            <w:pPr>
              <w:spacing w:before="0" w:after="0" w:line="288" w:lineRule="auto"/>
              <w:ind w:firstLine="0"/>
              <w:contextualSpacing/>
              <w:jc w:val="both"/>
              <w:rPr>
                <w:rFonts w:eastAsia="Times New Roman" w:cs="Times New Roman"/>
                <w:szCs w:val="26"/>
              </w:rPr>
            </w:pPr>
            <w:r w:rsidRPr="00FC742F">
              <w:rPr>
                <w:rFonts w:eastAsia="Times New Roman" w:cs="Times New Roman"/>
                <w:szCs w:val="26"/>
              </w:rPr>
              <w:t>≥ 16GB DDR</w:t>
            </w:r>
            <w:r w:rsidR="00BB79E9">
              <w:rPr>
                <w:rFonts w:eastAsia="Times New Roman" w:cs="Times New Roman"/>
                <w:szCs w:val="26"/>
              </w:rPr>
              <w:t>3-12800/1666MHz</w:t>
            </w:r>
            <w:r w:rsidRPr="00FC742F">
              <w:rPr>
                <w:rFonts w:eastAsia="Times New Roman" w:cs="Times New Roman"/>
                <w:szCs w:val="26"/>
              </w:rPr>
              <w:t xml:space="preserve"> ECC</w:t>
            </w:r>
          </w:p>
        </w:tc>
      </w:tr>
      <w:tr w:rsidR="00FC742F" w:rsidRPr="00FC742F" w14:paraId="4FFDD5E7" w14:textId="77777777" w:rsidTr="00EF519B">
        <w:trPr>
          <w:jc w:val="center"/>
        </w:trPr>
        <w:tc>
          <w:tcPr>
            <w:tcW w:w="409" w:type="pct"/>
            <w:vAlign w:val="center"/>
          </w:tcPr>
          <w:p w14:paraId="5B3D75E8" w14:textId="77777777" w:rsidR="001753F4" w:rsidRPr="00FC742F" w:rsidRDefault="001753F4" w:rsidP="001753F4">
            <w:pPr>
              <w:spacing w:before="0" w:after="0" w:line="288" w:lineRule="auto"/>
              <w:ind w:firstLine="0"/>
              <w:contextualSpacing/>
              <w:jc w:val="center"/>
              <w:rPr>
                <w:rFonts w:eastAsia="Times New Roman" w:cs="Times New Roman"/>
                <w:szCs w:val="26"/>
              </w:rPr>
            </w:pPr>
            <w:r w:rsidRPr="00FC742F">
              <w:rPr>
                <w:rFonts w:eastAsia="Times New Roman" w:cs="Times New Roman"/>
                <w:szCs w:val="26"/>
              </w:rPr>
              <w:t>3</w:t>
            </w:r>
          </w:p>
        </w:tc>
        <w:tc>
          <w:tcPr>
            <w:tcW w:w="1011" w:type="pct"/>
            <w:vAlign w:val="center"/>
          </w:tcPr>
          <w:p w14:paraId="5FE12005" w14:textId="77777777" w:rsidR="001753F4" w:rsidRPr="00FC742F" w:rsidRDefault="001753F4" w:rsidP="001753F4">
            <w:pPr>
              <w:spacing w:before="0" w:after="0" w:line="288" w:lineRule="auto"/>
              <w:ind w:firstLine="0"/>
              <w:contextualSpacing/>
              <w:rPr>
                <w:rFonts w:eastAsia="Times New Roman" w:cs="Times New Roman"/>
                <w:szCs w:val="26"/>
              </w:rPr>
            </w:pPr>
            <w:r w:rsidRPr="00FC742F">
              <w:rPr>
                <w:rFonts w:eastAsia="Times New Roman" w:cs="Times New Roman"/>
                <w:szCs w:val="26"/>
              </w:rPr>
              <w:t>Ổ cứng</w:t>
            </w:r>
          </w:p>
        </w:tc>
        <w:tc>
          <w:tcPr>
            <w:tcW w:w="3580" w:type="pct"/>
            <w:vAlign w:val="center"/>
          </w:tcPr>
          <w:p w14:paraId="5A963861" w14:textId="77777777" w:rsidR="001753F4" w:rsidRPr="00FC742F" w:rsidRDefault="001753F4" w:rsidP="001753F4">
            <w:pPr>
              <w:spacing w:before="0" w:after="0" w:line="288" w:lineRule="auto"/>
              <w:ind w:firstLine="0"/>
              <w:contextualSpacing/>
              <w:jc w:val="both"/>
              <w:rPr>
                <w:rFonts w:eastAsia="Times New Roman" w:cs="Times New Roman"/>
                <w:szCs w:val="26"/>
              </w:rPr>
            </w:pPr>
            <w:r w:rsidRPr="00FC742F">
              <w:rPr>
                <w:rFonts w:ascii="Cambria Math" w:eastAsia="Times New Roman" w:hAnsi="Cambria Math" w:cs="Cambria Math"/>
                <w:noProof/>
                <w:szCs w:val="26"/>
              </w:rPr>
              <w:t>≥</w:t>
            </w:r>
            <w:r w:rsidRPr="00FC742F">
              <w:rPr>
                <w:rFonts w:ascii="VNI-Times" w:eastAsia="Times New Roman" w:hAnsi="VNI-Times" w:cs="Times New Roman"/>
                <w:noProof/>
                <w:szCs w:val="26"/>
              </w:rPr>
              <w:t xml:space="preserve"> 1TB</w:t>
            </w:r>
            <w:r w:rsidRPr="00FC742F">
              <w:rPr>
                <w:rFonts w:eastAsia="Times New Roman" w:cs="Times New Roman"/>
                <w:noProof/>
                <w:szCs w:val="26"/>
              </w:rPr>
              <w:t>, loại SSD, sử dụng Raid 1, 5</w:t>
            </w:r>
          </w:p>
        </w:tc>
      </w:tr>
      <w:tr w:rsidR="00FC742F" w:rsidRPr="00FC742F" w14:paraId="162C4421" w14:textId="77777777" w:rsidTr="00EF519B">
        <w:trPr>
          <w:jc w:val="center"/>
        </w:trPr>
        <w:tc>
          <w:tcPr>
            <w:tcW w:w="409" w:type="pct"/>
            <w:vAlign w:val="center"/>
          </w:tcPr>
          <w:p w14:paraId="5803D1A3" w14:textId="77777777" w:rsidR="001753F4" w:rsidRPr="00FC742F" w:rsidRDefault="001753F4" w:rsidP="001753F4">
            <w:pPr>
              <w:spacing w:before="0" w:after="0" w:line="288" w:lineRule="auto"/>
              <w:ind w:firstLine="0"/>
              <w:jc w:val="both"/>
              <w:rPr>
                <w:rFonts w:eastAsia="Times New Roman" w:cs="Times New Roman"/>
                <w:szCs w:val="26"/>
                <w:lang w:val="x-none" w:eastAsia="x-none"/>
              </w:rPr>
            </w:pPr>
            <w:r w:rsidRPr="00FC742F">
              <w:rPr>
                <w:rFonts w:eastAsia="Times New Roman" w:cs="Times New Roman"/>
                <w:szCs w:val="26"/>
                <w:lang w:val="x-none" w:eastAsia="x-none"/>
              </w:rPr>
              <w:lastRenderedPageBreak/>
              <w:t>4</w:t>
            </w:r>
          </w:p>
        </w:tc>
        <w:tc>
          <w:tcPr>
            <w:tcW w:w="1011" w:type="pct"/>
            <w:vAlign w:val="center"/>
          </w:tcPr>
          <w:p w14:paraId="258E4870" w14:textId="77777777" w:rsidR="001753F4" w:rsidRPr="00FC742F" w:rsidRDefault="001753F4" w:rsidP="001753F4">
            <w:pPr>
              <w:spacing w:before="0" w:after="0" w:line="288" w:lineRule="auto"/>
              <w:ind w:firstLine="0"/>
              <w:rPr>
                <w:rFonts w:eastAsia="Times New Roman" w:cs="Times New Roman"/>
                <w:szCs w:val="26"/>
                <w:lang w:val="x-none" w:eastAsia="x-none"/>
              </w:rPr>
            </w:pPr>
            <w:r w:rsidRPr="00FC742F">
              <w:rPr>
                <w:rFonts w:eastAsia="Times New Roman" w:cs="Times New Roman"/>
                <w:szCs w:val="26"/>
                <w:lang w:val="x-none" w:eastAsia="x-none"/>
              </w:rPr>
              <w:t>Card màn hình rời</w:t>
            </w:r>
          </w:p>
        </w:tc>
        <w:tc>
          <w:tcPr>
            <w:tcW w:w="3580" w:type="pct"/>
            <w:vAlign w:val="center"/>
          </w:tcPr>
          <w:p w14:paraId="5E7DAB94" w14:textId="1B259BE6" w:rsidR="001753F4" w:rsidRPr="00FC742F" w:rsidRDefault="001753F4" w:rsidP="00DD4CA2">
            <w:pPr>
              <w:spacing w:before="0" w:after="0" w:line="288" w:lineRule="auto"/>
              <w:ind w:firstLine="0"/>
              <w:jc w:val="both"/>
              <w:rPr>
                <w:rFonts w:eastAsia="Times New Roman" w:cs="Times New Roman"/>
                <w:szCs w:val="26"/>
                <w:lang w:val="pt-BR" w:eastAsia="x-none"/>
              </w:rPr>
            </w:pPr>
            <w:r w:rsidRPr="00FC742F">
              <w:rPr>
                <w:rFonts w:eastAsia="Times New Roman" w:cs="Times New Roman"/>
                <w:szCs w:val="26"/>
                <w:shd w:val="clear" w:color="auto" w:fill="FFFFFF"/>
                <w:lang w:val="pt-BR" w:eastAsia="x-none"/>
              </w:rPr>
              <w:t xml:space="preserve">≥ 2 Display port </w:t>
            </w:r>
            <w:r w:rsidR="00B71868" w:rsidRPr="00FC742F">
              <w:rPr>
                <w:rFonts w:eastAsia="Times New Roman" w:cs="Times New Roman"/>
                <w:szCs w:val="26"/>
                <w:shd w:val="clear" w:color="auto" w:fill="FFFFFF"/>
                <w:lang w:val="pt-BR" w:eastAsia="x-none"/>
              </w:rPr>
              <w:t>hoặc</w:t>
            </w:r>
            <w:r w:rsidR="00944464" w:rsidRPr="00FC742F">
              <w:rPr>
                <w:rFonts w:eastAsia="Times New Roman" w:cs="Times New Roman"/>
                <w:szCs w:val="26"/>
                <w:shd w:val="clear" w:color="auto" w:fill="FFFFFF"/>
                <w:lang w:val="pt-BR" w:eastAsia="x-none"/>
              </w:rPr>
              <w:t xml:space="preserve"> </w:t>
            </w:r>
            <w:r w:rsidRPr="00FC742F">
              <w:rPr>
                <w:rFonts w:eastAsia="Times New Roman" w:cs="Times New Roman"/>
                <w:szCs w:val="26"/>
                <w:shd w:val="clear" w:color="auto" w:fill="FFFFFF"/>
                <w:lang w:val="pt-BR" w:eastAsia="x-none"/>
              </w:rPr>
              <w:t>HDMI</w:t>
            </w:r>
            <w:r w:rsidR="00BB79E9">
              <w:rPr>
                <w:rFonts w:eastAsia="Times New Roman" w:cs="Times New Roman"/>
                <w:szCs w:val="26"/>
                <w:shd w:val="clear" w:color="auto" w:fill="FFFFFF"/>
                <w:lang w:val="pt-BR" w:eastAsia="x-none"/>
              </w:rPr>
              <w:t>.</w:t>
            </w:r>
          </w:p>
        </w:tc>
      </w:tr>
      <w:tr w:rsidR="00FC742F" w:rsidRPr="00FC742F" w14:paraId="56527FB6" w14:textId="77777777" w:rsidTr="00EF519B">
        <w:trPr>
          <w:jc w:val="center"/>
        </w:trPr>
        <w:tc>
          <w:tcPr>
            <w:tcW w:w="409" w:type="pct"/>
            <w:vAlign w:val="center"/>
          </w:tcPr>
          <w:p w14:paraId="3B3E6707" w14:textId="77777777" w:rsidR="001753F4" w:rsidRPr="00FC742F" w:rsidRDefault="001753F4" w:rsidP="001753F4">
            <w:pPr>
              <w:spacing w:before="0" w:after="0" w:line="288" w:lineRule="auto"/>
              <w:ind w:firstLine="0"/>
              <w:contextualSpacing/>
              <w:jc w:val="center"/>
              <w:rPr>
                <w:rFonts w:eastAsia="Times New Roman" w:cs="Times New Roman"/>
                <w:szCs w:val="26"/>
              </w:rPr>
            </w:pPr>
            <w:r w:rsidRPr="00FC742F">
              <w:rPr>
                <w:rFonts w:eastAsia="Times New Roman" w:cs="Times New Roman"/>
                <w:szCs w:val="26"/>
              </w:rPr>
              <w:t>5</w:t>
            </w:r>
          </w:p>
        </w:tc>
        <w:tc>
          <w:tcPr>
            <w:tcW w:w="1011" w:type="pct"/>
            <w:vAlign w:val="center"/>
          </w:tcPr>
          <w:p w14:paraId="6403447E" w14:textId="77777777" w:rsidR="001753F4" w:rsidRPr="005F3986" w:rsidRDefault="001753F4" w:rsidP="001753F4">
            <w:pPr>
              <w:spacing w:before="0" w:after="0" w:line="288" w:lineRule="auto"/>
              <w:ind w:firstLine="0"/>
              <w:contextualSpacing/>
              <w:rPr>
                <w:rFonts w:eastAsia="Times New Roman" w:cs="Times New Roman"/>
                <w:color w:val="0000CC"/>
                <w:szCs w:val="26"/>
              </w:rPr>
            </w:pPr>
            <w:r w:rsidRPr="005F3986">
              <w:rPr>
                <w:rFonts w:eastAsia="Times New Roman" w:cs="Times New Roman"/>
                <w:color w:val="0000CC"/>
                <w:szCs w:val="26"/>
              </w:rPr>
              <w:t>Giao tiếp mạng</w:t>
            </w:r>
          </w:p>
        </w:tc>
        <w:tc>
          <w:tcPr>
            <w:tcW w:w="3580" w:type="pct"/>
            <w:vAlign w:val="center"/>
          </w:tcPr>
          <w:p w14:paraId="5A53A7A0" w14:textId="609C9B68" w:rsidR="001753F4" w:rsidRPr="005F3986" w:rsidRDefault="001753F4" w:rsidP="001753F4">
            <w:pPr>
              <w:spacing w:before="0" w:after="0" w:line="288" w:lineRule="auto"/>
              <w:ind w:firstLine="0"/>
              <w:contextualSpacing/>
              <w:jc w:val="both"/>
              <w:rPr>
                <w:rFonts w:eastAsia="Times New Roman" w:cs="Times New Roman"/>
                <w:color w:val="0000CC"/>
                <w:szCs w:val="26"/>
              </w:rPr>
            </w:pPr>
            <w:r w:rsidRPr="005F3986">
              <w:rPr>
                <w:rFonts w:eastAsia="Times New Roman" w:cs="Times New Roman"/>
                <w:color w:val="0000CC"/>
                <w:szCs w:val="26"/>
              </w:rPr>
              <w:t>Có 06 cổng Fast Ethernet với giao thức truyền tin IEC IEC67850-5-104, 4 USB 3.0 ports</w:t>
            </w:r>
            <w:r w:rsidR="00BB79E9" w:rsidRPr="005F3986">
              <w:rPr>
                <w:rFonts w:eastAsia="Times New Roman" w:cs="Times New Roman"/>
                <w:color w:val="0000CC"/>
                <w:szCs w:val="26"/>
              </w:rPr>
              <w:t>. Cổng kết nối Fast Ethernet với giao thức truyền tin IEC67850-5-104 về Trung tâm điều độ: yêu cầu phải có bộ cách ly quang</w:t>
            </w:r>
          </w:p>
        </w:tc>
      </w:tr>
      <w:tr w:rsidR="00FC742F" w:rsidRPr="00FC742F" w14:paraId="0F6BC10B" w14:textId="77777777" w:rsidTr="00EF519B">
        <w:trPr>
          <w:jc w:val="center"/>
        </w:trPr>
        <w:tc>
          <w:tcPr>
            <w:tcW w:w="409" w:type="pct"/>
            <w:vAlign w:val="center"/>
          </w:tcPr>
          <w:p w14:paraId="35FA5A1C" w14:textId="77777777" w:rsidR="001753F4" w:rsidRPr="00FC742F" w:rsidRDefault="001753F4" w:rsidP="001753F4">
            <w:pPr>
              <w:spacing w:before="0" w:after="0" w:line="288" w:lineRule="auto"/>
              <w:ind w:firstLine="0"/>
              <w:contextualSpacing/>
              <w:jc w:val="center"/>
              <w:rPr>
                <w:rFonts w:eastAsia="Times New Roman" w:cs="Times New Roman"/>
                <w:szCs w:val="26"/>
              </w:rPr>
            </w:pPr>
            <w:r w:rsidRPr="00FC742F">
              <w:rPr>
                <w:rFonts w:eastAsia="Times New Roman" w:cs="Times New Roman"/>
                <w:szCs w:val="26"/>
              </w:rPr>
              <w:t>6</w:t>
            </w:r>
          </w:p>
        </w:tc>
        <w:tc>
          <w:tcPr>
            <w:tcW w:w="1011" w:type="pct"/>
            <w:vAlign w:val="center"/>
          </w:tcPr>
          <w:p w14:paraId="605FBAB6" w14:textId="77777777" w:rsidR="001753F4" w:rsidRPr="00FC742F" w:rsidRDefault="001753F4" w:rsidP="001753F4">
            <w:pPr>
              <w:spacing w:before="0" w:after="0" w:line="288" w:lineRule="auto"/>
              <w:ind w:firstLine="0"/>
              <w:contextualSpacing/>
              <w:rPr>
                <w:rFonts w:eastAsia="Times New Roman" w:cs="Times New Roman"/>
                <w:szCs w:val="26"/>
              </w:rPr>
            </w:pPr>
            <w:r w:rsidRPr="00FC742F">
              <w:rPr>
                <w:rFonts w:eastAsia="Times New Roman" w:cs="Times New Roman"/>
                <w:szCs w:val="26"/>
              </w:rPr>
              <w:t>Nguồn</w:t>
            </w:r>
          </w:p>
        </w:tc>
        <w:tc>
          <w:tcPr>
            <w:tcW w:w="3580" w:type="pct"/>
            <w:vAlign w:val="center"/>
          </w:tcPr>
          <w:p w14:paraId="538AD073" w14:textId="77777777" w:rsidR="001753F4" w:rsidRPr="00FC742F" w:rsidRDefault="001753F4" w:rsidP="001753F4">
            <w:pPr>
              <w:spacing w:before="0" w:after="0" w:line="288" w:lineRule="auto"/>
              <w:ind w:firstLine="0"/>
              <w:contextualSpacing/>
              <w:jc w:val="both"/>
              <w:rPr>
                <w:rFonts w:eastAsia="Times New Roman" w:cs="Times New Roman"/>
                <w:szCs w:val="26"/>
              </w:rPr>
            </w:pPr>
            <w:r w:rsidRPr="00FC742F">
              <w:rPr>
                <w:rFonts w:eastAsia="Times New Roman" w:cs="Times New Roman"/>
                <w:szCs w:val="26"/>
              </w:rPr>
              <w:t>220VAC hoặc 220VDC; có 2 card nguồn chạy dự phòng nóng 1+1.</w:t>
            </w:r>
          </w:p>
        </w:tc>
      </w:tr>
      <w:tr w:rsidR="00FC742F" w:rsidRPr="00FC742F" w14:paraId="538CFFBE" w14:textId="77777777" w:rsidTr="00EF519B">
        <w:trPr>
          <w:jc w:val="center"/>
        </w:trPr>
        <w:tc>
          <w:tcPr>
            <w:tcW w:w="409" w:type="pct"/>
            <w:vAlign w:val="center"/>
          </w:tcPr>
          <w:p w14:paraId="33D980BD" w14:textId="77777777" w:rsidR="001753F4" w:rsidRPr="00FC742F" w:rsidRDefault="001753F4" w:rsidP="001753F4">
            <w:pPr>
              <w:spacing w:before="0" w:after="0" w:line="288" w:lineRule="auto"/>
              <w:ind w:firstLine="0"/>
              <w:contextualSpacing/>
              <w:jc w:val="center"/>
              <w:rPr>
                <w:rFonts w:eastAsia="Times New Roman" w:cs="Times New Roman"/>
                <w:szCs w:val="26"/>
              </w:rPr>
            </w:pPr>
            <w:r w:rsidRPr="00FC742F">
              <w:rPr>
                <w:rFonts w:eastAsia="Times New Roman" w:cs="Times New Roman"/>
                <w:szCs w:val="26"/>
              </w:rPr>
              <w:t>7</w:t>
            </w:r>
          </w:p>
        </w:tc>
        <w:tc>
          <w:tcPr>
            <w:tcW w:w="1011" w:type="pct"/>
            <w:vAlign w:val="center"/>
          </w:tcPr>
          <w:p w14:paraId="3A2C9FE9" w14:textId="77777777" w:rsidR="001753F4" w:rsidRPr="00FC742F" w:rsidRDefault="001753F4" w:rsidP="001753F4">
            <w:pPr>
              <w:spacing w:before="0" w:after="0" w:line="288" w:lineRule="auto"/>
              <w:ind w:firstLine="0"/>
              <w:contextualSpacing/>
              <w:rPr>
                <w:rFonts w:eastAsia="Times New Roman" w:cs="Times New Roman"/>
                <w:szCs w:val="26"/>
              </w:rPr>
            </w:pPr>
            <w:r w:rsidRPr="00FC742F">
              <w:rPr>
                <w:rFonts w:eastAsia="Times New Roman" w:cs="Times New Roman"/>
                <w:szCs w:val="26"/>
              </w:rPr>
              <w:t>Kiểu dáng và kích thước</w:t>
            </w:r>
          </w:p>
        </w:tc>
        <w:tc>
          <w:tcPr>
            <w:tcW w:w="3580" w:type="pct"/>
            <w:vAlign w:val="center"/>
          </w:tcPr>
          <w:p w14:paraId="5CFF91E6" w14:textId="77777777" w:rsidR="001753F4" w:rsidRPr="00FC742F" w:rsidRDefault="001753F4" w:rsidP="001753F4">
            <w:pPr>
              <w:spacing w:before="0" w:after="0" w:line="288" w:lineRule="auto"/>
              <w:ind w:firstLine="0"/>
              <w:contextualSpacing/>
              <w:jc w:val="both"/>
              <w:rPr>
                <w:rFonts w:eastAsia="Times New Roman" w:cs="Times New Roman"/>
                <w:szCs w:val="26"/>
              </w:rPr>
            </w:pPr>
            <w:r w:rsidRPr="00FC742F">
              <w:rPr>
                <w:rFonts w:eastAsia="Times New Roman" w:cs="Times New Roman"/>
                <w:szCs w:val="26"/>
              </w:rPr>
              <w:t>Vỏ máy dạng Rack ≤ 3U; Phù hợp với tủ Rack 19” được trang bị.</w:t>
            </w:r>
          </w:p>
        </w:tc>
      </w:tr>
      <w:tr w:rsidR="00FC742F" w:rsidRPr="00FC742F" w14:paraId="313872E4" w14:textId="77777777" w:rsidTr="00EF519B">
        <w:trPr>
          <w:jc w:val="center"/>
        </w:trPr>
        <w:tc>
          <w:tcPr>
            <w:tcW w:w="409" w:type="pct"/>
            <w:vAlign w:val="center"/>
          </w:tcPr>
          <w:p w14:paraId="633BF809" w14:textId="77777777" w:rsidR="001753F4" w:rsidRPr="00FC742F" w:rsidRDefault="001753F4" w:rsidP="001753F4">
            <w:pPr>
              <w:spacing w:before="0" w:after="0" w:line="288" w:lineRule="auto"/>
              <w:ind w:firstLine="0"/>
              <w:contextualSpacing/>
              <w:jc w:val="center"/>
              <w:rPr>
                <w:rFonts w:eastAsia="Times New Roman" w:cs="Times New Roman"/>
                <w:szCs w:val="26"/>
              </w:rPr>
            </w:pPr>
            <w:r w:rsidRPr="00FC742F">
              <w:rPr>
                <w:rFonts w:eastAsia="Times New Roman" w:cs="Times New Roman"/>
                <w:szCs w:val="26"/>
              </w:rPr>
              <w:t>8</w:t>
            </w:r>
          </w:p>
        </w:tc>
        <w:tc>
          <w:tcPr>
            <w:tcW w:w="1011" w:type="pct"/>
            <w:vAlign w:val="center"/>
          </w:tcPr>
          <w:p w14:paraId="0EA74D36" w14:textId="77777777" w:rsidR="001753F4" w:rsidRPr="00FC742F" w:rsidRDefault="001753F4" w:rsidP="001753F4">
            <w:pPr>
              <w:spacing w:before="0" w:after="0" w:line="288" w:lineRule="auto"/>
              <w:ind w:firstLine="0"/>
              <w:contextualSpacing/>
              <w:rPr>
                <w:rFonts w:eastAsia="Times New Roman" w:cs="Times New Roman"/>
                <w:szCs w:val="26"/>
              </w:rPr>
            </w:pPr>
            <w:r w:rsidRPr="00FC742F">
              <w:rPr>
                <w:rFonts w:eastAsia="Times New Roman" w:cs="Times New Roman"/>
                <w:szCs w:val="26"/>
              </w:rPr>
              <w:t>Nhiệt độ, độ ẩm</w:t>
            </w:r>
          </w:p>
        </w:tc>
        <w:tc>
          <w:tcPr>
            <w:tcW w:w="3580" w:type="pct"/>
            <w:vAlign w:val="center"/>
          </w:tcPr>
          <w:p w14:paraId="4349BF39" w14:textId="77777777" w:rsidR="001753F4" w:rsidRPr="00FC742F" w:rsidRDefault="001753F4" w:rsidP="0005266A">
            <w:pPr>
              <w:widowControl w:val="0"/>
              <w:numPr>
                <w:ilvl w:val="0"/>
                <w:numId w:val="21"/>
              </w:numPr>
              <w:spacing w:before="0" w:after="0" w:line="288" w:lineRule="auto"/>
              <w:ind w:left="269" w:hanging="283"/>
              <w:contextualSpacing/>
              <w:jc w:val="both"/>
              <w:rPr>
                <w:rFonts w:eastAsia="Times New Roman" w:cs="Times New Roman"/>
                <w:szCs w:val="26"/>
              </w:rPr>
            </w:pPr>
            <w:r w:rsidRPr="00FC742F">
              <w:rPr>
                <w:rFonts w:eastAsia="Times New Roman" w:cs="Times New Roman"/>
                <w:szCs w:val="26"/>
              </w:rPr>
              <w:t>Nhiệt độ làm việc cho phép: 0</w:t>
            </w:r>
            <w:r w:rsidRPr="00FC742F">
              <w:rPr>
                <w:rFonts w:eastAsia="Times New Roman" w:cs="Times New Roman"/>
                <w:szCs w:val="26"/>
                <w:vertAlign w:val="superscript"/>
              </w:rPr>
              <w:t>o</w:t>
            </w:r>
            <w:r w:rsidRPr="00FC742F">
              <w:rPr>
                <w:rFonts w:eastAsia="Times New Roman" w:cs="Times New Roman"/>
                <w:szCs w:val="26"/>
              </w:rPr>
              <w:t>C - 40</w:t>
            </w:r>
            <w:r w:rsidRPr="00FC742F">
              <w:rPr>
                <w:rFonts w:eastAsia="Times New Roman" w:cs="Times New Roman"/>
                <w:szCs w:val="26"/>
                <w:vertAlign w:val="superscript"/>
              </w:rPr>
              <w:t>o</w:t>
            </w:r>
            <w:r w:rsidRPr="00FC742F">
              <w:rPr>
                <w:rFonts w:eastAsia="Times New Roman" w:cs="Times New Roman"/>
                <w:szCs w:val="26"/>
              </w:rPr>
              <w:t>C hoặc rộng hơn</w:t>
            </w:r>
          </w:p>
          <w:p w14:paraId="7F39C6CB" w14:textId="77777777" w:rsidR="001753F4" w:rsidRPr="00FC742F" w:rsidRDefault="001753F4" w:rsidP="0005266A">
            <w:pPr>
              <w:widowControl w:val="0"/>
              <w:numPr>
                <w:ilvl w:val="0"/>
                <w:numId w:val="21"/>
              </w:numPr>
              <w:spacing w:before="0" w:after="0" w:line="288" w:lineRule="auto"/>
              <w:ind w:left="269" w:hanging="283"/>
              <w:contextualSpacing/>
              <w:jc w:val="both"/>
              <w:rPr>
                <w:rFonts w:eastAsia="Times New Roman" w:cs="Times New Roman"/>
                <w:szCs w:val="26"/>
              </w:rPr>
            </w:pPr>
            <w:r w:rsidRPr="00FC742F">
              <w:rPr>
                <w:rFonts w:eastAsia="Times New Roman" w:cs="Times New Roman"/>
                <w:szCs w:val="26"/>
              </w:rPr>
              <w:t>Nhiệt độ không vận hành cho phép: -20</w:t>
            </w:r>
            <w:r w:rsidRPr="00FC742F">
              <w:rPr>
                <w:rFonts w:eastAsia="Times New Roman" w:cs="Times New Roman"/>
                <w:szCs w:val="26"/>
                <w:vertAlign w:val="superscript"/>
              </w:rPr>
              <w:t>o</w:t>
            </w:r>
            <w:r w:rsidRPr="00FC742F">
              <w:rPr>
                <w:rFonts w:eastAsia="Times New Roman" w:cs="Times New Roman"/>
                <w:szCs w:val="26"/>
              </w:rPr>
              <w:t>C - 60</w:t>
            </w:r>
            <w:r w:rsidRPr="00FC742F">
              <w:rPr>
                <w:rFonts w:eastAsia="Times New Roman" w:cs="Times New Roman"/>
                <w:szCs w:val="26"/>
                <w:vertAlign w:val="superscript"/>
              </w:rPr>
              <w:t>o</w:t>
            </w:r>
            <w:r w:rsidRPr="00FC742F">
              <w:rPr>
                <w:rFonts w:eastAsia="Times New Roman" w:cs="Times New Roman"/>
                <w:szCs w:val="26"/>
              </w:rPr>
              <w:t>C hoặc rộng hơn</w:t>
            </w:r>
          </w:p>
          <w:p w14:paraId="668C58D3" w14:textId="77777777" w:rsidR="001753F4" w:rsidRPr="00FC742F" w:rsidRDefault="001753F4" w:rsidP="0005266A">
            <w:pPr>
              <w:widowControl w:val="0"/>
              <w:numPr>
                <w:ilvl w:val="0"/>
                <w:numId w:val="21"/>
              </w:numPr>
              <w:spacing w:before="0" w:after="0" w:line="288" w:lineRule="auto"/>
              <w:ind w:left="269" w:hanging="283"/>
              <w:contextualSpacing/>
              <w:jc w:val="both"/>
              <w:rPr>
                <w:rFonts w:eastAsia="Times New Roman" w:cs="Times New Roman"/>
                <w:szCs w:val="26"/>
              </w:rPr>
            </w:pPr>
            <w:r w:rsidRPr="00FC742F">
              <w:rPr>
                <w:rFonts w:eastAsia="Times New Roman" w:cs="Times New Roman"/>
                <w:szCs w:val="26"/>
              </w:rPr>
              <w:t>Độ ẩm môi trường: ≤90% tương đối.</w:t>
            </w:r>
          </w:p>
        </w:tc>
      </w:tr>
      <w:tr w:rsidR="00FC742F" w:rsidRPr="00FC742F" w14:paraId="61A4FEBB" w14:textId="77777777" w:rsidTr="00EF519B">
        <w:trPr>
          <w:jc w:val="center"/>
        </w:trPr>
        <w:tc>
          <w:tcPr>
            <w:tcW w:w="409" w:type="pct"/>
            <w:vAlign w:val="center"/>
          </w:tcPr>
          <w:p w14:paraId="5D9C5F4E" w14:textId="77777777" w:rsidR="001753F4" w:rsidRPr="00FC742F" w:rsidRDefault="001753F4" w:rsidP="001753F4">
            <w:pPr>
              <w:spacing w:before="0" w:after="0" w:line="288" w:lineRule="auto"/>
              <w:ind w:firstLine="0"/>
              <w:contextualSpacing/>
              <w:jc w:val="center"/>
              <w:rPr>
                <w:rFonts w:eastAsia="Times New Roman" w:cs="Times New Roman"/>
                <w:szCs w:val="26"/>
              </w:rPr>
            </w:pPr>
            <w:r w:rsidRPr="00FC742F">
              <w:rPr>
                <w:rFonts w:eastAsia="Times New Roman" w:cs="Times New Roman"/>
                <w:szCs w:val="26"/>
              </w:rPr>
              <w:t>9</w:t>
            </w:r>
          </w:p>
        </w:tc>
        <w:tc>
          <w:tcPr>
            <w:tcW w:w="1011" w:type="pct"/>
            <w:vAlign w:val="center"/>
          </w:tcPr>
          <w:p w14:paraId="5301224E" w14:textId="77777777" w:rsidR="001753F4" w:rsidRPr="00FC742F" w:rsidRDefault="001753F4" w:rsidP="001753F4">
            <w:pPr>
              <w:spacing w:before="0" w:after="0" w:line="288" w:lineRule="auto"/>
              <w:ind w:firstLine="0"/>
              <w:contextualSpacing/>
              <w:rPr>
                <w:rFonts w:eastAsia="Times New Roman" w:cs="Times New Roman"/>
                <w:szCs w:val="26"/>
              </w:rPr>
            </w:pPr>
            <w:r w:rsidRPr="00FC742F">
              <w:rPr>
                <w:rFonts w:eastAsia="Times New Roman" w:cs="Times New Roman"/>
                <w:szCs w:val="26"/>
              </w:rPr>
              <w:t>Phụ kiện lắp đặt</w:t>
            </w:r>
          </w:p>
        </w:tc>
        <w:tc>
          <w:tcPr>
            <w:tcW w:w="3580" w:type="pct"/>
            <w:vAlign w:val="center"/>
          </w:tcPr>
          <w:p w14:paraId="6D8DE48C" w14:textId="77777777" w:rsidR="001753F4" w:rsidRPr="00FC742F" w:rsidRDefault="001753F4" w:rsidP="001753F4">
            <w:pPr>
              <w:spacing w:before="0" w:after="0" w:line="288" w:lineRule="auto"/>
              <w:ind w:firstLine="0"/>
              <w:contextualSpacing/>
              <w:jc w:val="both"/>
              <w:rPr>
                <w:rFonts w:eastAsia="Times New Roman" w:cs="Times New Roman"/>
                <w:szCs w:val="26"/>
              </w:rPr>
            </w:pPr>
            <w:r w:rsidRPr="00FC742F">
              <w:rPr>
                <w:rFonts w:eastAsia="Times New Roman" w:cs="Times New Roman"/>
                <w:szCs w:val="26"/>
              </w:rPr>
              <w:t>- Cáp màn hình đáp ứng tiêu chuẩn Full HD, chống nhiễu, đủ chiều dài lắp đặt.</w:t>
            </w:r>
          </w:p>
          <w:p w14:paraId="7785C35F" w14:textId="77777777" w:rsidR="001753F4" w:rsidRPr="00FC742F" w:rsidRDefault="001753F4" w:rsidP="001753F4">
            <w:pPr>
              <w:spacing w:before="0" w:after="0" w:line="288" w:lineRule="auto"/>
              <w:ind w:firstLine="0"/>
              <w:contextualSpacing/>
              <w:jc w:val="both"/>
              <w:rPr>
                <w:rFonts w:eastAsia="Times New Roman" w:cs="Times New Roman"/>
                <w:szCs w:val="26"/>
              </w:rPr>
            </w:pPr>
            <w:r w:rsidRPr="00FC742F">
              <w:rPr>
                <w:rFonts w:eastAsia="Times New Roman" w:cs="Times New Roman"/>
                <w:szCs w:val="26"/>
              </w:rPr>
              <w:t>- Cáp nguồn, driver, tài liệu đầy đủ.</w:t>
            </w:r>
          </w:p>
        </w:tc>
      </w:tr>
      <w:tr w:rsidR="00FC742F" w:rsidRPr="00FC742F" w14:paraId="00C8C8FD" w14:textId="77777777" w:rsidTr="00EF519B">
        <w:trPr>
          <w:jc w:val="center"/>
        </w:trPr>
        <w:tc>
          <w:tcPr>
            <w:tcW w:w="409" w:type="pct"/>
            <w:vAlign w:val="center"/>
          </w:tcPr>
          <w:p w14:paraId="11CD4971" w14:textId="77777777" w:rsidR="001753F4" w:rsidRPr="00FC742F" w:rsidRDefault="001753F4" w:rsidP="001753F4">
            <w:pPr>
              <w:spacing w:before="0" w:after="0" w:line="288" w:lineRule="auto"/>
              <w:ind w:firstLine="0"/>
              <w:contextualSpacing/>
              <w:jc w:val="center"/>
              <w:rPr>
                <w:rFonts w:eastAsia="Times New Roman" w:cs="Times New Roman"/>
                <w:szCs w:val="26"/>
              </w:rPr>
            </w:pPr>
            <w:r w:rsidRPr="00FC742F">
              <w:rPr>
                <w:rFonts w:eastAsia="Times New Roman" w:cs="Times New Roman"/>
                <w:szCs w:val="26"/>
              </w:rPr>
              <w:t>10</w:t>
            </w:r>
          </w:p>
        </w:tc>
        <w:tc>
          <w:tcPr>
            <w:tcW w:w="1011" w:type="pct"/>
            <w:vAlign w:val="center"/>
          </w:tcPr>
          <w:p w14:paraId="0B87310C" w14:textId="77777777" w:rsidR="001753F4" w:rsidRPr="00FC742F" w:rsidRDefault="001753F4" w:rsidP="001753F4">
            <w:pPr>
              <w:spacing w:before="0" w:after="0" w:line="288" w:lineRule="auto"/>
              <w:ind w:firstLine="0"/>
              <w:contextualSpacing/>
              <w:rPr>
                <w:rFonts w:eastAsia="Times New Roman" w:cs="Times New Roman"/>
                <w:szCs w:val="26"/>
              </w:rPr>
            </w:pPr>
            <w:r w:rsidRPr="00FC742F">
              <w:rPr>
                <w:rFonts w:eastAsia="Times New Roman" w:cs="Times New Roman"/>
                <w:szCs w:val="26"/>
              </w:rPr>
              <w:t>Hệ điều hành</w:t>
            </w:r>
          </w:p>
        </w:tc>
        <w:tc>
          <w:tcPr>
            <w:tcW w:w="3580" w:type="pct"/>
            <w:vAlign w:val="center"/>
          </w:tcPr>
          <w:p w14:paraId="5C71474A" w14:textId="77777777" w:rsidR="001753F4" w:rsidRPr="00FC742F" w:rsidRDefault="001753F4" w:rsidP="001753F4">
            <w:pPr>
              <w:spacing w:before="0" w:after="0" w:line="288" w:lineRule="auto"/>
              <w:ind w:firstLine="0"/>
              <w:contextualSpacing/>
              <w:jc w:val="both"/>
              <w:rPr>
                <w:rFonts w:eastAsia="Times New Roman" w:cs="Times New Roman"/>
                <w:szCs w:val="26"/>
              </w:rPr>
            </w:pPr>
            <w:r w:rsidRPr="00FC742F">
              <w:rPr>
                <w:rFonts w:eastAsia="Times New Roman" w:cs="Times New Roman"/>
                <w:szCs w:val="26"/>
              </w:rPr>
              <w:t>Yêu cầu hỗ trợ các hệ điều hành WIN 7, 8, 10, 11 và Server</w:t>
            </w:r>
          </w:p>
        </w:tc>
      </w:tr>
      <w:tr w:rsidR="00FC742F" w:rsidRPr="00FC742F" w14:paraId="4A4B2432" w14:textId="77777777" w:rsidTr="00EF519B">
        <w:trPr>
          <w:jc w:val="center"/>
        </w:trPr>
        <w:tc>
          <w:tcPr>
            <w:tcW w:w="409" w:type="pct"/>
            <w:vAlign w:val="center"/>
          </w:tcPr>
          <w:p w14:paraId="31D342FD" w14:textId="77777777" w:rsidR="001753F4" w:rsidRPr="00FC742F" w:rsidRDefault="001753F4" w:rsidP="001753F4">
            <w:pPr>
              <w:spacing w:before="0" w:after="0" w:line="288" w:lineRule="auto"/>
              <w:ind w:firstLine="0"/>
              <w:contextualSpacing/>
              <w:jc w:val="center"/>
              <w:rPr>
                <w:rFonts w:eastAsia="Times New Roman" w:cs="Times New Roman"/>
                <w:szCs w:val="26"/>
              </w:rPr>
            </w:pPr>
            <w:r w:rsidRPr="00FC742F">
              <w:rPr>
                <w:rFonts w:eastAsia="Times New Roman" w:cs="Times New Roman"/>
                <w:szCs w:val="26"/>
              </w:rPr>
              <w:t>11</w:t>
            </w:r>
          </w:p>
        </w:tc>
        <w:tc>
          <w:tcPr>
            <w:tcW w:w="1011" w:type="pct"/>
            <w:vAlign w:val="center"/>
          </w:tcPr>
          <w:p w14:paraId="10BDBCC8" w14:textId="77777777" w:rsidR="001753F4" w:rsidRPr="00FC742F" w:rsidRDefault="001753F4" w:rsidP="001753F4">
            <w:pPr>
              <w:spacing w:before="0" w:after="0" w:line="288" w:lineRule="auto"/>
              <w:ind w:firstLine="0"/>
              <w:contextualSpacing/>
              <w:rPr>
                <w:rFonts w:eastAsia="Times New Roman" w:cs="Times New Roman"/>
                <w:szCs w:val="26"/>
              </w:rPr>
            </w:pPr>
            <w:r w:rsidRPr="00FC742F">
              <w:rPr>
                <w:rFonts w:eastAsia="Times New Roman" w:cs="Times New Roman"/>
                <w:szCs w:val="26"/>
              </w:rPr>
              <w:t>Bàn phím + chuột quang</w:t>
            </w:r>
          </w:p>
        </w:tc>
        <w:tc>
          <w:tcPr>
            <w:tcW w:w="3580" w:type="pct"/>
            <w:vAlign w:val="center"/>
          </w:tcPr>
          <w:p w14:paraId="59FFED9A" w14:textId="77777777" w:rsidR="001753F4" w:rsidRPr="00FC742F" w:rsidRDefault="001753F4" w:rsidP="001753F4">
            <w:pPr>
              <w:spacing w:before="0" w:after="0" w:line="288" w:lineRule="auto"/>
              <w:ind w:firstLine="0"/>
              <w:contextualSpacing/>
              <w:jc w:val="both"/>
              <w:rPr>
                <w:rFonts w:eastAsia="Times New Roman" w:cs="Times New Roman"/>
                <w:szCs w:val="26"/>
              </w:rPr>
            </w:pPr>
            <w:r w:rsidRPr="00FC742F">
              <w:rPr>
                <w:rFonts w:eastAsia="Times New Roman" w:cs="Times New Roman"/>
                <w:szCs w:val="26"/>
              </w:rPr>
              <w:t>Cùng hãng cấp kèm theo.</w:t>
            </w:r>
          </w:p>
        </w:tc>
      </w:tr>
      <w:tr w:rsidR="001753F4" w:rsidRPr="00FC742F" w14:paraId="74E3C406" w14:textId="77777777" w:rsidTr="00EF519B">
        <w:trPr>
          <w:jc w:val="center"/>
        </w:trPr>
        <w:tc>
          <w:tcPr>
            <w:tcW w:w="409" w:type="pct"/>
            <w:vAlign w:val="center"/>
          </w:tcPr>
          <w:p w14:paraId="3FB85BE5" w14:textId="77777777" w:rsidR="001753F4" w:rsidRPr="00FC742F" w:rsidRDefault="001753F4" w:rsidP="001753F4">
            <w:pPr>
              <w:spacing w:before="0" w:after="0" w:line="288" w:lineRule="auto"/>
              <w:ind w:firstLine="0"/>
              <w:contextualSpacing/>
              <w:jc w:val="center"/>
              <w:rPr>
                <w:rFonts w:eastAsia="Times New Roman" w:cs="Times New Roman"/>
                <w:szCs w:val="26"/>
              </w:rPr>
            </w:pPr>
            <w:r w:rsidRPr="00FC742F">
              <w:rPr>
                <w:rFonts w:eastAsia="Times New Roman" w:cs="Times New Roman"/>
                <w:szCs w:val="26"/>
              </w:rPr>
              <w:t>12</w:t>
            </w:r>
          </w:p>
        </w:tc>
        <w:tc>
          <w:tcPr>
            <w:tcW w:w="1011" w:type="pct"/>
            <w:vAlign w:val="center"/>
          </w:tcPr>
          <w:p w14:paraId="1EAA2FD8" w14:textId="77777777" w:rsidR="001753F4" w:rsidRPr="00FC742F" w:rsidRDefault="001753F4" w:rsidP="001753F4">
            <w:pPr>
              <w:spacing w:before="0" w:after="0" w:line="288" w:lineRule="auto"/>
              <w:ind w:firstLine="0"/>
              <w:contextualSpacing/>
              <w:rPr>
                <w:rFonts w:eastAsia="Times New Roman" w:cs="Times New Roman"/>
                <w:szCs w:val="26"/>
              </w:rPr>
            </w:pPr>
            <w:r w:rsidRPr="00FC742F">
              <w:rPr>
                <w:rFonts w:eastAsia="Times New Roman" w:cs="Times New Roman"/>
                <w:szCs w:val="26"/>
              </w:rPr>
              <w:t>Bảo hành</w:t>
            </w:r>
          </w:p>
        </w:tc>
        <w:tc>
          <w:tcPr>
            <w:tcW w:w="3580" w:type="pct"/>
            <w:vAlign w:val="center"/>
          </w:tcPr>
          <w:p w14:paraId="01FA282C" w14:textId="77777777" w:rsidR="001753F4" w:rsidRPr="00FC742F" w:rsidRDefault="001753F4" w:rsidP="001753F4">
            <w:pPr>
              <w:spacing w:before="0" w:after="0" w:line="288" w:lineRule="auto"/>
              <w:ind w:firstLine="0"/>
              <w:contextualSpacing/>
              <w:jc w:val="both"/>
              <w:rPr>
                <w:rFonts w:eastAsia="Times New Roman" w:cs="Times New Roman"/>
                <w:szCs w:val="26"/>
              </w:rPr>
            </w:pPr>
            <w:r w:rsidRPr="00FC742F">
              <w:rPr>
                <w:rFonts w:eastAsia="Times New Roman" w:cs="Times New Roman"/>
                <w:szCs w:val="26"/>
              </w:rPr>
              <w:t>≥ 24 tháng</w:t>
            </w:r>
          </w:p>
        </w:tc>
      </w:tr>
    </w:tbl>
    <w:p w14:paraId="60E4022E" w14:textId="77777777" w:rsidR="001753F4" w:rsidRPr="00FC742F" w:rsidRDefault="001753F4" w:rsidP="001753F4">
      <w:pPr>
        <w:spacing w:before="0" w:after="0" w:line="240" w:lineRule="auto"/>
        <w:ind w:firstLine="0"/>
        <w:rPr>
          <w:rFonts w:eastAsia="Times New Roman" w:cs="Times New Roman"/>
          <w:szCs w:val="26"/>
          <w:lang w:val="pt-BR"/>
        </w:rPr>
      </w:pPr>
    </w:p>
    <w:p w14:paraId="2A307748" w14:textId="77777777" w:rsidR="00054DD3" w:rsidRPr="00FC742F" w:rsidRDefault="00054DD3" w:rsidP="00054DD3">
      <w:pPr>
        <w:pStyle w:val="BodyText"/>
        <w:spacing w:line="276" w:lineRule="auto"/>
        <w:ind w:left="567"/>
        <w:rPr>
          <w:rFonts w:ascii="Times New Roman" w:hAnsi="Times New Roman"/>
          <w:b/>
          <w:bCs/>
          <w:i/>
          <w:iCs/>
          <w:szCs w:val="26"/>
          <w:lang w:val="es-PE"/>
        </w:rPr>
      </w:pPr>
      <w:r w:rsidRPr="00FC742F">
        <w:rPr>
          <w:rFonts w:ascii="Times New Roman" w:hAnsi="Times New Roman"/>
          <w:b/>
          <w:bCs/>
          <w:i/>
          <w:iCs/>
          <w:szCs w:val="26"/>
          <w:lang w:val="es-PE"/>
        </w:rPr>
        <w:t xml:space="preserve">* Đặc tính kỹ thuật màn hình giám sát: </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3293"/>
        <w:gridCol w:w="4395"/>
      </w:tblGrid>
      <w:tr w:rsidR="00FC742F" w:rsidRPr="00FC742F" w14:paraId="0E72B415" w14:textId="77777777" w:rsidTr="00CA378C">
        <w:trPr>
          <w:trHeight w:val="360"/>
          <w:tblHeader/>
        </w:trPr>
        <w:tc>
          <w:tcPr>
            <w:tcW w:w="11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ACF53A" w14:textId="77777777" w:rsidR="004B17F7" w:rsidRPr="00FC742F" w:rsidRDefault="004B17F7" w:rsidP="00221E74">
            <w:pPr>
              <w:ind w:firstLine="0"/>
              <w:jc w:val="center"/>
              <w:rPr>
                <w:b/>
                <w:bCs/>
                <w:szCs w:val="26"/>
              </w:rPr>
            </w:pPr>
            <w:r w:rsidRPr="00FC742F">
              <w:rPr>
                <w:b/>
                <w:bCs/>
                <w:szCs w:val="26"/>
              </w:rPr>
              <w:t>TT</w:t>
            </w:r>
          </w:p>
        </w:tc>
        <w:tc>
          <w:tcPr>
            <w:tcW w:w="32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486818" w14:textId="77777777" w:rsidR="004B17F7" w:rsidRPr="00FC742F" w:rsidRDefault="004B17F7" w:rsidP="00221E74">
            <w:pPr>
              <w:ind w:firstLine="0"/>
              <w:jc w:val="center"/>
              <w:rPr>
                <w:b/>
                <w:bCs/>
                <w:szCs w:val="26"/>
              </w:rPr>
            </w:pPr>
            <w:r w:rsidRPr="00FC742F">
              <w:rPr>
                <w:b/>
                <w:bCs/>
                <w:szCs w:val="26"/>
              </w:rPr>
              <w:t>Mô tả</w:t>
            </w:r>
          </w:p>
        </w:tc>
        <w:tc>
          <w:tcPr>
            <w:tcW w:w="43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CE3921" w14:textId="77777777" w:rsidR="004B17F7" w:rsidRPr="00FC742F" w:rsidRDefault="004B17F7" w:rsidP="00221E74">
            <w:pPr>
              <w:ind w:firstLine="0"/>
              <w:jc w:val="center"/>
              <w:rPr>
                <w:b/>
                <w:bCs/>
                <w:szCs w:val="26"/>
              </w:rPr>
            </w:pPr>
            <w:r w:rsidRPr="00FC742F">
              <w:rPr>
                <w:b/>
                <w:bCs/>
                <w:szCs w:val="26"/>
              </w:rPr>
              <w:t>Thông số yêu cầu</w:t>
            </w:r>
          </w:p>
        </w:tc>
      </w:tr>
      <w:tr w:rsidR="00FC742F" w:rsidRPr="00FC742F" w14:paraId="1B308860" w14:textId="77777777" w:rsidTr="00CA378C">
        <w:trPr>
          <w:trHeight w:val="360"/>
        </w:trPr>
        <w:tc>
          <w:tcPr>
            <w:tcW w:w="11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733E4D" w14:textId="77777777" w:rsidR="004B17F7" w:rsidRPr="00FC742F" w:rsidRDefault="004B17F7" w:rsidP="00221E74">
            <w:pPr>
              <w:ind w:firstLine="0"/>
              <w:jc w:val="center"/>
              <w:rPr>
                <w:szCs w:val="26"/>
              </w:rPr>
            </w:pPr>
            <w:r w:rsidRPr="00FC742F">
              <w:rPr>
                <w:szCs w:val="26"/>
              </w:rPr>
              <w:t>1</w:t>
            </w:r>
          </w:p>
        </w:tc>
        <w:tc>
          <w:tcPr>
            <w:tcW w:w="32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2A046A" w14:textId="77777777" w:rsidR="004B17F7" w:rsidRPr="00FC742F" w:rsidRDefault="004B17F7" w:rsidP="008A1AD1">
            <w:pPr>
              <w:ind w:firstLine="0"/>
              <w:rPr>
                <w:szCs w:val="26"/>
              </w:rPr>
            </w:pPr>
            <w:r w:rsidRPr="00FC742F">
              <w:rPr>
                <w:szCs w:val="26"/>
              </w:rPr>
              <w:t>Xuất xứ</w:t>
            </w:r>
          </w:p>
        </w:tc>
        <w:tc>
          <w:tcPr>
            <w:tcW w:w="43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F81452" w14:textId="77777777" w:rsidR="004B17F7" w:rsidRPr="00FC742F" w:rsidRDefault="004B17F7" w:rsidP="00973411">
            <w:pPr>
              <w:ind w:firstLine="0"/>
              <w:rPr>
                <w:szCs w:val="26"/>
              </w:rPr>
            </w:pPr>
            <w:r w:rsidRPr="00FC742F">
              <w:rPr>
                <w:szCs w:val="26"/>
              </w:rPr>
              <w:t>Nêu rõ</w:t>
            </w:r>
          </w:p>
        </w:tc>
      </w:tr>
      <w:tr w:rsidR="00FC742F" w:rsidRPr="00FC742F" w14:paraId="79BA5463" w14:textId="77777777" w:rsidTr="00CA378C">
        <w:trPr>
          <w:trHeight w:val="360"/>
        </w:trPr>
        <w:tc>
          <w:tcPr>
            <w:tcW w:w="11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EC84A5" w14:textId="77777777" w:rsidR="004B17F7" w:rsidRPr="00FC742F" w:rsidRDefault="004B17F7" w:rsidP="00221E74">
            <w:pPr>
              <w:ind w:firstLine="0"/>
              <w:jc w:val="center"/>
              <w:rPr>
                <w:szCs w:val="26"/>
              </w:rPr>
            </w:pPr>
            <w:r w:rsidRPr="00FC742F">
              <w:rPr>
                <w:szCs w:val="26"/>
              </w:rPr>
              <w:t>2</w:t>
            </w:r>
          </w:p>
        </w:tc>
        <w:tc>
          <w:tcPr>
            <w:tcW w:w="32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A98982" w14:textId="77777777" w:rsidR="004B17F7" w:rsidRPr="00FC742F" w:rsidRDefault="004B17F7" w:rsidP="008A1AD1">
            <w:pPr>
              <w:ind w:firstLine="0"/>
              <w:rPr>
                <w:szCs w:val="26"/>
              </w:rPr>
            </w:pPr>
            <w:r w:rsidRPr="00FC742F">
              <w:rPr>
                <w:szCs w:val="26"/>
              </w:rPr>
              <w:t>Kiểu thiết kế</w:t>
            </w:r>
          </w:p>
        </w:tc>
        <w:tc>
          <w:tcPr>
            <w:tcW w:w="43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0CF25B" w14:textId="77777777" w:rsidR="004B17F7" w:rsidRPr="00FC742F" w:rsidRDefault="004B17F7" w:rsidP="00973411">
            <w:pPr>
              <w:ind w:firstLine="0"/>
              <w:rPr>
                <w:szCs w:val="26"/>
              </w:rPr>
            </w:pPr>
            <w:r w:rsidRPr="00FC742F">
              <w:rPr>
                <w:szCs w:val="26"/>
              </w:rPr>
              <w:t>Để bàn kèm chân đế</w:t>
            </w:r>
          </w:p>
        </w:tc>
      </w:tr>
      <w:tr w:rsidR="00FC742F" w:rsidRPr="00FC742F" w14:paraId="69C25817" w14:textId="77777777" w:rsidTr="00CA378C">
        <w:trPr>
          <w:trHeight w:val="360"/>
        </w:trPr>
        <w:tc>
          <w:tcPr>
            <w:tcW w:w="11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44572B" w14:textId="77777777" w:rsidR="004B17F7" w:rsidRPr="00FC742F" w:rsidRDefault="004B17F7" w:rsidP="00221E74">
            <w:pPr>
              <w:ind w:firstLine="0"/>
              <w:jc w:val="center"/>
              <w:rPr>
                <w:szCs w:val="26"/>
              </w:rPr>
            </w:pPr>
            <w:r w:rsidRPr="00FC742F">
              <w:rPr>
                <w:szCs w:val="26"/>
              </w:rPr>
              <w:t>3</w:t>
            </w:r>
          </w:p>
        </w:tc>
        <w:tc>
          <w:tcPr>
            <w:tcW w:w="32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D0FA8A" w14:textId="77777777" w:rsidR="004B17F7" w:rsidRPr="00FC742F" w:rsidRDefault="004B17F7" w:rsidP="008A1AD1">
            <w:pPr>
              <w:ind w:firstLine="0"/>
              <w:rPr>
                <w:szCs w:val="26"/>
              </w:rPr>
            </w:pPr>
            <w:r w:rsidRPr="00FC742F">
              <w:rPr>
                <w:szCs w:val="26"/>
              </w:rPr>
              <w:t>Kích thước</w:t>
            </w:r>
          </w:p>
        </w:tc>
        <w:tc>
          <w:tcPr>
            <w:tcW w:w="43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286BF4" w14:textId="77777777" w:rsidR="004B17F7" w:rsidRPr="00FC742F" w:rsidRDefault="004B17F7" w:rsidP="00973411">
            <w:pPr>
              <w:ind w:firstLine="0"/>
              <w:rPr>
                <w:szCs w:val="26"/>
              </w:rPr>
            </w:pPr>
            <w:r w:rsidRPr="00FC742F">
              <w:rPr>
                <w:szCs w:val="26"/>
              </w:rPr>
              <w:t>≥ 27”</w:t>
            </w:r>
          </w:p>
        </w:tc>
      </w:tr>
      <w:tr w:rsidR="00FC742F" w:rsidRPr="00FC742F" w14:paraId="24E6D612" w14:textId="77777777" w:rsidTr="00CA378C">
        <w:trPr>
          <w:trHeight w:val="360"/>
        </w:trPr>
        <w:tc>
          <w:tcPr>
            <w:tcW w:w="11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BA4C23" w14:textId="77777777" w:rsidR="004B17F7" w:rsidRPr="00FC742F" w:rsidRDefault="004B17F7" w:rsidP="00221E74">
            <w:pPr>
              <w:ind w:firstLine="0"/>
              <w:jc w:val="center"/>
              <w:rPr>
                <w:szCs w:val="26"/>
              </w:rPr>
            </w:pPr>
            <w:r w:rsidRPr="00FC742F">
              <w:rPr>
                <w:szCs w:val="26"/>
              </w:rPr>
              <w:t>4</w:t>
            </w:r>
          </w:p>
        </w:tc>
        <w:tc>
          <w:tcPr>
            <w:tcW w:w="32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07B622" w14:textId="77777777" w:rsidR="004B17F7" w:rsidRPr="00FC742F" w:rsidRDefault="004B17F7" w:rsidP="008A1AD1">
            <w:pPr>
              <w:ind w:firstLine="0"/>
              <w:rPr>
                <w:szCs w:val="26"/>
              </w:rPr>
            </w:pPr>
            <w:r w:rsidRPr="00FC742F">
              <w:rPr>
                <w:szCs w:val="26"/>
              </w:rPr>
              <w:t>Kiểu</w:t>
            </w:r>
          </w:p>
        </w:tc>
        <w:tc>
          <w:tcPr>
            <w:tcW w:w="43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E2DA8C" w14:textId="77777777" w:rsidR="004B17F7" w:rsidRPr="00FC742F" w:rsidRDefault="004B17F7" w:rsidP="00973411">
            <w:pPr>
              <w:ind w:firstLine="0"/>
              <w:rPr>
                <w:szCs w:val="26"/>
              </w:rPr>
            </w:pPr>
            <w:r w:rsidRPr="00FC742F">
              <w:rPr>
                <w:szCs w:val="26"/>
              </w:rPr>
              <w:t>IPS hoặc LED</w:t>
            </w:r>
          </w:p>
        </w:tc>
      </w:tr>
      <w:tr w:rsidR="00FC742F" w:rsidRPr="00FC742F" w14:paraId="5EC0CD5B" w14:textId="77777777" w:rsidTr="00CA378C">
        <w:trPr>
          <w:trHeight w:val="360"/>
        </w:trPr>
        <w:tc>
          <w:tcPr>
            <w:tcW w:w="11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AF46A2" w14:textId="77777777" w:rsidR="004B17F7" w:rsidRPr="00FC742F" w:rsidRDefault="004B17F7" w:rsidP="00221E74">
            <w:pPr>
              <w:ind w:firstLine="0"/>
              <w:jc w:val="center"/>
              <w:rPr>
                <w:szCs w:val="26"/>
              </w:rPr>
            </w:pPr>
            <w:r w:rsidRPr="00FC742F">
              <w:rPr>
                <w:szCs w:val="26"/>
              </w:rPr>
              <w:t>5</w:t>
            </w:r>
          </w:p>
        </w:tc>
        <w:tc>
          <w:tcPr>
            <w:tcW w:w="32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358360" w14:textId="77777777" w:rsidR="004B17F7" w:rsidRPr="00FC742F" w:rsidRDefault="004B17F7" w:rsidP="008A1AD1">
            <w:pPr>
              <w:ind w:firstLine="0"/>
              <w:rPr>
                <w:szCs w:val="26"/>
              </w:rPr>
            </w:pPr>
            <w:r w:rsidRPr="00FC742F">
              <w:rPr>
                <w:szCs w:val="26"/>
              </w:rPr>
              <w:t>Độ phân giải</w:t>
            </w:r>
          </w:p>
        </w:tc>
        <w:tc>
          <w:tcPr>
            <w:tcW w:w="43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FDE181" w14:textId="77777777" w:rsidR="004B17F7" w:rsidRPr="00FC742F" w:rsidRDefault="004B17F7" w:rsidP="00973411">
            <w:pPr>
              <w:ind w:firstLine="0"/>
              <w:rPr>
                <w:szCs w:val="26"/>
              </w:rPr>
            </w:pPr>
            <w:r w:rsidRPr="00FC742F">
              <w:rPr>
                <w:szCs w:val="26"/>
              </w:rPr>
              <w:t>Full HD</w:t>
            </w:r>
          </w:p>
        </w:tc>
      </w:tr>
      <w:tr w:rsidR="00FC742F" w:rsidRPr="00FC742F" w14:paraId="4EB57035" w14:textId="77777777" w:rsidTr="00CA378C">
        <w:trPr>
          <w:trHeight w:val="360"/>
        </w:trPr>
        <w:tc>
          <w:tcPr>
            <w:tcW w:w="11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92FE71" w14:textId="77777777" w:rsidR="004B17F7" w:rsidRPr="00FC742F" w:rsidRDefault="004B17F7" w:rsidP="00221E74">
            <w:pPr>
              <w:ind w:firstLine="0"/>
              <w:jc w:val="center"/>
              <w:rPr>
                <w:szCs w:val="26"/>
              </w:rPr>
            </w:pPr>
            <w:r w:rsidRPr="00FC742F">
              <w:rPr>
                <w:szCs w:val="26"/>
              </w:rPr>
              <w:t>6</w:t>
            </w:r>
          </w:p>
        </w:tc>
        <w:tc>
          <w:tcPr>
            <w:tcW w:w="32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37FB7D" w14:textId="77777777" w:rsidR="004B17F7" w:rsidRPr="00FC742F" w:rsidRDefault="004B17F7" w:rsidP="008A1AD1">
            <w:pPr>
              <w:ind w:firstLine="0"/>
              <w:rPr>
                <w:szCs w:val="26"/>
              </w:rPr>
            </w:pPr>
            <w:r w:rsidRPr="00FC742F">
              <w:rPr>
                <w:szCs w:val="26"/>
              </w:rPr>
              <w:t>Tỷ lệ</w:t>
            </w:r>
          </w:p>
        </w:tc>
        <w:tc>
          <w:tcPr>
            <w:tcW w:w="43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B793FE" w14:textId="77777777" w:rsidR="004B17F7" w:rsidRPr="00FC742F" w:rsidRDefault="004B17F7" w:rsidP="00973411">
            <w:pPr>
              <w:ind w:firstLine="0"/>
              <w:rPr>
                <w:szCs w:val="26"/>
              </w:rPr>
            </w:pPr>
            <w:r w:rsidRPr="00FC742F">
              <w:rPr>
                <w:szCs w:val="26"/>
              </w:rPr>
              <w:t>16:9</w:t>
            </w:r>
          </w:p>
        </w:tc>
      </w:tr>
      <w:tr w:rsidR="00FC742F" w:rsidRPr="00FC742F" w14:paraId="7EDB5481" w14:textId="77777777" w:rsidTr="00CA378C">
        <w:trPr>
          <w:trHeight w:val="360"/>
        </w:trPr>
        <w:tc>
          <w:tcPr>
            <w:tcW w:w="11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9E818A" w14:textId="77777777" w:rsidR="004B17F7" w:rsidRPr="00FC742F" w:rsidRDefault="004B17F7" w:rsidP="00221E74">
            <w:pPr>
              <w:ind w:firstLine="0"/>
              <w:jc w:val="center"/>
              <w:rPr>
                <w:szCs w:val="26"/>
              </w:rPr>
            </w:pPr>
            <w:r w:rsidRPr="00FC742F">
              <w:rPr>
                <w:szCs w:val="26"/>
              </w:rPr>
              <w:t>7</w:t>
            </w:r>
          </w:p>
        </w:tc>
        <w:tc>
          <w:tcPr>
            <w:tcW w:w="32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DC4E44" w14:textId="77777777" w:rsidR="004B17F7" w:rsidRPr="00FC742F" w:rsidRDefault="004B17F7" w:rsidP="008A1AD1">
            <w:pPr>
              <w:ind w:firstLine="0"/>
              <w:rPr>
                <w:szCs w:val="26"/>
              </w:rPr>
            </w:pPr>
            <w:r w:rsidRPr="00FC742F">
              <w:rPr>
                <w:szCs w:val="26"/>
              </w:rPr>
              <w:t>Góc nhìn</w:t>
            </w:r>
          </w:p>
        </w:tc>
        <w:tc>
          <w:tcPr>
            <w:tcW w:w="43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B37D51" w14:textId="77777777" w:rsidR="004B17F7" w:rsidRPr="00FC742F" w:rsidRDefault="004B17F7" w:rsidP="00973411">
            <w:pPr>
              <w:ind w:firstLine="0"/>
              <w:rPr>
                <w:szCs w:val="26"/>
              </w:rPr>
            </w:pPr>
            <w:r w:rsidRPr="00FC742F">
              <w:rPr>
                <w:szCs w:val="26"/>
              </w:rPr>
              <w:t>178</w:t>
            </w:r>
            <w:r w:rsidRPr="00FC742F">
              <w:rPr>
                <w:szCs w:val="26"/>
              </w:rPr>
              <w:sym w:font="Symbol" w:char="F0B0"/>
            </w:r>
            <w:r w:rsidRPr="00FC742F">
              <w:rPr>
                <w:szCs w:val="26"/>
              </w:rPr>
              <w:t>/178</w:t>
            </w:r>
            <w:r w:rsidRPr="00FC742F">
              <w:rPr>
                <w:szCs w:val="26"/>
              </w:rPr>
              <w:sym w:font="Symbol" w:char="F0B0"/>
            </w:r>
          </w:p>
        </w:tc>
      </w:tr>
      <w:tr w:rsidR="00FC742F" w:rsidRPr="00FC742F" w14:paraId="0D772FA8" w14:textId="77777777" w:rsidTr="00CA378C">
        <w:trPr>
          <w:trHeight w:val="360"/>
        </w:trPr>
        <w:tc>
          <w:tcPr>
            <w:tcW w:w="113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45CF07" w14:textId="77777777" w:rsidR="004B17F7" w:rsidRPr="00FC742F" w:rsidRDefault="004B17F7" w:rsidP="00221E74">
            <w:pPr>
              <w:ind w:firstLine="0"/>
              <w:jc w:val="center"/>
              <w:rPr>
                <w:szCs w:val="26"/>
              </w:rPr>
            </w:pPr>
            <w:r w:rsidRPr="00FC742F">
              <w:rPr>
                <w:szCs w:val="26"/>
              </w:rPr>
              <w:t>8</w:t>
            </w:r>
          </w:p>
        </w:tc>
        <w:tc>
          <w:tcPr>
            <w:tcW w:w="32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240440" w14:textId="77777777" w:rsidR="004B17F7" w:rsidRPr="00FC742F" w:rsidRDefault="004B17F7" w:rsidP="008A1AD1">
            <w:pPr>
              <w:ind w:firstLine="0"/>
              <w:rPr>
                <w:szCs w:val="26"/>
              </w:rPr>
            </w:pPr>
            <w:r w:rsidRPr="00FC742F">
              <w:rPr>
                <w:szCs w:val="26"/>
              </w:rPr>
              <w:t>Độ tương phản</w:t>
            </w:r>
          </w:p>
        </w:tc>
        <w:tc>
          <w:tcPr>
            <w:tcW w:w="43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C3FABF" w14:textId="77777777" w:rsidR="004B17F7" w:rsidRPr="00FC742F" w:rsidRDefault="004B17F7" w:rsidP="00973411">
            <w:pPr>
              <w:ind w:firstLine="0"/>
              <w:rPr>
                <w:szCs w:val="26"/>
              </w:rPr>
            </w:pPr>
            <w:r w:rsidRPr="00FC742F">
              <w:rPr>
                <w:szCs w:val="26"/>
              </w:rPr>
              <w:t>1000:1</w:t>
            </w:r>
          </w:p>
        </w:tc>
      </w:tr>
      <w:tr w:rsidR="00FC742F" w:rsidRPr="00FC742F" w14:paraId="0B077743" w14:textId="77777777" w:rsidTr="00CA378C">
        <w:trPr>
          <w:trHeight w:val="360"/>
        </w:trPr>
        <w:tc>
          <w:tcPr>
            <w:tcW w:w="113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6BF156" w14:textId="77777777" w:rsidR="004B17F7" w:rsidRPr="00FC742F" w:rsidRDefault="004B17F7" w:rsidP="00221E74">
            <w:pPr>
              <w:ind w:firstLine="0"/>
              <w:jc w:val="center"/>
              <w:rPr>
                <w:szCs w:val="26"/>
              </w:rPr>
            </w:pPr>
            <w:r w:rsidRPr="00FC742F">
              <w:rPr>
                <w:szCs w:val="26"/>
              </w:rPr>
              <w:t>9</w:t>
            </w:r>
          </w:p>
        </w:tc>
        <w:tc>
          <w:tcPr>
            <w:tcW w:w="32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1637A6" w14:textId="77777777" w:rsidR="004B17F7" w:rsidRPr="00FC742F" w:rsidRDefault="004B17F7" w:rsidP="008A1AD1">
            <w:pPr>
              <w:ind w:firstLine="0"/>
              <w:rPr>
                <w:szCs w:val="26"/>
              </w:rPr>
            </w:pPr>
            <w:r w:rsidRPr="00FC742F">
              <w:rPr>
                <w:szCs w:val="26"/>
              </w:rPr>
              <w:t>Thời gian đáp ứng</w:t>
            </w:r>
          </w:p>
        </w:tc>
        <w:tc>
          <w:tcPr>
            <w:tcW w:w="43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61B91D" w14:textId="77777777" w:rsidR="004B17F7" w:rsidRPr="00FC742F" w:rsidRDefault="004B17F7" w:rsidP="00973411">
            <w:pPr>
              <w:ind w:firstLine="0"/>
              <w:rPr>
                <w:szCs w:val="26"/>
              </w:rPr>
            </w:pPr>
            <w:r w:rsidRPr="00FC742F">
              <w:rPr>
                <w:szCs w:val="26"/>
              </w:rPr>
              <w:t>≤5ms</w:t>
            </w:r>
          </w:p>
        </w:tc>
      </w:tr>
      <w:tr w:rsidR="00FC742F" w:rsidRPr="00FC742F" w14:paraId="3529AE4D" w14:textId="77777777" w:rsidTr="00CA378C">
        <w:trPr>
          <w:trHeight w:val="360"/>
        </w:trPr>
        <w:tc>
          <w:tcPr>
            <w:tcW w:w="113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770421" w14:textId="77777777" w:rsidR="004B17F7" w:rsidRPr="00FC742F" w:rsidRDefault="004B17F7" w:rsidP="00221E74">
            <w:pPr>
              <w:ind w:firstLine="0"/>
              <w:jc w:val="center"/>
              <w:rPr>
                <w:szCs w:val="26"/>
              </w:rPr>
            </w:pPr>
            <w:r w:rsidRPr="00FC742F">
              <w:rPr>
                <w:szCs w:val="26"/>
              </w:rPr>
              <w:t>10</w:t>
            </w:r>
          </w:p>
        </w:tc>
        <w:tc>
          <w:tcPr>
            <w:tcW w:w="32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E64812" w14:textId="77777777" w:rsidR="004B17F7" w:rsidRPr="00FC742F" w:rsidRDefault="004B17F7" w:rsidP="008A1AD1">
            <w:pPr>
              <w:ind w:firstLine="0"/>
              <w:rPr>
                <w:szCs w:val="26"/>
              </w:rPr>
            </w:pPr>
            <w:r w:rsidRPr="00FC742F">
              <w:rPr>
                <w:szCs w:val="26"/>
              </w:rPr>
              <w:t>Cổng kết nối</w:t>
            </w:r>
          </w:p>
        </w:tc>
        <w:tc>
          <w:tcPr>
            <w:tcW w:w="43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67AB76" w14:textId="77777777" w:rsidR="004B17F7" w:rsidRPr="00FC742F" w:rsidRDefault="004B17F7" w:rsidP="00973411">
            <w:pPr>
              <w:ind w:firstLine="0"/>
              <w:rPr>
                <w:szCs w:val="26"/>
              </w:rPr>
            </w:pPr>
            <w:r w:rsidRPr="00FC742F">
              <w:rPr>
                <w:szCs w:val="26"/>
              </w:rPr>
              <w:t>HDMI/DP</w:t>
            </w:r>
          </w:p>
        </w:tc>
      </w:tr>
      <w:tr w:rsidR="00FC742F" w:rsidRPr="00FC742F" w14:paraId="5A3A14F0" w14:textId="77777777" w:rsidTr="00CA378C">
        <w:trPr>
          <w:trHeight w:val="360"/>
        </w:trPr>
        <w:tc>
          <w:tcPr>
            <w:tcW w:w="113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10910C" w14:textId="77777777" w:rsidR="004B17F7" w:rsidRPr="00FC742F" w:rsidRDefault="004B17F7" w:rsidP="00221E74">
            <w:pPr>
              <w:ind w:firstLine="0"/>
              <w:jc w:val="center"/>
              <w:rPr>
                <w:szCs w:val="26"/>
              </w:rPr>
            </w:pPr>
            <w:r w:rsidRPr="00FC742F">
              <w:rPr>
                <w:szCs w:val="26"/>
              </w:rPr>
              <w:lastRenderedPageBreak/>
              <w:t>11</w:t>
            </w:r>
          </w:p>
        </w:tc>
        <w:tc>
          <w:tcPr>
            <w:tcW w:w="32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99415D" w14:textId="77777777" w:rsidR="004B17F7" w:rsidRPr="00FC742F" w:rsidRDefault="004B17F7" w:rsidP="008A1AD1">
            <w:pPr>
              <w:ind w:firstLine="0"/>
              <w:rPr>
                <w:szCs w:val="26"/>
              </w:rPr>
            </w:pPr>
            <w:r w:rsidRPr="00FC742F">
              <w:rPr>
                <w:szCs w:val="26"/>
              </w:rPr>
              <w:t>Nguồn nuôi</w:t>
            </w:r>
          </w:p>
        </w:tc>
        <w:tc>
          <w:tcPr>
            <w:tcW w:w="43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6D7BFB" w14:textId="77777777" w:rsidR="004B17F7" w:rsidRPr="00FC742F" w:rsidRDefault="004B17F7" w:rsidP="00973411">
            <w:pPr>
              <w:ind w:firstLine="0"/>
              <w:rPr>
                <w:szCs w:val="26"/>
              </w:rPr>
            </w:pPr>
            <w:r w:rsidRPr="00FC742F">
              <w:rPr>
                <w:szCs w:val="26"/>
              </w:rPr>
              <w:t>220VAC</w:t>
            </w:r>
          </w:p>
        </w:tc>
      </w:tr>
      <w:tr w:rsidR="00FC742F" w:rsidRPr="00FC742F" w14:paraId="1B99FEEF" w14:textId="77777777" w:rsidTr="00CA378C">
        <w:trPr>
          <w:trHeight w:val="360"/>
        </w:trPr>
        <w:tc>
          <w:tcPr>
            <w:tcW w:w="113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422358" w14:textId="77777777" w:rsidR="004B17F7" w:rsidRPr="00FC742F" w:rsidRDefault="004B17F7" w:rsidP="00221E74">
            <w:pPr>
              <w:ind w:firstLine="0"/>
              <w:jc w:val="center"/>
              <w:rPr>
                <w:szCs w:val="26"/>
              </w:rPr>
            </w:pPr>
            <w:r w:rsidRPr="00FC742F">
              <w:rPr>
                <w:szCs w:val="26"/>
              </w:rPr>
              <w:t>12</w:t>
            </w:r>
          </w:p>
        </w:tc>
        <w:tc>
          <w:tcPr>
            <w:tcW w:w="32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528683" w14:textId="77777777" w:rsidR="004B17F7" w:rsidRPr="00FC742F" w:rsidRDefault="004B17F7" w:rsidP="008A1AD1">
            <w:pPr>
              <w:ind w:firstLine="0"/>
              <w:rPr>
                <w:szCs w:val="26"/>
              </w:rPr>
            </w:pPr>
            <w:r w:rsidRPr="00FC742F">
              <w:rPr>
                <w:szCs w:val="26"/>
              </w:rPr>
              <w:t>Nhiệt độ làm việc</w:t>
            </w:r>
          </w:p>
        </w:tc>
        <w:tc>
          <w:tcPr>
            <w:tcW w:w="43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FF3B7D" w14:textId="77777777" w:rsidR="004B17F7" w:rsidRPr="00FC742F" w:rsidRDefault="004B17F7" w:rsidP="00973411">
            <w:pPr>
              <w:ind w:firstLine="0"/>
              <w:rPr>
                <w:szCs w:val="26"/>
              </w:rPr>
            </w:pPr>
            <w:r w:rsidRPr="00FC742F">
              <w:rPr>
                <w:szCs w:val="26"/>
              </w:rPr>
              <w:t>0÷40°C hoặc rộng hơn</w:t>
            </w:r>
          </w:p>
        </w:tc>
      </w:tr>
      <w:tr w:rsidR="00FC742F" w:rsidRPr="00FC742F" w14:paraId="72318B7D" w14:textId="77777777" w:rsidTr="00CA378C">
        <w:trPr>
          <w:trHeight w:val="360"/>
        </w:trPr>
        <w:tc>
          <w:tcPr>
            <w:tcW w:w="113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D5C61A" w14:textId="77777777" w:rsidR="004B17F7" w:rsidRPr="00FC742F" w:rsidRDefault="004B17F7" w:rsidP="00221E74">
            <w:pPr>
              <w:ind w:firstLine="0"/>
              <w:jc w:val="center"/>
              <w:rPr>
                <w:szCs w:val="26"/>
              </w:rPr>
            </w:pPr>
            <w:r w:rsidRPr="00FC742F">
              <w:rPr>
                <w:szCs w:val="26"/>
              </w:rPr>
              <w:t>13</w:t>
            </w:r>
          </w:p>
        </w:tc>
        <w:tc>
          <w:tcPr>
            <w:tcW w:w="32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1DC4E4" w14:textId="77777777" w:rsidR="004B17F7" w:rsidRPr="00FC742F" w:rsidRDefault="004B17F7" w:rsidP="008A1AD1">
            <w:pPr>
              <w:ind w:firstLine="0"/>
              <w:rPr>
                <w:szCs w:val="26"/>
              </w:rPr>
            </w:pPr>
            <w:r w:rsidRPr="00FC742F">
              <w:rPr>
                <w:szCs w:val="26"/>
              </w:rPr>
              <w:t>Độ ẩm làm việc</w:t>
            </w:r>
          </w:p>
        </w:tc>
        <w:tc>
          <w:tcPr>
            <w:tcW w:w="43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17129A" w14:textId="77777777" w:rsidR="004B17F7" w:rsidRPr="00FC742F" w:rsidRDefault="004B17F7" w:rsidP="00973411">
            <w:pPr>
              <w:ind w:firstLine="0"/>
              <w:rPr>
                <w:szCs w:val="26"/>
              </w:rPr>
            </w:pPr>
            <w:r w:rsidRPr="00FC742F">
              <w:rPr>
                <w:szCs w:val="26"/>
              </w:rPr>
              <w:t>10÷80%</w:t>
            </w:r>
          </w:p>
        </w:tc>
      </w:tr>
      <w:tr w:rsidR="00FC742F" w:rsidRPr="00FC742F" w14:paraId="350F849B" w14:textId="77777777" w:rsidTr="00CA378C">
        <w:trPr>
          <w:trHeight w:val="360"/>
        </w:trPr>
        <w:tc>
          <w:tcPr>
            <w:tcW w:w="113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C129AD" w14:textId="77777777" w:rsidR="004B17F7" w:rsidRPr="00FC742F" w:rsidRDefault="004B17F7" w:rsidP="00221E74">
            <w:pPr>
              <w:ind w:firstLine="0"/>
              <w:jc w:val="center"/>
              <w:rPr>
                <w:szCs w:val="26"/>
              </w:rPr>
            </w:pPr>
            <w:r w:rsidRPr="00FC742F">
              <w:rPr>
                <w:szCs w:val="26"/>
              </w:rPr>
              <w:t>14</w:t>
            </w:r>
          </w:p>
        </w:tc>
        <w:tc>
          <w:tcPr>
            <w:tcW w:w="32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68C803" w14:textId="77777777" w:rsidR="004B17F7" w:rsidRPr="00FC742F" w:rsidRDefault="004B17F7" w:rsidP="008A1AD1">
            <w:pPr>
              <w:ind w:firstLine="0"/>
              <w:rPr>
                <w:szCs w:val="26"/>
              </w:rPr>
            </w:pPr>
            <w:r w:rsidRPr="00FC742F">
              <w:rPr>
                <w:szCs w:val="26"/>
              </w:rPr>
              <w:t>Phụ kiện kèm theo</w:t>
            </w:r>
          </w:p>
        </w:tc>
        <w:tc>
          <w:tcPr>
            <w:tcW w:w="43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CDDFCD" w14:textId="77777777" w:rsidR="004B17F7" w:rsidRPr="00FC742F" w:rsidRDefault="004B17F7" w:rsidP="00973411">
            <w:pPr>
              <w:ind w:firstLine="0"/>
              <w:rPr>
                <w:szCs w:val="26"/>
              </w:rPr>
            </w:pPr>
            <w:r w:rsidRPr="00FC742F">
              <w:rPr>
                <w:szCs w:val="26"/>
              </w:rPr>
              <w:t>Đầy đủ</w:t>
            </w:r>
          </w:p>
        </w:tc>
      </w:tr>
      <w:tr w:rsidR="00FC742F" w:rsidRPr="00FC742F" w14:paraId="4304C9B9" w14:textId="77777777" w:rsidTr="00CA378C">
        <w:trPr>
          <w:trHeight w:val="360"/>
        </w:trPr>
        <w:tc>
          <w:tcPr>
            <w:tcW w:w="113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5EEC93" w14:textId="77777777" w:rsidR="004B17F7" w:rsidRPr="00FC742F" w:rsidRDefault="004B17F7" w:rsidP="00221E74">
            <w:pPr>
              <w:ind w:firstLine="0"/>
              <w:jc w:val="center"/>
              <w:rPr>
                <w:szCs w:val="26"/>
              </w:rPr>
            </w:pPr>
            <w:r w:rsidRPr="00FC742F">
              <w:rPr>
                <w:szCs w:val="26"/>
              </w:rPr>
              <w:t>15</w:t>
            </w:r>
          </w:p>
        </w:tc>
        <w:tc>
          <w:tcPr>
            <w:tcW w:w="329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A69B11" w14:textId="77777777" w:rsidR="004B17F7" w:rsidRPr="00FC742F" w:rsidRDefault="004B17F7" w:rsidP="008A1AD1">
            <w:pPr>
              <w:ind w:firstLine="0"/>
              <w:rPr>
                <w:szCs w:val="26"/>
              </w:rPr>
            </w:pPr>
            <w:r w:rsidRPr="00FC742F">
              <w:rPr>
                <w:szCs w:val="26"/>
              </w:rPr>
              <w:t>Bảo hành</w:t>
            </w:r>
          </w:p>
        </w:tc>
        <w:tc>
          <w:tcPr>
            <w:tcW w:w="43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97C8F1" w14:textId="77777777" w:rsidR="004B17F7" w:rsidRPr="00FC742F" w:rsidRDefault="004B17F7" w:rsidP="00973411">
            <w:pPr>
              <w:ind w:firstLine="0"/>
              <w:rPr>
                <w:szCs w:val="26"/>
              </w:rPr>
            </w:pPr>
            <w:r w:rsidRPr="00FC742F">
              <w:rPr>
                <w:szCs w:val="26"/>
              </w:rPr>
              <w:t>≥ 24 tháng</w:t>
            </w:r>
          </w:p>
        </w:tc>
      </w:tr>
    </w:tbl>
    <w:p w14:paraId="4E44E4A8" w14:textId="4404CE5B" w:rsidR="004B17F7" w:rsidRPr="00FC742F" w:rsidRDefault="004B17F7" w:rsidP="001753F4">
      <w:pPr>
        <w:spacing w:before="0" w:after="0" w:line="276" w:lineRule="auto"/>
        <w:ind w:left="567" w:firstLine="0"/>
        <w:jc w:val="both"/>
        <w:rPr>
          <w:rFonts w:eastAsia="Times New Roman" w:cs="Times New Roman"/>
          <w:b/>
          <w:bCs/>
          <w:i/>
          <w:iCs/>
          <w:szCs w:val="24"/>
          <w:lang w:val="es-PE" w:eastAsia="x-none"/>
        </w:rPr>
      </w:pPr>
    </w:p>
    <w:p w14:paraId="1FF3F516" w14:textId="4E362489" w:rsidR="001753F4" w:rsidRPr="00FC742F" w:rsidRDefault="001753F4" w:rsidP="001753F4">
      <w:pPr>
        <w:spacing w:before="0" w:after="0" w:line="276" w:lineRule="auto"/>
        <w:ind w:left="567" w:firstLine="0"/>
        <w:jc w:val="both"/>
        <w:rPr>
          <w:rFonts w:eastAsia="Times New Roman" w:cs="Times New Roman"/>
          <w:b/>
          <w:bCs/>
          <w:i/>
          <w:iCs/>
          <w:szCs w:val="24"/>
          <w:lang w:val="es-PE" w:eastAsia="x-none"/>
        </w:rPr>
      </w:pPr>
      <w:r w:rsidRPr="00FC742F">
        <w:rPr>
          <w:rFonts w:eastAsia="Times New Roman" w:cs="Times New Roman"/>
          <w:b/>
          <w:bCs/>
          <w:i/>
          <w:iCs/>
          <w:szCs w:val="24"/>
          <w:lang w:val="es-PE" w:eastAsia="x-none"/>
        </w:rPr>
        <w:t xml:space="preserve">* Đặc tính kỹ thuật máy tính kỹ sư: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1785"/>
        <w:gridCol w:w="6555"/>
      </w:tblGrid>
      <w:tr w:rsidR="00FC742F" w:rsidRPr="00FC742F" w14:paraId="5ADBA4D6" w14:textId="77777777" w:rsidTr="00EF519B">
        <w:trPr>
          <w:tblHeader/>
          <w:jc w:val="center"/>
        </w:trPr>
        <w:tc>
          <w:tcPr>
            <w:tcW w:w="398" w:type="pct"/>
            <w:vAlign w:val="center"/>
          </w:tcPr>
          <w:p w14:paraId="6D0E0303" w14:textId="77777777" w:rsidR="001753F4" w:rsidRPr="00FC742F" w:rsidRDefault="001753F4" w:rsidP="001753F4">
            <w:pPr>
              <w:spacing w:before="80" w:after="80" w:line="276" w:lineRule="auto"/>
              <w:ind w:firstLine="0"/>
              <w:contextualSpacing/>
              <w:jc w:val="center"/>
              <w:rPr>
                <w:rFonts w:eastAsia="Times New Roman" w:cs="Times New Roman"/>
                <w:b/>
                <w:bCs/>
                <w:szCs w:val="26"/>
                <w:lang w:eastAsia="vi-VN"/>
              </w:rPr>
            </w:pPr>
            <w:r w:rsidRPr="00FC742F">
              <w:rPr>
                <w:rFonts w:eastAsia="Times New Roman" w:cs="Times New Roman"/>
                <w:b/>
                <w:bCs/>
                <w:szCs w:val="26"/>
                <w:lang w:eastAsia="vi-VN"/>
              </w:rPr>
              <w:t>STT</w:t>
            </w:r>
          </w:p>
        </w:tc>
        <w:tc>
          <w:tcPr>
            <w:tcW w:w="985" w:type="pct"/>
            <w:vAlign w:val="center"/>
          </w:tcPr>
          <w:p w14:paraId="4D9688DE" w14:textId="77777777" w:rsidR="001753F4" w:rsidRPr="00FC742F" w:rsidRDefault="001753F4" w:rsidP="001753F4">
            <w:pPr>
              <w:spacing w:before="80" w:after="80" w:line="276" w:lineRule="auto"/>
              <w:ind w:firstLine="0"/>
              <w:contextualSpacing/>
              <w:jc w:val="center"/>
              <w:rPr>
                <w:rFonts w:eastAsia="Times New Roman" w:cs="Times New Roman"/>
                <w:b/>
                <w:bCs/>
                <w:szCs w:val="26"/>
                <w:lang w:eastAsia="vi-VN"/>
              </w:rPr>
            </w:pPr>
            <w:r w:rsidRPr="00FC742F">
              <w:rPr>
                <w:rFonts w:eastAsia="Times New Roman" w:cs="Times New Roman"/>
                <w:b/>
                <w:bCs/>
                <w:szCs w:val="26"/>
                <w:lang w:eastAsia="vi-VN"/>
              </w:rPr>
              <w:t>Tính năng</w:t>
            </w:r>
          </w:p>
        </w:tc>
        <w:tc>
          <w:tcPr>
            <w:tcW w:w="3617" w:type="pct"/>
            <w:vAlign w:val="center"/>
          </w:tcPr>
          <w:p w14:paraId="230D9361" w14:textId="77777777" w:rsidR="001753F4" w:rsidRPr="00FC742F" w:rsidRDefault="001753F4" w:rsidP="001753F4">
            <w:pPr>
              <w:spacing w:before="80" w:after="80" w:line="276" w:lineRule="auto"/>
              <w:ind w:firstLine="0"/>
              <w:contextualSpacing/>
              <w:jc w:val="center"/>
              <w:rPr>
                <w:rFonts w:eastAsia="Times New Roman" w:cs="Times New Roman"/>
                <w:b/>
                <w:bCs/>
                <w:szCs w:val="26"/>
                <w:lang w:eastAsia="vi-VN"/>
              </w:rPr>
            </w:pPr>
            <w:r w:rsidRPr="00FC742F">
              <w:rPr>
                <w:rFonts w:eastAsia="Times New Roman" w:cs="Times New Roman"/>
                <w:b/>
                <w:bCs/>
                <w:szCs w:val="26"/>
                <w:lang w:eastAsia="vi-VN"/>
              </w:rPr>
              <w:t>Thông số Yêu cầu</w:t>
            </w:r>
          </w:p>
        </w:tc>
      </w:tr>
      <w:tr w:rsidR="00FC742F" w:rsidRPr="00FC742F" w14:paraId="0A5036A4" w14:textId="77777777" w:rsidTr="00EF519B">
        <w:trPr>
          <w:jc w:val="center"/>
        </w:trPr>
        <w:tc>
          <w:tcPr>
            <w:tcW w:w="398" w:type="pct"/>
            <w:vAlign w:val="center"/>
          </w:tcPr>
          <w:p w14:paraId="374F9337" w14:textId="77777777" w:rsidR="001753F4" w:rsidRPr="00FC742F" w:rsidRDefault="001753F4" w:rsidP="001753F4">
            <w:pPr>
              <w:spacing w:before="0" w:after="0" w:line="276" w:lineRule="auto"/>
              <w:ind w:firstLine="0"/>
              <w:contextualSpacing/>
              <w:jc w:val="center"/>
              <w:rPr>
                <w:rFonts w:eastAsia="Times New Roman" w:cs="Times New Roman"/>
                <w:szCs w:val="26"/>
              </w:rPr>
            </w:pPr>
            <w:r w:rsidRPr="00FC742F">
              <w:rPr>
                <w:rFonts w:eastAsia="Times New Roman" w:cs="Times New Roman"/>
                <w:szCs w:val="26"/>
              </w:rPr>
              <w:t>1</w:t>
            </w:r>
          </w:p>
        </w:tc>
        <w:tc>
          <w:tcPr>
            <w:tcW w:w="985" w:type="pct"/>
            <w:vAlign w:val="center"/>
          </w:tcPr>
          <w:p w14:paraId="02CF66EC" w14:textId="77777777" w:rsidR="001753F4" w:rsidRPr="00FC742F" w:rsidRDefault="001753F4" w:rsidP="001753F4">
            <w:pPr>
              <w:spacing w:before="0" w:after="0" w:line="276" w:lineRule="auto"/>
              <w:ind w:firstLine="0"/>
              <w:contextualSpacing/>
              <w:rPr>
                <w:rFonts w:eastAsia="Times New Roman" w:cs="Times New Roman"/>
                <w:szCs w:val="26"/>
              </w:rPr>
            </w:pPr>
            <w:r w:rsidRPr="00FC742F">
              <w:rPr>
                <w:rFonts w:eastAsia="Times New Roman" w:cs="Times New Roman"/>
                <w:szCs w:val="26"/>
              </w:rPr>
              <w:t>Bộ vi xử lý</w:t>
            </w:r>
          </w:p>
        </w:tc>
        <w:tc>
          <w:tcPr>
            <w:tcW w:w="3617" w:type="pct"/>
            <w:vAlign w:val="center"/>
          </w:tcPr>
          <w:p w14:paraId="69AC1937" w14:textId="77777777" w:rsidR="001753F4" w:rsidRPr="00FC742F" w:rsidRDefault="001753F4" w:rsidP="001753F4">
            <w:pPr>
              <w:spacing w:before="0" w:after="0" w:line="276" w:lineRule="auto"/>
              <w:ind w:firstLine="0"/>
              <w:contextualSpacing/>
              <w:jc w:val="both"/>
              <w:rPr>
                <w:rFonts w:eastAsia="Times New Roman" w:cs="Times New Roman"/>
                <w:szCs w:val="26"/>
              </w:rPr>
            </w:pPr>
            <w:r w:rsidRPr="00FC742F">
              <w:rPr>
                <w:rFonts w:eastAsia="Times New Roman" w:cs="Times New Roman"/>
                <w:szCs w:val="26"/>
              </w:rPr>
              <w:t>Cấu hình tối thiểu CPU: 1 x Intel® Xeon E-2336 (6C/12T, 12MB Cache, 2.90GHz, 65W) hoặc tương đương</w:t>
            </w:r>
          </w:p>
        </w:tc>
      </w:tr>
      <w:tr w:rsidR="00FC742F" w:rsidRPr="00FC742F" w14:paraId="59E3C7BB" w14:textId="77777777" w:rsidTr="00EF519B">
        <w:trPr>
          <w:jc w:val="center"/>
        </w:trPr>
        <w:tc>
          <w:tcPr>
            <w:tcW w:w="398" w:type="pct"/>
            <w:vAlign w:val="center"/>
          </w:tcPr>
          <w:p w14:paraId="424CEC06" w14:textId="77777777" w:rsidR="001753F4" w:rsidRPr="00FC742F" w:rsidRDefault="001753F4" w:rsidP="001753F4">
            <w:pPr>
              <w:spacing w:before="0" w:after="0" w:line="276" w:lineRule="auto"/>
              <w:ind w:firstLine="0"/>
              <w:contextualSpacing/>
              <w:jc w:val="center"/>
              <w:rPr>
                <w:rFonts w:eastAsia="Times New Roman" w:cs="Times New Roman"/>
                <w:szCs w:val="26"/>
              </w:rPr>
            </w:pPr>
            <w:r w:rsidRPr="00FC742F">
              <w:rPr>
                <w:rFonts w:eastAsia="Times New Roman" w:cs="Times New Roman"/>
                <w:szCs w:val="26"/>
              </w:rPr>
              <w:t>2</w:t>
            </w:r>
          </w:p>
        </w:tc>
        <w:tc>
          <w:tcPr>
            <w:tcW w:w="985" w:type="pct"/>
            <w:vAlign w:val="center"/>
          </w:tcPr>
          <w:p w14:paraId="1C076FBC" w14:textId="77777777" w:rsidR="001753F4" w:rsidRPr="00FC742F" w:rsidRDefault="001753F4" w:rsidP="001753F4">
            <w:pPr>
              <w:spacing w:before="0" w:after="0" w:line="276" w:lineRule="auto"/>
              <w:ind w:firstLine="0"/>
              <w:contextualSpacing/>
              <w:rPr>
                <w:rFonts w:eastAsia="Times New Roman" w:cs="Times New Roman"/>
                <w:szCs w:val="26"/>
              </w:rPr>
            </w:pPr>
            <w:r w:rsidRPr="00FC742F">
              <w:rPr>
                <w:rFonts w:eastAsia="Times New Roman" w:cs="Times New Roman"/>
                <w:szCs w:val="26"/>
              </w:rPr>
              <w:t>Bộ nhớ RAM</w:t>
            </w:r>
          </w:p>
        </w:tc>
        <w:tc>
          <w:tcPr>
            <w:tcW w:w="3617" w:type="pct"/>
            <w:vAlign w:val="center"/>
          </w:tcPr>
          <w:p w14:paraId="645632B2" w14:textId="77777777" w:rsidR="001753F4" w:rsidRPr="00FC742F" w:rsidRDefault="001753F4" w:rsidP="001753F4">
            <w:pPr>
              <w:spacing w:before="0" w:after="0" w:line="276" w:lineRule="auto"/>
              <w:ind w:firstLine="0"/>
              <w:contextualSpacing/>
              <w:jc w:val="both"/>
              <w:rPr>
                <w:rFonts w:eastAsia="Times New Roman" w:cs="Times New Roman"/>
                <w:szCs w:val="26"/>
              </w:rPr>
            </w:pPr>
            <w:r w:rsidRPr="00FC742F">
              <w:rPr>
                <w:rFonts w:eastAsia="Times New Roman" w:cs="Times New Roman"/>
                <w:szCs w:val="26"/>
              </w:rPr>
              <w:t>≥ 16GB DDR4-1RX8 3200MHz ECC Unbuffered DIMM</w:t>
            </w:r>
          </w:p>
        </w:tc>
      </w:tr>
      <w:tr w:rsidR="00FC742F" w:rsidRPr="00FC742F" w14:paraId="0EA01B68" w14:textId="77777777" w:rsidTr="00EF519B">
        <w:trPr>
          <w:jc w:val="center"/>
        </w:trPr>
        <w:tc>
          <w:tcPr>
            <w:tcW w:w="398" w:type="pct"/>
            <w:vAlign w:val="center"/>
          </w:tcPr>
          <w:p w14:paraId="12722E72" w14:textId="77777777" w:rsidR="001753F4" w:rsidRPr="00FC742F" w:rsidRDefault="001753F4" w:rsidP="001753F4">
            <w:pPr>
              <w:spacing w:before="0" w:after="0" w:line="276" w:lineRule="auto"/>
              <w:ind w:firstLine="0"/>
              <w:contextualSpacing/>
              <w:jc w:val="center"/>
              <w:rPr>
                <w:rFonts w:eastAsia="Times New Roman" w:cs="Times New Roman"/>
                <w:szCs w:val="26"/>
              </w:rPr>
            </w:pPr>
            <w:r w:rsidRPr="00FC742F">
              <w:rPr>
                <w:rFonts w:eastAsia="Times New Roman" w:cs="Times New Roman"/>
                <w:szCs w:val="26"/>
              </w:rPr>
              <w:t>3</w:t>
            </w:r>
          </w:p>
        </w:tc>
        <w:tc>
          <w:tcPr>
            <w:tcW w:w="985" w:type="pct"/>
            <w:vAlign w:val="center"/>
          </w:tcPr>
          <w:p w14:paraId="416C9944" w14:textId="77777777" w:rsidR="001753F4" w:rsidRPr="00FC742F" w:rsidRDefault="001753F4" w:rsidP="001753F4">
            <w:pPr>
              <w:spacing w:before="0" w:after="0" w:line="276" w:lineRule="auto"/>
              <w:ind w:firstLine="0"/>
              <w:contextualSpacing/>
              <w:rPr>
                <w:rFonts w:eastAsia="Times New Roman" w:cs="Times New Roman"/>
                <w:szCs w:val="26"/>
              </w:rPr>
            </w:pPr>
            <w:r w:rsidRPr="00FC742F">
              <w:rPr>
                <w:rFonts w:eastAsia="Times New Roman" w:cs="Times New Roman"/>
                <w:szCs w:val="26"/>
              </w:rPr>
              <w:t>Ổ cứng</w:t>
            </w:r>
          </w:p>
        </w:tc>
        <w:tc>
          <w:tcPr>
            <w:tcW w:w="3617" w:type="pct"/>
            <w:vAlign w:val="center"/>
          </w:tcPr>
          <w:p w14:paraId="7E4094F9" w14:textId="77777777" w:rsidR="001753F4" w:rsidRPr="00FC742F" w:rsidRDefault="001753F4" w:rsidP="001753F4">
            <w:pPr>
              <w:spacing w:before="0" w:after="0" w:line="276" w:lineRule="auto"/>
              <w:ind w:firstLine="0"/>
              <w:contextualSpacing/>
              <w:jc w:val="both"/>
              <w:rPr>
                <w:rFonts w:eastAsia="Times New Roman" w:cs="Times New Roman"/>
                <w:szCs w:val="26"/>
              </w:rPr>
            </w:pPr>
            <w:r w:rsidRPr="00FC742F">
              <w:rPr>
                <w:rFonts w:eastAsia="Times New Roman" w:cs="Times New Roman"/>
                <w:noProof/>
                <w:szCs w:val="26"/>
              </w:rPr>
              <w:t xml:space="preserve">HDD: </w:t>
            </w:r>
            <w:r w:rsidRPr="00FC742F">
              <w:rPr>
                <w:rFonts w:eastAsia="Times New Roman" w:cs="Times New Roman"/>
                <w:szCs w:val="26"/>
              </w:rPr>
              <w:t xml:space="preserve">≥ </w:t>
            </w:r>
            <w:r w:rsidRPr="00FC742F">
              <w:rPr>
                <w:rFonts w:eastAsia="Times New Roman" w:cs="Times New Roman"/>
                <w:noProof/>
                <w:szCs w:val="26"/>
              </w:rPr>
              <w:t>2 TB SATA 6Gb/s 7200 RPM</w:t>
            </w:r>
          </w:p>
        </w:tc>
      </w:tr>
      <w:tr w:rsidR="00FC742F" w:rsidRPr="00FC742F" w14:paraId="12CD3329" w14:textId="77777777" w:rsidTr="00EF519B">
        <w:trPr>
          <w:jc w:val="center"/>
        </w:trPr>
        <w:tc>
          <w:tcPr>
            <w:tcW w:w="398" w:type="pct"/>
            <w:vAlign w:val="center"/>
          </w:tcPr>
          <w:p w14:paraId="2F481D81" w14:textId="77777777" w:rsidR="001753F4" w:rsidRPr="00FC742F" w:rsidRDefault="001753F4" w:rsidP="001753F4">
            <w:pPr>
              <w:spacing w:before="0" w:after="0" w:line="276" w:lineRule="auto"/>
              <w:ind w:firstLine="0"/>
              <w:jc w:val="center"/>
              <w:rPr>
                <w:rFonts w:eastAsia="Times New Roman" w:cs="Times New Roman"/>
                <w:szCs w:val="26"/>
              </w:rPr>
            </w:pPr>
            <w:r w:rsidRPr="00FC742F">
              <w:rPr>
                <w:rFonts w:eastAsia="Times New Roman" w:cs="Times New Roman"/>
                <w:szCs w:val="26"/>
              </w:rPr>
              <w:t>4</w:t>
            </w:r>
          </w:p>
        </w:tc>
        <w:tc>
          <w:tcPr>
            <w:tcW w:w="985" w:type="pct"/>
            <w:vAlign w:val="center"/>
          </w:tcPr>
          <w:p w14:paraId="7CA0A498" w14:textId="77777777" w:rsidR="001753F4" w:rsidRPr="00FC742F" w:rsidRDefault="001753F4" w:rsidP="001753F4">
            <w:pPr>
              <w:spacing w:before="0" w:after="0" w:line="276" w:lineRule="auto"/>
              <w:ind w:firstLine="0"/>
              <w:rPr>
                <w:rFonts w:eastAsia="Times New Roman" w:cs="Times New Roman"/>
                <w:szCs w:val="26"/>
              </w:rPr>
            </w:pPr>
            <w:r w:rsidRPr="00FC742F">
              <w:rPr>
                <w:rFonts w:eastAsia="Times New Roman" w:cs="Times New Roman"/>
                <w:szCs w:val="26"/>
              </w:rPr>
              <w:t>Card màn hình rời</w:t>
            </w:r>
          </w:p>
        </w:tc>
        <w:tc>
          <w:tcPr>
            <w:tcW w:w="3617" w:type="pct"/>
            <w:vAlign w:val="center"/>
          </w:tcPr>
          <w:p w14:paraId="39D7470B" w14:textId="77777777" w:rsidR="001753F4" w:rsidRPr="00FC742F" w:rsidRDefault="001753F4" w:rsidP="001753F4">
            <w:pPr>
              <w:spacing w:before="0" w:after="0" w:line="276" w:lineRule="auto"/>
              <w:ind w:firstLine="0"/>
              <w:jc w:val="both"/>
              <w:rPr>
                <w:rFonts w:eastAsia="Times New Roman" w:cs="Times New Roman"/>
                <w:szCs w:val="26"/>
                <w:lang w:val="pt-BR"/>
              </w:rPr>
            </w:pPr>
            <w:r w:rsidRPr="00FC742F">
              <w:rPr>
                <w:rFonts w:eastAsia="Times New Roman" w:cs="Times New Roman"/>
                <w:szCs w:val="26"/>
              </w:rPr>
              <w:t>NVIDIA Quadro P400 hoặc tương đương</w:t>
            </w:r>
          </w:p>
        </w:tc>
      </w:tr>
      <w:tr w:rsidR="00FC742F" w:rsidRPr="00FC742F" w14:paraId="3A40A8CF" w14:textId="77777777" w:rsidTr="00EF519B">
        <w:trPr>
          <w:jc w:val="center"/>
        </w:trPr>
        <w:tc>
          <w:tcPr>
            <w:tcW w:w="398" w:type="pct"/>
            <w:vAlign w:val="center"/>
          </w:tcPr>
          <w:p w14:paraId="65306E47" w14:textId="77777777" w:rsidR="001753F4" w:rsidRPr="00FC742F" w:rsidRDefault="001753F4" w:rsidP="001753F4">
            <w:pPr>
              <w:spacing w:before="0" w:after="0" w:line="276" w:lineRule="auto"/>
              <w:ind w:firstLine="0"/>
              <w:jc w:val="center"/>
              <w:rPr>
                <w:rFonts w:eastAsia="Times New Roman" w:cs="Times New Roman"/>
                <w:szCs w:val="26"/>
              </w:rPr>
            </w:pPr>
            <w:r w:rsidRPr="00FC742F">
              <w:rPr>
                <w:rFonts w:eastAsia="Times New Roman" w:cs="Times New Roman"/>
                <w:szCs w:val="26"/>
              </w:rPr>
              <w:t>5</w:t>
            </w:r>
          </w:p>
        </w:tc>
        <w:tc>
          <w:tcPr>
            <w:tcW w:w="985" w:type="pct"/>
            <w:vAlign w:val="center"/>
          </w:tcPr>
          <w:p w14:paraId="0E039773" w14:textId="77777777" w:rsidR="001753F4" w:rsidRPr="00FC742F" w:rsidRDefault="001753F4" w:rsidP="001753F4">
            <w:pPr>
              <w:spacing w:before="0" w:after="0" w:line="276" w:lineRule="auto"/>
              <w:ind w:firstLine="0"/>
              <w:rPr>
                <w:rFonts w:eastAsia="Times New Roman" w:cs="Times New Roman"/>
                <w:szCs w:val="26"/>
              </w:rPr>
            </w:pPr>
            <w:r w:rsidRPr="00FC742F">
              <w:rPr>
                <w:rFonts w:eastAsia="Times New Roman" w:cs="Times New Roman"/>
                <w:szCs w:val="26"/>
              </w:rPr>
              <w:t>Cổng màn hình</w:t>
            </w:r>
          </w:p>
        </w:tc>
        <w:tc>
          <w:tcPr>
            <w:tcW w:w="3617" w:type="pct"/>
            <w:vAlign w:val="center"/>
          </w:tcPr>
          <w:p w14:paraId="3AD5E1B5" w14:textId="77777777" w:rsidR="001753F4" w:rsidRPr="00FC742F" w:rsidRDefault="001753F4" w:rsidP="001753F4">
            <w:pPr>
              <w:spacing w:before="0" w:after="0" w:line="276" w:lineRule="auto"/>
              <w:ind w:firstLine="0"/>
              <w:jc w:val="both"/>
              <w:rPr>
                <w:rFonts w:eastAsia="Times New Roman" w:cs="Times New Roman"/>
                <w:szCs w:val="26"/>
              </w:rPr>
            </w:pPr>
            <w:r w:rsidRPr="00FC742F">
              <w:rPr>
                <w:rFonts w:eastAsia="Times New Roman" w:cs="Times New Roman"/>
                <w:szCs w:val="26"/>
                <w:shd w:val="clear" w:color="auto" w:fill="FFFFFF"/>
                <w:lang w:val="pt-BR"/>
              </w:rPr>
              <w:t xml:space="preserve">≥ 2 Display port or HDMI </w:t>
            </w:r>
            <w:r w:rsidRPr="00FC742F">
              <w:rPr>
                <w:rFonts w:eastAsia="Times New Roman" w:cs="Times New Roman"/>
                <w:szCs w:val="26"/>
              </w:rPr>
              <w:t>(Hỗ trợ Dual Monitor)</w:t>
            </w:r>
          </w:p>
        </w:tc>
      </w:tr>
      <w:tr w:rsidR="00FC742F" w:rsidRPr="00FC742F" w14:paraId="5405BCE5" w14:textId="77777777" w:rsidTr="00EF519B">
        <w:trPr>
          <w:jc w:val="center"/>
        </w:trPr>
        <w:tc>
          <w:tcPr>
            <w:tcW w:w="398" w:type="pct"/>
            <w:vAlign w:val="center"/>
          </w:tcPr>
          <w:p w14:paraId="5D98CEAF" w14:textId="77777777" w:rsidR="001753F4" w:rsidRPr="00FC742F" w:rsidRDefault="001753F4" w:rsidP="001753F4">
            <w:pPr>
              <w:spacing w:before="0" w:after="0" w:line="276" w:lineRule="auto"/>
              <w:ind w:firstLine="0"/>
              <w:contextualSpacing/>
              <w:jc w:val="center"/>
              <w:rPr>
                <w:rFonts w:eastAsia="Times New Roman" w:cs="Times New Roman"/>
                <w:szCs w:val="26"/>
              </w:rPr>
            </w:pPr>
            <w:r w:rsidRPr="00FC742F">
              <w:rPr>
                <w:rFonts w:eastAsia="Times New Roman" w:cs="Times New Roman"/>
                <w:szCs w:val="26"/>
              </w:rPr>
              <w:t>6</w:t>
            </w:r>
          </w:p>
        </w:tc>
        <w:tc>
          <w:tcPr>
            <w:tcW w:w="985" w:type="pct"/>
            <w:vAlign w:val="center"/>
          </w:tcPr>
          <w:p w14:paraId="4A3E0656" w14:textId="77777777" w:rsidR="001753F4" w:rsidRPr="00FC742F" w:rsidRDefault="001753F4" w:rsidP="001753F4">
            <w:pPr>
              <w:spacing w:before="0" w:after="0" w:line="276" w:lineRule="auto"/>
              <w:ind w:firstLine="0"/>
              <w:contextualSpacing/>
              <w:rPr>
                <w:rFonts w:eastAsia="Times New Roman" w:cs="Times New Roman"/>
                <w:szCs w:val="26"/>
              </w:rPr>
            </w:pPr>
            <w:r w:rsidRPr="00FC742F">
              <w:rPr>
                <w:rFonts w:eastAsia="Times New Roman" w:cs="Times New Roman"/>
                <w:szCs w:val="26"/>
              </w:rPr>
              <w:t>Giao tiếp</w:t>
            </w:r>
          </w:p>
        </w:tc>
        <w:tc>
          <w:tcPr>
            <w:tcW w:w="3617" w:type="pct"/>
            <w:vAlign w:val="center"/>
          </w:tcPr>
          <w:p w14:paraId="4885E742" w14:textId="77777777" w:rsidR="001753F4" w:rsidRPr="00FC742F" w:rsidRDefault="001753F4" w:rsidP="001753F4">
            <w:pPr>
              <w:spacing w:before="0" w:after="0" w:line="276" w:lineRule="auto"/>
              <w:ind w:firstLine="0"/>
              <w:contextualSpacing/>
              <w:jc w:val="both"/>
              <w:rPr>
                <w:rFonts w:eastAsia="Times New Roman" w:cs="Times New Roman"/>
                <w:szCs w:val="26"/>
              </w:rPr>
            </w:pPr>
            <w:r w:rsidRPr="00FC742F">
              <w:rPr>
                <w:rFonts w:eastAsia="Times New Roman" w:cs="Times New Roman"/>
                <w:szCs w:val="26"/>
                <w:shd w:val="clear" w:color="auto" w:fill="FFFFFF"/>
                <w:lang w:val="pt-BR"/>
              </w:rPr>
              <w:t xml:space="preserve">≥ 2 </w:t>
            </w:r>
            <w:r w:rsidRPr="00FC742F">
              <w:rPr>
                <w:rFonts w:eastAsia="Times New Roman" w:cs="Times New Roman"/>
                <w:szCs w:val="26"/>
              </w:rPr>
              <w:t xml:space="preserve">Cổng 100/1000Mbps,  </w:t>
            </w:r>
            <w:r w:rsidRPr="00FC742F">
              <w:rPr>
                <w:rFonts w:eastAsia="Times New Roman" w:cs="Times New Roman"/>
                <w:szCs w:val="26"/>
                <w:shd w:val="clear" w:color="auto" w:fill="FFFFFF"/>
                <w:lang w:val="pt-BR"/>
              </w:rPr>
              <w:t xml:space="preserve">≥ </w:t>
            </w:r>
            <w:r w:rsidRPr="00FC742F">
              <w:rPr>
                <w:rFonts w:eastAsia="Times New Roman" w:cs="Times New Roman"/>
                <w:szCs w:val="26"/>
              </w:rPr>
              <w:t>4 USB 3.0 ports</w:t>
            </w:r>
          </w:p>
        </w:tc>
      </w:tr>
      <w:tr w:rsidR="00FC742F" w:rsidRPr="00FC742F" w14:paraId="0AE38F2B" w14:textId="77777777" w:rsidTr="00EF519B">
        <w:trPr>
          <w:jc w:val="center"/>
        </w:trPr>
        <w:tc>
          <w:tcPr>
            <w:tcW w:w="398" w:type="pct"/>
            <w:vAlign w:val="center"/>
          </w:tcPr>
          <w:p w14:paraId="7B2C88EF" w14:textId="77777777" w:rsidR="001753F4" w:rsidRPr="00FC742F" w:rsidRDefault="001753F4" w:rsidP="001753F4">
            <w:pPr>
              <w:spacing w:before="0" w:after="0" w:line="276" w:lineRule="auto"/>
              <w:ind w:firstLine="0"/>
              <w:contextualSpacing/>
              <w:jc w:val="center"/>
              <w:rPr>
                <w:rFonts w:eastAsia="Times New Roman" w:cs="Times New Roman"/>
                <w:szCs w:val="26"/>
              </w:rPr>
            </w:pPr>
            <w:r w:rsidRPr="00FC742F">
              <w:rPr>
                <w:rFonts w:eastAsia="Times New Roman" w:cs="Times New Roman"/>
                <w:szCs w:val="26"/>
              </w:rPr>
              <w:t>7</w:t>
            </w:r>
          </w:p>
        </w:tc>
        <w:tc>
          <w:tcPr>
            <w:tcW w:w="985" w:type="pct"/>
            <w:vAlign w:val="center"/>
          </w:tcPr>
          <w:p w14:paraId="768E40AB" w14:textId="77777777" w:rsidR="001753F4" w:rsidRPr="00FC742F" w:rsidRDefault="001753F4" w:rsidP="001753F4">
            <w:pPr>
              <w:spacing w:before="0" w:after="0" w:line="276" w:lineRule="auto"/>
              <w:ind w:firstLine="0"/>
              <w:contextualSpacing/>
              <w:rPr>
                <w:rFonts w:eastAsia="Times New Roman" w:cs="Times New Roman"/>
                <w:szCs w:val="26"/>
              </w:rPr>
            </w:pPr>
            <w:r w:rsidRPr="00FC742F">
              <w:rPr>
                <w:rFonts w:eastAsia="Times New Roman" w:cs="Times New Roman"/>
                <w:szCs w:val="26"/>
              </w:rPr>
              <w:t>Nguồn</w:t>
            </w:r>
          </w:p>
        </w:tc>
        <w:tc>
          <w:tcPr>
            <w:tcW w:w="3617" w:type="pct"/>
            <w:vAlign w:val="center"/>
          </w:tcPr>
          <w:p w14:paraId="4A53C619" w14:textId="77777777" w:rsidR="001753F4" w:rsidRPr="00FC742F" w:rsidRDefault="001753F4" w:rsidP="001753F4">
            <w:pPr>
              <w:spacing w:before="0" w:after="0" w:line="276" w:lineRule="auto"/>
              <w:ind w:firstLine="0"/>
              <w:contextualSpacing/>
              <w:jc w:val="both"/>
              <w:rPr>
                <w:rFonts w:eastAsia="Times New Roman" w:cs="Times New Roman"/>
                <w:szCs w:val="26"/>
              </w:rPr>
            </w:pPr>
            <w:r w:rsidRPr="00FC742F">
              <w:rPr>
                <w:rFonts w:eastAsia="Times New Roman" w:cs="Times New Roman"/>
                <w:szCs w:val="26"/>
              </w:rPr>
              <w:t>220VAC-600W; có 2 card nguồn chạy dự phòng nóng 1+1.</w:t>
            </w:r>
          </w:p>
        </w:tc>
      </w:tr>
      <w:tr w:rsidR="00FC742F" w:rsidRPr="00FC742F" w14:paraId="5BFAF3F5" w14:textId="77777777" w:rsidTr="00EF519B">
        <w:trPr>
          <w:jc w:val="center"/>
        </w:trPr>
        <w:tc>
          <w:tcPr>
            <w:tcW w:w="398" w:type="pct"/>
            <w:vAlign w:val="center"/>
          </w:tcPr>
          <w:p w14:paraId="56F80F2E" w14:textId="77777777" w:rsidR="001753F4" w:rsidRPr="00FC742F" w:rsidRDefault="001753F4" w:rsidP="001753F4">
            <w:pPr>
              <w:spacing w:before="0" w:after="0" w:line="276" w:lineRule="auto"/>
              <w:ind w:firstLine="0"/>
              <w:contextualSpacing/>
              <w:jc w:val="center"/>
              <w:rPr>
                <w:rFonts w:eastAsia="Times New Roman" w:cs="Times New Roman"/>
                <w:szCs w:val="26"/>
              </w:rPr>
            </w:pPr>
            <w:r w:rsidRPr="00FC742F">
              <w:rPr>
                <w:rFonts w:eastAsia="Times New Roman" w:cs="Times New Roman"/>
                <w:szCs w:val="26"/>
              </w:rPr>
              <w:t>8</w:t>
            </w:r>
          </w:p>
        </w:tc>
        <w:tc>
          <w:tcPr>
            <w:tcW w:w="985" w:type="pct"/>
            <w:vAlign w:val="center"/>
          </w:tcPr>
          <w:p w14:paraId="056B3826" w14:textId="77777777" w:rsidR="001753F4" w:rsidRPr="00FC742F" w:rsidRDefault="001753F4" w:rsidP="001753F4">
            <w:pPr>
              <w:spacing w:before="0" w:after="0" w:line="276" w:lineRule="auto"/>
              <w:ind w:firstLine="0"/>
              <w:contextualSpacing/>
              <w:rPr>
                <w:rFonts w:eastAsia="Times New Roman" w:cs="Times New Roman"/>
                <w:szCs w:val="26"/>
              </w:rPr>
            </w:pPr>
            <w:r w:rsidRPr="00FC742F">
              <w:rPr>
                <w:rFonts w:eastAsia="Times New Roman" w:cs="Times New Roman"/>
                <w:szCs w:val="26"/>
              </w:rPr>
              <w:t>Kiểu thiết kế</w:t>
            </w:r>
          </w:p>
        </w:tc>
        <w:tc>
          <w:tcPr>
            <w:tcW w:w="3617" w:type="pct"/>
            <w:vAlign w:val="center"/>
          </w:tcPr>
          <w:p w14:paraId="7D55B483" w14:textId="77777777" w:rsidR="001753F4" w:rsidRPr="00FC742F" w:rsidRDefault="001753F4" w:rsidP="001753F4">
            <w:pPr>
              <w:spacing w:before="0" w:after="0" w:line="276" w:lineRule="auto"/>
              <w:ind w:firstLine="0"/>
              <w:contextualSpacing/>
              <w:jc w:val="both"/>
              <w:rPr>
                <w:rFonts w:eastAsia="Times New Roman" w:cs="Times New Roman"/>
                <w:szCs w:val="26"/>
              </w:rPr>
            </w:pPr>
            <w:r w:rsidRPr="00FC742F">
              <w:rPr>
                <w:rFonts w:eastAsia="Times New Roman" w:cs="Times New Roman"/>
                <w:szCs w:val="26"/>
              </w:rPr>
              <w:t>Vận hành 24/7, Vỏ máy dạng Rack ≤ 3U; Phù hợp với tủ Rack 19” được trang bị</w:t>
            </w:r>
          </w:p>
        </w:tc>
      </w:tr>
      <w:tr w:rsidR="00FC742F" w:rsidRPr="00FC742F" w14:paraId="3D9E2737" w14:textId="77777777" w:rsidTr="00EF519B">
        <w:trPr>
          <w:jc w:val="center"/>
        </w:trPr>
        <w:tc>
          <w:tcPr>
            <w:tcW w:w="398" w:type="pct"/>
            <w:vAlign w:val="center"/>
          </w:tcPr>
          <w:p w14:paraId="456DED46" w14:textId="77777777" w:rsidR="001753F4" w:rsidRPr="00FC742F" w:rsidRDefault="001753F4" w:rsidP="001753F4">
            <w:pPr>
              <w:spacing w:before="0" w:after="0" w:line="276" w:lineRule="auto"/>
              <w:ind w:firstLine="0"/>
              <w:contextualSpacing/>
              <w:jc w:val="center"/>
              <w:rPr>
                <w:rFonts w:eastAsia="Times New Roman" w:cs="Times New Roman"/>
                <w:szCs w:val="26"/>
              </w:rPr>
            </w:pPr>
            <w:r w:rsidRPr="00FC742F">
              <w:rPr>
                <w:rFonts w:eastAsia="Times New Roman" w:cs="Times New Roman"/>
                <w:szCs w:val="26"/>
              </w:rPr>
              <w:t>9</w:t>
            </w:r>
          </w:p>
        </w:tc>
        <w:tc>
          <w:tcPr>
            <w:tcW w:w="985" w:type="pct"/>
            <w:vAlign w:val="center"/>
          </w:tcPr>
          <w:p w14:paraId="25346628" w14:textId="77777777" w:rsidR="001753F4" w:rsidRPr="00FC742F" w:rsidRDefault="001753F4" w:rsidP="001753F4">
            <w:pPr>
              <w:spacing w:before="0" w:after="0" w:line="276" w:lineRule="auto"/>
              <w:ind w:firstLine="0"/>
              <w:contextualSpacing/>
              <w:rPr>
                <w:rFonts w:eastAsia="Times New Roman" w:cs="Times New Roman"/>
                <w:szCs w:val="26"/>
              </w:rPr>
            </w:pPr>
            <w:r w:rsidRPr="00FC742F">
              <w:rPr>
                <w:rFonts w:eastAsia="Times New Roman" w:cs="Times New Roman"/>
                <w:szCs w:val="26"/>
              </w:rPr>
              <w:t>Nhiệt độ, độ ẩm</w:t>
            </w:r>
          </w:p>
        </w:tc>
        <w:tc>
          <w:tcPr>
            <w:tcW w:w="3617" w:type="pct"/>
            <w:vAlign w:val="center"/>
          </w:tcPr>
          <w:p w14:paraId="663FCA32" w14:textId="77777777" w:rsidR="001753F4" w:rsidRPr="00FC742F" w:rsidRDefault="001753F4" w:rsidP="0005266A">
            <w:pPr>
              <w:widowControl w:val="0"/>
              <w:numPr>
                <w:ilvl w:val="0"/>
                <w:numId w:val="21"/>
              </w:numPr>
              <w:spacing w:before="0" w:after="0" w:line="288" w:lineRule="auto"/>
              <w:ind w:left="269" w:hanging="283"/>
              <w:contextualSpacing/>
              <w:rPr>
                <w:rFonts w:eastAsia="Times New Roman" w:cs="Times New Roman"/>
                <w:szCs w:val="26"/>
              </w:rPr>
            </w:pPr>
            <w:r w:rsidRPr="00FC742F">
              <w:rPr>
                <w:rFonts w:eastAsia="Times New Roman" w:cs="Times New Roman"/>
                <w:szCs w:val="26"/>
              </w:rPr>
              <w:t>Nhiệt độ làm việc cho phép: 0</w:t>
            </w:r>
            <w:r w:rsidRPr="00FC742F">
              <w:rPr>
                <w:rFonts w:eastAsia="Times New Roman" w:cs="Times New Roman"/>
                <w:szCs w:val="26"/>
                <w:vertAlign w:val="superscript"/>
              </w:rPr>
              <w:t>o</w:t>
            </w:r>
            <w:r w:rsidRPr="00FC742F">
              <w:rPr>
                <w:rFonts w:eastAsia="Times New Roman" w:cs="Times New Roman"/>
                <w:szCs w:val="26"/>
              </w:rPr>
              <w:t>C - 40</w:t>
            </w:r>
            <w:r w:rsidRPr="00FC742F">
              <w:rPr>
                <w:rFonts w:eastAsia="Times New Roman" w:cs="Times New Roman"/>
                <w:szCs w:val="26"/>
                <w:vertAlign w:val="superscript"/>
              </w:rPr>
              <w:t>o</w:t>
            </w:r>
            <w:r w:rsidRPr="00FC742F">
              <w:rPr>
                <w:rFonts w:eastAsia="Times New Roman" w:cs="Times New Roman"/>
                <w:szCs w:val="26"/>
              </w:rPr>
              <w:t>C hoặc rộng hơn</w:t>
            </w:r>
          </w:p>
          <w:p w14:paraId="383CCCD0" w14:textId="77777777" w:rsidR="001753F4" w:rsidRPr="00FC742F" w:rsidRDefault="001753F4" w:rsidP="0005266A">
            <w:pPr>
              <w:widowControl w:val="0"/>
              <w:numPr>
                <w:ilvl w:val="0"/>
                <w:numId w:val="21"/>
              </w:numPr>
              <w:spacing w:before="0" w:after="0" w:line="288" w:lineRule="auto"/>
              <w:ind w:left="269" w:hanging="283"/>
              <w:contextualSpacing/>
              <w:rPr>
                <w:rFonts w:eastAsia="Times New Roman" w:cs="Times New Roman"/>
                <w:szCs w:val="26"/>
              </w:rPr>
            </w:pPr>
            <w:r w:rsidRPr="00FC742F">
              <w:rPr>
                <w:rFonts w:eastAsia="Times New Roman" w:cs="Times New Roman"/>
                <w:szCs w:val="26"/>
              </w:rPr>
              <w:t>Nhiệt độ không vận hành cho phép: -20</w:t>
            </w:r>
            <w:r w:rsidRPr="00FC742F">
              <w:rPr>
                <w:rFonts w:eastAsia="Times New Roman" w:cs="Times New Roman"/>
                <w:szCs w:val="26"/>
                <w:vertAlign w:val="superscript"/>
              </w:rPr>
              <w:t>o</w:t>
            </w:r>
            <w:r w:rsidRPr="00FC742F">
              <w:rPr>
                <w:rFonts w:eastAsia="Times New Roman" w:cs="Times New Roman"/>
                <w:szCs w:val="26"/>
              </w:rPr>
              <w:t>C - 60</w:t>
            </w:r>
            <w:r w:rsidRPr="00FC742F">
              <w:rPr>
                <w:rFonts w:eastAsia="Times New Roman" w:cs="Times New Roman"/>
                <w:szCs w:val="26"/>
                <w:vertAlign w:val="superscript"/>
              </w:rPr>
              <w:t>o</w:t>
            </w:r>
            <w:r w:rsidRPr="00FC742F">
              <w:rPr>
                <w:rFonts w:eastAsia="Times New Roman" w:cs="Times New Roman"/>
                <w:szCs w:val="26"/>
              </w:rPr>
              <w:t>C hoặc rộng hơn</w:t>
            </w:r>
          </w:p>
          <w:p w14:paraId="0F8A0994" w14:textId="77777777" w:rsidR="001753F4" w:rsidRPr="00FC742F" w:rsidRDefault="001753F4" w:rsidP="0005266A">
            <w:pPr>
              <w:widowControl w:val="0"/>
              <w:numPr>
                <w:ilvl w:val="0"/>
                <w:numId w:val="21"/>
              </w:numPr>
              <w:tabs>
                <w:tab w:val="num" w:pos="547"/>
              </w:tabs>
              <w:spacing w:before="0" w:after="0" w:line="276" w:lineRule="auto"/>
              <w:ind w:left="269" w:hanging="148"/>
              <w:contextualSpacing/>
              <w:jc w:val="both"/>
              <w:rPr>
                <w:rFonts w:eastAsia="Times New Roman" w:cs="Times New Roman"/>
                <w:szCs w:val="26"/>
              </w:rPr>
            </w:pPr>
            <w:r w:rsidRPr="00FC742F">
              <w:rPr>
                <w:rFonts w:eastAsia="Times New Roman" w:cs="Times New Roman"/>
                <w:szCs w:val="26"/>
              </w:rPr>
              <w:t>Độ ẩm môi trường: ≤90% tương đối.</w:t>
            </w:r>
          </w:p>
        </w:tc>
      </w:tr>
      <w:tr w:rsidR="00FC742F" w:rsidRPr="00FC742F" w14:paraId="1CC528DB" w14:textId="77777777" w:rsidTr="00EF519B">
        <w:trPr>
          <w:jc w:val="center"/>
        </w:trPr>
        <w:tc>
          <w:tcPr>
            <w:tcW w:w="398" w:type="pct"/>
            <w:vAlign w:val="center"/>
          </w:tcPr>
          <w:p w14:paraId="77534883" w14:textId="77777777" w:rsidR="001753F4" w:rsidRPr="00FC742F" w:rsidRDefault="001753F4" w:rsidP="001753F4">
            <w:pPr>
              <w:spacing w:before="0" w:after="0" w:line="276" w:lineRule="auto"/>
              <w:ind w:firstLine="0"/>
              <w:contextualSpacing/>
              <w:jc w:val="center"/>
              <w:rPr>
                <w:rFonts w:eastAsia="Times New Roman" w:cs="Times New Roman"/>
                <w:szCs w:val="26"/>
              </w:rPr>
            </w:pPr>
            <w:r w:rsidRPr="00FC742F">
              <w:rPr>
                <w:rFonts w:eastAsia="Times New Roman" w:cs="Times New Roman"/>
                <w:szCs w:val="26"/>
              </w:rPr>
              <w:t>10</w:t>
            </w:r>
          </w:p>
        </w:tc>
        <w:tc>
          <w:tcPr>
            <w:tcW w:w="985" w:type="pct"/>
            <w:vAlign w:val="center"/>
          </w:tcPr>
          <w:p w14:paraId="5111BA22" w14:textId="77777777" w:rsidR="001753F4" w:rsidRPr="00FC742F" w:rsidRDefault="001753F4" w:rsidP="001753F4">
            <w:pPr>
              <w:spacing w:before="0" w:after="0" w:line="276" w:lineRule="auto"/>
              <w:ind w:firstLine="0"/>
              <w:contextualSpacing/>
              <w:rPr>
                <w:rFonts w:eastAsia="Times New Roman" w:cs="Times New Roman"/>
                <w:szCs w:val="26"/>
              </w:rPr>
            </w:pPr>
            <w:r w:rsidRPr="00FC742F">
              <w:rPr>
                <w:rFonts w:eastAsia="Times New Roman" w:cs="Times New Roman"/>
                <w:szCs w:val="26"/>
              </w:rPr>
              <w:t>Hỗ trợ hệ điều hành</w:t>
            </w:r>
          </w:p>
        </w:tc>
        <w:tc>
          <w:tcPr>
            <w:tcW w:w="3617" w:type="pct"/>
            <w:vAlign w:val="center"/>
          </w:tcPr>
          <w:p w14:paraId="301E7D99" w14:textId="77777777" w:rsidR="001753F4" w:rsidRPr="00FC742F" w:rsidRDefault="001753F4" w:rsidP="001753F4">
            <w:pPr>
              <w:spacing w:before="0" w:after="0" w:line="276" w:lineRule="auto"/>
              <w:ind w:firstLine="0"/>
              <w:contextualSpacing/>
              <w:jc w:val="both"/>
              <w:rPr>
                <w:rFonts w:eastAsia="Times New Roman" w:cs="Times New Roman"/>
                <w:szCs w:val="26"/>
              </w:rPr>
            </w:pPr>
            <w:r w:rsidRPr="00FC742F">
              <w:rPr>
                <w:rFonts w:eastAsia="Times New Roman" w:cs="Times New Roman"/>
                <w:szCs w:val="26"/>
              </w:rPr>
              <w:t>Window 10 trở lên (có bản quyền) và phần mềm diệt Virut (có bản quyền).</w:t>
            </w:r>
          </w:p>
        </w:tc>
      </w:tr>
      <w:tr w:rsidR="00FC742F" w:rsidRPr="00FC742F" w14:paraId="5B58B331" w14:textId="77777777" w:rsidTr="00EF519B">
        <w:trPr>
          <w:jc w:val="center"/>
        </w:trPr>
        <w:tc>
          <w:tcPr>
            <w:tcW w:w="398" w:type="pct"/>
            <w:vAlign w:val="center"/>
          </w:tcPr>
          <w:p w14:paraId="52BD1DF8" w14:textId="77777777" w:rsidR="001753F4" w:rsidRPr="00FC742F" w:rsidRDefault="001753F4" w:rsidP="001753F4">
            <w:pPr>
              <w:spacing w:before="0" w:after="0" w:line="276" w:lineRule="auto"/>
              <w:ind w:firstLine="0"/>
              <w:contextualSpacing/>
              <w:jc w:val="center"/>
              <w:rPr>
                <w:rFonts w:eastAsia="Times New Roman" w:cs="Times New Roman"/>
                <w:szCs w:val="26"/>
              </w:rPr>
            </w:pPr>
            <w:r w:rsidRPr="00FC742F">
              <w:rPr>
                <w:rFonts w:eastAsia="Times New Roman" w:cs="Times New Roman"/>
                <w:szCs w:val="26"/>
              </w:rPr>
              <w:t>11</w:t>
            </w:r>
          </w:p>
        </w:tc>
        <w:tc>
          <w:tcPr>
            <w:tcW w:w="985" w:type="pct"/>
            <w:vAlign w:val="center"/>
          </w:tcPr>
          <w:p w14:paraId="3C3386B7" w14:textId="77777777" w:rsidR="001753F4" w:rsidRPr="00FC742F" w:rsidRDefault="001753F4" w:rsidP="001753F4">
            <w:pPr>
              <w:spacing w:before="0" w:after="0" w:line="276" w:lineRule="auto"/>
              <w:ind w:firstLine="0"/>
              <w:contextualSpacing/>
              <w:rPr>
                <w:rFonts w:eastAsia="Times New Roman" w:cs="Times New Roman"/>
                <w:szCs w:val="26"/>
              </w:rPr>
            </w:pPr>
            <w:r w:rsidRPr="00FC742F">
              <w:rPr>
                <w:rFonts w:eastAsia="Times New Roman" w:cs="Times New Roman"/>
                <w:szCs w:val="26"/>
              </w:rPr>
              <w:t>Phụ kiện lắp đặt</w:t>
            </w:r>
          </w:p>
        </w:tc>
        <w:tc>
          <w:tcPr>
            <w:tcW w:w="3617" w:type="pct"/>
            <w:vAlign w:val="center"/>
          </w:tcPr>
          <w:p w14:paraId="1FC3E93B" w14:textId="77777777" w:rsidR="001753F4" w:rsidRPr="00FC742F" w:rsidRDefault="001753F4" w:rsidP="001753F4">
            <w:pPr>
              <w:spacing w:before="0" w:after="0" w:line="276" w:lineRule="auto"/>
              <w:ind w:firstLine="0"/>
              <w:contextualSpacing/>
              <w:jc w:val="both"/>
              <w:rPr>
                <w:rFonts w:eastAsia="Times New Roman" w:cs="Times New Roman"/>
                <w:szCs w:val="26"/>
              </w:rPr>
            </w:pPr>
            <w:r w:rsidRPr="00FC742F">
              <w:rPr>
                <w:rFonts w:eastAsia="Times New Roman" w:cs="Times New Roman"/>
                <w:szCs w:val="26"/>
              </w:rPr>
              <w:t>- Cáp màn hình đáp ứng tiêu chuẩn Full HD, chống nhiễu, đủ chiều dài lắp đặt.</w:t>
            </w:r>
          </w:p>
          <w:p w14:paraId="39D7529A" w14:textId="77777777" w:rsidR="001753F4" w:rsidRPr="00FC742F" w:rsidRDefault="001753F4" w:rsidP="001753F4">
            <w:pPr>
              <w:spacing w:before="0" w:after="0" w:line="276" w:lineRule="auto"/>
              <w:ind w:firstLine="0"/>
              <w:contextualSpacing/>
              <w:jc w:val="both"/>
              <w:rPr>
                <w:rFonts w:eastAsia="Times New Roman" w:cs="Times New Roman"/>
                <w:szCs w:val="26"/>
              </w:rPr>
            </w:pPr>
            <w:r w:rsidRPr="00FC742F">
              <w:rPr>
                <w:rFonts w:eastAsia="Times New Roman" w:cs="Times New Roman"/>
                <w:szCs w:val="26"/>
              </w:rPr>
              <w:t>- Cáp nguồn, driver, tài liệu đầy đủ.</w:t>
            </w:r>
          </w:p>
          <w:p w14:paraId="1488B371" w14:textId="77777777" w:rsidR="001753F4" w:rsidRPr="00FC742F" w:rsidRDefault="001753F4" w:rsidP="001753F4">
            <w:pPr>
              <w:spacing w:before="0" w:after="0" w:line="276" w:lineRule="auto"/>
              <w:ind w:firstLine="0"/>
              <w:contextualSpacing/>
              <w:jc w:val="both"/>
              <w:rPr>
                <w:rFonts w:eastAsia="Times New Roman" w:cs="Times New Roman"/>
                <w:szCs w:val="26"/>
              </w:rPr>
            </w:pPr>
            <w:r w:rsidRPr="00FC742F">
              <w:rPr>
                <w:rFonts w:eastAsia="Times New Roman" w:cs="Times New Roman"/>
                <w:szCs w:val="26"/>
              </w:rPr>
              <w:t>- Chuột, bàn phím</w:t>
            </w:r>
          </w:p>
        </w:tc>
      </w:tr>
      <w:tr w:rsidR="001753F4" w:rsidRPr="00FC742F" w14:paraId="535E4D41" w14:textId="77777777" w:rsidTr="00EF519B">
        <w:trPr>
          <w:jc w:val="center"/>
        </w:trPr>
        <w:tc>
          <w:tcPr>
            <w:tcW w:w="398" w:type="pct"/>
            <w:vAlign w:val="center"/>
          </w:tcPr>
          <w:p w14:paraId="74DF4107" w14:textId="77777777" w:rsidR="001753F4" w:rsidRPr="00FC742F" w:rsidRDefault="001753F4" w:rsidP="001753F4">
            <w:pPr>
              <w:spacing w:before="0" w:after="0" w:line="276" w:lineRule="auto"/>
              <w:ind w:firstLine="0"/>
              <w:contextualSpacing/>
              <w:jc w:val="center"/>
              <w:rPr>
                <w:rFonts w:eastAsia="Times New Roman" w:cs="Times New Roman"/>
                <w:szCs w:val="26"/>
              </w:rPr>
            </w:pPr>
            <w:r w:rsidRPr="00FC742F">
              <w:rPr>
                <w:rFonts w:eastAsia="Times New Roman" w:cs="Times New Roman"/>
                <w:szCs w:val="26"/>
              </w:rPr>
              <w:t>12</w:t>
            </w:r>
          </w:p>
        </w:tc>
        <w:tc>
          <w:tcPr>
            <w:tcW w:w="985" w:type="pct"/>
            <w:vAlign w:val="center"/>
          </w:tcPr>
          <w:p w14:paraId="33CEAEC4" w14:textId="77777777" w:rsidR="001753F4" w:rsidRPr="00FC742F" w:rsidRDefault="001753F4" w:rsidP="001753F4">
            <w:pPr>
              <w:spacing w:before="0" w:after="0" w:line="276" w:lineRule="auto"/>
              <w:ind w:firstLine="0"/>
              <w:contextualSpacing/>
              <w:rPr>
                <w:rFonts w:eastAsia="Times New Roman" w:cs="Times New Roman"/>
                <w:szCs w:val="26"/>
              </w:rPr>
            </w:pPr>
            <w:r w:rsidRPr="00FC742F">
              <w:rPr>
                <w:rFonts w:eastAsia="Times New Roman" w:cs="Times New Roman"/>
                <w:szCs w:val="26"/>
              </w:rPr>
              <w:t>Bảo hành</w:t>
            </w:r>
          </w:p>
        </w:tc>
        <w:tc>
          <w:tcPr>
            <w:tcW w:w="3617" w:type="pct"/>
            <w:vAlign w:val="center"/>
          </w:tcPr>
          <w:p w14:paraId="1B136D8C" w14:textId="77777777" w:rsidR="001753F4" w:rsidRPr="00FC742F" w:rsidRDefault="001753F4" w:rsidP="001753F4">
            <w:pPr>
              <w:spacing w:before="0" w:after="0" w:line="276" w:lineRule="auto"/>
              <w:ind w:firstLine="0"/>
              <w:contextualSpacing/>
              <w:jc w:val="both"/>
              <w:rPr>
                <w:rFonts w:eastAsia="Times New Roman" w:cs="Times New Roman"/>
                <w:szCs w:val="26"/>
              </w:rPr>
            </w:pPr>
            <w:r w:rsidRPr="00FC742F">
              <w:rPr>
                <w:rFonts w:eastAsia="Times New Roman" w:cs="Times New Roman"/>
                <w:szCs w:val="26"/>
              </w:rPr>
              <w:t>≥ 24 tháng</w:t>
            </w:r>
          </w:p>
        </w:tc>
      </w:tr>
    </w:tbl>
    <w:p w14:paraId="63C695B2" w14:textId="77777777" w:rsidR="001753F4" w:rsidRPr="00FC742F" w:rsidRDefault="001753F4" w:rsidP="001753F4">
      <w:pPr>
        <w:spacing w:before="0" w:after="0" w:line="240" w:lineRule="auto"/>
        <w:ind w:firstLine="0"/>
        <w:rPr>
          <w:rFonts w:eastAsia="Times New Roman" w:cs="Times New Roman"/>
          <w:szCs w:val="26"/>
          <w:lang w:val="pt-BR"/>
        </w:rPr>
      </w:pPr>
    </w:p>
    <w:p w14:paraId="5469BAC2" w14:textId="77777777" w:rsidR="001753F4" w:rsidRPr="00FC742F" w:rsidRDefault="001753F4" w:rsidP="001753F4">
      <w:pPr>
        <w:spacing w:before="0" w:after="0" w:line="276" w:lineRule="auto"/>
        <w:ind w:left="567" w:firstLine="0"/>
        <w:jc w:val="both"/>
        <w:rPr>
          <w:rFonts w:eastAsia="Times New Roman" w:cs="Times New Roman"/>
          <w:b/>
          <w:bCs/>
          <w:i/>
          <w:iCs/>
          <w:szCs w:val="24"/>
          <w:lang w:val="es-PE" w:eastAsia="x-none"/>
        </w:rPr>
      </w:pPr>
      <w:r w:rsidRPr="00FC742F">
        <w:rPr>
          <w:rFonts w:eastAsia="Times New Roman" w:cs="Times New Roman"/>
          <w:b/>
          <w:bCs/>
          <w:i/>
          <w:iCs/>
          <w:szCs w:val="24"/>
          <w:lang w:val="es-PE" w:eastAsia="x-none"/>
        </w:rPr>
        <w:t xml:space="preserve">* Đặc tính kỹ thuật phần mềm tự động thu thập bản ghi sự cố: </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111"/>
        <w:gridCol w:w="4791"/>
      </w:tblGrid>
      <w:tr w:rsidR="00FC742F" w:rsidRPr="00FC742F" w14:paraId="7D18EB96" w14:textId="77777777" w:rsidTr="00EF519B">
        <w:trPr>
          <w:trHeight w:val="360"/>
          <w:tblHeader/>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2E904C" w14:textId="77777777" w:rsidR="001753F4" w:rsidRPr="00FC742F" w:rsidRDefault="001753F4" w:rsidP="001753F4">
            <w:pPr>
              <w:spacing w:before="0" w:after="0" w:line="240" w:lineRule="auto"/>
              <w:ind w:firstLine="0"/>
              <w:jc w:val="center"/>
              <w:rPr>
                <w:rFonts w:eastAsia="Times New Roman" w:cs="Times New Roman"/>
                <w:b/>
                <w:bCs/>
                <w:szCs w:val="26"/>
              </w:rPr>
            </w:pPr>
            <w:r w:rsidRPr="00FC742F">
              <w:rPr>
                <w:rFonts w:eastAsia="Times New Roman" w:cs="Times New Roman"/>
                <w:b/>
                <w:bCs/>
                <w:szCs w:val="26"/>
              </w:rPr>
              <w:t>TT</w:t>
            </w:r>
          </w:p>
        </w:tc>
        <w:tc>
          <w:tcPr>
            <w:tcW w:w="41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629C0F" w14:textId="77777777" w:rsidR="001753F4" w:rsidRPr="00FC742F" w:rsidRDefault="001753F4" w:rsidP="001753F4">
            <w:pPr>
              <w:spacing w:before="0" w:after="0" w:line="240" w:lineRule="auto"/>
              <w:ind w:firstLine="0"/>
              <w:jc w:val="center"/>
              <w:rPr>
                <w:rFonts w:eastAsia="Times New Roman" w:cs="Times New Roman"/>
                <w:b/>
                <w:bCs/>
                <w:szCs w:val="26"/>
              </w:rPr>
            </w:pPr>
            <w:r w:rsidRPr="00FC742F">
              <w:rPr>
                <w:rFonts w:eastAsia="Times New Roman" w:cs="Times New Roman"/>
                <w:b/>
                <w:bCs/>
                <w:szCs w:val="26"/>
              </w:rPr>
              <w:t>Mô tả</w:t>
            </w:r>
          </w:p>
        </w:tc>
        <w:tc>
          <w:tcPr>
            <w:tcW w:w="47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09CD61" w14:textId="77777777" w:rsidR="001753F4" w:rsidRPr="00FC742F" w:rsidRDefault="001753F4" w:rsidP="001753F4">
            <w:pPr>
              <w:spacing w:before="0" w:after="0" w:line="240" w:lineRule="auto"/>
              <w:ind w:firstLine="0"/>
              <w:jc w:val="center"/>
              <w:rPr>
                <w:rFonts w:eastAsia="Times New Roman" w:cs="Times New Roman"/>
                <w:b/>
                <w:bCs/>
                <w:szCs w:val="26"/>
              </w:rPr>
            </w:pPr>
            <w:r w:rsidRPr="00FC742F">
              <w:rPr>
                <w:rFonts w:eastAsia="Times New Roman" w:cs="Times New Roman"/>
                <w:b/>
                <w:bCs/>
                <w:szCs w:val="26"/>
              </w:rPr>
              <w:t>Yêu cầu</w:t>
            </w:r>
          </w:p>
        </w:tc>
      </w:tr>
      <w:tr w:rsidR="00FC742F" w:rsidRPr="00FC742F" w14:paraId="7F9936B3" w14:textId="77777777" w:rsidTr="00EF519B">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12C251" w14:textId="77777777" w:rsidR="001753F4" w:rsidRPr="00FC742F" w:rsidRDefault="001753F4" w:rsidP="001753F4">
            <w:pPr>
              <w:spacing w:before="0" w:after="0" w:line="240" w:lineRule="auto"/>
              <w:ind w:firstLine="0"/>
              <w:jc w:val="center"/>
              <w:rPr>
                <w:rFonts w:eastAsia="Times New Roman" w:cs="Times New Roman"/>
                <w:szCs w:val="26"/>
              </w:rPr>
            </w:pPr>
            <w:r w:rsidRPr="00FC742F">
              <w:rPr>
                <w:rFonts w:eastAsia="Times New Roman" w:cs="Times New Roman"/>
                <w:szCs w:val="26"/>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B57BC3"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rPr>
              <w:t>Xuất xứ</w:t>
            </w:r>
          </w:p>
        </w:tc>
        <w:tc>
          <w:tcPr>
            <w:tcW w:w="47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59B59E"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rPr>
              <w:t>Nêu rõ</w:t>
            </w:r>
          </w:p>
        </w:tc>
      </w:tr>
      <w:tr w:rsidR="00FC742F" w:rsidRPr="00FC742F" w14:paraId="7853392F" w14:textId="77777777" w:rsidTr="00EF519B">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D47C18" w14:textId="77777777" w:rsidR="001753F4" w:rsidRPr="00FC742F" w:rsidRDefault="001753F4" w:rsidP="001753F4">
            <w:pPr>
              <w:spacing w:before="0" w:after="0" w:line="240" w:lineRule="auto"/>
              <w:ind w:firstLine="0"/>
              <w:jc w:val="center"/>
              <w:rPr>
                <w:rFonts w:eastAsia="Times New Roman" w:cs="Times New Roman"/>
                <w:szCs w:val="26"/>
              </w:rPr>
            </w:pPr>
            <w:r w:rsidRPr="00FC742F">
              <w:rPr>
                <w:rFonts w:eastAsia="Times New Roman" w:cs="Times New Roman"/>
                <w:szCs w:val="26"/>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A9835A"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rPr>
              <w:t>Hỗ trợ giao thức</w:t>
            </w:r>
          </w:p>
        </w:tc>
        <w:tc>
          <w:tcPr>
            <w:tcW w:w="47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20FD57" w14:textId="77777777" w:rsidR="001753F4" w:rsidRPr="00FC742F" w:rsidRDefault="001753F4" w:rsidP="001753F4">
            <w:pPr>
              <w:spacing w:before="0" w:after="0" w:line="240" w:lineRule="auto"/>
              <w:ind w:firstLine="0"/>
              <w:rPr>
                <w:rFonts w:eastAsia="Times New Roman" w:cs="Times New Roman"/>
                <w:szCs w:val="26"/>
                <w:lang w:val="es-ES"/>
              </w:rPr>
            </w:pPr>
            <w:r w:rsidRPr="00FC742F">
              <w:rPr>
                <w:rFonts w:eastAsia="Times New Roman" w:cs="Times New Roman"/>
                <w:szCs w:val="26"/>
                <w:lang w:val="es-ES"/>
              </w:rPr>
              <w:t>IEC 61850 Edition 1 và Edition 2</w:t>
            </w:r>
          </w:p>
          <w:p w14:paraId="47A3F74E"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lang w:val="es-ES"/>
              </w:rPr>
              <w:t>SNMP, FTP, SFTP SNTP</w:t>
            </w:r>
          </w:p>
        </w:tc>
      </w:tr>
      <w:tr w:rsidR="00FC742F" w:rsidRPr="00FC742F" w14:paraId="094B1C2F" w14:textId="77777777" w:rsidTr="00EF519B">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C5B5B7" w14:textId="77777777" w:rsidR="001753F4" w:rsidRPr="00FC742F" w:rsidRDefault="001753F4" w:rsidP="001753F4">
            <w:pPr>
              <w:spacing w:before="0" w:after="0" w:line="240" w:lineRule="auto"/>
              <w:ind w:firstLine="0"/>
              <w:jc w:val="center"/>
              <w:rPr>
                <w:rFonts w:eastAsia="Times New Roman" w:cs="Times New Roman"/>
                <w:szCs w:val="26"/>
              </w:rPr>
            </w:pPr>
            <w:r w:rsidRPr="00FC742F">
              <w:rPr>
                <w:rFonts w:eastAsia="Times New Roman" w:cs="Times New Roman"/>
                <w:szCs w:val="26"/>
              </w:rPr>
              <w:lastRenderedPageBreak/>
              <w:t>3</w:t>
            </w:r>
          </w:p>
        </w:tc>
        <w:tc>
          <w:tcPr>
            <w:tcW w:w="41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D8E7D9"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lang w:val="es-ES"/>
              </w:rPr>
              <w:t>Cơ sở dữ liệu</w:t>
            </w:r>
          </w:p>
        </w:tc>
        <w:tc>
          <w:tcPr>
            <w:tcW w:w="47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435CC7"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rPr>
              <w:t>Đáp ứng đủ để kết nối số lượng rơ le IEC61850 cho mỗi trạm.</w:t>
            </w:r>
          </w:p>
        </w:tc>
      </w:tr>
      <w:tr w:rsidR="00FC742F" w:rsidRPr="00FC742F" w14:paraId="18861E63" w14:textId="77777777" w:rsidTr="00EF519B">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84DB0B" w14:textId="77777777" w:rsidR="001753F4" w:rsidRPr="00FC742F" w:rsidRDefault="001753F4" w:rsidP="001753F4">
            <w:pPr>
              <w:spacing w:before="0" w:after="0" w:line="240" w:lineRule="auto"/>
              <w:ind w:firstLine="0"/>
              <w:jc w:val="center"/>
              <w:rPr>
                <w:rFonts w:eastAsia="Times New Roman" w:cs="Times New Roman"/>
                <w:szCs w:val="26"/>
              </w:rPr>
            </w:pPr>
            <w:r w:rsidRPr="00FC742F">
              <w:rPr>
                <w:rFonts w:eastAsia="Times New Roman" w:cs="Times New Roman"/>
                <w:szCs w:val="26"/>
              </w:rPr>
              <w:t>4</w:t>
            </w:r>
          </w:p>
        </w:tc>
        <w:tc>
          <w:tcPr>
            <w:tcW w:w="41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D3EFAB" w14:textId="77777777" w:rsidR="001753F4" w:rsidRPr="00FC742F" w:rsidRDefault="001753F4" w:rsidP="001753F4">
            <w:pPr>
              <w:spacing w:before="0" w:after="0" w:line="240" w:lineRule="auto"/>
              <w:ind w:firstLine="0"/>
              <w:rPr>
                <w:rFonts w:eastAsia="Times New Roman" w:cs="Times New Roman"/>
                <w:szCs w:val="26"/>
                <w:lang w:val="es-ES"/>
              </w:rPr>
            </w:pPr>
            <w:r w:rsidRPr="00FC742F">
              <w:rPr>
                <w:rFonts w:eastAsia="Times New Roman" w:cs="Times New Roman"/>
                <w:szCs w:val="26"/>
                <w:lang w:val="es-ES"/>
              </w:rPr>
              <w:t xml:space="preserve">Chạy trên hệ điều hành của máy tính </w:t>
            </w:r>
          </w:p>
        </w:tc>
        <w:tc>
          <w:tcPr>
            <w:tcW w:w="479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9E2F36" w14:textId="77777777" w:rsidR="001753F4" w:rsidRPr="00FC742F" w:rsidRDefault="001753F4" w:rsidP="001753F4">
            <w:pPr>
              <w:spacing w:before="0" w:after="0" w:line="240" w:lineRule="auto"/>
              <w:ind w:firstLine="0"/>
              <w:rPr>
                <w:rFonts w:eastAsia="Times New Roman" w:cs="Times New Roman"/>
                <w:szCs w:val="26"/>
                <w:lang w:val="es-ES"/>
              </w:rPr>
            </w:pPr>
            <w:r w:rsidRPr="00FC742F">
              <w:rPr>
                <w:rFonts w:eastAsia="Times New Roman" w:cs="Times New Roman"/>
                <w:szCs w:val="26"/>
              </w:rPr>
              <w:t>Windows Pro 10 64 Bit</w:t>
            </w:r>
          </w:p>
        </w:tc>
      </w:tr>
      <w:tr w:rsidR="00FC742F" w:rsidRPr="00FC742F" w14:paraId="40A809EA" w14:textId="77777777" w:rsidTr="00EF519B">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486CE4" w14:textId="77777777" w:rsidR="001753F4" w:rsidRPr="00FC742F" w:rsidRDefault="001753F4" w:rsidP="001753F4">
            <w:pPr>
              <w:spacing w:before="0" w:after="0" w:line="240" w:lineRule="auto"/>
              <w:ind w:firstLine="0"/>
              <w:jc w:val="center"/>
              <w:rPr>
                <w:rFonts w:eastAsia="Times New Roman" w:cs="Times New Roman"/>
                <w:szCs w:val="26"/>
              </w:rPr>
            </w:pPr>
            <w:r w:rsidRPr="00FC742F">
              <w:rPr>
                <w:rFonts w:eastAsia="Times New Roman" w:cs="Times New Roman"/>
                <w:szCs w:val="26"/>
              </w:rPr>
              <w:t>5</w:t>
            </w:r>
          </w:p>
        </w:tc>
        <w:tc>
          <w:tcPr>
            <w:tcW w:w="41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86581F" w14:textId="77777777" w:rsidR="001753F4" w:rsidRPr="00FC742F" w:rsidRDefault="001753F4" w:rsidP="001753F4">
            <w:pPr>
              <w:spacing w:before="0" w:after="0" w:line="240" w:lineRule="auto"/>
              <w:ind w:firstLine="0"/>
              <w:rPr>
                <w:rFonts w:eastAsia="Times New Roman" w:cs="Times New Roman"/>
                <w:strike/>
                <w:szCs w:val="26"/>
              </w:rPr>
            </w:pPr>
            <w:r w:rsidRPr="00FC742F">
              <w:rPr>
                <w:rFonts w:eastAsia="Times New Roman" w:cs="Times New Roman"/>
                <w:szCs w:val="26"/>
              </w:rPr>
              <w:t>Đặc tính phần mềm</w:t>
            </w:r>
          </w:p>
        </w:tc>
        <w:tc>
          <w:tcPr>
            <w:tcW w:w="47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EF6951" w14:textId="77777777" w:rsidR="001753F4" w:rsidRPr="00FC742F" w:rsidRDefault="001753F4" w:rsidP="001753F4">
            <w:pPr>
              <w:spacing w:before="0" w:after="0" w:line="240" w:lineRule="auto"/>
              <w:ind w:firstLine="0"/>
              <w:rPr>
                <w:rFonts w:eastAsia="Times New Roman" w:cs="Times New Roman"/>
                <w:szCs w:val="26"/>
              </w:rPr>
            </w:pPr>
          </w:p>
        </w:tc>
      </w:tr>
      <w:tr w:rsidR="00FC742F" w:rsidRPr="00FC742F" w14:paraId="15EF82E5" w14:textId="77777777" w:rsidTr="00EF519B">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912669" w14:textId="77777777" w:rsidR="001753F4" w:rsidRPr="00FC742F" w:rsidRDefault="001753F4" w:rsidP="001753F4">
            <w:pPr>
              <w:spacing w:before="0" w:after="0" w:line="240" w:lineRule="auto"/>
              <w:ind w:firstLine="0"/>
              <w:jc w:val="center"/>
              <w:rPr>
                <w:rFonts w:eastAsia="Times New Roman" w:cs="Times New Roman"/>
                <w:szCs w:val="26"/>
              </w:rPr>
            </w:pPr>
          </w:p>
        </w:tc>
        <w:tc>
          <w:tcPr>
            <w:tcW w:w="41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7B39CD"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rPr>
              <w:t>Khả năng cấu hình</w:t>
            </w:r>
          </w:p>
        </w:tc>
        <w:tc>
          <w:tcPr>
            <w:tcW w:w="479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653508" w14:textId="77777777" w:rsidR="001753F4" w:rsidRPr="00FC742F" w:rsidRDefault="001753F4" w:rsidP="001753F4">
            <w:pPr>
              <w:spacing w:before="0" w:after="0" w:line="240" w:lineRule="auto"/>
              <w:ind w:firstLine="0"/>
              <w:jc w:val="both"/>
              <w:rPr>
                <w:rFonts w:eastAsia="Times New Roman" w:cs="Times New Roman"/>
                <w:szCs w:val="26"/>
                <w:lang w:val="es-ES"/>
              </w:rPr>
            </w:pPr>
            <w:r w:rsidRPr="00FC742F">
              <w:rPr>
                <w:rFonts w:eastAsia="Times New Roman" w:cs="Times New Roman"/>
                <w:szCs w:val="26"/>
                <w:lang w:val="es-ES"/>
              </w:rPr>
              <w:t>- Cho phép khai báo đường dẫn tới thư mục lưu tệp bản ghi sự cố trong rơ le</w:t>
            </w:r>
          </w:p>
          <w:p w14:paraId="6FB0394A"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lang w:val="es-ES"/>
              </w:rPr>
              <w:t>- Cho phép khai báo kết nối rơ le bằng cách nhập địa chỉ IP hoặc nhập tệp tương thích với IEC61850 (cid, icd, scd...)</w:t>
            </w:r>
          </w:p>
          <w:p w14:paraId="5692AD5D"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Cơ chế lấy tệp bản tin sự cố từ rơ le có thể được lựa chọn: Polling hoặc Event</w:t>
            </w:r>
          </w:p>
          <w:p w14:paraId="5411AEC3"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Cho phép lựa chọn giao thức gửi dữ liệu lên trung tâm theo FTP hoặc SFTP</w:t>
            </w:r>
          </w:p>
          <w:p w14:paraId="456A50D9"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Cho phép cấu hình giám sát trạng thái kết nối của phần mềm tới từng rơ le theo SNMP</w:t>
            </w:r>
          </w:p>
          <w:p w14:paraId="1AAC5ECA"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Cho phép cấu hình tag list:</w:t>
            </w:r>
          </w:p>
          <w:p w14:paraId="61BD2992" w14:textId="77777777" w:rsidR="001753F4" w:rsidRPr="00FC742F" w:rsidRDefault="001753F4" w:rsidP="0005266A">
            <w:pPr>
              <w:numPr>
                <w:ilvl w:val="0"/>
                <w:numId w:val="22"/>
              </w:numPr>
              <w:spacing w:before="0" w:after="0" w:line="240" w:lineRule="auto"/>
              <w:jc w:val="both"/>
              <w:rPr>
                <w:rFonts w:eastAsia="Times New Roman" w:cs="Times New Roman"/>
                <w:szCs w:val="26"/>
              </w:rPr>
            </w:pPr>
            <w:r w:rsidRPr="00FC742F">
              <w:rPr>
                <w:rFonts w:eastAsia="Times New Roman" w:cs="Times New Roman"/>
                <w:szCs w:val="26"/>
              </w:rPr>
              <w:t>Logic tag: cho phép cấu hình lập trình các biến tính toán, hàm logic</w:t>
            </w:r>
          </w:p>
          <w:p w14:paraId="30F0BD1A" w14:textId="77777777" w:rsidR="001753F4" w:rsidRPr="00FC742F" w:rsidRDefault="001753F4" w:rsidP="0005266A">
            <w:pPr>
              <w:numPr>
                <w:ilvl w:val="0"/>
                <w:numId w:val="22"/>
              </w:numPr>
              <w:spacing w:before="0" w:after="0" w:line="240" w:lineRule="auto"/>
              <w:jc w:val="both"/>
              <w:rPr>
                <w:rFonts w:eastAsia="Times New Roman" w:cs="Times New Roman"/>
                <w:szCs w:val="26"/>
              </w:rPr>
            </w:pPr>
            <w:r w:rsidRPr="00FC742F">
              <w:rPr>
                <w:rFonts w:eastAsia="Times New Roman" w:cs="Times New Roman"/>
                <w:szCs w:val="26"/>
              </w:rPr>
              <w:t>Diagnostic tag: cho phép cấu hình các biến giám sát tình trạng phần mềm</w:t>
            </w:r>
          </w:p>
          <w:p w14:paraId="1E9359FA"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Cho phép Download project, Upload project, Update license…</w:t>
            </w:r>
          </w:p>
        </w:tc>
      </w:tr>
      <w:tr w:rsidR="00FC742F" w:rsidRPr="00FC742F" w14:paraId="3176B661" w14:textId="77777777" w:rsidTr="00EF519B">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7D5213" w14:textId="77777777" w:rsidR="001753F4" w:rsidRPr="00FC742F" w:rsidRDefault="001753F4" w:rsidP="001753F4">
            <w:pPr>
              <w:spacing w:before="0" w:after="0" w:line="240" w:lineRule="auto"/>
              <w:ind w:firstLine="0"/>
              <w:jc w:val="center"/>
              <w:rPr>
                <w:rFonts w:eastAsia="Times New Roman" w:cs="Times New Roman"/>
                <w:szCs w:val="26"/>
              </w:rPr>
            </w:pPr>
          </w:p>
        </w:tc>
        <w:tc>
          <w:tcPr>
            <w:tcW w:w="41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C2764D"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rPr>
              <w:t>Quản lý dữ liệu bản tin sự cố</w:t>
            </w:r>
          </w:p>
        </w:tc>
        <w:tc>
          <w:tcPr>
            <w:tcW w:w="479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94121D0"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Cho phép các tệp COMTRADE có thể được xuất sang một thư mục chuyên dụng</w:t>
            </w:r>
          </w:p>
          <w:p w14:paraId="52BB3175"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để tích hợp vào được hệ thống đọc bản ghi cấp trên.</w:t>
            </w:r>
          </w:p>
          <w:p w14:paraId="726540E0"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Có thể thay đổi tên tệp được xuất theo tiêu chuẩn IEEE C37.232 thuận tiện cho việc quản lý</w:t>
            </w:r>
          </w:p>
        </w:tc>
      </w:tr>
      <w:tr w:rsidR="00FC742F" w:rsidRPr="00FC742F" w14:paraId="2221D776" w14:textId="77777777" w:rsidTr="00EF519B">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3F7B62" w14:textId="77777777" w:rsidR="001753F4" w:rsidRPr="00FC742F" w:rsidRDefault="001753F4" w:rsidP="001753F4">
            <w:pPr>
              <w:spacing w:before="0" w:after="0" w:line="240" w:lineRule="auto"/>
              <w:ind w:firstLine="0"/>
              <w:jc w:val="center"/>
              <w:rPr>
                <w:rFonts w:eastAsia="Times New Roman" w:cs="Times New Roman"/>
                <w:szCs w:val="26"/>
              </w:rPr>
            </w:pPr>
          </w:p>
        </w:tc>
        <w:tc>
          <w:tcPr>
            <w:tcW w:w="41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6D37C4"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rPr>
              <w:t>Quản lý dữ liệu từ các IED</w:t>
            </w:r>
          </w:p>
        </w:tc>
        <w:tc>
          <w:tcPr>
            <w:tcW w:w="479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0139E4"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Quản lý IED theo dạng cây</w:t>
            </w:r>
          </w:p>
          <w:p w14:paraId="47169195"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Theo dõi quá trình kết nối dữ liệu với rơ le</w:t>
            </w:r>
          </w:p>
          <w:p w14:paraId="47DBCBFB"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Theo dõi sự thay đổi của cấu hình. Ghi lại các sự kiện cấu hình</w:t>
            </w:r>
          </w:p>
          <w:p w14:paraId="562D47A1"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Ghi lại log kết nối với các IED</w:t>
            </w:r>
          </w:p>
        </w:tc>
      </w:tr>
      <w:tr w:rsidR="00FC742F" w:rsidRPr="00FC742F" w14:paraId="3FB532D4" w14:textId="77777777" w:rsidTr="00EF519B">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5399E5" w14:textId="77777777" w:rsidR="001753F4" w:rsidRPr="00FC742F" w:rsidRDefault="001753F4" w:rsidP="001753F4">
            <w:pPr>
              <w:spacing w:before="0" w:after="0" w:line="240" w:lineRule="auto"/>
              <w:ind w:firstLine="0"/>
              <w:jc w:val="center"/>
              <w:rPr>
                <w:rFonts w:eastAsia="Times New Roman" w:cs="Times New Roman"/>
                <w:szCs w:val="26"/>
              </w:rPr>
            </w:pPr>
          </w:p>
        </w:tc>
        <w:tc>
          <w:tcPr>
            <w:tcW w:w="41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43995E"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rPr>
              <w:t>Quản lý dữ liệu khác</w:t>
            </w:r>
          </w:p>
        </w:tc>
        <w:tc>
          <w:tcPr>
            <w:tcW w:w="479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5F8750"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xml:space="preserve">- Tạo tài khoản người dùng </w:t>
            </w:r>
          </w:p>
          <w:p w14:paraId="0CD6CB94"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Phân quyền người dùng</w:t>
            </w:r>
          </w:p>
          <w:p w14:paraId="274C9321"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Quản lý hoạt động người dùng (Audit Trail)</w:t>
            </w:r>
          </w:p>
        </w:tc>
      </w:tr>
      <w:tr w:rsidR="00FC742F" w:rsidRPr="00FC742F" w14:paraId="4AC32EB0" w14:textId="77777777" w:rsidTr="00EF519B">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6BC0B0" w14:textId="77777777" w:rsidR="001753F4" w:rsidRPr="00FC742F" w:rsidRDefault="001753F4" w:rsidP="001753F4">
            <w:pPr>
              <w:spacing w:before="0" w:after="0" w:line="240" w:lineRule="auto"/>
              <w:ind w:firstLine="0"/>
              <w:jc w:val="center"/>
              <w:rPr>
                <w:rFonts w:eastAsia="Times New Roman" w:cs="Times New Roman"/>
                <w:szCs w:val="26"/>
              </w:rPr>
            </w:pPr>
          </w:p>
        </w:tc>
        <w:tc>
          <w:tcPr>
            <w:tcW w:w="41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CBF954"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rPr>
              <w:t>Cyber security</w:t>
            </w:r>
          </w:p>
        </w:tc>
        <w:tc>
          <w:tcPr>
            <w:tcW w:w="479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928D9BD"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xml:space="preserve">- Thu thập sự kiện từ Syslog </w:t>
            </w:r>
          </w:p>
          <w:p w14:paraId="2F3619C7"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Chuyển đổi và thu thập các Logs của Windows trên PC.</w:t>
            </w:r>
          </w:p>
          <w:p w14:paraId="4987B358"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Thu thập hoạt động của người dùng.</w:t>
            </w:r>
          </w:p>
          <w:p w14:paraId="75F81ED1"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Có khả năng đặt mật khẩu cho file project</w:t>
            </w:r>
          </w:p>
        </w:tc>
      </w:tr>
      <w:tr w:rsidR="00FC742F" w:rsidRPr="00FC742F" w14:paraId="220CB85A" w14:textId="77777777" w:rsidTr="00EF519B">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E2EC08" w14:textId="77777777" w:rsidR="001753F4" w:rsidRPr="00FC742F" w:rsidRDefault="001753F4" w:rsidP="001753F4">
            <w:pPr>
              <w:spacing w:before="0" w:after="0" w:line="240" w:lineRule="auto"/>
              <w:ind w:firstLine="0"/>
              <w:jc w:val="center"/>
              <w:rPr>
                <w:rFonts w:eastAsia="Times New Roman" w:cs="Times New Roman"/>
                <w:szCs w:val="26"/>
              </w:rPr>
            </w:pPr>
          </w:p>
        </w:tc>
        <w:tc>
          <w:tcPr>
            <w:tcW w:w="41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85BD6E"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rPr>
              <w:t>Backup và khôi phục dữ liệu</w:t>
            </w:r>
          </w:p>
        </w:tc>
        <w:tc>
          <w:tcPr>
            <w:tcW w:w="479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C10C96"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Backup và khôi phục dữ liệu cấu hình hệ thống và database.</w:t>
            </w:r>
          </w:p>
        </w:tc>
      </w:tr>
      <w:tr w:rsidR="00FC742F" w:rsidRPr="00FC742F" w14:paraId="00951BFC" w14:textId="77777777" w:rsidTr="00EF519B">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0910DC" w14:textId="77777777" w:rsidR="001753F4" w:rsidRPr="00FC742F" w:rsidRDefault="001753F4" w:rsidP="001753F4">
            <w:pPr>
              <w:spacing w:before="0" w:after="0" w:line="240" w:lineRule="auto"/>
              <w:ind w:firstLine="0"/>
              <w:jc w:val="center"/>
              <w:rPr>
                <w:rFonts w:eastAsia="Times New Roman" w:cs="Times New Roman"/>
                <w:szCs w:val="26"/>
              </w:rPr>
            </w:pPr>
          </w:p>
        </w:tc>
        <w:tc>
          <w:tcPr>
            <w:tcW w:w="41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D8C2A8"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rPr>
              <w:t>Kết nối với phần mềm trung tâm</w:t>
            </w:r>
          </w:p>
        </w:tc>
        <w:tc>
          <w:tcPr>
            <w:tcW w:w="479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9B06EBC"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rPr>
              <w:t>Phần mềm tự động thu thập bản ghi sự cố phải mã hóa được dữ liệu để truyền lên phần mềm trung tâm.</w:t>
            </w:r>
          </w:p>
        </w:tc>
      </w:tr>
      <w:tr w:rsidR="00FC742F" w:rsidRPr="00FC742F" w14:paraId="6C08742D" w14:textId="77777777" w:rsidTr="00EF519B">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5F456C" w14:textId="77777777" w:rsidR="001753F4" w:rsidRPr="00FC742F" w:rsidRDefault="001753F4" w:rsidP="001753F4">
            <w:pPr>
              <w:spacing w:before="0" w:after="0" w:line="240" w:lineRule="auto"/>
              <w:ind w:firstLine="0"/>
              <w:jc w:val="center"/>
              <w:rPr>
                <w:rFonts w:eastAsia="Times New Roman" w:cs="Times New Roman"/>
                <w:szCs w:val="26"/>
              </w:rPr>
            </w:pPr>
          </w:p>
        </w:tc>
        <w:tc>
          <w:tcPr>
            <w:tcW w:w="41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8F726E4"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rPr>
              <w:t>Hỗ trợ giám sát trạng thái kết nối đến rơ le</w:t>
            </w:r>
          </w:p>
        </w:tc>
        <w:tc>
          <w:tcPr>
            <w:tcW w:w="479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9BB200"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rPr>
              <w:t>Có</w:t>
            </w:r>
          </w:p>
        </w:tc>
      </w:tr>
      <w:tr w:rsidR="00FC742F" w:rsidRPr="00FC742F" w14:paraId="3D0197CE" w14:textId="77777777" w:rsidTr="00EF519B">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5DDBCF" w14:textId="77777777" w:rsidR="001753F4" w:rsidRPr="00FC742F" w:rsidRDefault="001753F4" w:rsidP="001753F4">
            <w:pPr>
              <w:spacing w:before="0" w:after="0" w:line="240" w:lineRule="auto"/>
              <w:ind w:firstLine="0"/>
              <w:jc w:val="center"/>
              <w:rPr>
                <w:rFonts w:eastAsia="Times New Roman" w:cs="Times New Roman"/>
                <w:szCs w:val="26"/>
              </w:rPr>
            </w:pPr>
            <w:r w:rsidRPr="00FC742F">
              <w:rPr>
                <w:rFonts w:eastAsia="Times New Roman" w:cs="Times New Roman"/>
                <w:szCs w:val="26"/>
              </w:rPr>
              <w:t>6</w:t>
            </w:r>
          </w:p>
        </w:tc>
        <w:tc>
          <w:tcPr>
            <w:tcW w:w="41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C6589B"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rPr>
              <w:t>Phần cứng tối thiểu hỗ trợ</w:t>
            </w:r>
          </w:p>
        </w:tc>
        <w:tc>
          <w:tcPr>
            <w:tcW w:w="479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422C4B"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rPr>
              <w:t>Chip Intel &gt;=</w:t>
            </w:r>
            <w:r w:rsidRPr="00FC742F">
              <w:rPr>
                <w:rFonts w:eastAsia="Times New Roman" w:cs="Times New Roman"/>
                <w:szCs w:val="26"/>
                <w:lang w:val="vi-VN"/>
              </w:rPr>
              <w:t>8M Cache,</w:t>
            </w:r>
          </w:p>
          <w:p w14:paraId="53AA07FF"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lang w:val="vi-VN"/>
              </w:rPr>
              <w:t xml:space="preserve"> </w:t>
            </w:r>
            <w:r w:rsidRPr="00FC742F">
              <w:rPr>
                <w:rFonts w:eastAsia="Times New Roman" w:cs="Times New Roman"/>
                <w:szCs w:val="26"/>
              </w:rPr>
              <w:t>&gt;=</w:t>
            </w:r>
            <w:r w:rsidRPr="00FC742F">
              <w:rPr>
                <w:rFonts w:eastAsia="Times New Roman" w:cs="Times New Roman"/>
                <w:szCs w:val="26"/>
                <w:lang w:val="vi-VN"/>
              </w:rPr>
              <w:t>2.2GHz</w:t>
            </w:r>
            <w:r w:rsidRPr="00FC742F">
              <w:rPr>
                <w:rFonts w:eastAsia="Times New Roman" w:cs="Times New Roman"/>
                <w:szCs w:val="26"/>
              </w:rPr>
              <w:t>, Ram 8Gb, HDD &gt;=300Gb</w:t>
            </w:r>
          </w:p>
        </w:tc>
      </w:tr>
      <w:tr w:rsidR="00FC742F" w:rsidRPr="00FC742F" w14:paraId="6BA925B8" w14:textId="77777777" w:rsidTr="00EF519B">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298F55" w14:textId="77777777" w:rsidR="001753F4" w:rsidRPr="00FC742F" w:rsidRDefault="001753F4" w:rsidP="001753F4">
            <w:pPr>
              <w:spacing w:before="0" w:after="0" w:line="240" w:lineRule="auto"/>
              <w:ind w:firstLine="0"/>
              <w:jc w:val="center"/>
              <w:rPr>
                <w:rFonts w:eastAsia="Times New Roman" w:cs="Times New Roman"/>
                <w:szCs w:val="26"/>
              </w:rPr>
            </w:pPr>
            <w:r w:rsidRPr="00FC742F">
              <w:rPr>
                <w:rFonts w:eastAsia="Times New Roman" w:cs="Times New Roman"/>
                <w:szCs w:val="26"/>
              </w:rPr>
              <w:t>7</w:t>
            </w:r>
          </w:p>
        </w:tc>
        <w:tc>
          <w:tcPr>
            <w:tcW w:w="411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6C6D06"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rPr>
              <w:t>Số lượng IED kết nối</w:t>
            </w:r>
          </w:p>
        </w:tc>
        <w:tc>
          <w:tcPr>
            <w:tcW w:w="479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9F3B0D" w14:textId="77777777" w:rsidR="001753F4" w:rsidRPr="00FC742F" w:rsidRDefault="001753F4" w:rsidP="001753F4">
            <w:pPr>
              <w:spacing w:before="0" w:after="0" w:line="240" w:lineRule="auto"/>
              <w:ind w:firstLine="0"/>
              <w:rPr>
                <w:rFonts w:eastAsia="Times New Roman" w:cs="Times New Roman"/>
                <w:szCs w:val="26"/>
              </w:rPr>
            </w:pPr>
            <w:r w:rsidRPr="00FC742F">
              <w:rPr>
                <w:rFonts w:eastAsia="Times New Roman" w:cs="Times New Roman"/>
                <w:szCs w:val="26"/>
              </w:rPr>
              <w:t>&gt;=100</w:t>
            </w:r>
          </w:p>
        </w:tc>
      </w:tr>
    </w:tbl>
    <w:p w14:paraId="5318EAAF" w14:textId="77777777" w:rsidR="001753F4" w:rsidRPr="00FC742F" w:rsidRDefault="001753F4" w:rsidP="001753F4">
      <w:pPr>
        <w:spacing w:before="0" w:after="0" w:line="240" w:lineRule="auto"/>
        <w:ind w:firstLine="0"/>
        <w:rPr>
          <w:rFonts w:eastAsia="Times New Roman" w:cs="Times New Roman"/>
          <w:szCs w:val="26"/>
          <w:lang w:val="pt-BR"/>
        </w:rPr>
      </w:pPr>
    </w:p>
    <w:p w14:paraId="7DF00DEB" w14:textId="77777777" w:rsidR="001753F4" w:rsidRPr="00FC742F" w:rsidRDefault="001753F4" w:rsidP="001753F4">
      <w:pPr>
        <w:spacing w:before="0" w:after="0" w:line="276" w:lineRule="auto"/>
        <w:ind w:left="567" w:firstLine="0"/>
        <w:jc w:val="both"/>
        <w:rPr>
          <w:rFonts w:eastAsia="Times New Roman" w:cs="Times New Roman"/>
          <w:b/>
          <w:bCs/>
          <w:i/>
          <w:iCs/>
          <w:szCs w:val="24"/>
          <w:lang w:val="es-PE" w:eastAsia="x-none"/>
        </w:rPr>
      </w:pPr>
      <w:r w:rsidRPr="00FC742F">
        <w:rPr>
          <w:rFonts w:eastAsia="Times New Roman" w:cs="Times New Roman"/>
          <w:b/>
          <w:bCs/>
          <w:i/>
          <w:iCs/>
          <w:szCs w:val="24"/>
          <w:lang w:val="es-PE" w:eastAsia="x-none"/>
        </w:rPr>
        <w:t xml:space="preserve">* Đặc tính kỹ thuật phần mềm hỗ trợ truy cập máy tính từ xa: </w:t>
      </w:r>
    </w:p>
    <w:tbl>
      <w:tblPr>
        <w:tblW w:w="9327" w:type="dxa"/>
        <w:tblInd w:w="-5" w:type="dxa"/>
        <w:tblLook w:val="04A0" w:firstRow="1" w:lastRow="0" w:firstColumn="1" w:lastColumn="0" w:noHBand="0" w:noVBand="1"/>
      </w:tblPr>
      <w:tblGrid>
        <w:gridCol w:w="567"/>
        <w:gridCol w:w="4253"/>
        <w:gridCol w:w="4507"/>
      </w:tblGrid>
      <w:tr w:rsidR="00FC742F" w:rsidRPr="00FC742F" w14:paraId="21EF0311" w14:textId="77777777" w:rsidTr="00EF519B">
        <w:trPr>
          <w:trHeight w:val="360"/>
          <w:tblHeader/>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52E21C" w14:textId="77777777" w:rsidR="001753F4" w:rsidRPr="00FC742F" w:rsidRDefault="001753F4" w:rsidP="001753F4">
            <w:pPr>
              <w:spacing w:before="0" w:after="0" w:line="240" w:lineRule="auto"/>
              <w:ind w:firstLine="0"/>
              <w:jc w:val="center"/>
              <w:rPr>
                <w:rFonts w:eastAsia="Times New Roman" w:cs="Times New Roman"/>
                <w:b/>
                <w:bCs/>
                <w:szCs w:val="26"/>
              </w:rPr>
            </w:pPr>
            <w:r w:rsidRPr="00FC742F">
              <w:rPr>
                <w:rFonts w:eastAsia="Times New Roman" w:cs="Times New Roman"/>
                <w:b/>
                <w:bCs/>
                <w:szCs w:val="26"/>
              </w:rPr>
              <w:t>TT</w:t>
            </w:r>
          </w:p>
        </w:tc>
        <w:tc>
          <w:tcPr>
            <w:tcW w:w="4253" w:type="dxa"/>
            <w:tcBorders>
              <w:top w:val="single" w:sz="4" w:space="0" w:color="auto"/>
              <w:left w:val="nil"/>
              <w:bottom w:val="single" w:sz="4" w:space="0" w:color="auto"/>
              <w:right w:val="single" w:sz="4" w:space="0" w:color="auto"/>
            </w:tcBorders>
            <w:shd w:val="clear" w:color="auto" w:fill="FFFFFF"/>
            <w:noWrap/>
            <w:vAlign w:val="center"/>
            <w:hideMark/>
          </w:tcPr>
          <w:p w14:paraId="6FB9422E" w14:textId="77777777" w:rsidR="001753F4" w:rsidRPr="00FC742F" w:rsidRDefault="001753F4" w:rsidP="001753F4">
            <w:pPr>
              <w:spacing w:before="0" w:after="0" w:line="240" w:lineRule="auto"/>
              <w:ind w:firstLine="0"/>
              <w:jc w:val="center"/>
              <w:rPr>
                <w:rFonts w:eastAsia="Times New Roman" w:cs="Times New Roman"/>
                <w:b/>
                <w:bCs/>
                <w:szCs w:val="26"/>
              </w:rPr>
            </w:pPr>
            <w:r w:rsidRPr="00FC742F">
              <w:rPr>
                <w:rFonts w:eastAsia="Times New Roman" w:cs="Times New Roman"/>
                <w:b/>
                <w:bCs/>
                <w:szCs w:val="26"/>
              </w:rPr>
              <w:t>Mô tả</w:t>
            </w:r>
          </w:p>
        </w:tc>
        <w:tc>
          <w:tcPr>
            <w:tcW w:w="4507" w:type="dxa"/>
            <w:tcBorders>
              <w:top w:val="single" w:sz="4" w:space="0" w:color="auto"/>
              <w:left w:val="nil"/>
              <w:bottom w:val="single" w:sz="4" w:space="0" w:color="auto"/>
              <w:right w:val="single" w:sz="4" w:space="0" w:color="auto"/>
            </w:tcBorders>
            <w:shd w:val="clear" w:color="auto" w:fill="FFFFFF"/>
            <w:noWrap/>
            <w:vAlign w:val="center"/>
            <w:hideMark/>
          </w:tcPr>
          <w:p w14:paraId="312CE236" w14:textId="77777777" w:rsidR="001753F4" w:rsidRPr="00FC742F" w:rsidRDefault="001753F4" w:rsidP="001753F4">
            <w:pPr>
              <w:spacing w:before="0" w:after="0" w:line="240" w:lineRule="auto"/>
              <w:ind w:firstLine="0"/>
              <w:jc w:val="center"/>
              <w:rPr>
                <w:rFonts w:eastAsia="Times New Roman" w:cs="Times New Roman"/>
                <w:b/>
                <w:bCs/>
                <w:szCs w:val="26"/>
              </w:rPr>
            </w:pPr>
            <w:r w:rsidRPr="00FC742F">
              <w:rPr>
                <w:rFonts w:eastAsia="Times New Roman" w:cs="Times New Roman"/>
                <w:b/>
                <w:bCs/>
                <w:szCs w:val="26"/>
              </w:rPr>
              <w:t>Yêu cầu</w:t>
            </w:r>
          </w:p>
        </w:tc>
      </w:tr>
      <w:tr w:rsidR="00FC742F" w:rsidRPr="00FC742F" w14:paraId="3CDA82E4" w14:textId="77777777" w:rsidTr="00EF519B">
        <w:trPr>
          <w:trHeight w:val="36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14:paraId="695567A8" w14:textId="77777777" w:rsidR="001753F4" w:rsidRPr="00FC742F" w:rsidRDefault="001753F4" w:rsidP="001753F4">
            <w:pPr>
              <w:spacing w:before="0" w:after="0" w:line="240" w:lineRule="auto"/>
              <w:ind w:firstLine="0"/>
              <w:jc w:val="center"/>
              <w:rPr>
                <w:rFonts w:eastAsia="Times New Roman" w:cs="Times New Roman"/>
                <w:szCs w:val="26"/>
              </w:rPr>
            </w:pPr>
            <w:r w:rsidRPr="00FC742F">
              <w:rPr>
                <w:rFonts w:eastAsia="Times New Roman" w:cs="Times New Roman"/>
                <w:szCs w:val="26"/>
              </w:rPr>
              <w:t>1</w:t>
            </w:r>
          </w:p>
        </w:tc>
        <w:tc>
          <w:tcPr>
            <w:tcW w:w="4253" w:type="dxa"/>
            <w:tcBorders>
              <w:top w:val="nil"/>
              <w:left w:val="nil"/>
              <w:bottom w:val="single" w:sz="4" w:space="0" w:color="auto"/>
              <w:right w:val="single" w:sz="4" w:space="0" w:color="auto"/>
            </w:tcBorders>
            <w:shd w:val="clear" w:color="auto" w:fill="FFFFFF"/>
            <w:noWrap/>
            <w:vAlign w:val="center"/>
            <w:hideMark/>
          </w:tcPr>
          <w:p w14:paraId="0C7698FC"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Xuất xứ</w:t>
            </w:r>
          </w:p>
        </w:tc>
        <w:tc>
          <w:tcPr>
            <w:tcW w:w="4507" w:type="dxa"/>
            <w:tcBorders>
              <w:top w:val="nil"/>
              <w:left w:val="nil"/>
              <w:bottom w:val="single" w:sz="4" w:space="0" w:color="auto"/>
              <w:right w:val="single" w:sz="4" w:space="0" w:color="auto"/>
            </w:tcBorders>
            <w:shd w:val="clear" w:color="auto" w:fill="FFFFFF"/>
            <w:noWrap/>
            <w:vAlign w:val="center"/>
            <w:hideMark/>
          </w:tcPr>
          <w:p w14:paraId="3CD7C62D" w14:textId="77777777" w:rsidR="001753F4" w:rsidRPr="00FC742F" w:rsidRDefault="001753F4" w:rsidP="001753F4">
            <w:pPr>
              <w:spacing w:before="0" w:after="0" w:line="240" w:lineRule="auto"/>
              <w:ind w:firstLine="0"/>
              <w:jc w:val="center"/>
              <w:rPr>
                <w:rFonts w:eastAsia="Times New Roman" w:cs="Times New Roman"/>
                <w:szCs w:val="26"/>
              </w:rPr>
            </w:pPr>
            <w:r w:rsidRPr="00FC742F">
              <w:rPr>
                <w:rFonts w:eastAsia="Times New Roman" w:cs="Times New Roman"/>
                <w:szCs w:val="26"/>
              </w:rPr>
              <w:t>Nêu rõ</w:t>
            </w:r>
          </w:p>
        </w:tc>
      </w:tr>
      <w:tr w:rsidR="00FC742F" w:rsidRPr="00FC742F" w14:paraId="751427A6" w14:textId="77777777" w:rsidTr="00EF519B">
        <w:trPr>
          <w:trHeight w:val="36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14:paraId="25DC36CD" w14:textId="77777777" w:rsidR="001753F4" w:rsidRPr="00FC742F" w:rsidRDefault="001753F4" w:rsidP="001753F4">
            <w:pPr>
              <w:spacing w:before="0" w:after="0" w:line="240" w:lineRule="auto"/>
              <w:ind w:firstLine="0"/>
              <w:jc w:val="center"/>
              <w:rPr>
                <w:rFonts w:eastAsia="Times New Roman" w:cs="Times New Roman"/>
                <w:szCs w:val="26"/>
              </w:rPr>
            </w:pPr>
            <w:r w:rsidRPr="00FC742F">
              <w:rPr>
                <w:rFonts w:eastAsia="Times New Roman" w:cs="Times New Roman"/>
                <w:szCs w:val="26"/>
              </w:rPr>
              <w:t>2</w:t>
            </w:r>
          </w:p>
        </w:tc>
        <w:tc>
          <w:tcPr>
            <w:tcW w:w="4253" w:type="dxa"/>
            <w:tcBorders>
              <w:top w:val="nil"/>
              <w:left w:val="nil"/>
              <w:bottom w:val="single" w:sz="4" w:space="0" w:color="auto"/>
              <w:right w:val="single" w:sz="4" w:space="0" w:color="auto"/>
            </w:tcBorders>
            <w:shd w:val="clear" w:color="auto" w:fill="FFFFFF"/>
            <w:noWrap/>
            <w:vAlign w:val="center"/>
            <w:hideMark/>
          </w:tcPr>
          <w:p w14:paraId="0C2F2560"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Cấu trúc phần mềm</w:t>
            </w:r>
          </w:p>
        </w:tc>
        <w:tc>
          <w:tcPr>
            <w:tcW w:w="4507" w:type="dxa"/>
            <w:tcBorders>
              <w:top w:val="nil"/>
              <w:left w:val="nil"/>
              <w:bottom w:val="single" w:sz="4" w:space="0" w:color="auto"/>
              <w:right w:val="single" w:sz="4" w:space="0" w:color="auto"/>
            </w:tcBorders>
            <w:shd w:val="clear" w:color="auto" w:fill="FFFFFF"/>
            <w:noWrap/>
            <w:vAlign w:val="center"/>
            <w:hideMark/>
          </w:tcPr>
          <w:p w14:paraId="07B9919F" w14:textId="77777777" w:rsidR="001753F4" w:rsidRPr="00FC742F" w:rsidRDefault="001753F4" w:rsidP="001753F4">
            <w:pPr>
              <w:spacing w:before="0" w:after="0" w:line="240" w:lineRule="auto"/>
              <w:ind w:firstLine="0"/>
              <w:jc w:val="center"/>
              <w:rPr>
                <w:rFonts w:eastAsia="Times New Roman" w:cs="Times New Roman"/>
                <w:szCs w:val="26"/>
              </w:rPr>
            </w:pPr>
            <w:r w:rsidRPr="00FC742F">
              <w:rPr>
                <w:rFonts w:eastAsia="Times New Roman" w:cs="Times New Roman"/>
                <w:szCs w:val="26"/>
                <w:lang w:val="es-ES"/>
              </w:rPr>
              <w:t>Dạng Server-Viewer, chỉ máy tính Viewer truy cập được vào máy tính Server.</w:t>
            </w:r>
          </w:p>
        </w:tc>
      </w:tr>
      <w:tr w:rsidR="00FC742F" w:rsidRPr="00FC742F" w14:paraId="37F6FD70" w14:textId="77777777" w:rsidTr="00EF519B">
        <w:trPr>
          <w:trHeight w:val="36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14:paraId="2141EF90" w14:textId="77777777" w:rsidR="001753F4" w:rsidRPr="00FC742F" w:rsidRDefault="001753F4" w:rsidP="001753F4">
            <w:pPr>
              <w:spacing w:before="0" w:after="0" w:line="240" w:lineRule="auto"/>
              <w:ind w:firstLine="0"/>
              <w:jc w:val="center"/>
              <w:rPr>
                <w:rFonts w:eastAsia="Times New Roman" w:cs="Times New Roman"/>
                <w:szCs w:val="26"/>
              </w:rPr>
            </w:pPr>
            <w:r w:rsidRPr="00FC742F">
              <w:rPr>
                <w:rFonts w:eastAsia="Times New Roman" w:cs="Times New Roman"/>
                <w:szCs w:val="26"/>
              </w:rPr>
              <w:t>3</w:t>
            </w:r>
          </w:p>
        </w:tc>
        <w:tc>
          <w:tcPr>
            <w:tcW w:w="4253" w:type="dxa"/>
            <w:tcBorders>
              <w:top w:val="nil"/>
              <w:left w:val="nil"/>
              <w:bottom w:val="single" w:sz="4" w:space="0" w:color="auto"/>
              <w:right w:val="single" w:sz="4" w:space="0" w:color="auto"/>
            </w:tcBorders>
            <w:shd w:val="clear" w:color="auto" w:fill="FFFFFF"/>
            <w:noWrap/>
            <w:vAlign w:val="center"/>
            <w:hideMark/>
          </w:tcPr>
          <w:p w14:paraId="79901C49"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Các dạng đăng nhập kết nối</w:t>
            </w:r>
          </w:p>
        </w:tc>
        <w:tc>
          <w:tcPr>
            <w:tcW w:w="4507" w:type="dxa"/>
            <w:tcBorders>
              <w:top w:val="nil"/>
              <w:left w:val="nil"/>
              <w:bottom w:val="single" w:sz="4" w:space="0" w:color="auto"/>
              <w:right w:val="single" w:sz="4" w:space="0" w:color="auto"/>
            </w:tcBorders>
            <w:shd w:val="clear" w:color="auto" w:fill="FFFFFF"/>
            <w:noWrap/>
            <w:vAlign w:val="center"/>
            <w:hideMark/>
          </w:tcPr>
          <w:p w14:paraId="289A0678" w14:textId="77777777" w:rsidR="001753F4" w:rsidRPr="00FC742F" w:rsidRDefault="001753F4" w:rsidP="001753F4">
            <w:pPr>
              <w:spacing w:before="0" w:after="0" w:line="240" w:lineRule="auto"/>
              <w:ind w:firstLine="0"/>
              <w:jc w:val="center"/>
              <w:rPr>
                <w:rFonts w:eastAsia="Times New Roman" w:cs="Times New Roman"/>
                <w:szCs w:val="26"/>
              </w:rPr>
            </w:pPr>
            <w:r w:rsidRPr="00FC742F">
              <w:rPr>
                <w:rFonts w:eastAsia="Times New Roman" w:cs="Times New Roman"/>
                <w:szCs w:val="26"/>
              </w:rPr>
              <w:t>Bằng ID, IP, hoặc tài khoản người dùng</w:t>
            </w:r>
          </w:p>
        </w:tc>
      </w:tr>
      <w:tr w:rsidR="00FC742F" w:rsidRPr="00FC742F" w14:paraId="2E7C77CD" w14:textId="77777777" w:rsidTr="00EF519B">
        <w:trPr>
          <w:trHeight w:val="360"/>
        </w:trPr>
        <w:tc>
          <w:tcPr>
            <w:tcW w:w="567" w:type="dxa"/>
            <w:tcBorders>
              <w:top w:val="nil"/>
              <w:left w:val="single" w:sz="4" w:space="0" w:color="auto"/>
              <w:bottom w:val="single" w:sz="4" w:space="0" w:color="auto"/>
              <w:right w:val="single" w:sz="4" w:space="0" w:color="auto"/>
            </w:tcBorders>
            <w:shd w:val="clear" w:color="auto" w:fill="FFFFFF"/>
            <w:noWrap/>
            <w:vAlign w:val="center"/>
          </w:tcPr>
          <w:p w14:paraId="19659558" w14:textId="77777777" w:rsidR="001753F4" w:rsidRPr="00FC742F" w:rsidRDefault="001753F4" w:rsidP="001753F4">
            <w:pPr>
              <w:spacing w:before="0" w:after="0" w:line="240" w:lineRule="auto"/>
              <w:ind w:firstLine="0"/>
              <w:jc w:val="center"/>
              <w:rPr>
                <w:rFonts w:eastAsia="Times New Roman" w:cs="Times New Roman"/>
                <w:szCs w:val="26"/>
              </w:rPr>
            </w:pPr>
            <w:r w:rsidRPr="00FC742F">
              <w:rPr>
                <w:rFonts w:eastAsia="Times New Roman" w:cs="Times New Roman"/>
                <w:szCs w:val="26"/>
              </w:rPr>
              <w:t>5</w:t>
            </w:r>
          </w:p>
        </w:tc>
        <w:tc>
          <w:tcPr>
            <w:tcW w:w="4253" w:type="dxa"/>
            <w:tcBorders>
              <w:top w:val="nil"/>
              <w:left w:val="nil"/>
              <w:bottom w:val="single" w:sz="4" w:space="0" w:color="auto"/>
              <w:right w:val="single" w:sz="4" w:space="0" w:color="auto"/>
            </w:tcBorders>
            <w:shd w:val="clear" w:color="auto" w:fill="FFFFFF"/>
            <w:noWrap/>
            <w:vAlign w:val="center"/>
          </w:tcPr>
          <w:p w14:paraId="691F1AC5"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Số lượng máy tính hỗ trợ</w:t>
            </w:r>
          </w:p>
        </w:tc>
        <w:tc>
          <w:tcPr>
            <w:tcW w:w="4507" w:type="dxa"/>
            <w:tcBorders>
              <w:top w:val="nil"/>
              <w:left w:val="nil"/>
              <w:bottom w:val="single" w:sz="4" w:space="0" w:color="auto"/>
              <w:right w:val="single" w:sz="4" w:space="0" w:color="auto"/>
            </w:tcBorders>
            <w:shd w:val="clear" w:color="auto" w:fill="FFFFFF"/>
            <w:noWrap/>
            <w:vAlign w:val="center"/>
          </w:tcPr>
          <w:p w14:paraId="6952F48B" w14:textId="77777777" w:rsidR="001753F4" w:rsidRPr="00FC742F" w:rsidRDefault="001753F4" w:rsidP="001753F4">
            <w:pPr>
              <w:spacing w:before="0" w:after="0" w:line="240" w:lineRule="auto"/>
              <w:ind w:firstLine="0"/>
              <w:jc w:val="center"/>
              <w:rPr>
                <w:rFonts w:eastAsia="Times New Roman" w:cs="Times New Roman"/>
                <w:szCs w:val="26"/>
              </w:rPr>
            </w:pPr>
            <w:r w:rsidRPr="00FC742F">
              <w:rPr>
                <w:rFonts w:eastAsia="Times New Roman" w:cs="Times New Roman"/>
                <w:szCs w:val="26"/>
              </w:rPr>
              <w:t>≥100 máy tính</w:t>
            </w:r>
          </w:p>
        </w:tc>
      </w:tr>
      <w:tr w:rsidR="00FC742F" w:rsidRPr="00FC742F" w14:paraId="10DBA548" w14:textId="77777777" w:rsidTr="00EF519B">
        <w:trPr>
          <w:trHeight w:val="360"/>
        </w:trPr>
        <w:tc>
          <w:tcPr>
            <w:tcW w:w="567" w:type="dxa"/>
            <w:tcBorders>
              <w:top w:val="nil"/>
              <w:left w:val="single" w:sz="4" w:space="0" w:color="auto"/>
              <w:bottom w:val="single" w:sz="4" w:space="0" w:color="auto"/>
              <w:right w:val="single" w:sz="4" w:space="0" w:color="auto"/>
            </w:tcBorders>
            <w:shd w:val="clear" w:color="auto" w:fill="FFFFFF"/>
            <w:noWrap/>
            <w:vAlign w:val="center"/>
            <w:hideMark/>
          </w:tcPr>
          <w:p w14:paraId="780CBE3F" w14:textId="77777777" w:rsidR="001753F4" w:rsidRPr="00FC742F" w:rsidRDefault="001753F4" w:rsidP="001753F4">
            <w:pPr>
              <w:spacing w:before="0" w:after="0" w:line="240" w:lineRule="auto"/>
              <w:ind w:firstLine="0"/>
              <w:jc w:val="center"/>
              <w:rPr>
                <w:rFonts w:eastAsia="Times New Roman" w:cs="Times New Roman"/>
                <w:szCs w:val="26"/>
              </w:rPr>
            </w:pPr>
            <w:r w:rsidRPr="00FC742F">
              <w:rPr>
                <w:rFonts w:eastAsia="Times New Roman" w:cs="Times New Roman"/>
                <w:szCs w:val="26"/>
              </w:rPr>
              <w:t>4</w:t>
            </w:r>
          </w:p>
        </w:tc>
        <w:tc>
          <w:tcPr>
            <w:tcW w:w="4253" w:type="dxa"/>
            <w:tcBorders>
              <w:top w:val="nil"/>
              <w:left w:val="nil"/>
              <w:bottom w:val="single" w:sz="4" w:space="0" w:color="auto"/>
              <w:right w:val="single" w:sz="4" w:space="0" w:color="auto"/>
            </w:tcBorders>
            <w:shd w:val="clear" w:color="auto" w:fill="FFFFFF"/>
            <w:noWrap/>
            <w:vAlign w:val="center"/>
            <w:hideMark/>
          </w:tcPr>
          <w:p w14:paraId="1BEB81BB"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Các tính năng</w:t>
            </w:r>
          </w:p>
        </w:tc>
        <w:tc>
          <w:tcPr>
            <w:tcW w:w="4507" w:type="dxa"/>
            <w:tcBorders>
              <w:top w:val="nil"/>
              <w:left w:val="nil"/>
              <w:bottom w:val="single" w:sz="4" w:space="0" w:color="auto"/>
              <w:right w:val="single" w:sz="4" w:space="0" w:color="auto"/>
            </w:tcBorders>
            <w:shd w:val="clear" w:color="auto" w:fill="FFFFFF"/>
            <w:noWrap/>
            <w:vAlign w:val="center"/>
          </w:tcPr>
          <w:p w14:paraId="34DCACBD" w14:textId="77777777" w:rsidR="001753F4" w:rsidRPr="00FC742F" w:rsidRDefault="001753F4" w:rsidP="001753F4">
            <w:pPr>
              <w:spacing w:before="0" w:after="0" w:line="240" w:lineRule="auto"/>
              <w:ind w:firstLine="0"/>
              <w:jc w:val="center"/>
              <w:rPr>
                <w:rFonts w:eastAsia="Times New Roman" w:cs="Times New Roman"/>
                <w:szCs w:val="26"/>
                <w:lang w:val="es-ES"/>
              </w:rPr>
            </w:pPr>
          </w:p>
        </w:tc>
      </w:tr>
      <w:tr w:rsidR="00FC742F" w:rsidRPr="00FC742F" w14:paraId="77703267" w14:textId="77777777" w:rsidTr="00EF519B">
        <w:trPr>
          <w:trHeight w:val="360"/>
        </w:trPr>
        <w:tc>
          <w:tcPr>
            <w:tcW w:w="567" w:type="dxa"/>
            <w:tcBorders>
              <w:top w:val="nil"/>
              <w:left w:val="single" w:sz="4" w:space="0" w:color="auto"/>
              <w:bottom w:val="single" w:sz="4" w:space="0" w:color="auto"/>
              <w:right w:val="single" w:sz="4" w:space="0" w:color="auto"/>
            </w:tcBorders>
            <w:shd w:val="clear" w:color="auto" w:fill="FFFFFF"/>
            <w:noWrap/>
            <w:vAlign w:val="center"/>
          </w:tcPr>
          <w:p w14:paraId="55606DBB" w14:textId="77777777" w:rsidR="001753F4" w:rsidRPr="00FC742F" w:rsidRDefault="001753F4" w:rsidP="001753F4">
            <w:pPr>
              <w:spacing w:before="0" w:after="0" w:line="240" w:lineRule="auto"/>
              <w:ind w:firstLine="0"/>
              <w:jc w:val="center"/>
              <w:rPr>
                <w:rFonts w:eastAsia="Times New Roman" w:cs="Times New Roman"/>
                <w:szCs w:val="26"/>
              </w:rPr>
            </w:pPr>
          </w:p>
        </w:tc>
        <w:tc>
          <w:tcPr>
            <w:tcW w:w="4253" w:type="dxa"/>
            <w:tcBorders>
              <w:top w:val="nil"/>
              <w:left w:val="nil"/>
              <w:bottom w:val="single" w:sz="4" w:space="0" w:color="auto"/>
              <w:right w:val="single" w:sz="4" w:space="0" w:color="auto"/>
            </w:tcBorders>
            <w:shd w:val="clear" w:color="auto" w:fill="FFFFFF"/>
            <w:noWrap/>
            <w:vAlign w:val="center"/>
          </w:tcPr>
          <w:p w14:paraId="6F5E9013"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Hiển thị các máy tính Server trên màn hình quản lý một cách trực quan, giúp người sử dụng dễ dàng nhận biết tình trạng kết nối của các máy tính này</w:t>
            </w:r>
          </w:p>
        </w:tc>
        <w:tc>
          <w:tcPr>
            <w:tcW w:w="4507" w:type="dxa"/>
            <w:tcBorders>
              <w:top w:val="nil"/>
              <w:left w:val="nil"/>
              <w:bottom w:val="single" w:sz="4" w:space="0" w:color="auto"/>
              <w:right w:val="single" w:sz="4" w:space="0" w:color="auto"/>
            </w:tcBorders>
            <w:shd w:val="clear" w:color="auto" w:fill="FFFFFF"/>
            <w:noWrap/>
            <w:vAlign w:val="center"/>
          </w:tcPr>
          <w:p w14:paraId="19CA0D62" w14:textId="77777777" w:rsidR="001753F4" w:rsidRPr="00FC742F" w:rsidRDefault="001753F4" w:rsidP="001753F4">
            <w:pPr>
              <w:spacing w:before="0" w:after="0" w:line="240" w:lineRule="auto"/>
              <w:ind w:firstLine="0"/>
              <w:jc w:val="center"/>
              <w:rPr>
                <w:rFonts w:eastAsia="Times New Roman" w:cs="Times New Roman"/>
                <w:szCs w:val="26"/>
                <w:lang w:val="es-ES"/>
              </w:rPr>
            </w:pPr>
            <w:r w:rsidRPr="00FC742F">
              <w:rPr>
                <w:rFonts w:eastAsia="Times New Roman" w:cs="Times New Roman"/>
                <w:szCs w:val="26"/>
                <w:lang w:val="es-ES"/>
              </w:rPr>
              <w:t>Đáp ứng</w:t>
            </w:r>
          </w:p>
        </w:tc>
      </w:tr>
      <w:tr w:rsidR="00FC742F" w:rsidRPr="00FC742F" w14:paraId="61E1FAFC" w14:textId="77777777" w:rsidTr="00EF519B">
        <w:trPr>
          <w:trHeight w:val="360"/>
        </w:trPr>
        <w:tc>
          <w:tcPr>
            <w:tcW w:w="567" w:type="dxa"/>
            <w:tcBorders>
              <w:top w:val="nil"/>
              <w:left w:val="single" w:sz="4" w:space="0" w:color="auto"/>
              <w:bottom w:val="single" w:sz="4" w:space="0" w:color="auto"/>
              <w:right w:val="single" w:sz="4" w:space="0" w:color="auto"/>
            </w:tcBorders>
            <w:shd w:val="clear" w:color="auto" w:fill="FFFFFF"/>
            <w:noWrap/>
            <w:vAlign w:val="center"/>
          </w:tcPr>
          <w:p w14:paraId="264A9666" w14:textId="77777777" w:rsidR="001753F4" w:rsidRPr="00FC742F" w:rsidRDefault="001753F4" w:rsidP="001753F4">
            <w:pPr>
              <w:spacing w:before="0" w:after="0" w:line="240" w:lineRule="auto"/>
              <w:ind w:firstLine="0"/>
              <w:jc w:val="center"/>
              <w:rPr>
                <w:rFonts w:eastAsia="Times New Roman" w:cs="Times New Roman"/>
                <w:szCs w:val="26"/>
              </w:rPr>
            </w:pPr>
          </w:p>
        </w:tc>
        <w:tc>
          <w:tcPr>
            <w:tcW w:w="4253" w:type="dxa"/>
            <w:tcBorders>
              <w:top w:val="nil"/>
              <w:left w:val="nil"/>
              <w:bottom w:val="single" w:sz="4" w:space="0" w:color="auto"/>
              <w:right w:val="single" w:sz="4" w:space="0" w:color="auto"/>
            </w:tcBorders>
            <w:shd w:val="clear" w:color="auto" w:fill="FFFFFF"/>
            <w:noWrap/>
            <w:vAlign w:val="center"/>
          </w:tcPr>
          <w:p w14:paraId="16789FFF"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Người sử dụng có thể truy cập một cách nhanh chóng vào một máy tính mà không cần nhập mật khẩu (mật khẩu được nhập một lần khi tạo kết nối)</w:t>
            </w:r>
          </w:p>
        </w:tc>
        <w:tc>
          <w:tcPr>
            <w:tcW w:w="4507" w:type="dxa"/>
            <w:tcBorders>
              <w:top w:val="nil"/>
              <w:left w:val="nil"/>
              <w:bottom w:val="single" w:sz="4" w:space="0" w:color="auto"/>
              <w:right w:val="single" w:sz="4" w:space="0" w:color="auto"/>
            </w:tcBorders>
            <w:shd w:val="clear" w:color="auto" w:fill="FFFFFF"/>
            <w:noWrap/>
            <w:vAlign w:val="center"/>
          </w:tcPr>
          <w:p w14:paraId="2C9EC46B" w14:textId="77777777" w:rsidR="001753F4" w:rsidRPr="00FC742F" w:rsidRDefault="001753F4" w:rsidP="001753F4">
            <w:pPr>
              <w:spacing w:before="0" w:after="0" w:line="240" w:lineRule="auto"/>
              <w:ind w:firstLine="0"/>
              <w:jc w:val="center"/>
              <w:rPr>
                <w:rFonts w:eastAsia="Times New Roman" w:cs="Times New Roman"/>
                <w:szCs w:val="26"/>
                <w:lang w:val="es-ES"/>
              </w:rPr>
            </w:pPr>
            <w:r w:rsidRPr="00FC742F">
              <w:rPr>
                <w:rFonts w:eastAsia="Times New Roman" w:cs="Times New Roman"/>
                <w:szCs w:val="26"/>
                <w:lang w:val="es-ES"/>
              </w:rPr>
              <w:t>Đáp ứng</w:t>
            </w:r>
          </w:p>
        </w:tc>
      </w:tr>
      <w:tr w:rsidR="00FC742F" w:rsidRPr="00FC742F" w14:paraId="2E54CCC2" w14:textId="77777777" w:rsidTr="00EF519B">
        <w:trPr>
          <w:trHeight w:val="360"/>
        </w:trPr>
        <w:tc>
          <w:tcPr>
            <w:tcW w:w="567" w:type="dxa"/>
            <w:tcBorders>
              <w:top w:val="nil"/>
              <w:left w:val="single" w:sz="4" w:space="0" w:color="auto"/>
              <w:bottom w:val="single" w:sz="4" w:space="0" w:color="auto"/>
              <w:right w:val="single" w:sz="4" w:space="0" w:color="auto"/>
            </w:tcBorders>
            <w:shd w:val="clear" w:color="auto" w:fill="FFFFFF"/>
            <w:noWrap/>
            <w:vAlign w:val="center"/>
          </w:tcPr>
          <w:p w14:paraId="356685A4" w14:textId="77777777" w:rsidR="001753F4" w:rsidRPr="00FC742F" w:rsidRDefault="001753F4" w:rsidP="001753F4">
            <w:pPr>
              <w:spacing w:before="0" w:after="0" w:line="240" w:lineRule="auto"/>
              <w:ind w:firstLine="0"/>
              <w:jc w:val="center"/>
              <w:rPr>
                <w:rFonts w:eastAsia="Times New Roman" w:cs="Times New Roman"/>
                <w:szCs w:val="26"/>
              </w:rPr>
            </w:pPr>
          </w:p>
        </w:tc>
        <w:tc>
          <w:tcPr>
            <w:tcW w:w="4253" w:type="dxa"/>
            <w:tcBorders>
              <w:top w:val="nil"/>
              <w:left w:val="nil"/>
              <w:bottom w:val="single" w:sz="4" w:space="0" w:color="auto"/>
              <w:right w:val="single" w:sz="4" w:space="0" w:color="auto"/>
            </w:tcBorders>
            <w:shd w:val="clear" w:color="auto" w:fill="FFFFFF"/>
            <w:noWrap/>
            <w:vAlign w:val="center"/>
          </w:tcPr>
          <w:p w14:paraId="3921B43A"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Hỗ trợ các tính năng khi truy cập: toàn quyền điều khiển, chỉ xem, tắt máy, thực thi lệnh điều khiển…</w:t>
            </w:r>
          </w:p>
        </w:tc>
        <w:tc>
          <w:tcPr>
            <w:tcW w:w="4507" w:type="dxa"/>
            <w:tcBorders>
              <w:top w:val="nil"/>
              <w:left w:val="nil"/>
              <w:bottom w:val="single" w:sz="4" w:space="0" w:color="auto"/>
              <w:right w:val="single" w:sz="4" w:space="0" w:color="auto"/>
            </w:tcBorders>
            <w:shd w:val="clear" w:color="auto" w:fill="FFFFFF"/>
            <w:noWrap/>
            <w:vAlign w:val="center"/>
          </w:tcPr>
          <w:p w14:paraId="5D0BF221" w14:textId="77777777" w:rsidR="001753F4" w:rsidRPr="00FC742F" w:rsidRDefault="001753F4" w:rsidP="001753F4">
            <w:pPr>
              <w:spacing w:before="0" w:after="0" w:line="240" w:lineRule="auto"/>
              <w:ind w:firstLine="0"/>
              <w:jc w:val="center"/>
              <w:rPr>
                <w:rFonts w:eastAsia="Times New Roman" w:cs="Times New Roman"/>
                <w:szCs w:val="26"/>
                <w:lang w:val="es-ES"/>
              </w:rPr>
            </w:pPr>
            <w:r w:rsidRPr="00FC742F">
              <w:rPr>
                <w:rFonts w:eastAsia="Times New Roman" w:cs="Times New Roman"/>
                <w:szCs w:val="26"/>
                <w:lang w:val="es-ES"/>
              </w:rPr>
              <w:t>Đáp ứng</w:t>
            </w:r>
          </w:p>
        </w:tc>
      </w:tr>
      <w:tr w:rsidR="00FC742F" w:rsidRPr="00FC742F" w14:paraId="79667BAF" w14:textId="77777777" w:rsidTr="00EF519B">
        <w:trPr>
          <w:trHeight w:val="360"/>
        </w:trPr>
        <w:tc>
          <w:tcPr>
            <w:tcW w:w="567" w:type="dxa"/>
            <w:tcBorders>
              <w:top w:val="nil"/>
              <w:left w:val="single" w:sz="4" w:space="0" w:color="auto"/>
              <w:bottom w:val="single" w:sz="4" w:space="0" w:color="auto"/>
              <w:right w:val="single" w:sz="4" w:space="0" w:color="auto"/>
            </w:tcBorders>
            <w:shd w:val="clear" w:color="auto" w:fill="FFFFFF"/>
            <w:noWrap/>
            <w:vAlign w:val="center"/>
          </w:tcPr>
          <w:p w14:paraId="063FF01E" w14:textId="77777777" w:rsidR="001753F4" w:rsidRPr="00FC742F" w:rsidRDefault="001753F4" w:rsidP="001753F4">
            <w:pPr>
              <w:spacing w:before="0" w:after="0" w:line="240" w:lineRule="auto"/>
              <w:ind w:firstLine="0"/>
              <w:jc w:val="center"/>
              <w:rPr>
                <w:rFonts w:eastAsia="Times New Roman" w:cs="Times New Roman"/>
                <w:szCs w:val="26"/>
              </w:rPr>
            </w:pPr>
          </w:p>
        </w:tc>
        <w:tc>
          <w:tcPr>
            <w:tcW w:w="4253" w:type="dxa"/>
            <w:tcBorders>
              <w:top w:val="nil"/>
              <w:left w:val="nil"/>
              <w:bottom w:val="single" w:sz="4" w:space="0" w:color="auto"/>
              <w:right w:val="single" w:sz="4" w:space="0" w:color="auto"/>
            </w:tcBorders>
            <w:shd w:val="clear" w:color="auto" w:fill="FFFFFF"/>
            <w:noWrap/>
            <w:vAlign w:val="center"/>
          </w:tcPr>
          <w:p w14:paraId="5DEB66DE"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Cho phép truy cập đồng thời nhiều máy tính trong một thời điểm</w:t>
            </w:r>
          </w:p>
        </w:tc>
        <w:tc>
          <w:tcPr>
            <w:tcW w:w="4507" w:type="dxa"/>
            <w:tcBorders>
              <w:top w:val="nil"/>
              <w:left w:val="nil"/>
              <w:bottom w:val="single" w:sz="4" w:space="0" w:color="auto"/>
              <w:right w:val="single" w:sz="4" w:space="0" w:color="auto"/>
            </w:tcBorders>
            <w:shd w:val="clear" w:color="auto" w:fill="FFFFFF"/>
            <w:noWrap/>
            <w:vAlign w:val="center"/>
          </w:tcPr>
          <w:p w14:paraId="2AD646CA" w14:textId="77777777" w:rsidR="001753F4" w:rsidRPr="00FC742F" w:rsidRDefault="001753F4" w:rsidP="001753F4">
            <w:pPr>
              <w:spacing w:before="0" w:after="0" w:line="240" w:lineRule="auto"/>
              <w:ind w:firstLine="0"/>
              <w:jc w:val="center"/>
              <w:rPr>
                <w:rFonts w:eastAsia="Times New Roman" w:cs="Times New Roman"/>
                <w:szCs w:val="26"/>
                <w:lang w:val="es-ES"/>
              </w:rPr>
            </w:pPr>
            <w:r w:rsidRPr="00FC742F">
              <w:rPr>
                <w:rFonts w:eastAsia="Times New Roman" w:cs="Times New Roman"/>
                <w:szCs w:val="26"/>
                <w:lang w:val="es-ES"/>
              </w:rPr>
              <w:t>Đáp ứng</w:t>
            </w:r>
          </w:p>
        </w:tc>
      </w:tr>
      <w:tr w:rsidR="00FC742F" w:rsidRPr="00FC742F" w14:paraId="0C7D8CC3" w14:textId="77777777" w:rsidTr="00EF519B">
        <w:trPr>
          <w:trHeight w:val="360"/>
        </w:trPr>
        <w:tc>
          <w:tcPr>
            <w:tcW w:w="567" w:type="dxa"/>
            <w:tcBorders>
              <w:top w:val="nil"/>
              <w:left w:val="single" w:sz="4" w:space="0" w:color="auto"/>
              <w:bottom w:val="single" w:sz="4" w:space="0" w:color="auto"/>
              <w:right w:val="single" w:sz="4" w:space="0" w:color="auto"/>
            </w:tcBorders>
            <w:shd w:val="clear" w:color="auto" w:fill="FFFFFF"/>
            <w:noWrap/>
            <w:vAlign w:val="center"/>
          </w:tcPr>
          <w:p w14:paraId="6BA3F3A4" w14:textId="77777777" w:rsidR="001753F4" w:rsidRPr="00FC742F" w:rsidRDefault="001753F4" w:rsidP="001753F4">
            <w:pPr>
              <w:spacing w:before="0" w:after="0" w:line="240" w:lineRule="auto"/>
              <w:ind w:firstLine="0"/>
              <w:jc w:val="center"/>
              <w:rPr>
                <w:rFonts w:eastAsia="Times New Roman" w:cs="Times New Roman"/>
                <w:szCs w:val="26"/>
              </w:rPr>
            </w:pPr>
          </w:p>
        </w:tc>
        <w:tc>
          <w:tcPr>
            <w:tcW w:w="4253" w:type="dxa"/>
            <w:tcBorders>
              <w:top w:val="nil"/>
              <w:left w:val="nil"/>
              <w:bottom w:val="single" w:sz="4" w:space="0" w:color="auto"/>
              <w:right w:val="single" w:sz="4" w:space="0" w:color="auto"/>
            </w:tcBorders>
            <w:shd w:val="clear" w:color="auto" w:fill="FFFFFF"/>
            <w:noWrap/>
            <w:vAlign w:val="center"/>
            <w:hideMark/>
          </w:tcPr>
          <w:p w14:paraId="0BC6B937"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Hỗ trợ lọc IP, chỉ cho phép máy tính với IP được chỉ định được phép truy cập</w:t>
            </w:r>
          </w:p>
        </w:tc>
        <w:tc>
          <w:tcPr>
            <w:tcW w:w="4507" w:type="dxa"/>
            <w:tcBorders>
              <w:top w:val="nil"/>
              <w:left w:val="nil"/>
              <w:bottom w:val="single" w:sz="4" w:space="0" w:color="auto"/>
              <w:right w:val="single" w:sz="4" w:space="0" w:color="auto"/>
            </w:tcBorders>
            <w:shd w:val="clear" w:color="auto" w:fill="FFFFFF"/>
            <w:noWrap/>
            <w:vAlign w:val="center"/>
            <w:hideMark/>
          </w:tcPr>
          <w:p w14:paraId="61BC3657" w14:textId="77777777" w:rsidR="001753F4" w:rsidRPr="00FC742F" w:rsidRDefault="001753F4" w:rsidP="001753F4">
            <w:pPr>
              <w:spacing w:before="0" w:after="0" w:line="240" w:lineRule="auto"/>
              <w:ind w:firstLine="0"/>
              <w:jc w:val="center"/>
              <w:rPr>
                <w:rFonts w:eastAsia="Times New Roman" w:cs="Times New Roman"/>
                <w:szCs w:val="26"/>
                <w:lang w:val="es-ES"/>
              </w:rPr>
            </w:pPr>
            <w:r w:rsidRPr="00FC742F">
              <w:rPr>
                <w:rFonts w:eastAsia="Times New Roman" w:cs="Times New Roman"/>
                <w:szCs w:val="26"/>
                <w:lang w:val="es-ES"/>
              </w:rPr>
              <w:t>Đáp ứng</w:t>
            </w:r>
          </w:p>
        </w:tc>
      </w:tr>
      <w:tr w:rsidR="00FC742F" w:rsidRPr="00FC742F" w14:paraId="51FEE37C" w14:textId="77777777" w:rsidTr="00EF519B">
        <w:trPr>
          <w:trHeight w:val="360"/>
        </w:trPr>
        <w:tc>
          <w:tcPr>
            <w:tcW w:w="567" w:type="dxa"/>
            <w:tcBorders>
              <w:top w:val="nil"/>
              <w:left w:val="single" w:sz="4" w:space="0" w:color="auto"/>
              <w:bottom w:val="single" w:sz="4" w:space="0" w:color="auto"/>
              <w:right w:val="single" w:sz="4" w:space="0" w:color="auto"/>
            </w:tcBorders>
            <w:shd w:val="clear" w:color="auto" w:fill="FFFFFF"/>
            <w:noWrap/>
            <w:vAlign w:val="center"/>
          </w:tcPr>
          <w:p w14:paraId="478DD08F" w14:textId="77777777" w:rsidR="001753F4" w:rsidRPr="00FC742F" w:rsidRDefault="001753F4" w:rsidP="001753F4">
            <w:pPr>
              <w:spacing w:before="0" w:after="0" w:line="240" w:lineRule="auto"/>
              <w:ind w:firstLine="0"/>
              <w:jc w:val="center"/>
              <w:rPr>
                <w:rFonts w:eastAsia="Times New Roman" w:cs="Times New Roman"/>
                <w:szCs w:val="26"/>
              </w:rPr>
            </w:pPr>
          </w:p>
        </w:tc>
        <w:tc>
          <w:tcPr>
            <w:tcW w:w="4253" w:type="dxa"/>
            <w:tcBorders>
              <w:top w:val="nil"/>
              <w:left w:val="nil"/>
              <w:bottom w:val="single" w:sz="4" w:space="0" w:color="auto"/>
              <w:right w:val="single" w:sz="4" w:space="0" w:color="auto"/>
            </w:tcBorders>
            <w:shd w:val="clear" w:color="auto" w:fill="FFFFFF"/>
            <w:noWrap/>
            <w:vAlign w:val="center"/>
          </w:tcPr>
          <w:p w14:paraId="2686CEE0"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Truyền nhận file giữa các máy tính</w:t>
            </w:r>
          </w:p>
        </w:tc>
        <w:tc>
          <w:tcPr>
            <w:tcW w:w="4507" w:type="dxa"/>
            <w:tcBorders>
              <w:top w:val="nil"/>
              <w:left w:val="nil"/>
              <w:bottom w:val="single" w:sz="4" w:space="0" w:color="auto"/>
              <w:right w:val="single" w:sz="4" w:space="0" w:color="auto"/>
            </w:tcBorders>
            <w:shd w:val="clear" w:color="auto" w:fill="FFFFFF"/>
            <w:noWrap/>
            <w:vAlign w:val="center"/>
          </w:tcPr>
          <w:p w14:paraId="1CBB2172" w14:textId="77777777" w:rsidR="001753F4" w:rsidRPr="00FC742F" w:rsidRDefault="001753F4" w:rsidP="001753F4">
            <w:pPr>
              <w:spacing w:before="0" w:after="0" w:line="240" w:lineRule="auto"/>
              <w:ind w:firstLine="0"/>
              <w:jc w:val="center"/>
              <w:rPr>
                <w:rFonts w:eastAsia="Times New Roman" w:cs="Times New Roman"/>
                <w:szCs w:val="26"/>
                <w:lang w:val="es-ES"/>
              </w:rPr>
            </w:pPr>
            <w:r w:rsidRPr="00FC742F">
              <w:rPr>
                <w:rFonts w:eastAsia="Times New Roman" w:cs="Times New Roman"/>
                <w:szCs w:val="26"/>
                <w:lang w:val="es-ES"/>
              </w:rPr>
              <w:t>Đáp ứng</w:t>
            </w:r>
          </w:p>
        </w:tc>
      </w:tr>
      <w:tr w:rsidR="00FC742F" w:rsidRPr="00FC742F" w14:paraId="5B9EE897" w14:textId="77777777" w:rsidTr="00EF519B">
        <w:trPr>
          <w:trHeight w:val="360"/>
        </w:trPr>
        <w:tc>
          <w:tcPr>
            <w:tcW w:w="567" w:type="dxa"/>
            <w:tcBorders>
              <w:top w:val="nil"/>
              <w:left w:val="single" w:sz="4" w:space="0" w:color="auto"/>
              <w:bottom w:val="single" w:sz="4" w:space="0" w:color="auto"/>
              <w:right w:val="single" w:sz="4" w:space="0" w:color="auto"/>
            </w:tcBorders>
            <w:shd w:val="clear" w:color="auto" w:fill="FFFFFF"/>
            <w:noWrap/>
            <w:vAlign w:val="center"/>
          </w:tcPr>
          <w:p w14:paraId="3A69FA6B" w14:textId="77777777" w:rsidR="001753F4" w:rsidRPr="00FC742F" w:rsidRDefault="001753F4" w:rsidP="001753F4">
            <w:pPr>
              <w:spacing w:before="0" w:after="0" w:line="240" w:lineRule="auto"/>
              <w:ind w:firstLine="0"/>
              <w:jc w:val="center"/>
              <w:rPr>
                <w:rFonts w:eastAsia="Times New Roman" w:cs="Times New Roman"/>
                <w:szCs w:val="26"/>
              </w:rPr>
            </w:pPr>
          </w:p>
        </w:tc>
        <w:tc>
          <w:tcPr>
            <w:tcW w:w="4253" w:type="dxa"/>
            <w:tcBorders>
              <w:top w:val="nil"/>
              <w:left w:val="nil"/>
              <w:bottom w:val="single" w:sz="4" w:space="0" w:color="auto"/>
              <w:right w:val="single" w:sz="4" w:space="0" w:color="auto"/>
            </w:tcBorders>
            <w:shd w:val="clear" w:color="auto" w:fill="FFFFFF"/>
            <w:noWrap/>
            <w:vAlign w:val="center"/>
            <w:hideMark/>
          </w:tcPr>
          <w:p w14:paraId="0EB8A3B4"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Ghi lại màn hình máy tính khi có truy cập từ máy tính khác</w:t>
            </w:r>
          </w:p>
        </w:tc>
        <w:tc>
          <w:tcPr>
            <w:tcW w:w="4507" w:type="dxa"/>
            <w:tcBorders>
              <w:top w:val="nil"/>
              <w:left w:val="nil"/>
              <w:bottom w:val="single" w:sz="4" w:space="0" w:color="auto"/>
              <w:right w:val="single" w:sz="4" w:space="0" w:color="auto"/>
            </w:tcBorders>
            <w:shd w:val="clear" w:color="auto" w:fill="FFFFFF"/>
            <w:noWrap/>
            <w:vAlign w:val="center"/>
            <w:hideMark/>
          </w:tcPr>
          <w:p w14:paraId="5C6CF925" w14:textId="77777777" w:rsidR="001753F4" w:rsidRPr="00FC742F" w:rsidRDefault="001753F4" w:rsidP="001753F4">
            <w:pPr>
              <w:spacing w:before="0" w:after="0" w:line="240" w:lineRule="auto"/>
              <w:ind w:firstLine="0"/>
              <w:jc w:val="center"/>
              <w:rPr>
                <w:rFonts w:eastAsia="Times New Roman" w:cs="Times New Roman"/>
                <w:szCs w:val="26"/>
                <w:lang w:val="es-ES"/>
              </w:rPr>
            </w:pPr>
            <w:r w:rsidRPr="00FC742F">
              <w:rPr>
                <w:rFonts w:eastAsia="Times New Roman" w:cs="Times New Roman"/>
                <w:szCs w:val="26"/>
                <w:lang w:val="es-ES"/>
              </w:rPr>
              <w:t>Đáp ứng</w:t>
            </w:r>
          </w:p>
        </w:tc>
      </w:tr>
      <w:tr w:rsidR="00FC742F" w:rsidRPr="00FC742F" w14:paraId="75D82AF4" w14:textId="77777777" w:rsidTr="00EF519B">
        <w:trPr>
          <w:trHeight w:val="360"/>
        </w:trPr>
        <w:tc>
          <w:tcPr>
            <w:tcW w:w="567" w:type="dxa"/>
            <w:tcBorders>
              <w:top w:val="nil"/>
              <w:left w:val="single" w:sz="4" w:space="0" w:color="auto"/>
              <w:bottom w:val="single" w:sz="4" w:space="0" w:color="auto"/>
              <w:right w:val="single" w:sz="4" w:space="0" w:color="auto"/>
            </w:tcBorders>
            <w:shd w:val="clear" w:color="auto" w:fill="FFFFFF"/>
            <w:noWrap/>
            <w:vAlign w:val="center"/>
          </w:tcPr>
          <w:p w14:paraId="7A4DD520" w14:textId="77777777" w:rsidR="001753F4" w:rsidRPr="00FC742F" w:rsidRDefault="001753F4" w:rsidP="001753F4">
            <w:pPr>
              <w:spacing w:before="0" w:after="0" w:line="240" w:lineRule="auto"/>
              <w:ind w:firstLine="0"/>
              <w:jc w:val="center"/>
              <w:rPr>
                <w:rFonts w:eastAsia="Times New Roman" w:cs="Times New Roman"/>
                <w:szCs w:val="26"/>
              </w:rPr>
            </w:pPr>
          </w:p>
        </w:tc>
        <w:tc>
          <w:tcPr>
            <w:tcW w:w="4253" w:type="dxa"/>
            <w:tcBorders>
              <w:top w:val="nil"/>
              <w:left w:val="nil"/>
              <w:bottom w:val="single" w:sz="4" w:space="0" w:color="auto"/>
              <w:right w:val="single" w:sz="4" w:space="0" w:color="auto"/>
            </w:tcBorders>
            <w:shd w:val="clear" w:color="auto" w:fill="FFFFFF"/>
            <w:noWrap/>
            <w:vAlign w:val="center"/>
          </w:tcPr>
          <w:p w14:paraId="16F61886"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Hỗ trợ Audio-Video chat</w:t>
            </w:r>
          </w:p>
        </w:tc>
        <w:tc>
          <w:tcPr>
            <w:tcW w:w="4507" w:type="dxa"/>
            <w:tcBorders>
              <w:top w:val="nil"/>
              <w:left w:val="nil"/>
              <w:bottom w:val="single" w:sz="4" w:space="0" w:color="auto"/>
              <w:right w:val="single" w:sz="4" w:space="0" w:color="auto"/>
            </w:tcBorders>
            <w:shd w:val="clear" w:color="auto" w:fill="FFFFFF"/>
            <w:noWrap/>
            <w:vAlign w:val="center"/>
          </w:tcPr>
          <w:p w14:paraId="7A1795BB" w14:textId="77777777" w:rsidR="001753F4" w:rsidRPr="00FC742F" w:rsidRDefault="001753F4" w:rsidP="001753F4">
            <w:pPr>
              <w:spacing w:before="0" w:after="0" w:line="240" w:lineRule="auto"/>
              <w:ind w:firstLine="0"/>
              <w:jc w:val="center"/>
              <w:rPr>
                <w:rFonts w:eastAsia="Times New Roman" w:cs="Times New Roman"/>
                <w:szCs w:val="26"/>
                <w:lang w:val="es-ES"/>
              </w:rPr>
            </w:pPr>
            <w:r w:rsidRPr="00FC742F">
              <w:rPr>
                <w:rFonts w:eastAsia="Times New Roman" w:cs="Times New Roman"/>
                <w:szCs w:val="26"/>
                <w:lang w:val="es-ES"/>
              </w:rPr>
              <w:t>Đáp ứng</w:t>
            </w:r>
          </w:p>
        </w:tc>
      </w:tr>
      <w:tr w:rsidR="00FC742F" w:rsidRPr="00FC742F" w14:paraId="525554DA" w14:textId="77777777" w:rsidTr="00EF519B">
        <w:trPr>
          <w:trHeight w:val="360"/>
        </w:trPr>
        <w:tc>
          <w:tcPr>
            <w:tcW w:w="567" w:type="dxa"/>
            <w:tcBorders>
              <w:top w:val="nil"/>
              <w:left w:val="single" w:sz="4" w:space="0" w:color="auto"/>
              <w:bottom w:val="single" w:sz="4" w:space="0" w:color="auto"/>
              <w:right w:val="single" w:sz="4" w:space="0" w:color="auto"/>
            </w:tcBorders>
            <w:shd w:val="clear" w:color="auto" w:fill="FFFFFF"/>
            <w:noWrap/>
            <w:vAlign w:val="center"/>
          </w:tcPr>
          <w:p w14:paraId="00F4D4F2" w14:textId="77777777" w:rsidR="001753F4" w:rsidRPr="00FC742F" w:rsidRDefault="001753F4" w:rsidP="001753F4">
            <w:pPr>
              <w:spacing w:before="0" w:after="0" w:line="240" w:lineRule="auto"/>
              <w:ind w:firstLine="0"/>
              <w:jc w:val="center"/>
              <w:rPr>
                <w:rFonts w:eastAsia="Times New Roman" w:cs="Times New Roman"/>
                <w:szCs w:val="26"/>
              </w:rPr>
            </w:pPr>
          </w:p>
        </w:tc>
        <w:tc>
          <w:tcPr>
            <w:tcW w:w="4253" w:type="dxa"/>
            <w:tcBorders>
              <w:top w:val="nil"/>
              <w:left w:val="nil"/>
              <w:bottom w:val="single" w:sz="4" w:space="0" w:color="auto"/>
              <w:right w:val="single" w:sz="4" w:space="0" w:color="auto"/>
            </w:tcBorders>
            <w:shd w:val="clear" w:color="auto" w:fill="FFFFFF"/>
            <w:noWrap/>
            <w:vAlign w:val="center"/>
          </w:tcPr>
          <w:p w14:paraId="4B99F698"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Giới hạn thời gian truy cập trên máy tính Server</w:t>
            </w:r>
          </w:p>
        </w:tc>
        <w:tc>
          <w:tcPr>
            <w:tcW w:w="4507" w:type="dxa"/>
            <w:tcBorders>
              <w:top w:val="nil"/>
              <w:left w:val="nil"/>
              <w:bottom w:val="single" w:sz="4" w:space="0" w:color="auto"/>
              <w:right w:val="single" w:sz="4" w:space="0" w:color="auto"/>
            </w:tcBorders>
            <w:shd w:val="clear" w:color="auto" w:fill="FFFFFF"/>
            <w:noWrap/>
            <w:vAlign w:val="center"/>
          </w:tcPr>
          <w:p w14:paraId="6C960547" w14:textId="77777777" w:rsidR="001753F4" w:rsidRPr="00FC742F" w:rsidRDefault="001753F4" w:rsidP="001753F4">
            <w:pPr>
              <w:spacing w:before="0" w:after="0" w:line="240" w:lineRule="auto"/>
              <w:ind w:firstLine="0"/>
              <w:jc w:val="center"/>
              <w:rPr>
                <w:rFonts w:eastAsia="Times New Roman" w:cs="Times New Roman"/>
                <w:szCs w:val="26"/>
              </w:rPr>
            </w:pPr>
            <w:r w:rsidRPr="00FC742F">
              <w:rPr>
                <w:rFonts w:eastAsia="Times New Roman" w:cs="Times New Roman"/>
                <w:szCs w:val="26"/>
                <w:lang w:val="es-ES"/>
              </w:rPr>
              <w:t>Đáp ứng</w:t>
            </w:r>
          </w:p>
        </w:tc>
      </w:tr>
      <w:tr w:rsidR="00FC742F" w:rsidRPr="00FC742F" w14:paraId="2C9B22FD" w14:textId="77777777" w:rsidTr="00EF519B">
        <w:trPr>
          <w:trHeight w:val="360"/>
        </w:trPr>
        <w:tc>
          <w:tcPr>
            <w:tcW w:w="567" w:type="dxa"/>
            <w:tcBorders>
              <w:top w:val="nil"/>
              <w:left w:val="single" w:sz="4" w:space="0" w:color="auto"/>
              <w:bottom w:val="single" w:sz="4" w:space="0" w:color="auto"/>
              <w:right w:val="single" w:sz="4" w:space="0" w:color="auto"/>
            </w:tcBorders>
            <w:shd w:val="clear" w:color="auto" w:fill="FFFFFF"/>
            <w:noWrap/>
            <w:vAlign w:val="center"/>
          </w:tcPr>
          <w:p w14:paraId="2EA503F1" w14:textId="77777777" w:rsidR="001753F4" w:rsidRPr="00FC742F" w:rsidRDefault="001753F4" w:rsidP="001753F4">
            <w:pPr>
              <w:spacing w:before="0" w:after="0" w:line="240" w:lineRule="auto"/>
              <w:ind w:firstLine="0"/>
              <w:jc w:val="center"/>
              <w:rPr>
                <w:rFonts w:eastAsia="Times New Roman" w:cs="Times New Roman"/>
                <w:szCs w:val="26"/>
              </w:rPr>
            </w:pPr>
          </w:p>
        </w:tc>
        <w:tc>
          <w:tcPr>
            <w:tcW w:w="4253" w:type="dxa"/>
            <w:tcBorders>
              <w:top w:val="nil"/>
              <w:left w:val="nil"/>
              <w:bottom w:val="single" w:sz="4" w:space="0" w:color="auto"/>
              <w:right w:val="single" w:sz="4" w:space="0" w:color="auto"/>
            </w:tcBorders>
            <w:shd w:val="clear" w:color="auto" w:fill="FFFFFF"/>
            <w:noWrap/>
            <w:vAlign w:val="center"/>
          </w:tcPr>
          <w:p w14:paraId="0B94F8BD"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Hiển thị IP, User của máy tính đang truy cập trên máy tính Server</w:t>
            </w:r>
          </w:p>
        </w:tc>
        <w:tc>
          <w:tcPr>
            <w:tcW w:w="4507" w:type="dxa"/>
            <w:tcBorders>
              <w:top w:val="nil"/>
              <w:left w:val="nil"/>
              <w:bottom w:val="single" w:sz="4" w:space="0" w:color="auto"/>
              <w:right w:val="single" w:sz="4" w:space="0" w:color="auto"/>
            </w:tcBorders>
            <w:shd w:val="clear" w:color="auto" w:fill="FFFFFF"/>
            <w:noWrap/>
            <w:vAlign w:val="center"/>
          </w:tcPr>
          <w:p w14:paraId="6D17295F" w14:textId="77777777" w:rsidR="001753F4" w:rsidRPr="00FC742F" w:rsidRDefault="001753F4" w:rsidP="001753F4">
            <w:pPr>
              <w:spacing w:before="0" w:after="0" w:line="240" w:lineRule="auto"/>
              <w:ind w:firstLine="0"/>
              <w:jc w:val="center"/>
              <w:rPr>
                <w:rFonts w:eastAsia="Times New Roman" w:cs="Times New Roman"/>
                <w:szCs w:val="26"/>
                <w:lang w:val="es-ES"/>
              </w:rPr>
            </w:pPr>
            <w:r w:rsidRPr="00FC742F">
              <w:rPr>
                <w:rFonts w:eastAsia="Times New Roman" w:cs="Times New Roman"/>
                <w:szCs w:val="26"/>
                <w:lang w:val="es-ES"/>
              </w:rPr>
              <w:t>Đáp ứng</w:t>
            </w:r>
          </w:p>
        </w:tc>
      </w:tr>
      <w:tr w:rsidR="00FC742F" w:rsidRPr="00FC742F" w14:paraId="2099C373" w14:textId="77777777" w:rsidTr="00EF519B">
        <w:trPr>
          <w:trHeight w:val="360"/>
        </w:trPr>
        <w:tc>
          <w:tcPr>
            <w:tcW w:w="567" w:type="dxa"/>
            <w:tcBorders>
              <w:top w:val="nil"/>
              <w:left w:val="single" w:sz="4" w:space="0" w:color="auto"/>
              <w:bottom w:val="single" w:sz="4" w:space="0" w:color="auto"/>
              <w:right w:val="single" w:sz="4" w:space="0" w:color="auto"/>
            </w:tcBorders>
            <w:shd w:val="clear" w:color="auto" w:fill="FFFFFF"/>
            <w:noWrap/>
            <w:vAlign w:val="center"/>
          </w:tcPr>
          <w:p w14:paraId="569A18F4" w14:textId="77777777" w:rsidR="001753F4" w:rsidRPr="00FC742F" w:rsidRDefault="001753F4" w:rsidP="001753F4">
            <w:pPr>
              <w:spacing w:before="0" w:after="0" w:line="240" w:lineRule="auto"/>
              <w:ind w:firstLine="0"/>
              <w:jc w:val="center"/>
              <w:rPr>
                <w:rFonts w:eastAsia="Times New Roman" w:cs="Times New Roman"/>
                <w:szCs w:val="26"/>
              </w:rPr>
            </w:pPr>
          </w:p>
        </w:tc>
        <w:tc>
          <w:tcPr>
            <w:tcW w:w="4253" w:type="dxa"/>
            <w:tcBorders>
              <w:top w:val="nil"/>
              <w:left w:val="nil"/>
              <w:bottom w:val="single" w:sz="4" w:space="0" w:color="auto"/>
              <w:right w:val="single" w:sz="4" w:space="0" w:color="auto"/>
            </w:tcBorders>
            <w:shd w:val="clear" w:color="auto" w:fill="FFFFFF"/>
            <w:noWrap/>
            <w:vAlign w:val="center"/>
          </w:tcPr>
          <w:p w14:paraId="70BC28B2" w14:textId="77777777" w:rsidR="001753F4" w:rsidRPr="00FC742F" w:rsidRDefault="001753F4" w:rsidP="001753F4">
            <w:pPr>
              <w:spacing w:before="0" w:after="0" w:line="240" w:lineRule="auto"/>
              <w:ind w:firstLine="0"/>
              <w:jc w:val="both"/>
              <w:rPr>
                <w:rFonts w:eastAsia="Times New Roman" w:cs="Times New Roman"/>
                <w:szCs w:val="26"/>
              </w:rPr>
            </w:pPr>
            <w:r w:rsidRPr="00FC742F">
              <w:rPr>
                <w:rFonts w:eastAsia="Times New Roman" w:cs="Times New Roman"/>
                <w:szCs w:val="26"/>
              </w:rPr>
              <w:t>- Ghi lại các sự kiện truy cập cả trên máy tính truy cập và máy tính được truy cập</w:t>
            </w:r>
          </w:p>
        </w:tc>
        <w:tc>
          <w:tcPr>
            <w:tcW w:w="4507" w:type="dxa"/>
            <w:tcBorders>
              <w:top w:val="nil"/>
              <w:left w:val="nil"/>
              <w:bottom w:val="single" w:sz="4" w:space="0" w:color="auto"/>
              <w:right w:val="single" w:sz="4" w:space="0" w:color="auto"/>
            </w:tcBorders>
            <w:shd w:val="clear" w:color="auto" w:fill="FFFFFF"/>
            <w:noWrap/>
            <w:vAlign w:val="center"/>
          </w:tcPr>
          <w:p w14:paraId="7D722F9E" w14:textId="77777777" w:rsidR="001753F4" w:rsidRPr="00FC742F" w:rsidRDefault="001753F4" w:rsidP="001753F4">
            <w:pPr>
              <w:spacing w:before="0" w:after="0" w:line="240" w:lineRule="auto"/>
              <w:ind w:firstLine="0"/>
              <w:jc w:val="center"/>
              <w:rPr>
                <w:rFonts w:eastAsia="Times New Roman" w:cs="Times New Roman"/>
                <w:szCs w:val="26"/>
                <w:lang w:val="es-ES"/>
              </w:rPr>
            </w:pPr>
            <w:r w:rsidRPr="00FC742F">
              <w:rPr>
                <w:rFonts w:eastAsia="Times New Roman" w:cs="Times New Roman"/>
                <w:szCs w:val="26"/>
                <w:lang w:val="es-ES"/>
              </w:rPr>
              <w:t>Đáp ứng</w:t>
            </w:r>
          </w:p>
        </w:tc>
      </w:tr>
    </w:tbl>
    <w:p w14:paraId="71517A1F" w14:textId="45EBE0C7" w:rsidR="001753F4" w:rsidRPr="00FC742F" w:rsidRDefault="001753F4" w:rsidP="00D82401">
      <w:pPr>
        <w:pStyle w:val="XXX"/>
        <w:numPr>
          <w:ilvl w:val="0"/>
          <w:numId w:val="0"/>
        </w:numPr>
        <w:ind w:firstLine="567"/>
        <w:jc w:val="both"/>
        <w:outlineLvl w:val="9"/>
        <w:rPr>
          <w:sz w:val="28"/>
        </w:rPr>
      </w:pPr>
      <w:bookmarkStart w:id="77" w:name="_Toc198213694"/>
      <w:bookmarkStart w:id="78" w:name="_Toc202453515"/>
      <w:r w:rsidRPr="00FC742F">
        <w:rPr>
          <w:rFonts w:eastAsia="Times New Roman"/>
          <w:b w:val="0"/>
          <w:bCs w:val="0"/>
          <w:szCs w:val="26"/>
          <w:lang w:val="en-US"/>
        </w:rPr>
        <w:t>Thông số này do nhà thầu đề xuất, có thể thay đổi cập nhật theo yêu cầu của Chủ đầu tư và các đơn vị liên quan trong quá trình lập và phê duyệt thiết kế chi tiết.</w:t>
      </w:r>
      <w:bookmarkEnd w:id="77"/>
      <w:bookmarkEnd w:id="78"/>
    </w:p>
    <w:bookmarkEnd w:id="47"/>
    <w:bookmarkEnd w:id="48"/>
    <w:bookmarkEnd w:id="49"/>
    <w:bookmarkEnd w:id="50"/>
    <w:bookmarkEnd w:id="51"/>
    <w:bookmarkEnd w:id="52"/>
    <w:bookmarkEnd w:id="53"/>
    <w:bookmarkEnd w:id="54"/>
    <w:bookmarkEnd w:id="55"/>
    <w:bookmarkEnd w:id="56"/>
    <w:bookmarkEnd w:id="72"/>
    <w:bookmarkEnd w:id="73"/>
    <w:bookmarkEnd w:id="74"/>
    <w:bookmarkEnd w:id="75"/>
    <w:p w14:paraId="4BB7B37A" w14:textId="77777777" w:rsidR="001753F4" w:rsidRPr="00FC742F" w:rsidRDefault="001753F4">
      <w:pPr>
        <w:spacing w:before="0" w:after="160" w:line="259" w:lineRule="auto"/>
        <w:ind w:firstLine="0"/>
        <w:rPr>
          <w:rFonts w:eastAsia="Times New Roman" w:cs="Times New Roman"/>
          <w:b/>
          <w:bCs/>
          <w:szCs w:val="26"/>
          <w:lang w:eastAsia="ar-SA"/>
        </w:rPr>
      </w:pPr>
      <w:r w:rsidRPr="00FC742F">
        <w:rPr>
          <w:szCs w:val="26"/>
        </w:rPr>
        <w:br w:type="page"/>
      </w:r>
    </w:p>
    <w:p w14:paraId="151FC9CB" w14:textId="66B86997" w:rsidR="00653735" w:rsidRPr="00FC742F" w:rsidRDefault="00653735" w:rsidP="001753F4">
      <w:pPr>
        <w:pStyle w:val="CHUONG"/>
        <w:ind w:right="567"/>
        <w:rPr>
          <w:color w:val="auto"/>
          <w:sz w:val="26"/>
          <w:szCs w:val="26"/>
        </w:rPr>
      </w:pPr>
      <w:bookmarkStart w:id="79" w:name="_Toc202453516"/>
      <w:r w:rsidRPr="00FC742F">
        <w:rPr>
          <w:color w:val="auto"/>
          <w:sz w:val="26"/>
          <w:szCs w:val="26"/>
        </w:rPr>
        <w:lastRenderedPageBreak/>
        <w:t>TỔ CHỨC THI CÔNG</w:t>
      </w:r>
      <w:bookmarkEnd w:id="79"/>
    </w:p>
    <w:p w14:paraId="7F8D359A" w14:textId="5A49C904" w:rsidR="00653735" w:rsidRPr="00FC742F" w:rsidRDefault="00653735" w:rsidP="001753F4">
      <w:pPr>
        <w:pStyle w:val="XX"/>
        <w:ind w:left="0" w:firstLine="567"/>
        <w:jc w:val="both"/>
        <w:rPr>
          <w:rFonts w:cs="Times New Roman"/>
          <w:color w:val="auto"/>
          <w:szCs w:val="26"/>
        </w:rPr>
      </w:pPr>
      <w:bookmarkStart w:id="80" w:name="_Toc202453517"/>
      <w:r w:rsidRPr="00FC742F">
        <w:rPr>
          <w:rFonts w:cs="Times New Roman"/>
          <w:color w:val="auto"/>
          <w:szCs w:val="26"/>
        </w:rPr>
        <w:t xml:space="preserve">Công </w:t>
      </w:r>
      <w:r w:rsidR="001753F4" w:rsidRPr="00FC742F">
        <w:rPr>
          <w:rFonts w:cs="Times New Roman"/>
          <w:color w:val="auto"/>
          <w:szCs w:val="26"/>
        </w:rPr>
        <w:t>t</w:t>
      </w:r>
      <w:r w:rsidRPr="00FC742F">
        <w:rPr>
          <w:rFonts w:cs="Times New Roman"/>
          <w:color w:val="auto"/>
          <w:szCs w:val="26"/>
        </w:rPr>
        <w:t xml:space="preserve">ác </w:t>
      </w:r>
      <w:r w:rsidR="001753F4" w:rsidRPr="00FC742F">
        <w:rPr>
          <w:rFonts w:cs="Times New Roman"/>
          <w:color w:val="auto"/>
          <w:szCs w:val="26"/>
        </w:rPr>
        <w:t>c</w:t>
      </w:r>
      <w:r w:rsidRPr="00FC742F">
        <w:rPr>
          <w:rFonts w:cs="Times New Roman"/>
          <w:color w:val="auto"/>
          <w:szCs w:val="26"/>
        </w:rPr>
        <w:t xml:space="preserve">huẩn </w:t>
      </w:r>
      <w:r w:rsidR="001753F4" w:rsidRPr="00FC742F">
        <w:rPr>
          <w:rFonts w:cs="Times New Roman"/>
          <w:color w:val="auto"/>
          <w:szCs w:val="26"/>
        </w:rPr>
        <w:t>b</w:t>
      </w:r>
      <w:r w:rsidRPr="00FC742F">
        <w:rPr>
          <w:rFonts w:cs="Times New Roman"/>
          <w:color w:val="auto"/>
          <w:szCs w:val="26"/>
        </w:rPr>
        <w:t>ị</w:t>
      </w:r>
      <w:bookmarkEnd w:id="80"/>
    </w:p>
    <w:p w14:paraId="674E5260" w14:textId="77777777" w:rsidR="00653735" w:rsidRPr="00FC742F" w:rsidRDefault="00653735" w:rsidP="00BB2E87">
      <w:pPr>
        <w:pStyle w:val="XXX"/>
        <w:rPr>
          <w:szCs w:val="26"/>
        </w:rPr>
      </w:pPr>
      <w:bookmarkStart w:id="81" w:name="_Toc441764658"/>
      <w:bookmarkStart w:id="82" w:name="_Toc449023095"/>
      <w:r w:rsidRPr="00FC742F">
        <w:rPr>
          <w:szCs w:val="26"/>
        </w:rPr>
        <w:t xml:space="preserve"> </w:t>
      </w:r>
      <w:bookmarkStart w:id="83" w:name="_Toc9695239"/>
      <w:bookmarkStart w:id="84" w:name="_Toc59306007"/>
      <w:bookmarkStart w:id="85" w:name="_Toc60047275"/>
      <w:bookmarkStart w:id="86" w:name="_Toc72860880"/>
      <w:bookmarkStart w:id="87" w:name="_Toc74517037"/>
      <w:bookmarkStart w:id="88" w:name="_Toc202453518"/>
      <w:r w:rsidRPr="00FC742F">
        <w:rPr>
          <w:szCs w:val="26"/>
        </w:rPr>
        <w:t>Nguồn cung cấp vật tư thiết bị và công tác vận chuyển</w:t>
      </w:r>
      <w:bookmarkEnd w:id="81"/>
      <w:bookmarkEnd w:id="82"/>
      <w:bookmarkEnd w:id="83"/>
      <w:bookmarkEnd w:id="84"/>
      <w:bookmarkEnd w:id="85"/>
      <w:bookmarkEnd w:id="86"/>
      <w:bookmarkEnd w:id="87"/>
      <w:bookmarkEnd w:id="88"/>
    </w:p>
    <w:p w14:paraId="42BB0969" w14:textId="77777777" w:rsidR="00653735" w:rsidRPr="00FC742F" w:rsidRDefault="00653735" w:rsidP="00653735">
      <w:pPr>
        <w:pStyle w:val="BodyText"/>
        <w:tabs>
          <w:tab w:val="left" w:pos="851"/>
          <w:tab w:val="left" w:pos="1134"/>
        </w:tabs>
        <w:spacing w:line="276" w:lineRule="auto"/>
        <w:ind w:firstLine="567"/>
        <w:rPr>
          <w:rFonts w:ascii="Times New Roman" w:hAnsi="Times New Roman" w:cs="Times New Roman"/>
          <w:szCs w:val="26"/>
          <w:lang w:val="nl-NL"/>
        </w:rPr>
      </w:pPr>
      <w:r w:rsidRPr="00FC742F">
        <w:rPr>
          <w:rFonts w:ascii="Times New Roman" w:hAnsi="Times New Roman" w:cs="Times New Roman"/>
          <w:szCs w:val="26"/>
          <w:lang w:val="nl-NL"/>
        </w:rPr>
        <w:t>Vật tư thiết bị tủ bảng do chủ đầu tư (A) cấp.</w:t>
      </w:r>
    </w:p>
    <w:p w14:paraId="1C64E780" w14:textId="77777777" w:rsidR="00653735" w:rsidRPr="00FC742F" w:rsidRDefault="00653735" w:rsidP="00653735">
      <w:pPr>
        <w:pStyle w:val="BodyText"/>
        <w:tabs>
          <w:tab w:val="left" w:pos="851"/>
          <w:tab w:val="left" w:pos="1134"/>
        </w:tabs>
        <w:spacing w:line="276" w:lineRule="auto"/>
        <w:ind w:firstLine="567"/>
        <w:rPr>
          <w:rFonts w:ascii="Times New Roman" w:hAnsi="Times New Roman" w:cs="Times New Roman"/>
          <w:szCs w:val="26"/>
          <w:lang w:val="nl-NL"/>
        </w:rPr>
      </w:pPr>
      <w:r w:rsidRPr="00FC742F">
        <w:rPr>
          <w:rFonts w:ascii="Times New Roman" w:hAnsi="Times New Roman" w:cs="Times New Roman"/>
          <w:szCs w:val="26"/>
          <w:lang w:val="nl-NL"/>
        </w:rPr>
        <w:t>Kết cấu phụ, phụ kiện do nhà thầu mua sắm và cung cấp.</w:t>
      </w:r>
    </w:p>
    <w:p w14:paraId="6611D19F" w14:textId="77777777" w:rsidR="00653735" w:rsidRPr="00FC742F" w:rsidRDefault="00653735" w:rsidP="00BB2E87">
      <w:pPr>
        <w:pStyle w:val="XXX"/>
        <w:rPr>
          <w:szCs w:val="26"/>
        </w:rPr>
      </w:pPr>
      <w:bookmarkStart w:id="89" w:name="_Toc441764659"/>
      <w:bookmarkStart w:id="90" w:name="_Toc449023096"/>
      <w:bookmarkStart w:id="91" w:name="_Toc9695240"/>
      <w:bookmarkStart w:id="92" w:name="_Toc59306008"/>
      <w:bookmarkStart w:id="93" w:name="_Toc60047276"/>
      <w:bookmarkStart w:id="94" w:name="_Toc72860881"/>
      <w:bookmarkStart w:id="95" w:name="_Toc74517038"/>
      <w:bookmarkStart w:id="96" w:name="_Toc202453519"/>
      <w:r w:rsidRPr="00FC742F">
        <w:rPr>
          <w:szCs w:val="26"/>
        </w:rPr>
        <w:t>Kho bãi, lán trại</w:t>
      </w:r>
      <w:bookmarkEnd w:id="89"/>
      <w:bookmarkEnd w:id="90"/>
      <w:bookmarkEnd w:id="91"/>
      <w:bookmarkEnd w:id="92"/>
      <w:bookmarkEnd w:id="93"/>
      <w:bookmarkEnd w:id="94"/>
      <w:bookmarkEnd w:id="95"/>
      <w:bookmarkEnd w:id="96"/>
    </w:p>
    <w:p w14:paraId="54A39C79" w14:textId="77777777" w:rsidR="00653735" w:rsidRPr="00FC742F" w:rsidRDefault="00653735" w:rsidP="00653735">
      <w:pPr>
        <w:pStyle w:val="BodyText"/>
        <w:tabs>
          <w:tab w:val="left" w:pos="851"/>
          <w:tab w:val="left" w:pos="1134"/>
        </w:tabs>
        <w:spacing w:line="276" w:lineRule="auto"/>
        <w:ind w:firstLine="567"/>
        <w:rPr>
          <w:rFonts w:ascii="Times New Roman" w:hAnsi="Times New Roman" w:cs="Times New Roman"/>
          <w:szCs w:val="26"/>
          <w:lang w:val="nl-NL"/>
        </w:rPr>
      </w:pPr>
      <w:r w:rsidRPr="00FC742F">
        <w:rPr>
          <w:rFonts w:ascii="Times New Roman" w:hAnsi="Times New Roman" w:cs="Times New Roman"/>
          <w:szCs w:val="26"/>
          <w:lang w:val="nl-NL"/>
        </w:rPr>
        <w:t>Các hạng mục cải tạo tiến hành bên trong trạm. Do mặt bằng trạm giới hạn bởi các hạng mục công trình hiện trạng nên khi tiến hành công tác làm kho bãi, lán trại tạm cần có sự đồng ý về vị trí đặt của đơn vị vận hành trạm, đảm bảo cho công tác vận hành trạm diễn ra bình thường.</w:t>
      </w:r>
    </w:p>
    <w:p w14:paraId="23B6B463" w14:textId="77777777" w:rsidR="00653735" w:rsidRPr="00FC742F" w:rsidRDefault="00653735" w:rsidP="00653735">
      <w:pPr>
        <w:pStyle w:val="BodyText"/>
        <w:tabs>
          <w:tab w:val="left" w:pos="851"/>
          <w:tab w:val="left" w:pos="1134"/>
        </w:tabs>
        <w:spacing w:line="276" w:lineRule="auto"/>
        <w:ind w:firstLine="567"/>
        <w:rPr>
          <w:rFonts w:ascii="Times New Roman" w:hAnsi="Times New Roman" w:cs="Times New Roman"/>
          <w:szCs w:val="26"/>
          <w:lang w:val="nl-NL"/>
        </w:rPr>
      </w:pPr>
      <w:r w:rsidRPr="00FC742F">
        <w:rPr>
          <w:rFonts w:ascii="Times New Roman" w:hAnsi="Times New Roman" w:cs="Times New Roman"/>
          <w:szCs w:val="26"/>
          <w:lang w:val="nl-NL"/>
        </w:rPr>
        <w:t>Kho kín để chứa phụ kiện. Nền được tôn cao, lát gạch hoặc gỗ chống ẩm ướt. Có thể sử dụng vải bạt che chắn chống mưa dột.</w:t>
      </w:r>
    </w:p>
    <w:p w14:paraId="3332F90E" w14:textId="77777777" w:rsidR="00653735" w:rsidRPr="00FC742F" w:rsidRDefault="00653735" w:rsidP="00653735">
      <w:pPr>
        <w:pStyle w:val="BodyText"/>
        <w:tabs>
          <w:tab w:val="left" w:pos="851"/>
          <w:tab w:val="left" w:pos="1134"/>
        </w:tabs>
        <w:spacing w:line="276" w:lineRule="auto"/>
        <w:ind w:firstLine="567"/>
        <w:rPr>
          <w:rFonts w:ascii="Times New Roman" w:hAnsi="Times New Roman" w:cs="Times New Roman"/>
          <w:szCs w:val="26"/>
          <w:lang w:val="nl-NL"/>
        </w:rPr>
      </w:pPr>
      <w:r w:rsidRPr="00FC742F">
        <w:rPr>
          <w:rFonts w:ascii="Times New Roman" w:hAnsi="Times New Roman" w:cs="Times New Roman"/>
          <w:szCs w:val="26"/>
          <w:lang w:val="nl-NL"/>
        </w:rPr>
        <w:t>Kho hở dùng để gia công cốt thép móng, gia công ván khuôn. Kho hở nền được san phẳng để gia công cốt thép, chứa cốp pha .</w:t>
      </w:r>
    </w:p>
    <w:p w14:paraId="458965AD" w14:textId="77777777" w:rsidR="00653735" w:rsidRPr="00FC742F" w:rsidRDefault="00653735" w:rsidP="00653735">
      <w:pPr>
        <w:pStyle w:val="BodyText"/>
        <w:tabs>
          <w:tab w:val="left" w:pos="851"/>
          <w:tab w:val="left" w:pos="1134"/>
        </w:tabs>
        <w:spacing w:line="276" w:lineRule="auto"/>
        <w:ind w:firstLine="567"/>
        <w:rPr>
          <w:rFonts w:ascii="Times New Roman" w:hAnsi="Times New Roman" w:cs="Times New Roman"/>
          <w:szCs w:val="26"/>
          <w:lang w:val="nl-NL"/>
        </w:rPr>
      </w:pPr>
      <w:r w:rsidRPr="00FC742F">
        <w:rPr>
          <w:rFonts w:ascii="Times New Roman" w:hAnsi="Times New Roman" w:cs="Times New Roman"/>
          <w:szCs w:val="26"/>
          <w:lang w:val="nl-NL"/>
        </w:rPr>
        <w:t>Dự kiến bãi tập kết dùng để chứa kết cấu thép, vật liệu xây dựng… bãi tập kết được rào bằng tre nứa để bảo vệ, xung quanh làm rãnh để thoát nước.</w:t>
      </w:r>
    </w:p>
    <w:p w14:paraId="430E84A6" w14:textId="77777777" w:rsidR="00653735" w:rsidRPr="00FC742F" w:rsidRDefault="00653735" w:rsidP="00653735">
      <w:pPr>
        <w:pStyle w:val="BodyText"/>
        <w:tabs>
          <w:tab w:val="left" w:pos="851"/>
          <w:tab w:val="left" w:pos="1134"/>
        </w:tabs>
        <w:spacing w:line="276" w:lineRule="auto"/>
        <w:ind w:firstLine="567"/>
        <w:rPr>
          <w:rFonts w:ascii="Times New Roman" w:hAnsi="Times New Roman" w:cs="Times New Roman"/>
          <w:szCs w:val="26"/>
          <w:lang w:val="nl-NL"/>
        </w:rPr>
      </w:pPr>
      <w:r w:rsidRPr="00FC742F">
        <w:rPr>
          <w:rFonts w:ascii="Times New Roman" w:hAnsi="Times New Roman" w:cs="Times New Roman"/>
          <w:szCs w:val="26"/>
          <w:lang w:val="nl-NL"/>
        </w:rPr>
        <w:t>Cát, đá được vận chuyển từ nguồn cung cấp đến địa điểm tập kết vật liệu. Cần có biện pháp che chắn vật liệu không để rơi vãi, trôi trượt ra các khu vực xung quanh.</w:t>
      </w:r>
    </w:p>
    <w:p w14:paraId="1F03B63D" w14:textId="77777777" w:rsidR="00653735" w:rsidRPr="00FC742F" w:rsidRDefault="00653735" w:rsidP="00653735">
      <w:pPr>
        <w:pStyle w:val="BodyText"/>
        <w:tabs>
          <w:tab w:val="left" w:pos="851"/>
          <w:tab w:val="left" w:pos="1134"/>
        </w:tabs>
        <w:spacing w:line="276" w:lineRule="auto"/>
        <w:ind w:firstLine="567"/>
        <w:rPr>
          <w:rFonts w:ascii="Times New Roman" w:hAnsi="Times New Roman" w:cs="Times New Roman"/>
          <w:szCs w:val="26"/>
          <w:lang w:val="nl-NL"/>
        </w:rPr>
      </w:pPr>
      <w:r w:rsidRPr="00FC742F">
        <w:rPr>
          <w:rFonts w:ascii="Times New Roman" w:hAnsi="Times New Roman" w:cs="Times New Roman"/>
          <w:szCs w:val="26"/>
          <w:lang w:val="nl-NL"/>
        </w:rPr>
        <w:t>Lán trại tạm kết cấu bằng cốt pha gỗ. Tùy vào điều kiện cụ thể của từng giai đoạn và thỏa thuận với đơn vị vận hành có thể tiến hành đặt lán trại tạm trong hoặc ngoài trạm. Cũng có thể lên phương án thuê mướn nhà có sẵn của địa phương nếu điều kiện mặt bằng của trạm không cho phép dựng lán trại tạm để đảm bảo tiến độ thi công. Nếu dựng lán trại tạm trong phạm vi trạm cần tuân thủ giờ giấc ra vào theo quy định của đơn vị vận hành trạm.</w:t>
      </w:r>
    </w:p>
    <w:p w14:paraId="6C730525" w14:textId="77777777" w:rsidR="00653735" w:rsidRPr="00FC742F" w:rsidRDefault="00653735" w:rsidP="00653735">
      <w:pPr>
        <w:pStyle w:val="BodyText"/>
        <w:tabs>
          <w:tab w:val="left" w:pos="851"/>
          <w:tab w:val="left" w:pos="1134"/>
        </w:tabs>
        <w:spacing w:line="276" w:lineRule="auto"/>
        <w:ind w:firstLine="567"/>
        <w:rPr>
          <w:rFonts w:ascii="Times New Roman" w:hAnsi="Times New Roman" w:cs="Times New Roman"/>
          <w:szCs w:val="26"/>
          <w:lang w:val="nl-NL"/>
        </w:rPr>
      </w:pPr>
      <w:r w:rsidRPr="00FC742F">
        <w:rPr>
          <w:rFonts w:ascii="Times New Roman" w:hAnsi="Times New Roman" w:cs="Times New Roman"/>
          <w:szCs w:val="26"/>
          <w:lang w:val="nl-NL"/>
        </w:rPr>
        <w:t>Vị trí trạm không cách quá xa khu dân cư nên nhu cầu thực phẩm được đảm bảo. Nếu đặt lán trại tạm trong phạm vi trạm, do khối lượng công việc không quá lớn nên số lượng nhân công trong tổ đội thi công không nhiều, vì vậy có thể đề nghị đơn vị vận hành trạm xem xét cho sử dụng nhà vệ sinh của trạm. Nếu không được chấp nhận cần bố trí khu vực vệ sinh cho công nhân đảm bảo sạch sẽ, tránh gây ảnh hưởng tới môi trường.</w:t>
      </w:r>
    </w:p>
    <w:p w14:paraId="1399451F" w14:textId="77777777" w:rsidR="00653735" w:rsidRPr="00FC742F" w:rsidRDefault="00653735" w:rsidP="00653735">
      <w:pPr>
        <w:pStyle w:val="BodyText"/>
        <w:tabs>
          <w:tab w:val="left" w:pos="851"/>
          <w:tab w:val="left" w:pos="1134"/>
        </w:tabs>
        <w:spacing w:line="276" w:lineRule="auto"/>
        <w:ind w:firstLine="567"/>
        <w:rPr>
          <w:rFonts w:ascii="Times New Roman" w:hAnsi="Times New Roman" w:cs="Times New Roman"/>
          <w:szCs w:val="26"/>
          <w:lang w:val="nl-NL"/>
        </w:rPr>
      </w:pPr>
      <w:r w:rsidRPr="00FC742F">
        <w:rPr>
          <w:rFonts w:ascii="Times New Roman" w:hAnsi="Times New Roman" w:cs="Times New Roman"/>
          <w:szCs w:val="26"/>
          <w:lang w:val="nl-NL"/>
        </w:rPr>
        <w:t>Khối lượng kho bãi, lán trại tạm sẽ được chuẩn xác trong giai đoạn thi công nghiệm thu khối lượng thực tế giữa A, B và thiết kế.</w:t>
      </w:r>
    </w:p>
    <w:p w14:paraId="79FD604B" w14:textId="77777777" w:rsidR="00653735" w:rsidRPr="00FC742F" w:rsidRDefault="00653735" w:rsidP="00653735">
      <w:pPr>
        <w:pStyle w:val="BodyText"/>
        <w:tabs>
          <w:tab w:val="left" w:pos="851"/>
          <w:tab w:val="left" w:pos="1134"/>
        </w:tabs>
        <w:spacing w:line="276" w:lineRule="auto"/>
        <w:ind w:firstLine="567"/>
        <w:rPr>
          <w:rFonts w:ascii="Times New Roman" w:hAnsi="Times New Roman" w:cs="Times New Roman"/>
          <w:szCs w:val="26"/>
          <w:lang w:val="nl-NL"/>
        </w:rPr>
      </w:pPr>
      <w:r w:rsidRPr="00FC742F">
        <w:rPr>
          <w:rFonts w:ascii="Times New Roman" w:hAnsi="Times New Roman" w:cs="Times New Roman"/>
          <w:szCs w:val="26"/>
          <w:lang w:val="nl-NL"/>
        </w:rPr>
        <w:t>Diện tích nhà tạm được tính dựa theo số người thực tế làm việc trên công trường và tiêu chuẩn về diện tích nhà tạm.</w:t>
      </w:r>
    </w:p>
    <w:p w14:paraId="086419A1" w14:textId="77777777" w:rsidR="00653735" w:rsidRPr="00FC742F" w:rsidRDefault="00653735" w:rsidP="00BB2E87">
      <w:pPr>
        <w:pStyle w:val="XXX"/>
        <w:rPr>
          <w:szCs w:val="26"/>
        </w:rPr>
      </w:pPr>
      <w:bookmarkStart w:id="97" w:name="_Toc441764660"/>
      <w:bookmarkStart w:id="98" w:name="_Toc449023097"/>
      <w:bookmarkStart w:id="99" w:name="_Toc9695241"/>
      <w:bookmarkStart w:id="100" w:name="_Toc59306009"/>
      <w:bookmarkStart w:id="101" w:name="_Toc60047277"/>
      <w:bookmarkStart w:id="102" w:name="_Toc72860882"/>
      <w:bookmarkStart w:id="103" w:name="_Toc74517039"/>
      <w:bookmarkStart w:id="104" w:name="_Toc202453520"/>
      <w:r w:rsidRPr="00FC742F">
        <w:rPr>
          <w:szCs w:val="26"/>
        </w:rPr>
        <w:t>Điện nước thi công</w:t>
      </w:r>
      <w:bookmarkEnd w:id="97"/>
      <w:bookmarkEnd w:id="98"/>
      <w:bookmarkEnd w:id="99"/>
      <w:bookmarkEnd w:id="100"/>
      <w:bookmarkEnd w:id="101"/>
      <w:bookmarkEnd w:id="102"/>
      <w:bookmarkEnd w:id="103"/>
      <w:bookmarkEnd w:id="104"/>
    </w:p>
    <w:p w14:paraId="0337FD0D" w14:textId="77777777" w:rsidR="00653735" w:rsidRPr="00FC742F" w:rsidRDefault="00653735" w:rsidP="00653735">
      <w:pPr>
        <w:pStyle w:val="BodyText"/>
        <w:tabs>
          <w:tab w:val="left" w:pos="851"/>
          <w:tab w:val="left" w:pos="1134"/>
        </w:tabs>
        <w:spacing w:line="276" w:lineRule="auto"/>
        <w:ind w:firstLine="567"/>
        <w:rPr>
          <w:rFonts w:ascii="Times New Roman" w:hAnsi="Times New Roman" w:cs="Times New Roman"/>
          <w:szCs w:val="26"/>
          <w:lang w:val="nl-NL"/>
        </w:rPr>
      </w:pPr>
      <w:r w:rsidRPr="00FC742F">
        <w:rPr>
          <w:rFonts w:ascii="Times New Roman" w:hAnsi="Times New Roman" w:cs="Times New Roman"/>
          <w:szCs w:val="26"/>
          <w:lang w:val="nl-NL"/>
        </w:rPr>
        <w:t>Nguồn điện thi công lấy từ nguồn tự dùng của trạm.</w:t>
      </w:r>
    </w:p>
    <w:p w14:paraId="15F37ABF" w14:textId="77777777" w:rsidR="00653735" w:rsidRPr="00FC742F" w:rsidRDefault="00653735" w:rsidP="00653735">
      <w:pPr>
        <w:pStyle w:val="BodyText"/>
        <w:tabs>
          <w:tab w:val="left" w:pos="851"/>
          <w:tab w:val="left" w:pos="1134"/>
        </w:tabs>
        <w:spacing w:line="276" w:lineRule="auto"/>
        <w:ind w:firstLine="567"/>
        <w:rPr>
          <w:rFonts w:ascii="Times New Roman" w:hAnsi="Times New Roman" w:cs="Times New Roman"/>
          <w:szCs w:val="26"/>
          <w:lang w:val="nl-NL"/>
        </w:rPr>
      </w:pPr>
      <w:r w:rsidRPr="00FC742F">
        <w:rPr>
          <w:rFonts w:ascii="Times New Roman" w:hAnsi="Times New Roman" w:cs="Times New Roman"/>
          <w:szCs w:val="26"/>
          <w:lang w:val="nl-NL"/>
        </w:rPr>
        <w:t>Nguồn nước thi công lấy từ nguồn có sẵn trong trạm nhưng đảm bảo nước sạch theo tiêu chuẩn TCVN 4506-1987.</w:t>
      </w:r>
    </w:p>
    <w:p w14:paraId="38B8AC82" w14:textId="4D8F6275" w:rsidR="00653735" w:rsidRPr="00FC742F" w:rsidRDefault="00653735" w:rsidP="001753F4">
      <w:pPr>
        <w:pStyle w:val="XX"/>
        <w:ind w:left="0" w:firstLine="567"/>
        <w:jc w:val="both"/>
        <w:rPr>
          <w:rFonts w:cs="Times New Roman"/>
          <w:color w:val="auto"/>
          <w:szCs w:val="26"/>
        </w:rPr>
      </w:pPr>
      <w:bookmarkStart w:id="105" w:name="_Toc202453521"/>
      <w:bookmarkStart w:id="106" w:name="_Toc449023098"/>
      <w:r w:rsidRPr="00FC742F">
        <w:rPr>
          <w:rFonts w:cs="Times New Roman"/>
          <w:color w:val="auto"/>
          <w:szCs w:val="26"/>
        </w:rPr>
        <w:lastRenderedPageBreak/>
        <w:t xml:space="preserve">Những </w:t>
      </w:r>
      <w:r w:rsidR="001753F4" w:rsidRPr="00FC742F">
        <w:rPr>
          <w:rFonts w:cs="Times New Roman"/>
          <w:color w:val="auto"/>
          <w:szCs w:val="26"/>
        </w:rPr>
        <w:t>q</w:t>
      </w:r>
      <w:r w:rsidRPr="00FC742F">
        <w:rPr>
          <w:rFonts w:cs="Times New Roman"/>
          <w:color w:val="auto"/>
          <w:szCs w:val="26"/>
        </w:rPr>
        <w:t xml:space="preserve">uy </w:t>
      </w:r>
      <w:r w:rsidR="001753F4" w:rsidRPr="00FC742F">
        <w:rPr>
          <w:rFonts w:cs="Times New Roman"/>
          <w:color w:val="auto"/>
          <w:szCs w:val="26"/>
        </w:rPr>
        <w:t>d</w:t>
      </w:r>
      <w:r w:rsidRPr="00FC742F">
        <w:rPr>
          <w:rFonts w:cs="Times New Roman"/>
          <w:color w:val="auto"/>
          <w:szCs w:val="26"/>
        </w:rPr>
        <w:t xml:space="preserve">ịnh </w:t>
      </w:r>
      <w:r w:rsidR="001753F4" w:rsidRPr="00FC742F">
        <w:rPr>
          <w:rFonts w:cs="Times New Roman"/>
          <w:color w:val="auto"/>
          <w:szCs w:val="26"/>
        </w:rPr>
        <w:t>v</w:t>
      </w:r>
      <w:r w:rsidRPr="00FC742F">
        <w:rPr>
          <w:rFonts w:cs="Times New Roman"/>
          <w:color w:val="auto"/>
          <w:szCs w:val="26"/>
        </w:rPr>
        <w:t xml:space="preserve">ề </w:t>
      </w:r>
      <w:r w:rsidR="001753F4" w:rsidRPr="00FC742F">
        <w:rPr>
          <w:rFonts w:cs="Times New Roman"/>
          <w:color w:val="auto"/>
          <w:szCs w:val="26"/>
        </w:rPr>
        <w:t>a</w:t>
      </w:r>
      <w:r w:rsidRPr="00FC742F">
        <w:rPr>
          <w:rFonts w:cs="Times New Roman"/>
          <w:color w:val="auto"/>
          <w:szCs w:val="26"/>
        </w:rPr>
        <w:t xml:space="preserve">n </w:t>
      </w:r>
      <w:r w:rsidR="001753F4" w:rsidRPr="00FC742F">
        <w:rPr>
          <w:rFonts w:cs="Times New Roman"/>
          <w:color w:val="auto"/>
          <w:szCs w:val="26"/>
        </w:rPr>
        <w:t>t</w:t>
      </w:r>
      <w:r w:rsidRPr="00FC742F">
        <w:rPr>
          <w:rFonts w:cs="Times New Roman"/>
          <w:color w:val="auto"/>
          <w:szCs w:val="26"/>
        </w:rPr>
        <w:t xml:space="preserve">oàn </w:t>
      </w:r>
      <w:r w:rsidR="001753F4" w:rsidRPr="00FC742F">
        <w:rPr>
          <w:rFonts w:cs="Times New Roman"/>
          <w:color w:val="auto"/>
          <w:szCs w:val="26"/>
        </w:rPr>
        <w:t>t</w:t>
      </w:r>
      <w:r w:rsidRPr="00FC742F">
        <w:rPr>
          <w:rFonts w:cs="Times New Roman"/>
          <w:color w:val="auto"/>
          <w:szCs w:val="26"/>
        </w:rPr>
        <w:t xml:space="preserve">rong </w:t>
      </w:r>
      <w:r w:rsidR="001753F4" w:rsidRPr="00FC742F">
        <w:rPr>
          <w:rFonts w:cs="Times New Roman"/>
          <w:color w:val="auto"/>
          <w:szCs w:val="26"/>
        </w:rPr>
        <w:t>q</w:t>
      </w:r>
      <w:r w:rsidRPr="00FC742F">
        <w:rPr>
          <w:rFonts w:cs="Times New Roman"/>
          <w:color w:val="auto"/>
          <w:szCs w:val="26"/>
        </w:rPr>
        <w:t xml:space="preserve">uá </w:t>
      </w:r>
      <w:r w:rsidR="001753F4" w:rsidRPr="00FC742F">
        <w:rPr>
          <w:rFonts w:cs="Times New Roman"/>
          <w:color w:val="auto"/>
          <w:szCs w:val="26"/>
        </w:rPr>
        <w:t>t</w:t>
      </w:r>
      <w:r w:rsidRPr="00FC742F">
        <w:rPr>
          <w:rFonts w:cs="Times New Roman"/>
          <w:color w:val="auto"/>
          <w:szCs w:val="26"/>
        </w:rPr>
        <w:t xml:space="preserve">rình </w:t>
      </w:r>
      <w:r w:rsidR="001753F4" w:rsidRPr="00FC742F">
        <w:rPr>
          <w:rFonts w:cs="Times New Roman"/>
          <w:color w:val="auto"/>
          <w:szCs w:val="26"/>
        </w:rPr>
        <w:t>t</w:t>
      </w:r>
      <w:r w:rsidRPr="00FC742F">
        <w:rPr>
          <w:rFonts w:cs="Times New Roman"/>
          <w:color w:val="auto"/>
          <w:szCs w:val="26"/>
        </w:rPr>
        <w:t xml:space="preserve">iến </w:t>
      </w:r>
      <w:r w:rsidR="001753F4" w:rsidRPr="00FC742F">
        <w:rPr>
          <w:rFonts w:cs="Times New Roman"/>
          <w:color w:val="auto"/>
          <w:szCs w:val="26"/>
        </w:rPr>
        <w:t>h</w:t>
      </w:r>
      <w:r w:rsidRPr="00FC742F">
        <w:rPr>
          <w:rFonts w:cs="Times New Roman"/>
          <w:color w:val="auto"/>
          <w:szCs w:val="26"/>
        </w:rPr>
        <w:t xml:space="preserve">ành </w:t>
      </w:r>
      <w:r w:rsidR="001753F4" w:rsidRPr="00FC742F">
        <w:rPr>
          <w:rFonts w:cs="Times New Roman"/>
          <w:color w:val="auto"/>
          <w:szCs w:val="26"/>
        </w:rPr>
        <w:t>t</w:t>
      </w:r>
      <w:r w:rsidRPr="00FC742F">
        <w:rPr>
          <w:rFonts w:cs="Times New Roman"/>
          <w:color w:val="auto"/>
          <w:szCs w:val="26"/>
        </w:rPr>
        <w:t xml:space="preserve">hi </w:t>
      </w:r>
      <w:r w:rsidR="001753F4" w:rsidRPr="00FC742F">
        <w:rPr>
          <w:rFonts w:cs="Times New Roman"/>
          <w:color w:val="auto"/>
          <w:szCs w:val="26"/>
        </w:rPr>
        <w:t>c</w:t>
      </w:r>
      <w:r w:rsidRPr="00FC742F">
        <w:rPr>
          <w:rFonts w:cs="Times New Roman"/>
          <w:color w:val="auto"/>
          <w:szCs w:val="26"/>
        </w:rPr>
        <w:t>ông</w:t>
      </w:r>
      <w:bookmarkEnd w:id="105"/>
      <w:r w:rsidRPr="00FC742F">
        <w:rPr>
          <w:rFonts w:cs="Times New Roman"/>
          <w:color w:val="auto"/>
          <w:szCs w:val="26"/>
        </w:rPr>
        <w:t xml:space="preserve"> </w:t>
      </w:r>
      <w:bookmarkEnd w:id="106"/>
    </w:p>
    <w:p w14:paraId="1FBECDC5" w14:textId="77777777" w:rsidR="00653735" w:rsidRPr="00FC742F" w:rsidRDefault="00653735" w:rsidP="00653735">
      <w:pPr>
        <w:pStyle w:val="BodyText"/>
        <w:tabs>
          <w:tab w:val="left" w:pos="851"/>
          <w:tab w:val="left" w:pos="1134"/>
        </w:tabs>
        <w:spacing w:line="276" w:lineRule="auto"/>
        <w:ind w:firstLine="567"/>
        <w:rPr>
          <w:rFonts w:ascii="Times New Roman" w:hAnsi="Times New Roman" w:cs="Times New Roman"/>
          <w:szCs w:val="26"/>
          <w:lang w:val="nl-NL"/>
        </w:rPr>
      </w:pPr>
      <w:r w:rsidRPr="00FC742F">
        <w:rPr>
          <w:rFonts w:ascii="Times New Roman" w:hAnsi="Times New Roman" w:cs="Times New Roman"/>
          <w:szCs w:val="26"/>
          <w:lang w:val="nl-NL"/>
        </w:rPr>
        <w:t>Trong quá trình thi công các đơn vị thi công phải tuân thủ các quy định về kỹ thuật an toàn trong quá trình xây dựng đường công trình điện và các quy định hiện hành về an toàn lao động khác của Nhà nước.</w:t>
      </w:r>
    </w:p>
    <w:p w14:paraId="75E8D089" w14:textId="77777777" w:rsidR="00653735" w:rsidRPr="00FC742F" w:rsidRDefault="00653735" w:rsidP="00BB2E87">
      <w:pPr>
        <w:pStyle w:val="XXX"/>
        <w:rPr>
          <w:szCs w:val="26"/>
        </w:rPr>
      </w:pPr>
      <w:bookmarkStart w:id="107" w:name="_Toc441764662"/>
      <w:bookmarkStart w:id="108" w:name="_Toc449023099"/>
      <w:bookmarkStart w:id="109" w:name="_Toc9695243"/>
      <w:bookmarkStart w:id="110" w:name="_Toc59306011"/>
      <w:bookmarkStart w:id="111" w:name="_Toc60047279"/>
      <w:bookmarkStart w:id="112" w:name="_Toc72860884"/>
      <w:bookmarkStart w:id="113" w:name="_Toc74517041"/>
      <w:bookmarkStart w:id="114" w:name="_Toc202453522"/>
      <w:r w:rsidRPr="00FC742F">
        <w:rPr>
          <w:szCs w:val="26"/>
        </w:rPr>
        <w:t>Quy định về dụng cụ thi công</w:t>
      </w:r>
      <w:bookmarkEnd w:id="107"/>
      <w:bookmarkEnd w:id="108"/>
      <w:bookmarkEnd w:id="109"/>
      <w:bookmarkEnd w:id="110"/>
      <w:bookmarkEnd w:id="111"/>
      <w:bookmarkEnd w:id="112"/>
      <w:bookmarkEnd w:id="113"/>
      <w:bookmarkEnd w:id="114"/>
    </w:p>
    <w:p w14:paraId="7F950D07" w14:textId="77777777" w:rsidR="00653735" w:rsidRPr="00FC742F" w:rsidRDefault="00653735" w:rsidP="00653735">
      <w:pPr>
        <w:spacing w:line="276" w:lineRule="auto"/>
        <w:ind w:firstLine="426"/>
        <w:jc w:val="both"/>
        <w:rPr>
          <w:rFonts w:cs="Times New Roman"/>
          <w:szCs w:val="26"/>
          <w:lang w:val="nl-NL"/>
        </w:rPr>
      </w:pPr>
      <w:r w:rsidRPr="00FC742F">
        <w:rPr>
          <w:rFonts w:cs="Times New Roman"/>
          <w:szCs w:val="26"/>
          <w:lang w:val="nl-NL"/>
        </w:rPr>
        <w:t>Kiểm tra định kỳ máy móc và các thiết bị thi công trước khi vận hành.</w:t>
      </w:r>
    </w:p>
    <w:p w14:paraId="1421D017" w14:textId="77777777" w:rsidR="00653735" w:rsidRPr="00FC742F" w:rsidRDefault="00653735" w:rsidP="00653735">
      <w:pPr>
        <w:spacing w:line="276" w:lineRule="auto"/>
        <w:ind w:firstLine="426"/>
        <w:jc w:val="both"/>
        <w:rPr>
          <w:rFonts w:cs="Times New Roman"/>
          <w:szCs w:val="26"/>
          <w:lang w:val="nl-NL"/>
        </w:rPr>
      </w:pPr>
      <w:r w:rsidRPr="00FC742F">
        <w:rPr>
          <w:rFonts w:cs="Times New Roman"/>
          <w:szCs w:val="26"/>
          <w:lang w:val="nl-NL"/>
        </w:rPr>
        <w:t>Kiểm tra kỹ dây chằng, móc cáp trước khi cẩu lắp các vật nặng.</w:t>
      </w:r>
    </w:p>
    <w:p w14:paraId="7038B049" w14:textId="77777777" w:rsidR="00653735" w:rsidRPr="00FC742F" w:rsidRDefault="00653735" w:rsidP="00BB2E87">
      <w:pPr>
        <w:pStyle w:val="XXX"/>
        <w:rPr>
          <w:szCs w:val="26"/>
        </w:rPr>
      </w:pPr>
      <w:bookmarkStart w:id="115" w:name="_Toc441764663"/>
      <w:bookmarkStart w:id="116" w:name="_Toc449023100"/>
      <w:bookmarkStart w:id="117" w:name="_Toc9695244"/>
      <w:bookmarkStart w:id="118" w:name="_Toc59306012"/>
      <w:bookmarkStart w:id="119" w:name="_Toc60047280"/>
      <w:bookmarkStart w:id="120" w:name="_Toc72860885"/>
      <w:bookmarkStart w:id="121" w:name="_Toc74517042"/>
      <w:bookmarkStart w:id="122" w:name="_Toc202453523"/>
      <w:r w:rsidRPr="00FC742F">
        <w:rPr>
          <w:szCs w:val="26"/>
        </w:rPr>
        <w:t>Yêu cầu về con người</w:t>
      </w:r>
      <w:bookmarkEnd w:id="115"/>
      <w:bookmarkEnd w:id="116"/>
      <w:bookmarkEnd w:id="117"/>
      <w:bookmarkEnd w:id="118"/>
      <w:bookmarkEnd w:id="119"/>
      <w:bookmarkEnd w:id="120"/>
      <w:bookmarkEnd w:id="121"/>
      <w:bookmarkEnd w:id="122"/>
    </w:p>
    <w:p w14:paraId="49CFC79F" w14:textId="77777777" w:rsidR="00653735" w:rsidRPr="00FC742F" w:rsidRDefault="00653735" w:rsidP="00653735">
      <w:pPr>
        <w:spacing w:line="276" w:lineRule="auto"/>
        <w:ind w:firstLine="426"/>
        <w:jc w:val="both"/>
        <w:rPr>
          <w:rFonts w:cs="Times New Roman"/>
          <w:szCs w:val="26"/>
          <w:lang w:val="nl-NL"/>
        </w:rPr>
      </w:pPr>
      <w:r w:rsidRPr="00FC742F">
        <w:rPr>
          <w:rFonts w:cs="Times New Roman"/>
          <w:szCs w:val="26"/>
          <w:lang w:val="nl-NL"/>
        </w:rPr>
        <w:t>Phải kiểm tra định kỳ sức khỏe thường xuyên cho các công nhân làm việc trong môi trường điện áp cao. Khi làm việc trên cao phải có dây an toàn và túi đựng dụng cụ.</w:t>
      </w:r>
    </w:p>
    <w:p w14:paraId="4329F634" w14:textId="23139FA3" w:rsidR="00653735" w:rsidRPr="00FC742F" w:rsidRDefault="00653735" w:rsidP="00653735">
      <w:pPr>
        <w:spacing w:line="276" w:lineRule="auto"/>
        <w:ind w:firstLine="426"/>
        <w:jc w:val="both"/>
        <w:rPr>
          <w:rFonts w:cs="Times New Roman"/>
          <w:szCs w:val="26"/>
          <w:lang w:val="nl-NL"/>
        </w:rPr>
      </w:pPr>
      <w:r w:rsidRPr="00FC742F">
        <w:rPr>
          <w:rFonts w:cs="Times New Roman"/>
          <w:szCs w:val="26"/>
          <w:lang w:val="nl-NL"/>
        </w:rPr>
        <w:t>Tất cả các công nhân tham gia thi công đều được học và cấp thẻ an toàn lao động. Được cấp trang thiết bị an toàn lao động và bảo hộ lao động.</w:t>
      </w:r>
    </w:p>
    <w:p w14:paraId="7AA0F33B" w14:textId="77777777" w:rsidR="002C3A81" w:rsidRPr="00FC742F" w:rsidRDefault="002C3A81" w:rsidP="002C3A81">
      <w:pPr>
        <w:pStyle w:val="XXX"/>
      </w:pPr>
      <w:bookmarkStart w:id="123" w:name="_Toc430334436"/>
      <w:bookmarkStart w:id="124" w:name="_Toc459889304"/>
      <w:bookmarkStart w:id="125" w:name="_Toc466377476"/>
      <w:bookmarkStart w:id="126" w:name="_Toc488241970"/>
      <w:bookmarkStart w:id="127" w:name="_Toc494791033"/>
      <w:bookmarkStart w:id="128" w:name="_Toc496788305"/>
      <w:bookmarkStart w:id="129" w:name="_Toc15299718"/>
      <w:bookmarkStart w:id="130" w:name="_Toc23341824"/>
      <w:bookmarkStart w:id="131" w:name="_Toc202453524"/>
      <w:r w:rsidRPr="00FC742F">
        <w:t>C</w:t>
      </w:r>
      <w:bookmarkEnd w:id="123"/>
      <w:bookmarkEnd w:id="124"/>
      <w:r w:rsidRPr="00FC742F">
        <w:t>ác bước tiến hành thi công</w:t>
      </w:r>
      <w:bookmarkEnd w:id="125"/>
      <w:bookmarkEnd w:id="126"/>
      <w:bookmarkEnd w:id="127"/>
      <w:bookmarkEnd w:id="128"/>
      <w:bookmarkEnd w:id="129"/>
      <w:bookmarkEnd w:id="130"/>
      <w:bookmarkEnd w:id="131"/>
    </w:p>
    <w:p w14:paraId="0BA02143" w14:textId="5199E532" w:rsidR="002C3A81" w:rsidRPr="00FC742F" w:rsidRDefault="002C3A81" w:rsidP="002C3A81">
      <w:pPr>
        <w:pStyle w:val="Vanban"/>
      </w:pPr>
      <w:r w:rsidRPr="00FC742F">
        <w:t>Biện pháp thi công, giai đoạn cắt điện thi công mang tính tham khảo</w:t>
      </w:r>
      <w:r w:rsidR="00A42AA8" w:rsidRPr="00FC742F">
        <w:t xml:space="preserve"> tại 01 trạm biến áp</w:t>
      </w:r>
      <w:r w:rsidRPr="00FC742F">
        <w:t>.</w:t>
      </w:r>
      <w:r w:rsidR="00EC709D" w:rsidRPr="00FC742F">
        <w:t xml:space="preserve"> Các trạm biến áp không cần bổ sung thêm phần cứng hoặc thay thế máy tính thì thực hiện từ bước 2 trở đi.</w:t>
      </w:r>
    </w:p>
    <w:p w14:paraId="52E815D2" w14:textId="22E9B9DC" w:rsidR="00C80409" w:rsidRPr="00FC742F" w:rsidRDefault="00C80409" w:rsidP="00C80409">
      <w:pPr>
        <w:pStyle w:val="Vanban"/>
        <w:rPr>
          <w:b/>
          <w:lang w:val="nl-NL"/>
        </w:rPr>
      </w:pPr>
      <w:r w:rsidRPr="00FC742F">
        <w:rPr>
          <w:b/>
          <w:lang w:val="nl-NL"/>
        </w:rPr>
        <w:t xml:space="preserve">Bước 1: Thực hiện </w:t>
      </w:r>
      <w:r w:rsidR="00405B01" w:rsidRPr="00FC742F">
        <w:rPr>
          <w:b/>
          <w:lang w:val="nl-NL"/>
        </w:rPr>
        <w:t xml:space="preserve">bổ sung thêm </w:t>
      </w:r>
      <w:r w:rsidR="00C5529F" w:rsidRPr="00FC742F">
        <w:rPr>
          <w:b/>
          <w:lang w:val="nl-NL"/>
        </w:rPr>
        <w:t xml:space="preserve">thiết bị </w:t>
      </w:r>
      <w:r w:rsidR="00461C5B" w:rsidRPr="00FC742F">
        <w:rPr>
          <w:b/>
          <w:lang w:val="nl-NL"/>
        </w:rPr>
        <w:t>phần cứng</w:t>
      </w:r>
      <w:r w:rsidRPr="00FC742F">
        <w:rPr>
          <w:b/>
          <w:lang w:val="nl-NL"/>
        </w:rPr>
        <w:t>, không cắt điện</w:t>
      </w:r>
    </w:p>
    <w:p w14:paraId="3C4F8957" w14:textId="0E24DAF3" w:rsidR="00DD2C8F" w:rsidRPr="00FC742F" w:rsidRDefault="00DD2C8F" w:rsidP="00C80409">
      <w:pPr>
        <w:pStyle w:val="Vanban"/>
        <w:rPr>
          <w:lang w:val="nl-NL"/>
        </w:rPr>
      </w:pPr>
      <w:r w:rsidRPr="00FC742F">
        <w:rPr>
          <w:lang w:val="nl-NL"/>
        </w:rPr>
        <w:t>Nội dung 1: Trang bị card mạng</w:t>
      </w:r>
    </w:p>
    <w:p w14:paraId="2C99FB99" w14:textId="355FEE8E" w:rsidR="00C80409" w:rsidRPr="00FC742F" w:rsidRDefault="00C80409" w:rsidP="00C80409">
      <w:pPr>
        <w:pStyle w:val="Vanban"/>
        <w:rPr>
          <w:lang w:val="nl-NL"/>
        </w:rPr>
      </w:pPr>
      <w:r w:rsidRPr="00FC742F">
        <w:rPr>
          <w:lang w:val="nl-NL"/>
        </w:rPr>
        <w:t xml:space="preserve">- </w:t>
      </w:r>
      <w:r w:rsidR="00F11B47" w:rsidRPr="00FC742F">
        <w:rPr>
          <w:lang w:val="nl-NL"/>
        </w:rPr>
        <w:t xml:space="preserve">Lắp bổ sung 12 bộ card mạng </w:t>
      </w:r>
      <w:r w:rsidR="00B54517" w:rsidRPr="00FC742F">
        <w:rPr>
          <w:lang w:val="nl-NL"/>
        </w:rPr>
        <w:t>PCI hoặc PCIe</w:t>
      </w:r>
      <w:r w:rsidR="00820657" w:rsidRPr="00FC742F">
        <w:rPr>
          <w:lang w:val="nl-NL"/>
        </w:rPr>
        <w:t xml:space="preserve"> mới tại các rank dự phòng trên máy tính Gateway tại 12 trạm biến áp </w:t>
      </w:r>
      <w:r w:rsidR="007169B0" w:rsidRPr="00FC742F">
        <w:rPr>
          <w:szCs w:val="26"/>
          <w:lang w:val="es-PE"/>
        </w:rPr>
        <w:t>E1.1 Đông Anh, E1.31 Trôi, E1.33 Cầu Diễn, E1.39 Thanh Oai, E1.43 Mỗ Lao, E1.53 Ba Vì, E1.59 Sài Đồng 2, E10.4 Tía, E10.2 Vân Đình, E1.36 Quang Minh, E1.37 Bắc An Khánh, E1.8 Yên Phụ.</w:t>
      </w:r>
    </w:p>
    <w:p w14:paraId="2A55DC0C" w14:textId="126DFA6F" w:rsidR="00C80409" w:rsidRPr="00FC742F" w:rsidRDefault="004743B6" w:rsidP="00C80409">
      <w:pPr>
        <w:pStyle w:val="Vanban"/>
        <w:rPr>
          <w:lang w:val="nl-NL"/>
        </w:rPr>
      </w:pPr>
      <w:r w:rsidRPr="00FC742F">
        <w:rPr>
          <w:lang w:val="nl-NL"/>
        </w:rPr>
        <w:t xml:space="preserve">- Kéo rải cáp mạng </w:t>
      </w:r>
      <w:r w:rsidR="00A557C4" w:rsidRPr="00FC742F">
        <w:rPr>
          <w:lang w:val="nl-NL"/>
        </w:rPr>
        <w:t>từ máy tính Gateway đến tủ viễn thông</w:t>
      </w:r>
      <w:r w:rsidR="00E010CF" w:rsidRPr="00FC742F">
        <w:rPr>
          <w:lang w:val="nl-NL"/>
        </w:rPr>
        <w:t>.</w:t>
      </w:r>
    </w:p>
    <w:p w14:paraId="30E37864" w14:textId="2282C74F" w:rsidR="00DD2C8F" w:rsidRPr="00FC742F" w:rsidRDefault="00DD2C8F" w:rsidP="00DD2C8F">
      <w:pPr>
        <w:pStyle w:val="Vanban"/>
        <w:rPr>
          <w:lang w:val="nl-NL"/>
        </w:rPr>
      </w:pPr>
      <w:r w:rsidRPr="00FC742F">
        <w:rPr>
          <w:lang w:val="nl-NL"/>
        </w:rPr>
        <w:t>Nội dung 2: Thay thế máy tính Gateway</w:t>
      </w:r>
    </w:p>
    <w:p w14:paraId="3AE78C6E" w14:textId="3668B99D" w:rsidR="00C80409" w:rsidRPr="00FC742F" w:rsidRDefault="00DD2C8F" w:rsidP="00C80409">
      <w:pPr>
        <w:pStyle w:val="Vanban"/>
        <w:rPr>
          <w:lang w:val="nl-NL"/>
        </w:rPr>
      </w:pPr>
      <w:r w:rsidRPr="00FC742F">
        <w:rPr>
          <w:lang w:val="nl-NL"/>
        </w:rPr>
        <w:t xml:space="preserve">- </w:t>
      </w:r>
      <w:r w:rsidR="003501DD" w:rsidRPr="00FC742F">
        <w:rPr>
          <w:lang w:val="nl-NL"/>
        </w:rPr>
        <w:t xml:space="preserve">Backup lại Project SCADA </w:t>
      </w:r>
      <w:r w:rsidR="002445E5" w:rsidRPr="00FC742F">
        <w:rPr>
          <w:lang w:val="nl-NL"/>
        </w:rPr>
        <w:t>và hệ điều hành trên máy tính Gateway</w:t>
      </w:r>
      <w:r w:rsidR="00861AC7" w:rsidRPr="00FC742F">
        <w:rPr>
          <w:lang w:val="nl-NL"/>
        </w:rPr>
        <w:t xml:space="preserve"> hiện hữu</w:t>
      </w:r>
      <w:r w:rsidR="00701C15" w:rsidRPr="00FC742F">
        <w:rPr>
          <w:lang w:val="nl-NL"/>
        </w:rPr>
        <w:t>.</w:t>
      </w:r>
    </w:p>
    <w:p w14:paraId="317BAD18" w14:textId="5E221D6F" w:rsidR="0010121E" w:rsidRPr="00FC742F" w:rsidRDefault="00701C15" w:rsidP="00B10284">
      <w:pPr>
        <w:pStyle w:val="Vanban"/>
        <w:rPr>
          <w:lang w:val="nl-NL"/>
        </w:rPr>
      </w:pPr>
      <w:r w:rsidRPr="00FC742F">
        <w:rPr>
          <w:lang w:val="nl-NL"/>
        </w:rPr>
        <w:t>- Cài đặt phần mềm SCADA và hệ điều hành trên máy tính Gateway mới</w:t>
      </w:r>
      <w:r w:rsidR="0010121E" w:rsidRPr="00FC742F">
        <w:rPr>
          <w:lang w:val="nl-NL"/>
        </w:rPr>
        <w:t>.</w:t>
      </w:r>
    </w:p>
    <w:p w14:paraId="5DD00A55" w14:textId="3E996DCF" w:rsidR="00B10284" w:rsidRPr="00FC742F" w:rsidRDefault="00B10284" w:rsidP="00B10284">
      <w:pPr>
        <w:pStyle w:val="Vanban"/>
        <w:rPr>
          <w:lang w:val="nl-NL"/>
        </w:rPr>
      </w:pPr>
      <w:r w:rsidRPr="00FC742F">
        <w:rPr>
          <w:lang w:val="nl-NL"/>
        </w:rPr>
        <w:t xml:space="preserve">- Lắp đặt </w:t>
      </w:r>
      <w:r w:rsidR="00447D17" w:rsidRPr="00FC742F">
        <w:rPr>
          <w:lang w:val="nl-NL"/>
        </w:rPr>
        <w:t xml:space="preserve">máy tính </w:t>
      </w:r>
      <w:r w:rsidR="007E17AD" w:rsidRPr="00FC742F">
        <w:rPr>
          <w:lang w:val="nl-NL"/>
        </w:rPr>
        <w:t xml:space="preserve">Gateway mới lên tủ SCADA, hoàn trả các dây mạng kết nối viễn thông, </w:t>
      </w:r>
      <w:r w:rsidR="00DC3A52" w:rsidRPr="00FC742F">
        <w:rPr>
          <w:lang w:val="nl-NL"/>
        </w:rPr>
        <w:t>phụ kiện đi kèm.</w:t>
      </w:r>
    </w:p>
    <w:p w14:paraId="1ABDC08D" w14:textId="50D2E88B" w:rsidR="000D1AF3" w:rsidRPr="00FC742F" w:rsidRDefault="000D1AF3" w:rsidP="000D1AF3">
      <w:pPr>
        <w:pStyle w:val="Vanban"/>
        <w:rPr>
          <w:lang w:val="nl-NL"/>
        </w:rPr>
      </w:pPr>
      <w:r w:rsidRPr="00FC742F">
        <w:rPr>
          <w:lang w:val="nl-NL"/>
        </w:rPr>
        <w:t>Nội dung 3: Lắp bổ sung máy tính kỹ sư</w:t>
      </w:r>
    </w:p>
    <w:p w14:paraId="10D98289" w14:textId="03718DE7" w:rsidR="000D1AF3" w:rsidRPr="00FC742F" w:rsidRDefault="000D1AF3" w:rsidP="00B10284">
      <w:pPr>
        <w:pStyle w:val="Vanban"/>
        <w:rPr>
          <w:szCs w:val="26"/>
          <w:lang w:val="nl-NL"/>
        </w:rPr>
      </w:pPr>
      <w:r w:rsidRPr="00FC742F">
        <w:rPr>
          <w:szCs w:val="26"/>
        </w:rPr>
        <w:t>Lắp bổ sung 11 máy tính kỹ sư (đã cài đặt đầy đủ phần mềm đọc bản ghi sự cố tự động, phần mềm hệ điều hành, diệt virut) kèm 11 màn hình mới tại 11 trạm biến áp: E1.57 Minh Khai, E1.58 Phú Xuyên, E1.59 Sài Đồng 2, E1.61 Dương Nội, E1.62 Ngọc Hồi, E1.63 Bắc Thành Công, E1.64 Hồ Yên Sở, E1.66 Mỹ Đức, E1.67 CV Thủ Lệ, E1.69 Trâu Quỳ, E1.73 CNC Hòa Lạc 2.</w:t>
      </w:r>
    </w:p>
    <w:p w14:paraId="60032A28" w14:textId="1A7AB01F" w:rsidR="00C80409" w:rsidRPr="00FC742F" w:rsidRDefault="00C80409" w:rsidP="00C80409">
      <w:pPr>
        <w:pStyle w:val="Vanban"/>
        <w:rPr>
          <w:b/>
          <w:szCs w:val="26"/>
          <w:lang w:val="nl-NL"/>
        </w:rPr>
      </w:pPr>
      <w:r w:rsidRPr="00FC742F">
        <w:rPr>
          <w:b/>
          <w:szCs w:val="26"/>
          <w:lang w:val="nl-NL"/>
        </w:rPr>
        <w:lastRenderedPageBreak/>
        <w:t xml:space="preserve">Bước 2: </w:t>
      </w:r>
      <w:r w:rsidR="00DC3A52" w:rsidRPr="00FC742F">
        <w:rPr>
          <w:b/>
          <w:szCs w:val="26"/>
          <w:lang w:val="nl-NL"/>
        </w:rPr>
        <w:t>Thực hiện cấu hình phần mềm SCADA chuyển đổi từ giao thức IEC 60870-5-101 sang IEC 60870-5-104</w:t>
      </w:r>
      <w:r w:rsidR="00A9338C" w:rsidRPr="00FC742F">
        <w:rPr>
          <w:b/>
          <w:szCs w:val="26"/>
          <w:lang w:val="nl-NL"/>
        </w:rPr>
        <w:t xml:space="preserve"> và kết nối kênh truyền</w:t>
      </w:r>
    </w:p>
    <w:p w14:paraId="74752455" w14:textId="7AC5FF3D" w:rsidR="00C80409" w:rsidRPr="00FC742F" w:rsidRDefault="0072139C" w:rsidP="00C80409">
      <w:pPr>
        <w:pStyle w:val="Vanban"/>
        <w:rPr>
          <w:lang w:val="nl-NL"/>
        </w:rPr>
      </w:pPr>
      <w:r w:rsidRPr="00FC742F">
        <w:rPr>
          <w:szCs w:val="26"/>
          <w:lang w:val="nl-NL"/>
        </w:rPr>
        <w:t xml:space="preserve">- </w:t>
      </w:r>
      <w:r w:rsidR="00C80409" w:rsidRPr="00FC742F">
        <w:rPr>
          <w:szCs w:val="26"/>
          <w:lang w:val="nl-NL"/>
        </w:rPr>
        <w:t xml:space="preserve"> </w:t>
      </w:r>
      <w:r w:rsidR="00A83374" w:rsidRPr="00FC742F">
        <w:rPr>
          <w:szCs w:val="26"/>
          <w:lang w:val="nl-NL"/>
        </w:rPr>
        <w:t>Cấu hình lại phần mềm SCADA theo giao thức IEC 60870-5-104 tại 43 trạm biến áp (E1.1 Đông Anh, E1.2 Gia Lâm, E1.5 Thượng Đình, E1.8 Yên Phụ GIS, E1.10 Văn Điển, E1.12 Trần Hưng Đạo, E1.13 Phương Liệt, E1.14 Giám, E1.15 Sài Đồng, E1.16 Nội Bài, E1.17 Bắc Thăng Long, E1.18 Bờ Hồ, E1.20 Thanh Xuân, E1.21 Nhật</w:t>
      </w:r>
      <w:r w:rsidR="00A83374" w:rsidRPr="00FC742F">
        <w:rPr>
          <w:lang w:val="nl-NL"/>
        </w:rPr>
        <w:t xml:space="preserve"> Tân, E1.22 Thanh Nhàn, E1.24 Hải Bối, E1.25 Mỹ Đình, E1.26 Linh Đàm, E1.28 Phùng Xá, E1.30 Văn Quán, E1.31 Trôi, E1.32 Thường Tín, E1.33 Cầu Diễn, E1.36 Quang Minh, E1.37 Bắc An Khánh, E1.39 Thanh Oai, E1.40 Tây Hồ, E1.41 Mai Lâm, E1.42 Sân Bay Nội Bài, E1.43 Mỗ Lao, E1.44 Sơn Tây II, E1.46 Từ Liêm, E1.47 Long Biên, E1.48 NC Quốc Oai, E1.49 Nối Cấp Đông Anh, E1.51 Phú Nghĩa, E1.52 CV Thống Nhất, E1.53 Ba Vì, E1.57 Minh Khai, E1.59 Sài Đồng 2, E10.2 Vân Đình, E10.4 Tía, E10.6 Phúc Thọ) về Trung tâm Điều độ Hệ thống điện miền Bắc;</w:t>
      </w:r>
    </w:p>
    <w:p w14:paraId="0BD7813C" w14:textId="7E3F093C" w:rsidR="00BC5C82" w:rsidRPr="00FC742F" w:rsidRDefault="00A9338C" w:rsidP="00DE5F9E">
      <w:pPr>
        <w:pStyle w:val="Vanban"/>
      </w:pPr>
      <w:r w:rsidRPr="00FC742F">
        <w:t>- Khai báo, định tuyến kênh FE-Fast Ethernet và kiểm tra chất lượng kết nối IEC 60870-5-104 từ trạm về Trung tâm điều độ miền Bắc đáp ứng băng thông, tính ổn định</w:t>
      </w:r>
      <w:r w:rsidR="00DE5F9E" w:rsidRPr="00FC742F">
        <w:t>. Dữ liệu từ các trạm biến áp sẽ được định tuyến từ thiết bị Router (Rad SecFlow2, 4, Juniper, Cisco…) truyền trong mạng WAN-HTĐ đến thiết bị Router tại EVNICT (Cisco C9300), sau đó sử dụng dây mạng để đưa dữ liệu về NSO.</w:t>
      </w:r>
      <w:r w:rsidR="003C7863" w:rsidRPr="00FC742F">
        <w:t xml:space="preserve"> Dự án chỉ thực hiện chuyển đổi giao thức, không thay đổi danh sách dữ liệu đang trao đổi với hệ thống SCADA của NSO.</w:t>
      </w:r>
    </w:p>
    <w:p w14:paraId="2E15DBA9" w14:textId="5029A644" w:rsidR="00991313" w:rsidRPr="00FC742F" w:rsidRDefault="00991313" w:rsidP="00DE5F9E">
      <w:pPr>
        <w:pStyle w:val="Vanban"/>
      </w:pPr>
      <w:r w:rsidRPr="00FC742F">
        <w:t>- Kiểm tra kết nối</w:t>
      </w:r>
      <w:r w:rsidR="0065075E" w:rsidRPr="00FC742F">
        <w:t xml:space="preserve"> giữa trạm biến áp và Trung tâm điều độ hệ thống điện miền Bắc đảm bảo ổn định và tin cậy.</w:t>
      </w:r>
    </w:p>
    <w:p w14:paraId="0CB46800" w14:textId="464A9FC8" w:rsidR="00C80409" w:rsidRPr="00FC742F" w:rsidRDefault="00C80409" w:rsidP="00C80409">
      <w:pPr>
        <w:pStyle w:val="Vanban"/>
        <w:rPr>
          <w:b/>
          <w:lang w:val="nl-NL"/>
        </w:rPr>
      </w:pPr>
      <w:r w:rsidRPr="00FC742F">
        <w:rPr>
          <w:b/>
          <w:lang w:val="nl-NL"/>
        </w:rPr>
        <w:t xml:space="preserve">Bước 3: Cắt điện </w:t>
      </w:r>
      <w:r w:rsidR="0035528B" w:rsidRPr="00FC742F">
        <w:rPr>
          <w:b/>
          <w:lang w:val="nl-NL"/>
        </w:rPr>
        <w:t>để test tín hiệu SCADA các trạm biến áp thay thế máy tính Gateway</w:t>
      </w:r>
      <w:r w:rsidRPr="00FC742F">
        <w:rPr>
          <w:b/>
          <w:lang w:val="nl-NL"/>
        </w:rPr>
        <w:t>.</w:t>
      </w:r>
    </w:p>
    <w:p w14:paraId="0006824C" w14:textId="54919893" w:rsidR="00C80409" w:rsidRPr="00FC742F" w:rsidRDefault="00C80409" w:rsidP="00382119">
      <w:pPr>
        <w:pStyle w:val="Vanban"/>
        <w:numPr>
          <w:ilvl w:val="0"/>
          <w:numId w:val="24"/>
        </w:numPr>
        <w:ind w:left="0" w:firstLine="426"/>
        <w:rPr>
          <w:lang w:val="nl-NL"/>
        </w:rPr>
      </w:pPr>
      <w:r w:rsidRPr="00FC742F">
        <w:rPr>
          <w:lang w:val="nl-NL"/>
        </w:rPr>
        <w:t>Giai đoạn 1: Cắt điện thanh cái C12</w:t>
      </w:r>
      <w:r w:rsidR="001B6444" w:rsidRPr="00FC742F">
        <w:rPr>
          <w:lang w:val="nl-NL"/>
        </w:rPr>
        <w:t>, các</w:t>
      </w:r>
      <w:r w:rsidRPr="00FC742F">
        <w:rPr>
          <w:lang w:val="nl-NL"/>
        </w:rPr>
        <w:t xml:space="preserve"> thanh cái </w:t>
      </w:r>
      <w:r w:rsidR="00430895" w:rsidRPr="00FC742F">
        <w:rPr>
          <w:lang w:val="nl-NL"/>
        </w:rPr>
        <w:t>trung áp nhận nguồn từ C12 sẽ</w:t>
      </w:r>
      <w:r w:rsidRPr="00FC742F">
        <w:rPr>
          <w:lang w:val="nl-NL"/>
        </w:rPr>
        <w:t xml:space="preserve"> được cấp nguồn từ thanh cái </w:t>
      </w:r>
      <w:r w:rsidR="00430895" w:rsidRPr="00FC742F">
        <w:rPr>
          <w:lang w:val="nl-NL"/>
        </w:rPr>
        <w:t>trung áp nhận nguồn từ C11</w:t>
      </w:r>
      <w:r w:rsidRPr="00FC742F">
        <w:rPr>
          <w:lang w:val="nl-NL"/>
        </w:rPr>
        <w:t xml:space="preserve"> qua máy cắt liên lạc thời gian cắt điện 0</w:t>
      </w:r>
      <w:r w:rsidR="00FE6BB7" w:rsidRPr="00FC742F">
        <w:rPr>
          <w:lang w:val="nl-NL"/>
        </w:rPr>
        <w:t>2</w:t>
      </w:r>
      <w:r w:rsidRPr="00FC742F">
        <w:rPr>
          <w:lang w:val="nl-NL"/>
        </w:rPr>
        <w:t xml:space="preserve"> ngày. </w:t>
      </w:r>
    </w:p>
    <w:p w14:paraId="14C15D3A" w14:textId="77777777" w:rsidR="00C80409" w:rsidRPr="00FC742F" w:rsidRDefault="00C80409" w:rsidP="00C80409">
      <w:pPr>
        <w:pStyle w:val="Vanban"/>
        <w:rPr>
          <w:lang w:val="nl-NL"/>
        </w:rPr>
      </w:pPr>
      <w:r w:rsidRPr="00FC742F">
        <w:rPr>
          <w:lang w:val="nl-NL"/>
        </w:rPr>
        <w:t xml:space="preserve">- Nội dung công việc: </w:t>
      </w:r>
    </w:p>
    <w:p w14:paraId="46412550" w14:textId="4A5D41B8" w:rsidR="00DF42C1" w:rsidRPr="00FC742F" w:rsidRDefault="00DF42C1" w:rsidP="00DF42C1">
      <w:pPr>
        <w:pStyle w:val="Vanban"/>
        <w:rPr>
          <w:lang w:val="nl-NL"/>
        </w:rPr>
      </w:pPr>
      <w:r w:rsidRPr="00FC742F">
        <w:rPr>
          <w:lang w:val="nl-NL"/>
        </w:rPr>
        <w:t>+ Thực hiện rà soát, so sánh dữ liệu SCADA từ Project cũ với Project mới sau khi chuyển đổi.</w:t>
      </w:r>
    </w:p>
    <w:p w14:paraId="76AF0BC7" w14:textId="7DA501D4" w:rsidR="0084675E" w:rsidRPr="00FC742F" w:rsidRDefault="0084675E" w:rsidP="0084675E">
      <w:pPr>
        <w:pStyle w:val="Vanban"/>
        <w:rPr>
          <w:lang w:val="nl-NL"/>
        </w:rPr>
      </w:pPr>
      <w:r w:rsidRPr="00FC742F">
        <w:rPr>
          <w:lang w:val="nl-NL"/>
        </w:rPr>
        <w:t xml:space="preserve">+ </w:t>
      </w:r>
      <w:r w:rsidRPr="00FC742F">
        <w:t xml:space="preserve">Thực hiện kiểm tra tính đúng đắn của tín hiệu </w:t>
      </w:r>
      <w:r w:rsidRPr="00FC742F">
        <w:rPr>
          <w:lang w:val="nl-NL"/>
        </w:rPr>
        <w:t>các ngăn lộ 110kV thuộc C12</w:t>
      </w:r>
      <w:r w:rsidRPr="00FC742F">
        <w:t xml:space="preserve"> trên máy tính Gateway thông qua việc kiểm tra các tín hiệu thực tế theo đúng quy định tại trạm biến áp sử dụng giao thức IEC60870-5-104 kết nối về Trung tâm Điều độ Hệ thống điện miền Bắc</w:t>
      </w:r>
      <w:r w:rsidRPr="00FC742F">
        <w:rPr>
          <w:lang w:val="nl-NL"/>
        </w:rPr>
        <w:t xml:space="preserve"> và Trung tâm điều độ hệ thống điện TP Hà Nội.</w:t>
      </w:r>
    </w:p>
    <w:p w14:paraId="4AEFD00B" w14:textId="7F5C1B7E" w:rsidR="00C80409" w:rsidRPr="00FC742F" w:rsidRDefault="00DF42C1" w:rsidP="00DF42C1">
      <w:pPr>
        <w:pStyle w:val="Vanban"/>
        <w:rPr>
          <w:lang w:val="nl-NL"/>
        </w:rPr>
      </w:pPr>
      <w:r w:rsidRPr="00FC742F">
        <w:rPr>
          <w:lang w:val="nl-NL"/>
        </w:rPr>
        <w:lastRenderedPageBreak/>
        <w:t>+ Kiểm tra tính chính xác nhãn thời gian (time stamp) của dữ liệu ghi nhận trên máy tính Gateway và nhãn thời gian dữ liệu ghi nhận tại Trung tâm điều khiển.</w:t>
      </w:r>
    </w:p>
    <w:p w14:paraId="18D0DD11" w14:textId="44AC4BB6" w:rsidR="00E60C05" w:rsidRPr="00FC742F" w:rsidRDefault="00C80409" w:rsidP="00382119">
      <w:pPr>
        <w:pStyle w:val="Vanban"/>
        <w:numPr>
          <w:ilvl w:val="0"/>
          <w:numId w:val="24"/>
        </w:numPr>
        <w:ind w:left="0" w:firstLine="426"/>
        <w:rPr>
          <w:lang w:val="nl-NL"/>
        </w:rPr>
      </w:pPr>
      <w:r w:rsidRPr="00FC742F">
        <w:rPr>
          <w:lang w:val="nl-NL"/>
        </w:rPr>
        <w:t xml:space="preserve">Giai đoạn 2: </w:t>
      </w:r>
      <w:r w:rsidR="00E60C05" w:rsidRPr="00FC742F">
        <w:rPr>
          <w:lang w:val="nl-NL"/>
        </w:rPr>
        <w:t xml:space="preserve">Cắt điện thanh cái C11, các thanh cái trung áp nhận nguồn từ C11 sẽ được cấp nguồn từ thanh cái trung áp nhận nguồn từ C12 qua máy cắt liên lạc thời gian cắt điện 02 ngày. </w:t>
      </w:r>
    </w:p>
    <w:p w14:paraId="1FBDA726" w14:textId="77777777" w:rsidR="00E60C05" w:rsidRPr="00FC742F" w:rsidRDefault="00E60C05" w:rsidP="00E60C05">
      <w:pPr>
        <w:pStyle w:val="Vanban"/>
        <w:rPr>
          <w:lang w:val="nl-NL"/>
        </w:rPr>
      </w:pPr>
      <w:r w:rsidRPr="00FC742F">
        <w:rPr>
          <w:lang w:val="nl-NL"/>
        </w:rPr>
        <w:t xml:space="preserve">- Nội dung công việc: </w:t>
      </w:r>
    </w:p>
    <w:p w14:paraId="49C22BB4" w14:textId="3E44219E" w:rsidR="00E60C05" w:rsidRPr="00FC742F" w:rsidRDefault="00E60C05" w:rsidP="00E60C05">
      <w:pPr>
        <w:pStyle w:val="Vanban"/>
        <w:rPr>
          <w:lang w:val="nl-NL"/>
        </w:rPr>
      </w:pPr>
      <w:r w:rsidRPr="00FC742F">
        <w:rPr>
          <w:lang w:val="nl-NL"/>
        </w:rPr>
        <w:t>+ Thực hiện rà soát, so sánh dữ liệu SCADA từ Project cũ với Project mới sau khi chuyển đổi.</w:t>
      </w:r>
    </w:p>
    <w:p w14:paraId="56CA9120" w14:textId="73202162" w:rsidR="0084675E" w:rsidRPr="00FC742F" w:rsidRDefault="0084675E" w:rsidP="0084675E">
      <w:pPr>
        <w:pStyle w:val="Vanban"/>
      </w:pPr>
      <w:r w:rsidRPr="00FC742F">
        <w:t xml:space="preserve">+ Thực hiện kiểm tra tính đúng đắn của tín hiệu </w:t>
      </w:r>
      <w:r w:rsidRPr="00FC742F">
        <w:rPr>
          <w:lang w:val="nl-NL"/>
        </w:rPr>
        <w:t>các ngăn lộ 110kV thuộc C11</w:t>
      </w:r>
      <w:r w:rsidRPr="00FC742F">
        <w:t xml:space="preserve"> trên máy tính Gateway thông qua việc kiểm tra các tín hiệu thực tế theo đúng quy định tại trạm biến áp sử dụng giao thức IEC60870-5-104 kết nối về Trung tâm Điều độ Hệ thống điện miền Bắc </w:t>
      </w:r>
      <w:r w:rsidRPr="00FC742F">
        <w:rPr>
          <w:lang w:val="nl-NL"/>
        </w:rPr>
        <w:t>và Trung tâm điều độ hệ thống điện TP Hà Nội.</w:t>
      </w:r>
    </w:p>
    <w:p w14:paraId="2D550CA2" w14:textId="700ACEF7" w:rsidR="00C80409" w:rsidRPr="00FC742F" w:rsidRDefault="00E60C05" w:rsidP="00E60C05">
      <w:pPr>
        <w:pStyle w:val="Vanban"/>
        <w:rPr>
          <w:lang w:val="nl-NL"/>
        </w:rPr>
      </w:pPr>
      <w:r w:rsidRPr="00FC742F">
        <w:rPr>
          <w:lang w:val="nl-NL"/>
        </w:rPr>
        <w:t>+ Kiểm tra tính chính xác nhãn thời gian (time stamp) của dữ liệu ghi nhận trên máy tính Gateway và nhãn thời gian dữ liệu ghi nhận tại Trung tâm điều khiển.</w:t>
      </w:r>
    </w:p>
    <w:p w14:paraId="0A8DF7F6" w14:textId="6DF1412C" w:rsidR="00382119" w:rsidRPr="00FC742F" w:rsidRDefault="00382119" w:rsidP="00382119">
      <w:pPr>
        <w:pStyle w:val="Vanban"/>
        <w:numPr>
          <w:ilvl w:val="0"/>
          <w:numId w:val="24"/>
        </w:numPr>
        <w:ind w:left="0" w:firstLine="426"/>
        <w:rPr>
          <w:lang w:val="nl-NL"/>
        </w:rPr>
      </w:pPr>
      <w:r w:rsidRPr="00FC742F">
        <w:rPr>
          <w:lang w:val="nl-NL"/>
        </w:rPr>
        <w:t>Giai đoạn 3: Đối với các thanh cái trung áp trong trạm biến áp (35kV, 22kV) thực hiện</w:t>
      </w:r>
      <w:r w:rsidR="00C96339" w:rsidRPr="00FC742F">
        <w:rPr>
          <w:lang w:val="nl-NL"/>
        </w:rPr>
        <w:t xml:space="preserve"> </w:t>
      </w:r>
      <w:r w:rsidR="00C96339" w:rsidRPr="00FC742F">
        <w:t xml:space="preserve">kiểm tra tính đúng đắn của tín hiệu </w:t>
      </w:r>
      <w:r w:rsidR="00C96339" w:rsidRPr="00FC742F">
        <w:rPr>
          <w:lang w:val="nl-NL"/>
        </w:rPr>
        <w:t xml:space="preserve">các ngăn lộ </w:t>
      </w:r>
      <w:r w:rsidR="004B48C6" w:rsidRPr="00FC742F">
        <w:rPr>
          <w:lang w:val="nl-NL"/>
        </w:rPr>
        <w:t>dự phòng</w:t>
      </w:r>
      <w:r w:rsidR="00C96339" w:rsidRPr="00FC742F">
        <w:rPr>
          <w:lang w:val="nl-NL"/>
        </w:rPr>
        <w:t xml:space="preserve"> </w:t>
      </w:r>
      <w:r w:rsidR="00C96339" w:rsidRPr="00FC742F">
        <w:t>trên máy tính Gateway thông qua việc kiểm tra các tín hiệu thực tế theo đúng quy định</w:t>
      </w:r>
      <w:r w:rsidRPr="00FC742F">
        <w:rPr>
          <w:lang w:val="nl-NL"/>
        </w:rPr>
        <w:t>.</w:t>
      </w:r>
    </w:p>
    <w:p w14:paraId="27484DA2" w14:textId="042489AE" w:rsidR="00377C44" w:rsidRPr="00FC742F" w:rsidRDefault="00377C44" w:rsidP="00377C44">
      <w:pPr>
        <w:pStyle w:val="Vanban"/>
        <w:rPr>
          <w:lang w:val="nl-NL"/>
        </w:rPr>
      </w:pPr>
      <w:r w:rsidRPr="00FC742F">
        <w:rPr>
          <w:lang w:val="nl-NL"/>
        </w:rPr>
        <w:t>+ Với các ngăn lộ đang vận hành thực hiện kiểm tra tính đúng đắn của tín hiệu bằng cách mô phỏng đến máy tính Gateway</w:t>
      </w:r>
      <w:r w:rsidR="004B4B68" w:rsidRPr="00FC742F">
        <w:rPr>
          <w:lang w:val="nl-NL"/>
        </w:rPr>
        <w:t>.</w:t>
      </w:r>
    </w:p>
    <w:p w14:paraId="0F2D4126" w14:textId="12198BD5" w:rsidR="00C80409" w:rsidRPr="00FC742F" w:rsidRDefault="00C80409" w:rsidP="00C80409">
      <w:pPr>
        <w:pStyle w:val="Vanban"/>
        <w:rPr>
          <w:b/>
          <w:lang w:val="sv-SE"/>
        </w:rPr>
      </w:pPr>
      <w:r w:rsidRPr="00FC742F">
        <w:rPr>
          <w:b/>
          <w:lang w:val="sv-SE"/>
        </w:rPr>
        <w:t xml:space="preserve">Bước 4: </w:t>
      </w:r>
      <w:r w:rsidR="00C62671" w:rsidRPr="00FC742F">
        <w:rPr>
          <w:b/>
          <w:lang w:val="sv-SE"/>
        </w:rPr>
        <w:t xml:space="preserve">Hoàn thiện kết nối </w:t>
      </w:r>
      <w:r w:rsidR="00977083" w:rsidRPr="00FC742F">
        <w:rPr>
          <w:b/>
          <w:lang w:val="sv-SE"/>
        </w:rPr>
        <w:t xml:space="preserve">và kiểm tra </w:t>
      </w:r>
      <w:r w:rsidR="00544166" w:rsidRPr="00FC742F">
        <w:rPr>
          <w:b/>
          <w:lang w:val="sv-SE"/>
        </w:rPr>
        <w:t>chất lượng dữ liệu đọc bản ghi sự cố từ xa</w:t>
      </w:r>
    </w:p>
    <w:p w14:paraId="56291191" w14:textId="6919C385" w:rsidR="00C80409" w:rsidRPr="00FC742F" w:rsidRDefault="00C80409" w:rsidP="00382119">
      <w:pPr>
        <w:pStyle w:val="Vanban"/>
        <w:numPr>
          <w:ilvl w:val="0"/>
          <w:numId w:val="24"/>
        </w:numPr>
        <w:ind w:left="0" w:firstLine="426"/>
        <w:rPr>
          <w:lang w:val="nl-NL"/>
        </w:rPr>
      </w:pPr>
      <w:r w:rsidRPr="00FC742F">
        <w:rPr>
          <w:lang w:val="nl-NL"/>
        </w:rPr>
        <w:t xml:space="preserve">Giai đoạn 1: </w:t>
      </w:r>
      <w:r w:rsidR="002315B5" w:rsidRPr="00FC742F">
        <w:rPr>
          <w:lang w:val="nl-NL"/>
        </w:rPr>
        <w:t>Hoàn thiện kết nối chia sẻ thông tin từ các trạm biến áp về Tổ GSVH - Công ty lưới điện cao thế TP Hà Nội và Phòng phương thức - Trung tâm điều độ hệ thống điện TP Hà Nội</w:t>
      </w:r>
      <w:r w:rsidRPr="00FC742F">
        <w:rPr>
          <w:lang w:val="nl-NL"/>
        </w:rPr>
        <w:t>.</w:t>
      </w:r>
      <w:r w:rsidR="00057D56" w:rsidRPr="00FC742F">
        <w:rPr>
          <w:lang w:val="nl-NL"/>
        </w:rPr>
        <w:t xml:space="preserve"> Kiểm tra thông kênh tín hiệu đến từng thiết bị.</w:t>
      </w:r>
    </w:p>
    <w:p w14:paraId="0093BB73" w14:textId="06260AEE" w:rsidR="00C80409" w:rsidRPr="00FC742F" w:rsidRDefault="00C80409" w:rsidP="00382119">
      <w:pPr>
        <w:pStyle w:val="Vanban"/>
        <w:numPr>
          <w:ilvl w:val="0"/>
          <w:numId w:val="24"/>
        </w:numPr>
        <w:ind w:left="0" w:firstLine="426"/>
        <w:rPr>
          <w:lang w:val="nl-NL"/>
        </w:rPr>
      </w:pPr>
      <w:r w:rsidRPr="00FC742F">
        <w:rPr>
          <w:lang w:val="nl-NL"/>
        </w:rPr>
        <w:t xml:space="preserve">Giai đoạn 2: </w:t>
      </w:r>
      <w:r w:rsidR="00CC5FDC" w:rsidRPr="00FC742F">
        <w:rPr>
          <w:lang w:val="nl-NL"/>
        </w:rPr>
        <w:t>Thí nghiệm các ngăn lộ dự phòng các trạm (</w:t>
      </w:r>
      <w:r w:rsidR="00780F06" w:rsidRPr="00FC742F">
        <w:rPr>
          <w:lang w:val="nl-NL"/>
        </w:rPr>
        <w:t>Cắt điện một số ngăn lộ trung áp trong trường hợp trạm biến áp không có ngăn lộ dự phòng)</w:t>
      </w:r>
      <w:r w:rsidR="004D4D34" w:rsidRPr="00FC742F">
        <w:rPr>
          <w:lang w:val="nl-NL"/>
        </w:rPr>
        <w:t xml:space="preserve"> </w:t>
      </w:r>
      <w:r w:rsidR="00902429" w:rsidRPr="00FC742F">
        <w:rPr>
          <w:lang w:val="nl-NL"/>
        </w:rPr>
        <w:t>để thí nghiệm</w:t>
      </w:r>
      <w:r w:rsidR="004D4D34" w:rsidRPr="00FC742F">
        <w:rPr>
          <w:lang w:val="nl-NL"/>
        </w:rPr>
        <w:t xml:space="preserve"> </w:t>
      </w:r>
      <w:r w:rsidR="00902429" w:rsidRPr="00FC742F">
        <w:rPr>
          <w:lang w:val="nl-NL"/>
        </w:rPr>
        <w:t xml:space="preserve">tác động rơle bảo vệ phục vụ </w:t>
      </w:r>
      <w:r w:rsidR="004D4D34" w:rsidRPr="00FC742F">
        <w:rPr>
          <w:lang w:val="nl-NL"/>
        </w:rPr>
        <w:t>kiểm tra lại chất lượng dữ liệu bản ghi sự cố tại các trạm biến áp về Công ty lưới điện cao thế TP Hà Nội và Trung tâm điều độ hệ thống điện TP Hà Nội</w:t>
      </w:r>
      <w:r w:rsidR="00902429" w:rsidRPr="00FC742F">
        <w:rPr>
          <w:lang w:val="nl-NL"/>
        </w:rPr>
        <w:t>, cụ thể:</w:t>
      </w:r>
    </w:p>
    <w:p w14:paraId="0979D1DB" w14:textId="4CCB0AC9" w:rsidR="003F544E" w:rsidRPr="00FC742F" w:rsidRDefault="00902429" w:rsidP="003F544E">
      <w:pPr>
        <w:pStyle w:val="Vanban"/>
        <w:rPr>
          <w:lang w:val="sv-SE"/>
        </w:rPr>
      </w:pPr>
      <w:r w:rsidRPr="00FC742F">
        <w:rPr>
          <w:lang w:val="sv-SE"/>
        </w:rPr>
        <w:t xml:space="preserve">+ </w:t>
      </w:r>
      <w:r w:rsidR="003F544E" w:rsidRPr="00FC742F">
        <w:rPr>
          <w:lang w:val="sv-SE"/>
        </w:rPr>
        <w:t>Thực hiện bơm, test các chức năng bảo vệ để rơle ghi nhận bản ghi sự cố mới trên hệ thống.</w:t>
      </w:r>
    </w:p>
    <w:p w14:paraId="47FB71A8" w14:textId="21746D77" w:rsidR="00902429" w:rsidRPr="00FC742F" w:rsidRDefault="003F544E" w:rsidP="003F544E">
      <w:pPr>
        <w:pStyle w:val="Vanban"/>
        <w:rPr>
          <w:lang w:val="sv-SE"/>
        </w:rPr>
      </w:pPr>
      <w:r w:rsidRPr="00FC742F">
        <w:rPr>
          <w:lang w:val="sv-SE"/>
        </w:rPr>
        <w:t>+ Kiểm tra lại thông tin các bản ghi sự cố ghi nhận trên máy tính Server đặt tại Trung tâm điều độ hệ thống điện TP Hà Nội và trên máy tính Client đặt tại Công ty lưới điện cao thế TP Hà Nội.</w:t>
      </w:r>
    </w:p>
    <w:p w14:paraId="3BD701C2" w14:textId="40496DE2" w:rsidR="00653735" w:rsidRPr="00FC742F" w:rsidRDefault="00653735" w:rsidP="006F2CFC">
      <w:pPr>
        <w:pStyle w:val="XXX"/>
        <w:ind w:left="0" w:firstLine="426"/>
        <w:rPr>
          <w:szCs w:val="26"/>
        </w:rPr>
      </w:pPr>
      <w:bookmarkStart w:id="132" w:name="_Toc449023106"/>
      <w:bookmarkStart w:id="133" w:name="_Toc451089716"/>
      <w:bookmarkStart w:id="134" w:name="_Toc59306013"/>
      <w:bookmarkStart w:id="135" w:name="_Toc60047281"/>
      <w:bookmarkStart w:id="136" w:name="_Toc72860886"/>
      <w:bookmarkStart w:id="137" w:name="_Toc74517043"/>
      <w:bookmarkStart w:id="138" w:name="_Toc202453525"/>
      <w:r w:rsidRPr="00FC742F">
        <w:rPr>
          <w:szCs w:val="26"/>
        </w:rPr>
        <w:lastRenderedPageBreak/>
        <w:t xml:space="preserve">Những </w:t>
      </w:r>
      <w:r w:rsidR="0005266A" w:rsidRPr="00FC742F">
        <w:rPr>
          <w:szCs w:val="26"/>
        </w:rPr>
        <w:t>k</w:t>
      </w:r>
      <w:r w:rsidRPr="00FC742F">
        <w:rPr>
          <w:szCs w:val="26"/>
        </w:rPr>
        <w:t xml:space="preserve">huyến </w:t>
      </w:r>
      <w:r w:rsidR="0005266A" w:rsidRPr="00FC742F">
        <w:rPr>
          <w:szCs w:val="26"/>
        </w:rPr>
        <w:t>cáo</w:t>
      </w:r>
      <w:r w:rsidRPr="00FC742F">
        <w:rPr>
          <w:szCs w:val="26"/>
        </w:rPr>
        <w:t xml:space="preserve"> </w:t>
      </w:r>
      <w:r w:rsidR="0005266A" w:rsidRPr="00FC742F">
        <w:rPr>
          <w:szCs w:val="26"/>
        </w:rPr>
        <w:t>k</w:t>
      </w:r>
      <w:r w:rsidRPr="00FC742F">
        <w:rPr>
          <w:szCs w:val="26"/>
        </w:rPr>
        <w:t xml:space="preserve">hác </w:t>
      </w:r>
      <w:r w:rsidR="0005266A" w:rsidRPr="00FC742F">
        <w:rPr>
          <w:szCs w:val="26"/>
        </w:rPr>
        <w:t>k</w:t>
      </w:r>
      <w:r w:rsidRPr="00FC742F">
        <w:rPr>
          <w:szCs w:val="26"/>
        </w:rPr>
        <w:t xml:space="preserve">ề </w:t>
      </w:r>
      <w:r w:rsidR="0005266A" w:rsidRPr="00FC742F">
        <w:rPr>
          <w:szCs w:val="26"/>
        </w:rPr>
        <w:t>đ</w:t>
      </w:r>
      <w:r w:rsidRPr="00FC742F">
        <w:rPr>
          <w:szCs w:val="26"/>
        </w:rPr>
        <w:t xml:space="preserve">ảm </w:t>
      </w:r>
      <w:r w:rsidR="0005266A" w:rsidRPr="00FC742F">
        <w:rPr>
          <w:szCs w:val="26"/>
        </w:rPr>
        <w:t>b</w:t>
      </w:r>
      <w:r w:rsidRPr="00FC742F">
        <w:rPr>
          <w:szCs w:val="26"/>
        </w:rPr>
        <w:t xml:space="preserve">ảo </w:t>
      </w:r>
      <w:r w:rsidR="0005266A" w:rsidRPr="00FC742F">
        <w:rPr>
          <w:szCs w:val="26"/>
        </w:rPr>
        <w:t>a</w:t>
      </w:r>
      <w:r w:rsidRPr="00FC742F">
        <w:rPr>
          <w:szCs w:val="26"/>
        </w:rPr>
        <w:t xml:space="preserve">n </w:t>
      </w:r>
      <w:r w:rsidR="0005266A" w:rsidRPr="00FC742F">
        <w:rPr>
          <w:szCs w:val="26"/>
        </w:rPr>
        <w:t>t</w:t>
      </w:r>
      <w:r w:rsidRPr="00FC742F">
        <w:rPr>
          <w:szCs w:val="26"/>
        </w:rPr>
        <w:t xml:space="preserve">oàn </w:t>
      </w:r>
      <w:r w:rsidR="0005266A" w:rsidRPr="00FC742F">
        <w:rPr>
          <w:szCs w:val="26"/>
        </w:rPr>
        <w:t>t</w:t>
      </w:r>
      <w:r w:rsidRPr="00FC742F">
        <w:rPr>
          <w:szCs w:val="26"/>
        </w:rPr>
        <w:t xml:space="preserve">rong </w:t>
      </w:r>
      <w:r w:rsidR="0005266A" w:rsidRPr="00FC742F">
        <w:rPr>
          <w:szCs w:val="26"/>
        </w:rPr>
        <w:t>q</w:t>
      </w:r>
      <w:r w:rsidRPr="00FC742F">
        <w:rPr>
          <w:szCs w:val="26"/>
        </w:rPr>
        <w:t xml:space="preserve">uá </w:t>
      </w:r>
      <w:r w:rsidR="0005266A" w:rsidRPr="00FC742F">
        <w:rPr>
          <w:szCs w:val="26"/>
        </w:rPr>
        <w:t>t</w:t>
      </w:r>
      <w:r w:rsidRPr="00FC742F">
        <w:rPr>
          <w:szCs w:val="26"/>
        </w:rPr>
        <w:t xml:space="preserve">rình </w:t>
      </w:r>
      <w:r w:rsidR="0005266A" w:rsidRPr="00FC742F">
        <w:rPr>
          <w:szCs w:val="26"/>
        </w:rPr>
        <w:t>t</w:t>
      </w:r>
      <w:r w:rsidRPr="00FC742F">
        <w:rPr>
          <w:szCs w:val="26"/>
        </w:rPr>
        <w:t xml:space="preserve">hi </w:t>
      </w:r>
      <w:r w:rsidR="0005266A" w:rsidRPr="00FC742F">
        <w:rPr>
          <w:szCs w:val="26"/>
        </w:rPr>
        <w:t>c</w:t>
      </w:r>
      <w:r w:rsidRPr="00FC742F">
        <w:rPr>
          <w:szCs w:val="26"/>
        </w:rPr>
        <w:t>ông</w:t>
      </w:r>
      <w:bookmarkEnd w:id="132"/>
      <w:bookmarkEnd w:id="133"/>
      <w:bookmarkEnd w:id="134"/>
      <w:bookmarkEnd w:id="135"/>
      <w:bookmarkEnd w:id="136"/>
      <w:bookmarkEnd w:id="137"/>
      <w:bookmarkEnd w:id="138"/>
    </w:p>
    <w:p w14:paraId="643B251E" w14:textId="77777777" w:rsidR="00A53A37" w:rsidRPr="00FC742F" w:rsidRDefault="00A53A37" w:rsidP="00A53A37">
      <w:pPr>
        <w:spacing w:line="276" w:lineRule="auto"/>
        <w:ind w:firstLine="426"/>
        <w:jc w:val="both"/>
        <w:rPr>
          <w:rFonts w:cs="Times New Roman"/>
          <w:szCs w:val="26"/>
          <w:lang w:val="nl-NL"/>
        </w:rPr>
      </w:pPr>
      <w:r w:rsidRPr="00FC742F">
        <w:rPr>
          <w:rFonts w:cs="Times New Roman"/>
          <w:szCs w:val="26"/>
          <w:lang w:val="nl-NL"/>
        </w:rPr>
        <w:t>Thực hiện đúng Quy trình KTAT Điện của Tập đoàn Điện lực Việt Nam.</w:t>
      </w:r>
    </w:p>
    <w:p w14:paraId="4C0BECBB" w14:textId="77777777" w:rsidR="00A53A37" w:rsidRPr="00FC742F" w:rsidRDefault="00A53A37" w:rsidP="00A53A37">
      <w:pPr>
        <w:spacing w:line="276" w:lineRule="auto"/>
        <w:ind w:firstLine="426"/>
        <w:jc w:val="both"/>
        <w:rPr>
          <w:rFonts w:cs="Times New Roman"/>
          <w:szCs w:val="26"/>
          <w:lang w:val="nl-NL"/>
        </w:rPr>
      </w:pPr>
      <w:r w:rsidRPr="00FC742F">
        <w:rPr>
          <w:rFonts w:cs="Times New Roman"/>
          <w:szCs w:val="26"/>
          <w:lang w:val="nl-NL"/>
        </w:rPr>
        <w:t>Nhóm công tác phải được trang bị đầy đủ các trang thiết bị bảo hộ an toàn lao động theo quy định của ngành điện và các trang bị BHLĐ khi làm việc tiếp xúc với dầu cách điện.</w:t>
      </w:r>
    </w:p>
    <w:p w14:paraId="00858CF1" w14:textId="77777777" w:rsidR="00A53A37" w:rsidRPr="00FC742F" w:rsidRDefault="00A53A37" w:rsidP="00A53A37">
      <w:pPr>
        <w:spacing w:line="276" w:lineRule="auto"/>
        <w:ind w:firstLine="426"/>
        <w:jc w:val="both"/>
        <w:rPr>
          <w:rFonts w:cs="Times New Roman"/>
          <w:szCs w:val="26"/>
          <w:lang w:val="nl-NL"/>
        </w:rPr>
      </w:pPr>
      <w:r w:rsidRPr="00FC742F">
        <w:rPr>
          <w:rFonts w:cs="Times New Roman"/>
          <w:szCs w:val="26"/>
          <w:lang w:val="nl-NL"/>
        </w:rPr>
        <w:t>Nhóm công tác khi thi công trên các thiết bị máy tính Gateway, máy tính kỹ sư, cấu hình theo giao thức IEC 60870-5-104 về các Trung tâm điều độ phải đảm bảo tuân thủ theo quy định trong các văn bản:</w:t>
      </w:r>
    </w:p>
    <w:p w14:paraId="1E7CA636" w14:textId="77777777" w:rsidR="00A53A37" w:rsidRPr="00FC742F" w:rsidRDefault="00A53A37" w:rsidP="00A53A37">
      <w:pPr>
        <w:numPr>
          <w:ilvl w:val="6"/>
          <w:numId w:val="23"/>
        </w:numPr>
        <w:spacing w:before="0" w:after="0" w:line="276" w:lineRule="auto"/>
        <w:ind w:left="0" w:firstLine="567"/>
        <w:jc w:val="both"/>
        <w:rPr>
          <w:szCs w:val="26"/>
          <w:lang w:val="de-DE"/>
        </w:rPr>
      </w:pPr>
      <w:r w:rsidRPr="00FC742F">
        <w:rPr>
          <w:szCs w:val="26"/>
          <w:lang w:val="de-DE"/>
        </w:rPr>
        <w:t xml:space="preserve">Quyết định số 717/QĐ-EVN, ngày 31/05/2025 về việc ban hành Quy định Đảm bảo an ninh và an toàn thông tin trong Tập đoàn Điện lực Việt Nam; </w:t>
      </w:r>
    </w:p>
    <w:p w14:paraId="2F0122FC" w14:textId="77777777" w:rsidR="00A53A37" w:rsidRPr="00FC742F" w:rsidRDefault="00A53A37" w:rsidP="00A53A37">
      <w:pPr>
        <w:spacing w:line="276" w:lineRule="auto"/>
        <w:ind w:firstLine="426"/>
        <w:jc w:val="both"/>
        <w:rPr>
          <w:rFonts w:cs="Times New Roman"/>
          <w:szCs w:val="26"/>
          <w:lang w:val="nl-NL"/>
        </w:rPr>
      </w:pPr>
      <w:r w:rsidRPr="00FC742F">
        <w:rPr>
          <w:rFonts w:cs="Times New Roman"/>
          <w:szCs w:val="26"/>
          <w:lang w:val="nl-NL"/>
        </w:rPr>
        <w:t>- Quyết định 168/QĐ-EVN ngày 23/02/2023 vể việc phê duyệt Đề án "Đảm bảo an toàn thông tin cho hệ thống thông tin của Tập đoàn Điện lực quốc gia Việt Nam giai đoạn 2023 – 2028"</w:t>
      </w:r>
    </w:p>
    <w:p w14:paraId="59A7F9D2" w14:textId="77777777" w:rsidR="00A53A37" w:rsidRPr="00FC742F" w:rsidRDefault="00A53A37" w:rsidP="00A53A37">
      <w:pPr>
        <w:spacing w:line="276" w:lineRule="auto"/>
        <w:ind w:firstLine="426"/>
        <w:jc w:val="both"/>
        <w:rPr>
          <w:rFonts w:cs="Times New Roman"/>
          <w:szCs w:val="26"/>
          <w:lang w:val="nl-NL"/>
        </w:rPr>
      </w:pPr>
      <w:r w:rsidRPr="00FC742F">
        <w:rPr>
          <w:rFonts w:cs="Times New Roman"/>
          <w:szCs w:val="26"/>
          <w:lang w:val="nl-NL"/>
        </w:rPr>
        <w:t xml:space="preserve">- Văn bản 8389/EVNHANOI-VTCNTT ngày 29/11/2023 về việc Tăng cường rà soát đảm bảo an toàn an ninh thông tin hệ thống thông tin trọng yếu, quan trọng. </w:t>
      </w:r>
    </w:p>
    <w:p w14:paraId="1C27CE70" w14:textId="77777777" w:rsidR="00A53A37" w:rsidRPr="00FC742F" w:rsidRDefault="00A53A37" w:rsidP="00A53A37">
      <w:pPr>
        <w:spacing w:line="276" w:lineRule="auto"/>
        <w:ind w:firstLine="426"/>
        <w:jc w:val="both"/>
        <w:rPr>
          <w:rFonts w:cs="Times New Roman"/>
          <w:szCs w:val="26"/>
          <w:lang w:val="nl-NL"/>
        </w:rPr>
      </w:pPr>
      <w:r w:rsidRPr="00FC742F">
        <w:rPr>
          <w:rFonts w:cs="Times New Roman"/>
          <w:szCs w:val="26"/>
          <w:lang w:val="nl-NL"/>
        </w:rPr>
        <w:t>Chỉ được làm việc trong khu vực Chủ Đầu tư cho phép. Khi thực hiện ở vị trí sửa chữa, phải có rào chắn giữa khu vực làm việc và khu vực khác.</w:t>
      </w:r>
    </w:p>
    <w:p w14:paraId="3E275217" w14:textId="77777777" w:rsidR="00A53A37" w:rsidRPr="00FC742F" w:rsidRDefault="00A53A37" w:rsidP="00A53A37">
      <w:pPr>
        <w:spacing w:line="276" w:lineRule="auto"/>
        <w:ind w:firstLine="426"/>
        <w:jc w:val="both"/>
        <w:rPr>
          <w:rFonts w:cs="Times New Roman"/>
          <w:szCs w:val="26"/>
          <w:lang w:val="nl-NL"/>
        </w:rPr>
      </w:pPr>
      <w:r w:rsidRPr="00FC742F">
        <w:rPr>
          <w:rFonts w:cs="Times New Roman"/>
          <w:szCs w:val="26"/>
          <w:lang w:val="nl-NL"/>
        </w:rPr>
        <w:t>Khi cẩu bốc xếp lắp đặt các thiết bị phải có người giám sát nghiêm ngặt để đảm bảo an toàn cho người và thiết bị; không được để xảy ra va chạm gây đổ vỡ, hư hỏng vv…</w:t>
      </w:r>
    </w:p>
    <w:p w14:paraId="05850710" w14:textId="77777777" w:rsidR="00A53A37" w:rsidRPr="00FC742F" w:rsidRDefault="00A53A37" w:rsidP="00A53A37">
      <w:pPr>
        <w:spacing w:line="276" w:lineRule="auto"/>
        <w:ind w:firstLine="426"/>
        <w:jc w:val="both"/>
        <w:rPr>
          <w:rFonts w:cs="Times New Roman"/>
          <w:szCs w:val="26"/>
          <w:lang w:val="nl-NL"/>
        </w:rPr>
      </w:pPr>
      <w:r w:rsidRPr="00FC742F">
        <w:rPr>
          <w:rFonts w:cs="Times New Roman"/>
          <w:szCs w:val="26"/>
          <w:lang w:val="nl-NL"/>
        </w:rPr>
        <w:t>Mặt bằng thi công phải gọn sạch, có biển báo, có che chắn, có bình chữa cháy và có biện pháp phòng cháy.</w:t>
      </w:r>
    </w:p>
    <w:p w14:paraId="4D0F6FA7" w14:textId="6FC34F2E" w:rsidR="00A53A37" w:rsidRPr="00FC742F" w:rsidRDefault="00A53A37" w:rsidP="00A53A37">
      <w:pPr>
        <w:spacing w:line="276" w:lineRule="auto"/>
        <w:ind w:firstLine="426"/>
        <w:jc w:val="both"/>
        <w:rPr>
          <w:rFonts w:cs="Times New Roman"/>
          <w:szCs w:val="26"/>
          <w:lang w:val="nl-NL"/>
        </w:rPr>
      </w:pPr>
      <w:r w:rsidRPr="00FC742F">
        <w:rPr>
          <w:rFonts w:cs="Times New Roman"/>
          <w:szCs w:val="26"/>
          <w:lang w:val="nl-NL"/>
        </w:rPr>
        <w:t>Chấp hành sự chỉ huy của Chủ Đầu tư và cán bộ giám sát kỹ thuật Bên A.</w:t>
      </w:r>
    </w:p>
    <w:p w14:paraId="1D1F53BF" w14:textId="15B0C35C" w:rsidR="00653735" w:rsidRPr="00FC742F" w:rsidRDefault="0005266A" w:rsidP="00BB2E87">
      <w:pPr>
        <w:pStyle w:val="XXX"/>
        <w:rPr>
          <w:szCs w:val="26"/>
        </w:rPr>
      </w:pPr>
      <w:bookmarkStart w:id="139" w:name="_Toc59306014"/>
      <w:bookmarkStart w:id="140" w:name="_Toc60047282"/>
      <w:bookmarkStart w:id="141" w:name="_Toc72860887"/>
      <w:bookmarkStart w:id="142" w:name="_Toc74517044"/>
      <w:bookmarkStart w:id="143" w:name="_Toc202453526"/>
      <w:bookmarkStart w:id="144" w:name="_Toc403806468"/>
      <w:bookmarkStart w:id="145" w:name="_Toc449023107"/>
      <w:r w:rsidRPr="00FC742F">
        <w:rPr>
          <w:szCs w:val="26"/>
        </w:rPr>
        <w:t>Q</w:t>
      </w:r>
      <w:r w:rsidR="00653735" w:rsidRPr="00FC742F">
        <w:rPr>
          <w:szCs w:val="26"/>
        </w:rPr>
        <w:t xml:space="preserve">uy </w:t>
      </w:r>
      <w:r w:rsidRPr="00FC742F">
        <w:rPr>
          <w:szCs w:val="26"/>
        </w:rPr>
        <w:t>t</w:t>
      </w:r>
      <w:r w:rsidR="00653735" w:rsidRPr="00FC742F">
        <w:rPr>
          <w:szCs w:val="26"/>
        </w:rPr>
        <w:t xml:space="preserve">rình </w:t>
      </w:r>
      <w:r w:rsidRPr="00FC742F">
        <w:rPr>
          <w:szCs w:val="26"/>
        </w:rPr>
        <w:t>k</w:t>
      </w:r>
      <w:r w:rsidR="00653735" w:rsidRPr="00FC742F">
        <w:rPr>
          <w:szCs w:val="26"/>
        </w:rPr>
        <w:t xml:space="preserve">iểm </w:t>
      </w:r>
      <w:r w:rsidRPr="00FC742F">
        <w:rPr>
          <w:szCs w:val="26"/>
        </w:rPr>
        <w:t>t</w:t>
      </w:r>
      <w:r w:rsidR="00653735" w:rsidRPr="00FC742F">
        <w:rPr>
          <w:szCs w:val="26"/>
        </w:rPr>
        <w:t xml:space="preserve">ra </w:t>
      </w:r>
      <w:r w:rsidRPr="00FC742F">
        <w:rPr>
          <w:szCs w:val="26"/>
        </w:rPr>
        <w:t>c</w:t>
      </w:r>
      <w:r w:rsidR="00653735" w:rsidRPr="00FC742F">
        <w:rPr>
          <w:szCs w:val="26"/>
        </w:rPr>
        <w:t xml:space="preserve">hất </w:t>
      </w:r>
      <w:r w:rsidRPr="00FC742F">
        <w:rPr>
          <w:szCs w:val="26"/>
        </w:rPr>
        <w:t>l</w:t>
      </w:r>
      <w:r w:rsidR="00653735" w:rsidRPr="00FC742F">
        <w:rPr>
          <w:szCs w:val="26"/>
        </w:rPr>
        <w:t>ượng</w:t>
      </w:r>
      <w:r w:rsidRPr="00FC742F">
        <w:rPr>
          <w:szCs w:val="26"/>
        </w:rPr>
        <w:t xml:space="preserve"> t</w:t>
      </w:r>
      <w:r w:rsidR="00653735" w:rsidRPr="00FC742F">
        <w:rPr>
          <w:szCs w:val="26"/>
        </w:rPr>
        <w:t xml:space="preserve">hi </w:t>
      </w:r>
      <w:r w:rsidRPr="00FC742F">
        <w:rPr>
          <w:szCs w:val="26"/>
        </w:rPr>
        <w:t>c</w:t>
      </w:r>
      <w:r w:rsidR="00653735" w:rsidRPr="00FC742F">
        <w:rPr>
          <w:szCs w:val="26"/>
        </w:rPr>
        <w:t>ông</w:t>
      </w:r>
      <w:bookmarkEnd w:id="139"/>
      <w:bookmarkEnd w:id="140"/>
      <w:bookmarkEnd w:id="141"/>
      <w:bookmarkEnd w:id="142"/>
      <w:bookmarkEnd w:id="143"/>
      <w:r w:rsidR="00653735" w:rsidRPr="00FC742F">
        <w:rPr>
          <w:szCs w:val="26"/>
        </w:rPr>
        <w:t xml:space="preserve"> </w:t>
      </w:r>
      <w:bookmarkEnd w:id="144"/>
      <w:bookmarkEnd w:id="145"/>
    </w:p>
    <w:p w14:paraId="0AD94FCF" w14:textId="77777777" w:rsidR="00653735" w:rsidRPr="00FC742F" w:rsidRDefault="00653735" w:rsidP="0005266A">
      <w:pPr>
        <w:spacing w:line="276" w:lineRule="auto"/>
        <w:ind w:firstLine="426"/>
        <w:jc w:val="both"/>
        <w:rPr>
          <w:rFonts w:cs="Times New Roman"/>
          <w:szCs w:val="26"/>
          <w:lang w:val="nl-NL"/>
        </w:rPr>
      </w:pPr>
      <w:r w:rsidRPr="00FC742F">
        <w:rPr>
          <w:rFonts w:cs="Times New Roman"/>
          <w:szCs w:val="26"/>
          <w:lang w:val="nl-NL"/>
        </w:rPr>
        <w:t xml:space="preserve">Vật tư sử dụng đưa vào công trình thỏa mãn các TCVN về chất lượng, có chứng nhận kiểm định của các cơ quan chức năng. </w:t>
      </w:r>
    </w:p>
    <w:p w14:paraId="4DD76575" w14:textId="77777777" w:rsidR="00653735" w:rsidRPr="00FC742F" w:rsidRDefault="00653735" w:rsidP="0005266A">
      <w:pPr>
        <w:spacing w:line="276" w:lineRule="auto"/>
        <w:ind w:firstLine="426"/>
        <w:jc w:val="both"/>
        <w:rPr>
          <w:rFonts w:cs="Times New Roman"/>
          <w:szCs w:val="26"/>
          <w:lang w:val="nl-NL"/>
        </w:rPr>
      </w:pPr>
      <w:r w:rsidRPr="00FC742F">
        <w:rPr>
          <w:rFonts w:cs="Times New Roman"/>
          <w:szCs w:val="26"/>
          <w:lang w:val="nl-NL"/>
        </w:rPr>
        <w:t>Các vật tư lưu kho phải có tem mác phân biệt các loại với nhau nhằm đảm bảo đáp ứng nhu cầu cung ứng kịp thời đúng, đủ những vật tư cần thiết trong từng giai đoạn thi công.</w:t>
      </w:r>
    </w:p>
    <w:p w14:paraId="5B5C0841" w14:textId="77777777" w:rsidR="00653735" w:rsidRPr="00FC742F" w:rsidRDefault="00653735" w:rsidP="0005266A">
      <w:pPr>
        <w:spacing w:line="276" w:lineRule="auto"/>
        <w:ind w:firstLine="426"/>
        <w:jc w:val="both"/>
        <w:rPr>
          <w:rFonts w:cs="Times New Roman"/>
          <w:szCs w:val="26"/>
          <w:lang w:val="nl-NL"/>
        </w:rPr>
      </w:pPr>
      <w:r w:rsidRPr="00FC742F">
        <w:rPr>
          <w:rFonts w:cs="Times New Roman"/>
          <w:szCs w:val="26"/>
          <w:lang w:val="nl-NL"/>
        </w:rPr>
        <w:t>Bố trí mặt bằng thi công hợp lí đảm bảo việc thi công thuận tiện phú hợp với từng giai đoạn và công việc thi công cụ thể.</w:t>
      </w:r>
    </w:p>
    <w:p w14:paraId="74B57BC7" w14:textId="77777777" w:rsidR="00653735" w:rsidRPr="00FC742F" w:rsidRDefault="00653735" w:rsidP="0005266A">
      <w:pPr>
        <w:spacing w:line="276" w:lineRule="auto"/>
        <w:ind w:firstLine="426"/>
        <w:jc w:val="both"/>
        <w:rPr>
          <w:rFonts w:cs="Times New Roman"/>
          <w:szCs w:val="26"/>
          <w:lang w:val="nl-NL"/>
        </w:rPr>
      </w:pPr>
      <w:r w:rsidRPr="00FC742F">
        <w:rPr>
          <w:rFonts w:cs="Times New Roman"/>
          <w:szCs w:val="26"/>
          <w:lang w:val="nl-NL"/>
        </w:rPr>
        <w:t>Phân khu, khoanh vùng, bố trí giao thông vận chuyển thiết bị, vật tư hợp lí.</w:t>
      </w:r>
    </w:p>
    <w:p w14:paraId="715A7D26" w14:textId="77777777" w:rsidR="00653735" w:rsidRPr="00FC742F" w:rsidRDefault="00653735" w:rsidP="0005266A">
      <w:pPr>
        <w:spacing w:line="276" w:lineRule="auto"/>
        <w:ind w:firstLine="426"/>
        <w:jc w:val="both"/>
        <w:rPr>
          <w:rFonts w:cs="Times New Roman"/>
          <w:szCs w:val="26"/>
          <w:lang w:val="nl-NL"/>
        </w:rPr>
      </w:pPr>
      <w:r w:rsidRPr="00FC742F">
        <w:rPr>
          <w:rFonts w:cs="Times New Roman"/>
          <w:szCs w:val="26"/>
          <w:lang w:val="nl-NL"/>
        </w:rPr>
        <w:t>Bảo vệ tốt môi trường xung quanh công trường thi công.</w:t>
      </w:r>
      <w:r w:rsidRPr="00FC742F">
        <w:rPr>
          <w:rFonts w:cs="Times New Roman"/>
          <w:szCs w:val="26"/>
          <w:lang w:val="nl-NL"/>
        </w:rPr>
        <w:tab/>
      </w:r>
    </w:p>
    <w:p w14:paraId="377FFE63" w14:textId="77777777" w:rsidR="00653735" w:rsidRPr="00FC742F" w:rsidRDefault="00653735" w:rsidP="0005266A">
      <w:pPr>
        <w:spacing w:line="276" w:lineRule="auto"/>
        <w:ind w:firstLine="426"/>
        <w:jc w:val="both"/>
        <w:rPr>
          <w:rFonts w:cs="Times New Roman"/>
          <w:szCs w:val="26"/>
          <w:lang w:val="nl-NL"/>
        </w:rPr>
      </w:pPr>
      <w:r w:rsidRPr="00FC742F">
        <w:rPr>
          <w:rFonts w:cs="Times New Roman"/>
          <w:szCs w:val="26"/>
          <w:lang w:val="nl-NL"/>
        </w:rPr>
        <w:t>Lập hồ sơ công trình, sổ ghi nhớ hàng ngày, sau mỗi ca đều có sự thông nhất của cán bộ giám sát bên A cùng kí xác nhận.</w:t>
      </w:r>
    </w:p>
    <w:p w14:paraId="444EDEE0" w14:textId="77777777" w:rsidR="00653735" w:rsidRPr="00FC742F" w:rsidRDefault="00653735" w:rsidP="0005266A">
      <w:pPr>
        <w:spacing w:line="276" w:lineRule="auto"/>
        <w:ind w:firstLine="426"/>
        <w:jc w:val="both"/>
        <w:rPr>
          <w:rFonts w:cs="Times New Roman"/>
          <w:szCs w:val="26"/>
          <w:lang w:val="nl-NL"/>
        </w:rPr>
      </w:pPr>
      <w:r w:rsidRPr="00FC742F">
        <w:rPr>
          <w:rFonts w:cs="Times New Roman"/>
          <w:szCs w:val="26"/>
          <w:lang w:val="nl-NL"/>
        </w:rPr>
        <w:t>Kiên quyết xử lí các vi phạm, mọi thay đổi ở hiện trường đều phải có sự thống nhất và đồng ý của chủ đầu tư và đơn vị thiết kế.</w:t>
      </w:r>
    </w:p>
    <w:p w14:paraId="20C91915" w14:textId="77777777" w:rsidR="00653735" w:rsidRPr="00FC742F" w:rsidRDefault="00653735" w:rsidP="0005266A">
      <w:pPr>
        <w:spacing w:line="276" w:lineRule="auto"/>
        <w:ind w:firstLine="426"/>
        <w:jc w:val="both"/>
        <w:rPr>
          <w:rFonts w:cs="Times New Roman"/>
          <w:szCs w:val="26"/>
          <w:lang w:val="nl-NL"/>
        </w:rPr>
      </w:pPr>
      <w:r w:rsidRPr="00FC742F">
        <w:rPr>
          <w:rFonts w:cs="Times New Roman"/>
          <w:szCs w:val="26"/>
          <w:lang w:val="nl-NL"/>
        </w:rPr>
        <w:lastRenderedPageBreak/>
        <w:t>Có quy định chi tiết về quản lí chất lượng và các thủ tục, phương pháp lấy mẫu và thí nghiệm, lưu giữ các mẫu thí nghiệm, kiểm tra và bàn giao các tài liệu chứng nhận chất lượng thiết bị.</w:t>
      </w:r>
    </w:p>
    <w:p w14:paraId="5DD40F12" w14:textId="77777777" w:rsidR="00653735" w:rsidRPr="00FC742F" w:rsidRDefault="00653735" w:rsidP="0005266A">
      <w:pPr>
        <w:spacing w:line="276" w:lineRule="auto"/>
        <w:ind w:firstLine="426"/>
        <w:jc w:val="both"/>
        <w:rPr>
          <w:rFonts w:cs="Times New Roman"/>
          <w:szCs w:val="26"/>
          <w:lang w:val="nl-NL"/>
        </w:rPr>
      </w:pPr>
      <w:r w:rsidRPr="00FC742F">
        <w:rPr>
          <w:rFonts w:cs="Times New Roman"/>
          <w:szCs w:val="26"/>
          <w:lang w:val="nl-NL"/>
        </w:rPr>
        <w:t>Có biện pháp thi công, trình tự thi công tuân thủ đến từng chi tiết nhỏ của mỗi công đoạn thi công và lắp đặt.</w:t>
      </w:r>
    </w:p>
    <w:p w14:paraId="2B531A94" w14:textId="77777777" w:rsidR="00653735" w:rsidRPr="00FC742F" w:rsidRDefault="00653735" w:rsidP="0005266A">
      <w:pPr>
        <w:spacing w:line="276" w:lineRule="auto"/>
        <w:ind w:firstLine="426"/>
        <w:jc w:val="both"/>
        <w:rPr>
          <w:rFonts w:cs="Times New Roman"/>
          <w:szCs w:val="26"/>
          <w:lang w:val="nl-NL"/>
        </w:rPr>
      </w:pPr>
      <w:r w:rsidRPr="00FC742F">
        <w:rPr>
          <w:rFonts w:cs="Times New Roman"/>
          <w:szCs w:val="26"/>
          <w:lang w:val="nl-NL"/>
        </w:rPr>
        <w:t>Công việc kiểm tra chất lượng thi công có thể được tiến hành vào bất cứ thời gian nào và yêu cầu phải sửa chữa và khắc phục những sai sót để được nâng cao chất lượng công trình.</w:t>
      </w:r>
    </w:p>
    <w:p w14:paraId="2E2F6EF7" w14:textId="77777777" w:rsidR="00653735" w:rsidRPr="00FC742F" w:rsidRDefault="00653735" w:rsidP="0005266A">
      <w:pPr>
        <w:spacing w:line="276" w:lineRule="auto"/>
        <w:ind w:firstLine="426"/>
        <w:jc w:val="both"/>
        <w:rPr>
          <w:rFonts w:cs="Times New Roman"/>
          <w:szCs w:val="26"/>
          <w:lang w:val="nl-NL"/>
        </w:rPr>
      </w:pPr>
      <w:r w:rsidRPr="00FC742F">
        <w:rPr>
          <w:rFonts w:cs="Times New Roman"/>
          <w:szCs w:val="26"/>
          <w:lang w:val="nl-NL"/>
        </w:rPr>
        <w:t>Nghiệm thu từng hạng mục công trình để chuyển bước thi công cần lập biên bản nghiệm thu giai đoạn. Tài liệu nghiệm thu do đơn vị thi công chuẩn bị gồm: Bản vẽ thi công, nhật lí công trình, biên bản thí nghiệm thiết bị, vật liệu… Kết thúc lập biên bản nghiệm thu bàn giao công trình có chữ kí của 3 bên gồm: chủ đầu tư, đại diện bên thi công, đại diện bên thiết kế.</w:t>
      </w:r>
    </w:p>
    <w:p w14:paraId="6CC0D358" w14:textId="547BB4BB" w:rsidR="00653735" w:rsidRPr="00FC742F" w:rsidRDefault="00653735" w:rsidP="0005266A">
      <w:pPr>
        <w:pStyle w:val="XX"/>
        <w:ind w:left="0" w:firstLine="567"/>
        <w:jc w:val="both"/>
        <w:rPr>
          <w:rFonts w:cs="Times New Roman"/>
          <w:color w:val="auto"/>
          <w:szCs w:val="26"/>
        </w:rPr>
      </w:pPr>
      <w:bookmarkStart w:id="146" w:name="_Toc202453527"/>
      <w:r w:rsidRPr="00FC742F">
        <w:rPr>
          <w:rFonts w:cs="Times New Roman"/>
          <w:color w:val="auto"/>
          <w:szCs w:val="26"/>
        </w:rPr>
        <w:t xml:space="preserve">Tiến </w:t>
      </w:r>
      <w:r w:rsidR="0005266A" w:rsidRPr="00FC742F">
        <w:rPr>
          <w:rFonts w:cs="Times New Roman"/>
          <w:color w:val="auto"/>
          <w:szCs w:val="26"/>
        </w:rPr>
        <w:t>đ</w:t>
      </w:r>
      <w:r w:rsidRPr="00FC742F">
        <w:rPr>
          <w:rFonts w:cs="Times New Roman"/>
          <w:color w:val="auto"/>
          <w:szCs w:val="26"/>
        </w:rPr>
        <w:t xml:space="preserve">ộ </w:t>
      </w:r>
      <w:r w:rsidR="0005266A" w:rsidRPr="00FC742F">
        <w:rPr>
          <w:rFonts w:cs="Times New Roman"/>
          <w:color w:val="auto"/>
          <w:szCs w:val="26"/>
        </w:rPr>
        <w:t>t</w:t>
      </w:r>
      <w:r w:rsidRPr="00FC742F">
        <w:rPr>
          <w:rFonts w:cs="Times New Roman"/>
          <w:color w:val="auto"/>
          <w:szCs w:val="26"/>
        </w:rPr>
        <w:t xml:space="preserve">hi </w:t>
      </w:r>
      <w:r w:rsidR="0005266A" w:rsidRPr="00FC742F">
        <w:rPr>
          <w:rFonts w:cs="Times New Roman"/>
          <w:color w:val="auto"/>
          <w:szCs w:val="26"/>
        </w:rPr>
        <w:t>c</w:t>
      </w:r>
      <w:r w:rsidRPr="00FC742F">
        <w:rPr>
          <w:rFonts w:cs="Times New Roman"/>
          <w:color w:val="auto"/>
          <w:szCs w:val="26"/>
        </w:rPr>
        <w:t>ông</w:t>
      </w:r>
      <w:bookmarkEnd w:id="146"/>
    </w:p>
    <w:p w14:paraId="7B2E1F29" w14:textId="5199D5F9" w:rsidR="00653735" w:rsidRPr="00FC742F" w:rsidRDefault="00653735" w:rsidP="0005266A">
      <w:pPr>
        <w:spacing w:before="60"/>
        <w:ind w:firstLine="142"/>
        <w:jc w:val="both"/>
        <w:rPr>
          <w:rFonts w:cs="Times New Roman"/>
          <w:szCs w:val="26"/>
        </w:rPr>
      </w:pPr>
      <w:r w:rsidRPr="00FC742F">
        <w:rPr>
          <w:rFonts w:cs="Times New Roman"/>
          <w:szCs w:val="26"/>
        </w:rPr>
        <w:t xml:space="preserve">Căn cứ vào khối lượng công việc, kế hoạch và khả năng thi công của </w:t>
      </w:r>
      <w:r w:rsidR="0005266A" w:rsidRPr="00FC742F">
        <w:rPr>
          <w:rFonts w:cs="Times New Roman"/>
          <w:szCs w:val="26"/>
        </w:rPr>
        <w:t xml:space="preserve">dự án, </w:t>
      </w:r>
      <w:r w:rsidRPr="00FC742F">
        <w:rPr>
          <w:rFonts w:cs="Times New Roman"/>
          <w:szCs w:val="26"/>
        </w:rPr>
        <w:t>các đơn vị xây lắp</w:t>
      </w:r>
      <w:r w:rsidR="0005266A" w:rsidRPr="00FC742F">
        <w:rPr>
          <w:rFonts w:cs="Times New Roman"/>
          <w:szCs w:val="26"/>
        </w:rPr>
        <w:t xml:space="preserve"> cần đưa ra tiến độ dự kiến đ</w:t>
      </w:r>
      <w:r w:rsidRPr="00FC742F">
        <w:rPr>
          <w:rFonts w:cs="Times New Roman"/>
          <w:szCs w:val="26"/>
        </w:rPr>
        <w:t>ể giảm thiểu thời gian cắt điện thi công</w:t>
      </w:r>
      <w:r w:rsidR="0005266A" w:rsidRPr="00FC742F">
        <w:rPr>
          <w:rFonts w:cs="Times New Roman"/>
          <w:szCs w:val="26"/>
        </w:rPr>
        <w:t>.</w:t>
      </w:r>
    </w:p>
    <w:p w14:paraId="2E9C2D3F" w14:textId="77777777" w:rsidR="00653735" w:rsidRPr="00FC742F" w:rsidRDefault="00653735" w:rsidP="00653735">
      <w:pPr>
        <w:spacing w:line="276" w:lineRule="auto"/>
        <w:rPr>
          <w:rFonts w:cs="Times New Roman"/>
          <w:b/>
          <w:bCs/>
          <w:szCs w:val="26"/>
          <w:lang w:eastAsia="ar-SA"/>
        </w:rPr>
      </w:pPr>
      <w:r w:rsidRPr="00FC742F">
        <w:rPr>
          <w:rFonts w:cs="Times New Roman"/>
          <w:szCs w:val="26"/>
        </w:rPr>
        <w:br w:type="page"/>
      </w:r>
    </w:p>
    <w:p w14:paraId="38808DC6" w14:textId="77777777" w:rsidR="00653735" w:rsidRPr="00FC742F" w:rsidRDefault="00653735" w:rsidP="008C1A22">
      <w:pPr>
        <w:pStyle w:val="CHUONG"/>
        <w:rPr>
          <w:color w:val="auto"/>
          <w:sz w:val="26"/>
          <w:szCs w:val="26"/>
        </w:rPr>
      </w:pPr>
      <w:bookmarkStart w:id="147" w:name="_Toc202453528"/>
      <w:r w:rsidRPr="00FC742F">
        <w:rPr>
          <w:color w:val="auto"/>
          <w:sz w:val="26"/>
          <w:szCs w:val="26"/>
        </w:rPr>
        <w:lastRenderedPageBreak/>
        <w:t>BẢNG KÊ KHỐI LƯỢNG</w:t>
      </w:r>
      <w:bookmarkEnd w:id="147"/>
    </w:p>
    <w:bookmarkEnd w:id="9"/>
    <w:p w14:paraId="36CBAE23" w14:textId="77777777" w:rsidR="00653735" w:rsidRPr="00FC742F" w:rsidRDefault="00653735" w:rsidP="00653735">
      <w:pPr>
        <w:spacing w:line="276" w:lineRule="auto"/>
        <w:rPr>
          <w:rFonts w:cs="Times New Roman"/>
          <w:szCs w:val="26"/>
        </w:rPr>
      </w:pPr>
    </w:p>
    <w:p w14:paraId="3EE439F3" w14:textId="77777777" w:rsidR="00653735" w:rsidRPr="00FC742F" w:rsidRDefault="00653735" w:rsidP="00653735">
      <w:pPr>
        <w:spacing w:line="276" w:lineRule="auto"/>
        <w:rPr>
          <w:rFonts w:cs="Times New Roman"/>
          <w:szCs w:val="26"/>
        </w:rPr>
      </w:pPr>
    </w:p>
    <w:p w14:paraId="548FF2D2" w14:textId="77777777" w:rsidR="00653735" w:rsidRPr="00FC742F" w:rsidRDefault="00653735" w:rsidP="00653735">
      <w:pPr>
        <w:spacing w:line="276" w:lineRule="auto"/>
        <w:rPr>
          <w:rFonts w:cs="Times New Roman"/>
          <w:szCs w:val="26"/>
        </w:rPr>
      </w:pPr>
    </w:p>
    <w:p w14:paraId="3163506F" w14:textId="77777777" w:rsidR="00653735" w:rsidRPr="00FC742F" w:rsidRDefault="00653735" w:rsidP="00653735">
      <w:pPr>
        <w:spacing w:line="276" w:lineRule="auto"/>
        <w:rPr>
          <w:rFonts w:cs="Times New Roman"/>
          <w:b/>
          <w:bCs/>
          <w:szCs w:val="26"/>
          <w:lang w:eastAsia="ar-SA"/>
        </w:rPr>
      </w:pPr>
      <w:bookmarkStart w:id="148" w:name="_Toc4051940"/>
      <w:r w:rsidRPr="00FC742F">
        <w:rPr>
          <w:rFonts w:cs="Times New Roman"/>
          <w:szCs w:val="26"/>
        </w:rPr>
        <w:br w:type="page"/>
      </w:r>
    </w:p>
    <w:p w14:paraId="4A118C9D" w14:textId="77777777" w:rsidR="00653735" w:rsidRPr="00FC742F" w:rsidRDefault="00653735" w:rsidP="00284F8E">
      <w:pPr>
        <w:pStyle w:val="CHUONG"/>
        <w:rPr>
          <w:color w:val="auto"/>
          <w:sz w:val="26"/>
          <w:szCs w:val="26"/>
        </w:rPr>
      </w:pPr>
      <w:bookmarkStart w:id="149" w:name="_Toc202453529"/>
      <w:bookmarkEnd w:id="148"/>
      <w:r w:rsidRPr="00FC742F">
        <w:rPr>
          <w:color w:val="auto"/>
          <w:sz w:val="26"/>
          <w:szCs w:val="26"/>
        </w:rPr>
        <w:lastRenderedPageBreak/>
        <w:t>DANH SÁCH DỮ LIỆU DATALIST</w:t>
      </w:r>
      <w:bookmarkEnd w:id="149"/>
    </w:p>
    <w:p w14:paraId="1E4C3828" w14:textId="2FCDACDA" w:rsidR="00653735" w:rsidRPr="00FC742F" w:rsidRDefault="00653735" w:rsidP="00653735">
      <w:pPr>
        <w:pStyle w:val="Vanban"/>
        <w:spacing w:line="276" w:lineRule="auto"/>
        <w:ind w:firstLine="284"/>
        <w:rPr>
          <w:szCs w:val="26"/>
        </w:rPr>
      </w:pPr>
      <w:r w:rsidRPr="00FC742F">
        <w:rPr>
          <w:szCs w:val="26"/>
        </w:rPr>
        <w:t xml:space="preserve">1. Danh sách dữ liệu SCADA trao đổi với Trung tâm điều độ HTĐ miền Bắc </w:t>
      </w:r>
      <w:r w:rsidR="00CD4DB6" w:rsidRPr="00FC742F">
        <w:rPr>
          <w:szCs w:val="26"/>
        </w:rPr>
        <w:t>NSO</w:t>
      </w:r>
    </w:p>
    <w:p w14:paraId="6D131731" w14:textId="77777777" w:rsidR="00653735" w:rsidRPr="00FC742F" w:rsidRDefault="00653735" w:rsidP="00653735">
      <w:pPr>
        <w:pStyle w:val="Vanban"/>
        <w:spacing w:line="276" w:lineRule="auto"/>
        <w:ind w:firstLine="284"/>
        <w:rPr>
          <w:szCs w:val="26"/>
        </w:rPr>
      </w:pPr>
      <w:r w:rsidRPr="00FC742F">
        <w:rPr>
          <w:szCs w:val="26"/>
        </w:rPr>
        <w:t>2. Danh sách dữ liệu SCADA trao đổi với Trung tâm điều độ HTĐ TP. Hà Nội B1</w:t>
      </w:r>
      <w:r w:rsidRPr="00FC742F">
        <w:rPr>
          <w:szCs w:val="26"/>
        </w:rPr>
        <w:br w:type="page"/>
      </w:r>
    </w:p>
    <w:p w14:paraId="106DA9A4" w14:textId="60C74127" w:rsidR="00BF556E" w:rsidRPr="00FC742F" w:rsidRDefault="00653735" w:rsidP="00284F8E">
      <w:pPr>
        <w:pStyle w:val="CHUONG"/>
        <w:rPr>
          <w:color w:val="auto"/>
          <w:sz w:val="26"/>
          <w:szCs w:val="26"/>
        </w:rPr>
      </w:pPr>
      <w:bookmarkStart w:id="150" w:name="_Toc202453530"/>
      <w:r w:rsidRPr="00FC742F">
        <w:rPr>
          <w:color w:val="auto"/>
          <w:sz w:val="26"/>
          <w:szCs w:val="26"/>
        </w:rPr>
        <w:lastRenderedPageBreak/>
        <w:t>PHỤ LỤC CÁC VĂN BẢN PHÁP LÝ</w:t>
      </w:r>
      <w:bookmarkEnd w:id="150"/>
    </w:p>
    <w:p w14:paraId="571B6CAD" w14:textId="77777777" w:rsidR="00BF556E" w:rsidRPr="00FC742F" w:rsidRDefault="00BF556E">
      <w:pPr>
        <w:spacing w:before="0" w:after="160" w:line="259" w:lineRule="auto"/>
        <w:ind w:firstLine="0"/>
        <w:rPr>
          <w:rFonts w:eastAsia="Times New Roman" w:cs="Times New Roman"/>
          <w:b/>
          <w:bCs/>
          <w:szCs w:val="26"/>
          <w:lang w:eastAsia="ar-SA"/>
        </w:rPr>
      </w:pPr>
      <w:r w:rsidRPr="00FC742F">
        <w:rPr>
          <w:szCs w:val="26"/>
        </w:rPr>
        <w:br w:type="page"/>
      </w:r>
    </w:p>
    <w:p w14:paraId="378CBD5F" w14:textId="2BDFBE38" w:rsidR="00807119" w:rsidRPr="00FC742F" w:rsidRDefault="00807119" w:rsidP="00371E78">
      <w:pPr>
        <w:pStyle w:val="TOC1"/>
      </w:pPr>
      <w:r w:rsidRPr="00FC742F">
        <w:lastRenderedPageBreak/>
        <w:t>PHẦN 2: BẢN VẼ</w:t>
      </w:r>
    </w:p>
    <w:p w14:paraId="5A11AF59" w14:textId="0A1D6C58" w:rsidR="00653735" w:rsidRPr="00FC742F" w:rsidRDefault="00653735" w:rsidP="00653735">
      <w:pPr>
        <w:pStyle w:val="Heading3"/>
        <w:numPr>
          <w:ilvl w:val="0"/>
          <w:numId w:val="0"/>
        </w:numPr>
        <w:spacing w:before="0" w:after="0" w:line="276" w:lineRule="auto"/>
        <w:rPr>
          <w:rFonts w:cs="Times New Roman"/>
          <w:szCs w:val="26"/>
        </w:rPr>
      </w:pPr>
    </w:p>
    <w:tbl>
      <w:tblPr>
        <w:tblStyle w:val="TableGrid"/>
        <w:tblW w:w="0" w:type="auto"/>
        <w:tblLook w:val="04A0" w:firstRow="1" w:lastRow="0" w:firstColumn="1" w:lastColumn="0" w:noHBand="0" w:noVBand="1"/>
      </w:tblPr>
      <w:tblGrid>
        <w:gridCol w:w="708"/>
        <w:gridCol w:w="5808"/>
        <w:gridCol w:w="2546"/>
      </w:tblGrid>
      <w:tr w:rsidR="00FC742F" w:rsidRPr="00FC742F" w14:paraId="45F189C4" w14:textId="77777777" w:rsidTr="004F1906">
        <w:tc>
          <w:tcPr>
            <w:tcW w:w="708" w:type="dxa"/>
          </w:tcPr>
          <w:p w14:paraId="580FFC0F" w14:textId="77777777" w:rsidR="00BB1C20" w:rsidRPr="00FC742F" w:rsidRDefault="00BB1C20" w:rsidP="00BB1C20">
            <w:pPr>
              <w:spacing w:before="80" w:after="80" w:line="259" w:lineRule="auto"/>
              <w:ind w:firstLine="0"/>
              <w:jc w:val="center"/>
              <w:rPr>
                <w:b/>
                <w:bCs/>
                <w:szCs w:val="26"/>
              </w:rPr>
            </w:pPr>
            <w:r w:rsidRPr="00FC742F">
              <w:rPr>
                <w:b/>
                <w:bCs/>
                <w:szCs w:val="26"/>
              </w:rPr>
              <w:t>STT</w:t>
            </w:r>
          </w:p>
        </w:tc>
        <w:tc>
          <w:tcPr>
            <w:tcW w:w="5808" w:type="dxa"/>
          </w:tcPr>
          <w:p w14:paraId="7845BA0A" w14:textId="77777777" w:rsidR="00BB1C20" w:rsidRPr="00FC742F" w:rsidRDefault="00BB1C20" w:rsidP="00BB1C20">
            <w:pPr>
              <w:spacing w:before="80" w:after="80" w:line="259" w:lineRule="auto"/>
              <w:ind w:firstLine="0"/>
              <w:jc w:val="center"/>
              <w:rPr>
                <w:b/>
                <w:bCs/>
                <w:szCs w:val="26"/>
              </w:rPr>
            </w:pPr>
            <w:r w:rsidRPr="00FC742F">
              <w:rPr>
                <w:b/>
                <w:bCs/>
                <w:szCs w:val="26"/>
              </w:rPr>
              <w:t>TÊN BẢN VẼ</w:t>
            </w:r>
          </w:p>
        </w:tc>
        <w:tc>
          <w:tcPr>
            <w:tcW w:w="2546" w:type="dxa"/>
          </w:tcPr>
          <w:p w14:paraId="25FF15BC" w14:textId="77777777" w:rsidR="00BB1C20" w:rsidRPr="00FC742F" w:rsidRDefault="00BB1C20" w:rsidP="00BB1C20">
            <w:pPr>
              <w:spacing w:before="80" w:after="80" w:line="259" w:lineRule="auto"/>
              <w:ind w:firstLine="0"/>
              <w:jc w:val="center"/>
              <w:rPr>
                <w:b/>
                <w:bCs/>
                <w:szCs w:val="26"/>
              </w:rPr>
            </w:pPr>
            <w:r w:rsidRPr="00FC742F">
              <w:rPr>
                <w:b/>
                <w:bCs/>
                <w:szCs w:val="26"/>
              </w:rPr>
              <w:t>KÝ HIỆU</w:t>
            </w:r>
          </w:p>
        </w:tc>
      </w:tr>
      <w:tr w:rsidR="00FC742F" w:rsidRPr="00FC742F" w14:paraId="0C730EA1" w14:textId="77777777" w:rsidTr="004F1906">
        <w:tc>
          <w:tcPr>
            <w:tcW w:w="708" w:type="dxa"/>
          </w:tcPr>
          <w:p w14:paraId="5E3EEE15" w14:textId="77777777" w:rsidR="00BB1C20" w:rsidRPr="00FC742F" w:rsidRDefault="00BB1C20" w:rsidP="00BB1C20">
            <w:pPr>
              <w:spacing w:before="80" w:after="80" w:line="259" w:lineRule="auto"/>
              <w:ind w:firstLine="0"/>
              <w:jc w:val="center"/>
              <w:rPr>
                <w:szCs w:val="26"/>
              </w:rPr>
            </w:pPr>
            <w:r w:rsidRPr="00FC742F">
              <w:rPr>
                <w:szCs w:val="26"/>
              </w:rPr>
              <w:t>1</w:t>
            </w:r>
          </w:p>
        </w:tc>
        <w:tc>
          <w:tcPr>
            <w:tcW w:w="5808" w:type="dxa"/>
          </w:tcPr>
          <w:p w14:paraId="2F407937" w14:textId="77777777" w:rsidR="00BB1C20" w:rsidRPr="00FC742F" w:rsidRDefault="00BB1C20" w:rsidP="00BB1C20">
            <w:pPr>
              <w:spacing w:before="80" w:after="80" w:line="259" w:lineRule="auto"/>
              <w:ind w:firstLine="0"/>
              <w:rPr>
                <w:szCs w:val="26"/>
              </w:rPr>
            </w:pPr>
            <w:r w:rsidRPr="00FC742F">
              <w:rPr>
                <w:szCs w:val="26"/>
              </w:rPr>
              <w:t>Mô hình kết nối IEC101 từ TBA về NSO</w:t>
            </w:r>
          </w:p>
        </w:tc>
        <w:tc>
          <w:tcPr>
            <w:tcW w:w="2546" w:type="dxa"/>
          </w:tcPr>
          <w:p w14:paraId="577707CC" w14:textId="77777777" w:rsidR="00BB1C20" w:rsidRPr="00FC742F" w:rsidRDefault="00BB1C20" w:rsidP="00BB1C20">
            <w:pPr>
              <w:spacing w:before="80" w:after="80" w:line="259" w:lineRule="auto"/>
              <w:ind w:firstLine="0"/>
              <w:jc w:val="center"/>
              <w:rPr>
                <w:szCs w:val="26"/>
              </w:rPr>
            </w:pPr>
            <w:r w:rsidRPr="00FC742F">
              <w:rPr>
                <w:szCs w:val="26"/>
              </w:rPr>
              <w:t>IEC104-VT-01</w:t>
            </w:r>
          </w:p>
        </w:tc>
      </w:tr>
      <w:tr w:rsidR="00FC742F" w:rsidRPr="00FC742F" w14:paraId="59F588B0" w14:textId="77777777" w:rsidTr="004F1906">
        <w:tc>
          <w:tcPr>
            <w:tcW w:w="708" w:type="dxa"/>
          </w:tcPr>
          <w:p w14:paraId="3504F115" w14:textId="77777777" w:rsidR="00BB1C20" w:rsidRPr="00FC742F" w:rsidRDefault="00BB1C20" w:rsidP="00BB1C20">
            <w:pPr>
              <w:spacing w:before="80" w:after="80" w:line="259" w:lineRule="auto"/>
              <w:ind w:firstLine="0"/>
              <w:jc w:val="center"/>
              <w:rPr>
                <w:szCs w:val="26"/>
              </w:rPr>
            </w:pPr>
            <w:r w:rsidRPr="00FC742F">
              <w:rPr>
                <w:szCs w:val="26"/>
              </w:rPr>
              <w:t>2</w:t>
            </w:r>
          </w:p>
        </w:tc>
        <w:tc>
          <w:tcPr>
            <w:tcW w:w="5808" w:type="dxa"/>
          </w:tcPr>
          <w:p w14:paraId="19A18E1E" w14:textId="77777777" w:rsidR="00BB1C20" w:rsidRPr="00FC742F" w:rsidRDefault="00BB1C20" w:rsidP="00BB1C20">
            <w:pPr>
              <w:spacing w:before="80" w:after="80" w:line="259" w:lineRule="auto"/>
              <w:ind w:firstLine="0"/>
              <w:rPr>
                <w:szCs w:val="26"/>
              </w:rPr>
            </w:pPr>
            <w:r w:rsidRPr="00FC742F">
              <w:rPr>
                <w:szCs w:val="26"/>
              </w:rPr>
              <w:t>Mô hình kết nối IEC104 từ TBA về NSO</w:t>
            </w:r>
          </w:p>
        </w:tc>
        <w:tc>
          <w:tcPr>
            <w:tcW w:w="2546" w:type="dxa"/>
          </w:tcPr>
          <w:p w14:paraId="65D5E66B" w14:textId="77777777" w:rsidR="00BB1C20" w:rsidRPr="00FC742F" w:rsidRDefault="00BB1C20" w:rsidP="00BB1C20">
            <w:pPr>
              <w:spacing w:before="80" w:after="80" w:line="259" w:lineRule="auto"/>
              <w:ind w:firstLine="0"/>
              <w:jc w:val="center"/>
              <w:rPr>
                <w:szCs w:val="26"/>
              </w:rPr>
            </w:pPr>
            <w:r w:rsidRPr="00FC742F">
              <w:rPr>
                <w:szCs w:val="26"/>
              </w:rPr>
              <w:t>IEC104-VT-02</w:t>
            </w:r>
          </w:p>
        </w:tc>
      </w:tr>
      <w:tr w:rsidR="00FC742F" w:rsidRPr="00FC742F" w14:paraId="1CDBC35D" w14:textId="77777777" w:rsidTr="004F1906">
        <w:tc>
          <w:tcPr>
            <w:tcW w:w="708" w:type="dxa"/>
          </w:tcPr>
          <w:p w14:paraId="3B899E68" w14:textId="77777777" w:rsidR="00BB1C20" w:rsidRPr="00FC742F" w:rsidRDefault="00BB1C20" w:rsidP="00BB1C20">
            <w:pPr>
              <w:spacing w:before="80" w:after="80" w:line="259" w:lineRule="auto"/>
              <w:ind w:firstLine="0"/>
              <w:jc w:val="center"/>
              <w:rPr>
                <w:szCs w:val="26"/>
              </w:rPr>
            </w:pPr>
            <w:r w:rsidRPr="00FC742F">
              <w:rPr>
                <w:szCs w:val="26"/>
              </w:rPr>
              <w:t>3</w:t>
            </w:r>
          </w:p>
        </w:tc>
        <w:tc>
          <w:tcPr>
            <w:tcW w:w="5808" w:type="dxa"/>
          </w:tcPr>
          <w:p w14:paraId="298EC6C9" w14:textId="77777777" w:rsidR="00BB1C20" w:rsidRPr="00FC742F" w:rsidRDefault="00BB1C20" w:rsidP="00BB1C20">
            <w:pPr>
              <w:spacing w:before="80" w:after="80" w:line="259" w:lineRule="auto"/>
              <w:ind w:firstLine="0"/>
              <w:rPr>
                <w:szCs w:val="26"/>
              </w:rPr>
            </w:pPr>
            <w:r w:rsidRPr="00FC742F">
              <w:rPr>
                <w:szCs w:val="26"/>
              </w:rPr>
              <w:t>Mô hình kết nối hệ thống đọc bản ghi</w:t>
            </w:r>
          </w:p>
        </w:tc>
        <w:tc>
          <w:tcPr>
            <w:tcW w:w="2546" w:type="dxa"/>
          </w:tcPr>
          <w:p w14:paraId="656CE00A" w14:textId="77777777" w:rsidR="00BB1C20" w:rsidRPr="00FC742F" w:rsidRDefault="00BB1C20" w:rsidP="00BB1C20">
            <w:pPr>
              <w:spacing w:before="80" w:after="80" w:line="259" w:lineRule="auto"/>
              <w:ind w:firstLine="0"/>
              <w:jc w:val="center"/>
              <w:rPr>
                <w:szCs w:val="26"/>
              </w:rPr>
            </w:pPr>
            <w:r w:rsidRPr="00FC742F">
              <w:rPr>
                <w:szCs w:val="26"/>
              </w:rPr>
              <w:t>IEC104-VT-03</w:t>
            </w:r>
          </w:p>
        </w:tc>
      </w:tr>
      <w:tr w:rsidR="00FC742F" w:rsidRPr="00FC742F" w14:paraId="45E57631" w14:textId="77777777" w:rsidTr="004F1906">
        <w:tc>
          <w:tcPr>
            <w:tcW w:w="708" w:type="dxa"/>
          </w:tcPr>
          <w:p w14:paraId="35E2978F" w14:textId="77777777" w:rsidR="00BB1C20" w:rsidRPr="00FC742F" w:rsidRDefault="00BB1C20" w:rsidP="00BB1C20">
            <w:pPr>
              <w:spacing w:before="80" w:after="80" w:line="259" w:lineRule="auto"/>
              <w:ind w:firstLine="0"/>
              <w:jc w:val="center"/>
              <w:rPr>
                <w:szCs w:val="26"/>
              </w:rPr>
            </w:pPr>
            <w:r w:rsidRPr="00FC742F">
              <w:rPr>
                <w:szCs w:val="26"/>
              </w:rPr>
              <w:t>4</w:t>
            </w:r>
          </w:p>
        </w:tc>
        <w:tc>
          <w:tcPr>
            <w:tcW w:w="5808" w:type="dxa"/>
          </w:tcPr>
          <w:p w14:paraId="50DD1B72" w14:textId="77777777" w:rsidR="00BB1C20" w:rsidRPr="00FC742F" w:rsidRDefault="00BB1C20" w:rsidP="00BB1C20">
            <w:pPr>
              <w:spacing w:before="80" w:after="80" w:line="259" w:lineRule="auto"/>
              <w:ind w:firstLine="0"/>
              <w:rPr>
                <w:szCs w:val="26"/>
              </w:rPr>
            </w:pPr>
            <w:r w:rsidRPr="00FC742F">
              <w:rPr>
                <w:szCs w:val="26"/>
              </w:rPr>
              <w:t>Sơ đồ kết nối SCADA TBA điển hình hiện hữu</w:t>
            </w:r>
          </w:p>
        </w:tc>
        <w:tc>
          <w:tcPr>
            <w:tcW w:w="2546" w:type="dxa"/>
          </w:tcPr>
          <w:p w14:paraId="4D72BDBA" w14:textId="77777777" w:rsidR="00BB1C20" w:rsidRPr="00FC742F" w:rsidRDefault="00BB1C20" w:rsidP="00BB1C20">
            <w:pPr>
              <w:spacing w:before="80" w:after="80" w:line="259" w:lineRule="auto"/>
              <w:ind w:firstLine="0"/>
              <w:jc w:val="center"/>
              <w:rPr>
                <w:szCs w:val="26"/>
              </w:rPr>
            </w:pPr>
            <w:r w:rsidRPr="00FC742F">
              <w:rPr>
                <w:szCs w:val="26"/>
              </w:rPr>
              <w:t>IEC104-SCADA-01</w:t>
            </w:r>
          </w:p>
        </w:tc>
      </w:tr>
      <w:tr w:rsidR="00FC742F" w:rsidRPr="00FC742F" w14:paraId="2AAFFED6" w14:textId="77777777" w:rsidTr="004F1906">
        <w:tc>
          <w:tcPr>
            <w:tcW w:w="708" w:type="dxa"/>
          </w:tcPr>
          <w:p w14:paraId="0EF405AD" w14:textId="77777777" w:rsidR="00BB1C20" w:rsidRPr="00FC742F" w:rsidRDefault="00BB1C20" w:rsidP="00BB1C20">
            <w:pPr>
              <w:spacing w:before="80" w:after="80" w:line="259" w:lineRule="auto"/>
              <w:ind w:firstLine="0"/>
              <w:jc w:val="center"/>
              <w:rPr>
                <w:szCs w:val="26"/>
              </w:rPr>
            </w:pPr>
            <w:r w:rsidRPr="00FC742F">
              <w:rPr>
                <w:szCs w:val="26"/>
              </w:rPr>
              <w:t>5</w:t>
            </w:r>
          </w:p>
        </w:tc>
        <w:tc>
          <w:tcPr>
            <w:tcW w:w="5808" w:type="dxa"/>
          </w:tcPr>
          <w:p w14:paraId="428A8973" w14:textId="77777777" w:rsidR="00BB1C20" w:rsidRPr="00FC742F" w:rsidRDefault="00BB1C20" w:rsidP="00BB1C20">
            <w:pPr>
              <w:spacing w:before="80" w:after="80" w:line="259" w:lineRule="auto"/>
              <w:ind w:firstLine="0"/>
              <w:rPr>
                <w:szCs w:val="26"/>
              </w:rPr>
            </w:pPr>
            <w:r w:rsidRPr="00FC742F">
              <w:rPr>
                <w:szCs w:val="26"/>
              </w:rPr>
              <w:t>Sơ đồ kết nối SCADA chuyển đổi 101-104</w:t>
            </w:r>
          </w:p>
        </w:tc>
        <w:tc>
          <w:tcPr>
            <w:tcW w:w="2546" w:type="dxa"/>
          </w:tcPr>
          <w:p w14:paraId="57C7E52E" w14:textId="77777777" w:rsidR="00BB1C20" w:rsidRPr="00FC742F" w:rsidRDefault="00BB1C20" w:rsidP="00BB1C20">
            <w:pPr>
              <w:spacing w:before="80" w:after="80" w:line="259" w:lineRule="auto"/>
              <w:ind w:firstLine="0"/>
              <w:jc w:val="center"/>
              <w:rPr>
                <w:szCs w:val="26"/>
              </w:rPr>
            </w:pPr>
            <w:r w:rsidRPr="00FC742F">
              <w:rPr>
                <w:szCs w:val="26"/>
              </w:rPr>
              <w:t>IEC104-SCADA-02</w:t>
            </w:r>
          </w:p>
        </w:tc>
      </w:tr>
      <w:tr w:rsidR="00FC742F" w:rsidRPr="00FC742F" w14:paraId="7BA43B15" w14:textId="77777777" w:rsidTr="004F1906">
        <w:tc>
          <w:tcPr>
            <w:tcW w:w="708" w:type="dxa"/>
          </w:tcPr>
          <w:p w14:paraId="3CD02B83" w14:textId="77777777" w:rsidR="00BB1C20" w:rsidRPr="00FC742F" w:rsidRDefault="00BB1C20" w:rsidP="00BB1C20">
            <w:pPr>
              <w:spacing w:before="80" w:after="80" w:line="259" w:lineRule="auto"/>
              <w:ind w:firstLine="0"/>
              <w:jc w:val="center"/>
              <w:rPr>
                <w:szCs w:val="26"/>
              </w:rPr>
            </w:pPr>
            <w:r w:rsidRPr="00FC742F">
              <w:rPr>
                <w:szCs w:val="26"/>
              </w:rPr>
              <w:t>6</w:t>
            </w:r>
          </w:p>
        </w:tc>
        <w:tc>
          <w:tcPr>
            <w:tcW w:w="5808" w:type="dxa"/>
          </w:tcPr>
          <w:p w14:paraId="19221D47" w14:textId="77777777" w:rsidR="00BB1C20" w:rsidRPr="00FC742F" w:rsidRDefault="00BB1C20" w:rsidP="00BB1C20">
            <w:pPr>
              <w:spacing w:before="80" w:after="80" w:line="259" w:lineRule="auto"/>
              <w:ind w:firstLine="0"/>
              <w:rPr>
                <w:szCs w:val="26"/>
              </w:rPr>
            </w:pPr>
            <w:r w:rsidRPr="00FC742F">
              <w:rPr>
                <w:szCs w:val="26"/>
              </w:rPr>
              <w:t>Sơ đồ kết nối SCADA thay thế máy tính GW</w:t>
            </w:r>
          </w:p>
        </w:tc>
        <w:tc>
          <w:tcPr>
            <w:tcW w:w="2546" w:type="dxa"/>
          </w:tcPr>
          <w:p w14:paraId="4CC9FAB8" w14:textId="77777777" w:rsidR="00BB1C20" w:rsidRPr="00FC742F" w:rsidRDefault="00BB1C20" w:rsidP="00BB1C20">
            <w:pPr>
              <w:spacing w:before="80" w:after="80" w:line="259" w:lineRule="auto"/>
              <w:ind w:firstLine="0"/>
              <w:jc w:val="center"/>
              <w:rPr>
                <w:szCs w:val="26"/>
              </w:rPr>
            </w:pPr>
            <w:r w:rsidRPr="00FC742F">
              <w:rPr>
                <w:szCs w:val="26"/>
              </w:rPr>
              <w:t>IEC104-SCADA-03</w:t>
            </w:r>
          </w:p>
        </w:tc>
      </w:tr>
      <w:tr w:rsidR="00BB1C20" w:rsidRPr="00FC742F" w14:paraId="5A6856A3" w14:textId="77777777" w:rsidTr="004F1906">
        <w:tc>
          <w:tcPr>
            <w:tcW w:w="708" w:type="dxa"/>
          </w:tcPr>
          <w:p w14:paraId="667B9774" w14:textId="77777777" w:rsidR="00BB1C20" w:rsidRPr="00FC742F" w:rsidRDefault="00BB1C20" w:rsidP="00BB1C20">
            <w:pPr>
              <w:spacing w:before="80" w:after="80" w:line="259" w:lineRule="auto"/>
              <w:ind w:firstLine="0"/>
              <w:jc w:val="center"/>
              <w:rPr>
                <w:szCs w:val="26"/>
              </w:rPr>
            </w:pPr>
            <w:r w:rsidRPr="00FC742F">
              <w:rPr>
                <w:szCs w:val="26"/>
              </w:rPr>
              <w:t>7</w:t>
            </w:r>
          </w:p>
        </w:tc>
        <w:tc>
          <w:tcPr>
            <w:tcW w:w="5808" w:type="dxa"/>
          </w:tcPr>
          <w:p w14:paraId="2E6E1CAD" w14:textId="77777777" w:rsidR="00BB1C20" w:rsidRPr="00FC742F" w:rsidRDefault="00BB1C20" w:rsidP="00BB1C20">
            <w:pPr>
              <w:spacing w:before="80" w:after="80" w:line="259" w:lineRule="auto"/>
              <w:ind w:firstLine="0"/>
              <w:rPr>
                <w:szCs w:val="26"/>
              </w:rPr>
            </w:pPr>
            <w:r w:rsidRPr="00FC742F">
              <w:rPr>
                <w:szCs w:val="26"/>
              </w:rPr>
              <w:t>Sơ đồ bổ sung máy tính kỹ sư</w:t>
            </w:r>
          </w:p>
        </w:tc>
        <w:tc>
          <w:tcPr>
            <w:tcW w:w="2546" w:type="dxa"/>
          </w:tcPr>
          <w:p w14:paraId="514EE307" w14:textId="77777777" w:rsidR="00BB1C20" w:rsidRPr="00FC742F" w:rsidRDefault="00BB1C20" w:rsidP="00BB1C20">
            <w:pPr>
              <w:spacing w:before="80" w:after="80" w:line="259" w:lineRule="auto"/>
              <w:ind w:firstLine="0"/>
              <w:jc w:val="center"/>
              <w:rPr>
                <w:szCs w:val="26"/>
              </w:rPr>
            </w:pPr>
            <w:r w:rsidRPr="00FC742F">
              <w:rPr>
                <w:szCs w:val="26"/>
              </w:rPr>
              <w:t>IEC104-SCADA-04</w:t>
            </w:r>
          </w:p>
        </w:tc>
      </w:tr>
    </w:tbl>
    <w:p w14:paraId="452C6CED" w14:textId="77777777" w:rsidR="00BB1C20" w:rsidRPr="00FC742F" w:rsidRDefault="00BB1C20" w:rsidP="00BB1C20">
      <w:pPr>
        <w:ind w:firstLine="0"/>
      </w:pPr>
    </w:p>
    <w:p w14:paraId="7380E111" w14:textId="77777777" w:rsidR="00653735" w:rsidRPr="00FC742F" w:rsidRDefault="00653735" w:rsidP="00653735">
      <w:pPr>
        <w:rPr>
          <w:rFonts w:cs="Times New Roman"/>
          <w:szCs w:val="26"/>
          <w:lang w:val="en-GB"/>
        </w:rPr>
      </w:pPr>
    </w:p>
    <w:p w14:paraId="32472D0E" w14:textId="77777777" w:rsidR="00653735" w:rsidRPr="00FC742F" w:rsidRDefault="00653735" w:rsidP="00653735">
      <w:pPr>
        <w:rPr>
          <w:rFonts w:cs="Times New Roman"/>
          <w:szCs w:val="26"/>
          <w:lang w:val="en-GB"/>
        </w:rPr>
      </w:pPr>
    </w:p>
    <w:p w14:paraId="60CB740A" w14:textId="55A7E1A9" w:rsidR="007869B1" w:rsidRPr="00FC742F" w:rsidRDefault="007869B1" w:rsidP="00653735">
      <w:pPr>
        <w:ind w:firstLine="0"/>
        <w:rPr>
          <w:rFonts w:cs="Times New Roman"/>
          <w:szCs w:val="26"/>
        </w:rPr>
      </w:pPr>
    </w:p>
    <w:sectPr w:rsidR="007869B1" w:rsidRPr="00FC742F" w:rsidSect="00A64B94">
      <w:headerReference w:type="default" r:id="rId13"/>
      <w:footerReference w:type="default" r:id="rId14"/>
      <w:pgSz w:w="11906" w:h="16838" w:code="9"/>
      <w:pgMar w:top="1134" w:right="1133" w:bottom="1134" w:left="1701" w:header="397"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E8C38" w14:textId="77777777" w:rsidR="00191F88" w:rsidRDefault="00191F88" w:rsidP="00152DE3">
      <w:pPr>
        <w:spacing w:before="0" w:after="0" w:line="240" w:lineRule="auto"/>
      </w:pPr>
      <w:r>
        <w:separator/>
      </w:r>
    </w:p>
  </w:endnote>
  <w:endnote w:type="continuationSeparator" w:id="0">
    <w:p w14:paraId="3215A1F3" w14:textId="77777777" w:rsidR="00191F88" w:rsidRDefault="00191F88" w:rsidP="00152DE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Southern">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A3"/>
    <w:family w:val="roman"/>
    <w:pitch w:val="variable"/>
    <w:sig w:usb0="20000A87" w:usb1="08000000" w:usb2="00000008" w:usb3="00000000" w:csb0="00000101"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NI-Helve">
    <w:panose1 w:val="00000000000000000000"/>
    <w:charset w:val="00"/>
    <w:family w:val="auto"/>
    <w:pitch w:val="variable"/>
    <w:sig w:usb0="00000003" w:usb1="00000000" w:usb2="00000000" w:usb3="00000000" w:csb0="00000001" w:csb1="00000000"/>
  </w:font>
  <w:font w:name="VN-NTime">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Geneva">
    <w:altName w:val="Arial"/>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nArial">
    <w:panose1 w:val="020B7200000000000000"/>
    <w:charset w:val="00"/>
    <w:family w:val="swiss"/>
    <w:pitch w:val="variable"/>
    <w:sig w:usb0="00000007" w:usb1="00000000" w:usb2="00000000" w:usb3="00000000" w:csb0="00000013" w:csb1="00000000"/>
  </w:font>
  <w:font w:name="VNtimes New Roman">
    <w:panose1 w:val="020BE200000000000000"/>
    <w:charset w:val="00"/>
    <w:family w:val="swiss"/>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VnTimeH">
    <w:panose1 w:val="020B7200000000000000"/>
    <w:charset w:val="00"/>
    <w:family w:val="swiss"/>
    <w:pitch w:val="variable"/>
    <w:sig w:usb0="00000007" w:usb1="00000000" w:usb2="00000000" w:usb3="00000000" w:csb0="00000013" w:csb1="00000000"/>
  </w:font>
  <w:font w:name="Helvetica">
    <w:panose1 w:val="020B0604020202020204"/>
    <w:charset w:val="00"/>
    <w:family w:val="auto"/>
    <w:pitch w:val="variable"/>
    <w:sig w:usb0="E00002FF" w:usb1="5000785B" w:usb2="00000000" w:usb3="00000000" w:csb0="0000019F" w:csb1="00000000"/>
  </w:font>
  <w:font w:name=".VnSouthernH">
    <w:panose1 w:val="020B7200000000000000"/>
    <w:charset w:val="00"/>
    <w:family w:val="swiss"/>
    <w:pitch w:val="variable"/>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D7B85" w14:textId="6A6110C3" w:rsidR="00EF519B" w:rsidRPr="002B1203" w:rsidRDefault="00EF519B" w:rsidP="00B53558">
    <w:pPr>
      <w:pStyle w:val="Footer"/>
      <w:pBdr>
        <w:top w:val="single" w:sz="18" w:space="1" w:color="auto"/>
      </w:pBdr>
      <w:spacing w:line="288" w:lineRule="auto"/>
      <w:ind w:right="216" w:firstLine="0"/>
      <w:rPr>
        <w:sz w:val="22"/>
      </w:rPr>
    </w:pPr>
    <w:r w:rsidRPr="002B1203">
      <w:rPr>
        <w:sz w:val="22"/>
      </w:rPr>
      <w:t xml:space="preserve">Tập 1. Thuyết minh </w:t>
    </w:r>
    <w:r>
      <w:rPr>
        <w:sz w:val="22"/>
      </w:rPr>
      <w:tab/>
    </w:r>
    <w:r w:rsidRPr="00FE389C">
      <w:rPr>
        <w:b/>
        <w:bCs/>
        <w:sz w:val="22"/>
      </w:rPr>
      <w:t xml:space="preserve">                                                </w:t>
    </w:r>
    <w:r w:rsidRPr="00FE389C">
      <w:rPr>
        <w:b/>
        <w:bCs/>
        <w:sz w:val="22"/>
      </w:rPr>
      <w:tab/>
    </w:r>
    <w:r w:rsidRPr="002B1203">
      <w:rPr>
        <w:sz w:val="22"/>
      </w:rPr>
      <w:t xml:space="preserve">Trang </w:t>
    </w:r>
    <w:r w:rsidRPr="002B1203">
      <w:rPr>
        <w:sz w:val="22"/>
      </w:rPr>
      <w:fldChar w:fldCharType="begin"/>
    </w:r>
    <w:r w:rsidRPr="002B1203">
      <w:rPr>
        <w:sz w:val="22"/>
      </w:rPr>
      <w:instrText xml:space="preserve"> PAGE   \* MERGEFORMAT </w:instrText>
    </w:r>
    <w:r w:rsidRPr="002B1203">
      <w:rPr>
        <w:sz w:val="22"/>
      </w:rPr>
      <w:fldChar w:fldCharType="separate"/>
    </w:r>
    <w:r w:rsidRPr="002B1203">
      <w:rPr>
        <w:noProof/>
        <w:sz w:val="22"/>
      </w:rPr>
      <w:t>104</w:t>
    </w:r>
    <w:r w:rsidRPr="002B1203">
      <w:rPr>
        <w:noProof/>
        <w:sz w:val="22"/>
      </w:rPr>
      <w:fldChar w:fldCharType="end"/>
    </w:r>
  </w:p>
  <w:p w14:paraId="2DC892E1" w14:textId="77777777" w:rsidR="00EF519B" w:rsidRDefault="00EF51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AA760" w14:textId="77777777" w:rsidR="00191F88" w:rsidRDefault="00191F88" w:rsidP="00152DE3">
      <w:pPr>
        <w:spacing w:before="0" w:after="0" w:line="240" w:lineRule="auto"/>
      </w:pPr>
      <w:r>
        <w:separator/>
      </w:r>
    </w:p>
  </w:footnote>
  <w:footnote w:type="continuationSeparator" w:id="0">
    <w:p w14:paraId="74B35F1E" w14:textId="77777777" w:rsidR="00191F88" w:rsidRDefault="00191F88" w:rsidP="00152DE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31" w:type="dxa"/>
      <w:jc w:val="center"/>
      <w:tblBorders>
        <w:bottom w:val="single" w:sz="18" w:space="0" w:color="auto"/>
      </w:tblBorders>
      <w:tblLook w:val="01E0" w:firstRow="1" w:lastRow="1" w:firstColumn="1" w:lastColumn="1" w:noHBand="0" w:noVBand="0"/>
    </w:tblPr>
    <w:tblGrid>
      <w:gridCol w:w="1985"/>
      <w:gridCol w:w="6946"/>
    </w:tblGrid>
    <w:tr w:rsidR="00EF519B" w:rsidRPr="004E799B" w14:paraId="7F35E10E" w14:textId="77777777" w:rsidTr="00EF7288">
      <w:trPr>
        <w:trHeight w:val="1276"/>
        <w:jc w:val="center"/>
      </w:trPr>
      <w:tc>
        <w:tcPr>
          <w:tcW w:w="1985" w:type="dxa"/>
          <w:vAlign w:val="center"/>
        </w:tcPr>
        <w:p w14:paraId="5CBA3C4B" w14:textId="2B4D2546" w:rsidR="00EF519B" w:rsidRPr="004E799B" w:rsidRDefault="00EF519B" w:rsidP="002B1203">
          <w:pPr>
            <w:tabs>
              <w:tab w:val="center" w:pos="4680"/>
              <w:tab w:val="right" w:pos="9360"/>
            </w:tabs>
            <w:spacing w:before="20" w:after="20" w:line="240" w:lineRule="auto"/>
            <w:ind w:hanging="105"/>
            <w:rPr>
              <w:rFonts w:eastAsia="Calibri"/>
            </w:rPr>
          </w:pPr>
          <w:r>
            <w:rPr>
              <w:noProof/>
            </w:rPr>
            <w:drawing>
              <wp:inline distT="0" distB="0" distL="0" distR="0" wp14:anchorId="499BC293" wp14:editId="620D1955">
                <wp:extent cx="761533" cy="655974"/>
                <wp:effectExtent l="0" t="0" r="635" b="0"/>
                <wp:docPr id="1326425046" name="Picture 1326425046" descr="A logo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logo with blue and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316" cy="747094"/>
                        </a:xfrm>
                        <a:prstGeom prst="rect">
                          <a:avLst/>
                        </a:prstGeom>
                        <a:noFill/>
                        <a:ln>
                          <a:noFill/>
                        </a:ln>
                      </pic:spPr>
                    </pic:pic>
                  </a:graphicData>
                </a:graphic>
              </wp:inline>
            </w:drawing>
          </w:r>
        </w:p>
      </w:tc>
      <w:tc>
        <w:tcPr>
          <w:tcW w:w="6946" w:type="dxa"/>
        </w:tcPr>
        <w:p w14:paraId="3E2C8E8B" w14:textId="77777777" w:rsidR="00EF519B" w:rsidRDefault="00EF519B" w:rsidP="00EF7288">
          <w:pPr>
            <w:pStyle w:val="Header"/>
            <w:ind w:firstLine="0"/>
            <w:rPr>
              <w:rFonts w:cs="Times New Roman"/>
              <w:b/>
              <w:noProof/>
              <w:sz w:val="18"/>
            </w:rPr>
          </w:pPr>
        </w:p>
        <w:p w14:paraId="6F5F2B5A" w14:textId="264B9F57" w:rsidR="00EF519B" w:rsidRPr="006A003D" w:rsidRDefault="00EF519B" w:rsidP="00EF7288">
          <w:pPr>
            <w:pStyle w:val="Header"/>
            <w:ind w:firstLine="0"/>
            <w:rPr>
              <w:rFonts w:cs="Times New Roman"/>
              <w:b/>
              <w:sz w:val="20"/>
            </w:rPr>
          </w:pPr>
          <w:r w:rsidRPr="006A003D">
            <w:rPr>
              <w:rFonts w:cs="Times New Roman"/>
              <w:b/>
              <w:noProof/>
              <w:sz w:val="18"/>
            </w:rPr>
            <w:t>CÔNG TY CỔ PHẦN ĐẦU TƯ XÂY DỰNG PHÚ MINH</w:t>
          </w:r>
        </w:p>
        <w:p w14:paraId="310F0845" w14:textId="54F820F4" w:rsidR="00EF519B" w:rsidRPr="006A003D" w:rsidRDefault="00EF519B" w:rsidP="00EF7288">
          <w:pPr>
            <w:pStyle w:val="Header"/>
            <w:ind w:firstLine="0"/>
            <w:rPr>
              <w:rFonts w:cs="Times New Roman"/>
              <w:sz w:val="20"/>
            </w:rPr>
          </w:pPr>
          <w:r w:rsidRPr="006A003D">
            <w:rPr>
              <w:rFonts w:cs="Times New Roman"/>
              <w:sz w:val="20"/>
            </w:rPr>
            <w:t xml:space="preserve">Trụ sở:  </w:t>
          </w:r>
          <w:r>
            <w:rPr>
              <w:rFonts w:cs="Times New Roman"/>
              <w:sz w:val="20"/>
            </w:rPr>
            <w:t xml:space="preserve">             </w:t>
          </w:r>
          <w:r w:rsidRPr="006A003D">
            <w:rPr>
              <w:rFonts w:cs="Times New Roman"/>
              <w:sz w:val="20"/>
            </w:rPr>
            <w:t xml:space="preserve">Số 134 - Tổ 66 </w:t>
          </w:r>
          <w:r>
            <w:rPr>
              <w:rFonts w:cs="Times New Roman"/>
              <w:sz w:val="20"/>
            </w:rPr>
            <w:t>–</w:t>
          </w:r>
          <w:r w:rsidRPr="006A003D">
            <w:rPr>
              <w:rFonts w:cs="Times New Roman"/>
              <w:sz w:val="20"/>
            </w:rPr>
            <w:t xml:space="preserve"> P</w:t>
          </w:r>
          <w:r>
            <w:rPr>
              <w:rFonts w:cs="Times New Roman"/>
              <w:sz w:val="20"/>
            </w:rPr>
            <w:t>.</w:t>
          </w:r>
          <w:r w:rsidRPr="006A003D">
            <w:rPr>
              <w:rFonts w:cs="Times New Roman"/>
              <w:sz w:val="20"/>
            </w:rPr>
            <w:t xml:space="preserve"> Tương Mai </w:t>
          </w:r>
          <w:r>
            <w:rPr>
              <w:rFonts w:cs="Times New Roman"/>
              <w:sz w:val="20"/>
            </w:rPr>
            <w:t>–</w:t>
          </w:r>
          <w:r w:rsidRPr="006A003D">
            <w:rPr>
              <w:rFonts w:cs="Times New Roman"/>
              <w:sz w:val="20"/>
            </w:rPr>
            <w:t xml:space="preserve"> Q</w:t>
          </w:r>
          <w:r>
            <w:rPr>
              <w:rFonts w:cs="Times New Roman"/>
              <w:sz w:val="20"/>
            </w:rPr>
            <w:t>.</w:t>
          </w:r>
          <w:r w:rsidRPr="006A003D">
            <w:rPr>
              <w:rFonts w:cs="Times New Roman"/>
              <w:sz w:val="20"/>
            </w:rPr>
            <w:t xml:space="preserve"> Hoàng Mai – TP. Hà Nội</w:t>
          </w:r>
        </w:p>
        <w:p w14:paraId="28BCFA30" w14:textId="451A1843" w:rsidR="00EF519B" w:rsidRPr="006A003D" w:rsidRDefault="00EF519B" w:rsidP="00EF7288">
          <w:pPr>
            <w:pStyle w:val="Header"/>
            <w:ind w:firstLine="0"/>
            <w:rPr>
              <w:rFonts w:cs="Times New Roman"/>
              <w:sz w:val="20"/>
            </w:rPr>
          </w:pPr>
          <w:r w:rsidRPr="006A003D">
            <w:rPr>
              <w:rFonts w:cs="Times New Roman"/>
              <w:sz w:val="20"/>
            </w:rPr>
            <w:t xml:space="preserve">Điện thoại:         04.36627855.                             Fax: </w:t>
          </w:r>
          <w:hyperlink r:id="rId2" w:history="1">
            <w:r w:rsidRPr="006A003D">
              <w:rPr>
                <w:rFonts w:cs="Times New Roman"/>
                <w:sz w:val="20"/>
              </w:rPr>
              <w:t>04.36627855</w:t>
            </w:r>
          </w:hyperlink>
          <w:r w:rsidRPr="006A003D">
            <w:rPr>
              <w:rFonts w:cs="Times New Roman"/>
              <w:sz w:val="20"/>
            </w:rPr>
            <w:t>.</w:t>
          </w:r>
        </w:p>
        <w:p w14:paraId="089CB76F" w14:textId="7F916299" w:rsidR="00EF519B" w:rsidRPr="00EF7288" w:rsidRDefault="00EF519B" w:rsidP="00EF7288">
          <w:pPr>
            <w:pStyle w:val="Header"/>
            <w:tabs>
              <w:tab w:val="right" w:pos="6012"/>
            </w:tabs>
            <w:ind w:firstLine="0"/>
            <w:rPr>
              <w:sz w:val="20"/>
            </w:rPr>
          </w:pPr>
          <w:r w:rsidRPr="006A003D">
            <w:rPr>
              <w:rFonts w:cs="Times New Roman"/>
              <w:sz w:val="20"/>
            </w:rPr>
            <w:t xml:space="preserve">Email:                </w:t>
          </w:r>
          <w:hyperlink r:id="rId3" w:history="1">
            <w:r w:rsidRPr="006A003D">
              <w:rPr>
                <w:rStyle w:val="Hyperlink"/>
                <w:rFonts w:cs="Times New Roman"/>
                <w:sz w:val="20"/>
              </w:rPr>
              <w:t>jsc.phuminh@gmail.com</w:t>
            </w:r>
          </w:hyperlink>
          <w:r w:rsidRPr="006B4B49">
            <w:rPr>
              <w:sz w:val="20"/>
            </w:rPr>
            <w:tab/>
          </w:r>
        </w:p>
      </w:tc>
    </w:tr>
  </w:tbl>
  <w:p w14:paraId="7AB9C8A9" w14:textId="77777777" w:rsidR="00EF519B" w:rsidRPr="00653735" w:rsidRDefault="00EF519B" w:rsidP="0065373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9E743EA4"/>
    <w:lvl w:ilvl="0">
      <w:start w:val="1"/>
      <w:numFmt w:val="decimal"/>
      <w:pStyle w:val="ListNumber3"/>
      <w:lvlText w:val="%1."/>
      <w:lvlJc w:val="left"/>
      <w:pPr>
        <w:tabs>
          <w:tab w:val="num" w:pos="1080"/>
        </w:tabs>
        <w:ind w:left="1080" w:hanging="360"/>
      </w:pPr>
    </w:lvl>
  </w:abstractNum>
  <w:abstractNum w:abstractNumId="1" w15:restartNumberingAfterBreak="0">
    <w:nsid w:val="FFFFFF80"/>
    <w:multiLevelType w:val="singleLevel"/>
    <w:tmpl w:val="133E6E4E"/>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0000001C"/>
    <w:multiLevelType w:val="singleLevel"/>
    <w:tmpl w:val="0000001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00000021"/>
    <w:multiLevelType w:val="multilevel"/>
    <w:tmpl w:val="00000021"/>
    <w:lvl w:ilvl="0">
      <w:start w:val="1"/>
      <w:numFmt w:val="decimal"/>
      <w:pStyle w:val="TieudeIII"/>
      <w:lvlText w:val="III.%1."/>
      <w:lvlJc w:val="left"/>
      <w:pPr>
        <w:tabs>
          <w:tab w:val="num" w:pos="720"/>
        </w:tabs>
        <w:ind w:left="720" w:hanging="720"/>
      </w:pPr>
      <w:rPr>
        <w:rFonts w:ascii="Times New Roman" w:hAnsi="Times New Roman" w:hint="default"/>
        <w:b/>
        <w:i w:val="0"/>
        <w:sz w:val="2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6"/>
    <w:multiLevelType w:val="multilevel"/>
    <w:tmpl w:val="00000026"/>
    <w:lvl w:ilvl="0">
      <w:start w:val="1"/>
      <w:numFmt w:val="decimal"/>
      <w:pStyle w:val="TieudeC4"/>
      <w:lvlText w:val="4.%1."/>
      <w:lvlJc w:val="left"/>
      <w:pPr>
        <w:tabs>
          <w:tab w:val="num" w:pos="720"/>
        </w:tabs>
        <w:ind w:left="720" w:hanging="720"/>
      </w:pPr>
      <w:rPr>
        <w:rFonts w:hint="default"/>
      </w:rPr>
    </w:lvl>
    <w:lvl w:ilvl="1">
      <w:start w:val="1"/>
      <w:numFmt w:val="decimal"/>
      <w:lvlText w:val="4.4.%2"/>
      <w:lvlJc w:val="left"/>
      <w:pPr>
        <w:tabs>
          <w:tab w:val="num" w:pos="180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A"/>
    <w:multiLevelType w:val="multilevel"/>
    <w:tmpl w:val="0000002A"/>
    <w:lvl w:ilvl="0">
      <w:start w:val="1"/>
      <w:numFmt w:val="decimal"/>
      <w:pStyle w:val="TieudeC5"/>
      <w:lvlText w:val="5.%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C77C36"/>
    <w:multiLevelType w:val="multilevel"/>
    <w:tmpl w:val="47D641DA"/>
    <w:lvl w:ilvl="0">
      <w:numFmt w:val="none"/>
      <w:pStyle w:val="Normal-Writ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start w:val="1"/>
      <w:numFmt w:val="lowerLetter"/>
      <w:lvlText w:val="%1."/>
      <w:lvlJc w:val="left"/>
      <w:pPr>
        <w:ind w:left="1926" w:hanging="360"/>
      </w:pPr>
    </w:lvl>
    <w:lvl w:ilvl="7">
      <w:start w:val="1"/>
      <w:numFmt w:val="decimal"/>
      <w:lvlText w:val="%2."/>
      <w:lvlJc w:val="left"/>
      <w:pPr>
        <w:tabs>
          <w:tab w:val="num" w:pos="1440"/>
        </w:tabs>
        <w:ind w:left="1440" w:hanging="360"/>
      </w:pPr>
    </w:lvl>
    <w:lvl w:ilvl="8">
      <w:start w:val="1"/>
      <w:numFmt w:val="decimal"/>
      <w:lvlText w:val="%3."/>
      <w:lvlJc w:val="left"/>
      <w:pPr>
        <w:tabs>
          <w:tab w:val="num" w:pos="2160"/>
        </w:tabs>
        <w:ind w:left="2160" w:hanging="360"/>
      </w:pPr>
    </w:lvl>
  </w:abstractNum>
  <w:abstractNum w:abstractNumId="7" w15:restartNumberingAfterBreak="0">
    <w:nsid w:val="0D68700E"/>
    <w:multiLevelType w:val="multilevel"/>
    <w:tmpl w:val="13B423D8"/>
    <w:lvl w:ilvl="0">
      <w:start w:val="1"/>
      <w:numFmt w:val="decimal"/>
      <w:pStyle w:val="CHUONG"/>
      <w:isLgl/>
      <w:suff w:val="space"/>
      <w:lvlText w:val="CHƯƠNG %1:"/>
      <w:lvlJc w:val="left"/>
      <w:pPr>
        <w:ind w:left="4395"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XX"/>
      <w:isLgl/>
      <w:suff w:val="space"/>
      <w:lvlText w:val="%1.%2."/>
      <w:lvlJc w:val="left"/>
      <w:pPr>
        <w:ind w:left="9498" w:firstLine="0"/>
      </w:pPr>
      <w:rPr>
        <w:rFonts w:hint="default"/>
      </w:rPr>
    </w:lvl>
    <w:lvl w:ilvl="2">
      <w:start w:val="1"/>
      <w:numFmt w:val="lowerRoman"/>
      <w:pStyle w:val="XXX"/>
      <w:isLgl/>
      <w:suff w:val="space"/>
      <w:lvlText w:val="%1.%2.%3."/>
      <w:lvlJc w:val="left"/>
      <w:pPr>
        <w:ind w:left="810" w:firstLine="0"/>
      </w:pPr>
      <w:rPr>
        <w:rFonts w:hint="default"/>
        <w:b/>
      </w:rPr>
    </w:lvl>
    <w:lvl w:ilvl="3">
      <w:start w:val="1"/>
      <w:numFmt w:val="decimal"/>
      <w:pStyle w:val="XXXX"/>
      <w:isLgl/>
      <w:suff w:val="space"/>
      <w:lvlText w:val="%1.%2.%3.%4."/>
      <w:lvlJc w:val="left"/>
      <w:pPr>
        <w:ind w:left="3402"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suff w:val="space"/>
      <w:lvlText w:val="%5)"/>
      <w:lvlJc w:val="left"/>
      <w:pPr>
        <w:ind w:left="3402" w:firstLine="0"/>
      </w:pPr>
      <w:rPr>
        <w:rFonts w:hint="default"/>
      </w:rPr>
    </w:lvl>
    <w:lvl w:ilvl="5">
      <w:start w:val="1"/>
      <w:numFmt w:val="lowerRoman"/>
      <w:pStyle w:val="BangXX"/>
      <w:isLgl/>
      <w:suff w:val="space"/>
      <w:lvlText w:val="Bảng %1.%6:"/>
      <w:lvlJc w:val="left"/>
      <w:pPr>
        <w:ind w:left="3402" w:firstLine="0"/>
      </w:pPr>
      <w:rPr>
        <w:rFonts w:hint="default"/>
      </w:rPr>
    </w:lvl>
    <w:lvl w:ilvl="6">
      <w:start w:val="1"/>
      <w:numFmt w:val="decimal"/>
      <w:lvlText w:val="%7."/>
      <w:lvlJc w:val="left"/>
      <w:pPr>
        <w:ind w:left="3402" w:firstLine="0"/>
      </w:pPr>
      <w:rPr>
        <w:rFonts w:hint="default"/>
        <w:b w:val="0"/>
      </w:rPr>
    </w:lvl>
    <w:lvl w:ilvl="7">
      <w:start w:val="1"/>
      <w:numFmt w:val="lowerLetter"/>
      <w:lvlText w:val="%8."/>
      <w:lvlJc w:val="left"/>
      <w:pPr>
        <w:ind w:left="3402" w:firstLine="0"/>
      </w:pPr>
      <w:rPr>
        <w:rFonts w:hint="default"/>
      </w:rPr>
    </w:lvl>
    <w:lvl w:ilvl="8">
      <w:start w:val="1"/>
      <w:numFmt w:val="lowerRoman"/>
      <w:lvlText w:val="%9."/>
      <w:lvlJc w:val="left"/>
      <w:pPr>
        <w:ind w:left="3402" w:firstLine="0"/>
      </w:pPr>
      <w:rPr>
        <w:rFonts w:hint="default"/>
      </w:rPr>
    </w:lvl>
  </w:abstractNum>
  <w:abstractNum w:abstractNumId="8" w15:restartNumberingAfterBreak="0">
    <w:nsid w:val="0E033E91"/>
    <w:multiLevelType w:val="hybridMultilevel"/>
    <w:tmpl w:val="F626AC24"/>
    <w:styleLink w:val="Style193"/>
    <w:lvl w:ilvl="0" w:tplc="F594BC66">
      <w:start w:val="5"/>
      <w:numFmt w:val="lowerLetter"/>
      <w:lvlText w:val="%1."/>
      <w:lvlJc w:val="left"/>
      <w:pPr>
        <w:ind w:left="1446" w:hanging="360"/>
      </w:pPr>
      <w:rPr>
        <w:rFonts w:hint="default"/>
      </w:rPr>
    </w:lvl>
    <w:lvl w:ilvl="1" w:tplc="46BE3C54">
      <w:start w:val="1"/>
      <w:numFmt w:val="lowerLetter"/>
      <w:suff w:val="space"/>
      <w:lvlText w:val="%2."/>
      <w:lvlJc w:val="left"/>
      <w:pPr>
        <w:ind w:left="1440" w:hanging="360"/>
      </w:pPr>
      <w:rPr>
        <w:rFonts w:hint="default"/>
        <w:sz w:val="26"/>
        <w:szCs w:val="26"/>
      </w:rPr>
    </w:lvl>
    <w:lvl w:ilvl="2" w:tplc="DCF6784C" w:tentative="1">
      <w:start w:val="1"/>
      <w:numFmt w:val="lowerRoman"/>
      <w:lvlText w:val="%3."/>
      <w:lvlJc w:val="right"/>
      <w:pPr>
        <w:ind w:left="2160" w:hanging="180"/>
      </w:pPr>
    </w:lvl>
    <w:lvl w:ilvl="3" w:tplc="88FCC3EA" w:tentative="1">
      <w:start w:val="1"/>
      <w:numFmt w:val="decimal"/>
      <w:lvlText w:val="%4."/>
      <w:lvlJc w:val="left"/>
      <w:pPr>
        <w:ind w:left="2880" w:hanging="360"/>
      </w:pPr>
    </w:lvl>
    <w:lvl w:ilvl="4" w:tplc="827EBE14" w:tentative="1">
      <w:start w:val="1"/>
      <w:numFmt w:val="lowerLetter"/>
      <w:lvlText w:val="%5."/>
      <w:lvlJc w:val="left"/>
      <w:pPr>
        <w:ind w:left="3600" w:hanging="360"/>
      </w:pPr>
    </w:lvl>
    <w:lvl w:ilvl="5" w:tplc="B740A1CA" w:tentative="1">
      <w:start w:val="1"/>
      <w:numFmt w:val="lowerRoman"/>
      <w:lvlText w:val="%6."/>
      <w:lvlJc w:val="right"/>
      <w:pPr>
        <w:ind w:left="4320" w:hanging="180"/>
      </w:pPr>
    </w:lvl>
    <w:lvl w:ilvl="6" w:tplc="44ACF038" w:tentative="1">
      <w:start w:val="1"/>
      <w:numFmt w:val="decimal"/>
      <w:lvlText w:val="%7."/>
      <w:lvlJc w:val="left"/>
      <w:pPr>
        <w:ind w:left="5040" w:hanging="360"/>
      </w:pPr>
    </w:lvl>
    <w:lvl w:ilvl="7" w:tplc="3F7011AC" w:tentative="1">
      <w:start w:val="1"/>
      <w:numFmt w:val="lowerLetter"/>
      <w:lvlText w:val="%8."/>
      <w:lvlJc w:val="left"/>
      <w:pPr>
        <w:ind w:left="5760" w:hanging="360"/>
      </w:pPr>
    </w:lvl>
    <w:lvl w:ilvl="8" w:tplc="63960254" w:tentative="1">
      <w:start w:val="1"/>
      <w:numFmt w:val="lowerRoman"/>
      <w:lvlText w:val="%9."/>
      <w:lvlJc w:val="right"/>
      <w:pPr>
        <w:ind w:left="6480" w:hanging="180"/>
      </w:pPr>
    </w:lvl>
  </w:abstractNum>
  <w:abstractNum w:abstractNumId="9" w15:restartNumberingAfterBreak="0">
    <w:nsid w:val="0F696D4B"/>
    <w:multiLevelType w:val="hybridMultilevel"/>
    <w:tmpl w:val="585E6298"/>
    <w:lvl w:ilvl="0" w:tplc="0409000B">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0" w15:restartNumberingAfterBreak="0">
    <w:nsid w:val="27AA5FF8"/>
    <w:multiLevelType w:val="hybridMultilevel"/>
    <w:tmpl w:val="BA749074"/>
    <w:lvl w:ilvl="0" w:tplc="42F2C0C8">
      <w:start w:val="1"/>
      <w:numFmt w:val="lowerLetter"/>
      <w:pStyle w:val="aAbc"/>
      <w:lvlText w:val="%1."/>
      <w:lvlJc w:val="left"/>
      <w:rPr>
        <w:rFonts w:hint="default"/>
        <w:b w:val="0"/>
        <w:sz w:val="26"/>
        <w:szCs w:val="26"/>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1" w15:restartNumberingAfterBreak="0">
    <w:nsid w:val="298626B8"/>
    <w:multiLevelType w:val="hybridMultilevel"/>
    <w:tmpl w:val="CEE8409E"/>
    <w:name w:val="Y2322"/>
    <w:lvl w:ilvl="0" w:tplc="5B809658">
      <w:start w:val="1"/>
      <w:numFmt w:val="decimal"/>
      <w:pStyle w:val="bulletalpha"/>
      <w:lvlText w:val="%1."/>
      <w:lvlJc w:val="left"/>
      <w:pPr>
        <w:tabs>
          <w:tab w:val="num" w:pos="720"/>
        </w:tabs>
        <w:ind w:left="720" w:hanging="720"/>
      </w:pPr>
      <w:rPr>
        <w:rFonts w:hint="default"/>
      </w:rPr>
    </w:lvl>
    <w:lvl w:ilvl="1" w:tplc="51BE5728" w:tentative="1">
      <w:start w:val="1"/>
      <w:numFmt w:val="lowerLetter"/>
      <w:lvlText w:val="%2."/>
      <w:lvlJc w:val="left"/>
      <w:pPr>
        <w:tabs>
          <w:tab w:val="num" w:pos="1440"/>
        </w:tabs>
        <w:ind w:left="1440" w:hanging="360"/>
      </w:pPr>
    </w:lvl>
    <w:lvl w:ilvl="2" w:tplc="1D521212" w:tentative="1">
      <w:start w:val="1"/>
      <w:numFmt w:val="lowerRoman"/>
      <w:lvlText w:val="%3."/>
      <w:lvlJc w:val="right"/>
      <w:pPr>
        <w:tabs>
          <w:tab w:val="num" w:pos="2160"/>
        </w:tabs>
        <w:ind w:left="2160" w:hanging="180"/>
      </w:pPr>
    </w:lvl>
    <w:lvl w:ilvl="3" w:tplc="7AFEE580" w:tentative="1">
      <w:start w:val="1"/>
      <w:numFmt w:val="decimal"/>
      <w:lvlText w:val="%4."/>
      <w:lvlJc w:val="left"/>
      <w:pPr>
        <w:tabs>
          <w:tab w:val="num" w:pos="2880"/>
        </w:tabs>
        <w:ind w:left="2880" w:hanging="360"/>
      </w:pPr>
    </w:lvl>
    <w:lvl w:ilvl="4" w:tplc="0BA879A2" w:tentative="1">
      <w:start w:val="1"/>
      <w:numFmt w:val="lowerLetter"/>
      <w:lvlText w:val="%5."/>
      <w:lvlJc w:val="left"/>
      <w:pPr>
        <w:tabs>
          <w:tab w:val="num" w:pos="3600"/>
        </w:tabs>
        <w:ind w:left="3600" w:hanging="360"/>
      </w:pPr>
    </w:lvl>
    <w:lvl w:ilvl="5" w:tplc="C3FACE9E" w:tentative="1">
      <w:start w:val="1"/>
      <w:numFmt w:val="lowerRoman"/>
      <w:lvlText w:val="%6."/>
      <w:lvlJc w:val="right"/>
      <w:pPr>
        <w:tabs>
          <w:tab w:val="num" w:pos="4320"/>
        </w:tabs>
        <w:ind w:left="4320" w:hanging="180"/>
      </w:pPr>
    </w:lvl>
    <w:lvl w:ilvl="6" w:tplc="1FBCE470" w:tentative="1">
      <w:start w:val="1"/>
      <w:numFmt w:val="decimal"/>
      <w:lvlText w:val="%7."/>
      <w:lvlJc w:val="left"/>
      <w:pPr>
        <w:tabs>
          <w:tab w:val="num" w:pos="5040"/>
        </w:tabs>
        <w:ind w:left="5040" w:hanging="360"/>
      </w:pPr>
    </w:lvl>
    <w:lvl w:ilvl="7" w:tplc="2E76E740" w:tentative="1">
      <w:start w:val="1"/>
      <w:numFmt w:val="lowerLetter"/>
      <w:lvlText w:val="%8."/>
      <w:lvlJc w:val="left"/>
      <w:pPr>
        <w:tabs>
          <w:tab w:val="num" w:pos="5760"/>
        </w:tabs>
        <w:ind w:left="5760" w:hanging="360"/>
      </w:pPr>
    </w:lvl>
    <w:lvl w:ilvl="8" w:tplc="13E6DC64" w:tentative="1">
      <w:start w:val="1"/>
      <w:numFmt w:val="lowerRoman"/>
      <w:lvlText w:val="%9."/>
      <w:lvlJc w:val="right"/>
      <w:pPr>
        <w:tabs>
          <w:tab w:val="num" w:pos="6480"/>
        </w:tabs>
        <w:ind w:left="6480" w:hanging="180"/>
      </w:pPr>
    </w:lvl>
  </w:abstractNum>
  <w:abstractNum w:abstractNumId="12" w15:restartNumberingAfterBreak="0">
    <w:nsid w:val="2D59706B"/>
    <w:multiLevelType w:val="hybridMultilevel"/>
    <w:tmpl w:val="0C4AE92E"/>
    <w:lvl w:ilvl="0" w:tplc="4DA892A8">
      <w:start w:val="1"/>
      <w:numFmt w:val="bullet"/>
      <w:lvlText w:val="-"/>
      <w:lvlJc w:val="left"/>
      <w:pPr>
        <w:ind w:left="1530" w:hanging="360"/>
      </w:pPr>
      <w:rPr>
        <w:rFonts w:ascii=".VnSouthern" w:eastAsia="Times New Roman" w:hAnsi=".VnSouther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15:restartNumberingAfterBreak="0">
    <w:nsid w:val="2D9F5A73"/>
    <w:multiLevelType w:val="hybridMultilevel"/>
    <w:tmpl w:val="604EF5FE"/>
    <w:lvl w:ilvl="0" w:tplc="0B6A33BA">
      <w:numFmt w:val="bullet"/>
      <w:pStyle w:val="C61"/>
      <w:lvlText w:val=""/>
      <w:lvlJc w:val="left"/>
      <w:pPr>
        <w:tabs>
          <w:tab w:val="num" w:pos="2160"/>
        </w:tabs>
        <w:ind w:left="2160" w:hanging="360"/>
      </w:pPr>
      <w:rPr>
        <w:rFonts w:ascii="Symbol" w:eastAsia="Batang" w:hAnsi="Symbol" w:cs="Times New Roman"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325B785F"/>
    <w:multiLevelType w:val="hybridMultilevel"/>
    <w:tmpl w:val="5B289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DA2BE3"/>
    <w:multiLevelType w:val="hybridMultilevel"/>
    <w:tmpl w:val="CB2E44BC"/>
    <w:lvl w:ilvl="0" w:tplc="FFFFFFFF">
      <w:start w:val="1"/>
      <w:numFmt w:val="bullet"/>
      <w:lvlText w:val="-"/>
      <w:lvlJc w:val="left"/>
      <w:pPr>
        <w:tabs>
          <w:tab w:val="num" w:pos="720"/>
        </w:tabs>
        <w:ind w:left="720" w:hanging="360"/>
      </w:pPr>
      <w:rPr>
        <w:rFonts w:ascii=".VnTime" w:eastAsia="Times New Roman" w:hAnsi=".VnTime"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B01051"/>
    <w:multiLevelType w:val="singleLevel"/>
    <w:tmpl w:val="00000000"/>
    <w:lvl w:ilvl="0">
      <w:start w:val="1"/>
      <w:numFmt w:val="bullet"/>
      <w:pStyle w:val="Indent2"/>
      <w:lvlText w:val=""/>
      <w:lvlJc w:val="left"/>
      <w:pPr>
        <w:tabs>
          <w:tab w:val="num" w:pos="670"/>
        </w:tabs>
        <w:ind w:left="670" w:hanging="360"/>
      </w:pPr>
      <w:rPr>
        <w:rFonts w:ascii="Symbol" w:hAnsi="Symbol" w:hint="default"/>
      </w:rPr>
    </w:lvl>
  </w:abstractNum>
  <w:abstractNum w:abstractNumId="17" w15:restartNumberingAfterBreak="0">
    <w:nsid w:val="56B1187A"/>
    <w:multiLevelType w:val="multilevel"/>
    <w:tmpl w:val="4C92DCA8"/>
    <w:lvl w:ilvl="0">
      <w:start w:val="1"/>
      <w:numFmt w:val="bullet"/>
      <w:lvlText w:val="+"/>
      <w:lvlJc w:val="left"/>
      <w:pPr>
        <w:tabs>
          <w:tab w:val="num" w:pos="360"/>
        </w:tabs>
        <w:ind w:left="0" w:firstLine="0"/>
      </w:pPr>
      <w:rPr>
        <w:rFonts w:ascii="Courier New" w:hAnsi="Courier New" w:cs="Times New Roman" w:hint="default"/>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start w:val="2"/>
      <w:numFmt w:val="bullet"/>
      <w:lvlText w:val="-"/>
      <w:lvlJc w:val="left"/>
      <w:pPr>
        <w:tabs>
          <w:tab w:val="num" w:pos="360"/>
        </w:tabs>
        <w:ind w:left="360" w:hanging="360"/>
      </w:pPr>
      <w:rPr>
        <w:rFonts w:ascii="Times New Roman" w:eastAsia="Times New Roman" w:hAnsi="Times New Roman" w:cs="Times New Roman" w:hint="default"/>
      </w:rPr>
    </w:lvl>
    <w:lvl w:ilvl="7">
      <w:start w:val="1"/>
      <w:numFmt w:val="decimal"/>
      <w:lvlText w:val="%2."/>
      <w:lvlJc w:val="left"/>
      <w:pPr>
        <w:tabs>
          <w:tab w:val="num" w:pos="1440"/>
        </w:tabs>
        <w:ind w:left="1440" w:hanging="360"/>
      </w:pPr>
    </w:lvl>
    <w:lvl w:ilvl="8">
      <w:start w:val="1"/>
      <w:numFmt w:val="decimal"/>
      <w:lvlText w:val="%3."/>
      <w:lvlJc w:val="left"/>
      <w:pPr>
        <w:tabs>
          <w:tab w:val="num" w:pos="2160"/>
        </w:tabs>
        <w:ind w:left="2160" w:hanging="360"/>
      </w:pPr>
    </w:lvl>
  </w:abstractNum>
  <w:abstractNum w:abstractNumId="18" w15:restartNumberingAfterBreak="0">
    <w:nsid w:val="622608DD"/>
    <w:multiLevelType w:val="hybridMultilevel"/>
    <w:tmpl w:val="38A46678"/>
    <w:lvl w:ilvl="0" w:tplc="20BE882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5510EA9"/>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688A3C24"/>
    <w:multiLevelType w:val="hybridMultilevel"/>
    <w:tmpl w:val="DA5A5660"/>
    <w:styleLink w:val="CurrentList11"/>
    <w:lvl w:ilvl="0" w:tplc="FFFFFFFF">
      <w:numFmt w:val="bullet"/>
      <w:pStyle w:val="C21"/>
      <w:lvlText w:val=""/>
      <w:lvlJc w:val="left"/>
      <w:pPr>
        <w:tabs>
          <w:tab w:val="num" w:pos="1440"/>
        </w:tabs>
        <w:ind w:left="1440" w:hanging="360"/>
      </w:pPr>
      <w:rPr>
        <w:rFonts w:ascii="Symbol" w:eastAsia="Batang" w:hAnsi="Symbol" w:cs="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6863927"/>
    <w:multiLevelType w:val="hybridMultilevel"/>
    <w:tmpl w:val="B5BC905E"/>
    <w:lvl w:ilvl="0" w:tplc="CE9606EC">
      <w:numFmt w:val="bullet"/>
      <w:lvlText w:val="*"/>
      <w:lvlJc w:val="left"/>
      <w:pPr>
        <w:ind w:left="1296" w:hanging="195"/>
      </w:pPr>
      <w:rPr>
        <w:rFonts w:ascii="Times New Roman" w:eastAsia="Times New Roman" w:hAnsi="Times New Roman" w:cs="Times New Roman" w:hint="default"/>
        <w:b/>
        <w:bCs/>
        <w:i/>
        <w:w w:val="99"/>
        <w:sz w:val="26"/>
        <w:szCs w:val="26"/>
        <w:lang w:val="vi" w:eastAsia="en-US" w:bidi="ar-SA"/>
      </w:rPr>
    </w:lvl>
    <w:lvl w:ilvl="1" w:tplc="F2CAD3C2">
      <w:numFmt w:val="bullet"/>
      <w:lvlText w:val="-"/>
      <w:lvlJc w:val="left"/>
      <w:pPr>
        <w:ind w:left="1642" w:hanging="360"/>
      </w:pPr>
      <w:rPr>
        <w:rFonts w:ascii="Times New Roman" w:eastAsia="Times New Roman" w:hAnsi="Times New Roman" w:cs="Times New Roman" w:hint="default"/>
        <w:w w:val="99"/>
        <w:sz w:val="26"/>
        <w:szCs w:val="26"/>
        <w:lang w:val="vi" w:eastAsia="en-US" w:bidi="ar-SA"/>
      </w:rPr>
    </w:lvl>
    <w:lvl w:ilvl="2" w:tplc="52F61D02">
      <w:numFmt w:val="bullet"/>
      <w:lvlText w:val="•"/>
      <w:lvlJc w:val="left"/>
      <w:pPr>
        <w:ind w:left="2605" w:hanging="360"/>
      </w:pPr>
      <w:rPr>
        <w:rFonts w:hint="default"/>
        <w:lang w:val="vi" w:eastAsia="en-US" w:bidi="ar-SA"/>
      </w:rPr>
    </w:lvl>
    <w:lvl w:ilvl="3" w:tplc="48FAEF2E">
      <w:numFmt w:val="bullet"/>
      <w:lvlText w:val="•"/>
      <w:lvlJc w:val="left"/>
      <w:pPr>
        <w:ind w:left="3570" w:hanging="360"/>
      </w:pPr>
      <w:rPr>
        <w:rFonts w:hint="default"/>
        <w:lang w:val="vi" w:eastAsia="en-US" w:bidi="ar-SA"/>
      </w:rPr>
    </w:lvl>
    <w:lvl w:ilvl="4" w:tplc="59BCDCF8">
      <w:numFmt w:val="bullet"/>
      <w:lvlText w:val="•"/>
      <w:lvlJc w:val="left"/>
      <w:pPr>
        <w:ind w:left="4535" w:hanging="360"/>
      </w:pPr>
      <w:rPr>
        <w:rFonts w:hint="default"/>
        <w:lang w:val="vi" w:eastAsia="en-US" w:bidi="ar-SA"/>
      </w:rPr>
    </w:lvl>
    <w:lvl w:ilvl="5" w:tplc="B530709C">
      <w:numFmt w:val="bullet"/>
      <w:lvlText w:val="•"/>
      <w:lvlJc w:val="left"/>
      <w:pPr>
        <w:ind w:left="5500" w:hanging="360"/>
      </w:pPr>
      <w:rPr>
        <w:rFonts w:hint="default"/>
        <w:lang w:val="vi" w:eastAsia="en-US" w:bidi="ar-SA"/>
      </w:rPr>
    </w:lvl>
    <w:lvl w:ilvl="6" w:tplc="90E2BB92">
      <w:numFmt w:val="bullet"/>
      <w:lvlText w:val="•"/>
      <w:lvlJc w:val="left"/>
      <w:pPr>
        <w:ind w:left="6465" w:hanging="360"/>
      </w:pPr>
      <w:rPr>
        <w:rFonts w:hint="default"/>
        <w:lang w:val="vi" w:eastAsia="en-US" w:bidi="ar-SA"/>
      </w:rPr>
    </w:lvl>
    <w:lvl w:ilvl="7" w:tplc="5164BB62">
      <w:numFmt w:val="bullet"/>
      <w:lvlText w:val="•"/>
      <w:lvlJc w:val="left"/>
      <w:pPr>
        <w:ind w:left="7430" w:hanging="360"/>
      </w:pPr>
      <w:rPr>
        <w:rFonts w:hint="default"/>
        <w:lang w:val="vi" w:eastAsia="en-US" w:bidi="ar-SA"/>
      </w:rPr>
    </w:lvl>
    <w:lvl w:ilvl="8" w:tplc="26F2A05A">
      <w:numFmt w:val="bullet"/>
      <w:lvlText w:val="•"/>
      <w:lvlJc w:val="left"/>
      <w:pPr>
        <w:ind w:left="8396" w:hanging="360"/>
      </w:pPr>
      <w:rPr>
        <w:rFonts w:hint="default"/>
        <w:lang w:val="vi" w:eastAsia="en-US" w:bidi="ar-SA"/>
      </w:rPr>
    </w:lvl>
  </w:abstractNum>
  <w:abstractNum w:abstractNumId="22" w15:restartNumberingAfterBreak="0">
    <w:nsid w:val="79131171"/>
    <w:multiLevelType w:val="multilevel"/>
    <w:tmpl w:val="EC785DB4"/>
    <w:lvl w:ilvl="0">
      <w:start w:val="1"/>
      <w:numFmt w:val="upperRoman"/>
      <w:pStyle w:val="Heading1"/>
      <w:suff w:val="space"/>
      <w:lvlText w:val="PHẦN %1:"/>
      <w:lvlJc w:val="center"/>
      <w:pPr>
        <w:ind w:left="6030" w:firstLine="0"/>
      </w:pPr>
      <w:rPr>
        <w:rFonts w:hint="default"/>
      </w:rPr>
    </w:lvl>
    <w:lvl w:ilvl="1">
      <w:start w:val="1"/>
      <w:numFmt w:val="decimal"/>
      <w:pStyle w:val="Heading2"/>
      <w:suff w:val="space"/>
      <w:lvlText w:val="CHƯƠNG %2:"/>
      <w:lvlJc w:val="center"/>
      <w:pPr>
        <w:ind w:left="0" w:firstLine="0"/>
      </w:pPr>
      <w:rPr>
        <w:rFonts w:hint="default"/>
      </w:rPr>
    </w:lvl>
    <w:lvl w:ilvl="2">
      <w:start w:val="1"/>
      <w:numFmt w:val="decimal"/>
      <w:pStyle w:val="Heading3"/>
      <w:suff w:val="space"/>
      <w:lvlText w:val="%2.%3."/>
      <w:lvlJc w:val="left"/>
      <w:pPr>
        <w:ind w:left="284" w:firstLine="0"/>
      </w:pPr>
      <w:rPr>
        <w:rFonts w:hint="default"/>
      </w:rPr>
    </w:lvl>
    <w:lvl w:ilvl="3">
      <w:start w:val="1"/>
      <w:numFmt w:val="decimal"/>
      <w:pStyle w:val="Heading4"/>
      <w:suff w:val="space"/>
      <w:lvlText w:val="%2.%3.%4."/>
      <w:lvlJc w:val="left"/>
      <w:pPr>
        <w:ind w:left="0" w:firstLine="0"/>
      </w:pPr>
      <w:rPr>
        <w:rFonts w:hint="default"/>
      </w:rPr>
    </w:lvl>
    <w:lvl w:ilvl="4">
      <w:start w:val="1"/>
      <w:numFmt w:val="decimal"/>
      <w:pStyle w:val="Heading5"/>
      <w:suff w:val="space"/>
      <w:lvlText w:val="%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A0F583D"/>
    <w:multiLevelType w:val="multilevel"/>
    <w:tmpl w:val="59AC7550"/>
    <w:lvl w:ilvl="0">
      <w:start w:val="1"/>
      <w:numFmt w:val="decimal"/>
      <w:isLgl/>
      <w:suff w:val="space"/>
      <w:lvlText w:val="CHƯƠNG %1:"/>
      <w:lvlJc w:val="left"/>
      <w:pPr>
        <w:ind w:left="284" w:firstLine="0"/>
      </w:pPr>
      <w:rPr>
        <w:rFonts w:hint="default"/>
      </w:rPr>
    </w:lvl>
    <w:lvl w:ilvl="1">
      <w:start w:val="1"/>
      <w:numFmt w:val="lowerLetter"/>
      <w:isLgl/>
      <w:suff w:val="space"/>
      <w:lvlText w:val="%1.%2."/>
      <w:lvlJc w:val="left"/>
      <w:pPr>
        <w:ind w:left="0" w:firstLine="0"/>
      </w:pPr>
      <w:rPr>
        <w:rFonts w:hint="default"/>
      </w:rPr>
    </w:lvl>
    <w:lvl w:ilvl="2">
      <w:start w:val="1"/>
      <w:numFmt w:val="lowerRoman"/>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lowerLetter"/>
      <w:pStyle w:val="a"/>
      <w:suff w:val="space"/>
      <w:lvlText w:val="%5)"/>
      <w:lvlJc w:val="left"/>
      <w:pPr>
        <w:ind w:left="0" w:firstLine="0"/>
      </w:pPr>
      <w:rPr>
        <w:rFonts w:ascii="Times New Roman" w:hAnsi="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suff w:val="space"/>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22"/>
  </w:num>
  <w:num w:numId="2">
    <w:abstractNumId w:val="3"/>
  </w:num>
  <w:num w:numId="3">
    <w:abstractNumId w:val="5"/>
  </w:num>
  <w:num w:numId="4">
    <w:abstractNumId w:val="4"/>
  </w:num>
  <w:num w:numId="5">
    <w:abstractNumId w:val="2"/>
  </w:num>
  <w:num w:numId="6">
    <w:abstractNumId w:val="16"/>
  </w:num>
  <w:num w:numId="7">
    <w:abstractNumId w:val="19"/>
  </w:num>
  <w:num w:numId="8">
    <w:abstractNumId w:val="11"/>
  </w:num>
  <w:num w:numId="9">
    <w:abstractNumId w:val="20"/>
  </w:num>
  <w:num w:numId="10">
    <w:abstractNumId w:val="13"/>
  </w:num>
  <w:num w:numId="11">
    <w:abstractNumId w:val="1"/>
  </w:num>
  <w:num w:numId="12">
    <w:abstractNumId w:val="7"/>
  </w:num>
  <w:num w:numId="13">
    <w:abstractNumId w:val="23"/>
  </w:num>
  <w:num w:numId="14">
    <w:abstractNumId w:val="10"/>
  </w:num>
  <w:num w:numId="15">
    <w:abstractNumId w:val="6"/>
  </w:num>
  <w:num w:numId="16">
    <w:abstractNumId w:val="0"/>
  </w:num>
  <w:num w:numId="17">
    <w:abstractNumId w:val="8"/>
  </w:num>
  <w:num w:numId="18">
    <w:abstractNumId w:val="21"/>
  </w:num>
  <w:num w:numId="19">
    <w:abstractNumId w:val="18"/>
  </w:num>
  <w:num w:numId="20">
    <w:abstractNumId w:val="12"/>
  </w:num>
  <w:num w:numId="2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7"/>
    <w:lvlOverride w:ilvl="0"/>
    <w:lvlOverride w:ilvl="1"/>
    <w:lvlOverride w:ilvl="2"/>
    <w:lvlOverride w:ilvl="3"/>
    <w:lvlOverride w:ilvl="4"/>
    <w:lvlOverride w:ilvl="5"/>
    <w:lvlOverride w:ilvl="6"/>
    <w:lvlOverride w:ilvl="7">
      <w:startOverride w:val="1"/>
    </w:lvlOverride>
    <w:lvlOverride w:ilvl="8">
      <w:startOverride w:val="1"/>
    </w:lvlOverride>
  </w:num>
  <w:num w:numId="24">
    <w:abstractNumId w:val="9"/>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4BD"/>
    <w:rsid w:val="0000026B"/>
    <w:rsid w:val="00003AF7"/>
    <w:rsid w:val="00005DC0"/>
    <w:rsid w:val="00011E05"/>
    <w:rsid w:val="00015F5C"/>
    <w:rsid w:val="00021F5B"/>
    <w:rsid w:val="00022220"/>
    <w:rsid w:val="00023D80"/>
    <w:rsid w:val="00032D22"/>
    <w:rsid w:val="00036214"/>
    <w:rsid w:val="00042B35"/>
    <w:rsid w:val="0004605B"/>
    <w:rsid w:val="00051D00"/>
    <w:rsid w:val="0005266A"/>
    <w:rsid w:val="00054DD3"/>
    <w:rsid w:val="00055BEB"/>
    <w:rsid w:val="00056F36"/>
    <w:rsid w:val="00057D56"/>
    <w:rsid w:val="000704DB"/>
    <w:rsid w:val="000714E4"/>
    <w:rsid w:val="00072EAB"/>
    <w:rsid w:val="00082B54"/>
    <w:rsid w:val="00083A5A"/>
    <w:rsid w:val="00084A34"/>
    <w:rsid w:val="00086622"/>
    <w:rsid w:val="00087184"/>
    <w:rsid w:val="0009260C"/>
    <w:rsid w:val="000932DD"/>
    <w:rsid w:val="000A069C"/>
    <w:rsid w:val="000A4024"/>
    <w:rsid w:val="000A5AEF"/>
    <w:rsid w:val="000B2AE1"/>
    <w:rsid w:val="000C55C7"/>
    <w:rsid w:val="000C56E0"/>
    <w:rsid w:val="000D1AF3"/>
    <w:rsid w:val="000D3F1B"/>
    <w:rsid w:val="000D41B1"/>
    <w:rsid w:val="000D4EB2"/>
    <w:rsid w:val="000E55CF"/>
    <w:rsid w:val="000F35EB"/>
    <w:rsid w:val="000F41F8"/>
    <w:rsid w:val="000F546B"/>
    <w:rsid w:val="00100668"/>
    <w:rsid w:val="00100C03"/>
    <w:rsid w:val="0010121E"/>
    <w:rsid w:val="00102E97"/>
    <w:rsid w:val="00115CD1"/>
    <w:rsid w:val="00116A39"/>
    <w:rsid w:val="00117CFD"/>
    <w:rsid w:val="00123A96"/>
    <w:rsid w:val="0013293C"/>
    <w:rsid w:val="00144C19"/>
    <w:rsid w:val="00150E0D"/>
    <w:rsid w:val="00152DE3"/>
    <w:rsid w:val="00155BC0"/>
    <w:rsid w:val="001621CA"/>
    <w:rsid w:val="00171694"/>
    <w:rsid w:val="001753F4"/>
    <w:rsid w:val="001808AE"/>
    <w:rsid w:val="00187136"/>
    <w:rsid w:val="00191F88"/>
    <w:rsid w:val="00196339"/>
    <w:rsid w:val="0019691B"/>
    <w:rsid w:val="001A679C"/>
    <w:rsid w:val="001A6A57"/>
    <w:rsid w:val="001B5596"/>
    <w:rsid w:val="001B62CF"/>
    <w:rsid w:val="001B6444"/>
    <w:rsid w:val="001C3243"/>
    <w:rsid w:val="001C6347"/>
    <w:rsid w:val="001D0932"/>
    <w:rsid w:val="001D0C6C"/>
    <w:rsid w:val="001D0F6B"/>
    <w:rsid w:val="001D1CD1"/>
    <w:rsid w:val="001D5A96"/>
    <w:rsid w:val="001F616C"/>
    <w:rsid w:val="00203814"/>
    <w:rsid w:val="0020619D"/>
    <w:rsid w:val="00210EB2"/>
    <w:rsid w:val="00212C1F"/>
    <w:rsid w:val="00220C60"/>
    <w:rsid w:val="00221B42"/>
    <w:rsid w:val="00221E74"/>
    <w:rsid w:val="00227385"/>
    <w:rsid w:val="00227CB7"/>
    <w:rsid w:val="002315B5"/>
    <w:rsid w:val="00233CC5"/>
    <w:rsid w:val="00234A71"/>
    <w:rsid w:val="00241898"/>
    <w:rsid w:val="002445E5"/>
    <w:rsid w:val="00247536"/>
    <w:rsid w:val="002553BB"/>
    <w:rsid w:val="00255D22"/>
    <w:rsid w:val="002652B4"/>
    <w:rsid w:val="00282D03"/>
    <w:rsid w:val="00283F3C"/>
    <w:rsid w:val="00284F8E"/>
    <w:rsid w:val="002A1D06"/>
    <w:rsid w:val="002B1203"/>
    <w:rsid w:val="002B19D6"/>
    <w:rsid w:val="002B64FE"/>
    <w:rsid w:val="002C0FD1"/>
    <w:rsid w:val="002C3A81"/>
    <w:rsid w:val="002D4ED8"/>
    <w:rsid w:val="002E265A"/>
    <w:rsid w:val="002F04E7"/>
    <w:rsid w:val="002F0C43"/>
    <w:rsid w:val="003103D3"/>
    <w:rsid w:val="00311272"/>
    <w:rsid w:val="003138AD"/>
    <w:rsid w:val="00314376"/>
    <w:rsid w:val="0031703E"/>
    <w:rsid w:val="00326BE5"/>
    <w:rsid w:val="0034036E"/>
    <w:rsid w:val="003465F2"/>
    <w:rsid w:val="00346BC5"/>
    <w:rsid w:val="00347195"/>
    <w:rsid w:val="003501DD"/>
    <w:rsid w:val="00353B45"/>
    <w:rsid w:val="0035528B"/>
    <w:rsid w:val="00356698"/>
    <w:rsid w:val="003608E5"/>
    <w:rsid w:val="00363E1B"/>
    <w:rsid w:val="00371E78"/>
    <w:rsid w:val="00377C44"/>
    <w:rsid w:val="00382119"/>
    <w:rsid w:val="003834A8"/>
    <w:rsid w:val="00383D9F"/>
    <w:rsid w:val="003B59D3"/>
    <w:rsid w:val="003C0A02"/>
    <w:rsid w:val="003C7863"/>
    <w:rsid w:val="003D3AE1"/>
    <w:rsid w:val="003D74FC"/>
    <w:rsid w:val="003E33F8"/>
    <w:rsid w:val="003E6103"/>
    <w:rsid w:val="003E6F07"/>
    <w:rsid w:val="003F3F6E"/>
    <w:rsid w:val="003F544E"/>
    <w:rsid w:val="003F5EC3"/>
    <w:rsid w:val="003F60F3"/>
    <w:rsid w:val="00405B01"/>
    <w:rsid w:val="00406CD1"/>
    <w:rsid w:val="00415686"/>
    <w:rsid w:val="004242E7"/>
    <w:rsid w:val="00430895"/>
    <w:rsid w:val="004336A8"/>
    <w:rsid w:val="00433B7C"/>
    <w:rsid w:val="00446C8F"/>
    <w:rsid w:val="00447D17"/>
    <w:rsid w:val="00450BF2"/>
    <w:rsid w:val="0045269E"/>
    <w:rsid w:val="00457B5B"/>
    <w:rsid w:val="00461C5B"/>
    <w:rsid w:val="00465CCE"/>
    <w:rsid w:val="004736AE"/>
    <w:rsid w:val="004743B6"/>
    <w:rsid w:val="00480889"/>
    <w:rsid w:val="00483502"/>
    <w:rsid w:val="004841C1"/>
    <w:rsid w:val="00484D9E"/>
    <w:rsid w:val="004900E4"/>
    <w:rsid w:val="004A137F"/>
    <w:rsid w:val="004A1D47"/>
    <w:rsid w:val="004A1FDE"/>
    <w:rsid w:val="004A20FE"/>
    <w:rsid w:val="004A5055"/>
    <w:rsid w:val="004B0DB3"/>
    <w:rsid w:val="004B17F7"/>
    <w:rsid w:val="004B44BD"/>
    <w:rsid w:val="004B48C6"/>
    <w:rsid w:val="004B4B68"/>
    <w:rsid w:val="004B5244"/>
    <w:rsid w:val="004C0730"/>
    <w:rsid w:val="004C24D2"/>
    <w:rsid w:val="004C4431"/>
    <w:rsid w:val="004D02B3"/>
    <w:rsid w:val="004D4D34"/>
    <w:rsid w:val="004D5129"/>
    <w:rsid w:val="004D673D"/>
    <w:rsid w:val="004E1EE5"/>
    <w:rsid w:val="004E698B"/>
    <w:rsid w:val="004F2879"/>
    <w:rsid w:val="005100D9"/>
    <w:rsid w:val="00510444"/>
    <w:rsid w:val="005106D9"/>
    <w:rsid w:val="00512170"/>
    <w:rsid w:val="0052699C"/>
    <w:rsid w:val="00531430"/>
    <w:rsid w:val="005407E1"/>
    <w:rsid w:val="00544166"/>
    <w:rsid w:val="00552E1B"/>
    <w:rsid w:val="00557EC5"/>
    <w:rsid w:val="00566244"/>
    <w:rsid w:val="00571443"/>
    <w:rsid w:val="00582F84"/>
    <w:rsid w:val="00584055"/>
    <w:rsid w:val="00593DDF"/>
    <w:rsid w:val="00594B5A"/>
    <w:rsid w:val="005C2E3A"/>
    <w:rsid w:val="005E16D2"/>
    <w:rsid w:val="005E7D38"/>
    <w:rsid w:val="005F18F2"/>
    <w:rsid w:val="005F3986"/>
    <w:rsid w:val="005F62BA"/>
    <w:rsid w:val="0060095F"/>
    <w:rsid w:val="0060251C"/>
    <w:rsid w:val="00603E2F"/>
    <w:rsid w:val="00604A65"/>
    <w:rsid w:val="006063AC"/>
    <w:rsid w:val="0060754C"/>
    <w:rsid w:val="00607E27"/>
    <w:rsid w:val="00613CF5"/>
    <w:rsid w:val="00613F3B"/>
    <w:rsid w:val="00621D5A"/>
    <w:rsid w:val="0064181B"/>
    <w:rsid w:val="00642529"/>
    <w:rsid w:val="0065075E"/>
    <w:rsid w:val="00652B5A"/>
    <w:rsid w:val="00653735"/>
    <w:rsid w:val="00653D2C"/>
    <w:rsid w:val="00662557"/>
    <w:rsid w:val="00663CBD"/>
    <w:rsid w:val="00667B5F"/>
    <w:rsid w:val="00670AAA"/>
    <w:rsid w:val="00671B83"/>
    <w:rsid w:val="00672E56"/>
    <w:rsid w:val="00681945"/>
    <w:rsid w:val="006955A1"/>
    <w:rsid w:val="006A6E9A"/>
    <w:rsid w:val="006B0C74"/>
    <w:rsid w:val="006B55E4"/>
    <w:rsid w:val="006B56E4"/>
    <w:rsid w:val="006B6075"/>
    <w:rsid w:val="006C2ED7"/>
    <w:rsid w:val="006D45C5"/>
    <w:rsid w:val="006E7624"/>
    <w:rsid w:val="006F2CFC"/>
    <w:rsid w:val="006F4DDD"/>
    <w:rsid w:val="006F6099"/>
    <w:rsid w:val="006F74C2"/>
    <w:rsid w:val="00701C15"/>
    <w:rsid w:val="00702BFA"/>
    <w:rsid w:val="00710324"/>
    <w:rsid w:val="007169B0"/>
    <w:rsid w:val="0072139C"/>
    <w:rsid w:val="00727BE1"/>
    <w:rsid w:val="00736445"/>
    <w:rsid w:val="00736FE9"/>
    <w:rsid w:val="00740CBB"/>
    <w:rsid w:val="00746FC4"/>
    <w:rsid w:val="007619EF"/>
    <w:rsid w:val="0076696B"/>
    <w:rsid w:val="007719BE"/>
    <w:rsid w:val="0077362E"/>
    <w:rsid w:val="00780F06"/>
    <w:rsid w:val="00781D0C"/>
    <w:rsid w:val="00782829"/>
    <w:rsid w:val="00783BCE"/>
    <w:rsid w:val="007844B0"/>
    <w:rsid w:val="007869B1"/>
    <w:rsid w:val="00790A66"/>
    <w:rsid w:val="00792C8C"/>
    <w:rsid w:val="007934E2"/>
    <w:rsid w:val="0079422F"/>
    <w:rsid w:val="007A25E1"/>
    <w:rsid w:val="007A7C13"/>
    <w:rsid w:val="007B0228"/>
    <w:rsid w:val="007B19AB"/>
    <w:rsid w:val="007B2456"/>
    <w:rsid w:val="007B2478"/>
    <w:rsid w:val="007B3186"/>
    <w:rsid w:val="007B4C42"/>
    <w:rsid w:val="007C0E86"/>
    <w:rsid w:val="007D2992"/>
    <w:rsid w:val="007D2D09"/>
    <w:rsid w:val="007D7C00"/>
    <w:rsid w:val="007E17AD"/>
    <w:rsid w:val="007E2D1F"/>
    <w:rsid w:val="007F1AC1"/>
    <w:rsid w:val="00807119"/>
    <w:rsid w:val="0080788A"/>
    <w:rsid w:val="00811335"/>
    <w:rsid w:val="008136DE"/>
    <w:rsid w:val="00814CE9"/>
    <w:rsid w:val="008166BE"/>
    <w:rsid w:val="008174E5"/>
    <w:rsid w:val="00820657"/>
    <w:rsid w:val="00822313"/>
    <w:rsid w:val="00824700"/>
    <w:rsid w:val="00841F36"/>
    <w:rsid w:val="00844F93"/>
    <w:rsid w:val="0084675E"/>
    <w:rsid w:val="00855FF9"/>
    <w:rsid w:val="00857957"/>
    <w:rsid w:val="008579EA"/>
    <w:rsid w:val="008612D7"/>
    <w:rsid w:val="00861AC7"/>
    <w:rsid w:val="00862B41"/>
    <w:rsid w:val="008744BD"/>
    <w:rsid w:val="00874DD7"/>
    <w:rsid w:val="00880B8E"/>
    <w:rsid w:val="00882471"/>
    <w:rsid w:val="00882EF0"/>
    <w:rsid w:val="00884405"/>
    <w:rsid w:val="00886983"/>
    <w:rsid w:val="0088750B"/>
    <w:rsid w:val="00891B00"/>
    <w:rsid w:val="008958E1"/>
    <w:rsid w:val="008A1AD1"/>
    <w:rsid w:val="008A4AD9"/>
    <w:rsid w:val="008A630A"/>
    <w:rsid w:val="008B148C"/>
    <w:rsid w:val="008B5170"/>
    <w:rsid w:val="008C1A22"/>
    <w:rsid w:val="008C2D83"/>
    <w:rsid w:val="008C743D"/>
    <w:rsid w:val="008D4265"/>
    <w:rsid w:val="008E5F1F"/>
    <w:rsid w:val="008F165E"/>
    <w:rsid w:val="008F2C23"/>
    <w:rsid w:val="008F3BA4"/>
    <w:rsid w:val="008F48F5"/>
    <w:rsid w:val="008F52CA"/>
    <w:rsid w:val="00902429"/>
    <w:rsid w:val="00902E15"/>
    <w:rsid w:val="00907386"/>
    <w:rsid w:val="00917BC1"/>
    <w:rsid w:val="009215F3"/>
    <w:rsid w:val="0092501D"/>
    <w:rsid w:val="00925879"/>
    <w:rsid w:val="00930514"/>
    <w:rsid w:val="00930540"/>
    <w:rsid w:val="00931D63"/>
    <w:rsid w:val="009339F6"/>
    <w:rsid w:val="00936B7C"/>
    <w:rsid w:val="0094098A"/>
    <w:rsid w:val="00944464"/>
    <w:rsid w:val="00952DC6"/>
    <w:rsid w:val="00955173"/>
    <w:rsid w:val="00963A53"/>
    <w:rsid w:val="00963DE9"/>
    <w:rsid w:val="00972F47"/>
    <w:rsid w:val="00973411"/>
    <w:rsid w:val="00977083"/>
    <w:rsid w:val="00977290"/>
    <w:rsid w:val="009811F0"/>
    <w:rsid w:val="009815D6"/>
    <w:rsid w:val="00983D71"/>
    <w:rsid w:val="00984C8C"/>
    <w:rsid w:val="009900CC"/>
    <w:rsid w:val="00990F07"/>
    <w:rsid w:val="00991313"/>
    <w:rsid w:val="00993F61"/>
    <w:rsid w:val="009964CB"/>
    <w:rsid w:val="009A30E9"/>
    <w:rsid w:val="009C0B6A"/>
    <w:rsid w:val="009C4301"/>
    <w:rsid w:val="009C5B1E"/>
    <w:rsid w:val="009D0F63"/>
    <w:rsid w:val="009D576A"/>
    <w:rsid w:val="009D5E11"/>
    <w:rsid w:val="009E4F38"/>
    <w:rsid w:val="009F06A5"/>
    <w:rsid w:val="009F0E4A"/>
    <w:rsid w:val="00A07268"/>
    <w:rsid w:val="00A12919"/>
    <w:rsid w:val="00A12BA3"/>
    <w:rsid w:val="00A137F5"/>
    <w:rsid w:val="00A16C89"/>
    <w:rsid w:val="00A42AA8"/>
    <w:rsid w:val="00A45C6B"/>
    <w:rsid w:val="00A50574"/>
    <w:rsid w:val="00A5112D"/>
    <w:rsid w:val="00A53A37"/>
    <w:rsid w:val="00A557C4"/>
    <w:rsid w:val="00A56AF7"/>
    <w:rsid w:val="00A64B94"/>
    <w:rsid w:val="00A65905"/>
    <w:rsid w:val="00A672E0"/>
    <w:rsid w:val="00A7736D"/>
    <w:rsid w:val="00A83374"/>
    <w:rsid w:val="00A83BDE"/>
    <w:rsid w:val="00A9338C"/>
    <w:rsid w:val="00AB35DE"/>
    <w:rsid w:val="00AB7CDA"/>
    <w:rsid w:val="00AC431E"/>
    <w:rsid w:val="00AE22B2"/>
    <w:rsid w:val="00AE2A2F"/>
    <w:rsid w:val="00AF0B8E"/>
    <w:rsid w:val="00AF53B0"/>
    <w:rsid w:val="00B0132E"/>
    <w:rsid w:val="00B04F63"/>
    <w:rsid w:val="00B06C53"/>
    <w:rsid w:val="00B10284"/>
    <w:rsid w:val="00B1498D"/>
    <w:rsid w:val="00B16292"/>
    <w:rsid w:val="00B23C52"/>
    <w:rsid w:val="00B23CDB"/>
    <w:rsid w:val="00B25906"/>
    <w:rsid w:val="00B342D0"/>
    <w:rsid w:val="00B36CBE"/>
    <w:rsid w:val="00B42293"/>
    <w:rsid w:val="00B46B07"/>
    <w:rsid w:val="00B53558"/>
    <w:rsid w:val="00B54517"/>
    <w:rsid w:val="00B54E4D"/>
    <w:rsid w:val="00B602C2"/>
    <w:rsid w:val="00B64315"/>
    <w:rsid w:val="00B71868"/>
    <w:rsid w:val="00B8097A"/>
    <w:rsid w:val="00B8470F"/>
    <w:rsid w:val="00B84FC6"/>
    <w:rsid w:val="00B91F6E"/>
    <w:rsid w:val="00B94CC0"/>
    <w:rsid w:val="00BA6437"/>
    <w:rsid w:val="00BA70ED"/>
    <w:rsid w:val="00BB0E4F"/>
    <w:rsid w:val="00BB1C20"/>
    <w:rsid w:val="00BB2E87"/>
    <w:rsid w:val="00BB79E9"/>
    <w:rsid w:val="00BB7CB3"/>
    <w:rsid w:val="00BB7F62"/>
    <w:rsid w:val="00BC5C82"/>
    <w:rsid w:val="00BC68A6"/>
    <w:rsid w:val="00BD0136"/>
    <w:rsid w:val="00BD1CDE"/>
    <w:rsid w:val="00BE6BBB"/>
    <w:rsid w:val="00BF2259"/>
    <w:rsid w:val="00BF3C70"/>
    <w:rsid w:val="00BF556E"/>
    <w:rsid w:val="00C07124"/>
    <w:rsid w:val="00C07332"/>
    <w:rsid w:val="00C10108"/>
    <w:rsid w:val="00C15468"/>
    <w:rsid w:val="00C24D66"/>
    <w:rsid w:val="00C3715C"/>
    <w:rsid w:val="00C425C8"/>
    <w:rsid w:val="00C42B3F"/>
    <w:rsid w:val="00C462E1"/>
    <w:rsid w:val="00C5529F"/>
    <w:rsid w:val="00C6074C"/>
    <w:rsid w:val="00C62671"/>
    <w:rsid w:val="00C6393D"/>
    <w:rsid w:val="00C80409"/>
    <w:rsid w:val="00C80C71"/>
    <w:rsid w:val="00C9209A"/>
    <w:rsid w:val="00C93B44"/>
    <w:rsid w:val="00C96339"/>
    <w:rsid w:val="00CA07FA"/>
    <w:rsid w:val="00CA378C"/>
    <w:rsid w:val="00CB1E69"/>
    <w:rsid w:val="00CB6AF6"/>
    <w:rsid w:val="00CC0151"/>
    <w:rsid w:val="00CC1E6C"/>
    <w:rsid w:val="00CC4E7D"/>
    <w:rsid w:val="00CC5FDC"/>
    <w:rsid w:val="00CC6CC7"/>
    <w:rsid w:val="00CD4DB6"/>
    <w:rsid w:val="00CD57B6"/>
    <w:rsid w:val="00CD78AE"/>
    <w:rsid w:val="00CE1826"/>
    <w:rsid w:val="00CE51B3"/>
    <w:rsid w:val="00CF000E"/>
    <w:rsid w:val="00CF1E89"/>
    <w:rsid w:val="00D01501"/>
    <w:rsid w:val="00D04394"/>
    <w:rsid w:val="00D0449E"/>
    <w:rsid w:val="00D06262"/>
    <w:rsid w:val="00D1527B"/>
    <w:rsid w:val="00D16AD6"/>
    <w:rsid w:val="00D214FE"/>
    <w:rsid w:val="00D34E98"/>
    <w:rsid w:val="00D44B81"/>
    <w:rsid w:val="00D50324"/>
    <w:rsid w:val="00D53F77"/>
    <w:rsid w:val="00D61FB3"/>
    <w:rsid w:val="00D6423A"/>
    <w:rsid w:val="00D65537"/>
    <w:rsid w:val="00D71DBD"/>
    <w:rsid w:val="00D73CFF"/>
    <w:rsid w:val="00D7601E"/>
    <w:rsid w:val="00D82401"/>
    <w:rsid w:val="00D83552"/>
    <w:rsid w:val="00D85BC8"/>
    <w:rsid w:val="00D92928"/>
    <w:rsid w:val="00DA322E"/>
    <w:rsid w:val="00DB0B38"/>
    <w:rsid w:val="00DB5B51"/>
    <w:rsid w:val="00DB69BA"/>
    <w:rsid w:val="00DB714F"/>
    <w:rsid w:val="00DC3A52"/>
    <w:rsid w:val="00DD0844"/>
    <w:rsid w:val="00DD1A45"/>
    <w:rsid w:val="00DD2C8F"/>
    <w:rsid w:val="00DD3EB8"/>
    <w:rsid w:val="00DD41F3"/>
    <w:rsid w:val="00DD4605"/>
    <w:rsid w:val="00DD4CA2"/>
    <w:rsid w:val="00DD5884"/>
    <w:rsid w:val="00DD7D40"/>
    <w:rsid w:val="00DE52A3"/>
    <w:rsid w:val="00DE554E"/>
    <w:rsid w:val="00DE5F9E"/>
    <w:rsid w:val="00DF42C1"/>
    <w:rsid w:val="00DF60AA"/>
    <w:rsid w:val="00E010CF"/>
    <w:rsid w:val="00E07D18"/>
    <w:rsid w:val="00E12FEF"/>
    <w:rsid w:val="00E141E7"/>
    <w:rsid w:val="00E15791"/>
    <w:rsid w:val="00E23B26"/>
    <w:rsid w:val="00E25370"/>
    <w:rsid w:val="00E37F01"/>
    <w:rsid w:val="00E420E1"/>
    <w:rsid w:val="00E44901"/>
    <w:rsid w:val="00E46FE5"/>
    <w:rsid w:val="00E50FE4"/>
    <w:rsid w:val="00E53624"/>
    <w:rsid w:val="00E53ED9"/>
    <w:rsid w:val="00E5488A"/>
    <w:rsid w:val="00E60C05"/>
    <w:rsid w:val="00E61E1F"/>
    <w:rsid w:val="00E6708E"/>
    <w:rsid w:val="00E72944"/>
    <w:rsid w:val="00E72E20"/>
    <w:rsid w:val="00E8064D"/>
    <w:rsid w:val="00E8183A"/>
    <w:rsid w:val="00E87FAA"/>
    <w:rsid w:val="00E92728"/>
    <w:rsid w:val="00E97748"/>
    <w:rsid w:val="00EA1C11"/>
    <w:rsid w:val="00EC0CF3"/>
    <w:rsid w:val="00EC709D"/>
    <w:rsid w:val="00ED4905"/>
    <w:rsid w:val="00EE3909"/>
    <w:rsid w:val="00EE3D28"/>
    <w:rsid w:val="00EE7064"/>
    <w:rsid w:val="00EF3173"/>
    <w:rsid w:val="00EF44AC"/>
    <w:rsid w:val="00EF4925"/>
    <w:rsid w:val="00EF519B"/>
    <w:rsid w:val="00EF63A3"/>
    <w:rsid w:val="00EF7288"/>
    <w:rsid w:val="00F00A07"/>
    <w:rsid w:val="00F04485"/>
    <w:rsid w:val="00F068B8"/>
    <w:rsid w:val="00F069CA"/>
    <w:rsid w:val="00F108ED"/>
    <w:rsid w:val="00F11B47"/>
    <w:rsid w:val="00F1709C"/>
    <w:rsid w:val="00F2226B"/>
    <w:rsid w:val="00F27C19"/>
    <w:rsid w:val="00F31C65"/>
    <w:rsid w:val="00F328A5"/>
    <w:rsid w:val="00F32E9B"/>
    <w:rsid w:val="00F35AC8"/>
    <w:rsid w:val="00F43619"/>
    <w:rsid w:val="00F462CA"/>
    <w:rsid w:val="00F52E43"/>
    <w:rsid w:val="00F56E65"/>
    <w:rsid w:val="00F63CA8"/>
    <w:rsid w:val="00F64273"/>
    <w:rsid w:val="00F71B72"/>
    <w:rsid w:val="00F8009E"/>
    <w:rsid w:val="00F821E6"/>
    <w:rsid w:val="00F8380C"/>
    <w:rsid w:val="00F867FF"/>
    <w:rsid w:val="00F90AF8"/>
    <w:rsid w:val="00F91152"/>
    <w:rsid w:val="00FA054F"/>
    <w:rsid w:val="00FA779B"/>
    <w:rsid w:val="00FB222C"/>
    <w:rsid w:val="00FB355C"/>
    <w:rsid w:val="00FB7631"/>
    <w:rsid w:val="00FB7DAF"/>
    <w:rsid w:val="00FB7F5D"/>
    <w:rsid w:val="00FC2715"/>
    <w:rsid w:val="00FC4019"/>
    <w:rsid w:val="00FC742F"/>
    <w:rsid w:val="00FC7BCE"/>
    <w:rsid w:val="00FD2C9A"/>
    <w:rsid w:val="00FE389C"/>
    <w:rsid w:val="00FE49B5"/>
    <w:rsid w:val="00FE5ABF"/>
    <w:rsid w:val="00FE6BB7"/>
    <w:rsid w:val="00FF2194"/>
    <w:rsid w:val="00FF2B88"/>
    <w:rsid w:val="00FF7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A83A816"/>
  <w15:chartTrackingRefBased/>
  <w15:docId w15:val="{F4371575-7EE6-4480-B8A7-4FAA6F08B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93F61"/>
    <w:pPr>
      <w:spacing w:before="40" w:after="40" w:line="300" w:lineRule="auto"/>
      <w:ind w:firstLine="567"/>
    </w:pPr>
    <w:rPr>
      <w:rFonts w:ascii="Times New Roman" w:hAnsi="Times New Roman"/>
      <w:sz w:val="26"/>
    </w:rPr>
  </w:style>
  <w:style w:type="paragraph" w:styleId="Heading1">
    <w:name w:val="heading 1"/>
    <w:aliases w:val="H 1,H5,Heading 1_Chuong,Part,Heading 1 Char1 Char Char Char,Heading 1 Char Char Char Char Char Char Char Char,1 ghost,g,Document Header1,H1,Prophead level 1,Prophead 1,Header 1,BVI,RepHead1 Char,RepHead1,Header 1 Char,CHƯƠNG,DB"/>
    <w:basedOn w:val="Normal"/>
    <w:next w:val="Normal"/>
    <w:link w:val="Heading1Char"/>
    <w:rsid w:val="00BC68A6"/>
    <w:pPr>
      <w:keepNext/>
      <w:keepLines/>
      <w:numPr>
        <w:numId w:val="1"/>
      </w:numPr>
      <w:jc w:val="center"/>
      <w:outlineLvl w:val="0"/>
    </w:pPr>
    <w:rPr>
      <w:rFonts w:eastAsiaTheme="majorEastAsia" w:cstheme="majorBidi"/>
      <w:b/>
      <w:szCs w:val="32"/>
    </w:rPr>
  </w:style>
  <w:style w:type="paragraph" w:styleId="Heading2">
    <w:name w:val="heading 2"/>
    <w:aliases w:val="cac dong so ke la ma,Heading 2_MucCap1,dau muc,(suindext),Title Header2,BVI2,Heading 2-BVI,RepHead2 Char,RepHead2,tuan2,l2,H2,HeadB,(Ctrl+2),H 2,7.1,8.4.1 Heading 2,H 2 Char Char,Tua2,标题 2XW,白鹤滩标题 2,Chapter Title,Number 2,Part 1"/>
    <w:basedOn w:val="Normal"/>
    <w:next w:val="Normal"/>
    <w:link w:val="Heading2Char"/>
    <w:unhideWhenUsed/>
    <w:rsid w:val="00BC68A6"/>
    <w:pPr>
      <w:keepNext/>
      <w:keepLines/>
      <w:numPr>
        <w:ilvl w:val="1"/>
        <w:numId w:val="1"/>
      </w:numPr>
      <w:jc w:val="center"/>
      <w:outlineLvl w:val="1"/>
    </w:pPr>
    <w:rPr>
      <w:rFonts w:eastAsiaTheme="majorEastAsia" w:cstheme="majorBidi"/>
      <w:b/>
      <w:szCs w:val="26"/>
    </w:rPr>
  </w:style>
  <w:style w:type="paragraph" w:styleId="Heading3">
    <w:name w:val="heading 3"/>
    <w:aliases w:val="Heading 3 Char1,Char,Heading 3_MucCap2,Section Header3,Sub-Clause Paragraph,dts-heading 5, Char,Heading 5 Char1,Heading 3 Char1 Char,h3,HeadC Char,h3 Char,HeadC,白鹤滩标题 3,Heading 3 Char Char Char Char,Heading 3 Char Char Char Char Char,(Ctrl+3)"/>
    <w:basedOn w:val="Normal"/>
    <w:next w:val="Normal"/>
    <w:link w:val="Heading3Char"/>
    <w:unhideWhenUsed/>
    <w:rsid w:val="00BC68A6"/>
    <w:pPr>
      <w:keepNext/>
      <w:keepLines/>
      <w:numPr>
        <w:ilvl w:val="2"/>
        <w:numId w:val="1"/>
      </w:numPr>
      <w:ind w:left="0"/>
      <w:outlineLvl w:val="2"/>
    </w:pPr>
    <w:rPr>
      <w:rFonts w:eastAsiaTheme="majorEastAsia" w:cstheme="majorBidi"/>
      <w:b/>
      <w:szCs w:val="24"/>
    </w:rPr>
  </w:style>
  <w:style w:type="paragraph" w:styleId="Heading4">
    <w:name w:val="heading 4"/>
    <w:aliases w:val="MucCap3,Sub-Clause Sub-paragraph,Char6,ClauseSubSub_No&amp;Name,h4,H4,Heading 41,白鹤滩标题 4,Char11 Char,so 4,(Ctrl+4), Char11 Char, Sub-Clause Sub-paragraph, Char6,R4,h41,h411,h4111,h412,h4121,h413,h4131,h414,h42,h421,h4211,h422,h4221,h423,h4231,h424"/>
    <w:basedOn w:val="Normal"/>
    <w:next w:val="Normal"/>
    <w:link w:val="Heading4Char"/>
    <w:unhideWhenUsed/>
    <w:rsid w:val="00BC68A6"/>
    <w:pPr>
      <w:keepNext/>
      <w:keepLines/>
      <w:numPr>
        <w:ilvl w:val="3"/>
        <w:numId w:val="1"/>
      </w:numPr>
      <w:outlineLvl w:val="3"/>
    </w:pPr>
    <w:rPr>
      <w:rFonts w:eastAsiaTheme="majorEastAsia" w:cstheme="majorBidi"/>
      <w:b/>
      <w:i/>
      <w:iCs/>
    </w:rPr>
  </w:style>
  <w:style w:type="paragraph" w:styleId="Heading5">
    <w:name w:val="heading 5"/>
    <w:aliases w:val="H 5,8.1,H 5 Char,Sammendrag,(Ctrl+3)...,Char + Not Italic,Heading5,Heading51,Heading52,Heading511,Heading53,Heading512,5,H5-Heading 5,l5,Heading54,Heading513,Heading521,Heading5111,Heading531,Heading5121,51,H5-Heading 51,h51,l51"/>
    <w:basedOn w:val="Normal"/>
    <w:next w:val="Normal"/>
    <w:link w:val="Heading5Char"/>
    <w:unhideWhenUsed/>
    <w:rsid w:val="00BC68A6"/>
    <w:pPr>
      <w:keepNext/>
      <w:keepLines/>
      <w:numPr>
        <w:ilvl w:val="4"/>
        <w:numId w:val="1"/>
      </w:numPr>
      <w:outlineLvl w:val="4"/>
    </w:pPr>
    <w:rPr>
      <w:rFonts w:eastAsiaTheme="majorEastAsia" w:cstheme="majorBidi"/>
      <w:b/>
      <w:i/>
    </w:rPr>
  </w:style>
  <w:style w:type="paragraph" w:styleId="Heading6">
    <w:name w:val="heading 6"/>
    <w:aliases w:val="9.1,9,1,L6,H6,Heading6,Heading61,Heading62,Heading611,Heading63,Heading612,6,Requirement,Heading64,Heading613,Heading621,Heading6111,Heading631,Heading6121,61,h61,Requirement1,Heading65,Heading614,Heading622,Heading6112,Heading632,Heading6122"/>
    <w:basedOn w:val="Normal"/>
    <w:next w:val="Normal"/>
    <w:link w:val="Heading6Char"/>
    <w:qFormat/>
    <w:rsid w:val="00653735"/>
    <w:pPr>
      <w:widowControl w:val="0"/>
      <w:tabs>
        <w:tab w:val="num" w:pos="1494"/>
      </w:tabs>
      <w:spacing w:before="60" w:after="60" w:line="240" w:lineRule="auto"/>
      <w:ind w:left="1134" w:firstLine="0"/>
      <w:jc w:val="both"/>
      <w:outlineLvl w:val="5"/>
    </w:pPr>
    <w:rPr>
      <w:rFonts w:eastAsia="Times New Roman" w:cs="Times New Roman"/>
      <w:i/>
      <w:color w:val="000080"/>
      <w:kern w:val="28"/>
      <w:szCs w:val="20"/>
      <w:lang w:val="en-GB"/>
    </w:rPr>
  </w:style>
  <w:style w:type="paragraph" w:styleId="Heading7">
    <w:name w:val="heading 7"/>
    <w:basedOn w:val="Normal"/>
    <w:next w:val="Normal"/>
    <w:link w:val="Heading7Char"/>
    <w:rsid w:val="00653735"/>
    <w:pPr>
      <w:keepNext/>
      <w:spacing w:before="0" w:after="0" w:line="240" w:lineRule="auto"/>
      <w:ind w:firstLine="0"/>
      <w:jc w:val="center"/>
      <w:outlineLvl w:val="6"/>
    </w:pPr>
    <w:rPr>
      <w:rFonts w:ascii="Times New Roman Bold" w:eastAsia="Times New Roman" w:hAnsi="Times New Roman Bold" w:cs="Times New Roman"/>
      <w:b/>
      <w:szCs w:val="20"/>
    </w:rPr>
  </w:style>
  <w:style w:type="paragraph" w:styleId="Heading8">
    <w:name w:val="heading 8"/>
    <w:basedOn w:val="Normal"/>
    <w:next w:val="Normal"/>
    <w:link w:val="Heading8Char"/>
    <w:rsid w:val="00653735"/>
    <w:pPr>
      <w:keepNext/>
      <w:spacing w:before="0" w:after="0" w:line="360" w:lineRule="auto"/>
      <w:ind w:left="-22" w:firstLine="0"/>
      <w:jc w:val="center"/>
      <w:outlineLvl w:val="7"/>
    </w:pPr>
    <w:rPr>
      <w:rFonts w:eastAsia="Times New Roman" w:cs="Times New Roman"/>
      <w:b/>
      <w:sz w:val="22"/>
      <w:szCs w:val="20"/>
    </w:rPr>
  </w:style>
  <w:style w:type="paragraph" w:styleId="Heading9">
    <w:name w:val="heading 9"/>
    <w:basedOn w:val="Normal"/>
    <w:next w:val="Normal"/>
    <w:link w:val="Heading9Char"/>
    <w:rsid w:val="00653735"/>
    <w:pPr>
      <w:keepNext/>
      <w:spacing w:before="0" w:after="0" w:line="240" w:lineRule="auto"/>
      <w:ind w:firstLine="0"/>
      <w:jc w:val="center"/>
      <w:outlineLvl w:val="8"/>
    </w:pPr>
    <w:rPr>
      <w:rFonts w:eastAsia="Times New Roman" w:cs="Times New Roman"/>
      <w:b/>
      <w:color w:val="9933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 1 Char,H5 Char,Heading 1_Chuong Char,Part Char,Heading 1 Char1 Char Char Char Char,Heading 1 Char Char Char Char Char Char Char Char Char,1 ghost Char,g Char,Document Header1 Char,H1 Char,Prophead level 1 Char,Prophead 1 Char,BVI Char"/>
    <w:basedOn w:val="DefaultParagraphFont"/>
    <w:link w:val="Heading1"/>
    <w:rsid w:val="00BC68A6"/>
    <w:rPr>
      <w:rFonts w:ascii="Times New Roman" w:eastAsiaTheme="majorEastAsia" w:hAnsi="Times New Roman" w:cstheme="majorBidi"/>
      <w:b/>
      <w:sz w:val="26"/>
      <w:szCs w:val="32"/>
    </w:rPr>
  </w:style>
  <w:style w:type="character" w:customStyle="1" w:styleId="Heading2Char">
    <w:name w:val="Heading 2 Char"/>
    <w:aliases w:val="cac dong so ke la ma Char1,Heading 2_MucCap1 Char1,dau muc Char1,(suindext) Char1,Title Header2 Char1,BVI2 Char1,Heading 2-BVI Char1,RepHead2 Char Char1,RepHead2 Char2,tuan2 Char1,l2 Char1,H2 Char1,HeadB Char1,(Ctrl+2) Char1,H 2 Char"/>
    <w:basedOn w:val="DefaultParagraphFont"/>
    <w:link w:val="Heading2"/>
    <w:rsid w:val="00BC68A6"/>
    <w:rPr>
      <w:rFonts w:ascii="Times New Roman" w:eastAsiaTheme="majorEastAsia" w:hAnsi="Times New Roman" w:cstheme="majorBidi"/>
      <w:b/>
      <w:sz w:val="26"/>
      <w:szCs w:val="26"/>
    </w:rPr>
  </w:style>
  <w:style w:type="character" w:customStyle="1" w:styleId="Heading3Char">
    <w:name w:val="Heading 3 Char"/>
    <w:aliases w:val="Heading 3 Char1 Char1,Char Char1,Heading 3_MucCap2 Char,Section Header3 Char,Sub-Clause Paragraph Char,dts-heading 5 Char, Char Char,Heading 5 Char1 Char,Heading 3 Char1 Char Char,h3 Char1,HeadC Char Char,h3 Char Char,HeadC Char1"/>
    <w:basedOn w:val="DefaultParagraphFont"/>
    <w:link w:val="Heading3"/>
    <w:rsid w:val="00BC68A6"/>
    <w:rPr>
      <w:rFonts w:ascii="Times New Roman" w:eastAsiaTheme="majorEastAsia" w:hAnsi="Times New Roman" w:cstheme="majorBidi"/>
      <w:b/>
      <w:sz w:val="26"/>
      <w:szCs w:val="24"/>
    </w:rPr>
  </w:style>
  <w:style w:type="character" w:customStyle="1" w:styleId="Heading4Char">
    <w:name w:val="Heading 4 Char"/>
    <w:aliases w:val="MucCap3 Char,Sub-Clause Sub-paragraph Char,Char6 Char,ClauseSubSub_No&amp;Name Char,h4 Char,H4 Char,Heading 41 Char,白鹤滩标题 4 Char,Char11 Char Char,so 4 Char,(Ctrl+4) Char, Char11 Char Char, Sub-Clause Sub-paragraph Char, Char6 Char,R4 Char"/>
    <w:basedOn w:val="DefaultParagraphFont"/>
    <w:link w:val="Heading4"/>
    <w:rsid w:val="00BC68A6"/>
    <w:rPr>
      <w:rFonts w:ascii="Times New Roman" w:eastAsiaTheme="majorEastAsia" w:hAnsi="Times New Roman" w:cstheme="majorBidi"/>
      <w:b/>
      <w:i/>
      <w:iCs/>
      <w:sz w:val="26"/>
    </w:rPr>
  </w:style>
  <w:style w:type="character" w:customStyle="1" w:styleId="Heading5Char">
    <w:name w:val="Heading 5 Char"/>
    <w:aliases w:val="H 5 Char1,8.1 Char,H 5 Char Char,Sammendrag Char,(Ctrl+3)... Char,Char + Not Italic Char,Heading5 Char,Heading51 Char,Heading52 Char,Heading511 Char,Heading53 Char,Heading512 Char,5 Char,H5-Heading 5 Char,l5 Char,Heading54 Char,51 Char"/>
    <w:basedOn w:val="DefaultParagraphFont"/>
    <w:link w:val="Heading5"/>
    <w:rsid w:val="00BC68A6"/>
    <w:rPr>
      <w:rFonts w:ascii="Times New Roman" w:eastAsiaTheme="majorEastAsia" w:hAnsi="Times New Roman" w:cstheme="majorBidi"/>
      <w:b/>
      <w:i/>
      <w:sz w:val="26"/>
    </w:rPr>
  </w:style>
  <w:style w:type="paragraph" w:styleId="TOCHeading">
    <w:name w:val="TOC Heading"/>
    <w:basedOn w:val="Heading1"/>
    <w:next w:val="Normal"/>
    <w:uiPriority w:val="39"/>
    <w:unhideWhenUsed/>
    <w:qFormat/>
    <w:rsid w:val="00857957"/>
    <w:pPr>
      <w:numPr>
        <w:numId w:val="0"/>
      </w:numPr>
      <w:spacing w:before="240" w:after="0" w:line="259" w:lineRule="auto"/>
      <w:jc w:val="left"/>
      <w:outlineLvl w:val="9"/>
    </w:pPr>
    <w:rPr>
      <w:rFonts w:asciiTheme="majorHAnsi" w:hAnsiTheme="majorHAnsi"/>
      <w:b w:val="0"/>
      <w:color w:val="2E74B5" w:themeColor="accent1" w:themeShade="BF"/>
      <w:sz w:val="32"/>
    </w:rPr>
  </w:style>
  <w:style w:type="paragraph" w:styleId="TOC1">
    <w:name w:val="toc 1"/>
    <w:aliases w:val="t1"/>
    <w:basedOn w:val="Normal"/>
    <w:next w:val="Normal"/>
    <w:autoRedefine/>
    <w:uiPriority w:val="39"/>
    <w:unhideWhenUsed/>
    <w:rsid w:val="00371E78"/>
    <w:pPr>
      <w:tabs>
        <w:tab w:val="right" w:leader="dot" w:pos="8931"/>
      </w:tabs>
      <w:spacing w:line="312" w:lineRule="auto"/>
      <w:ind w:firstLine="0"/>
      <w:jc w:val="center"/>
    </w:pPr>
    <w:rPr>
      <w:rFonts w:cs="Times New Roman"/>
      <w:b/>
      <w:noProof/>
      <w:szCs w:val="26"/>
    </w:rPr>
  </w:style>
  <w:style w:type="paragraph" w:styleId="TOC2">
    <w:name w:val="toc 2"/>
    <w:basedOn w:val="Normal"/>
    <w:next w:val="Normal"/>
    <w:autoRedefine/>
    <w:uiPriority w:val="39"/>
    <w:unhideWhenUsed/>
    <w:rsid w:val="004336A8"/>
    <w:pPr>
      <w:tabs>
        <w:tab w:val="right" w:leader="dot" w:pos="9395"/>
      </w:tabs>
      <w:spacing w:after="100"/>
      <w:ind w:left="450" w:firstLine="0"/>
    </w:pPr>
    <w:rPr>
      <w:rFonts w:cs="Times New Roman"/>
      <w:bCs/>
      <w:noProof/>
    </w:rPr>
  </w:style>
  <w:style w:type="character" w:styleId="Hyperlink">
    <w:name w:val="Hyperlink"/>
    <w:basedOn w:val="DefaultParagraphFont"/>
    <w:uiPriority w:val="99"/>
    <w:unhideWhenUsed/>
    <w:rsid w:val="00857957"/>
    <w:rPr>
      <w:color w:val="0563C1" w:themeColor="hyperlink"/>
      <w:u w:val="single"/>
    </w:rPr>
  </w:style>
  <w:style w:type="paragraph" w:styleId="TOC3">
    <w:name w:val="toc 3"/>
    <w:basedOn w:val="Normal"/>
    <w:next w:val="Normal"/>
    <w:autoRedefine/>
    <w:uiPriority w:val="39"/>
    <w:unhideWhenUsed/>
    <w:rsid w:val="00DD41F3"/>
    <w:pPr>
      <w:tabs>
        <w:tab w:val="right" w:leader="dot" w:pos="9356"/>
      </w:tabs>
      <w:spacing w:line="312" w:lineRule="auto"/>
      <w:ind w:left="440" w:firstLine="0"/>
    </w:pPr>
    <w:rPr>
      <w:rFonts w:eastAsiaTheme="minorEastAsia" w:cs="Times New Roman"/>
      <w:noProof/>
      <w:szCs w:val="26"/>
    </w:rPr>
  </w:style>
  <w:style w:type="paragraph" w:styleId="ListParagraph">
    <w:name w:val="List Paragraph"/>
    <w:aliases w:val="tieu de phu 1,Colorful List Accent 1,List Paragraph (numbered (a)),List Paragraph1,Colorful List - Accent 11,Colorful List - Accent 111,Colorful List - Accent 12,ANNEX,List Paragraph2,List Paragraph12,List Paragraph 1,bảng"/>
    <w:basedOn w:val="Normal"/>
    <w:link w:val="ListParagraphChar"/>
    <w:uiPriority w:val="1"/>
    <w:qFormat/>
    <w:rsid w:val="00857957"/>
    <w:pPr>
      <w:spacing w:before="60" w:after="60" w:line="276" w:lineRule="auto"/>
      <w:ind w:left="720" w:firstLine="340"/>
      <w:contextualSpacing/>
      <w:jc w:val="both"/>
    </w:pPr>
    <w:rPr>
      <w:sz w:val="28"/>
    </w:rPr>
  </w:style>
  <w:style w:type="character" w:customStyle="1" w:styleId="ListParagraphChar">
    <w:name w:val="List Paragraph Char"/>
    <w:aliases w:val="tieu de phu 1 Char,Colorful List Accent 1 Char,List Paragraph (numbered (a)) Char,List Paragraph1 Char,Colorful List - Accent 11 Char,Colorful List - Accent 111 Char,Colorful List - Accent 12 Char,ANNEX Char,List Paragraph2 Char"/>
    <w:link w:val="ListParagraph"/>
    <w:uiPriority w:val="1"/>
    <w:qFormat/>
    <w:locked/>
    <w:rsid w:val="00857957"/>
    <w:rPr>
      <w:rFonts w:ascii="Times New Roman" w:hAnsi="Times New Roman"/>
      <w:sz w:val="28"/>
    </w:rPr>
  </w:style>
  <w:style w:type="paragraph" w:styleId="Header">
    <w:name w:val="header"/>
    <w:aliases w:val="h,S-title, Char5,Char5,Header Char Char Char,S-title Char Char,Heade 2,Header-section 2,Header Char2,Header Char2 Char Char Char,Header Char Char1 Char Char Char,Header Char1 Char Char Char Char,Char11"/>
    <w:basedOn w:val="Normal"/>
    <w:link w:val="HeaderChar"/>
    <w:uiPriority w:val="99"/>
    <w:unhideWhenUsed/>
    <w:rsid w:val="00152DE3"/>
    <w:pPr>
      <w:tabs>
        <w:tab w:val="center" w:pos="4680"/>
        <w:tab w:val="right" w:pos="9360"/>
      </w:tabs>
      <w:spacing w:before="0" w:after="0" w:line="240" w:lineRule="auto"/>
    </w:pPr>
  </w:style>
  <w:style w:type="character" w:customStyle="1" w:styleId="HeaderChar">
    <w:name w:val="Header Char"/>
    <w:aliases w:val="h Char,S-title Char, Char5 Char,Char5 Char,Header Char Char Char Char,S-title Char Char Char,Heade 2 Char,Header-section 2 Char,Header Char2 Char,Header Char2 Char Char Char Char,Header Char Char1 Char Char Char Char,Char11 Char1"/>
    <w:basedOn w:val="DefaultParagraphFont"/>
    <w:link w:val="Header"/>
    <w:uiPriority w:val="99"/>
    <w:rsid w:val="00152DE3"/>
    <w:rPr>
      <w:rFonts w:ascii="Times New Roman" w:hAnsi="Times New Roman"/>
      <w:sz w:val="26"/>
    </w:rPr>
  </w:style>
  <w:style w:type="paragraph" w:styleId="Footer">
    <w:name w:val="footer"/>
    <w:aliases w:val="Footer-Even,Header-Footer,BVI-ft,Footer-section 1"/>
    <w:basedOn w:val="Normal"/>
    <w:link w:val="FooterChar"/>
    <w:uiPriority w:val="99"/>
    <w:unhideWhenUsed/>
    <w:rsid w:val="00152DE3"/>
    <w:pPr>
      <w:tabs>
        <w:tab w:val="center" w:pos="4680"/>
        <w:tab w:val="right" w:pos="9360"/>
      </w:tabs>
      <w:spacing w:before="0" w:after="0" w:line="240" w:lineRule="auto"/>
    </w:pPr>
  </w:style>
  <w:style w:type="character" w:customStyle="1" w:styleId="FooterChar">
    <w:name w:val="Footer Char"/>
    <w:aliases w:val="Footer-Even Char,Header-Footer Char,BVI-ft Char,Footer-section 1 Char"/>
    <w:basedOn w:val="DefaultParagraphFont"/>
    <w:link w:val="Footer"/>
    <w:uiPriority w:val="99"/>
    <w:rsid w:val="00152DE3"/>
    <w:rPr>
      <w:rFonts w:ascii="Times New Roman" w:hAnsi="Times New Roman"/>
      <w:sz w:val="26"/>
    </w:rPr>
  </w:style>
  <w:style w:type="paragraph" w:styleId="BalloonText">
    <w:name w:val="Balloon Text"/>
    <w:basedOn w:val="Normal"/>
    <w:link w:val="BalloonTextChar"/>
    <w:uiPriority w:val="99"/>
    <w:unhideWhenUsed/>
    <w:rsid w:val="00B54E4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B54E4D"/>
    <w:rPr>
      <w:rFonts w:ascii="Segoe UI" w:hAnsi="Segoe UI" w:cs="Segoe UI"/>
      <w:sz w:val="18"/>
      <w:szCs w:val="18"/>
    </w:rPr>
  </w:style>
  <w:style w:type="character" w:customStyle="1" w:styleId="Heading6Char">
    <w:name w:val="Heading 6 Char"/>
    <w:aliases w:val="9.1 Char,9 Char,1 Char,L6 Char,H6 Char,Heading6 Char,Heading61 Char,Heading62 Char,Heading611 Char,Heading63 Char,Heading612 Char,6 Char,Requirement Char,Heading64 Char,Heading613 Char,Heading621 Char,Heading6111 Char,Heading631 Char"/>
    <w:basedOn w:val="DefaultParagraphFont"/>
    <w:link w:val="Heading6"/>
    <w:rsid w:val="00653735"/>
    <w:rPr>
      <w:rFonts w:ascii="Times New Roman" w:eastAsia="Times New Roman" w:hAnsi="Times New Roman" w:cs="Times New Roman"/>
      <w:i/>
      <w:color w:val="000080"/>
      <w:kern w:val="28"/>
      <w:sz w:val="26"/>
      <w:szCs w:val="20"/>
      <w:lang w:val="en-GB"/>
    </w:rPr>
  </w:style>
  <w:style w:type="character" w:customStyle="1" w:styleId="Heading7Char">
    <w:name w:val="Heading 7 Char"/>
    <w:basedOn w:val="DefaultParagraphFont"/>
    <w:link w:val="Heading7"/>
    <w:rsid w:val="00653735"/>
    <w:rPr>
      <w:rFonts w:ascii="Times New Roman Bold" w:eastAsia="Times New Roman" w:hAnsi="Times New Roman Bold" w:cs="Times New Roman"/>
      <w:b/>
      <w:sz w:val="26"/>
      <w:szCs w:val="20"/>
    </w:rPr>
  </w:style>
  <w:style w:type="character" w:customStyle="1" w:styleId="Heading8Char">
    <w:name w:val="Heading 8 Char"/>
    <w:basedOn w:val="DefaultParagraphFont"/>
    <w:link w:val="Heading8"/>
    <w:rsid w:val="00653735"/>
    <w:rPr>
      <w:rFonts w:ascii="Times New Roman" w:eastAsia="Times New Roman" w:hAnsi="Times New Roman" w:cs="Times New Roman"/>
      <w:b/>
      <w:szCs w:val="20"/>
    </w:rPr>
  </w:style>
  <w:style w:type="character" w:customStyle="1" w:styleId="Heading9Char">
    <w:name w:val="Heading 9 Char"/>
    <w:basedOn w:val="DefaultParagraphFont"/>
    <w:link w:val="Heading9"/>
    <w:rsid w:val="00653735"/>
    <w:rPr>
      <w:rFonts w:ascii="Times New Roman" w:eastAsia="Times New Roman" w:hAnsi="Times New Roman" w:cs="Times New Roman"/>
      <w:b/>
      <w:color w:val="993300"/>
      <w:sz w:val="26"/>
      <w:szCs w:val="20"/>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653735"/>
    <w:pPr>
      <w:autoSpaceDE w:val="0"/>
      <w:autoSpaceDN w:val="0"/>
      <w:adjustRightInd w:val="0"/>
      <w:spacing w:before="120" w:after="160" w:line="240" w:lineRule="exact"/>
      <w:ind w:firstLine="0"/>
    </w:pPr>
    <w:rPr>
      <w:rFonts w:ascii="Verdana" w:eastAsia="Times New Roman" w:hAnsi="Verdana" w:cs="Times New Roman"/>
      <w:sz w:val="20"/>
      <w:szCs w:val="20"/>
    </w:rPr>
  </w:style>
  <w:style w:type="character" w:customStyle="1" w:styleId="WW8Num88z0">
    <w:name w:val="WW8Num88z0"/>
    <w:rsid w:val="00653735"/>
    <w:rPr>
      <w:rFonts w:ascii="Times New Roman" w:eastAsia="Times New Roman" w:hAnsi="Times New Roman"/>
    </w:rPr>
  </w:style>
  <w:style w:type="character" w:customStyle="1" w:styleId="WW8Num22z0">
    <w:name w:val="WW8Num22z0"/>
    <w:rsid w:val="00653735"/>
    <w:rPr>
      <w:rFonts w:ascii="Wingdings" w:hAnsi="Wingdings"/>
    </w:rPr>
  </w:style>
  <w:style w:type="character" w:customStyle="1" w:styleId="WW8Num168z1">
    <w:name w:val="WW8Num168z1"/>
    <w:rsid w:val="00653735"/>
    <w:rPr>
      <w:rFonts w:ascii="Courier New" w:hAnsi="Courier New"/>
    </w:rPr>
  </w:style>
  <w:style w:type="character" w:customStyle="1" w:styleId="WW8Num76z0">
    <w:name w:val="WW8Num76z0"/>
    <w:rsid w:val="00653735"/>
    <w:rPr>
      <w:rFonts w:ascii="Symbol" w:hAnsi="Symbol"/>
    </w:rPr>
  </w:style>
  <w:style w:type="character" w:customStyle="1" w:styleId="WW8Num58z0">
    <w:name w:val="WW8Num58z0"/>
    <w:rsid w:val="00653735"/>
    <w:rPr>
      <w:rFonts w:ascii="Symbol" w:hAnsi="Symbol"/>
    </w:rPr>
  </w:style>
  <w:style w:type="character" w:customStyle="1" w:styleId="WW8Num199z1">
    <w:name w:val="WW8Num199z1"/>
    <w:rsid w:val="00653735"/>
    <w:rPr>
      <w:rFonts w:ascii="Courier New" w:hAnsi="Courier New"/>
    </w:rPr>
  </w:style>
  <w:style w:type="character" w:customStyle="1" w:styleId="WW8Num145z0">
    <w:name w:val="WW8Num145z0"/>
    <w:rsid w:val="00653735"/>
    <w:rPr>
      <w:i/>
    </w:rPr>
  </w:style>
  <w:style w:type="character" w:customStyle="1" w:styleId="WW8Num104z2">
    <w:name w:val="WW8Num104z2"/>
    <w:rsid w:val="00653735"/>
    <w:rPr>
      <w:rFonts w:ascii="Wingdings" w:hAnsi="Wingdings"/>
    </w:rPr>
  </w:style>
  <w:style w:type="character" w:customStyle="1" w:styleId="WW8NumSt131z0">
    <w:name w:val="WW8NumSt131z0"/>
    <w:rsid w:val="00653735"/>
    <w:rPr>
      <w:rFonts w:ascii="Symbol" w:hAnsi="Symbol"/>
    </w:rPr>
  </w:style>
  <w:style w:type="character" w:customStyle="1" w:styleId="WW8Num130z0">
    <w:name w:val="WW8Num130z0"/>
    <w:rsid w:val="00653735"/>
    <w:rPr>
      <w:rFonts w:ascii="Times New Roman" w:eastAsia="Times New Roman" w:hAnsi="Times New Roman"/>
    </w:rPr>
  </w:style>
  <w:style w:type="character" w:customStyle="1" w:styleId="WW8Num124z2">
    <w:name w:val="WW8Num124z2"/>
    <w:rsid w:val="00653735"/>
    <w:rPr>
      <w:rFonts w:ascii="Wingdings" w:hAnsi="Wingdings"/>
    </w:rPr>
  </w:style>
  <w:style w:type="character" w:customStyle="1" w:styleId="WW8NumSt162z0">
    <w:name w:val="WW8NumSt162z0"/>
    <w:rsid w:val="00653735"/>
    <w:rPr>
      <w:rFonts w:ascii="Courier" w:hAnsi="Courier"/>
    </w:rPr>
  </w:style>
  <w:style w:type="character" w:customStyle="1" w:styleId="WW8Num34z1">
    <w:name w:val="WW8Num34z1"/>
    <w:rsid w:val="00653735"/>
    <w:rPr>
      <w:rFonts w:ascii="Courier New" w:hAnsi="Courier New"/>
    </w:rPr>
  </w:style>
  <w:style w:type="character" w:customStyle="1" w:styleId="WW8Num175z2">
    <w:name w:val="WW8Num175z2"/>
    <w:rsid w:val="00653735"/>
    <w:rPr>
      <w:rFonts w:ascii="Wingdings" w:hAnsi="Wingdings"/>
    </w:rPr>
  </w:style>
  <w:style w:type="character" w:customStyle="1" w:styleId="WW8Num209z0">
    <w:name w:val="WW8Num209z0"/>
    <w:rsid w:val="00653735"/>
    <w:rPr>
      <w:rFonts w:ascii="Times New Roman" w:hAnsi="Times New Roman"/>
    </w:rPr>
  </w:style>
  <w:style w:type="character" w:customStyle="1" w:styleId="WW8Num81z0">
    <w:name w:val="WW8Num81z0"/>
    <w:rsid w:val="00653735"/>
    <w:rPr>
      <w:rFonts w:ascii="VNI-Times" w:hAnsi="VNI-Times"/>
      <w:b w:val="0"/>
      <w:i w:val="0"/>
      <w:sz w:val="24"/>
      <w:u w:val="single"/>
    </w:rPr>
  </w:style>
  <w:style w:type="character" w:customStyle="1" w:styleId="WW8Num5z0">
    <w:name w:val="WW8Num5z0"/>
    <w:rsid w:val="00653735"/>
    <w:rPr>
      <w:rFonts w:ascii="Symbol" w:hAnsi="Symbol"/>
    </w:rPr>
  </w:style>
  <w:style w:type="character" w:customStyle="1" w:styleId="WW8Num27z2">
    <w:name w:val="WW8Num27z2"/>
    <w:rsid w:val="00653735"/>
    <w:rPr>
      <w:rFonts w:ascii="Wingdings" w:hAnsi="Wingdings"/>
    </w:rPr>
  </w:style>
  <w:style w:type="character" w:customStyle="1" w:styleId="WW8Num84z3">
    <w:name w:val="WW8Num84z3"/>
    <w:rsid w:val="00653735"/>
    <w:rPr>
      <w:rFonts w:ascii="Symbol" w:hAnsi="Symbol"/>
    </w:rPr>
  </w:style>
  <w:style w:type="character" w:customStyle="1" w:styleId="WW8Num114z1">
    <w:name w:val="WW8Num114z1"/>
    <w:rsid w:val="00653735"/>
    <w:rPr>
      <w:rFonts w:ascii="Times New Roman" w:eastAsia="Times New Roman" w:hAnsi="Times New Roman"/>
    </w:rPr>
  </w:style>
  <w:style w:type="character" w:customStyle="1" w:styleId="WW8Num38z0">
    <w:name w:val="WW8Num38z0"/>
    <w:rsid w:val="00653735"/>
    <w:rPr>
      <w:rFonts w:ascii="VNI-Times" w:hAnsi="VNI-Times"/>
      <w:b/>
      <w:i w:val="0"/>
      <w:sz w:val="24"/>
      <w:u w:val="none"/>
    </w:rPr>
  </w:style>
  <w:style w:type="character" w:customStyle="1" w:styleId="WW8Num15z0">
    <w:name w:val="WW8Num15z0"/>
    <w:rsid w:val="00653735"/>
    <w:rPr>
      <w:rFonts w:ascii="Times New Roman" w:hAnsi="Times New Roman"/>
    </w:rPr>
  </w:style>
  <w:style w:type="character" w:customStyle="1" w:styleId="WW8Num44z2">
    <w:name w:val="WW8Num44z2"/>
    <w:rsid w:val="00653735"/>
    <w:rPr>
      <w:rFonts w:ascii="Wingdings" w:hAnsi="Wingdings"/>
    </w:rPr>
  </w:style>
  <w:style w:type="character" w:customStyle="1" w:styleId="WW8Num176z0">
    <w:name w:val="WW8Num176z0"/>
    <w:rsid w:val="00653735"/>
    <w:rPr>
      <w:rFonts w:ascii="VNI-Times" w:hAnsi="VNI-Times"/>
      <w:b w:val="0"/>
      <w:i w:val="0"/>
      <w:sz w:val="24"/>
      <w:u w:val="none"/>
    </w:rPr>
  </w:style>
  <w:style w:type="character" w:customStyle="1" w:styleId="WW8Num137z1">
    <w:name w:val="WW8Num137z1"/>
    <w:rsid w:val="00653735"/>
    <w:rPr>
      <w:rFonts w:ascii="Times New Roman" w:eastAsia="Times New Roman" w:hAnsi="Times New Roman"/>
    </w:rPr>
  </w:style>
  <w:style w:type="character" w:customStyle="1" w:styleId="WW8Num181z3">
    <w:name w:val="WW8Num181z3"/>
    <w:rsid w:val="00653735"/>
    <w:rPr>
      <w:rFonts w:ascii="Symbol" w:hAnsi="Symbol"/>
    </w:rPr>
  </w:style>
  <w:style w:type="character" w:customStyle="1" w:styleId="WW8Num95z0">
    <w:name w:val="WW8Num95z0"/>
    <w:rsid w:val="00653735"/>
    <w:rPr>
      <w:b/>
    </w:rPr>
  </w:style>
  <w:style w:type="character" w:customStyle="1" w:styleId="WW8Num86z0">
    <w:name w:val="WW8Num86z0"/>
    <w:rsid w:val="00653735"/>
    <w:rPr>
      <w:rFonts w:ascii="VNI-Times" w:hAnsi="VNI-Times"/>
      <w:b w:val="0"/>
      <w:i w:val="0"/>
      <w:sz w:val="24"/>
      <w:u w:val="single"/>
    </w:rPr>
  </w:style>
  <w:style w:type="character" w:customStyle="1" w:styleId="WW8Num218z0">
    <w:name w:val="WW8Num218z0"/>
    <w:rsid w:val="00653735"/>
    <w:rPr>
      <w:rFonts w:ascii="Times New Roman" w:eastAsia="Times New Roman" w:hAnsi="Times New Roman"/>
    </w:rPr>
  </w:style>
  <w:style w:type="character" w:customStyle="1" w:styleId="WW8Num120z0">
    <w:name w:val="WW8Num120z0"/>
    <w:rsid w:val="00653735"/>
    <w:rPr>
      <w:rFonts w:ascii="Times New Roman" w:eastAsia="Times New Roman" w:hAnsi="Times New Roman"/>
    </w:rPr>
  </w:style>
  <w:style w:type="character" w:customStyle="1" w:styleId="WW8Num188z0">
    <w:name w:val="WW8Num188z0"/>
    <w:rsid w:val="00653735"/>
    <w:rPr>
      <w:rFonts w:ascii="Times New Roman" w:hAnsi="Times New Roman"/>
      <w:b/>
      <w:i w:val="0"/>
      <w:sz w:val="26"/>
    </w:rPr>
  </w:style>
  <w:style w:type="character" w:customStyle="1" w:styleId="WW8Num55z0">
    <w:name w:val="WW8Num55z0"/>
    <w:rsid w:val="00653735"/>
    <w:rPr>
      <w:rFonts w:ascii="VNI-Times" w:hAnsi="VNI-Times"/>
      <w:b/>
      <w:i w:val="0"/>
      <w:sz w:val="24"/>
      <w:u w:val="none"/>
    </w:rPr>
  </w:style>
  <w:style w:type="character" w:customStyle="1" w:styleId="WW8Num90z3">
    <w:name w:val="WW8Num90z3"/>
    <w:rsid w:val="00653735"/>
    <w:rPr>
      <w:rFonts w:ascii="Symbol" w:hAnsi="Symbol"/>
    </w:rPr>
  </w:style>
  <w:style w:type="character" w:customStyle="1" w:styleId="WW8Num173z2">
    <w:name w:val="WW8Num173z2"/>
    <w:rsid w:val="00653735"/>
    <w:rPr>
      <w:rFonts w:ascii="Wingdings" w:hAnsi="Wingdings"/>
    </w:rPr>
  </w:style>
  <w:style w:type="character" w:customStyle="1" w:styleId="WW8Num106z3">
    <w:name w:val="WW8Num106z3"/>
    <w:rsid w:val="00653735"/>
    <w:rPr>
      <w:rFonts w:ascii="Symbol" w:hAnsi="Symbol"/>
    </w:rPr>
  </w:style>
  <w:style w:type="character" w:customStyle="1" w:styleId="WW8Num134z0">
    <w:name w:val="WW8Num134z0"/>
    <w:rsid w:val="00653735"/>
    <w:rPr>
      <w:rFonts w:ascii="Times New Roman" w:hAnsi="Times New Roman"/>
    </w:rPr>
  </w:style>
  <w:style w:type="character" w:customStyle="1" w:styleId="WW8Num71z0">
    <w:name w:val="WW8Num71z0"/>
    <w:rsid w:val="00653735"/>
    <w:rPr>
      <w:rFonts w:ascii="Courier New" w:hAnsi="Courier New"/>
    </w:rPr>
  </w:style>
  <w:style w:type="character" w:customStyle="1" w:styleId="WW8NumSt208z0">
    <w:name w:val="WW8NumSt208z0"/>
    <w:rsid w:val="00653735"/>
    <w:rPr>
      <w:rFonts w:ascii="Arial" w:hAnsi="Arial"/>
    </w:rPr>
  </w:style>
  <w:style w:type="character" w:customStyle="1" w:styleId="WW8Num6z0">
    <w:name w:val="WW8Num6z0"/>
    <w:rsid w:val="00653735"/>
    <w:rPr>
      <w:rFonts w:ascii="Symbol" w:hAnsi="Symbol"/>
    </w:rPr>
  </w:style>
  <w:style w:type="character" w:customStyle="1" w:styleId="WW8Num214z0">
    <w:name w:val="WW8Num214z0"/>
    <w:rsid w:val="00653735"/>
    <w:rPr>
      <w:rFonts w:ascii="Symbol" w:hAnsi="Symbol"/>
    </w:rPr>
  </w:style>
  <w:style w:type="character" w:customStyle="1" w:styleId="WW8Num94z1">
    <w:name w:val="WW8Num94z1"/>
    <w:rsid w:val="00653735"/>
    <w:rPr>
      <w:rFonts w:ascii="Courier New" w:hAnsi="Courier New"/>
    </w:rPr>
  </w:style>
  <w:style w:type="character" w:customStyle="1" w:styleId="WW8Num158z0">
    <w:name w:val="WW8Num158z0"/>
    <w:rsid w:val="00653735"/>
    <w:rPr>
      <w:rFonts w:ascii="Wingdings" w:hAnsi="Wingdings"/>
    </w:rPr>
  </w:style>
  <w:style w:type="character" w:customStyle="1" w:styleId="WW8Num22z3">
    <w:name w:val="WW8Num22z3"/>
    <w:rsid w:val="00653735"/>
    <w:rPr>
      <w:rFonts w:ascii="Symbol" w:hAnsi="Symbol"/>
    </w:rPr>
  </w:style>
  <w:style w:type="character" w:customStyle="1" w:styleId="WW8Num168z2">
    <w:name w:val="WW8Num168z2"/>
    <w:rsid w:val="00653735"/>
    <w:rPr>
      <w:rFonts w:ascii="Wingdings" w:hAnsi="Wingdings"/>
    </w:rPr>
  </w:style>
  <w:style w:type="character" w:customStyle="1" w:styleId="WW8Num77z0">
    <w:name w:val="WW8Num77z0"/>
    <w:rsid w:val="00653735"/>
    <w:rPr>
      <w:rFonts w:eastAsia="Times New Roman"/>
    </w:rPr>
  </w:style>
  <w:style w:type="character" w:customStyle="1" w:styleId="WW8Num199z2">
    <w:name w:val="WW8Num199z2"/>
    <w:rsid w:val="00653735"/>
    <w:rPr>
      <w:rFonts w:ascii="Wingdings" w:hAnsi="Wingdings"/>
    </w:rPr>
  </w:style>
  <w:style w:type="character" w:customStyle="1" w:styleId="WW8Num148z1">
    <w:name w:val="WW8Num148z1"/>
    <w:rsid w:val="00653735"/>
    <w:rPr>
      <w:rFonts w:ascii="Times New Roman" w:eastAsia="Times New Roman" w:hAnsi="Times New Roman"/>
    </w:rPr>
  </w:style>
  <w:style w:type="character" w:customStyle="1" w:styleId="WW8Num204z0">
    <w:name w:val="WW8Num204z0"/>
    <w:rsid w:val="00653735"/>
    <w:rPr>
      <w:rFonts w:ascii="VNI-Helve" w:hAnsi="VNI-Helve"/>
      <w:b/>
      <w:i w:val="0"/>
      <w:sz w:val="28"/>
    </w:rPr>
  </w:style>
  <w:style w:type="character" w:customStyle="1" w:styleId="WW8Num105z0">
    <w:name w:val="WW8Num105z0"/>
    <w:rsid w:val="00653735"/>
    <w:rPr>
      <w:rFonts w:ascii="Times New Roman" w:eastAsia="Times New Roman" w:hAnsi="Times New Roman"/>
    </w:rPr>
  </w:style>
  <w:style w:type="character" w:customStyle="1" w:styleId="WW8NumSt132z0">
    <w:name w:val="WW8NumSt132z0"/>
    <w:rsid w:val="00653735"/>
    <w:rPr>
      <w:rFonts w:ascii="Symbol" w:hAnsi="Symbol"/>
    </w:rPr>
  </w:style>
  <w:style w:type="character" w:customStyle="1" w:styleId="WW8Num155z0">
    <w:name w:val="WW8Num155z0"/>
    <w:rsid w:val="00653735"/>
    <w:rPr>
      <w:rFonts w:ascii="Times New Roman" w:hAnsi="Times New Roman"/>
      <w:b/>
      <w:i w:val="0"/>
      <w:sz w:val="26"/>
    </w:rPr>
  </w:style>
  <w:style w:type="character" w:customStyle="1" w:styleId="WW8Num130z1">
    <w:name w:val="WW8Num130z1"/>
    <w:rsid w:val="00653735"/>
    <w:rPr>
      <w:rFonts w:ascii="Courier New" w:hAnsi="Courier New"/>
    </w:rPr>
  </w:style>
  <w:style w:type="character" w:customStyle="1" w:styleId="WW8Num124z3">
    <w:name w:val="WW8Num124z3"/>
    <w:rsid w:val="00653735"/>
    <w:rPr>
      <w:rFonts w:ascii="Symbol" w:hAnsi="Symbol"/>
    </w:rPr>
  </w:style>
  <w:style w:type="character" w:customStyle="1" w:styleId="WW8NumSt163z0">
    <w:name w:val="WW8NumSt163z0"/>
    <w:rsid w:val="00653735"/>
    <w:rPr>
      <w:rFonts w:ascii="Courier" w:hAnsi="Courier"/>
    </w:rPr>
  </w:style>
  <w:style w:type="character" w:customStyle="1" w:styleId="WW8Num218z3">
    <w:name w:val="WW8Num218z3"/>
    <w:rsid w:val="00653735"/>
    <w:rPr>
      <w:rFonts w:ascii="Symbol" w:hAnsi="Symbol"/>
    </w:rPr>
  </w:style>
  <w:style w:type="character" w:customStyle="1" w:styleId="WW8Num34z2">
    <w:name w:val="WW8Num34z2"/>
    <w:rsid w:val="00653735"/>
    <w:rPr>
      <w:rFonts w:ascii="Wingdings" w:hAnsi="Wingdings"/>
    </w:rPr>
  </w:style>
  <w:style w:type="character" w:customStyle="1" w:styleId="WW8Num175z3">
    <w:name w:val="WW8Num175z3"/>
    <w:rsid w:val="00653735"/>
    <w:rPr>
      <w:rFonts w:ascii="Symbol" w:hAnsi="Symbol"/>
    </w:rPr>
  </w:style>
  <w:style w:type="character" w:customStyle="1" w:styleId="WW8Num210z0">
    <w:name w:val="WW8Num210z0"/>
    <w:rsid w:val="00653735"/>
    <w:rPr>
      <w:rFonts w:ascii="Times New Roman" w:hAnsi="Times New Roman"/>
    </w:rPr>
  </w:style>
  <w:style w:type="character" w:customStyle="1" w:styleId="WW8Num28z0">
    <w:name w:val="WW8Num28z0"/>
    <w:rsid w:val="00653735"/>
    <w:rPr>
      <w:rFonts w:ascii="Times New Roman" w:hAnsi="Times New Roman"/>
    </w:rPr>
  </w:style>
  <w:style w:type="character" w:customStyle="1" w:styleId="WW8Num118z0">
    <w:name w:val="WW8Num118z0"/>
    <w:rsid w:val="00653735"/>
    <w:rPr>
      <w:rFonts w:ascii="Symbol" w:eastAsia="Times New Roman" w:hAnsi="Symbol"/>
    </w:rPr>
  </w:style>
  <w:style w:type="character" w:customStyle="1" w:styleId="WW8Num39z0">
    <w:name w:val="WW8Num39z0"/>
    <w:rsid w:val="00653735"/>
    <w:rPr>
      <w:rFonts w:ascii="VNI-Times" w:hAnsi="VNI-Times"/>
      <w:b/>
      <w:i w:val="0"/>
      <w:sz w:val="24"/>
      <w:u w:val="none"/>
    </w:rPr>
  </w:style>
  <w:style w:type="character" w:customStyle="1" w:styleId="WW8Num18z0">
    <w:name w:val="WW8Num18z0"/>
    <w:rsid w:val="00653735"/>
    <w:rPr>
      <w:rFonts w:ascii="Times New Roman" w:hAnsi="Times New Roman"/>
    </w:rPr>
  </w:style>
  <w:style w:type="character" w:customStyle="1" w:styleId="WW8Num71z3">
    <w:name w:val="WW8Num71z3"/>
    <w:rsid w:val="00653735"/>
    <w:rPr>
      <w:rFonts w:ascii="Symbol" w:hAnsi="Symbol"/>
    </w:rPr>
  </w:style>
  <w:style w:type="character" w:customStyle="1" w:styleId="WW8Num45z0">
    <w:name w:val="WW8Num45z0"/>
    <w:rsid w:val="00653735"/>
    <w:rPr>
      <w:rFonts w:ascii="Symbol" w:hAnsi="Symbol"/>
    </w:rPr>
  </w:style>
  <w:style w:type="character" w:customStyle="1" w:styleId="WW8Num157z0">
    <w:name w:val="WW8Num157z0"/>
    <w:rsid w:val="00653735"/>
    <w:rPr>
      <w:rFonts w:ascii="VN-NTime" w:hAnsi="VN-NTime"/>
      <w:b/>
      <w:i w:val="0"/>
      <w:sz w:val="24"/>
      <w:u w:val="none"/>
    </w:rPr>
  </w:style>
  <w:style w:type="character" w:customStyle="1" w:styleId="WW8Num137z3">
    <w:name w:val="WW8Num137z3"/>
    <w:rsid w:val="00653735"/>
    <w:rPr>
      <w:rFonts w:ascii="Symbol" w:hAnsi="Symbol"/>
    </w:rPr>
  </w:style>
  <w:style w:type="character" w:customStyle="1" w:styleId="WW8Num129z0">
    <w:name w:val="WW8Num129z0"/>
    <w:rsid w:val="00653735"/>
    <w:rPr>
      <w:rFonts w:ascii="Symbol" w:hAnsi="Symbol"/>
    </w:rPr>
  </w:style>
  <w:style w:type="character" w:customStyle="1" w:styleId="WW8Num182z0">
    <w:name w:val="WW8Num182z0"/>
    <w:rsid w:val="00653735"/>
    <w:rPr>
      <w:rFonts w:ascii="Times New Roman" w:hAnsi="Times New Roman"/>
    </w:rPr>
  </w:style>
  <w:style w:type="character" w:customStyle="1" w:styleId="WW8Num87z0">
    <w:name w:val="WW8Num87z0"/>
    <w:rsid w:val="00653735"/>
    <w:rPr>
      <w:rFonts w:ascii="VN-NTime" w:hAnsi="VN-NTime"/>
      <w:b/>
      <w:i w:val="0"/>
      <w:sz w:val="24"/>
      <w:u w:val="none"/>
    </w:rPr>
  </w:style>
  <w:style w:type="character" w:customStyle="1" w:styleId="WW8Num218z1">
    <w:name w:val="WW8Num218z1"/>
    <w:rsid w:val="00653735"/>
    <w:rPr>
      <w:rFonts w:ascii="Courier New" w:hAnsi="Courier New"/>
    </w:rPr>
  </w:style>
  <w:style w:type="character" w:customStyle="1" w:styleId="WW8Num120z1">
    <w:name w:val="WW8Num120z1"/>
    <w:rsid w:val="00653735"/>
    <w:rPr>
      <w:rFonts w:ascii="Courier New" w:hAnsi="Courier New"/>
    </w:rPr>
  </w:style>
  <w:style w:type="character" w:customStyle="1" w:styleId="WW8Num189z0">
    <w:name w:val="WW8Num189z0"/>
    <w:rsid w:val="00653735"/>
    <w:rPr>
      <w:rFonts w:ascii="Symbol" w:hAnsi="Symbol"/>
    </w:rPr>
  </w:style>
  <w:style w:type="character" w:customStyle="1" w:styleId="WW8Num57z0">
    <w:name w:val="WW8Num57z0"/>
    <w:rsid w:val="00653735"/>
    <w:rPr>
      <w:rFonts w:ascii="VN-NTime" w:hAnsi="VN-NTime"/>
      <w:b w:val="0"/>
      <w:i w:val="0"/>
      <w:sz w:val="24"/>
      <w:u w:val="none"/>
    </w:rPr>
  </w:style>
  <w:style w:type="character" w:customStyle="1" w:styleId="WW8Num92z0">
    <w:name w:val="WW8Num92z0"/>
    <w:rsid w:val="00653735"/>
    <w:rPr>
      <w:rFonts w:ascii="Times New Roman" w:eastAsia="Times New Roman" w:hAnsi="Times New Roman"/>
    </w:rPr>
  </w:style>
  <w:style w:type="character" w:customStyle="1" w:styleId="WW8Num146z0">
    <w:name w:val="WW8Num146z0"/>
    <w:rsid w:val="00653735"/>
    <w:rPr>
      <w:rFonts w:ascii="VNI-Times" w:hAnsi="VNI-Times"/>
      <w:b/>
      <w:i w:val="0"/>
      <w:sz w:val="24"/>
      <w:u w:val="none"/>
    </w:rPr>
  </w:style>
  <w:style w:type="character" w:customStyle="1" w:styleId="WW8Num173z3">
    <w:name w:val="WW8Num173z3"/>
    <w:rsid w:val="00653735"/>
    <w:rPr>
      <w:rFonts w:ascii="Symbol" w:hAnsi="Symbol"/>
    </w:rPr>
  </w:style>
  <w:style w:type="character" w:customStyle="1" w:styleId="WW8Num82z1">
    <w:name w:val="WW8Num82z1"/>
    <w:rsid w:val="00653735"/>
    <w:rPr>
      <w:rFonts w:ascii="Courier New" w:hAnsi="Courier New"/>
    </w:rPr>
  </w:style>
  <w:style w:type="character" w:customStyle="1" w:styleId="WW8Num136z0">
    <w:name w:val="WW8Num136z0"/>
    <w:rsid w:val="00653735"/>
    <w:rPr>
      <w:rFonts w:ascii="Times New Roman" w:eastAsia="Times New Roman" w:hAnsi="Times New Roman"/>
    </w:rPr>
  </w:style>
  <w:style w:type="character" w:customStyle="1" w:styleId="WW8Num71z1">
    <w:name w:val="WW8Num71z1"/>
    <w:rsid w:val="00653735"/>
    <w:rPr>
      <w:rFonts w:ascii="Courier New" w:hAnsi="Courier New"/>
    </w:rPr>
  </w:style>
  <w:style w:type="character" w:customStyle="1" w:styleId="WW8Num193z0">
    <w:name w:val="WW8Num193z0"/>
    <w:rsid w:val="00653735"/>
    <w:rPr>
      <w:rFonts w:ascii="Symbol" w:hAnsi="Symbol"/>
    </w:rPr>
  </w:style>
  <w:style w:type="character" w:customStyle="1" w:styleId="WW8NumSt209z0">
    <w:name w:val="WW8NumSt209z0"/>
    <w:rsid w:val="00653735"/>
    <w:rPr>
      <w:rFonts w:ascii="Arial" w:hAnsi="Arial"/>
    </w:rPr>
  </w:style>
  <w:style w:type="character" w:customStyle="1" w:styleId="WW8Num7z0">
    <w:name w:val="WW8Num7z0"/>
    <w:rsid w:val="00653735"/>
    <w:rPr>
      <w:rFonts w:ascii="Symbol" w:hAnsi="Symbol"/>
    </w:rPr>
  </w:style>
  <w:style w:type="character" w:customStyle="1" w:styleId="BodyTextChar">
    <w:name w:val="Body Text Char"/>
    <w:aliases w:val="Body Text Char Char Char Char,Body Text Char Char Char1,Body Text Char Char Char Char Char Char Char Char Char Char Char Char Char Char Char Char Char Char Char Char,Char Char Char Char Char, ändrad Char,EHPT Char,Body Text2 Char"/>
    <w:link w:val="BodyText"/>
    <w:rsid w:val="00653735"/>
    <w:rPr>
      <w:sz w:val="26"/>
    </w:rPr>
  </w:style>
  <w:style w:type="paragraph" w:styleId="BodyText">
    <w:name w:val="Body Text"/>
    <w:aliases w:val="Body Text Char Char Char,Body Text Char Char,Body Text Char Char Char Char Char Char Char Char Char Char Char Char Char Char Char Char Char Char Char,Char Char Char Char, ändrad,EHPT,Body Text2,Body3,ändrad,AvtalBrödtext,Bodytext"/>
    <w:basedOn w:val="Normal"/>
    <w:link w:val="BodyTextChar"/>
    <w:rsid w:val="00653735"/>
    <w:pPr>
      <w:spacing w:before="0" w:after="0" w:line="240" w:lineRule="auto"/>
      <w:ind w:firstLine="0"/>
      <w:jc w:val="both"/>
    </w:pPr>
    <w:rPr>
      <w:rFonts w:asciiTheme="minorHAnsi" w:hAnsiTheme="minorHAnsi"/>
    </w:rPr>
  </w:style>
  <w:style w:type="character" w:customStyle="1" w:styleId="BodyTextChar1">
    <w:name w:val="Body Text Char1"/>
    <w:basedOn w:val="DefaultParagraphFont"/>
    <w:uiPriority w:val="99"/>
    <w:semiHidden/>
    <w:rsid w:val="00653735"/>
    <w:rPr>
      <w:rFonts w:ascii="Times New Roman" w:hAnsi="Times New Roman"/>
      <w:sz w:val="26"/>
    </w:rPr>
  </w:style>
  <w:style w:type="character" w:customStyle="1" w:styleId="WW8Num216z0">
    <w:name w:val="WW8Num216z0"/>
    <w:rsid w:val="00653735"/>
    <w:rPr>
      <w:rFonts w:ascii="Times New Roman" w:hAnsi="Times New Roman"/>
      <w:b/>
      <w:i/>
      <w:sz w:val="26"/>
    </w:rPr>
  </w:style>
  <w:style w:type="character" w:customStyle="1" w:styleId="WW8Num117z0">
    <w:name w:val="WW8Num117z0"/>
    <w:rsid w:val="00653735"/>
    <w:rPr>
      <w:rFonts w:ascii="VN-NTime" w:hAnsi="VN-NTime"/>
      <w:b/>
      <w:i w:val="0"/>
      <w:sz w:val="24"/>
      <w:u w:val="none"/>
    </w:rPr>
  </w:style>
  <w:style w:type="character" w:customStyle="1" w:styleId="WW8Num177z1">
    <w:name w:val="WW8Num177z1"/>
    <w:rsid w:val="00653735"/>
    <w:rPr>
      <w:rFonts w:ascii="Symbol" w:hAnsi="Symbol"/>
    </w:rPr>
  </w:style>
  <w:style w:type="character" w:customStyle="1" w:styleId="WW8Num96z1">
    <w:name w:val="WW8Num96z1"/>
    <w:rsid w:val="00653735"/>
    <w:rPr>
      <w:rFonts w:ascii="VNI-Times" w:hAnsi="VNI-Times"/>
      <w:b w:val="0"/>
      <w:i w:val="0"/>
      <w:sz w:val="24"/>
    </w:rPr>
  </w:style>
  <w:style w:type="character" w:customStyle="1" w:styleId="WW8Num23z0">
    <w:name w:val="WW8Num23z0"/>
    <w:rsid w:val="00653735"/>
    <w:rPr>
      <w:rFonts w:ascii="Times New Roman" w:hAnsi="Times New Roman"/>
    </w:rPr>
  </w:style>
  <w:style w:type="character" w:customStyle="1" w:styleId="WW8Num169z0">
    <w:name w:val="WW8Num169z0"/>
    <w:rsid w:val="00653735"/>
    <w:rPr>
      <w:rFonts w:ascii="Wingdings" w:hAnsi="Wingdings"/>
    </w:rPr>
  </w:style>
  <w:style w:type="character" w:customStyle="1" w:styleId="WW8Num77z1">
    <w:name w:val="WW8Num77z1"/>
    <w:rsid w:val="00653735"/>
    <w:rPr>
      <w:rFonts w:ascii="Courier New" w:hAnsi="Courier New"/>
    </w:rPr>
  </w:style>
  <w:style w:type="character" w:customStyle="1" w:styleId="WW8Num200z0">
    <w:name w:val="WW8Num200z0"/>
    <w:rsid w:val="00653735"/>
    <w:rPr>
      <w:rFonts w:ascii="Symbol" w:hAnsi="Symbol"/>
    </w:rPr>
  </w:style>
  <w:style w:type="character" w:customStyle="1" w:styleId="WW8Num204z1">
    <w:name w:val="WW8Num204z1"/>
    <w:rsid w:val="00653735"/>
    <w:rPr>
      <w:rFonts w:ascii="VNI-Aptima" w:hAnsi="VNI-Aptima"/>
      <w:b/>
      <w:i w:val="0"/>
      <w:sz w:val="24"/>
    </w:rPr>
  </w:style>
  <w:style w:type="character" w:customStyle="1" w:styleId="WW8Num192z0">
    <w:name w:val="WW8Num192z0"/>
    <w:rsid w:val="00653735"/>
    <w:rPr>
      <w:rFonts w:ascii="Times New Roman" w:hAnsi="Times New Roman"/>
    </w:rPr>
  </w:style>
  <w:style w:type="character" w:customStyle="1" w:styleId="WW8Num105z1">
    <w:name w:val="WW8Num105z1"/>
    <w:rsid w:val="00653735"/>
    <w:rPr>
      <w:rFonts w:ascii="Courier New" w:hAnsi="Courier New"/>
    </w:rPr>
  </w:style>
  <w:style w:type="character" w:customStyle="1" w:styleId="WW8NumSt133z0">
    <w:name w:val="WW8NumSt133z0"/>
    <w:rsid w:val="00653735"/>
    <w:rPr>
      <w:rFonts w:ascii="Symbol" w:hAnsi="Symbol"/>
    </w:rPr>
  </w:style>
  <w:style w:type="character" w:customStyle="1" w:styleId="WW8Num130z2">
    <w:name w:val="WW8Num130z2"/>
    <w:rsid w:val="00653735"/>
    <w:rPr>
      <w:rFonts w:ascii="Wingdings" w:hAnsi="Wingdings"/>
    </w:rPr>
  </w:style>
  <w:style w:type="character" w:customStyle="1" w:styleId="WW8Num125z0">
    <w:name w:val="WW8Num125z0"/>
    <w:rsid w:val="00653735"/>
    <w:rPr>
      <w:rFonts w:ascii="Times New Roman" w:hAnsi="Times New Roman"/>
    </w:rPr>
  </w:style>
  <w:style w:type="character" w:customStyle="1" w:styleId="WW8NumSt164z0">
    <w:name w:val="WW8NumSt164z0"/>
    <w:rsid w:val="00653735"/>
    <w:rPr>
      <w:rFonts w:ascii="Courier New" w:hAnsi="Courier New"/>
    </w:rPr>
  </w:style>
  <w:style w:type="character" w:customStyle="1" w:styleId="WW8Num109z0">
    <w:name w:val="WW8Num109z0"/>
    <w:rsid w:val="00653735"/>
    <w:rPr>
      <w:rFonts w:ascii="Times New Roman" w:hAnsi="Times New Roman"/>
      <w:b/>
      <w:i w:val="0"/>
      <w:sz w:val="26"/>
    </w:rPr>
  </w:style>
  <w:style w:type="character" w:customStyle="1" w:styleId="WW8Num219z0">
    <w:name w:val="WW8Num219z0"/>
    <w:rsid w:val="00653735"/>
    <w:rPr>
      <w:rFonts w:ascii=".VnTime" w:eastAsia="Times New Roman" w:hAnsi=".VnTime"/>
    </w:rPr>
  </w:style>
  <w:style w:type="character" w:customStyle="1" w:styleId="WW8Num34z3">
    <w:name w:val="WW8Num34z3"/>
    <w:rsid w:val="00653735"/>
    <w:rPr>
      <w:rFonts w:ascii="Symbol" w:hAnsi="Symbol"/>
    </w:rPr>
  </w:style>
  <w:style w:type="character" w:customStyle="1" w:styleId="WW8Num211z0">
    <w:name w:val="WW8Num211z0"/>
    <w:rsid w:val="00653735"/>
    <w:rPr>
      <w:rFonts w:ascii="Symbol" w:hAnsi="Symbol"/>
    </w:rPr>
  </w:style>
  <w:style w:type="character" w:customStyle="1" w:styleId="WW8Num29z0">
    <w:name w:val="WW8Num29z0"/>
    <w:rsid w:val="00653735"/>
    <w:rPr>
      <w:rFonts w:ascii="Symbol" w:hAnsi="Symbol"/>
    </w:rPr>
  </w:style>
  <w:style w:type="character" w:customStyle="1" w:styleId="WW8Num127z0">
    <w:name w:val="WW8Num127z0"/>
    <w:rsid w:val="00653735"/>
    <w:rPr>
      <w:rFonts w:ascii="VN-NTime" w:hAnsi="VN-NTime"/>
      <w:b/>
      <w:i w:val="0"/>
      <w:sz w:val="24"/>
      <w:u w:val="none"/>
    </w:rPr>
  </w:style>
  <w:style w:type="character" w:customStyle="1" w:styleId="WW8Num215z0">
    <w:name w:val="WW8Num215z0"/>
    <w:rsid w:val="00653735"/>
    <w:rPr>
      <w:rFonts w:ascii="VNI-Times" w:hAnsi="VNI-Times"/>
      <w:b/>
      <w:i w:val="0"/>
      <w:sz w:val="24"/>
      <w:u w:val="none"/>
    </w:rPr>
  </w:style>
  <w:style w:type="character" w:customStyle="1" w:styleId="WW8Num20z0">
    <w:name w:val="WW8Num20z0"/>
    <w:rsid w:val="00653735"/>
    <w:rPr>
      <w:rFonts w:ascii="Times New Roman" w:hAnsi="Times New Roman"/>
    </w:rPr>
  </w:style>
  <w:style w:type="character" w:customStyle="1" w:styleId="WW8Num73z0">
    <w:name w:val="WW8Num73z0"/>
    <w:rsid w:val="00653735"/>
    <w:rPr>
      <w:rFonts w:ascii="Times New Roman" w:hAnsi="Times New Roman"/>
    </w:rPr>
  </w:style>
  <w:style w:type="character" w:customStyle="1" w:styleId="WW8Num47z0">
    <w:name w:val="WW8Num47z0"/>
    <w:rsid w:val="00653735"/>
    <w:rPr>
      <w:rFonts w:ascii="Symbol" w:hAnsi="Symbol"/>
    </w:rPr>
  </w:style>
  <w:style w:type="character" w:customStyle="1" w:styleId="WW8Num138z0">
    <w:name w:val="WW8Num138z0"/>
    <w:rsid w:val="00653735"/>
    <w:rPr>
      <w:rFonts w:ascii="Times New Roman" w:hAnsi="Times New Roman"/>
    </w:rPr>
  </w:style>
  <w:style w:type="character" w:customStyle="1" w:styleId="WW8Num184z0">
    <w:name w:val="WW8Num184z0"/>
    <w:rsid w:val="00653735"/>
    <w:rPr>
      <w:rFonts w:ascii="Symbol" w:hAnsi="Symbol"/>
    </w:rPr>
  </w:style>
  <w:style w:type="character" w:customStyle="1" w:styleId="WW8Num218z2">
    <w:name w:val="WW8Num218z2"/>
    <w:rsid w:val="00653735"/>
    <w:rPr>
      <w:rFonts w:ascii="Wingdings" w:hAnsi="Wingdings"/>
    </w:rPr>
  </w:style>
  <w:style w:type="character" w:customStyle="1" w:styleId="WW8Num120z2">
    <w:name w:val="WW8Num120z2"/>
    <w:rsid w:val="00653735"/>
    <w:rPr>
      <w:rFonts w:ascii="Wingdings" w:hAnsi="Wingdings"/>
    </w:rPr>
  </w:style>
  <w:style w:type="character" w:customStyle="1" w:styleId="WW8Num92z2">
    <w:name w:val="WW8Num92z2"/>
    <w:rsid w:val="00653735"/>
    <w:rPr>
      <w:rFonts w:ascii="Wingdings" w:hAnsi="Wingdings"/>
    </w:rPr>
  </w:style>
  <w:style w:type="character" w:customStyle="1" w:styleId="WW8Num31z3">
    <w:name w:val="WW8Num31z3"/>
    <w:rsid w:val="00653735"/>
    <w:rPr>
      <w:rFonts w:ascii="Symbol" w:hAnsi="Symbol"/>
    </w:rPr>
  </w:style>
  <w:style w:type="character" w:customStyle="1" w:styleId="WW8Num174z0">
    <w:name w:val="WW8Num174z0"/>
    <w:rsid w:val="00653735"/>
    <w:rPr>
      <w:rFonts w:ascii="Courier New" w:hAnsi="Courier New"/>
    </w:rPr>
  </w:style>
  <w:style w:type="character" w:customStyle="1" w:styleId="WW8Num191z0">
    <w:name w:val="WW8Num191z0"/>
    <w:rsid w:val="00653735"/>
    <w:rPr>
      <w:rFonts w:ascii="VNI-Times" w:hAnsi="VNI-Times"/>
      <w:b w:val="0"/>
      <w:i w:val="0"/>
      <w:sz w:val="24"/>
      <w:u w:val="single"/>
    </w:rPr>
  </w:style>
  <w:style w:type="character" w:customStyle="1" w:styleId="WW8Num61z2">
    <w:name w:val="WW8Num61z2"/>
    <w:rsid w:val="00653735"/>
    <w:rPr>
      <w:rFonts w:ascii="Wingdings" w:hAnsi="Wingdings"/>
    </w:rPr>
  </w:style>
  <w:style w:type="character" w:customStyle="1" w:styleId="WW8Num82z2">
    <w:name w:val="WW8Num82z2"/>
    <w:rsid w:val="00653735"/>
    <w:rPr>
      <w:rFonts w:ascii="Wingdings" w:hAnsi="Wingdings"/>
    </w:rPr>
  </w:style>
  <w:style w:type="character" w:customStyle="1" w:styleId="WW8Num136z1">
    <w:name w:val="WW8Num136z1"/>
    <w:rsid w:val="00653735"/>
    <w:rPr>
      <w:rFonts w:ascii="Courier New" w:hAnsi="Courier New"/>
    </w:rPr>
  </w:style>
  <w:style w:type="character" w:customStyle="1" w:styleId="WW8Num71z2">
    <w:name w:val="WW8Num71z2"/>
    <w:rsid w:val="00653735"/>
    <w:rPr>
      <w:rFonts w:ascii="Wingdings" w:hAnsi="Wingdings"/>
    </w:rPr>
  </w:style>
  <w:style w:type="character" w:customStyle="1" w:styleId="WW8NumSt210z0">
    <w:name w:val="WW8NumSt210z0"/>
    <w:rsid w:val="00653735"/>
    <w:rPr>
      <w:rFonts w:ascii="Arial" w:hAnsi="Arial"/>
    </w:rPr>
  </w:style>
  <w:style w:type="character" w:customStyle="1" w:styleId="WW8Num8z0">
    <w:name w:val="WW8Num8z0"/>
    <w:rsid w:val="00653735"/>
    <w:rPr>
      <w:rFonts w:ascii="Symbol" w:hAnsi="Symbol"/>
    </w:rPr>
  </w:style>
  <w:style w:type="character" w:customStyle="1" w:styleId="WW8Num40z1">
    <w:name w:val="WW8Num40z1"/>
    <w:rsid w:val="00653735"/>
    <w:rPr>
      <w:rFonts w:ascii="Courier New" w:hAnsi="Courier New"/>
    </w:rPr>
  </w:style>
  <w:style w:type="character" w:customStyle="1" w:styleId="WW8Num219z3">
    <w:name w:val="WW8Num219z3"/>
    <w:rsid w:val="00653735"/>
    <w:rPr>
      <w:rFonts w:ascii="Symbol" w:hAnsi="Symbol"/>
    </w:rPr>
  </w:style>
  <w:style w:type="character" w:customStyle="1" w:styleId="WW8Num177z4">
    <w:name w:val="WW8Num177z4"/>
    <w:rsid w:val="00653735"/>
    <w:rPr>
      <w:rFonts w:ascii="Courier New" w:hAnsi="Courier New"/>
    </w:rPr>
  </w:style>
  <w:style w:type="character" w:customStyle="1" w:styleId="WW8Num158z1">
    <w:name w:val="WW8Num158z1"/>
    <w:rsid w:val="00653735"/>
    <w:rPr>
      <w:rFonts w:ascii="Times New Roman" w:eastAsia="Times New Roman" w:hAnsi="Times New Roman"/>
    </w:rPr>
  </w:style>
  <w:style w:type="character" w:customStyle="1" w:styleId="WW8Num46z0">
    <w:name w:val="WW8Num46z0"/>
    <w:rsid w:val="00653735"/>
    <w:rPr>
      <w:rFonts w:ascii="VN-NTime" w:hAnsi="VN-NTime"/>
      <w:b/>
      <w:i w:val="0"/>
      <w:sz w:val="24"/>
      <w:u w:val="none"/>
    </w:rPr>
  </w:style>
  <w:style w:type="character" w:customStyle="1" w:styleId="WW8Num101z0">
    <w:name w:val="WW8Num101z0"/>
    <w:rsid w:val="00653735"/>
    <w:rPr>
      <w:rFonts w:ascii="Symbol" w:hAnsi="Symbol"/>
    </w:rPr>
  </w:style>
  <w:style w:type="character" w:customStyle="1" w:styleId="WW8Num88z1">
    <w:name w:val="WW8Num88z1"/>
    <w:rsid w:val="00653735"/>
    <w:rPr>
      <w:rFonts w:ascii="Courier New" w:hAnsi="Courier New"/>
    </w:rPr>
  </w:style>
  <w:style w:type="character" w:customStyle="1" w:styleId="WW8Num25z0">
    <w:name w:val="WW8Num25z0"/>
    <w:rsid w:val="00653735"/>
    <w:rPr>
      <w:rFonts w:ascii="Times New Roman" w:eastAsia="Times New Roman" w:hAnsi="Times New Roman"/>
    </w:rPr>
  </w:style>
  <w:style w:type="character" w:customStyle="1" w:styleId="WW8Num169z3">
    <w:name w:val="WW8Num169z3"/>
    <w:rsid w:val="00653735"/>
    <w:rPr>
      <w:rFonts w:ascii="Symbol" w:hAnsi="Symbol"/>
    </w:rPr>
  </w:style>
  <w:style w:type="character" w:customStyle="1" w:styleId="WW8Num77z2">
    <w:name w:val="WW8Num77z2"/>
    <w:rsid w:val="00653735"/>
    <w:rPr>
      <w:rFonts w:ascii="Wingdings" w:hAnsi="Wingdings"/>
    </w:rPr>
  </w:style>
  <w:style w:type="character" w:customStyle="1" w:styleId="WW8Num61z0">
    <w:name w:val="WW8Num61z0"/>
    <w:rsid w:val="00653735"/>
    <w:rPr>
      <w:rFonts w:ascii=".VnTime" w:eastAsia="Times New Roman" w:hAnsi=".VnTime"/>
    </w:rPr>
  </w:style>
  <w:style w:type="character" w:customStyle="1" w:styleId="WW8Num201z0">
    <w:name w:val="WW8Num201z0"/>
    <w:rsid w:val="00653735"/>
    <w:rPr>
      <w:rFonts w:ascii="Symbol" w:hAnsi="Symbol"/>
    </w:rPr>
  </w:style>
  <w:style w:type="character" w:customStyle="1" w:styleId="WW8Num149z0">
    <w:name w:val="WW8Num149z0"/>
    <w:rsid w:val="00653735"/>
    <w:rPr>
      <w:rFonts w:ascii="Times New Roman" w:eastAsia="Times New Roman" w:hAnsi="Times New Roman"/>
    </w:rPr>
  </w:style>
  <w:style w:type="character" w:customStyle="1" w:styleId="WW8Num204z4">
    <w:name w:val="WW8Num204z4"/>
    <w:rsid w:val="00653735"/>
    <w:rPr>
      <w:rFonts w:ascii="VNI-Times" w:hAnsi="VNI-Times"/>
      <w:b/>
      <w:i/>
      <w:sz w:val="24"/>
    </w:rPr>
  </w:style>
  <w:style w:type="character" w:customStyle="1" w:styleId="WW8Num159z0">
    <w:name w:val="WW8Num159z0"/>
    <w:rsid w:val="00653735"/>
    <w:rPr>
      <w:rFonts w:ascii="VN-NTime" w:hAnsi="VN-NTime"/>
      <w:b/>
      <w:i w:val="0"/>
      <w:sz w:val="24"/>
      <w:u w:val="none"/>
    </w:rPr>
  </w:style>
  <w:style w:type="character" w:customStyle="1" w:styleId="WW8Num105z2">
    <w:name w:val="WW8Num105z2"/>
    <w:rsid w:val="00653735"/>
    <w:rPr>
      <w:rFonts w:ascii="Wingdings" w:hAnsi="Wingdings"/>
    </w:rPr>
  </w:style>
  <w:style w:type="character" w:customStyle="1" w:styleId="WW8NumSt134z0">
    <w:name w:val="WW8NumSt134z0"/>
    <w:rsid w:val="00653735"/>
    <w:rPr>
      <w:rFonts w:ascii="Symbol" w:hAnsi="Symbol"/>
    </w:rPr>
  </w:style>
  <w:style w:type="character" w:customStyle="1" w:styleId="WW8Num130z3">
    <w:name w:val="WW8Num130z3"/>
    <w:rsid w:val="00653735"/>
    <w:rPr>
      <w:rFonts w:ascii="Symbol" w:hAnsi="Symbol"/>
    </w:rPr>
  </w:style>
  <w:style w:type="character" w:customStyle="1" w:styleId="WW8Num126z0">
    <w:name w:val="WW8Num126z0"/>
    <w:rsid w:val="00653735"/>
    <w:rPr>
      <w:rFonts w:ascii="Symbol" w:hAnsi="Symbol"/>
    </w:rPr>
  </w:style>
  <w:style w:type="character" w:customStyle="1" w:styleId="WW8NumSt165z0">
    <w:name w:val="WW8NumSt165z0"/>
    <w:rsid w:val="00653735"/>
    <w:rPr>
      <w:rFonts w:ascii="Courier" w:hAnsi="Courier"/>
    </w:rPr>
  </w:style>
  <w:style w:type="character" w:customStyle="1" w:styleId="WW8Num110z0">
    <w:name w:val="WW8Num110z0"/>
    <w:rsid w:val="00653735"/>
    <w:rPr>
      <w:rFonts w:ascii="Wingdings" w:hAnsi="Wingdings"/>
    </w:rPr>
  </w:style>
  <w:style w:type="character" w:customStyle="1" w:styleId="WW8Num219z1">
    <w:name w:val="WW8Num219z1"/>
    <w:rsid w:val="00653735"/>
    <w:rPr>
      <w:rFonts w:ascii="Courier New" w:hAnsi="Courier New"/>
    </w:rPr>
  </w:style>
  <w:style w:type="character" w:customStyle="1" w:styleId="WW8Num36z0">
    <w:name w:val="WW8Num36z0"/>
    <w:rsid w:val="00653735"/>
    <w:rPr>
      <w:rFonts w:ascii=".VnTime" w:eastAsia="Times New Roman" w:hAnsi=".VnTime"/>
    </w:rPr>
  </w:style>
  <w:style w:type="character" w:customStyle="1" w:styleId="WW8Num194z0">
    <w:name w:val="WW8Num194z0"/>
    <w:rsid w:val="00653735"/>
    <w:rPr>
      <w:rFonts w:ascii="Symbol" w:hAnsi="Symbol"/>
      <w:b/>
      <w:i w:val="0"/>
      <w:sz w:val="24"/>
    </w:rPr>
  </w:style>
  <w:style w:type="character" w:customStyle="1" w:styleId="WW8Num212z0">
    <w:name w:val="WW8Num212z0"/>
    <w:rsid w:val="00653735"/>
    <w:rPr>
      <w:rFonts w:ascii="Times New Roman" w:eastAsia="Times New Roman" w:hAnsi="Times New Roman"/>
    </w:rPr>
  </w:style>
  <w:style w:type="character" w:customStyle="1" w:styleId="WW8Num93z0">
    <w:name w:val="WW8Num93z0"/>
    <w:rsid w:val="00653735"/>
    <w:rPr>
      <w:rFonts w:ascii="Times New Roman" w:eastAsia="Times New Roman" w:hAnsi="Times New Roman"/>
    </w:rPr>
  </w:style>
  <w:style w:type="character" w:customStyle="1" w:styleId="WW8Num30z0">
    <w:name w:val="WW8Num30z0"/>
    <w:rsid w:val="00653735"/>
    <w:rPr>
      <w:rFonts w:ascii="Times New Roman" w:hAnsi="Times New Roman"/>
    </w:rPr>
  </w:style>
  <w:style w:type="character" w:customStyle="1" w:styleId="WW8Num118z1">
    <w:name w:val="WW8Num118z1"/>
    <w:rsid w:val="00653735"/>
    <w:rPr>
      <w:rFonts w:ascii="Courier New" w:hAnsi="Courier New"/>
    </w:rPr>
  </w:style>
  <w:style w:type="character" w:customStyle="1" w:styleId="WW8Num21z0">
    <w:name w:val="WW8Num21z0"/>
    <w:rsid w:val="00653735"/>
    <w:rPr>
      <w:rFonts w:ascii="Times New Roman" w:eastAsia="Times New Roman" w:hAnsi="Times New Roman"/>
    </w:rPr>
  </w:style>
  <w:style w:type="character" w:customStyle="1" w:styleId="WW8Num163z0">
    <w:name w:val="WW8Num163z0"/>
    <w:rsid w:val="00653735"/>
    <w:rPr>
      <w:rFonts w:ascii="Symbol" w:hAnsi="Symbol"/>
    </w:rPr>
  </w:style>
  <w:style w:type="character" w:customStyle="1" w:styleId="WW8Num74z0">
    <w:name w:val="WW8Num74z0"/>
    <w:rsid w:val="00653735"/>
    <w:rPr>
      <w:rFonts w:ascii="Symbol" w:hAnsi="Symbol"/>
    </w:rPr>
  </w:style>
  <w:style w:type="character" w:customStyle="1" w:styleId="WW8Num198z1">
    <w:name w:val="WW8Num198z1"/>
    <w:rsid w:val="00653735"/>
    <w:rPr>
      <w:rFonts w:ascii="Courier New" w:hAnsi="Courier New"/>
    </w:rPr>
  </w:style>
  <w:style w:type="character" w:customStyle="1" w:styleId="WW8Num140z0">
    <w:name w:val="WW8Num140z0"/>
    <w:rsid w:val="00653735"/>
    <w:rPr>
      <w:rFonts w:ascii="Times New Roman" w:hAnsi="Times New Roman"/>
    </w:rPr>
  </w:style>
  <w:style w:type="character" w:customStyle="1" w:styleId="WW8Num184z1">
    <w:name w:val="WW8Num184z1"/>
    <w:rsid w:val="00653735"/>
    <w:rPr>
      <w:rFonts w:ascii="Courier New" w:hAnsi="Courier New"/>
    </w:rPr>
  </w:style>
  <w:style w:type="character" w:customStyle="1" w:styleId="WW8Num99z0">
    <w:name w:val="WW8Num99z0"/>
    <w:rsid w:val="00653735"/>
    <w:rPr>
      <w:rFonts w:ascii="VNI-Times" w:hAnsi="VNI-Times"/>
      <w:b/>
      <w:i w:val="0"/>
      <w:sz w:val="24"/>
      <w:u w:val="none"/>
    </w:rPr>
  </w:style>
  <w:style w:type="character" w:customStyle="1" w:styleId="WW8Num120z3">
    <w:name w:val="WW8Num120z3"/>
    <w:rsid w:val="00653735"/>
    <w:rPr>
      <w:rFonts w:ascii="Symbol" w:hAnsi="Symbol"/>
    </w:rPr>
  </w:style>
  <w:style w:type="character" w:customStyle="1" w:styleId="WW8Num92z3">
    <w:name w:val="WW8Num92z3"/>
    <w:rsid w:val="00653735"/>
    <w:rPr>
      <w:rFonts w:ascii="Symbol" w:hAnsi="Symbol"/>
    </w:rPr>
  </w:style>
  <w:style w:type="character" w:customStyle="1" w:styleId="WW8Num32z1">
    <w:name w:val="WW8Num32z1"/>
    <w:rsid w:val="00653735"/>
    <w:rPr>
      <w:rFonts w:ascii="Courier New" w:hAnsi="Courier New"/>
    </w:rPr>
  </w:style>
  <w:style w:type="character" w:customStyle="1" w:styleId="WW8Num174z1">
    <w:name w:val="WW8Num174z1"/>
    <w:rsid w:val="00653735"/>
    <w:rPr>
      <w:rFonts w:ascii="Courier New" w:hAnsi="Courier New"/>
    </w:rPr>
  </w:style>
  <w:style w:type="character" w:styleId="PageNumber">
    <w:name w:val="page number"/>
    <w:basedOn w:val="DefaultParagraphFont"/>
    <w:rsid w:val="00653735"/>
  </w:style>
  <w:style w:type="character" w:customStyle="1" w:styleId="WW8Num61z3">
    <w:name w:val="WW8Num61z3"/>
    <w:rsid w:val="00653735"/>
    <w:rPr>
      <w:rFonts w:ascii="Symbol" w:hAnsi="Symbol"/>
    </w:rPr>
  </w:style>
  <w:style w:type="character" w:customStyle="1" w:styleId="WW8Num82z3">
    <w:name w:val="WW8Num82z3"/>
    <w:rsid w:val="00653735"/>
    <w:rPr>
      <w:rFonts w:ascii="Symbol" w:hAnsi="Symbol"/>
    </w:rPr>
  </w:style>
  <w:style w:type="character" w:customStyle="1" w:styleId="WW8Num110z3">
    <w:name w:val="WW8Num110z3"/>
    <w:rsid w:val="00653735"/>
    <w:rPr>
      <w:rFonts w:ascii="Symbol" w:hAnsi="Symbol"/>
    </w:rPr>
  </w:style>
  <w:style w:type="character" w:customStyle="1" w:styleId="WW8Num155z1">
    <w:name w:val="WW8Num155z1"/>
    <w:rsid w:val="00653735"/>
    <w:rPr>
      <w:b w:val="0"/>
      <w:i w:val="0"/>
    </w:rPr>
  </w:style>
  <w:style w:type="character" w:customStyle="1" w:styleId="WW8NumSt223z0">
    <w:name w:val="WW8NumSt223z0"/>
    <w:rsid w:val="00653735"/>
    <w:rPr>
      <w:rFonts w:ascii="Symbol" w:hAnsi="Symbol"/>
    </w:rPr>
  </w:style>
  <w:style w:type="character" w:customStyle="1" w:styleId="WW8Num10z0">
    <w:name w:val="WW8Num10z0"/>
    <w:rsid w:val="00653735"/>
    <w:rPr>
      <w:rFonts w:ascii="Symbol" w:hAnsi="Symbol"/>
    </w:rPr>
  </w:style>
  <w:style w:type="character" w:customStyle="1" w:styleId="WW8Num40z2">
    <w:name w:val="WW8Num40z2"/>
    <w:rsid w:val="00653735"/>
    <w:rPr>
      <w:rFonts w:ascii="Wingdings" w:hAnsi="Wingdings"/>
    </w:rPr>
  </w:style>
  <w:style w:type="character" w:customStyle="1" w:styleId="WW8Num221z0">
    <w:name w:val="WW8Num221z0"/>
    <w:rsid w:val="00653735"/>
    <w:rPr>
      <w:rFonts w:ascii=".VnTime" w:hAnsi=".VnTime"/>
      <w:b w:val="0"/>
      <w:i w:val="0"/>
      <w:caps w:val="0"/>
      <w:vanish w:val="0"/>
      <w:color w:val="00000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77z5">
    <w:name w:val="WW8Num177z5"/>
    <w:rsid w:val="00653735"/>
    <w:rPr>
      <w:rFonts w:ascii="Wingdings" w:hAnsi="Wingdings"/>
    </w:rPr>
  </w:style>
  <w:style w:type="character" w:customStyle="1" w:styleId="WW8Num158z3">
    <w:name w:val="WW8Num158z3"/>
    <w:rsid w:val="00653735"/>
    <w:rPr>
      <w:rFonts w:ascii="Symbol" w:hAnsi="Symbol"/>
    </w:rPr>
  </w:style>
  <w:style w:type="character" w:customStyle="1" w:styleId="WW8Num88z2">
    <w:name w:val="WW8Num88z2"/>
    <w:rsid w:val="00653735"/>
    <w:rPr>
      <w:rFonts w:ascii="Wingdings" w:hAnsi="Wingdings"/>
    </w:rPr>
  </w:style>
  <w:style w:type="character" w:customStyle="1" w:styleId="WW8Num25z1">
    <w:name w:val="WW8Num25z1"/>
    <w:rsid w:val="00653735"/>
    <w:rPr>
      <w:rFonts w:ascii="Courier New" w:hAnsi="Courier New"/>
    </w:rPr>
  </w:style>
  <w:style w:type="character" w:customStyle="1" w:styleId="WW8Num170z0">
    <w:name w:val="WW8Num170z0"/>
    <w:rsid w:val="00653735"/>
    <w:rPr>
      <w:rFonts w:ascii="Times New Roman" w:hAnsi="Times New Roman"/>
    </w:rPr>
  </w:style>
  <w:style w:type="character" w:customStyle="1" w:styleId="WW8Num77z3">
    <w:name w:val="WW8Num77z3"/>
    <w:rsid w:val="00653735"/>
    <w:rPr>
      <w:rFonts w:ascii="Symbol" w:hAnsi="Symbol"/>
    </w:rPr>
  </w:style>
  <w:style w:type="character" w:customStyle="1" w:styleId="WW8Num61z1">
    <w:name w:val="WW8Num61z1"/>
    <w:rsid w:val="00653735"/>
    <w:rPr>
      <w:rFonts w:ascii="Courier New" w:hAnsi="Courier New"/>
    </w:rPr>
  </w:style>
  <w:style w:type="character" w:customStyle="1" w:styleId="WW8Num202z1">
    <w:name w:val="WW8Num202z1"/>
    <w:rsid w:val="00653735"/>
    <w:rPr>
      <w:rFonts w:ascii="Times New Roman" w:eastAsia="Times New Roman" w:hAnsi="Times New Roman"/>
    </w:rPr>
  </w:style>
  <w:style w:type="character" w:customStyle="1" w:styleId="WW8Num149z1">
    <w:name w:val="WW8Num149z1"/>
    <w:rsid w:val="00653735"/>
    <w:rPr>
      <w:rFonts w:ascii="Courier New" w:hAnsi="Courier New"/>
    </w:rPr>
  </w:style>
  <w:style w:type="character" w:customStyle="1" w:styleId="WW8Num207z0">
    <w:name w:val="WW8Num207z0"/>
    <w:rsid w:val="00653735"/>
    <w:rPr>
      <w:rFonts w:ascii="Symbol" w:hAnsi="Symbol"/>
    </w:rPr>
  </w:style>
  <w:style w:type="character" w:customStyle="1" w:styleId="WW8Num105z3">
    <w:name w:val="WW8Num105z3"/>
    <w:rsid w:val="00653735"/>
    <w:rPr>
      <w:rFonts w:ascii="Symbol" w:hAnsi="Symbol"/>
    </w:rPr>
  </w:style>
  <w:style w:type="character" w:customStyle="1" w:styleId="WW8NumSt135z0">
    <w:name w:val="WW8NumSt135z0"/>
    <w:rsid w:val="00653735"/>
    <w:rPr>
      <w:rFonts w:ascii="Symbol" w:hAnsi="Symbol"/>
    </w:rPr>
  </w:style>
  <w:style w:type="character" w:customStyle="1" w:styleId="WW8Num133z0">
    <w:name w:val="WW8Num133z0"/>
    <w:rsid w:val="00653735"/>
    <w:rPr>
      <w:rFonts w:ascii="Times New Roman" w:eastAsia="Times New Roman" w:hAnsi="Times New Roman"/>
    </w:rPr>
  </w:style>
  <w:style w:type="character" w:customStyle="1" w:styleId="WW8Num128z0">
    <w:name w:val="WW8Num128z0"/>
    <w:rsid w:val="00653735"/>
    <w:rPr>
      <w:rFonts w:ascii="Times New Roman" w:hAnsi="Times New Roman"/>
    </w:rPr>
  </w:style>
  <w:style w:type="character" w:customStyle="1" w:styleId="WW8NumSt178z0">
    <w:name w:val="WW8NumSt178z0"/>
    <w:rsid w:val="00653735"/>
    <w:rPr>
      <w:rFonts w:ascii="Symbol" w:hAnsi="Symbol"/>
    </w:rPr>
  </w:style>
  <w:style w:type="character" w:customStyle="1" w:styleId="WW8Num219z2">
    <w:name w:val="WW8Num219z2"/>
    <w:rsid w:val="00653735"/>
    <w:rPr>
      <w:rFonts w:ascii="Wingdings" w:hAnsi="Wingdings"/>
    </w:rPr>
  </w:style>
  <w:style w:type="character" w:customStyle="1" w:styleId="WW8Num36z1">
    <w:name w:val="WW8Num36z1"/>
    <w:rsid w:val="00653735"/>
    <w:rPr>
      <w:rFonts w:ascii="Courier New" w:hAnsi="Courier New"/>
    </w:rPr>
  </w:style>
  <w:style w:type="character" w:customStyle="1" w:styleId="WW8Num196z0">
    <w:name w:val="WW8Num196z0"/>
    <w:rsid w:val="00653735"/>
    <w:rPr>
      <w:rFonts w:ascii="Times New Roman" w:hAnsi="Times New Roman"/>
    </w:rPr>
  </w:style>
  <w:style w:type="character" w:customStyle="1" w:styleId="WW8Num212z1">
    <w:name w:val="WW8Num212z1"/>
    <w:rsid w:val="00653735"/>
    <w:rPr>
      <w:rFonts w:ascii="Courier New" w:hAnsi="Courier New"/>
    </w:rPr>
  </w:style>
  <w:style w:type="character" w:customStyle="1" w:styleId="WW8Num93z1">
    <w:name w:val="WW8Num93z1"/>
    <w:rsid w:val="00653735"/>
    <w:rPr>
      <w:rFonts w:ascii="Courier New" w:hAnsi="Courier New"/>
    </w:rPr>
  </w:style>
  <w:style w:type="character" w:customStyle="1" w:styleId="WW8Num31z0">
    <w:name w:val="WW8Num31z0"/>
    <w:rsid w:val="00653735"/>
    <w:rPr>
      <w:rFonts w:ascii="Symbol" w:eastAsia="Times New Roman" w:hAnsi="Symbol"/>
    </w:rPr>
  </w:style>
  <w:style w:type="character" w:customStyle="1" w:styleId="WW8Num217z0">
    <w:name w:val="WW8Num217z0"/>
    <w:rsid w:val="00653735"/>
    <w:rPr>
      <w:rFonts w:ascii="Times New Roman" w:eastAsia="Times New Roman" w:hAnsi="Times New Roman"/>
      <w:b w:val="0"/>
    </w:rPr>
  </w:style>
  <w:style w:type="character" w:customStyle="1" w:styleId="WW8Num118z2">
    <w:name w:val="WW8Num118z2"/>
    <w:rsid w:val="00653735"/>
    <w:rPr>
      <w:rFonts w:ascii="Wingdings" w:hAnsi="Wingdings"/>
    </w:rPr>
  </w:style>
  <w:style w:type="character" w:customStyle="1" w:styleId="WW8Num220z0">
    <w:name w:val="WW8Num220z0"/>
    <w:rsid w:val="00653735"/>
    <w:rPr>
      <w:rFonts w:ascii="VNI-Times" w:hAnsi="VNI-Times"/>
      <w:b/>
      <w:i w:val="0"/>
      <w:sz w:val="24"/>
      <w:u w:val="none"/>
    </w:rPr>
  </w:style>
  <w:style w:type="character" w:customStyle="1" w:styleId="WW8Num21z1">
    <w:name w:val="WW8Num21z1"/>
    <w:rsid w:val="00653735"/>
    <w:rPr>
      <w:rFonts w:ascii="Courier New" w:hAnsi="Courier New"/>
    </w:rPr>
  </w:style>
  <w:style w:type="character" w:customStyle="1" w:styleId="WW8Num75z0">
    <w:name w:val="WW8Num75z0"/>
    <w:rsid w:val="00653735"/>
    <w:rPr>
      <w:rFonts w:ascii="Wingdings" w:hAnsi="Wingdings"/>
    </w:rPr>
  </w:style>
  <w:style w:type="character" w:customStyle="1" w:styleId="WW8Num48z0">
    <w:name w:val="WW8Num48z0"/>
    <w:rsid w:val="00653735"/>
    <w:rPr>
      <w:rFonts w:ascii="Symbol" w:hAnsi="Symbol"/>
    </w:rPr>
  </w:style>
  <w:style w:type="character" w:customStyle="1" w:styleId="WW8Num198z2">
    <w:name w:val="WW8Num198z2"/>
    <w:rsid w:val="00653735"/>
    <w:rPr>
      <w:rFonts w:ascii="Wingdings" w:hAnsi="Wingdings"/>
    </w:rPr>
  </w:style>
  <w:style w:type="character" w:customStyle="1" w:styleId="WW8Num141z0">
    <w:name w:val="WW8Num141z0"/>
    <w:rsid w:val="00653735"/>
    <w:rPr>
      <w:rFonts w:ascii="Symbol" w:hAnsi="Symbol"/>
    </w:rPr>
  </w:style>
  <w:style w:type="character" w:customStyle="1" w:styleId="WW8Num184z2">
    <w:name w:val="WW8Num184z2"/>
    <w:rsid w:val="00653735"/>
    <w:rPr>
      <w:rFonts w:ascii="Wingdings" w:hAnsi="Wingdings"/>
    </w:rPr>
  </w:style>
  <w:style w:type="character" w:customStyle="1" w:styleId="WW8Num104z0">
    <w:name w:val="WW8Num104z0"/>
    <w:rsid w:val="00653735"/>
    <w:rPr>
      <w:rFonts w:ascii="Symbol" w:hAnsi="Symbol"/>
    </w:rPr>
  </w:style>
  <w:style w:type="character" w:customStyle="1" w:styleId="WW8NumSt128z0">
    <w:name w:val="WW8NumSt128z0"/>
    <w:rsid w:val="00653735"/>
    <w:rPr>
      <w:rFonts w:ascii="Symbol" w:hAnsi="Symbol"/>
    </w:rPr>
  </w:style>
  <w:style w:type="character" w:customStyle="1" w:styleId="WW8Num123z0">
    <w:name w:val="WW8Num123z0"/>
    <w:rsid w:val="00653735"/>
    <w:rPr>
      <w:rFonts w:ascii="Times New Roman" w:hAnsi="Times New Roman"/>
    </w:rPr>
  </w:style>
  <w:style w:type="character" w:customStyle="1" w:styleId="WW8Num160z1">
    <w:name w:val="WW8Num160z1"/>
    <w:rsid w:val="00653735"/>
    <w:rPr>
      <w:rFonts w:ascii="Courier New" w:hAnsi="Courier New"/>
    </w:rPr>
  </w:style>
  <w:style w:type="character" w:customStyle="1" w:styleId="WW8Num92z4">
    <w:name w:val="WW8Num92z4"/>
    <w:rsid w:val="00653735"/>
    <w:rPr>
      <w:rFonts w:ascii="Courier New" w:hAnsi="Courier New"/>
    </w:rPr>
  </w:style>
  <w:style w:type="character" w:customStyle="1" w:styleId="WW8Num32z2">
    <w:name w:val="WW8Num32z2"/>
    <w:rsid w:val="00653735"/>
    <w:rPr>
      <w:rFonts w:ascii="Wingdings" w:hAnsi="Wingdings"/>
    </w:rPr>
  </w:style>
  <w:style w:type="character" w:customStyle="1" w:styleId="WW8Num174z2">
    <w:name w:val="WW8Num174z2"/>
    <w:rsid w:val="00653735"/>
    <w:rPr>
      <w:rFonts w:ascii="Wingdings" w:hAnsi="Wingdings"/>
    </w:rPr>
  </w:style>
  <w:style w:type="character" w:customStyle="1" w:styleId="WW8Num208z0">
    <w:name w:val="WW8Num208z0"/>
    <w:rsid w:val="00653735"/>
    <w:rPr>
      <w:rFonts w:ascii="Wingdings" w:hAnsi="Wingdings"/>
    </w:rPr>
  </w:style>
  <w:style w:type="character" w:customStyle="1" w:styleId="WW8Num66z0">
    <w:name w:val="WW8Num66z0"/>
    <w:rsid w:val="00653735"/>
    <w:rPr>
      <w:rFonts w:ascii="Symbol" w:hAnsi="Symbol"/>
    </w:rPr>
  </w:style>
  <w:style w:type="character" w:customStyle="1" w:styleId="WW8Num84z0">
    <w:name w:val="WW8Num84z0"/>
    <w:rsid w:val="00653735"/>
    <w:rPr>
      <w:rFonts w:ascii="Times New Roman" w:eastAsia="Times New Roman" w:hAnsi="Times New Roman"/>
    </w:rPr>
  </w:style>
  <w:style w:type="character" w:customStyle="1" w:styleId="WW8Num111z0">
    <w:name w:val="WW8Num111z0"/>
    <w:rsid w:val="00653735"/>
    <w:rPr>
      <w:rFonts w:ascii="Times New Roman" w:hAnsi="Times New Roman"/>
    </w:rPr>
  </w:style>
  <w:style w:type="character" w:customStyle="1" w:styleId="WW8Num156z0">
    <w:name w:val="WW8Num156z0"/>
    <w:rsid w:val="00653735"/>
    <w:rPr>
      <w:rFonts w:ascii="Times New Roman" w:eastAsia="Times New Roman" w:hAnsi="Times New Roman"/>
    </w:rPr>
  </w:style>
  <w:style w:type="character" w:customStyle="1" w:styleId="WW8Num198z0">
    <w:name w:val="WW8Num198z0"/>
    <w:rsid w:val="00653735"/>
    <w:rPr>
      <w:rFonts w:ascii="Times New Roman" w:eastAsia="Times New Roman" w:hAnsi="Times New Roman"/>
    </w:rPr>
  </w:style>
  <w:style w:type="character" w:customStyle="1" w:styleId="DefaultParagraphFont2">
    <w:name w:val="Default Paragraph Font2"/>
    <w:rsid w:val="00653735"/>
  </w:style>
  <w:style w:type="character" w:customStyle="1" w:styleId="WW8Num14z0">
    <w:name w:val="WW8Num14z0"/>
    <w:rsid w:val="00653735"/>
    <w:rPr>
      <w:rFonts w:ascii="Symbol" w:hAnsi="Symbol"/>
    </w:rPr>
  </w:style>
  <w:style w:type="character" w:customStyle="1" w:styleId="WW8Num43z0">
    <w:name w:val="WW8Num43z0"/>
    <w:rsid w:val="00653735"/>
    <w:rPr>
      <w:rFonts w:ascii=".VnTime" w:hAnsi=".VnTime"/>
      <w:b w:val="0"/>
      <w:i w:val="0"/>
      <w:caps w:val="0"/>
      <w:vanish w:val="0"/>
      <w:color w:val="00000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6z2">
    <w:name w:val="WW8Num136z2"/>
    <w:rsid w:val="00653735"/>
    <w:rPr>
      <w:rFonts w:ascii="Wingdings" w:hAnsi="Wingdings"/>
    </w:rPr>
  </w:style>
  <w:style w:type="character" w:customStyle="1" w:styleId="WW8Num165z0">
    <w:name w:val="WW8Num165z0"/>
    <w:rsid w:val="00653735"/>
    <w:rPr>
      <w:rFonts w:ascii="Times New Roman" w:hAnsi="Times New Roman"/>
      <w:b/>
      <w:i w:val="0"/>
      <w:sz w:val="26"/>
    </w:rPr>
  </w:style>
  <w:style w:type="character" w:customStyle="1" w:styleId="WW8Num178z0">
    <w:name w:val="WW8Num178z0"/>
    <w:rsid w:val="00653735"/>
    <w:rPr>
      <w:rFonts w:ascii="Symbol" w:hAnsi="Symbol"/>
    </w:rPr>
  </w:style>
  <w:style w:type="character" w:customStyle="1" w:styleId="WW8Num160z0">
    <w:name w:val="WW8Num160z0"/>
    <w:rsid w:val="00653735"/>
    <w:rPr>
      <w:rFonts w:ascii="Symbol" w:hAnsi="Symbol"/>
    </w:rPr>
  </w:style>
  <w:style w:type="character" w:customStyle="1" w:styleId="WW8Num88z3">
    <w:name w:val="WW8Num88z3"/>
    <w:rsid w:val="00653735"/>
    <w:rPr>
      <w:rFonts w:ascii="Symbol" w:hAnsi="Symbol"/>
    </w:rPr>
  </w:style>
  <w:style w:type="character" w:customStyle="1" w:styleId="WW8Num25z2">
    <w:name w:val="WW8Num25z2"/>
    <w:rsid w:val="00653735"/>
    <w:rPr>
      <w:rFonts w:ascii="Wingdings" w:hAnsi="Wingdings"/>
    </w:rPr>
  </w:style>
  <w:style w:type="character" w:customStyle="1" w:styleId="WW8Num79z0">
    <w:name w:val="WW8Num79z0"/>
    <w:rsid w:val="00653735"/>
    <w:rPr>
      <w:rFonts w:ascii="Symbol" w:hAnsi="Symbol"/>
    </w:rPr>
  </w:style>
  <w:style w:type="character" w:customStyle="1" w:styleId="WW8Num203z0">
    <w:name w:val="WW8Num203z0"/>
    <w:rsid w:val="00653735"/>
    <w:rPr>
      <w:rFonts w:ascii="Symbol" w:hAnsi="Symbol"/>
    </w:rPr>
  </w:style>
  <w:style w:type="character" w:customStyle="1" w:styleId="WW8Num103z0">
    <w:name w:val="WW8Num103z0"/>
    <w:rsid w:val="00653735"/>
    <w:rPr>
      <w:rFonts w:ascii="VNI-Times" w:hAnsi="VNI-Times"/>
      <w:b/>
      <w:i w:val="0"/>
      <w:sz w:val="24"/>
      <w:u w:val="none"/>
    </w:rPr>
  </w:style>
  <w:style w:type="character" w:customStyle="1" w:styleId="WW8Num149z2">
    <w:name w:val="WW8Num149z2"/>
    <w:rsid w:val="00653735"/>
    <w:rPr>
      <w:rFonts w:ascii="Wingdings" w:hAnsi="Wingdings"/>
    </w:rPr>
  </w:style>
  <w:style w:type="character" w:customStyle="1" w:styleId="WW8Num106z0">
    <w:name w:val="WW8Num106z0"/>
    <w:rsid w:val="00653735"/>
    <w:rPr>
      <w:rFonts w:ascii="Times New Roman" w:eastAsia="Times New Roman" w:hAnsi="Times New Roman"/>
    </w:rPr>
  </w:style>
  <w:style w:type="character" w:customStyle="1" w:styleId="WW8Num133z1">
    <w:name w:val="WW8Num133z1"/>
    <w:rsid w:val="00653735"/>
    <w:rPr>
      <w:rFonts w:ascii="Courier New" w:hAnsi="Courier New"/>
    </w:rPr>
  </w:style>
  <w:style w:type="character" w:customStyle="1" w:styleId="WW8Num66z2">
    <w:name w:val="WW8Num66z2"/>
    <w:rsid w:val="00653735"/>
    <w:rPr>
      <w:rFonts w:ascii="Wingdings" w:hAnsi="Wingdings"/>
    </w:rPr>
  </w:style>
  <w:style w:type="character" w:customStyle="1" w:styleId="WW8NumSt181z0">
    <w:name w:val="WW8NumSt181z0"/>
    <w:rsid w:val="00653735"/>
    <w:rPr>
      <w:rFonts w:ascii="Symbol" w:hAnsi="Symbol"/>
    </w:rPr>
  </w:style>
  <w:style w:type="character" w:customStyle="1" w:styleId="WW8Num36z2">
    <w:name w:val="WW8Num36z2"/>
    <w:rsid w:val="00653735"/>
    <w:rPr>
      <w:rFonts w:ascii="Wingdings" w:hAnsi="Wingdings"/>
    </w:rPr>
  </w:style>
  <w:style w:type="character" w:customStyle="1" w:styleId="WW8Num26z0">
    <w:name w:val="WW8Num26z0"/>
    <w:rsid w:val="00653735"/>
    <w:rPr>
      <w:rFonts w:ascii="VNI-Times" w:hAnsi="VNI-Times"/>
      <w:b/>
      <w:i w:val="0"/>
      <w:sz w:val="24"/>
      <w:u w:val="none"/>
    </w:rPr>
  </w:style>
  <w:style w:type="character" w:customStyle="1" w:styleId="WW8Num212z2">
    <w:name w:val="WW8Num212z2"/>
    <w:rsid w:val="00653735"/>
    <w:rPr>
      <w:rFonts w:ascii="Wingdings" w:hAnsi="Wingdings"/>
    </w:rPr>
  </w:style>
  <w:style w:type="character" w:customStyle="1" w:styleId="WW8Num93z2">
    <w:name w:val="WW8Num93z2"/>
    <w:rsid w:val="00653735"/>
    <w:rPr>
      <w:rFonts w:ascii="Wingdings" w:hAnsi="Wingdings"/>
    </w:rPr>
  </w:style>
  <w:style w:type="character" w:customStyle="1" w:styleId="WW8Num83z0">
    <w:name w:val="WW8Num83z0"/>
    <w:rsid w:val="00653735"/>
    <w:rPr>
      <w:rFonts w:ascii="VN-NTime" w:hAnsi="VN-NTime"/>
      <w:b/>
      <w:i w:val="0"/>
      <w:sz w:val="24"/>
      <w:u w:val="none"/>
    </w:rPr>
  </w:style>
  <w:style w:type="character" w:customStyle="1" w:styleId="WW8Num31z1">
    <w:name w:val="WW8Num31z1"/>
    <w:rsid w:val="00653735"/>
    <w:rPr>
      <w:rFonts w:ascii="Courier New" w:hAnsi="Courier New"/>
    </w:rPr>
  </w:style>
  <w:style w:type="character" w:customStyle="1" w:styleId="WW8Num156z1">
    <w:name w:val="WW8Num156z1"/>
    <w:rsid w:val="00653735"/>
    <w:rPr>
      <w:rFonts w:ascii="Courier New" w:hAnsi="Courier New"/>
    </w:rPr>
  </w:style>
  <w:style w:type="character" w:customStyle="1" w:styleId="WW8Num217z1">
    <w:name w:val="WW8Num217z1"/>
    <w:rsid w:val="00653735"/>
    <w:rPr>
      <w:rFonts w:ascii="Courier New" w:hAnsi="Courier New"/>
    </w:rPr>
  </w:style>
  <w:style w:type="character" w:customStyle="1" w:styleId="WW8Num118z3">
    <w:name w:val="WW8Num118z3"/>
    <w:rsid w:val="00653735"/>
    <w:rPr>
      <w:rFonts w:ascii="Symbol" w:hAnsi="Symbol"/>
    </w:rPr>
  </w:style>
  <w:style w:type="character" w:customStyle="1" w:styleId="WW8Num21z2">
    <w:name w:val="WW8Num21z2"/>
    <w:rsid w:val="00653735"/>
    <w:rPr>
      <w:rFonts w:ascii="Wingdings" w:hAnsi="Wingdings"/>
    </w:rPr>
  </w:style>
  <w:style w:type="character" w:customStyle="1" w:styleId="WW8Num75z1">
    <w:name w:val="WW8Num75z1"/>
    <w:rsid w:val="00653735"/>
    <w:rPr>
      <w:rFonts w:ascii="Courier New" w:hAnsi="Courier New"/>
    </w:rPr>
  </w:style>
  <w:style w:type="character" w:customStyle="1" w:styleId="WW8Num198z3">
    <w:name w:val="WW8Num198z3"/>
    <w:rsid w:val="00653735"/>
    <w:rPr>
      <w:rFonts w:ascii="Symbol" w:hAnsi="Symbol"/>
    </w:rPr>
  </w:style>
  <w:style w:type="character" w:customStyle="1" w:styleId="WW8Num144z0">
    <w:name w:val="WW8Num144z0"/>
    <w:rsid w:val="00653735"/>
    <w:rPr>
      <w:rFonts w:ascii=".VnTime" w:hAnsi=".VnTime"/>
      <w:b w:val="0"/>
      <w:i w:val="0"/>
      <w:caps w:val="0"/>
      <w:vanish w:val="0"/>
      <w:color w:val="000000"/>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71z0">
    <w:name w:val="WW8Num171z0"/>
    <w:rsid w:val="00653735"/>
    <w:rPr>
      <w:rFonts w:ascii="Times New Roman" w:hAnsi="Times New Roman"/>
      <w:b/>
      <w:i/>
      <w:sz w:val="26"/>
    </w:rPr>
  </w:style>
  <w:style w:type="character" w:customStyle="1" w:styleId="WW8Num185z0">
    <w:name w:val="WW8Num185z0"/>
    <w:rsid w:val="00653735"/>
    <w:rPr>
      <w:rFonts w:ascii="Symbol" w:hAnsi="Symbol"/>
    </w:rPr>
  </w:style>
  <w:style w:type="character" w:customStyle="1" w:styleId="WW8NumSt129z0">
    <w:name w:val="WW8NumSt129z0"/>
    <w:rsid w:val="00653735"/>
    <w:rPr>
      <w:rFonts w:ascii="Symbol" w:hAnsi="Symbol"/>
    </w:rPr>
  </w:style>
  <w:style w:type="character" w:customStyle="1" w:styleId="WW8Num124z0">
    <w:name w:val="WW8Num124z0"/>
    <w:rsid w:val="00653735"/>
    <w:rPr>
      <w:rFonts w:ascii="Times New Roman" w:eastAsia="Times New Roman" w:hAnsi="Times New Roman"/>
    </w:rPr>
  </w:style>
  <w:style w:type="character" w:customStyle="1" w:styleId="WW8Num160z2">
    <w:name w:val="WW8Num160z2"/>
    <w:rsid w:val="00653735"/>
    <w:rPr>
      <w:rFonts w:ascii="Wingdings" w:hAnsi="Wingdings"/>
    </w:rPr>
  </w:style>
  <w:style w:type="character" w:customStyle="1" w:styleId="WW8NumSt160z0">
    <w:name w:val="WW8NumSt160z0"/>
    <w:rsid w:val="00653735"/>
    <w:rPr>
      <w:rFonts w:ascii="Geneva" w:hAnsi="Geneva"/>
    </w:rPr>
  </w:style>
  <w:style w:type="character" w:customStyle="1" w:styleId="WW8Num32z3">
    <w:name w:val="WW8Num32z3"/>
    <w:rsid w:val="00653735"/>
    <w:rPr>
      <w:rFonts w:ascii="Symbol" w:hAnsi="Symbol"/>
    </w:rPr>
  </w:style>
  <w:style w:type="character" w:customStyle="1" w:styleId="WW8Num174z3">
    <w:name w:val="WW8Num174z3"/>
    <w:rsid w:val="00653735"/>
    <w:rPr>
      <w:rFonts w:ascii="Symbol" w:hAnsi="Symbol"/>
    </w:rPr>
  </w:style>
  <w:style w:type="character" w:customStyle="1" w:styleId="WW8Num208z1">
    <w:name w:val="WW8Num208z1"/>
    <w:rsid w:val="00653735"/>
    <w:rPr>
      <w:rFonts w:ascii="Courier New" w:hAnsi="Courier New"/>
    </w:rPr>
  </w:style>
  <w:style w:type="character" w:customStyle="1" w:styleId="WW8Num66z1">
    <w:name w:val="WW8Num66z1"/>
    <w:rsid w:val="00653735"/>
    <w:rPr>
      <w:rFonts w:ascii="Courier New" w:hAnsi="Courier New"/>
    </w:rPr>
  </w:style>
  <w:style w:type="character" w:customStyle="1" w:styleId="WW8Num112z0">
    <w:name w:val="WW8Num112z0"/>
    <w:rsid w:val="00653735"/>
    <w:rPr>
      <w:rFonts w:ascii="Wingdings" w:hAnsi="Wingdings"/>
    </w:rPr>
  </w:style>
  <w:style w:type="character" w:customStyle="1" w:styleId="NumberingSymbols">
    <w:name w:val="Numbering Symbols"/>
    <w:rsid w:val="00653735"/>
  </w:style>
  <w:style w:type="character" w:customStyle="1" w:styleId="WW8Num14z1">
    <w:name w:val="WW8Num14z1"/>
    <w:rsid w:val="00653735"/>
    <w:rPr>
      <w:rFonts w:ascii="Courier New" w:hAnsi="Courier New"/>
    </w:rPr>
  </w:style>
  <w:style w:type="character" w:customStyle="1" w:styleId="WW8Num44z0">
    <w:name w:val="WW8Num44z0"/>
    <w:rsid w:val="00653735"/>
    <w:rPr>
      <w:rFonts w:ascii="Symbol" w:hAnsi="Symbol"/>
    </w:rPr>
  </w:style>
  <w:style w:type="character" w:customStyle="1" w:styleId="WW8Num217z2">
    <w:name w:val="WW8Num217z2"/>
    <w:rsid w:val="00653735"/>
    <w:rPr>
      <w:rFonts w:ascii="Wingdings" w:hAnsi="Wingdings"/>
    </w:rPr>
  </w:style>
  <w:style w:type="character" w:styleId="FollowedHyperlink">
    <w:name w:val="FollowedHyperlink"/>
    <w:uiPriority w:val="99"/>
    <w:rsid w:val="00653735"/>
    <w:rPr>
      <w:color w:val="800080"/>
      <w:u w:val="single"/>
    </w:rPr>
  </w:style>
  <w:style w:type="character" w:customStyle="1" w:styleId="WW8NumSt55z0">
    <w:name w:val="WW8NumSt55z0"/>
    <w:rsid w:val="00653735"/>
    <w:rPr>
      <w:rFonts w:ascii="Symbol" w:hAnsi="Symbol"/>
      <w:sz w:val="20"/>
    </w:rPr>
  </w:style>
  <w:style w:type="character" w:customStyle="1" w:styleId="WW8Num136z3">
    <w:name w:val="WW8Num136z3"/>
    <w:rsid w:val="00653735"/>
    <w:rPr>
      <w:rFonts w:ascii="Symbol" w:hAnsi="Symbol"/>
    </w:rPr>
  </w:style>
  <w:style w:type="character" w:customStyle="1" w:styleId="WW8Num168z0">
    <w:name w:val="WW8Num168z0"/>
    <w:rsid w:val="00653735"/>
    <w:rPr>
      <w:rFonts w:ascii="Symbol" w:hAnsi="Symbol"/>
    </w:rPr>
  </w:style>
  <w:style w:type="character" w:customStyle="1" w:styleId="WW8Num53z0">
    <w:name w:val="WW8Num53z0"/>
    <w:rsid w:val="00653735"/>
    <w:rPr>
      <w:rFonts w:ascii="Times New Roman" w:hAnsi="Times New Roman"/>
      <w:b/>
      <w:i/>
      <w:sz w:val="26"/>
    </w:rPr>
  </w:style>
  <w:style w:type="character" w:customStyle="1" w:styleId="WW8Num180z0">
    <w:name w:val="WW8Num180z0"/>
    <w:rsid w:val="00653735"/>
    <w:rPr>
      <w:rFonts w:ascii="Symbol" w:hAnsi="Symbol"/>
    </w:rPr>
  </w:style>
  <w:style w:type="character" w:customStyle="1" w:styleId="WW8Num89z0">
    <w:name w:val="WW8Num89z0"/>
    <w:rsid w:val="00653735"/>
    <w:rPr>
      <w:rFonts w:ascii="Times New Roman" w:hAnsi="Times New Roman"/>
    </w:rPr>
  </w:style>
  <w:style w:type="character" w:customStyle="1" w:styleId="WW8Num142z0">
    <w:name w:val="WW8Num142z0"/>
    <w:rsid w:val="00653735"/>
    <w:rPr>
      <w:rFonts w:ascii="VNI-Times" w:hAnsi="VNI-Times"/>
      <w:b w:val="0"/>
      <w:i w:val="0"/>
      <w:sz w:val="24"/>
      <w:u w:val="single"/>
    </w:rPr>
  </w:style>
  <w:style w:type="character" w:customStyle="1" w:styleId="WW8Num25z3">
    <w:name w:val="WW8Num25z3"/>
    <w:rsid w:val="00653735"/>
    <w:rPr>
      <w:rFonts w:ascii="Symbol" w:hAnsi="Symbol"/>
    </w:rPr>
  </w:style>
  <w:style w:type="character" w:customStyle="1" w:styleId="WW8Num80z0">
    <w:name w:val="WW8Num80z0"/>
    <w:rsid w:val="00653735"/>
    <w:rPr>
      <w:u w:val="none"/>
    </w:rPr>
  </w:style>
  <w:style w:type="character" w:customStyle="1" w:styleId="WW8Num203z1">
    <w:name w:val="WW8Num203z1"/>
    <w:rsid w:val="00653735"/>
    <w:rPr>
      <w:rFonts w:ascii="Courier New" w:hAnsi="Courier New"/>
    </w:rPr>
  </w:style>
  <w:style w:type="character" w:customStyle="1" w:styleId="WW8Num149z3">
    <w:name w:val="WW8Num149z3"/>
    <w:rsid w:val="00653735"/>
    <w:rPr>
      <w:rFonts w:ascii="Symbol" w:hAnsi="Symbol"/>
    </w:rPr>
  </w:style>
  <w:style w:type="character" w:customStyle="1" w:styleId="WW8Num106z1">
    <w:name w:val="WW8Num106z1"/>
    <w:rsid w:val="00653735"/>
    <w:rPr>
      <w:rFonts w:ascii="Courier New" w:hAnsi="Courier New"/>
    </w:rPr>
  </w:style>
  <w:style w:type="character" w:customStyle="1" w:styleId="WW8Num133z2">
    <w:name w:val="WW8Num133z2"/>
    <w:rsid w:val="00653735"/>
    <w:rPr>
      <w:rFonts w:ascii="Wingdings" w:hAnsi="Wingdings"/>
    </w:rPr>
  </w:style>
  <w:style w:type="character" w:customStyle="1" w:styleId="WW8Num68z0">
    <w:name w:val="WW8Num68z0"/>
    <w:rsid w:val="00653735"/>
    <w:rPr>
      <w:rFonts w:ascii="Symbol" w:hAnsi="Symbol"/>
    </w:rPr>
  </w:style>
  <w:style w:type="character" w:customStyle="1" w:styleId="WW8NumSt182z0">
    <w:name w:val="WW8NumSt182z0"/>
    <w:rsid w:val="00653735"/>
    <w:rPr>
      <w:rFonts w:ascii="Symbol" w:hAnsi="Symbol"/>
    </w:rPr>
  </w:style>
  <w:style w:type="character" w:customStyle="1" w:styleId="WW8Num36z3">
    <w:name w:val="WW8Num36z3"/>
    <w:rsid w:val="00653735"/>
    <w:rPr>
      <w:rFonts w:ascii="Symbol" w:hAnsi="Symbol"/>
    </w:rPr>
  </w:style>
  <w:style w:type="character" w:customStyle="1" w:styleId="WW8Num212z3">
    <w:name w:val="WW8Num212z3"/>
    <w:rsid w:val="00653735"/>
    <w:rPr>
      <w:rFonts w:ascii="Symbol" w:hAnsi="Symbol"/>
    </w:rPr>
  </w:style>
  <w:style w:type="character" w:customStyle="1" w:styleId="WW8Num93z3">
    <w:name w:val="WW8Num93z3"/>
    <w:rsid w:val="00653735"/>
    <w:rPr>
      <w:rFonts w:ascii="Symbol" w:hAnsi="Symbol"/>
    </w:rPr>
  </w:style>
  <w:style w:type="character" w:customStyle="1" w:styleId="WW8Num31z2">
    <w:name w:val="WW8Num31z2"/>
    <w:rsid w:val="00653735"/>
    <w:rPr>
      <w:rFonts w:ascii="Wingdings" w:hAnsi="Wingdings"/>
    </w:rPr>
  </w:style>
  <w:style w:type="character" w:customStyle="1" w:styleId="WW8Num156z2">
    <w:name w:val="WW8Num156z2"/>
    <w:rsid w:val="00653735"/>
    <w:rPr>
      <w:rFonts w:ascii="Wingdings" w:hAnsi="Wingdings"/>
    </w:rPr>
  </w:style>
  <w:style w:type="character" w:customStyle="1" w:styleId="WW8Num84z4">
    <w:name w:val="WW8Num84z4"/>
    <w:rsid w:val="00653735"/>
    <w:rPr>
      <w:rFonts w:ascii="Courier New" w:hAnsi="Courier New"/>
    </w:rPr>
  </w:style>
  <w:style w:type="character" w:customStyle="1" w:styleId="WW8Num21z3">
    <w:name w:val="WW8Num21z3"/>
    <w:rsid w:val="00653735"/>
    <w:rPr>
      <w:rFonts w:ascii="Symbol" w:hAnsi="Symbol"/>
    </w:rPr>
  </w:style>
  <w:style w:type="character" w:customStyle="1" w:styleId="WW8Num166z0">
    <w:name w:val="WW8Num166z0"/>
    <w:rsid w:val="00653735"/>
    <w:rPr>
      <w:rFonts w:ascii="VNI-Times" w:hAnsi="VNI-Times"/>
      <w:b/>
      <w:i w:val="0"/>
      <w:sz w:val="24"/>
      <w:u w:val="none"/>
    </w:rPr>
  </w:style>
  <w:style w:type="character" w:customStyle="1" w:styleId="WW8Num75z3">
    <w:name w:val="WW8Num75z3"/>
    <w:rsid w:val="00653735"/>
    <w:rPr>
      <w:rFonts w:ascii="Symbol" w:hAnsi="Symbol"/>
    </w:rPr>
  </w:style>
  <w:style w:type="character" w:customStyle="1" w:styleId="WW8Num199z0">
    <w:name w:val="WW8Num199z0"/>
    <w:rsid w:val="00653735"/>
    <w:rPr>
      <w:rFonts w:ascii="Symbol" w:hAnsi="Symbol"/>
    </w:rPr>
  </w:style>
  <w:style w:type="character" w:customStyle="1" w:styleId="WW8Num173z0">
    <w:name w:val="WW8Num173z0"/>
    <w:rsid w:val="00653735"/>
    <w:rPr>
      <w:rFonts w:ascii="Times New Roman" w:hAnsi="Times New Roman"/>
    </w:rPr>
  </w:style>
  <w:style w:type="character" w:customStyle="1" w:styleId="WW8Num187z0">
    <w:name w:val="WW8Num187z0"/>
    <w:rsid w:val="00653735"/>
    <w:rPr>
      <w:rFonts w:ascii="Wingdings" w:hAnsi="Wingdings"/>
    </w:rPr>
  </w:style>
  <w:style w:type="character" w:customStyle="1" w:styleId="WW8Num104z1">
    <w:name w:val="WW8Num104z1"/>
    <w:rsid w:val="00653735"/>
    <w:rPr>
      <w:rFonts w:ascii="Courier New" w:hAnsi="Courier New"/>
    </w:rPr>
  </w:style>
  <w:style w:type="character" w:customStyle="1" w:styleId="WW8NumSt130z0">
    <w:name w:val="WW8NumSt130z0"/>
    <w:rsid w:val="00653735"/>
    <w:rPr>
      <w:rFonts w:ascii="Symbol" w:hAnsi="Symbol"/>
    </w:rPr>
  </w:style>
  <w:style w:type="character" w:customStyle="1" w:styleId="WW8Num124z1">
    <w:name w:val="WW8Num124z1"/>
    <w:rsid w:val="00653735"/>
    <w:rPr>
      <w:rFonts w:ascii="Courier New" w:hAnsi="Courier New"/>
    </w:rPr>
  </w:style>
  <w:style w:type="character" w:customStyle="1" w:styleId="WW8NumSt161z0">
    <w:name w:val="WW8NumSt161z0"/>
    <w:rsid w:val="00653735"/>
    <w:rPr>
      <w:rFonts w:ascii="Courier New" w:hAnsi="Courier New"/>
    </w:rPr>
  </w:style>
  <w:style w:type="character" w:customStyle="1" w:styleId="WW8Num34z0">
    <w:name w:val="WW8Num34z0"/>
    <w:rsid w:val="00653735"/>
    <w:rPr>
      <w:rFonts w:ascii="Times New Roman" w:eastAsia="Times New Roman" w:hAnsi="Times New Roman"/>
    </w:rPr>
  </w:style>
  <w:style w:type="character" w:customStyle="1" w:styleId="WW8Num175z1">
    <w:name w:val="WW8Num175z1"/>
    <w:rsid w:val="00653735"/>
    <w:rPr>
      <w:rFonts w:ascii="Courier New" w:hAnsi="Courier New"/>
    </w:rPr>
  </w:style>
  <w:style w:type="character" w:customStyle="1" w:styleId="WW8Num208z3">
    <w:name w:val="WW8Num208z3"/>
    <w:rsid w:val="00653735"/>
    <w:rPr>
      <w:rFonts w:ascii="Symbol" w:hAnsi="Symbol"/>
    </w:rPr>
  </w:style>
  <w:style w:type="character" w:customStyle="1" w:styleId="WW8Num27z1">
    <w:name w:val="WW8Num27z1"/>
    <w:rsid w:val="00653735"/>
    <w:rPr>
      <w:rFonts w:ascii="Courier New" w:hAnsi="Courier New"/>
    </w:rPr>
  </w:style>
  <w:style w:type="character" w:customStyle="1" w:styleId="WW8Num84z2">
    <w:name w:val="WW8Num84z2"/>
    <w:rsid w:val="00653735"/>
    <w:rPr>
      <w:rFonts w:ascii="Wingdings" w:hAnsi="Wingdings"/>
    </w:rPr>
  </w:style>
  <w:style w:type="character" w:customStyle="1" w:styleId="WW8Num113z0">
    <w:name w:val="WW8Num113z0"/>
    <w:rsid w:val="00653735"/>
    <w:rPr>
      <w:rFonts w:ascii="Times New Roman" w:hAnsi="Times New Roman"/>
    </w:rPr>
  </w:style>
  <w:style w:type="character" w:customStyle="1" w:styleId="WW8Num14z2">
    <w:name w:val="WW8Num14z2"/>
    <w:rsid w:val="00653735"/>
    <w:rPr>
      <w:rFonts w:ascii="Wingdings" w:hAnsi="Wingdings"/>
    </w:rPr>
  </w:style>
  <w:style w:type="character" w:customStyle="1" w:styleId="WW8Num44z1">
    <w:name w:val="WW8Num44z1"/>
    <w:rsid w:val="00653735"/>
    <w:rPr>
      <w:rFonts w:ascii="Courier New" w:hAnsi="Courier New"/>
    </w:rPr>
  </w:style>
  <w:style w:type="character" w:customStyle="1" w:styleId="WW8Num217z3">
    <w:name w:val="WW8Num217z3"/>
    <w:rsid w:val="00653735"/>
    <w:rPr>
      <w:rFonts w:ascii="Symbol" w:hAnsi="Symbol"/>
    </w:rPr>
  </w:style>
  <w:style w:type="character" w:customStyle="1" w:styleId="WW8Num137z0">
    <w:name w:val="WW8Num137z0"/>
    <w:rsid w:val="00653735"/>
    <w:rPr>
      <w:rFonts w:ascii="Wingdings" w:hAnsi="Wingdings"/>
    </w:rPr>
  </w:style>
  <w:style w:type="character" w:customStyle="1" w:styleId="WW8Num54z0">
    <w:name w:val="WW8Num54z0"/>
    <w:rsid w:val="00653735"/>
    <w:rPr>
      <w:rFonts w:ascii="Times New Roman" w:hAnsi="Times New Roman"/>
    </w:rPr>
  </w:style>
  <w:style w:type="character" w:customStyle="1" w:styleId="WW8Num181z0">
    <w:name w:val="WW8Num181z0"/>
    <w:rsid w:val="00653735"/>
    <w:rPr>
      <w:rFonts w:ascii="Wingdings" w:hAnsi="Wingdings"/>
    </w:rPr>
  </w:style>
  <w:style w:type="character" w:customStyle="1" w:styleId="WW8Num94z3">
    <w:name w:val="WW8Num94z3"/>
    <w:rsid w:val="00653735"/>
    <w:rPr>
      <w:rFonts w:ascii="Symbol" w:hAnsi="Symbol"/>
    </w:rPr>
  </w:style>
  <w:style w:type="character" w:customStyle="1" w:styleId="WW8Num119z0">
    <w:name w:val="WW8Num119z0"/>
    <w:rsid w:val="00653735"/>
    <w:rPr>
      <w:rFonts w:ascii="VNI-Times" w:hAnsi="VNI-Times"/>
      <w:b w:val="0"/>
      <w:i w:val="0"/>
      <w:sz w:val="24"/>
      <w:u w:val="none"/>
    </w:rPr>
  </w:style>
  <w:style w:type="character" w:customStyle="1" w:styleId="WW8Num90z0">
    <w:name w:val="WW8Num90z0"/>
    <w:rsid w:val="00653735"/>
    <w:rPr>
      <w:rFonts w:ascii="Wingdings" w:hAnsi="Wingdings"/>
    </w:rPr>
  </w:style>
  <w:style w:type="character" w:customStyle="1" w:styleId="WW8Num27z0">
    <w:name w:val="WW8Num27z0"/>
    <w:rsid w:val="00653735"/>
    <w:rPr>
      <w:rFonts w:ascii="Symbol" w:hAnsi="Symbol"/>
    </w:rPr>
  </w:style>
  <w:style w:type="character" w:customStyle="1" w:styleId="WW8Num173z1">
    <w:name w:val="WW8Num173z1"/>
    <w:rsid w:val="00653735"/>
    <w:rPr>
      <w:rFonts w:ascii="Courier New" w:hAnsi="Courier New"/>
    </w:rPr>
  </w:style>
  <w:style w:type="character" w:customStyle="1" w:styleId="WW8Num203z2">
    <w:name w:val="WW8Num203z2"/>
    <w:rsid w:val="00653735"/>
    <w:rPr>
      <w:rFonts w:ascii="Wingdings" w:hAnsi="Wingdings"/>
    </w:rPr>
  </w:style>
  <w:style w:type="character" w:customStyle="1" w:styleId="WW8Num154z0">
    <w:name w:val="WW8Num154z0"/>
    <w:rsid w:val="00653735"/>
    <w:rPr>
      <w:rFonts w:ascii="Times New Roman" w:hAnsi="Times New Roman"/>
    </w:rPr>
  </w:style>
  <w:style w:type="character" w:customStyle="1" w:styleId="WW8Num82z0">
    <w:name w:val="WW8Num82z0"/>
    <w:rsid w:val="00653735"/>
    <w:rPr>
      <w:rFonts w:ascii=".VnTime" w:eastAsia="Times New Roman" w:hAnsi=".VnTime"/>
    </w:rPr>
  </w:style>
  <w:style w:type="character" w:customStyle="1" w:styleId="WW8Num106z2">
    <w:name w:val="WW8Num106z2"/>
    <w:rsid w:val="00653735"/>
    <w:rPr>
      <w:rFonts w:ascii="Wingdings" w:hAnsi="Wingdings"/>
    </w:rPr>
  </w:style>
  <w:style w:type="character" w:customStyle="1" w:styleId="WW8Num133z3">
    <w:name w:val="WW8Num133z3"/>
    <w:rsid w:val="00653735"/>
    <w:rPr>
      <w:rFonts w:ascii="Symbol" w:hAnsi="Symbol"/>
    </w:rPr>
  </w:style>
  <w:style w:type="character" w:customStyle="1" w:styleId="WW8Num69z0">
    <w:name w:val="WW8Num69z0"/>
    <w:rsid w:val="00653735"/>
    <w:rPr>
      <w:rFonts w:ascii="Times New Roman" w:hAnsi="Times New Roman"/>
    </w:rPr>
  </w:style>
  <w:style w:type="character" w:customStyle="1" w:styleId="WW8NumSt184z0">
    <w:name w:val="WW8NumSt184z0"/>
    <w:rsid w:val="00653735"/>
    <w:rPr>
      <w:rFonts w:ascii="Arial" w:hAnsi="Arial"/>
    </w:rPr>
  </w:style>
  <w:style w:type="character" w:customStyle="1" w:styleId="WW8Num40z0">
    <w:name w:val="WW8Num40z0"/>
    <w:rsid w:val="00653735"/>
    <w:rPr>
      <w:rFonts w:ascii="Symbol" w:hAnsi="Symbol"/>
    </w:rPr>
  </w:style>
  <w:style w:type="character" w:customStyle="1" w:styleId="DocumentMapChar">
    <w:name w:val="Document Map Char"/>
    <w:link w:val="DocumentMap"/>
    <w:rsid w:val="00653735"/>
    <w:rPr>
      <w:rFonts w:ascii="Tahoma" w:eastAsia="Calibri" w:hAnsi="Tahoma"/>
      <w:sz w:val="16"/>
    </w:rPr>
  </w:style>
  <w:style w:type="paragraph" w:styleId="DocumentMap">
    <w:name w:val="Document Map"/>
    <w:basedOn w:val="Normal"/>
    <w:link w:val="DocumentMapChar"/>
    <w:rsid w:val="00653735"/>
    <w:pPr>
      <w:spacing w:before="0" w:after="0" w:line="240" w:lineRule="auto"/>
      <w:ind w:firstLine="0"/>
    </w:pPr>
    <w:rPr>
      <w:rFonts w:ascii="Tahoma" w:eastAsia="Calibri" w:hAnsi="Tahoma"/>
      <w:sz w:val="16"/>
    </w:rPr>
  </w:style>
  <w:style w:type="character" w:customStyle="1" w:styleId="DocumentMapChar1">
    <w:name w:val="Document Map Char1"/>
    <w:basedOn w:val="DefaultParagraphFont"/>
    <w:uiPriority w:val="99"/>
    <w:semiHidden/>
    <w:rsid w:val="00653735"/>
    <w:rPr>
      <w:rFonts w:ascii="Segoe UI" w:hAnsi="Segoe UI" w:cs="Segoe UI"/>
      <w:sz w:val="16"/>
      <w:szCs w:val="16"/>
    </w:rPr>
  </w:style>
  <w:style w:type="character" w:customStyle="1" w:styleId="WW8Num213z0">
    <w:name w:val="WW8Num213z0"/>
    <w:rsid w:val="00653735"/>
    <w:rPr>
      <w:rFonts w:ascii="Symbol" w:hAnsi="Symbol"/>
    </w:rPr>
  </w:style>
  <w:style w:type="character" w:customStyle="1" w:styleId="WW8Num94z0">
    <w:name w:val="WW8Num94z0"/>
    <w:rsid w:val="00653735"/>
    <w:rPr>
      <w:rFonts w:ascii="Wingdings" w:hAnsi="Wingdings"/>
    </w:rPr>
  </w:style>
  <w:style w:type="character" w:customStyle="1" w:styleId="WW8Num177z0">
    <w:name w:val="WW8Num177z0"/>
    <w:rsid w:val="00653735"/>
    <w:rPr>
      <w:rFonts w:ascii="Times New Roman" w:eastAsia="Times New Roman" w:hAnsi="Times New Roman"/>
    </w:rPr>
  </w:style>
  <w:style w:type="character" w:customStyle="1" w:styleId="WW8Num156z3">
    <w:name w:val="WW8Num156z3"/>
    <w:rsid w:val="00653735"/>
    <w:rPr>
      <w:rFonts w:ascii="Symbol" w:hAnsi="Symbol"/>
    </w:rPr>
  </w:style>
  <w:style w:type="paragraph" w:styleId="BlockText">
    <w:name w:val="Block Text"/>
    <w:basedOn w:val="Normal"/>
    <w:rsid w:val="00653735"/>
    <w:pPr>
      <w:spacing w:before="0" w:after="0" w:line="240" w:lineRule="auto"/>
      <w:ind w:left="425" w:right="-1" w:firstLine="425"/>
      <w:jc w:val="both"/>
    </w:pPr>
    <w:rPr>
      <w:rFonts w:ascii="VNI-Times" w:eastAsia="Times New Roman" w:hAnsi="VNI-Times" w:cs="Times New Roman"/>
      <w:position w:val="-24"/>
      <w:szCs w:val="20"/>
    </w:rPr>
  </w:style>
  <w:style w:type="paragraph" w:customStyle="1" w:styleId="Bang">
    <w:name w:val="Bang"/>
    <w:basedOn w:val="Normal"/>
    <w:rsid w:val="00653735"/>
    <w:pPr>
      <w:tabs>
        <w:tab w:val="left" w:pos="567"/>
      </w:tabs>
      <w:spacing w:line="240" w:lineRule="auto"/>
      <w:ind w:left="28" w:firstLine="0"/>
      <w:jc w:val="both"/>
    </w:pPr>
    <w:rPr>
      <w:rFonts w:ascii=".VnTime" w:eastAsia="Times New Roman" w:hAnsi=".VnTime" w:cs="Times New Roman"/>
      <w:color w:val="000000"/>
      <w:spacing w:val="4"/>
      <w:sz w:val="24"/>
      <w:szCs w:val="20"/>
    </w:rPr>
  </w:style>
  <w:style w:type="paragraph" w:customStyle="1" w:styleId="TieudeIII">
    <w:name w:val="TieudeIII"/>
    <w:basedOn w:val="Normal"/>
    <w:rsid w:val="00653735"/>
    <w:pPr>
      <w:numPr>
        <w:numId w:val="2"/>
      </w:numPr>
      <w:tabs>
        <w:tab w:val="left" w:pos="720"/>
      </w:tabs>
      <w:spacing w:before="60" w:after="60" w:line="360" w:lineRule="auto"/>
      <w:jc w:val="both"/>
    </w:pPr>
    <w:rPr>
      <w:rFonts w:eastAsia="Times New Roman" w:cs="Times New Roman"/>
      <w:b/>
      <w:szCs w:val="20"/>
    </w:rPr>
  </w:style>
  <w:style w:type="paragraph" w:customStyle="1" w:styleId="bodytext0">
    <w:name w:val="bodytext"/>
    <w:basedOn w:val="Normal"/>
    <w:rsid w:val="00653735"/>
    <w:pPr>
      <w:widowControl w:val="0"/>
      <w:spacing w:before="120" w:after="60" w:line="360" w:lineRule="exact"/>
      <w:jc w:val="both"/>
    </w:pPr>
    <w:rPr>
      <w:rFonts w:ascii=".VnTime" w:eastAsia="Times New Roman" w:hAnsi=".VnTime" w:cs="Times New Roman"/>
      <w:sz w:val="28"/>
      <w:szCs w:val="20"/>
    </w:rPr>
  </w:style>
  <w:style w:type="paragraph" w:customStyle="1" w:styleId="xl54">
    <w:name w:val="xl54"/>
    <w:basedOn w:val="Normal"/>
    <w:rsid w:val="00653735"/>
    <w:pPr>
      <w:suppressAutoHyphens/>
      <w:spacing w:before="280" w:after="280" w:line="240" w:lineRule="auto"/>
      <w:ind w:firstLine="0"/>
      <w:jc w:val="center"/>
    </w:pPr>
    <w:rPr>
      <w:rFonts w:ascii="Symbol" w:eastAsia="Arial Unicode MS" w:hAnsi="Symbol" w:cs="Times New Roman"/>
      <w:b/>
      <w:szCs w:val="20"/>
      <w:lang w:eastAsia="ar-SA"/>
    </w:rPr>
  </w:style>
  <w:style w:type="paragraph" w:customStyle="1" w:styleId="DAUDONG1">
    <w:name w:val="DAUDONG1"/>
    <w:basedOn w:val="Normal"/>
    <w:rsid w:val="00653735"/>
    <w:pPr>
      <w:spacing w:before="60" w:after="60" w:line="240" w:lineRule="auto"/>
      <w:ind w:left="1166" w:firstLine="0"/>
      <w:jc w:val="both"/>
    </w:pPr>
    <w:rPr>
      <w:rFonts w:eastAsia="Times New Roman" w:cs="Times New Roman"/>
      <w:szCs w:val="20"/>
    </w:rPr>
  </w:style>
  <w:style w:type="paragraph" w:customStyle="1" w:styleId="Chuong0">
    <w:name w:val="Chuong"/>
    <w:basedOn w:val="Normal"/>
    <w:rsid w:val="00653735"/>
    <w:pPr>
      <w:spacing w:before="0" w:after="0" w:line="340" w:lineRule="exact"/>
      <w:ind w:firstLine="0"/>
      <w:jc w:val="both"/>
    </w:pPr>
    <w:rPr>
      <w:rFonts w:ascii="Arial" w:eastAsia="Times New Roman" w:hAnsi="Arial" w:cs="Times New Roman"/>
      <w:b/>
      <w:sz w:val="28"/>
      <w:szCs w:val="20"/>
      <w:u w:val="single"/>
    </w:rPr>
  </w:style>
  <w:style w:type="paragraph" w:customStyle="1" w:styleId="HOANGDAICA">
    <w:name w:val="HOANGDAICA"/>
    <w:basedOn w:val="Normal"/>
    <w:rsid w:val="00653735"/>
    <w:pPr>
      <w:tabs>
        <w:tab w:val="left" w:pos="680"/>
        <w:tab w:val="left" w:pos="737"/>
        <w:tab w:val="left" w:pos="851"/>
      </w:tabs>
      <w:spacing w:line="240" w:lineRule="auto"/>
      <w:ind w:firstLine="680"/>
      <w:jc w:val="both"/>
    </w:pPr>
    <w:rPr>
      <w:rFonts w:eastAsia="Times New Roman" w:cs="Times New Roman"/>
      <w:color w:val="0000FF"/>
      <w:szCs w:val="20"/>
    </w:rPr>
  </w:style>
  <w:style w:type="paragraph" w:customStyle="1" w:styleId="TieudeC5">
    <w:name w:val="Tieude_C5"/>
    <w:basedOn w:val="Normal"/>
    <w:rsid w:val="00653735"/>
    <w:pPr>
      <w:numPr>
        <w:numId w:val="3"/>
      </w:numPr>
      <w:tabs>
        <w:tab w:val="left" w:pos="720"/>
      </w:tabs>
      <w:spacing w:before="120" w:after="0" w:line="360" w:lineRule="auto"/>
      <w:jc w:val="both"/>
    </w:pPr>
    <w:rPr>
      <w:rFonts w:ascii="Times New Roman Bold" w:eastAsia="Times New Roman" w:hAnsi="Times New Roman Bold" w:cs="Times New Roman"/>
      <w:b/>
      <w:szCs w:val="20"/>
      <w:lang w:val="vi-VN"/>
    </w:rPr>
  </w:style>
  <w:style w:type="paragraph" w:customStyle="1" w:styleId="StyleBodyTextTimesNewRoman13ptBold">
    <w:name w:val="Style Body Text + Times New Roman 13 pt Bold"/>
    <w:basedOn w:val="BodyText"/>
    <w:rsid w:val="00653735"/>
    <w:pPr>
      <w:spacing w:before="120" w:after="120"/>
    </w:pPr>
    <w:rPr>
      <w:b/>
    </w:rPr>
  </w:style>
  <w:style w:type="paragraph" w:customStyle="1" w:styleId="Tieumuc111">
    <w:name w:val="Tieu muc 111"/>
    <w:basedOn w:val="Heading4"/>
    <w:rsid w:val="00653735"/>
    <w:pPr>
      <w:widowControl w:val="0"/>
      <w:numPr>
        <w:ilvl w:val="0"/>
        <w:numId w:val="0"/>
      </w:numPr>
      <w:tabs>
        <w:tab w:val="left" w:pos="3087"/>
      </w:tabs>
      <w:spacing w:before="60" w:after="60" w:line="240" w:lineRule="auto"/>
      <w:ind w:left="3087" w:hanging="360"/>
      <w:jc w:val="both"/>
    </w:pPr>
    <w:rPr>
      <w:rFonts w:eastAsia="Times New Roman" w:cs="Times New Roman"/>
      <w:i w:val="0"/>
      <w:iCs w:val="0"/>
      <w:color w:val="800080"/>
      <w:kern w:val="28"/>
      <w:szCs w:val="20"/>
      <w:lang w:val="en-GB"/>
    </w:rPr>
  </w:style>
  <w:style w:type="paragraph" w:customStyle="1" w:styleId="muc3">
    <w:name w:val="muc3"/>
    <w:basedOn w:val="normal1"/>
    <w:next w:val="normal1"/>
    <w:rsid w:val="00653735"/>
    <w:pPr>
      <w:keepNext/>
      <w:spacing w:before="120" w:after="60"/>
    </w:pPr>
    <w:rPr>
      <w:b/>
      <w:i/>
    </w:rPr>
  </w:style>
  <w:style w:type="paragraph" w:customStyle="1" w:styleId="normal1">
    <w:name w:val="normal1"/>
    <w:basedOn w:val="Normal"/>
    <w:rsid w:val="00653735"/>
    <w:pPr>
      <w:spacing w:before="60" w:line="264" w:lineRule="auto"/>
      <w:ind w:firstLine="720"/>
      <w:jc w:val="both"/>
    </w:pPr>
    <w:rPr>
      <w:rFonts w:eastAsia="Times New Roman" w:cs="Times New Roman"/>
      <w:szCs w:val="20"/>
    </w:rPr>
  </w:style>
  <w:style w:type="paragraph" w:customStyle="1" w:styleId="gachdaudong">
    <w:name w:val="gachdaudong"/>
    <w:basedOn w:val="Indent2"/>
    <w:rsid w:val="00653735"/>
    <w:pPr>
      <w:widowControl/>
      <w:numPr>
        <w:numId w:val="0"/>
      </w:numPr>
      <w:tabs>
        <w:tab w:val="clear" w:pos="1843"/>
        <w:tab w:val="clear" w:pos="4962"/>
      </w:tabs>
      <w:spacing w:before="40" w:after="40"/>
      <w:ind w:left="556" w:firstLine="720"/>
    </w:pPr>
    <w:rPr>
      <w:rFonts w:ascii="VNI-Times" w:hAnsi="VNI-Times"/>
      <w:sz w:val="24"/>
      <w:lang w:val="en-US"/>
    </w:rPr>
  </w:style>
  <w:style w:type="paragraph" w:customStyle="1" w:styleId="Indent2">
    <w:name w:val="Indent2"/>
    <w:basedOn w:val="Normal"/>
    <w:rsid w:val="00653735"/>
    <w:pPr>
      <w:widowControl w:val="0"/>
      <w:numPr>
        <w:numId w:val="6"/>
      </w:numPr>
      <w:tabs>
        <w:tab w:val="left" w:pos="360"/>
        <w:tab w:val="left" w:pos="1843"/>
        <w:tab w:val="left" w:pos="4962"/>
      </w:tabs>
      <w:spacing w:before="60" w:after="60" w:line="240" w:lineRule="auto"/>
      <w:ind w:left="360"/>
      <w:jc w:val="both"/>
    </w:pPr>
    <w:rPr>
      <w:rFonts w:eastAsia="Times New Roman" w:cs="Times New Roman"/>
      <w:szCs w:val="20"/>
      <w:lang w:val="en-GB"/>
    </w:rPr>
  </w:style>
  <w:style w:type="paragraph" w:customStyle="1" w:styleId="Bng">
    <w:name w:val="Bảng"/>
    <w:basedOn w:val="Normal"/>
    <w:rsid w:val="00653735"/>
    <w:pPr>
      <w:spacing w:before="120" w:after="0" w:line="336" w:lineRule="auto"/>
      <w:ind w:firstLine="0"/>
      <w:jc w:val="center"/>
    </w:pPr>
    <w:rPr>
      <w:rFonts w:eastAsia="Times New Roman" w:cs="Times New Roman"/>
      <w:b/>
      <w:i/>
      <w:sz w:val="22"/>
      <w:szCs w:val="20"/>
      <w:lang w:val="vi-VN"/>
    </w:rPr>
  </w:style>
  <w:style w:type="paragraph" w:customStyle="1" w:styleId="TieudeC4">
    <w:name w:val="Tieude_C4"/>
    <w:basedOn w:val="Normal"/>
    <w:rsid w:val="00653735"/>
    <w:pPr>
      <w:numPr>
        <w:numId w:val="4"/>
      </w:numPr>
      <w:tabs>
        <w:tab w:val="left" w:pos="720"/>
      </w:tabs>
      <w:spacing w:before="120" w:after="0" w:line="360" w:lineRule="auto"/>
      <w:jc w:val="both"/>
    </w:pPr>
    <w:rPr>
      <w:rFonts w:eastAsia="Times New Roman" w:cs="Times New Roman"/>
      <w:szCs w:val="20"/>
      <w:lang w:val="vi-VN"/>
    </w:rPr>
  </w:style>
  <w:style w:type="paragraph" w:styleId="BodyTextIndent3">
    <w:name w:val="Body Text Indent 3"/>
    <w:aliases w:val="STT"/>
    <w:basedOn w:val="Normal"/>
    <w:link w:val="BodyTextIndent3Char"/>
    <w:rsid w:val="00653735"/>
    <w:pPr>
      <w:spacing w:before="0" w:after="0" w:line="240" w:lineRule="auto"/>
      <w:ind w:left="437" w:firstLine="283"/>
      <w:jc w:val="both"/>
    </w:pPr>
    <w:rPr>
      <w:rFonts w:eastAsia="Times New Roman" w:cs="Times New Roman"/>
      <w:szCs w:val="20"/>
    </w:rPr>
  </w:style>
  <w:style w:type="character" w:customStyle="1" w:styleId="BodyTextIndent3Char">
    <w:name w:val="Body Text Indent 3 Char"/>
    <w:aliases w:val="STT Char"/>
    <w:basedOn w:val="DefaultParagraphFont"/>
    <w:link w:val="BodyTextIndent3"/>
    <w:rsid w:val="00653735"/>
    <w:rPr>
      <w:rFonts w:ascii="Times New Roman" w:eastAsia="Times New Roman" w:hAnsi="Times New Roman" w:cs="Times New Roman"/>
      <w:sz w:val="26"/>
      <w:szCs w:val="20"/>
    </w:rPr>
  </w:style>
  <w:style w:type="paragraph" w:customStyle="1" w:styleId="Heading">
    <w:name w:val="Heading"/>
    <w:basedOn w:val="Normal"/>
    <w:next w:val="BodyText"/>
    <w:rsid w:val="00653735"/>
    <w:pPr>
      <w:keepNext/>
      <w:suppressAutoHyphens/>
      <w:spacing w:before="240" w:after="120" w:line="360" w:lineRule="auto"/>
      <w:ind w:firstLine="720"/>
      <w:jc w:val="both"/>
    </w:pPr>
    <w:rPr>
      <w:rFonts w:ascii="Arial" w:eastAsia="MS Mincho" w:hAnsi="Arial" w:cs="Times New Roman"/>
      <w:sz w:val="28"/>
      <w:szCs w:val="20"/>
      <w:lang w:val="vi-VN" w:eastAsia="ar-SA"/>
    </w:rPr>
  </w:style>
  <w:style w:type="paragraph" w:customStyle="1" w:styleId="v">
    <w:name w:val="v"/>
    <w:basedOn w:val="Normal"/>
    <w:rsid w:val="00653735"/>
    <w:pPr>
      <w:tabs>
        <w:tab w:val="left" w:pos="851"/>
        <w:tab w:val="left" w:pos="1134"/>
      </w:tabs>
      <w:spacing w:before="0" w:after="0" w:line="240" w:lineRule="auto"/>
      <w:ind w:firstLine="0"/>
    </w:pPr>
    <w:rPr>
      <w:rFonts w:eastAsia="Times New Roman" w:cs="Times New Roman"/>
      <w:szCs w:val="20"/>
    </w:rPr>
  </w:style>
  <w:style w:type="paragraph" w:styleId="ListBullet3">
    <w:name w:val="List Bullet 3"/>
    <w:basedOn w:val="Normal"/>
    <w:rsid w:val="00653735"/>
    <w:pPr>
      <w:numPr>
        <w:numId w:val="5"/>
      </w:numPr>
      <w:tabs>
        <w:tab w:val="left" w:pos="1080"/>
      </w:tabs>
      <w:spacing w:before="0" w:after="0" w:line="240" w:lineRule="auto"/>
    </w:pPr>
    <w:rPr>
      <w:rFonts w:eastAsia="Times New Roman" w:cs="Times New Roman"/>
      <w:szCs w:val="20"/>
    </w:rPr>
  </w:style>
  <w:style w:type="paragraph" w:styleId="BodyTextIndent">
    <w:name w:val="Body Text Indent"/>
    <w:aliases w:val="Gachdaudong,Body Text Indent Char Char,Body Text Indent Char Char Char Char Char Char,Body Text Indent Char Char Char,Body Text Indent Char Char Char Char Char,Body Text Indent Char Char Char Char Char Char Char Char Char"/>
    <w:basedOn w:val="Normal"/>
    <w:link w:val="BodyTextIndentChar"/>
    <w:rsid w:val="00653735"/>
    <w:pPr>
      <w:spacing w:before="0" w:after="0" w:line="240" w:lineRule="auto"/>
      <w:ind w:firstLine="720"/>
      <w:jc w:val="both"/>
    </w:pPr>
    <w:rPr>
      <w:rFonts w:eastAsia="Times New Roman" w:cs="Times New Roman"/>
      <w:szCs w:val="20"/>
    </w:rPr>
  </w:style>
  <w:style w:type="character" w:customStyle="1" w:styleId="BodyTextIndentChar">
    <w:name w:val="Body Text Indent Char"/>
    <w:aliases w:val="Gachdaudong Char,Body Text Indent Char Char Char1,Body Text Indent Char Char Char Char Char Char Char,Body Text Indent Char Char Char Char,Body Text Indent Char Char Char Char Char Char1"/>
    <w:basedOn w:val="DefaultParagraphFont"/>
    <w:link w:val="BodyTextIndent"/>
    <w:rsid w:val="00653735"/>
    <w:rPr>
      <w:rFonts w:ascii="Times New Roman" w:eastAsia="Times New Roman" w:hAnsi="Times New Roman" w:cs="Times New Roman"/>
      <w:sz w:val="26"/>
      <w:szCs w:val="20"/>
    </w:rPr>
  </w:style>
  <w:style w:type="paragraph" w:styleId="Index2">
    <w:name w:val="index 2"/>
    <w:basedOn w:val="Normal"/>
    <w:next w:val="Normal"/>
    <w:rsid w:val="00653735"/>
    <w:pPr>
      <w:suppressAutoHyphens/>
      <w:spacing w:before="0" w:after="0" w:line="360" w:lineRule="auto"/>
      <w:ind w:left="520" w:hanging="260"/>
    </w:pPr>
    <w:rPr>
      <w:rFonts w:eastAsia="Times New Roman" w:cs="Times New Roman"/>
      <w:szCs w:val="20"/>
      <w:lang w:val="vi-VN" w:eastAsia="ar-SA"/>
    </w:rPr>
  </w:style>
  <w:style w:type="paragraph" w:customStyle="1" w:styleId="11">
    <w:name w:val="1.1"/>
    <w:basedOn w:val="Normal"/>
    <w:rsid w:val="00653735"/>
    <w:pPr>
      <w:spacing w:before="120" w:after="120" w:line="240" w:lineRule="auto"/>
      <w:ind w:firstLine="0"/>
      <w:jc w:val="both"/>
    </w:pPr>
    <w:rPr>
      <w:rFonts w:eastAsia="Times New Roman" w:cs="Times New Roman"/>
      <w:b/>
      <w:szCs w:val="20"/>
    </w:rPr>
  </w:style>
  <w:style w:type="paragraph" w:customStyle="1" w:styleId="81Tieudec8">
    <w:name w:val="8.1. Tieude_c8"/>
    <w:basedOn w:val="Normal"/>
    <w:rsid w:val="00653735"/>
    <w:pPr>
      <w:spacing w:before="0" w:after="0" w:line="360" w:lineRule="auto"/>
      <w:ind w:firstLine="720"/>
      <w:jc w:val="both"/>
    </w:pPr>
    <w:rPr>
      <w:rFonts w:eastAsia="Times New Roman" w:cs="Times New Roman"/>
      <w:szCs w:val="20"/>
      <w:lang w:val="vi-VN"/>
    </w:rPr>
  </w:style>
  <w:style w:type="paragraph" w:customStyle="1" w:styleId="TEXT14">
    <w:name w:val="TEXT14"/>
    <w:basedOn w:val="Normal"/>
    <w:rsid w:val="00653735"/>
    <w:pPr>
      <w:spacing w:before="60" w:after="60" w:line="380" w:lineRule="exact"/>
      <w:ind w:firstLine="680"/>
      <w:jc w:val="both"/>
    </w:pPr>
    <w:rPr>
      <w:rFonts w:ascii=".VnTime" w:eastAsia="Times New Roman" w:hAnsi=".VnTime" w:cs="Times New Roman"/>
      <w:sz w:val="28"/>
      <w:szCs w:val="20"/>
    </w:rPr>
  </w:style>
  <w:style w:type="paragraph" w:styleId="TableofAuthorities">
    <w:name w:val="table of authorities"/>
    <w:basedOn w:val="Normal"/>
    <w:next w:val="Normal"/>
    <w:rsid w:val="00653735"/>
    <w:pPr>
      <w:suppressAutoHyphens/>
      <w:spacing w:before="0" w:after="0" w:line="360" w:lineRule="auto"/>
      <w:ind w:left="260" w:hanging="260"/>
    </w:pPr>
    <w:rPr>
      <w:rFonts w:eastAsia="Times New Roman" w:cs="Times New Roman"/>
      <w:szCs w:val="20"/>
      <w:lang w:val="vi-VN" w:eastAsia="ar-SA"/>
    </w:rPr>
  </w:style>
  <w:style w:type="paragraph" w:customStyle="1" w:styleId="Table">
    <w:name w:val="Table"/>
    <w:basedOn w:val="Normal"/>
    <w:rsid w:val="00653735"/>
    <w:pPr>
      <w:suppressAutoHyphens/>
      <w:spacing w:line="240" w:lineRule="auto"/>
      <w:ind w:left="-57" w:right="-57" w:firstLine="0"/>
      <w:jc w:val="center"/>
    </w:pPr>
    <w:rPr>
      <w:rFonts w:eastAsia="Times New Roman" w:cs="Times New Roman"/>
      <w:kern w:val="1"/>
      <w:sz w:val="24"/>
      <w:szCs w:val="20"/>
      <w:lang w:eastAsia="ar-SA"/>
    </w:rPr>
  </w:style>
  <w:style w:type="paragraph" w:customStyle="1" w:styleId="StyleHeading1">
    <w:name w:val="Style Heading 1 +"/>
    <w:basedOn w:val="Normal"/>
    <w:rsid w:val="00653735"/>
    <w:pPr>
      <w:spacing w:before="0" w:after="0" w:line="240" w:lineRule="auto"/>
      <w:ind w:firstLine="0"/>
      <w:jc w:val="both"/>
    </w:pPr>
    <w:rPr>
      <w:rFonts w:eastAsia="Times New Roman" w:cs="Times New Roman"/>
      <w:szCs w:val="20"/>
    </w:rPr>
  </w:style>
  <w:style w:type="paragraph" w:styleId="Index8">
    <w:name w:val="index 8"/>
    <w:basedOn w:val="Normal"/>
    <w:next w:val="Normal"/>
    <w:rsid w:val="00653735"/>
    <w:pPr>
      <w:suppressAutoHyphens/>
      <w:spacing w:before="0" w:after="0" w:line="360" w:lineRule="auto"/>
      <w:ind w:left="2080" w:hanging="260"/>
    </w:pPr>
    <w:rPr>
      <w:rFonts w:eastAsia="Times New Roman" w:cs="Times New Roman"/>
      <w:szCs w:val="20"/>
      <w:lang w:val="vi-VN" w:eastAsia="ar-SA"/>
    </w:rPr>
  </w:style>
  <w:style w:type="paragraph" w:customStyle="1" w:styleId="Bang-Hoang">
    <w:name w:val="Bang-Hoang"/>
    <w:basedOn w:val="tenbang"/>
    <w:rsid w:val="00653735"/>
    <w:rPr>
      <w:rFonts w:ascii="Times New Roman" w:hAnsi="Times New Roman"/>
    </w:rPr>
  </w:style>
  <w:style w:type="paragraph" w:customStyle="1" w:styleId="tenbang">
    <w:name w:val="tenbang"/>
    <w:basedOn w:val="Normal"/>
    <w:rsid w:val="00653735"/>
    <w:pPr>
      <w:keepNext/>
      <w:tabs>
        <w:tab w:val="left" w:pos="0"/>
        <w:tab w:val="left" w:pos="284"/>
      </w:tabs>
      <w:spacing w:before="0" w:after="120" w:line="240" w:lineRule="auto"/>
      <w:ind w:firstLine="0"/>
      <w:jc w:val="center"/>
    </w:pPr>
    <w:rPr>
      <w:rFonts w:ascii="Times New Roman Bold" w:eastAsia="Times New Roman" w:hAnsi="Times New Roman Bold" w:cs="Times New Roman"/>
      <w:b/>
      <w:caps/>
      <w:color w:val="800000"/>
      <w:szCs w:val="20"/>
    </w:rPr>
  </w:style>
  <w:style w:type="paragraph" w:customStyle="1" w:styleId="TieudeII2">
    <w:name w:val="TieudeII_2"/>
    <w:basedOn w:val="Normal"/>
    <w:rsid w:val="00653735"/>
    <w:pPr>
      <w:suppressAutoHyphens/>
      <w:spacing w:before="0" w:after="0" w:line="360" w:lineRule="auto"/>
      <w:ind w:firstLine="0"/>
      <w:jc w:val="both"/>
    </w:pPr>
    <w:rPr>
      <w:rFonts w:eastAsia="Times New Roman" w:cs="Times New Roman"/>
      <w:b/>
      <w:i/>
      <w:szCs w:val="20"/>
      <w:lang w:eastAsia="ar-SA"/>
    </w:rPr>
  </w:style>
  <w:style w:type="paragraph" w:customStyle="1" w:styleId="TieudeC9">
    <w:name w:val="Tieude_C9"/>
    <w:basedOn w:val="Normal"/>
    <w:rsid w:val="00653735"/>
    <w:pPr>
      <w:tabs>
        <w:tab w:val="left" w:pos="720"/>
      </w:tabs>
      <w:spacing w:before="120" w:after="0" w:line="360" w:lineRule="auto"/>
      <w:ind w:left="720" w:hanging="720"/>
      <w:jc w:val="both"/>
    </w:pPr>
    <w:rPr>
      <w:rFonts w:ascii="Times New Roman Bold" w:eastAsia="Times New Roman" w:hAnsi="Times New Roman Bold" w:cs="Times New Roman"/>
      <w:b/>
      <w:szCs w:val="20"/>
      <w:lang w:val="vi-VN"/>
    </w:rPr>
  </w:style>
  <w:style w:type="paragraph" w:customStyle="1" w:styleId="Normal10">
    <w:name w:val="Normal 1"/>
    <w:basedOn w:val="Normal"/>
    <w:rsid w:val="00653735"/>
    <w:pPr>
      <w:keepNext/>
      <w:keepLines/>
      <w:spacing w:before="0" w:after="0" w:line="240" w:lineRule="auto"/>
      <w:ind w:firstLine="34"/>
    </w:pPr>
    <w:rPr>
      <w:rFonts w:eastAsia="Times New Roman" w:cs="Times New Roman"/>
      <w:i/>
      <w:szCs w:val="20"/>
    </w:rPr>
  </w:style>
  <w:style w:type="paragraph" w:styleId="Subtitle">
    <w:name w:val="Subtitle"/>
    <w:aliases w:val=" Char4 Char, Char4"/>
    <w:basedOn w:val="Normal"/>
    <w:link w:val="SubtitleChar"/>
    <w:qFormat/>
    <w:rsid w:val="00653735"/>
    <w:pPr>
      <w:spacing w:before="0" w:after="0" w:line="240" w:lineRule="auto"/>
      <w:ind w:firstLine="0"/>
      <w:jc w:val="center"/>
    </w:pPr>
    <w:rPr>
      <w:rFonts w:eastAsia="Times New Roman" w:cs="Times New Roman"/>
      <w:b/>
      <w:szCs w:val="20"/>
    </w:rPr>
  </w:style>
  <w:style w:type="character" w:customStyle="1" w:styleId="SubtitleChar">
    <w:name w:val="Subtitle Char"/>
    <w:aliases w:val=" Char4 Char Char, Char4 Char1"/>
    <w:basedOn w:val="DefaultParagraphFont"/>
    <w:link w:val="Subtitle"/>
    <w:rsid w:val="00653735"/>
    <w:rPr>
      <w:rFonts w:ascii="Times New Roman" w:eastAsia="Times New Roman" w:hAnsi="Times New Roman" w:cs="Times New Roman"/>
      <w:b/>
      <w:sz w:val="26"/>
      <w:szCs w:val="20"/>
    </w:rPr>
  </w:style>
  <w:style w:type="paragraph" w:styleId="Index5">
    <w:name w:val="index 5"/>
    <w:basedOn w:val="Normal"/>
    <w:next w:val="Normal"/>
    <w:rsid w:val="00653735"/>
    <w:pPr>
      <w:suppressAutoHyphens/>
      <w:spacing w:before="0" w:after="0" w:line="360" w:lineRule="auto"/>
      <w:ind w:left="1300" w:hanging="260"/>
    </w:pPr>
    <w:rPr>
      <w:rFonts w:eastAsia="Times New Roman" w:cs="Times New Roman"/>
      <w:szCs w:val="20"/>
      <w:lang w:val="vi-VN" w:eastAsia="ar-SA"/>
    </w:rPr>
  </w:style>
  <w:style w:type="paragraph" w:customStyle="1" w:styleId="THUT-12">
    <w:name w:val="THUT-12"/>
    <w:basedOn w:val="Normal"/>
    <w:rsid w:val="00653735"/>
    <w:pPr>
      <w:tabs>
        <w:tab w:val="left" w:pos="680"/>
        <w:tab w:val="left" w:pos="737"/>
        <w:tab w:val="left" w:pos="851"/>
      </w:tabs>
      <w:spacing w:line="240" w:lineRule="auto"/>
      <w:ind w:firstLine="680"/>
      <w:jc w:val="both"/>
    </w:pPr>
    <w:rPr>
      <w:rFonts w:eastAsia="Times New Roman" w:cs="Times New Roman"/>
      <w:color w:val="0000FF"/>
      <w:szCs w:val="20"/>
    </w:rPr>
  </w:style>
  <w:style w:type="paragraph" w:customStyle="1" w:styleId="TieudeC3">
    <w:name w:val="Tieude_C3"/>
    <w:basedOn w:val="Normal"/>
    <w:rsid w:val="00653735"/>
    <w:pPr>
      <w:tabs>
        <w:tab w:val="left" w:pos="720"/>
      </w:tabs>
      <w:spacing w:before="120" w:after="0" w:line="360" w:lineRule="auto"/>
      <w:ind w:left="720" w:hanging="720"/>
      <w:jc w:val="both"/>
    </w:pPr>
    <w:rPr>
      <w:rFonts w:eastAsia="Times New Roman" w:cs="Times New Roman"/>
      <w:szCs w:val="20"/>
      <w:lang w:val="vi-VN"/>
    </w:rPr>
  </w:style>
  <w:style w:type="paragraph" w:customStyle="1" w:styleId="muc1">
    <w:name w:val="muc1"/>
    <w:basedOn w:val="normal1"/>
    <w:next w:val="normal1"/>
    <w:rsid w:val="00653735"/>
    <w:pPr>
      <w:keepNext/>
      <w:spacing w:before="180" w:after="60" w:line="312" w:lineRule="auto"/>
    </w:pPr>
    <w:rPr>
      <w:rFonts w:ascii=".VnArial" w:hAnsi=".VnArial"/>
      <w:b/>
      <w:sz w:val="27"/>
    </w:rPr>
  </w:style>
  <w:style w:type="paragraph" w:customStyle="1" w:styleId="font5">
    <w:name w:val="font5"/>
    <w:basedOn w:val="Normal"/>
    <w:rsid w:val="00653735"/>
    <w:pPr>
      <w:spacing w:before="100" w:beforeAutospacing="1" w:after="100" w:afterAutospacing="1" w:line="240" w:lineRule="auto"/>
      <w:ind w:firstLine="0"/>
    </w:pPr>
    <w:rPr>
      <w:rFonts w:eastAsia="Times New Roman" w:cs="Times New Roman"/>
      <w:szCs w:val="20"/>
    </w:rPr>
  </w:style>
  <w:style w:type="paragraph" w:styleId="TOC7">
    <w:name w:val="toc 7"/>
    <w:basedOn w:val="Normal"/>
    <w:next w:val="Normal"/>
    <w:uiPriority w:val="39"/>
    <w:rsid w:val="00653735"/>
    <w:pPr>
      <w:spacing w:before="0" w:after="0" w:line="240" w:lineRule="auto"/>
      <w:ind w:left="1440" w:firstLine="0"/>
    </w:pPr>
    <w:rPr>
      <w:rFonts w:eastAsia="Times New Roman" w:cs="Times New Roman"/>
      <w:szCs w:val="20"/>
    </w:rPr>
  </w:style>
  <w:style w:type="paragraph" w:customStyle="1" w:styleId="So-Thut-12">
    <w:name w:val="So-Thut-12"/>
    <w:basedOn w:val="THUT-12"/>
    <w:rsid w:val="00653735"/>
    <w:pPr>
      <w:tabs>
        <w:tab w:val="clear" w:pos="680"/>
        <w:tab w:val="clear" w:pos="737"/>
        <w:tab w:val="clear" w:pos="851"/>
        <w:tab w:val="left" w:pos="1077"/>
      </w:tabs>
      <w:spacing w:before="60" w:after="60"/>
      <w:ind w:left="1077" w:hanging="397"/>
    </w:pPr>
    <w:rPr>
      <w:b/>
      <w:color w:val="008080"/>
    </w:rPr>
  </w:style>
  <w:style w:type="paragraph" w:styleId="TOC4">
    <w:name w:val="toc 4"/>
    <w:basedOn w:val="Normal"/>
    <w:next w:val="Normal"/>
    <w:uiPriority w:val="39"/>
    <w:rsid w:val="00653735"/>
    <w:pPr>
      <w:spacing w:before="0" w:after="0" w:line="240" w:lineRule="auto"/>
      <w:ind w:left="720" w:firstLine="0"/>
    </w:pPr>
    <w:rPr>
      <w:rFonts w:eastAsia="Times New Roman" w:cs="Times New Roman"/>
      <w:szCs w:val="20"/>
    </w:rPr>
  </w:style>
  <w:style w:type="paragraph" w:customStyle="1" w:styleId="Tenchuong">
    <w:name w:val="Tenchuong"/>
    <w:basedOn w:val="Normal"/>
    <w:rsid w:val="00653735"/>
    <w:pPr>
      <w:suppressAutoHyphens/>
      <w:spacing w:before="120" w:after="120" w:line="360" w:lineRule="auto"/>
      <w:ind w:firstLine="0"/>
      <w:jc w:val="center"/>
    </w:pPr>
    <w:rPr>
      <w:rFonts w:eastAsia="Times New Roman" w:cs="Times New Roman"/>
      <w:sz w:val="32"/>
      <w:szCs w:val="20"/>
      <w:lang w:val="vi-VN" w:eastAsia="ar-SA"/>
    </w:rPr>
  </w:style>
  <w:style w:type="paragraph" w:styleId="List">
    <w:name w:val="List"/>
    <w:basedOn w:val="BodyText"/>
    <w:rsid w:val="00653735"/>
    <w:pPr>
      <w:suppressAutoHyphens/>
      <w:spacing w:line="360" w:lineRule="auto"/>
      <w:ind w:firstLine="720"/>
    </w:pPr>
    <w:rPr>
      <w:lang w:eastAsia="ar-SA"/>
    </w:rPr>
  </w:style>
  <w:style w:type="paragraph" w:customStyle="1" w:styleId="1111">
    <w:name w:val="1.1.1.1"/>
    <w:basedOn w:val="111"/>
    <w:rsid w:val="00653735"/>
    <w:rPr>
      <w:i/>
    </w:rPr>
  </w:style>
  <w:style w:type="paragraph" w:customStyle="1" w:styleId="111">
    <w:name w:val="1.1.1"/>
    <w:basedOn w:val="Normal"/>
    <w:rsid w:val="00653735"/>
    <w:pPr>
      <w:spacing w:before="120" w:after="120" w:line="240" w:lineRule="auto"/>
      <w:ind w:firstLine="0"/>
      <w:jc w:val="both"/>
    </w:pPr>
    <w:rPr>
      <w:rFonts w:eastAsia="Times New Roman" w:cs="Times New Roman"/>
      <w:b/>
      <w:szCs w:val="20"/>
    </w:rPr>
  </w:style>
  <w:style w:type="paragraph" w:styleId="TOC6">
    <w:name w:val="toc 6"/>
    <w:basedOn w:val="Normal"/>
    <w:next w:val="Normal"/>
    <w:uiPriority w:val="39"/>
    <w:rsid w:val="00653735"/>
    <w:pPr>
      <w:spacing w:before="0" w:after="0" w:line="240" w:lineRule="auto"/>
      <w:ind w:left="1200" w:firstLine="0"/>
    </w:pPr>
    <w:rPr>
      <w:rFonts w:eastAsia="Times New Roman" w:cs="Times New Roman"/>
      <w:szCs w:val="20"/>
    </w:rPr>
  </w:style>
  <w:style w:type="paragraph" w:customStyle="1" w:styleId="bodytext1">
    <w:name w:val="body_text"/>
    <w:basedOn w:val="Normal"/>
    <w:rsid w:val="00653735"/>
    <w:pPr>
      <w:suppressAutoHyphens/>
      <w:spacing w:before="60" w:after="60" w:line="400" w:lineRule="exact"/>
      <w:ind w:firstLine="720"/>
      <w:jc w:val="both"/>
    </w:pPr>
    <w:rPr>
      <w:rFonts w:ascii=".VnTime" w:eastAsia="Times New Roman" w:hAnsi=".VnTime" w:cs="Times New Roman"/>
      <w:kern w:val="1"/>
      <w:sz w:val="28"/>
      <w:szCs w:val="20"/>
      <w:lang w:val="vi-VN" w:eastAsia="ar-SA"/>
    </w:rPr>
  </w:style>
  <w:style w:type="paragraph" w:customStyle="1" w:styleId="body-Text">
    <w:name w:val="body-Text"/>
    <w:basedOn w:val="Normal"/>
    <w:rsid w:val="00653735"/>
    <w:pPr>
      <w:widowControl w:val="0"/>
      <w:spacing w:before="120" w:after="60" w:line="360" w:lineRule="auto"/>
      <w:jc w:val="both"/>
    </w:pPr>
    <w:rPr>
      <w:rFonts w:ascii=".VnTime" w:eastAsia="Times New Roman" w:hAnsi=".VnTime" w:cs="Times New Roman"/>
      <w:szCs w:val="20"/>
    </w:rPr>
  </w:style>
  <w:style w:type="paragraph" w:styleId="BodyTextIndent2">
    <w:name w:val="Body Text Indent 2"/>
    <w:aliases w:val="CộngĐầudòng"/>
    <w:basedOn w:val="Normal"/>
    <w:link w:val="BodyTextIndent2Char"/>
    <w:rsid w:val="00653735"/>
    <w:pPr>
      <w:widowControl w:val="0"/>
      <w:spacing w:before="0" w:after="120" w:line="240" w:lineRule="auto"/>
      <w:ind w:left="1138" w:firstLine="0"/>
      <w:jc w:val="both"/>
    </w:pPr>
    <w:rPr>
      <w:rFonts w:eastAsia="Times New Roman" w:cs="Times New Roman"/>
      <w:kern w:val="28"/>
      <w:szCs w:val="20"/>
      <w:lang w:val="en-GB"/>
    </w:rPr>
  </w:style>
  <w:style w:type="character" w:customStyle="1" w:styleId="BodyTextIndent2Char">
    <w:name w:val="Body Text Indent 2 Char"/>
    <w:aliases w:val="CộngĐầudòng Char"/>
    <w:basedOn w:val="DefaultParagraphFont"/>
    <w:link w:val="BodyTextIndent2"/>
    <w:rsid w:val="00653735"/>
    <w:rPr>
      <w:rFonts w:ascii="Times New Roman" w:eastAsia="Times New Roman" w:hAnsi="Times New Roman" w:cs="Times New Roman"/>
      <w:kern w:val="28"/>
      <w:sz w:val="26"/>
      <w:szCs w:val="20"/>
      <w:lang w:val="en-GB"/>
    </w:rPr>
  </w:style>
  <w:style w:type="paragraph" w:styleId="FootnoteText">
    <w:name w:val="footnote text"/>
    <w:basedOn w:val="Normal"/>
    <w:link w:val="FootnoteTextChar"/>
    <w:rsid w:val="00653735"/>
    <w:pPr>
      <w:spacing w:before="0" w:after="0" w:line="240" w:lineRule="auto"/>
      <w:ind w:firstLine="0"/>
    </w:pPr>
    <w:rPr>
      <w:rFonts w:eastAsia="Times New Roman" w:cs="Times New Roman"/>
      <w:sz w:val="20"/>
      <w:szCs w:val="20"/>
    </w:rPr>
  </w:style>
  <w:style w:type="character" w:customStyle="1" w:styleId="FootnoteTextChar">
    <w:name w:val="Footnote Text Char"/>
    <w:basedOn w:val="DefaultParagraphFont"/>
    <w:link w:val="FootnoteText"/>
    <w:rsid w:val="00653735"/>
    <w:rPr>
      <w:rFonts w:ascii="Times New Roman" w:eastAsia="Times New Roman" w:hAnsi="Times New Roman" w:cs="Times New Roman"/>
      <w:sz w:val="20"/>
      <w:szCs w:val="20"/>
    </w:rPr>
  </w:style>
  <w:style w:type="paragraph" w:customStyle="1" w:styleId="TableContents">
    <w:name w:val="Table Contents"/>
    <w:basedOn w:val="Normal"/>
    <w:rsid w:val="00653735"/>
    <w:pPr>
      <w:suppressLineNumbers/>
      <w:suppressAutoHyphens/>
      <w:spacing w:before="0" w:after="0" w:line="360" w:lineRule="auto"/>
      <w:ind w:firstLine="720"/>
      <w:jc w:val="both"/>
    </w:pPr>
    <w:rPr>
      <w:rFonts w:eastAsia="Times New Roman" w:cs="Times New Roman"/>
      <w:szCs w:val="20"/>
      <w:lang w:val="vi-VN" w:eastAsia="ar-SA"/>
    </w:rPr>
  </w:style>
  <w:style w:type="paragraph" w:customStyle="1" w:styleId="TieudeII">
    <w:name w:val="TieudeII"/>
    <w:basedOn w:val="Normal"/>
    <w:rsid w:val="00653735"/>
    <w:pPr>
      <w:suppressAutoHyphens/>
      <w:spacing w:before="60" w:after="60" w:line="360" w:lineRule="auto"/>
      <w:ind w:firstLine="0"/>
      <w:jc w:val="both"/>
    </w:pPr>
    <w:rPr>
      <w:rFonts w:eastAsia="Times New Roman" w:cs="Times New Roman"/>
      <w:b/>
      <w:szCs w:val="20"/>
      <w:lang w:eastAsia="ar-SA"/>
    </w:rPr>
  </w:style>
  <w:style w:type="paragraph" w:styleId="Index1">
    <w:name w:val="index 1"/>
    <w:basedOn w:val="Normal"/>
    <w:next w:val="Normal"/>
    <w:rsid w:val="00653735"/>
    <w:pPr>
      <w:tabs>
        <w:tab w:val="left" w:pos="1080"/>
      </w:tabs>
      <w:spacing w:before="0" w:after="0" w:line="240" w:lineRule="auto"/>
      <w:ind w:left="720" w:hanging="360"/>
    </w:pPr>
    <w:rPr>
      <w:rFonts w:eastAsia="Times New Roman" w:cs="Times New Roman"/>
      <w:sz w:val="24"/>
      <w:szCs w:val="20"/>
    </w:rPr>
  </w:style>
  <w:style w:type="paragraph" w:customStyle="1" w:styleId="TieudeII3">
    <w:name w:val="TieudeII_3"/>
    <w:basedOn w:val="TieudeII"/>
    <w:rsid w:val="00653735"/>
    <w:rPr>
      <w:i/>
    </w:rPr>
  </w:style>
  <w:style w:type="paragraph" w:customStyle="1" w:styleId="DefinitionTerm">
    <w:name w:val="Definition Term"/>
    <w:basedOn w:val="Normal"/>
    <w:next w:val="DefinitionList"/>
    <w:rsid w:val="00653735"/>
    <w:pPr>
      <w:widowControl w:val="0"/>
      <w:spacing w:before="0" w:after="0" w:line="240" w:lineRule="auto"/>
      <w:ind w:firstLine="0"/>
    </w:pPr>
    <w:rPr>
      <w:rFonts w:eastAsia="Times New Roman" w:cs="Times New Roman"/>
      <w:snapToGrid w:val="0"/>
      <w:sz w:val="24"/>
      <w:szCs w:val="20"/>
    </w:rPr>
  </w:style>
  <w:style w:type="paragraph" w:customStyle="1" w:styleId="DefinitionList">
    <w:name w:val="Definition List"/>
    <w:basedOn w:val="Normal"/>
    <w:next w:val="DefinitionTerm"/>
    <w:rsid w:val="00653735"/>
    <w:pPr>
      <w:widowControl w:val="0"/>
      <w:spacing w:before="0" w:after="0" w:line="240" w:lineRule="auto"/>
      <w:ind w:left="360" w:firstLine="0"/>
    </w:pPr>
    <w:rPr>
      <w:rFonts w:eastAsia="Times New Roman" w:cs="Times New Roman"/>
      <w:snapToGrid w:val="0"/>
      <w:sz w:val="24"/>
      <w:szCs w:val="20"/>
    </w:rPr>
  </w:style>
  <w:style w:type="paragraph" w:customStyle="1" w:styleId="gachdaudong0">
    <w:name w:val="gach dau dong"/>
    <w:basedOn w:val="PARA"/>
    <w:rsid w:val="00653735"/>
    <w:pPr>
      <w:ind w:left="993" w:hanging="256"/>
    </w:pPr>
  </w:style>
  <w:style w:type="paragraph" w:customStyle="1" w:styleId="PARA">
    <w:name w:val="PARA"/>
    <w:basedOn w:val="Normal"/>
    <w:rsid w:val="00653735"/>
    <w:pPr>
      <w:spacing w:before="80" w:after="80" w:line="240" w:lineRule="auto"/>
      <w:ind w:left="567" w:firstLine="0"/>
      <w:jc w:val="both"/>
    </w:pPr>
    <w:rPr>
      <w:rFonts w:eastAsia="Times New Roman" w:cs="Times New Roman"/>
      <w:szCs w:val="20"/>
    </w:rPr>
  </w:style>
  <w:style w:type="paragraph" w:styleId="NormalWeb">
    <w:name w:val="Normal (Web)"/>
    <w:basedOn w:val="Normal"/>
    <w:uiPriority w:val="99"/>
    <w:rsid w:val="00653735"/>
    <w:pPr>
      <w:spacing w:before="100" w:beforeAutospacing="1" w:after="100" w:afterAutospacing="1" w:line="240" w:lineRule="auto"/>
      <w:ind w:firstLine="0"/>
    </w:pPr>
    <w:rPr>
      <w:rFonts w:ascii="Arial Unicode MS" w:eastAsia="Arial Unicode MS" w:hAnsi="Arial Unicode MS" w:cs="Times New Roman"/>
      <w:sz w:val="24"/>
      <w:szCs w:val="20"/>
    </w:rPr>
  </w:style>
  <w:style w:type="paragraph" w:customStyle="1" w:styleId="Index">
    <w:name w:val="Index"/>
    <w:basedOn w:val="Normal"/>
    <w:rsid w:val="00653735"/>
    <w:pPr>
      <w:suppressLineNumbers/>
      <w:suppressAutoHyphens/>
      <w:spacing w:before="0" w:after="0" w:line="360" w:lineRule="auto"/>
      <w:ind w:firstLine="720"/>
      <w:jc w:val="both"/>
    </w:pPr>
    <w:rPr>
      <w:rFonts w:eastAsia="Times New Roman" w:cs="Times New Roman"/>
      <w:szCs w:val="20"/>
      <w:lang w:val="vi-VN" w:eastAsia="ar-SA"/>
    </w:rPr>
  </w:style>
  <w:style w:type="paragraph" w:customStyle="1" w:styleId="TieudeC6">
    <w:name w:val="Tieude_C6"/>
    <w:basedOn w:val="Normal"/>
    <w:rsid w:val="00653735"/>
    <w:pPr>
      <w:tabs>
        <w:tab w:val="left" w:pos="720"/>
      </w:tabs>
      <w:spacing w:before="120" w:after="0" w:line="360" w:lineRule="auto"/>
      <w:ind w:left="720" w:hanging="720"/>
      <w:jc w:val="both"/>
    </w:pPr>
    <w:rPr>
      <w:rFonts w:ascii="Times New Roman Bold" w:eastAsia="Times New Roman" w:hAnsi="Times New Roman Bold" w:cs="Times New Roman"/>
      <w:b/>
      <w:szCs w:val="20"/>
      <w:lang w:val="vi-VN"/>
    </w:rPr>
  </w:style>
  <w:style w:type="paragraph" w:styleId="TOC5">
    <w:name w:val="toc 5"/>
    <w:basedOn w:val="Normal"/>
    <w:next w:val="Normal"/>
    <w:uiPriority w:val="39"/>
    <w:rsid w:val="00653735"/>
    <w:pPr>
      <w:spacing w:before="0" w:after="0" w:line="240" w:lineRule="auto"/>
      <w:ind w:left="960" w:firstLine="0"/>
    </w:pPr>
    <w:rPr>
      <w:rFonts w:eastAsia="Times New Roman" w:cs="Times New Roman"/>
      <w:szCs w:val="20"/>
    </w:rPr>
  </w:style>
  <w:style w:type="paragraph" w:customStyle="1" w:styleId="THUT-23">
    <w:name w:val="THUT-23"/>
    <w:basedOn w:val="Normal"/>
    <w:rsid w:val="00653735"/>
    <w:pPr>
      <w:tabs>
        <w:tab w:val="left" w:pos="567"/>
        <w:tab w:val="left" w:pos="1134"/>
      </w:tabs>
      <w:spacing w:line="240" w:lineRule="auto"/>
      <w:ind w:left="2325" w:firstLine="0"/>
      <w:jc w:val="both"/>
    </w:pPr>
    <w:rPr>
      <w:rFonts w:eastAsia="Times New Roman" w:cs="Times New Roman"/>
      <w:color w:val="0000FF"/>
      <w:szCs w:val="20"/>
    </w:rPr>
  </w:style>
  <w:style w:type="paragraph" w:styleId="Index7">
    <w:name w:val="index 7"/>
    <w:basedOn w:val="Normal"/>
    <w:next w:val="Normal"/>
    <w:rsid w:val="00653735"/>
    <w:pPr>
      <w:suppressAutoHyphens/>
      <w:spacing w:before="0" w:after="0" w:line="360" w:lineRule="auto"/>
      <w:ind w:left="1820" w:hanging="260"/>
    </w:pPr>
    <w:rPr>
      <w:rFonts w:eastAsia="Times New Roman" w:cs="Times New Roman"/>
      <w:szCs w:val="20"/>
      <w:lang w:val="vi-VN" w:eastAsia="ar-SA"/>
    </w:rPr>
  </w:style>
  <w:style w:type="paragraph" w:customStyle="1" w:styleId="thietbi">
    <w:name w:val="thietbi"/>
    <w:basedOn w:val="thut2"/>
    <w:rsid w:val="00653735"/>
    <w:pPr>
      <w:tabs>
        <w:tab w:val="left" w:pos="644"/>
      </w:tabs>
      <w:spacing w:before="60" w:after="60"/>
      <w:ind w:left="624" w:hanging="340"/>
    </w:pPr>
  </w:style>
  <w:style w:type="paragraph" w:customStyle="1" w:styleId="thut2">
    <w:name w:val="thut2"/>
    <w:basedOn w:val="Normal"/>
    <w:rsid w:val="00653735"/>
    <w:pPr>
      <w:widowControl w:val="0"/>
      <w:spacing w:before="120" w:after="120" w:line="240" w:lineRule="auto"/>
      <w:ind w:firstLine="0"/>
      <w:jc w:val="both"/>
    </w:pPr>
    <w:rPr>
      <w:rFonts w:eastAsia="Times New Roman" w:cs="Times New Roman"/>
      <w:kern w:val="28"/>
      <w:szCs w:val="20"/>
      <w:lang w:val="en-GB"/>
    </w:rPr>
  </w:style>
  <w:style w:type="paragraph" w:styleId="BodyText3">
    <w:name w:val="Body Text 3"/>
    <w:basedOn w:val="Normal"/>
    <w:link w:val="BodyText3Char"/>
    <w:rsid w:val="00653735"/>
    <w:pPr>
      <w:spacing w:before="0" w:after="0" w:line="240" w:lineRule="auto"/>
      <w:ind w:firstLine="0"/>
      <w:jc w:val="both"/>
    </w:pPr>
    <w:rPr>
      <w:rFonts w:eastAsia="Times New Roman" w:cs="Times New Roman"/>
      <w:b/>
      <w:i/>
      <w:szCs w:val="20"/>
    </w:rPr>
  </w:style>
  <w:style w:type="character" w:customStyle="1" w:styleId="BodyText3Char">
    <w:name w:val="Body Text 3 Char"/>
    <w:basedOn w:val="DefaultParagraphFont"/>
    <w:link w:val="BodyText3"/>
    <w:rsid w:val="00653735"/>
    <w:rPr>
      <w:rFonts w:ascii="Times New Roman" w:eastAsia="Times New Roman" w:hAnsi="Times New Roman" w:cs="Times New Roman"/>
      <w:b/>
      <w:i/>
      <w:sz w:val="26"/>
      <w:szCs w:val="20"/>
    </w:rPr>
  </w:style>
  <w:style w:type="paragraph" w:customStyle="1" w:styleId="tieude1">
    <w:name w:val="tieude1"/>
    <w:basedOn w:val="Normal"/>
    <w:rsid w:val="00653735"/>
    <w:pPr>
      <w:spacing w:before="60" w:after="60" w:line="24" w:lineRule="atLeast"/>
      <w:ind w:firstLine="0"/>
      <w:jc w:val="center"/>
    </w:pPr>
    <w:rPr>
      <w:rFonts w:eastAsia="Times New Roman" w:cs="Times New Roman"/>
      <w:color w:val="0000FF"/>
      <w:szCs w:val="20"/>
    </w:rPr>
  </w:style>
  <w:style w:type="paragraph" w:customStyle="1" w:styleId="TieudeC2">
    <w:name w:val="Tieude_C2"/>
    <w:basedOn w:val="Normal"/>
    <w:rsid w:val="00653735"/>
    <w:pPr>
      <w:tabs>
        <w:tab w:val="left" w:pos="720"/>
      </w:tabs>
      <w:spacing w:before="120" w:after="0" w:line="360" w:lineRule="auto"/>
      <w:ind w:left="720" w:hanging="720"/>
      <w:jc w:val="both"/>
    </w:pPr>
    <w:rPr>
      <w:rFonts w:eastAsia="Times New Roman" w:cs="Times New Roman"/>
      <w:szCs w:val="20"/>
      <w:lang w:val="vi-VN"/>
    </w:rPr>
  </w:style>
  <w:style w:type="paragraph" w:customStyle="1" w:styleId="bang0">
    <w:name w:val="bang"/>
    <w:basedOn w:val="Normal"/>
    <w:rsid w:val="00653735"/>
    <w:pPr>
      <w:keepNext/>
      <w:spacing w:before="0" w:after="0" w:line="240" w:lineRule="auto"/>
      <w:ind w:firstLine="0"/>
      <w:jc w:val="center"/>
    </w:pPr>
    <w:rPr>
      <w:rFonts w:eastAsia="Times New Roman" w:cs="Times New Roman"/>
      <w:b/>
      <w:sz w:val="22"/>
      <w:szCs w:val="20"/>
    </w:rPr>
  </w:style>
  <w:style w:type="paragraph" w:customStyle="1" w:styleId="Normal11">
    <w:name w:val="Normal1"/>
    <w:basedOn w:val="Normal"/>
    <w:rsid w:val="00653735"/>
    <w:pPr>
      <w:spacing w:before="80" w:line="312" w:lineRule="auto"/>
      <w:ind w:firstLine="720"/>
      <w:jc w:val="both"/>
    </w:pPr>
    <w:rPr>
      <w:rFonts w:ascii=".VnTime" w:eastAsia="Times New Roman" w:hAnsi=".VnTime" w:cs="Times New Roman"/>
      <w:sz w:val="27"/>
      <w:szCs w:val="20"/>
    </w:rPr>
  </w:style>
  <w:style w:type="paragraph" w:customStyle="1" w:styleId="tbang">
    <w:name w:val="tbang"/>
    <w:basedOn w:val="normal1"/>
    <w:next w:val="normal1"/>
    <w:rsid w:val="00653735"/>
    <w:pPr>
      <w:spacing w:before="120" w:after="120"/>
      <w:ind w:firstLine="0"/>
      <w:jc w:val="center"/>
    </w:pPr>
    <w:rPr>
      <w:rFonts w:ascii=".VnArial" w:hAnsi=".VnArial"/>
      <w:b/>
      <w:sz w:val="24"/>
    </w:rPr>
  </w:style>
  <w:style w:type="paragraph" w:styleId="Index4">
    <w:name w:val="index 4"/>
    <w:basedOn w:val="Normal"/>
    <w:next w:val="Normal"/>
    <w:rsid w:val="00653735"/>
    <w:pPr>
      <w:suppressAutoHyphens/>
      <w:spacing w:before="0" w:after="0" w:line="360" w:lineRule="auto"/>
      <w:ind w:left="1040" w:hanging="260"/>
    </w:pPr>
    <w:rPr>
      <w:rFonts w:eastAsia="Times New Roman" w:cs="Times New Roman"/>
      <w:szCs w:val="20"/>
      <w:lang w:val="vi-VN" w:eastAsia="ar-SA"/>
    </w:rPr>
  </w:style>
  <w:style w:type="paragraph" w:customStyle="1" w:styleId="nomalChar">
    <w:name w:val="nomal Char"/>
    <w:basedOn w:val="BodyTextIndent"/>
    <w:rsid w:val="00653735"/>
    <w:pPr>
      <w:spacing w:before="160"/>
    </w:pPr>
    <w:rPr>
      <w:rFonts w:ascii=".VnTime" w:hAnsi=".VnTime"/>
      <w:b/>
    </w:rPr>
  </w:style>
  <w:style w:type="paragraph" w:customStyle="1" w:styleId="than">
    <w:name w:val="than"/>
    <w:basedOn w:val="Normal11"/>
    <w:rsid w:val="00653735"/>
    <w:pPr>
      <w:tabs>
        <w:tab w:val="left" w:pos="2214"/>
      </w:tabs>
      <w:ind w:firstLine="1134"/>
    </w:pPr>
    <w:rPr>
      <w:rFonts w:ascii="Times New Roman" w:hAnsi="Times New Roman"/>
    </w:rPr>
  </w:style>
  <w:style w:type="paragraph" w:styleId="BodyText2">
    <w:name w:val="Body Text 2"/>
    <w:basedOn w:val="Normal"/>
    <w:link w:val="BodyText2Char"/>
    <w:uiPriority w:val="99"/>
    <w:rsid w:val="00653735"/>
    <w:pPr>
      <w:spacing w:before="0" w:after="0" w:line="240" w:lineRule="auto"/>
      <w:ind w:firstLine="0"/>
      <w:jc w:val="both"/>
    </w:pPr>
    <w:rPr>
      <w:rFonts w:ascii="VNtimes New Roman" w:eastAsia="Times New Roman" w:hAnsi="VNtimes New Roman" w:cs="Times New Roman"/>
      <w:sz w:val="28"/>
      <w:szCs w:val="20"/>
    </w:rPr>
  </w:style>
  <w:style w:type="character" w:customStyle="1" w:styleId="BodyText2Char">
    <w:name w:val="Body Text 2 Char"/>
    <w:basedOn w:val="DefaultParagraphFont"/>
    <w:link w:val="BodyText2"/>
    <w:uiPriority w:val="99"/>
    <w:rsid w:val="00653735"/>
    <w:rPr>
      <w:rFonts w:ascii="VNtimes New Roman" w:eastAsia="Times New Roman" w:hAnsi="VNtimes New Roman" w:cs="Times New Roman"/>
      <w:sz w:val="28"/>
      <w:szCs w:val="20"/>
    </w:rPr>
  </w:style>
  <w:style w:type="paragraph" w:customStyle="1" w:styleId="Framecontents">
    <w:name w:val="Frame contents"/>
    <w:basedOn w:val="BodyText"/>
    <w:rsid w:val="00653735"/>
    <w:pPr>
      <w:suppressAutoHyphens/>
      <w:spacing w:line="360" w:lineRule="auto"/>
      <w:ind w:firstLine="720"/>
    </w:pPr>
    <w:rPr>
      <w:lang w:eastAsia="ar-SA"/>
    </w:rPr>
  </w:style>
  <w:style w:type="paragraph" w:styleId="IndexHeading">
    <w:name w:val="index heading"/>
    <w:basedOn w:val="Normal"/>
    <w:next w:val="Index1"/>
    <w:rsid w:val="00653735"/>
    <w:pPr>
      <w:suppressAutoHyphens/>
      <w:spacing w:before="120" w:after="120" w:line="360" w:lineRule="auto"/>
      <w:ind w:firstLine="720"/>
    </w:pPr>
    <w:rPr>
      <w:rFonts w:eastAsia="Times New Roman" w:cs="Times New Roman"/>
      <w:b/>
      <w:i/>
      <w:szCs w:val="20"/>
      <w:lang w:val="vi-VN" w:eastAsia="ar-SA"/>
    </w:rPr>
  </w:style>
  <w:style w:type="paragraph" w:customStyle="1" w:styleId="Indent3">
    <w:name w:val="Indent 3"/>
    <w:basedOn w:val="Normal"/>
    <w:rsid w:val="00653735"/>
    <w:pPr>
      <w:tabs>
        <w:tab w:val="left" w:pos="851"/>
        <w:tab w:val="left" w:pos="1134"/>
        <w:tab w:val="left" w:pos="1800"/>
        <w:tab w:val="left" w:pos="3402"/>
      </w:tabs>
      <w:spacing w:before="60" w:after="60" w:line="240" w:lineRule="auto"/>
      <w:ind w:left="3402" w:hanging="2409"/>
      <w:jc w:val="both"/>
    </w:pPr>
    <w:rPr>
      <w:rFonts w:eastAsia="Times New Roman" w:cs="Times New Roman"/>
      <w:b/>
      <w:szCs w:val="20"/>
      <w:lang w:val="en-GB"/>
    </w:rPr>
  </w:style>
  <w:style w:type="paragraph" w:customStyle="1" w:styleId="TieudeIII2">
    <w:name w:val="TieudeIII_2"/>
    <w:basedOn w:val="TieudeII3"/>
    <w:rsid w:val="00653735"/>
  </w:style>
  <w:style w:type="paragraph" w:customStyle="1" w:styleId="hydro">
    <w:name w:val="hydro"/>
    <w:basedOn w:val="Normal"/>
    <w:next w:val="Normal"/>
    <w:rsid w:val="00653735"/>
    <w:pPr>
      <w:spacing w:before="0" w:after="0" w:line="240" w:lineRule="auto"/>
      <w:ind w:firstLine="0"/>
      <w:jc w:val="both"/>
    </w:pPr>
    <w:rPr>
      <w:rFonts w:eastAsia="Times New Roman" w:cs="Times New Roman"/>
      <w:szCs w:val="20"/>
    </w:rPr>
  </w:style>
  <w:style w:type="paragraph" w:styleId="Title">
    <w:name w:val="Title"/>
    <w:basedOn w:val="Normal"/>
    <w:link w:val="TitleChar"/>
    <w:rsid w:val="00653735"/>
    <w:pPr>
      <w:spacing w:before="0" w:after="0" w:line="240" w:lineRule="auto"/>
      <w:ind w:firstLine="0"/>
      <w:jc w:val="center"/>
    </w:pPr>
    <w:rPr>
      <w:rFonts w:ascii="VNtimes New Roman" w:eastAsia="Times New Roman" w:hAnsi="VNtimes New Roman" w:cs="Times New Roman"/>
      <w:b/>
      <w:sz w:val="32"/>
      <w:szCs w:val="20"/>
    </w:rPr>
  </w:style>
  <w:style w:type="character" w:customStyle="1" w:styleId="TitleChar">
    <w:name w:val="Title Char"/>
    <w:basedOn w:val="DefaultParagraphFont"/>
    <w:link w:val="Title"/>
    <w:rsid w:val="00653735"/>
    <w:rPr>
      <w:rFonts w:ascii="VNtimes New Roman" w:eastAsia="Times New Roman" w:hAnsi="VNtimes New Roman" w:cs="Times New Roman"/>
      <w:b/>
      <w:sz w:val="32"/>
      <w:szCs w:val="20"/>
    </w:rPr>
  </w:style>
  <w:style w:type="paragraph" w:customStyle="1" w:styleId="TableHeading">
    <w:name w:val="Table Heading"/>
    <w:basedOn w:val="TableContents"/>
    <w:rsid w:val="00653735"/>
    <w:pPr>
      <w:jc w:val="center"/>
    </w:pPr>
    <w:rPr>
      <w:b/>
    </w:rPr>
  </w:style>
  <w:style w:type="paragraph" w:customStyle="1" w:styleId="Font3">
    <w:name w:val="Font3"/>
    <w:basedOn w:val="Normal"/>
    <w:rsid w:val="00653735"/>
    <w:pPr>
      <w:tabs>
        <w:tab w:val="left" w:pos="1440"/>
      </w:tabs>
      <w:spacing w:before="0" w:after="0" w:line="360" w:lineRule="auto"/>
      <w:ind w:left="1440" w:hanging="720"/>
      <w:jc w:val="both"/>
    </w:pPr>
    <w:rPr>
      <w:rFonts w:eastAsia="Times New Roman" w:cs="Times New Roman"/>
      <w:szCs w:val="20"/>
      <w:lang w:val="vi-VN"/>
    </w:rPr>
  </w:style>
  <w:style w:type="paragraph" w:customStyle="1" w:styleId="Gbang">
    <w:name w:val="Gbang"/>
    <w:basedOn w:val="Normal"/>
    <w:rsid w:val="00653735"/>
    <w:pPr>
      <w:spacing w:before="0" w:after="0" w:line="240" w:lineRule="auto"/>
      <w:ind w:firstLine="0"/>
      <w:jc w:val="center"/>
    </w:pPr>
    <w:rPr>
      <w:rFonts w:eastAsia="Times New Roman" w:cs="Times New Roman"/>
      <w:szCs w:val="20"/>
    </w:rPr>
  </w:style>
  <w:style w:type="paragraph" w:styleId="TOC9">
    <w:name w:val="toc 9"/>
    <w:basedOn w:val="Normal"/>
    <w:next w:val="Normal"/>
    <w:uiPriority w:val="39"/>
    <w:rsid w:val="00653735"/>
    <w:pPr>
      <w:spacing w:before="0" w:after="0" w:line="240" w:lineRule="auto"/>
      <w:ind w:left="1920" w:firstLine="0"/>
    </w:pPr>
    <w:rPr>
      <w:rFonts w:eastAsia="Times New Roman" w:cs="Times New Roman"/>
      <w:szCs w:val="20"/>
    </w:rPr>
  </w:style>
  <w:style w:type="paragraph" w:customStyle="1" w:styleId="CHUONG1">
    <w:name w:val="CHUONG"/>
    <w:basedOn w:val="Normal"/>
    <w:rsid w:val="00653735"/>
    <w:pPr>
      <w:suppressAutoHyphens/>
      <w:spacing w:before="60" w:after="60" w:line="240" w:lineRule="auto"/>
      <w:ind w:firstLine="0"/>
    </w:pPr>
    <w:rPr>
      <w:rFonts w:eastAsia="Times New Roman" w:cs="Times New Roman"/>
      <w:sz w:val="22"/>
      <w:szCs w:val="20"/>
      <w:lang w:eastAsia="ar-SA"/>
    </w:rPr>
  </w:style>
  <w:style w:type="paragraph" w:customStyle="1" w:styleId="Table1">
    <w:name w:val="Table1"/>
    <w:basedOn w:val="Normal"/>
    <w:rsid w:val="00653735"/>
    <w:pPr>
      <w:widowControl w:val="0"/>
      <w:spacing w:before="0" w:after="0" w:line="440" w:lineRule="exact"/>
      <w:ind w:firstLine="0"/>
      <w:jc w:val="both"/>
    </w:pPr>
    <w:rPr>
      <w:rFonts w:ascii=".VnTime" w:eastAsia="Times New Roman" w:hAnsi=".VnTime" w:cs="Times New Roman"/>
      <w:szCs w:val="20"/>
    </w:rPr>
  </w:style>
  <w:style w:type="paragraph" w:customStyle="1" w:styleId="ITALIC">
    <w:name w:val="ITALIC"/>
    <w:basedOn w:val="Normal"/>
    <w:rsid w:val="00653735"/>
    <w:pPr>
      <w:tabs>
        <w:tab w:val="left" w:pos="680"/>
      </w:tabs>
      <w:spacing w:line="240" w:lineRule="auto"/>
      <w:ind w:firstLine="0"/>
      <w:jc w:val="both"/>
    </w:pPr>
    <w:rPr>
      <w:rFonts w:eastAsia="Times New Roman" w:cs="Times New Roman"/>
      <w:i/>
      <w:szCs w:val="20"/>
    </w:rPr>
  </w:style>
  <w:style w:type="paragraph" w:customStyle="1" w:styleId="TieudeC7">
    <w:name w:val="Tieude_C7"/>
    <w:basedOn w:val="Normal"/>
    <w:rsid w:val="00653735"/>
    <w:pPr>
      <w:tabs>
        <w:tab w:val="left" w:pos="720"/>
      </w:tabs>
      <w:spacing w:before="120" w:after="0" w:line="360" w:lineRule="auto"/>
      <w:ind w:left="720" w:hanging="720"/>
      <w:jc w:val="both"/>
    </w:pPr>
    <w:rPr>
      <w:rFonts w:ascii="Times New Roman Bold" w:eastAsia="Times New Roman" w:hAnsi="Times New Roman Bold" w:cs="Times New Roman"/>
      <w:b/>
      <w:szCs w:val="20"/>
      <w:lang w:val="vi-VN"/>
    </w:rPr>
  </w:style>
  <w:style w:type="paragraph" w:customStyle="1" w:styleId="TIEUDEC8">
    <w:name w:val="TIEU DE C8"/>
    <w:basedOn w:val="Normal"/>
    <w:rsid w:val="00653735"/>
    <w:pPr>
      <w:spacing w:before="120" w:after="0" w:line="360" w:lineRule="auto"/>
      <w:ind w:firstLine="0"/>
      <w:jc w:val="both"/>
    </w:pPr>
    <w:rPr>
      <w:rFonts w:ascii="Times New Roman Bold" w:eastAsia="Times New Roman" w:hAnsi="Times New Roman Bold" w:cs="Times New Roman"/>
      <w:b/>
      <w:szCs w:val="20"/>
      <w:lang w:val="vi-VN"/>
    </w:rPr>
  </w:style>
  <w:style w:type="paragraph" w:styleId="TOAHeading">
    <w:name w:val="toa heading"/>
    <w:basedOn w:val="Normal"/>
    <w:next w:val="Normal"/>
    <w:rsid w:val="00653735"/>
    <w:pPr>
      <w:suppressAutoHyphens/>
      <w:spacing w:before="240" w:after="120" w:line="360" w:lineRule="auto"/>
      <w:ind w:firstLine="720"/>
      <w:jc w:val="center"/>
    </w:pPr>
    <w:rPr>
      <w:rFonts w:eastAsia="Times New Roman" w:cs="Times New Roman"/>
      <w:smallCaps/>
      <w:szCs w:val="20"/>
      <w:u w:val="single"/>
      <w:lang w:val="vi-VN" w:eastAsia="ar-SA"/>
    </w:rPr>
  </w:style>
  <w:style w:type="paragraph" w:customStyle="1" w:styleId="muc2">
    <w:name w:val="muc2"/>
    <w:basedOn w:val="normal1"/>
    <w:next w:val="normal1"/>
    <w:rsid w:val="00653735"/>
    <w:pPr>
      <w:keepNext/>
      <w:spacing w:before="120" w:after="60"/>
      <w:ind w:left="1287" w:hanging="567"/>
    </w:pPr>
    <w:rPr>
      <w:b/>
    </w:rPr>
  </w:style>
  <w:style w:type="paragraph" w:styleId="Caption">
    <w:name w:val="caption"/>
    <w:basedOn w:val="Normal"/>
    <w:next w:val="Normal"/>
    <w:rsid w:val="00653735"/>
    <w:pPr>
      <w:suppressAutoHyphens/>
      <w:spacing w:before="120" w:after="120" w:line="360" w:lineRule="auto"/>
      <w:ind w:firstLine="720"/>
      <w:jc w:val="both"/>
    </w:pPr>
    <w:rPr>
      <w:rFonts w:eastAsia="Times New Roman" w:cs="Times New Roman"/>
      <w:b/>
      <w:sz w:val="20"/>
      <w:szCs w:val="20"/>
      <w:lang w:val="vi-VN" w:eastAsia="ar-SA"/>
    </w:rPr>
  </w:style>
  <w:style w:type="paragraph" w:customStyle="1" w:styleId="HOATHI">
    <w:name w:val="HOATHI"/>
    <w:basedOn w:val="DAUDONG1"/>
    <w:rsid w:val="00653735"/>
    <w:pPr>
      <w:tabs>
        <w:tab w:val="left" w:pos="964"/>
      </w:tabs>
      <w:ind w:left="964" w:hanging="397"/>
    </w:pPr>
  </w:style>
  <w:style w:type="paragraph" w:customStyle="1" w:styleId="ten-chuong">
    <w:name w:val="ten-chuong"/>
    <w:basedOn w:val="Normal"/>
    <w:rsid w:val="00653735"/>
    <w:pPr>
      <w:spacing w:before="0" w:after="0" w:line="360" w:lineRule="auto"/>
      <w:ind w:firstLine="0"/>
      <w:jc w:val="center"/>
    </w:pPr>
    <w:rPr>
      <w:rFonts w:ascii="Arial" w:eastAsia="Times New Roman" w:hAnsi="Arial" w:cs="Times New Roman"/>
      <w:b/>
      <w:kern w:val="28"/>
      <w:sz w:val="32"/>
      <w:szCs w:val="20"/>
    </w:rPr>
  </w:style>
  <w:style w:type="paragraph" w:styleId="TOC8">
    <w:name w:val="toc 8"/>
    <w:basedOn w:val="Normal"/>
    <w:next w:val="Normal"/>
    <w:uiPriority w:val="39"/>
    <w:rsid w:val="00653735"/>
    <w:pPr>
      <w:spacing w:before="0" w:after="0" w:line="240" w:lineRule="auto"/>
      <w:ind w:left="1680" w:firstLine="0"/>
    </w:pPr>
    <w:rPr>
      <w:rFonts w:eastAsia="Times New Roman" w:cs="Times New Roman"/>
      <w:szCs w:val="20"/>
    </w:rPr>
  </w:style>
  <w:style w:type="paragraph" w:customStyle="1" w:styleId="TieudeC1">
    <w:name w:val="Tieude_C1"/>
    <w:basedOn w:val="Normal"/>
    <w:rsid w:val="00653735"/>
    <w:pPr>
      <w:tabs>
        <w:tab w:val="left" w:pos="720"/>
      </w:tabs>
      <w:spacing w:before="120" w:after="0" w:line="360" w:lineRule="auto"/>
      <w:ind w:left="720" w:hanging="720"/>
      <w:jc w:val="both"/>
    </w:pPr>
    <w:rPr>
      <w:rFonts w:eastAsia="Times New Roman" w:cs="Times New Roman"/>
      <w:szCs w:val="20"/>
      <w:lang w:val="vi-VN"/>
    </w:rPr>
  </w:style>
  <w:style w:type="paragraph" w:styleId="PlainText">
    <w:name w:val="Plain Text"/>
    <w:basedOn w:val="Normal"/>
    <w:link w:val="PlainTextChar"/>
    <w:rsid w:val="00653735"/>
    <w:pPr>
      <w:spacing w:before="0" w:after="0" w:line="240" w:lineRule="auto"/>
      <w:ind w:firstLine="0"/>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653735"/>
    <w:rPr>
      <w:rFonts w:ascii="Courier New" w:eastAsia="Times New Roman" w:hAnsi="Courier New" w:cs="Times New Roman"/>
      <w:sz w:val="20"/>
      <w:szCs w:val="20"/>
    </w:rPr>
  </w:style>
  <w:style w:type="paragraph" w:styleId="Index3">
    <w:name w:val="index 3"/>
    <w:basedOn w:val="Normal"/>
    <w:next w:val="Normal"/>
    <w:rsid w:val="00653735"/>
    <w:pPr>
      <w:suppressAutoHyphens/>
      <w:spacing w:before="0" w:after="0" w:line="360" w:lineRule="auto"/>
      <w:ind w:left="780" w:hanging="260"/>
    </w:pPr>
    <w:rPr>
      <w:rFonts w:eastAsia="Times New Roman" w:cs="Times New Roman"/>
      <w:szCs w:val="20"/>
      <w:lang w:val="vi-VN" w:eastAsia="ar-SA"/>
    </w:rPr>
  </w:style>
  <w:style w:type="paragraph" w:customStyle="1" w:styleId="para0">
    <w:name w:val="para"/>
    <w:basedOn w:val="Normal"/>
    <w:rsid w:val="00653735"/>
    <w:pPr>
      <w:spacing w:before="80" w:after="80" w:line="240" w:lineRule="auto"/>
      <w:ind w:left="567" w:firstLine="0"/>
      <w:jc w:val="both"/>
    </w:pPr>
    <w:rPr>
      <w:rFonts w:eastAsia="Times New Roman" w:cs="Times New Roman"/>
      <w:color w:val="FF0000"/>
      <w:szCs w:val="20"/>
    </w:rPr>
  </w:style>
  <w:style w:type="paragraph" w:styleId="Index6">
    <w:name w:val="index 6"/>
    <w:basedOn w:val="Normal"/>
    <w:next w:val="Normal"/>
    <w:rsid w:val="00653735"/>
    <w:pPr>
      <w:suppressAutoHyphens/>
      <w:spacing w:before="0" w:after="0" w:line="360" w:lineRule="auto"/>
      <w:ind w:left="1560" w:hanging="260"/>
    </w:pPr>
    <w:rPr>
      <w:rFonts w:eastAsia="Times New Roman" w:cs="Times New Roman"/>
      <w:szCs w:val="20"/>
      <w:lang w:val="vi-VN" w:eastAsia="ar-SA"/>
    </w:rPr>
  </w:style>
  <w:style w:type="paragraph" w:styleId="Index9">
    <w:name w:val="index 9"/>
    <w:basedOn w:val="Normal"/>
    <w:next w:val="Normal"/>
    <w:rsid w:val="00653735"/>
    <w:pPr>
      <w:suppressAutoHyphens/>
      <w:spacing w:before="0" w:after="0" w:line="360" w:lineRule="auto"/>
      <w:ind w:left="2340" w:hanging="260"/>
    </w:pPr>
    <w:rPr>
      <w:rFonts w:eastAsia="Times New Roman" w:cs="Times New Roman"/>
      <w:szCs w:val="20"/>
      <w:lang w:val="vi-VN" w:eastAsia="ar-SA"/>
    </w:rPr>
  </w:style>
  <w:style w:type="paragraph" w:customStyle="1" w:styleId="tm">
    <w:name w:val="tm"/>
    <w:basedOn w:val="Normal"/>
    <w:link w:val="tmChar"/>
    <w:rsid w:val="00653735"/>
    <w:pPr>
      <w:spacing w:before="120" w:after="0" w:line="336" w:lineRule="auto"/>
    </w:pPr>
    <w:rPr>
      <w:rFonts w:ascii=".VnTime" w:eastAsia="Times New Roman" w:hAnsi=".VnTime" w:cs="Times New Roman"/>
      <w:snapToGrid w:val="0"/>
      <w:szCs w:val="20"/>
    </w:rPr>
  </w:style>
  <w:style w:type="character" w:customStyle="1" w:styleId="tmChar">
    <w:name w:val="tm Char"/>
    <w:link w:val="tm"/>
    <w:rsid w:val="00653735"/>
    <w:rPr>
      <w:rFonts w:ascii=".VnTime" w:eastAsia="Times New Roman" w:hAnsi=".VnTime" w:cs="Times New Roman"/>
      <w:snapToGrid w:val="0"/>
      <w:sz w:val="26"/>
      <w:szCs w:val="20"/>
    </w:rPr>
  </w:style>
  <w:style w:type="paragraph" w:customStyle="1" w:styleId="BodyText10">
    <w:name w:val="Body Text1"/>
    <w:basedOn w:val="Normal"/>
    <w:rsid w:val="00653735"/>
    <w:pPr>
      <w:widowControl w:val="0"/>
      <w:spacing w:before="0" w:after="0" w:line="240" w:lineRule="auto"/>
      <w:ind w:firstLine="0"/>
      <w:jc w:val="both"/>
    </w:pPr>
    <w:rPr>
      <w:rFonts w:ascii="VNI-Times" w:eastAsia="Times New Roman" w:hAnsi="VNI-Times" w:cs="Times New Roman"/>
      <w:snapToGrid w:val="0"/>
      <w:sz w:val="24"/>
      <w:szCs w:val="20"/>
    </w:rPr>
  </w:style>
  <w:style w:type="paragraph" w:customStyle="1" w:styleId="GACHDAUDONG1">
    <w:name w:val="GACHDAUDONG"/>
    <w:basedOn w:val="thietbi"/>
    <w:rsid w:val="00653735"/>
    <w:pPr>
      <w:widowControl/>
      <w:tabs>
        <w:tab w:val="clear" w:pos="644"/>
        <w:tab w:val="left" w:pos="57"/>
        <w:tab w:val="num" w:pos="1040"/>
      </w:tabs>
      <w:spacing w:before="20" w:after="20"/>
      <w:ind w:left="680" w:firstLine="0"/>
    </w:pPr>
    <w:rPr>
      <w:color w:val="0000FF"/>
    </w:rPr>
  </w:style>
  <w:style w:type="paragraph" w:customStyle="1" w:styleId="xl34">
    <w:name w:val="xl34"/>
    <w:basedOn w:val="Normal"/>
    <w:rsid w:val="00653735"/>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sz w:val="18"/>
      <w:szCs w:val="18"/>
    </w:rPr>
  </w:style>
  <w:style w:type="paragraph" w:customStyle="1" w:styleId="Normal2">
    <w:name w:val="Normal2"/>
    <w:basedOn w:val="Normal"/>
    <w:next w:val="Normal"/>
    <w:rsid w:val="00653735"/>
    <w:pPr>
      <w:spacing w:before="60" w:after="60" w:line="240" w:lineRule="auto"/>
      <w:ind w:left="567" w:firstLine="0"/>
      <w:jc w:val="both"/>
    </w:pPr>
    <w:rPr>
      <w:rFonts w:eastAsia="Times New Roman" w:cs="Times New Roman"/>
      <w:b/>
      <w:szCs w:val="20"/>
    </w:rPr>
  </w:style>
  <w:style w:type="paragraph" w:styleId="ListContinue3">
    <w:name w:val="List Continue 3"/>
    <w:basedOn w:val="Normal"/>
    <w:rsid w:val="00653735"/>
    <w:pPr>
      <w:spacing w:before="0" w:after="120" w:line="240" w:lineRule="auto"/>
      <w:ind w:left="849" w:firstLine="0"/>
    </w:pPr>
    <w:rPr>
      <w:rFonts w:eastAsia="Times New Roman" w:cs="Times New Roman"/>
      <w:sz w:val="20"/>
      <w:szCs w:val="20"/>
    </w:rPr>
  </w:style>
  <w:style w:type="paragraph" w:customStyle="1" w:styleId="Style1">
    <w:name w:val="Style1"/>
    <w:basedOn w:val="Subtitle"/>
    <w:link w:val="Style1Char"/>
    <w:autoRedefine/>
    <w:rsid w:val="00653735"/>
    <w:pPr>
      <w:keepNext/>
      <w:pageBreakBefore/>
      <w:shd w:val="pct20" w:color="800080" w:fill="auto"/>
      <w:tabs>
        <w:tab w:val="num" w:pos="720"/>
      </w:tabs>
      <w:spacing w:before="120"/>
      <w:ind w:left="720" w:hanging="720"/>
    </w:pPr>
    <w:rPr>
      <w:rFonts w:ascii="VNI-Helve" w:hAnsi="VNI-Helve"/>
      <w:color w:val="0000FF"/>
      <w:sz w:val="28"/>
    </w:rPr>
  </w:style>
  <w:style w:type="character" w:customStyle="1" w:styleId="Style1Char">
    <w:name w:val="Style1 Char"/>
    <w:link w:val="Style1"/>
    <w:rsid w:val="00653735"/>
    <w:rPr>
      <w:rFonts w:ascii="VNI-Helve" w:eastAsia="Times New Roman" w:hAnsi="VNI-Helve" w:cs="Times New Roman"/>
      <w:b/>
      <w:color w:val="0000FF"/>
      <w:sz w:val="28"/>
      <w:szCs w:val="20"/>
      <w:shd w:val="pct20" w:color="800080" w:fill="auto"/>
    </w:rPr>
  </w:style>
  <w:style w:type="paragraph" w:customStyle="1" w:styleId="Cqu">
    <w:name w:val="C¬ qu"/>
    <w:basedOn w:val="Normal"/>
    <w:rsid w:val="00653735"/>
    <w:pPr>
      <w:keepNext/>
      <w:widowControl w:val="0"/>
      <w:spacing w:before="0" w:after="0" w:line="240" w:lineRule="auto"/>
      <w:ind w:firstLine="0"/>
      <w:jc w:val="both"/>
    </w:pPr>
    <w:rPr>
      <w:rFonts w:ascii=".VnTime" w:eastAsia="Times New Roman" w:hAnsi=".VnTime" w:cs="Times New Roman"/>
      <w:sz w:val="24"/>
      <w:szCs w:val="20"/>
    </w:rPr>
  </w:style>
  <w:style w:type="paragraph" w:customStyle="1" w:styleId="Indent1">
    <w:name w:val="Indent 1"/>
    <w:basedOn w:val="Normal"/>
    <w:autoRedefine/>
    <w:rsid w:val="00653735"/>
    <w:pPr>
      <w:spacing w:before="0" w:after="0" w:line="312" w:lineRule="auto"/>
      <w:ind w:firstLine="0"/>
      <w:jc w:val="center"/>
    </w:pPr>
    <w:rPr>
      <w:rFonts w:eastAsia="Times New Roman" w:cs="Times New Roman"/>
      <w:b/>
      <w:szCs w:val="24"/>
      <w:lang w:val="en-GB"/>
    </w:rPr>
  </w:style>
  <w:style w:type="paragraph" w:customStyle="1" w:styleId="xl55">
    <w:name w:val="xl55"/>
    <w:basedOn w:val="Normal"/>
    <w:rsid w:val="00653735"/>
    <w:pPr>
      <w:pBdr>
        <w:left w:val="single" w:sz="4" w:space="0" w:color="auto"/>
        <w:right w:val="single" w:sz="4" w:space="0" w:color="auto"/>
      </w:pBdr>
      <w:spacing w:before="100" w:beforeAutospacing="1" w:after="100" w:afterAutospacing="1" w:line="240" w:lineRule="auto"/>
      <w:ind w:firstLine="0"/>
      <w:jc w:val="center"/>
    </w:pPr>
    <w:rPr>
      <w:rFonts w:ascii="VNI-Helve-Condense" w:eastAsia="Arial Unicode MS" w:hAnsi="VNI-Helve-Condense" w:cs="Arial Unicode MS"/>
      <w:sz w:val="22"/>
    </w:rPr>
  </w:style>
  <w:style w:type="paragraph" w:styleId="Date">
    <w:name w:val="Date"/>
    <w:basedOn w:val="Normal"/>
    <w:next w:val="Normal"/>
    <w:link w:val="DateChar"/>
    <w:rsid w:val="00653735"/>
    <w:pPr>
      <w:spacing w:before="0" w:after="0" w:line="240" w:lineRule="auto"/>
      <w:ind w:firstLine="0"/>
    </w:pPr>
    <w:rPr>
      <w:rFonts w:ascii="VNI-Helve" w:eastAsia="Times New Roman" w:hAnsi="VNI-Helve" w:cs="Times New Roman"/>
      <w:sz w:val="24"/>
      <w:szCs w:val="20"/>
    </w:rPr>
  </w:style>
  <w:style w:type="character" w:customStyle="1" w:styleId="DateChar">
    <w:name w:val="Date Char"/>
    <w:basedOn w:val="DefaultParagraphFont"/>
    <w:link w:val="Date"/>
    <w:rsid w:val="00653735"/>
    <w:rPr>
      <w:rFonts w:ascii="VNI-Helve" w:eastAsia="Times New Roman" w:hAnsi="VNI-Helve" w:cs="Times New Roman"/>
      <w:sz w:val="24"/>
      <w:szCs w:val="20"/>
    </w:rPr>
  </w:style>
  <w:style w:type="paragraph" w:customStyle="1" w:styleId="xl47">
    <w:name w:val="xl47"/>
    <w:basedOn w:val="Normal"/>
    <w:rsid w:val="00653735"/>
    <w:pPr>
      <w:spacing w:before="100" w:beforeAutospacing="1" w:after="100" w:afterAutospacing="1" w:line="240" w:lineRule="auto"/>
      <w:ind w:firstLine="0"/>
    </w:pPr>
    <w:rPr>
      <w:rFonts w:eastAsia="Arial Unicode MS" w:cs="Times New Roman"/>
      <w:b/>
      <w:bCs/>
      <w:szCs w:val="26"/>
    </w:rPr>
  </w:style>
  <w:style w:type="paragraph" w:styleId="ListBullet">
    <w:name w:val="List Bullet"/>
    <w:basedOn w:val="Normal"/>
    <w:autoRedefine/>
    <w:uiPriority w:val="99"/>
    <w:rsid w:val="00653735"/>
    <w:pPr>
      <w:tabs>
        <w:tab w:val="num" w:pos="720"/>
      </w:tabs>
      <w:spacing w:before="0" w:after="0" w:line="240" w:lineRule="auto"/>
      <w:ind w:left="720" w:hanging="720"/>
    </w:pPr>
    <w:rPr>
      <w:rFonts w:ascii="VNI-Helve" w:eastAsia="Times New Roman" w:hAnsi="VNI-Helve" w:cs="Times New Roman"/>
      <w:sz w:val="24"/>
      <w:szCs w:val="20"/>
    </w:rPr>
  </w:style>
  <w:style w:type="paragraph" w:customStyle="1" w:styleId="noidung2">
    <w:name w:val="noidung2"/>
    <w:basedOn w:val="Normal"/>
    <w:rsid w:val="00653735"/>
    <w:pPr>
      <w:tabs>
        <w:tab w:val="left" w:pos="851"/>
      </w:tabs>
      <w:spacing w:before="120" w:after="120" w:line="360" w:lineRule="auto"/>
      <w:ind w:left="680" w:hanging="680"/>
      <w:jc w:val="both"/>
    </w:pPr>
    <w:rPr>
      <w:rFonts w:ascii=".VnArial" w:eastAsia="Batang" w:hAnsi=".VnArial" w:cs="Times New Roman"/>
      <w:sz w:val="22"/>
    </w:rPr>
  </w:style>
  <w:style w:type="paragraph" w:customStyle="1" w:styleId="xl48">
    <w:name w:val="xl48"/>
    <w:basedOn w:val="Normal"/>
    <w:rsid w:val="006537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rFonts w:ascii="VNI-Times" w:eastAsia="Arial Unicode MS" w:hAnsi="VNI-Times" w:cs="Arial Unicode MS"/>
      <w:sz w:val="24"/>
      <w:szCs w:val="24"/>
    </w:rPr>
  </w:style>
  <w:style w:type="paragraph" w:customStyle="1" w:styleId="xl49">
    <w:name w:val="xl49"/>
    <w:basedOn w:val="Normal"/>
    <w:rsid w:val="0065373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VNI-Helve-Condense" w:eastAsia="Arial Unicode MS" w:hAnsi="VNI-Helve-Condense" w:cs="Arial Unicode MS"/>
      <w:color w:val="000000"/>
      <w:sz w:val="24"/>
      <w:szCs w:val="24"/>
    </w:rPr>
  </w:style>
  <w:style w:type="paragraph" w:customStyle="1" w:styleId="xl50">
    <w:name w:val="xl50"/>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VNI-Helve-Condense" w:eastAsia="Arial Unicode MS" w:hAnsi="VNI-Helve-Condense" w:cs="Arial Unicode MS"/>
      <w:color w:val="000000"/>
      <w:sz w:val="24"/>
      <w:szCs w:val="24"/>
    </w:rPr>
  </w:style>
  <w:style w:type="paragraph" w:customStyle="1" w:styleId="xl51">
    <w:name w:val="xl51"/>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VNI-Helve-Condense" w:eastAsia="Arial Unicode MS" w:hAnsi="VNI-Helve-Condense" w:cs="Arial Unicode MS"/>
      <w:color w:val="FF00FF"/>
      <w:sz w:val="24"/>
      <w:szCs w:val="24"/>
    </w:rPr>
  </w:style>
  <w:style w:type="paragraph" w:customStyle="1" w:styleId="xl52">
    <w:name w:val="xl52"/>
    <w:basedOn w:val="Normal"/>
    <w:rsid w:val="00653735"/>
    <w:pPr>
      <w:pBdr>
        <w:left w:val="single" w:sz="4" w:space="0" w:color="auto"/>
        <w:right w:val="single" w:sz="4" w:space="0" w:color="auto"/>
      </w:pBdr>
      <w:spacing w:before="100" w:beforeAutospacing="1" w:after="100" w:afterAutospacing="1" w:line="240" w:lineRule="auto"/>
      <w:ind w:firstLine="0"/>
      <w:jc w:val="center"/>
      <w:textAlignment w:val="center"/>
    </w:pPr>
    <w:rPr>
      <w:rFonts w:ascii="VNI-Helve-Condense" w:eastAsia="Arial Unicode MS" w:hAnsi="VNI-Helve-Condense" w:cs="Arial Unicode MS"/>
      <w:color w:val="000000"/>
      <w:sz w:val="24"/>
      <w:szCs w:val="24"/>
    </w:rPr>
  </w:style>
  <w:style w:type="paragraph" w:customStyle="1" w:styleId="xl53">
    <w:name w:val="xl53"/>
    <w:basedOn w:val="Normal"/>
    <w:rsid w:val="00653735"/>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VNI-Helve-Condense" w:eastAsia="Arial Unicode MS" w:hAnsi="VNI-Helve-Condense" w:cs="Arial Unicode MS"/>
      <w:color w:val="000000"/>
      <w:sz w:val="24"/>
      <w:szCs w:val="24"/>
    </w:rPr>
  </w:style>
  <w:style w:type="paragraph" w:customStyle="1" w:styleId="V-1">
    <w:name w:val="V-1"/>
    <w:basedOn w:val="Normal"/>
    <w:rsid w:val="00653735"/>
    <w:pPr>
      <w:widowControl w:val="0"/>
      <w:tabs>
        <w:tab w:val="center" w:pos="-2127"/>
        <w:tab w:val="left" w:pos="284"/>
        <w:tab w:val="left" w:pos="567"/>
        <w:tab w:val="left" w:pos="3828"/>
        <w:tab w:val="left" w:pos="5103"/>
        <w:tab w:val="left" w:pos="5670"/>
      </w:tabs>
      <w:spacing w:before="0" w:after="0" w:line="240" w:lineRule="auto"/>
      <w:ind w:firstLine="0"/>
      <w:jc w:val="both"/>
    </w:pPr>
    <w:rPr>
      <w:rFonts w:ascii="VNI-Helve" w:eastAsia="Times New Roman" w:hAnsi="VNI-Helve" w:cs="Times New Roman"/>
      <w:i/>
      <w:sz w:val="24"/>
      <w:szCs w:val="20"/>
    </w:rPr>
  </w:style>
  <w:style w:type="paragraph" w:customStyle="1" w:styleId="StyleHeading1Before12pt">
    <w:name w:val="Style Heading 1 + Before:  12 pt"/>
    <w:basedOn w:val="Heading1"/>
    <w:autoRedefine/>
    <w:rsid w:val="00653735"/>
    <w:pPr>
      <w:keepLines w:val="0"/>
      <w:numPr>
        <w:numId w:val="0"/>
      </w:numPr>
      <w:tabs>
        <w:tab w:val="num" w:pos="360"/>
        <w:tab w:val="num" w:pos="720"/>
        <w:tab w:val="num" w:pos="1080"/>
      </w:tabs>
      <w:spacing w:before="240" w:after="180" w:line="288" w:lineRule="auto"/>
      <w:ind w:left="360" w:hanging="360"/>
      <w:jc w:val="left"/>
    </w:pPr>
    <w:rPr>
      <w:rFonts w:ascii=".VnArialH" w:eastAsia="Times New Roman" w:hAnsi=".VnArialH" w:cs="Times New Roman"/>
      <w:bCs/>
      <w:spacing w:val="-4"/>
      <w:sz w:val="22"/>
      <w:szCs w:val="22"/>
    </w:rPr>
  </w:style>
  <w:style w:type="paragraph" w:customStyle="1" w:styleId="xl82">
    <w:name w:val="xl82"/>
    <w:basedOn w:val="Normal"/>
    <w:rsid w:val="00653735"/>
    <w:pPr>
      <w:spacing w:before="100" w:beforeAutospacing="1" w:after="100" w:afterAutospacing="1" w:line="240" w:lineRule="auto"/>
      <w:ind w:firstLine="0"/>
      <w:jc w:val="right"/>
      <w:textAlignment w:val="center"/>
    </w:pPr>
    <w:rPr>
      <w:rFonts w:eastAsia="Arial Unicode MS" w:cs="Times New Roman"/>
      <w:sz w:val="24"/>
      <w:szCs w:val="24"/>
    </w:rPr>
  </w:style>
  <w:style w:type="paragraph" w:customStyle="1" w:styleId="font6">
    <w:name w:val="font6"/>
    <w:basedOn w:val="Normal"/>
    <w:rsid w:val="00653735"/>
    <w:pPr>
      <w:spacing w:before="100" w:beforeAutospacing="1" w:after="100" w:afterAutospacing="1" w:line="240" w:lineRule="auto"/>
      <w:ind w:firstLine="0"/>
    </w:pPr>
    <w:rPr>
      <w:rFonts w:eastAsia="Arial Unicode MS" w:cs="Times New Roman"/>
      <w:i/>
      <w:iCs/>
      <w:szCs w:val="26"/>
    </w:rPr>
  </w:style>
  <w:style w:type="paragraph" w:customStyle="1" w:styleId="Heading20">
    <w:name w:val="Heading2"/>
    <w:basedOn w:val="Subtitle"/>
    <w:rsid w:val="00653735"/>
    <w:pPr>
      <w:tabs>
        <w:tab w:val="left" w:pos="360"/>
        <w:tab w:val="num" w:pos="720"/>
      </w:tabs>
      <w:spacing w:before="120"/>
      <w:ind w:left="720" w:hanging="720"/>
    </w:pPr>
    <w:rPr>
      <w:rFonts w:ascii="VNI-Times" w:hAnsi="VNI-Times"/>
      <w:sz w:val="28"/>
    </w:rPr>
  </w:style>
  <w:style w:type="paragraph" w:customStyle="1" w:styleId="Tieude61">
    <w:name w:val="Tieude61"/>
    <w:basedOn w:val="Normal"/>
    <w:rsid w:val="00653735"/>
    <w:pPr>
      <w:tabs>
        <w:tab w:val="left" w:pos="1368"/>
        <w:tab w:val="num" w:pos="2214"/>
      </w:tabs>
      <w:spacing w:before="0" w:after="0" w:line="360" w:lineRule="auto"/>
      <w:ind w:firstLine="1134"/>
      <w:jc w:val="both"/>
    </w:pPr>
    <w:rPr>
      <w:rFonts w:eastAsia="Times New Roman" w:cs="Times New Roman"/>
      <w:b/>
      <w:i/>
      <w:szCs w:val="20"/>
    </w:rPr>
  </w:style>
  <w:style w:type="paragraph" w:customStyle="1" w:styleId="A0">
    <w:name w:val="A"/>
    <w:basedOn w:val="Header"/>
    <w:rsid w:val="00653735"/>
    <w:pPr>
      <w:tabs>
        <w:tab w:val="clear" w:pos="4680"/>
        <w:tab w:val="clear" w:pos="9360"/>
        <w:tab w:val="left" w:pos="360"/>
        <w:tab w:val="num" w:pos="720"/>
      </w:tabs>
      <w:spacing w:before="60" w:after="60" w:line="288" w:lineRule="auto"/>
      <w:ind w:left="720" w:hanging="720"/>
      <w:jc w:val="center"/>
    </w:pPr>
    <w:rPr>
      <w:rFonts w:eastAsia="Times New Roman" w:cs="Times New Roman"/>
      <w:szCs w:val="20"/>
    </w:rPr>
  </w:style>
  <w:style w:type="paragraph" w:customStyle="1" w:styleId="Tieude63">
    <w:name w:val="Tieude63"/>
    <w:basedOn w:val="Normal"/>
    <w:rsid w:val="00653735"/>
    <w:pPr>
      <w:tabs>
        <w:tab w:val="num" w:pos="720"/>
      </w:tabs>
      <w:spacing w:before="0" w:after="0" w:line="360" w:lineRule="auto"/>
      <w:ind w:left="720" w:hanging="720"/>
      <w:jc w:val="both"/>
    </w:pPr>
    <w:rPr>
      <w:rFonts w:eastAsia="Times New Roman" w:cs="Times New Roman"/>
      <w:b/>
      <w:i/>
      <w:szCs w:val="20"/>
    </w:rPr>
  </w:style>
  <w:style w:type="paragraph" w:customStyle="1" w:styleId="Tieude62">
    <w:name w:val="Tieude62"/>
    <w:basedOn w:val="Tieude61"/>
    <w:rsid w:val="00653735"/>
    <w:pPr>
      <w:tabs>
        <w:tab w:val="clear" w:pos="2214"/>
        <w:tab w:val="num" w:pos="720"/>
        <w:tab w:val="left" w:pos="1800"/>
      </w:tabs>
      <w:ind w:left="720" w:hanging="720"/>
    </w:pPr>
    <w:rPr>
      <w:i w:val="0"/>
    </w:rPr>
  </w:style>
  <w:style w:type="paragraph" w:customStyle="1" w:styleId="TT-A">
    <w:name w:val="TT-A"/>
    <w:basedOn w:val="Normal"/>
    <w:rsid w:val="00653735"/>
    <w:pPr>
      <w:tabs>
        <w:tab w:val="left" w:pos="709"/>
        <w:tab w:val="left" w:pos="720"/>
        <w:tab w:val="num" w:pos="1021"/>
      </w:tabs>
      <w:spacing w:before="0" w:after="0" w:line="240" w:lineRule="auto"/>
      <w:ind w:left="1021" w:hanging="1021"/>
    </w:pPr>
    <w:rPr>
      <w:rFonts w:ascii="VNI-Times" w:eastAsia="Times New Roman" w:hAnsi="VNI-Times" w:cs="Times New Roman"/>
      <w:sz w:val="24"/>
      <w:szCs w:val="20"/>
    </w:rPr>
  </w:style>
  <w:style w:type="paragraph" w:customStyle="1" w:styleId="Style3">
    <w:name w:val="Style3"/>
    <w:basedOn w:val="Style1"/>
    <w:rsid w:val="00653735"/>
    <w:pPr>
      <w:keepNext w:val="0"/>
      <w:shd w:val="clear" w:color="auto" w:fill="auto"/>
      <w:tabs>
        <w:tab w:val="clear" w:pos="720"/>
        <w:tab w:val="left" w:pos="360"/>
        <w:tab w:val="num" w:pos="1440"/>
      </w:tabs>
      <w:spacing w:before="0"/>
      <w:ind w:left="1440"/>
    </w:pPr>
    <w:rPr>
      <w:rFonts w:ascii="VNI-Times" w:hAnsi="VNI-Times"/>
      <w:caps/>
      <w:color w:val="FF0000"/>
      <w:sz w:val="40"/>
    </w:rPr>
  </w:style>
  <w:style w:type="paragraph" w:customStyle="1" w:styleId="Style2">
    <w:name w:val="Style2"/>
    <w:basedOn w:val="Subtitle"/>
    <w:rsid w:val="00653735"/>
    <w:pPr>
      <w:keepLines/>
      <w:pageBreakBefore/>
      <w:tabs>
        <w:tab w:val="num" w:pos="720"/>
        <w:tab w:val="left" w:pos="1800"/>
      </w:tabs>
      <w:spacing w:before="120"/>
      <w:ind w:left="720" w:hanging="720"/>
    </w:pPr>
    <w:rPr>
      <w:rFonts w:ascii="VNI-Times" w:hAnsi="VNI-Times"/>
      <w:sz w:val="32"/>
    </w:rPr>
  </w:style>
  <w:style w:type="paragraph" w:customStyle="1" w:styleId="xl77">
    <w:name w:val="xl77"/>
    <w:basedOn w:val="Normal"/>
    <w:rsid w:val="0065373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0"/>
    </w:rPr>
  </w:style>
  <w:style w:type="paragraph" w:styleId="ListContinue2">
    <w:name w:val="List Continue 2"/>
    <w:basedOn w:val="Normal"/>
    <w:rsid w:val="00653735"/>
    <w:pPr>
      <w:spacing w:before="0" w:after="120" w:line="240" w:lineRule="auto"/>
      <w:ind w:left="720" w:firstLine="0"/>
    </w:pPr>
    <w:rPr>
      <w:rFonts w:ascii="VNI-Helve" w:eastAsia="Times New Roman" w:hAnsi="VNI-Helve" w:cs="Times New Roman"/>
      <w:sz w:val="24"/>
      <w:szCs w:val="20"/>
    </w:rPr>
  </w:style>
  <w:style w:type="paragraph" w:customStyle="1" w:styleId="nomal">
    <w:name w:val="nomal"/>
    <w:basedOn w:val="Indent2"/>
    <w:rsid w:val="00653735"/>
    <w:pPr>
      <w:numPr>
        <w:numId w:val="0"/>
      </w:numPr>
      <w:tabs>
        <w:tab w:val="num" w:pos="360"/>
        <w:tab w:val="num" w:pos="720"/>
      </w:tabs>
      <w:spacing w:before="0" w:after="0"/>
      <w:ind w:left="360" w:hanging="720"/>
    </w:pPr>
  </w:style>
  <w:style w:type="table" w:styleId="TableGrid">
    <w:name w:val="Table Grid"/>
    <w:basedOn w:val="TableNormal"/>
    <w:uiPriority w:val="39"/>
    <w:rsid w:val="006537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Before0ptAfter48pt">
    <w:name w:val="Style Heading 4 + Before:  0 pt After:  4.8 pt"/>
    <w:basedOn w:val="Heading4"/>
    <w:autoRedefine/>
    <w:rsid w:val="00653735"/>
    <w:pPr>
      <w:widowControl w:val="0"/>
      <w:numPr>
        <w:ilvl w:val="0"/>
        <w:numId w:val="0"/>
      </w:numPr>
      <w:spacing w:before="120" w:afterLines="40" w:after="120" w:line="240" w:lineRule="auto"/>
      <w:jc w:val="both"/>
    </w:pPr>
    <w:rPr>
      <w:rFonts w:eastAsia="Times New Roman" w:cs="Times New Roman"/>
      <w:bCs/>
      <w:i w:val="0"/>
      <w:iCs w:val="0"/>
      <w:color w:val="800080"/>
      <w:kern w:val="28"/>
      <w:szCs w:val="20"/>
      <w:lang w:val="en-GB"/>
    </w:rPr>
  </w:style>
  <w:style w:type="character" w:styleId="Emphasis">
    <w:name w:val="Emphasis"/>
    <w:rsid w:val="00653735"/>
    <w:rPr>
      <w:i/>
      <w:iCs/>
    </w:rPr>
  </w:style>
  <w:style w:type="paragraph" w:styleId="Revision">
    <w:name w:val="Revision"/>
    <w:hidden/>
    <w:uiPriority w:val="99"/>
    <w:semiHidden/>
    <w:rsid w:val="00653735"/>
    <w:pPr>
      <w:spacing w:after="0" w:line="240" w:lineRule="auto"/>
    </w:pPr>
    <w:rPr>
      <w:rFonts w:ascii="Times New Roman" w:eastAsia="Times New Roman" w:hAnsi="Times New Roman" w:cs="Times New Roman"/>
      <w:sz w:val="26"/>
      <w:szCs w:val="20"/>
    </w:rPr>
  </w:style>
  <w:style w:type="character" w:styleId="CommentReference">
    <w:name w:val="annotation reference"/>
    <w:rsid w:val="00653735"/>
    <w:rPr>
      <w:sz w:val="16"/>
      <w:szCs w:val="16"/>
    </w:rPr>
  </w:style>
  <w:style w:type="paragraph" w:styleId="CommentText">
    <w:name w:val="annotation text"/>
    <w:basedOn w:val="Normal"/>
    <w:link w:val="CommentTextChar"/>
    <w:rsid w:val="00653735"/>
    <w:pPr>
      <w:spacing w:before="0" w:after="0" w:line="240" w:lineRule="auto"/>
      <w:ind w:firstLine="0"/>
    </w:pPr>
    <w:rPr>
      <w:rFonts w:eastAsia="Times New Roman" w:cs="Times New Roman"/>
      <w:sz w:val="20"/>
      <w:szCs w:val="20"/>
    </w:rPr>
  </w:style>
  <w:style w:type="character" w:customStyle="1" w:styleId="CommentTextChar">
    <w:name w:val="Comment Text Char"/>
    <w:basedOn w:val="DefaultParagraphFont"/>
    <w:link w:val="CommentText"/>
    <w:rsid w:val="0065373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653735"/>
    <w:rPr>
      <w:b/>
      <w:bCs/>
    </w:rPr>
  </w:style>
  <w:style w:type="character" w:customStyle="1" w:styleId="CommentSubjectChar">
    <w:name w:val="Comment Subject Char"/>
    <w:basedOn w:val="CommentTextChar"/>
    <w:link w:val="CommentSubject"/>
    <w:rsid w:val="00653735"/>
    <w:rPr>
      <w:rFonts w:ascii="Times New Roman" w:eastAsia="Times New Roman" w:hAnsi="Times New Roman" w:cs="Times New Roman"/>
      <w:b/>
      <w:bCs/>
      <w:sz w:val="20"/>
      <w:szCs w:val="20"/>
    </w:rPr>
  </w:style>
  <w:style w:type="paragraph" w:styleId="NoSpacing">
    <w:name w:val="No Spacing"/>
    <w:aliases w:val="No Spacing1,Văn Bản"/>
    <w:link w:val="NoSpacingChar"/>
    <w:rsid w:val="00653735"/>
    <w:pPr>
      <w:spacing w:after="0" w:line="240" w:lineRule="auto"/>
      <w:jc w:val="both"/>
    </w:pPr>
    <w:rPr>
      <w:rFonts w:ascii="Times New Roman" w:eastAsia="Times New Roman" w:hAnsi="Times New Roman" w:cs="Times New Roman"/>
      <w:sz w:val="28"/>
      <w:szCs w:val="20"/>
    </w:rPr>
  </w:style>
  <w:style w:type="paragraph" w:customStyle="1" w:styleId="CharCharCharCharCharChar">
    <w:name w:val="Char Char Char Char Char Char"/>
    <w:basedOn w:val="Normal"/>
    <w:rsid w:val="00653735"/>
    <w:pPr>
      <w:tabs>
        <w:tab w:val="num" w:pos="720"/>
      </w:tabs>
      <w:spacing w:before="100" w:beforeAutospacing="1" w:after="100" w:afterAutospacing="1" w:line="240" w:lineRule="auto"/>
      <w:ind w:left="697" w:hanging="357"/>
    </w:pPr>
    <w:rPr>
      <w:rFonts w:ascii="Arial" w:eastAsia="SimSun" w:hAnsi="Arial" w:cs="Arial"/>
      <w:b/>
      <w:bCs/>
      <w:i/>
      <w:iCs/>
      <w:sz w:val="24"/>
      <w:szCs w:val="24"/>
    </w:rPr>
  </w:style>
  <w:style w:type="paragraph" w:styleId="ListBullet2">
    <w:name w:val="List Bullet 2"/>
    <w:basedOn w:val="Normal"/>
    <w:autoRedefine/>
    <w:rsid w:val="00653735"/>
    <w:pPr>
      <w:spacing w:before="0" w:after="0" w:line="360" w:lineRule="auto"/>
      <w:ind w:firstLine="720"/>
      <w:jc w:val="both"/>
    </w:pPr>
    <w:rPr>
      <w:rFonts w:ascii=".VnTime" w:eastAsia="Times New Roman" w:hAnsi=".VnTime" w:cs=".VnTime"/>
      <w:color w:val="000000"/>
      <w:sz w:val="28"/>
      <w:szCs w:val="28"/>
    </w:rPr>
  </w:style>
  <w:style w:type="character" w:styleId="PlaceholderText">
    <w:name w:val="Placeholder Text"/>
    <w:uiPriority w:val="99"/>
    <w:semiHidden/>
    <w:rsid w:val="00653735"/>
    <w:rPr>
      <w:color w:val="808080"/>
    </w:rPr>
  </w:style>
  <w:style w:type="paragraph" w:customStyle="1" w:styleId="Normal12pt">
    <w:name w:val="Normal + 12 pt"/>
    <w:aliases w:val="Centered,Before:  0 pt"/>
    <w:basedOn w:val="Normal"/>
    <w:rsid w:val="00653735"/>
    <w:pPr>
      <w:spacing w:before="240" w:after="60"/>
      <w:ind w:firstLine="720"/>
      <w:jc w:val="center"/>
    </w:pPr>
    <w:rPr>
      <w:rFonts w:ascii=".VnTime" w:eastAsia="Times New Roman" w:hAnsi=".VnTime" w:cs="Times New Roman"/>
      <w:sz w:val="24"/>
      <w:szCs w:val="24"/>
    </w:rPr>
  </w:style>
  <w:style w:type="paragraph" w:customStyle="1" w:styleId="h5">
    <w:name w:val="h5"/>
    <w:basedOn w:val="Normal"/>
    <w:rsid w:val="00653735"/>
    <w:pPr>
      <w:spacing w:before="120" w:after="0"/>
      <w:ind w:firstLine="0"/>
      <w:jc w:val="both"/>
    </w:pPr>
    <w:rPr>
      <w:rFonts w:ascii=".VnTime" w:eastAsia="Times New Roman" w:hAnsi=".VnTime" w:cs="Times New Roman"/>
      <w:i/>
      <w:sz w:val="28"/>
      <w:szCs w:val="24"/>
      <w:u w:val="single"/>
    </w:rPr>
  </w:style>
  <w:style w:type="paragraph" w:customStyle="1" w:styleId="h6">
    <w:name w:val="h6"/>
    <w:basedOn w:val="h5"/>
    <w:rsid w:val="00653735"/>
    <w:rPr>
      <w:u w:val="none"/>
    </w:rPr>
  </w:style>
  <w:style w:type="paragraph" w:customStyle="1" w:styleId="StyleHeading2VnTimeH">
    <w:name w:val="Style Heading 2 + .VnTimeH"/>
    <w:basedOn w:val="Heading2"/>
    <w:link w:val="StyleHeading2VnTimeHChar"/>
    <w:rsid w:val="00653735"/>
    <w:pPr>
      <w:keepLines w:val="0"/>
      <w:numPr>
        <w:ilvl w:val="0"/>
        <w:numId w:val="0"/>
      </w:numPr>
      <w:spacing w:before="240" w:after="60"/>
      <w:ind w:left="720" w:hanging="720"/>
      <w:jc w:val="both"/>
    </w:pPr>
    <w:rPr>
      <w:rFonts w:ascii=".VnTimeH" w:eastAsia="Times New Roman" w:hAnsi=".VnTimeH" w:cs="Times New Roman"/>
      <w:bCs/>
      <w:i/>
      <w:iCs/>
      <w:sz w:val="28"/>
      <w:szCs w:val="20"/>
    </w:rPr>
  </w:style>
  <w:style w:type="character" w:customStyle="1" w:styleId="StyleHeading2VnTimeHChar">
    <w:name w:val="Style Heading 2 + .VnTimeH Char"/>
    <w:link w:val="StyleHeading2VnTimeH"/>
    <w:rsid w:val="00653735"/>
    <w:rPr>
      <w:rFonts w:ascii=".VnTimeH" w:eastAsia="Times New Roman" w:hAnsi=".VnTimeH" w:cs="Times New Roman"/>
      <w:b/>
      <w:bCs/>
      <w:i/>
      <w:iCs/>
      <w:sz w:val="28"/>
      <w:szCs w:val="20"/>
    </w:rPr>
  </w:style>
  <w:style w:type="paragraph" w:customStyle="1" w:styleId="StyleHeading3VnTimeH">
    <w:name w:val="Style Heading 3 + .VnTimeH"/>
    <w:basedOn w:val="Heading3"/>
    <w:rsid w:val="00653735"/>
    <w:pPr>
      <w:keepLines w:val="0"/>
      <w:spacing w:before="240" w:after="60"/>
      <w:ind w:left="720" w:hanging="720"/>
      <w:jc w:val="both"/>
    </w:pPr>
    <w:rPr>
      <w:rFonts w:ascii=".VnTimeH" w:eastAsia="Times New Roman" w:hAnsi=".VnTimeH" w:cs="Arial"/>
      <w:bCs/>
      <w:sz w:val="28"/>
      <w:szCs w:val="26"/>
    </w:rPr>
  </w:style>
  <w:style w:type="paragraph" w:customStyle="1" w:styleId="StyleHeading1VnHelvetInsH18pt">
    <w:name w:val="Style Heading 1 + .VnHelvetInsH 18 pt"/>
    <w:basedOn w:val="Heading1"/>
    <w:rsid w:val="00653735"/>
    <w:pPr>
      <w:keepLines w:val="0"/>
      <w:tabs>
        <w:tab w:val="num" w:pos="1080"/>
      </w:tabs>
      <w:spacing w:before="240" w:after="60"/>
      <w:ind w:left="432" w:hanging="432"/>
    </w:pPr>
    <w:rPr>
      <w:rFonts w:ascii=".VnArialH" w:eastAsia="Times New Roman" w:hAnsi=".VnArialH" w:cs="Arial"/>
      <w:bCs/>
      <w:kern w:val="32"/>
      <w:sz w:val="32"/>
    </w:rPr>
  </w:style>
  <w:style w:type="paragraph" w:styleId="BodyTextFirstIndent">
    <w:name w:val="Body Text First Indent"/>
    <w:basedOn w:val="BodyText"/>
    <w:link w:val="BodyTextFirstIndentChar"/>
    <w:uiPriority w:val="99"/>
    <w:unhideWhenUsed/>
    <w:rsid w:val="00653735"/>
    <w:pPr>
      <w:spacing w:after="120" w:line="300" w:lineRule="auto"/>
      <w:ind w:firstLine="360"/>
    </w:pPr>
    <w:rPr>
      <w:rFonts w:ascii=".VnTime" w:hAnsi=".VnTime"/>
      <w:sz w:val="28"/>
    </w:rPr>
  </w:style>
  <w:style w:type="character" w:customStyle="1" w:styleId="BodyTextFirstIndentChar">
    <w:name w:val="Body Text First Indent Char"/>
    <w:basedOn w:val="BodyTextChar1"/>
    <w:link w:val="BodyTextFirstIndent"/>
    <w:uiPriority w:val="99"/>
    <w:rsid w:val="00653735"/>
    <w:rPr>
      <w:rFonts w:ascii=".VnTime" w:hAnsi=".VnTime"/>
      <w:sz w:val="28"/>
    </w:rPr>
  </w:style>
  <w:style w:type="paragraph" w:customStyle="1" w:styleId="NoiDung">
    <w:name w:val="NoiDung"/>
    <w:basedOn w:val="Normal"/>
    <w:link w:val="NoiDungChar"/>
    <w:rsid w:val="00653735"/>
    <w:pPr>
      <w:tabs>
        <w:tab w:val="left" w:pos="425"/>
      </w:tabs>
      <w:spacing w:before="0" w:after="0" w:line="312" w:lineRule="auto"/>
      <w:ind w:firstLine="0"/>
      <w:jc w:val="both"/>
    </w:pPr>
    <w:rPr>
      <w:rFonts w:eastAsia="Times New Roman" w:cs="Times New Roman"/>
      <w:szCs w:val="24"/>
    </w:rPr>
  </w:style>
  <w:style w:type="character" w:customStyle="1" w:styleId="NoiDungChar">
    <w:name w:val="NoiDung Char"/>
    <w:link w:val="NoiDung"/>
    <w:rsid w:val="00653735"/>
    <w:rPr>
      <w:rFonts w:ascii="Times New Roman" w:eastAsia="Times New Roman" w:hAnsi="Times New Roman" w:cs="Times New Roman"/>
      <w:sz w:val="26"/>
      <w:szCs w:val="24"/>
    </w:rPr>
  </w:style>
  <w:style w:type="character" w:customStyle="1" w:styleId="texteital11">
    <w:name w:val="texte ital. 11"/>
    <w:rsid w:val="00653735"/>
    <w:rPr>
      <w:rFonts w:ascii="Helvetica" w:hAnsi="Helvetica"/>
      <w:i/>
      <w:sz w:val="22"/>
    </w:rPr>
  </w:style>
  <w:style w:type="numbering" w:styleId="ArticleSection">
    <w:name w:val="Outline List 3"/>
    <w:basedOn w:val="NoList"/>
    <w:rsid w:val="00653735"/>
    <w:pPr>
      <w:numPr>
        <w:numId w:val="7"/>
      </w:numPr>
    </w:pPr>
  </w:style>
  <w:style w:type="paragraph" w:customStyle="1" w:styleId="Doan">
    <w:name w:val="Doan"/>
    <w:basedOn w:val="Normal"/>
    <w:rsid w:val="00653735"/>
    <w:pPr>
      <w:tabs>
        <w:tab w:val="left" w:pos="720"/>
      </w:tabs>
      <w:spacing w:line="264" w:lineRule="auto"/>
      <w:ind w:firstLine="432"/>
      <w:jc w:val="both"/>
      <w:outlineLvl w:val="0"/>
    </w:pPr>
    <w:rPr>
      <w:rFonts w:eastAsia="Times New Roman" w:cs="Times New Roman"/>
      <w:color w:val="0000FF"/>
      <w:szCs w:val="24"/>
    </w:rPr>
  </w:style>
  <w:style w:type="character" w:styleId="EndnoteReference">
    <w:name w:val="endnote reference"/>
    <w:rsid w:val="00653735"/>
    <w:rPr>
      <w:vertAlign w:val="superscript"/>
    </w:rPr>
  </w:style>
  <w:style w:type="character" w:customStyle="1" w:styleId="dieuChar">
    <w:name w:val="dieu Char"/>
    <w:link w:val="dieu"/>
    <w:rsid w:val="00653735"/>
    <w:rPr>
      <w:b/>
      <w:color w:val="0000FF"/>
      <w:sz w:val="26"/>
    </w:rPr>
  </w:style>
  <w:style w:type="character" w:styleId="LineNumber">
    <w:name w:val="line number"/>
    <w:basedOn w:val="DefaultParagraphFont"/>
    <w:rsid w:val="00653735"/>
  </w:style>
  <w:style w:type="character" w:styleId="FootnoteReference">
    <w:name w:val="footnote reference"/>
    <w:rsid w:val="00653735"/>
    <w:rPr>
      <w:vertAlign w:val="superscript"/>
    </w:rPr>
  </w:style>
  <w:style w:type="paragraph" w:customStyle="1" w:styleId="Muc11">
    <w:name w:val="Muc 11"/>
    <w:basedOn w:val="Normal"/>
    <w:rsid w:val="00653735"/>
    <w:pPr>
      <w:spacing w:before="60" w:after="60" w:line="288" w:lineRule="auto"/>
      <w:ind w:firstLine="0"/>
      <w:jc w:val="both"/>
    </w:pPr>
    <w:rPr>
      <w:rFonts w:eastAsia="Times New Roman" w:cs="Times New Roman"/>
      <w:color w:val="0000FF"/>
      <w:szCs w:val="20"/>
      <w:lang w:val="en-GB"/>
    </w:rPr>
  </w:style>
  <w:style w:type="paragraph" w:customStyle="1" w:styleId="STT2">
    <w:name w:val="STT2"/>
    <w:basedOn w:val="Normal"/>
    <w:rsid w:val="00653735"/>
    <w:pPr>
      <w:widowControl w:val="0"/>
      <w:tabs>
        <w:tab w:val="left" w:pos="720"/>
      </w:tabs>
      <w:autoSpaceDE w:val="0"/>
      <w:autoSpaceDN w:val="0"/>
      <w:spacing w:before="60" w:after="60" w:line="240" w:lineRule="auto"/>
      <w:ind w:left="720" w:right="142" w:hanging="720"/>
      <w:jc w:val="both"/>
    </w:pPr>
    <w:rPr>
      <w:rFonts w:eastAsia="Times New Roman" w:cs="Times New Roman"/>
      <w:sz w:val="24"/>
      <w:szCs w:val="20"/>
      <w:lang w:val="fr-FR"/>
    </w:rPr>
  </w:style>
  <w:style w:type="paragraph" w:customStyle="1" w:styleId="DAUDONG3">
    <w:name w:val="DAUDONG3"/>
    <w:basedOn w:val="Normal"/>
    <w:rsid w:val="00653735"/>
    <w:pPr>
      <w:widowControl w:val="0"/>
      <w:autoSpaceDE w:val="0"/>
      <w:autoSpaceDN w:val="0"/>
      <w:spacing w:before="60" w:after="60" w:line="240" w:lineRule="auto"/>
      <w:ind w:left="360" w:right="144" w:firstLine="0"/>
      <w:jc w:val="both"/>
    </w:pPr>
    <w:rPr>
      <w:rFonts w:ascii="Tahoma" w:eastAsia="Times New Roman" w:hAnsi="Tahoma" w:cs="Times New Roman"/>
      <w:sz w:val="20"/>
      <w:szCs w:val="20"/>
    </w:rPr>
  </w:style>
  <w:style w:type="paragraph" w:customStyle="1" w:styleId="Muc10">
    <w:name w:val="Muc 1"/>
    <w:basedOn w:val="Normal"/>
    <w:rsid w:val="00653735"/>
    <w:pPr>
      <w:tabs>
        <w:tab w:val="num" w:pos="1080"/>
      </w:tabs>
      <w:spacing w:before="60" w:after="60" w:line="240" w:lineRule="auto"/>
      <w:ind w:left="567" w:hanging="567"/>
      <w:jc w:val="both"/>
    </w:pPr>
    <w:rPr>
      <w:rFonts w:eastAsia="Times New Roman" w:cs="Times New Roman"/>
      <w:b/>
      <w:color w:val="0000FF"/>
      <w:szCs w:val="20"/>
      <w:lang w:val="en-GB"/>
    </w:rPr>
  </w:style>
  <w:style w:type="paragraph" w:customStyle="1" w:styleId="DAUDONGB2">
    <w:name w:val="DAUDONGB2"/>
    <w:basedOn w:val="Normal"/>
    <w:rsid w:val="00653735"/>
    <w:pPr>
      <w:widowControl w:val="0"/>
      <w:autoSpaceDE w:val="0"/>
      <w:autoSpaceDN w:val="0"/>
      <w:spacing w:before="0" w:after="120" w:line="240" w:lineRule="auto"/>
      <w:ind w:left="720" w:firstLine="0"/>
      <w:jc w:val="both"/>
    </w:pPr>
    <w:rPr>
      <w:rFonts w:ascii="VNI-Helve" w:eastAsia="Times New Roman" w:hAnsi="VNI-Helve" w:cs="Times New Roman"/>
      <w:b/>
      <w:sz w:val="22"/>
      <w:szCs w:val="20"/>
    </w:rPr>
  </w:style>
  <w:style w:type="paragraph" w:customStyle="1" w:styleId="dieu">
    <w:name w:val="dieu"/>
    <w:basedOn w:val="Giua"/>
    <w:link w:val="dieuChar"/>
    <w:rsid w:val="00653735"/>
    <w:pPr>
      <w:ind w:firstLine="720"/>
      <w:jc w:val="left"/>
    </w:pPr>
    <w:rPr>
      <w:rFonts w:asciiTheme="minorHAnsi" w:eastAsiaTheme="minorHAnsi" w:hAnsiTheme="minorHAnsi" w:cstheme="minorBidi"/>
      <w:sz w:val="26"/>
      <w:szCs w:val="22"/>
    </w:rPr>
  </w:style>
  <w:style w:type="paragraph" w:customStyle="1" w:styleId="8">
    <w:name w:val="8"/>
    <w:basedOn w:val="Normal"/>
    <w:rsid w:val="00653735"/>
    <w:pPr>
      <w:spacing w:before="100" w:beforeAutospacing="1" w:after="100" w:afterAutospacing="1" w:line="240" w:lineRule="auto"/>
      <w:ind w:left="851" w:firstLine="0"/>
      <w:jc w:val="center"/>
    </w:pPr>
    <w:rPr>
      <w:rFonts w:ascii=".VnTimeH" w:eastAsia="Times New Roman" w:hAnsi=".VnTimeH" w:cs="Times New Roman"/>
      <w:b/>
      <w:sz w:val="28"/>
      <w:szCs w:val="20"/>
    </w:rPr>
  </w:style>
  <w:style w:type="paragraph" w:customStyle="1" w:styleId="N1">
    <w:name w:val="N1"/>
    <w:basedOn w:val="Heading2"/>
    <w:rsid w:val="00653735"/>
    <w:pPr>
      <w:keepLines w:val="0"/>
      <w:numPr>
        <w:ilvl w:val="0"/>
        <w:numId w:val="0"/>
      </w:numPr>
      <w:spacing w:before="0" w:after="0" w:line="360" w:lineRule="auto"/>
    </w:pPr>
    <w:rPr>
      <w:rFonts w:ascii=".VnSouthernH" w:eastAsia="Times New Roman" w:hAnsi=".VnSouthernH" w:cs="Times New Roman"/>
      <w:szCs w:val="20"/>
    </w:rPr>
  </w:style>
  <w:style w:type="paragraph" w:customStyle="1" w:styleId="0">
    <w:name w:val="0"/>
    <w:basedOn w:val="Normal"/>
    <w:rsid w:val="00653735"/>
    <w:pPr>
      <w:spacing w:before="0" w:after="0" w:line="240" w:lineRule="auto"/>
      <w:ind w:firstLine="0"/>
    </w:pPr>
    <w:rPr>
      <w:rFonts w:eastAsia="Times New Roman" w:cs="Times New Roman"/>
      <w:sz w:val="24"/>
      <w:szCs w:val="20"/>
    </w:rPr>
  </w:style>
  <w:style w:type="paragraph" w:customStyle="1" w:styleId="para1">
    <w:name w:val="pa ra"/>
    <w:basedOn w:val="Normal"/>
    <w:rsid w:val="00653735"/>
    <w:pPr>
      <w:spacing w:before="60" w:after="60" w:line="240" w:lineRule="auto"/>
      <w:ind w:left="1134" w:hanging="567"/>
      <w:jc w:val="both"/>
    </w:pPr>
    <w:rPr>
      <w:rFonts w:eastAsia="Times New Roman" w:cs="Times New Roman"/>
      <w:color w:val="0000FF"/>
      <w:szCs w:val="20"/>
      <w:lang w:val="en-GB"/>
    </w:rPr>
  </w:style>
  <w:style w:type="paragraph" w:customStyle="1" w:styleId="Indentofbody">
    <w:name w:val="Indent of body"/>
    <w:basedOn w:val="BodyTextIndent"/>
    <w:rsid w:val="00653735"/>
    <w:pPr>
      <w:widowControl w:val="0"/>
      <w:tabs>
        <w:tab w:val="left" w:pos="1683"/>
      </w:tabs>
      <w:spacing w:before="60" w:after="60"/>
      <w:ind w:left="1436" w:hanging="585"/>
    </w:pPr>
    <w:rPr>
      <w:snapToGrid w:val="0"/>
      <w:sz w:val="24"/>
    </w:rPr>
  </w:style>
  <w:style w:type="paragraph" w:customStyle="1" w:styleId="HOATHI9">
    <w:name w:val="HOATHI9"/>
    <w:basedOn w:val="Normal"/>
    <w:rsid w:val="00653735"/>
    <w:pPr>
      <w:widowControl w:val="0"/>
      <w:tabs>
        <w:tab w:val="left" w:pos="5812"/>
      </w:tabs>
      <w:autoSpaceDE w:val="0"/>
      <w:autoSpaceDN w:val="0"/>
      <w:spacing w:before="120" w:after="0" w:line="240" w:lineRule="auto"/>
      <w:ind w:left="1080" w:firstLine="0"/>
      <w:jc w:val="both"/>
    </w:pPr>
    <w:rPr>
      <w:rFonts w:ascii="VNI-Helve" w:eastAsia="Times New Roman" w:hAnsi="VNI-Helve" w:cs="Times New Roman"/>
      <w:sz w:val="22"/>
      <w:szCs w:val="20"/>
    </w:rPr>
  </w:style>
  <w:style w:type="paragraph" w:customStyle="1" w:styleId="Giua">
    <w:name w:val="Giua"/>
    <w:basedOn w:val="Normal"/>
    <w:rsid w:val="00653735"/>
    <w:pPr>
      <w:spacing w:before="0" w:after="120" w:line="240" w:lineRule="auto"/>
      <w:ind w:firstLine="0"/>
      <w:jc w:val="center"/>
    </w:pPr>
    <w:rPr>
      <w:rFonts w:eastAsia="Times New Roman" w:cs="Times New Roman"/>
      <w:b/>
      <w:color w:val="0000FF"/>
      <w:sz w:val="24"/>
      <w:szCs w:val="20"/>
    </w:rPr>
  </w:style>
  <w:style w:type="paragraph" w:customStyle="1" w:styleId="Aufzhl5">
    <w:name w:val="Aufzähl_5"/>
    <w:basedOn w:val="Aufzhl4"/>
    <w:rsid w:val="00653735"/>
    <w:pPr>
      <w:tabs>
        <w:tab w:val="clear" w:pos="284"/>
        <w:tab w:val="left" w:pos="720"/>
      </w:tabs>
      <w:ind w:left="454" w:hanging="284"/>
    </w:pPr>
  </w:style>
  <w:style w:type="paragraph" w:customStyle="1" w:styleId="STT5">
    <w:name w:val="STT5"/>
    <w:basedOn w:val="Normal"/>
    <w:rsid w:val="00653735"/>
    <w:pPr>
      <w:widowControl w:val="0"/>
      <w:autoSpaceDE w:val="0"/>
      <w:autoSpaceDN w:val="0"/>
      <w:spacing w:before="60" w:after="60" w:line="240" w:lineRule="auto"/>
      <w:ind w:firstLine="0"/>
      <w:jc w:val="both"/>
    </w:pPr>
    <w:rPr>
      <w:rFonts w:ascii="VNI-Helve" w:eastAsia="Times New Roman" w:hAnsi="VNI-Helve" w:cs="Times New Roman"/>
      <w:sz w:val="22"/>
      <w:szCs w:val="20"/>
    </w:rPr>
  </w:style>
  <w:style w:type="paragraph" w:customStyle="1" w:styleId="part">
    <w:name w:val="part"/>
    <w:basedOn w:val="Heading3"/>
    <w:rsid w:val="00653735"/>
    <w:pPr>
      <w:keepLines w:val="0"/>
      <w:numPr>
        <w:ilvl w:val="0"/>
        <w:numId w:val="0"/>
      </w:numPr>
      <w:tabs>
        <w:tab w:val="left" w:pos="0"/>
        <w:tab w:val="left" w:pos="1800"/>
      </w:tabs>
      <w:spacing w:before="0" w:after="0" w:line="240" w:lineRule="auto"/>
      <w:ind w:left="851" w:hanging="851"/>
      <w:jc w:val="center"/>
    </w:pPr>
    <w:rPr>
      <w:rFonts w:eastAsia="Times New Roman" w:cs="Times New Roman"/>
      <w:color w:val="0000FF"/>
      <w:sz w:val="36"/>
      <w:szCs w:val="20"/>
      <w:lang w:val="en-GB"/>
    </w:rPr>
  </w:style>
  <w:style w:type="paragraph" w:styleId="TableofFigures">
    <w:name w:val="table of figures"/>
    <w:basedOn w:val="Normal"/>
    <w:next w:val="Normal"/>
    <w:rsid w:val="00653735"/>
    <w:pPr>
      <w:spacing w:before="0" w:after="0" w:line="240" w:lineRule="auto"/>
      <w:ind w:left="520" w:hanging="520"/>
    </w:pPr>
    <w:rPr>
      <w:rFonts w:eastAsia="Times New Roman" w:cs="Times New Roman"/>
      <w:szCs w:val="20"/>
      <w:lang w:val="en-GB"/>
    </w:rPr>
  </w:style>
  <w:style w:type="paragraph" w:customStyle="1" w:styleId="Aufzhl4">
    <w:name w:val="Aufzähl_4"/>
    <w:basedOn w:val="Normal"/>
    <w:rsid w:val="00653735"/>
    <w:pPr>
      <w:tabs>
        <w:tab w:val="left" w:pos="284"/>
        <w:tab w:val="left" w:pos="1040"/>
      </w:tabs>
      <w:suppressAutoHyphens/>
      <w:spacing w:before="90" w:after="54" w:line="240" w:lineRule="auto"/>
      <w:ind w:left="680" w:firstLine="0"/>
    </w:pPr>
    <w:rPr>
      <w:rFonts w:eastAsia="Times New Roman" w:cs="Times New Roman"/>
      <w:sz w:val="24"/>
      <w:szCs w:val="20"/>
      <w:lang w:val="en-GB"/>
    </w:rPr>
  </w:style>
  <w:style w:type="paragraph" w:customStyle="1" w:styleId="HOATHI2">
    <w:name w:val="HOATHI2"/>
    <w:basedOn w:val="Normal"/>
    <w:rsid w:val="00653735"/>
    <w:pPr>
      <w:widowControl w:val="0"/>
      <w:tabs>
        <w:tab w:val="left" w:pos="2160"/>
      </w:tabs>
      <w:autoSpaceDE w:val="0"/>
      <w:autoSpaceDN w:val="0"/>
      <w:spacing w:before="60" w:after="60" w:line="240" w:lineRule="auto"/>
      <w:ind w:left="2160" w:hanging="720"/>
      <w:jc w:val="both"/>
    </w:pPr>
    <w:rPr>
      <w:rFonts w:ascii="VNI-Helve" w:eastAsia="Times New Roman" w:hAnsi="VNI-Helve" w:cs="Times New Roman"/>
      <w:sz w:val="22"/>
      <w:szCs w:val="20"/>
    </w:rPr>
  </w:style>
  <w:style w:type="paragraph" w:customStyle="1" w:styleId="Technical4">
    <w:name w:val="Technical 4"/>
    <w:rsid w:val="00653735"/>
    <w:pPr>
      <w:tabs>
        <w:tab w:val="left" w:pos="-720"/>
      </w:tabs>
      <w:suppressAutoHyphens/>
      <w:spacing w:after="0" w:line="240" w:lineRule="auto"/>
    </w:pPr>
    <w:rPr>
      <w:rFonts w:ascii="Courier" w:eastAsia="Times New Roman" w:hAnsi="Courier" w:cs="Times New Roman"/>
      <w:b/>
      <w:sz w:val="24"/>
      <w:szCs w:val="20"/>
    </w:rPr>
  </w:style>
  <w:style w:type="paragraph" w:customStyle="1" w:styleId="Document1">
    <w:name w:val="Document 1"/>
    <w:rsid w:val="00653735"/>
    <w:pPr>
      <w:keepNext/>
      <w:keepLines/>
      <w:tabs>
        <w:tab w:val="left" w:pos="-720"/>
      </w:tabs>
      <w:suppressAutoHyphens/>
      <w:spacing w:after="0" w:line="240" w:lineRule="auto"/>
    </w:pPr>
    <w:rPr>
      <w:rFonts w:ascii="Courier" w:eastAsia="Times New Roman" w:hAnsi="Courier" w:cs="Times New Roman"/>
      <w:sz w:val="24"/>
      <w:szCs w:val="20"/>
    </w:rPr>
  </w:style>
  <w:style w:type="paragraph" w:customStyle="1" w:styleId="CEN3">
    <w:name w:val="CEN3"/>
    <w:basedOn w:val="Normal"/>
    <w:rsid w:val="00653735"/>
    <w:pPr>
      <w:widowControl w:val="0"/>
      <w:autoSpaceDE w:val="0"/>
      <w:autoSpaceDN w:val="0"/>
      <w:spacing w:before="60" w:after="60" w:line="240" w:lineRule="auto"/>
      <w:ind w:firstLine="0"/>
      <w:jc w:val="center"/>
    </w:pPr>
    <w:rPr>
      <w:rFonts w:ascii="VNI-Helve-Condense" w:eastAsia="Times New Roman" w:hAnsi="VNI-Helve-Condense" w:cs="Times New Roman"/>
      <w:snapToGrid w:val="0"/>
      <w:sz w:val="20"/>
      <w:szCs w:val="20"/>
    </w:rPr>
  </w:style>
  <w:style w:type="paragraph" w:customStyle="1" w:styleId="IV1">
    <w:name w:val="IV.1"/>
    <w:basedOn w:val="Normal"/>
    <w:rsid w:val="00653735"/>
    <w:pPr>
      <w:tabs>
        <w:tab w:val="left" w:pos="360"/>
      </w:tabs>
      <w:spacing w:before="0" w:after="0" w:line="240" w:lineRule="auto"/>
      <w:ind w:left="340" w:hanging="340"/>
      <w:jc w:val="both"/>
    </w:pPr>
    <w:rPr>
      <w:rFonts w:ascii="VNI-Helve-Condense" w:eastAsia="Times New Roman" w:hAnsi="VNI-Helve-Condense" w:cs="Times New Roman"/>
      <w:sz w:val="22"/>
      <w:szCs w:val="20"/>
    </w:rPr>
  </w:style>
  <w:style w:type="paragraph" w:customStyle="1" w:styleId="DAUDONG">
    <w:name w:val="DAUDONG"/>
    <w:basedOn w:val="Normal"/>
    <w:rsid w:val="00653735"/>
    <w:pPr>
      <w:widowControl w:val="0"/>
      <w:autoSpaceDE w:val="0"/>
      <w:autoSpaceDN w:val="0"/>
      <w:spacing w:before="60" w:after="60" w:line="240" w:lineRule="auto"/>
      <w:ind w:firstLine="360"/>
      <w:jc w:val="both"/>
    </w:pPr>
    <w:rPr>
      <w:rFonts w:eastAsia="Times New Roman" w:cs="Times New Roman"/>
      <w:szCs w:val="20"/>
    </w:rPr>
  </w:style>
  <w:style w:type="paragraph" w:customStyle="1" w:styleId="HOATHI7">
    <w:name w:val="HOATHI7"/>
    <w:basedOn w:val="Normal"/>
    <w:rsid w:val="00653735"/>
    <w:pPr>
      <w:widowControl w:val="0"/>
      <w:tabs>
        <w:tab w:val="left" w:pos="5760"/>
      </w:tabs>
      <w:autoSpaceDE w:val="0"/>
      <w:autoSpaceDN w:val="0"/>
      <w:spacing w:before="120" w:after="60" w:line="240" w:lineRule="auto"/>
      <w:ind w:firstLine="0"/>
      <w:jc w:val="both"/>
    </w:pPr>
    <w:rPr>
      <w:rFonts w:eastAsia="Times New Roman" w:cs="Times New Roman"/>
      <w:szCs w:val="20"/>
    </w:rPr>
  </w:style>
  <w:style w:type="paragraph" w:customStyle="1" w:styleId="18">
    <w:name w:val="18"/>
    <w:basedOn w:val="Normal"/>
    <w:rsid w:val="00653735"/>
    <w:pPr>
      <w:spacing w:before="100" w:beforeAutospacing="1" w:after="100" w:afterAutospacing="1" w:line="240" w:lineRule="auto"/>
      <w:ind w:firstLine="0"/>
      <w:jc w:val="both"/>
    </w:pPr>
    <w:rPr>
      <w:rFonts w:ascii=".VnTime" w:eastAsia="Times New Roman" w:hAnsi=".VnTime" w:cs="Times New Roman"/>
      <w:sz w:val="28"/>
      <w:szCs w:val="20"/>
    </w:rPr>
  </w:style>
  <w:style w:type="paragraph" w:customStyle="1" w:styleId="NO">
    <w:name w:val="NO"/>
    <w:basedOn w:val="Heading3"/>
    <w:rsid w:val="00653735"/>
    <w:pPr>
      <w:keepNext w:val="0"/>
      <w:keepLines w:val="0"/>
      <w:pageBreakBefore/>
      <w:widowControl w:val="0"/>
      <w:numPr>
        <w:numId w:val="0"/>
      </w:numPr>
      <w:tabs>
        <w:tab w:val="left" w:pos="0"/>
        <w:tab w:val="left" w:pos="5579"/>
      </w:tabs>
      <w:spacing w:before="60" w:after="0" w:line="288" w:lineRule="auto"/>
      <w:ind w:right="74"/>
    </w:pPr>
    <w:rPr>
      <w:rFonts w:eastAsia="Times New Roman" w:cs="Times New Roman"/>
      <w:spacing w:val="-20"/>
      <w:kern w:val="28"/>
      <w:sz w:val="30"/>
      <w:szCs w:val="20"/>
      <w:lang w:val="en-GB"/>
    </w:rPr>
  </w:style>
  <w:style w:type="paragraph" w:customStyle="1" w:styleId="DAUDONG6">
    <w:name w:val="DAUDONG6"/>
    <w:basedOn w:val="Normal"/>
    <w:rsid w:val="00653735"/>
    <w:pPr>
      <w:widowControl w:val="0"/>
      <w:autoSpaceDE w:val="0"/>
      <w:autoSpaceDN w:val="0"/>
      <w:spacing w:before="60" w:after="60" w:line="240" w:lineRule="auto"/>
      <w:ind w:left="936" w:firstLine="0"/>
      <w:jc w:val="both"/>
    </w:pPr>
    <w:rPr>
      <w:rFonts w:ascii="Tahoma" w:eastAsia="Times New Roman" w:hAnsi="Tahoma" w:cs="Times New Roman"/>
      <w:sz w:val="20"/>
      <w:szCs w:val="20"/>
    </w:rPr>
  </w:style>
  <w:style w:type="paragraph" w:customStyle="1" w:styleId="16">
    <w:name w:val="16"/>
    <w:basedOn w:val="Normal"/>
    <w:rsid w:val="00653735"/>
    <w:pPr>
      <w:spacing w:before="100" w:beforeAutospacing="1" w:after="100" w:afterAutospacing="1" w:line="240" w:lineRule="auto"/>
      <w:ind w:firstLine="0"/>
      <w:jc w:val="center"/>
    </w:pPr>
    <w:rPr>
      <w:rFonts w:ascii=".VnTimeH" w:eastAsia="Times New Roman" w:hAnsi=".VnTimeH" w:cs="Times New Roman"/>
      <w:b/>
      <w:sz w:val="28"/>
      <w:szCs w:val="20"/>
    </w:rPr>
  </w:style>
  <w:style w:type="paragraph" w:customStyle="1" w:styleId="Indent10">
    <w:name w:val="Indent1"/>
    <w:basedOn w:val="Normal"/>
    <w:rsid w:val="00653735"/>
    <w:pPr>
      <w:tabs>
        <w:tab w:val="left" w:pos="1620"/>
        <w:tab w:val="left" w:pos="5040"/>
      </w:tabs>
      <w:spacing w:before="0" w:after="0" w:line="240" w:lineRule="auto"/>
      <w:ind w:left="5040" w:hanging="3906"/>
      <w:jc w:val="both"/>
    </w:pPr>
    <w:rPr>
      <w:rFonts w:ascii="VNI-Times" w:eastAsia="Times New Roman" w:hAnsi="VNI-Times" w:cs="Times New Roman"/>
      <w:snapToGrid w:val="0"/>
      <w:sz w:val="24"/>
      <w:szCs w:val="20"/>
    </w:rPr>
  </w:style>
  <w:style w:type="paragraph" w:customStyle="1" w:styleId="CharCharChar1CharCharCharCharCharCharCharCharCharChar">
    <w:name w:val="Char Char Char1 Char Char Char Char Char Char Char Char Char Char"/>
    <w:basedOn w:val="Normal"/>
    <w:semiHidden/>
    <w:rsid w:val="00653735"/>
    <w:pPr>
      <w:autoSpaceDE w:val="0"/>
      <w:autoSpaceDN w:val="0"/>
      <w:adjustRightInd w:val="0"/>
      <w:spacing w:before="120" w:after="160" w:line="240" w:lineRule="exact"/>
      <w:ind w:firstLine="0"/>
    </w:pPr>
    <w:rPr>
      <w:rFonts w:ascii="Verdana" w:eastAsia="MS Mincho" w:hAnsi="Verdana" w:cs="Verdana"/>
      <w:sz w:val="20"/>
      <w:szCs w:val="20"/>
    </w:rPr>
  </w:style>
  <w:style w:type="paragraph" w:customStyle="1" w:styleId="M">
    <w:name w:val="M"/>
    <w:basedOn w:val="Normal"/>
    <w:rsid w:val="00653735"/>
    <w:pPr>
      <w:spacing w:before="60" w:after="60" w:line="240" w:lineRule="auto"/>
      <w:ind w:firstLine="720"/>
      <w:jc w:val="both"/>
    </w:pPr>
    <w:rPr>
      <w:rFonts w:ascii=".VnTime" w:eastAsia="Times New Roman" w:hAnsi=".VnTime" w:cs="Times New Roman"/>
      <w:b/>
      <w:sz w:val="28"/>
      <w:szCs w:val="20"/>
    </w:rPr>
  </w:style>
  <w:style w:type="paragraph" w:customStyle="1" w:styleId="k">
    <w:name w:val="k"/>
    <w:basedOn w:val="BodyTextIndent"/>
    <w:rsid w:val="00653735"/>
    <w:pPr>
      <w:spacing w:before="60" w:after="60"/>
    </w:pPr>
    <w:rPr>
      <w:rFonts w:ascii=".VnTime" w:hAnsi=".VnTime"/>
      <w:sz w:val="28"/>
    </w:rPr>
  </w:style>
  <w:style w:type="paragraph" w:customStyle="1" w:styleId="2">
    <w:name w:val="2"/>
    <w:basedOn w:val="Normal"/>
    <w:rsid w:val="00653735"/>
    <w:pPr>
      <w:spacing w:before="120" w:after="120" w:line="240" w:lineRule="auto"/>
      <w:ind w:firstLine="0"/>
      <w:jc w:val="center"/>
    </w:pPr>
    <w:rPr>
      <w:rFonts w:ascii=".VnArialH" w:eastAsia="Times New Roman" w:hAnsi=".VnArialH" w:cs="Times New Roman"/>
      <w:b/>
      <w:color w:val="000000"/>
      <w:sz w:val="32"/>
      <w:szCs w:val="20"/>
      <w:lang w:val="en-GB"/>
    </w:rPr>
  </w:style>
  <w:style w:type="paragraph" w:customStyle="1" w:styleId="Tenvb">
    <w:name w:val="Tenvb"/>
    <w:basedOn w:val="Normal"/>
    <w:autoRedefine/>
    <w:rsid w:val="00653735"/>
    <w:pPr>
      <w:spacing w:before="120" w:after="120" w:line="240" w:lineRule="auto"/>
      <w:ind w:firstLine="0"/>
      <w:jc w:val="center"/>
    </w:pPr>
    <w:rPr>
      <w:rFonts w:eastAsia="Times New Roman" w:cs="Times New Roman"/>
      <w:b/>
      <w:color w:val="0000FF"/>
      <w:spacing w:val="26"/>
      <w:sz w:val="20"/>
      <w:szCs w:val="20"/>
    </w:rPr>
  </w:style>
  <w:style w:type="paragraph" w:customStyle="1" w:styleId="niu">
    <w:name w:val="n§iÒu"/>
    <w:basedOn w:val="Normal"/>
    <w:rsid w:val="00653735"/>
    <w:pPr>
      <w:spacing w:before="120" w:after="0" w:line="340" w:lineRule="exact"/>
      <w:ind w:firstLine="680"/>
    </w:pPr>
    <w:rPr>
      <w:rFonts w:ascii=".VnTime" w:eastAsia="Times New Roman" w:hAnsi=".VnTime" w:cs="Times New Roman"/>
      <w:b/>
      <w:sz w:val="28"/>
      <w:szCs w:val="28"/>
    </w:rPr>
  </w:style>
  <w:style w:type="paragraph" w:customStyle="1" w:styleId="xl24">
    <w:name w:val="xl24"/>
    <w:basedOn w:val="Normal"/>
    <w:rsid w:val="00653735"/>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VNI-Helve-Condense" w:eastAsia="Times New Roman" w:hAnsi="VNI-Helve-Condense" w:cs="Times New Roman"/>
      <w:sz w:val="24"/>
      <w:szCs w:val="24"/>
    </w:rPr>
  </w:style>
  <w:style w:type="paragraph" w:customStyle="1" w:styleId="Mau">
    <w:name w:val="Mau"/>
    <w:basedOn w:val="Heading4"/>
    <w:rsid w:val="00653735"/>
    <w:pPr>
      <w:keepLines w:val="0"/>
      <w:numPr>
        <w:ilvl w:val="0"/>
        <w:numId w:val="0"/>
      </w:numPr>
      <w:spacing w:before="0" w:after="120" w:line="240" w:lineRule="auto"/>
      <w:ind w:firstLine="567"/>
      <w:jc w:val="right"/>
    </w:pPr>
    <w:rPr>
      <w:rFonts w:ascii=".VnTime" w:eastAsia="Times New Roman" w:hAnsi=".VnTime" w:cs="Times New Roman"/>
      <w:bCs/>
      <w:i w:val="0"/>
      <w:iCs w:val="0"/>
      <w:sz w:val="28"/>
      <w:szCs w:val="28"/>
      <w:u w:val="single"/>
      <w:lang w:val="de-DE"/>
    </w:rPr>
  </w:style>
  <w:style w:type="paragraph" w:customStyle="1" w:styleId="xl25">
    <w:name w:val="xl25"/>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VnArialH" w:eastAsia="Times New Roman" w:hAnsi=".VnArialH" w:cs="Times New Roman"/>
      <w:b/>
      <w:bCs/>
      <w:spacing w:val="-4"/>
      <w:sz w:val="18"/>
      <w:szCs w:val="18"/>
    </w:rPr>
  </w:style>
  <w:style w:type="paragraph" w:customStyle="1" w:styleId="xl26">
    <w:name w:val="xl26"/>
    <w:basedOn w:val="Normal"/>
    <w:rsid w:val="00653735"/>
    <w:pPr>
      <w:pBdr>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eastAsia="Times New Roman" w:cs="Times New Roman"/>
      <w:spacing w:val="-4"/>
      <w:sz w:val="28"/>
      <w:szCs w:val="24"/>
    </w:rPr>
  </w:style>
  <w:style w:type="paragraph" w:customStyle="1" w:styleId="xl27">
    <w:name w:val="xl27"/>
    <w:basedOn w:val="Normal"/>
    <w:rsid w:val="00653735"/>
    <w:pPr>
      <w:pBdr>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eastAsia="Times New Roman" w:cs="Times New Roman"/>
      <w:spacing w:val="-4"/>
      <w:sz w:val="28"/>
      <w:szCs w:val="24"/>
    </w:rPr>
  </w:style>
  <w:style w:type="paragraph" w:customStyle="1" w:styleId="xl28">
    <w:name w:val="xl28"/>
    <w:basedOn w:val="Normal"/>
    <w:rsid w:val="0065373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pacing w:val="-4"/>
      <w:sz w:val="28"/>
      <w:szCs w:val="24"/>
    </w:rPr>
  </w:style>
  <w:style w:type="paragraph" w:customStyle="1" w:styleId="xl29">
    <w:name w:val="xl29"/>
    <w:basedOn w:val="Normal"/>
    <w:rsid w:val="00653735"/>
    <w:pPr>
      <w:pBdr>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eastAsia="Times New Roman" w:cs="Times New Roman"/>
      <w:spacing w:val="-4"/>
      <w:sz w:val="28"/>
      <w:szCs w:val="24"/>
    </w:rPr>
  </w:style>
  <w:style w:type="paragraph" w:customStyle="1" w:styleId="xl30">
    <w:name w:val="xl30"/>
    <w:basedOn w:val="Normal"/>
    <w:rsid w:val="00653735"/>
    <w:pPr>
      <w:pBdr>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eastAsia="Times New Roman" w:cs="Times New Roman"/>
      <w:spacing w:val="-4"/>
      <w:sz w:val="28"/>
      <w:szCs w:val="24"/>
    </w:rPr>
  </w:style>
  <w:style w:type="paragraph" w:customStyle="1" w:styleId="xl31">
    <w:name w:val="xl31"/>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VnArialH" w:eastAsia="Times New Roman" w:hAnsi=".VnArialH" w:cs="Times New Roman"/>
      <w:b/>
      <w:bCs/>
      <w:spacing w:val="-4"/>
      <w:sz w:val="18"/>
      <w:szCs w:val="18"/>
    </w:rPr>
  </w:style>
  <w:style w:type="paragraph" w:customStyle="1" w:styleId="xl32">
    <w:name w:val="xl32"/>
    <w:basedOn w:val="Normal"/>
    <w:rsid w:val="00653735"/>
    <w:pPr>
      <w:pBdr>
        <w:top w:val="single" w:sz="4" w:space="0" w:color="auto"/>
        <w:left w:val="single" w:sz="4" w:space="0" w:color="auto"/>
        <w:right w:val="single" w:sz="4" w:space="0" w:color="auto"/>
      </w:pBdr>
      <w:spacing w:before="100" w:beforeAutospacing="1" w:after="100" w:afterAutospacing="1" w:line="240" w:lineRule="auto"/>
      <w:ind w:firstLine="0"/>
      <w:textAlignment w:val="top"/>
    </w:pPr>
    <w:rPr>
      <w:rFonts w:eastAsia="Times New Roman" w:cs="Times New Roman"/>
      <w:spacing w:val="-4"/>
      <w:sz w:val="28"/>
      <w:szCs w:val="24"/>
    </w:rPr>
  </w:style>
  <w:style w:type="paragraph" w:customStyle="1" w:styleId="xl33">
    <w:name w:val="xl33"/>
    <w:basedOn w:val="Normal"/>
    <w:rsid w:val="00653735"/>
    <w:pPr>
      <w:pBdr>
        <w:top w:val="single" w:sz="4" w:space="0" w:color="auto"/>
        <w:left w:val="single" w:sz="4" w:space="0" w:color="auto"/>
        <w:right w:val="single" w:sz="4" w:space="0" w:color="auto"/>
      </w:pBdr>
      <w:spacing w:before="100" w:beforeAutospacing="1" w:after="100" w:afterAutospacing="1" w:line="240" w:lineRule="auto"/>
      <w:ind w:firstLine="0"/>
      <w:textAlignment w:val="top"/>
    </w:pPr>
    <w:rPr>
      <w:rFonts w:eastAsia="Times New Roman" w:cs="Times New Roman"/>
      <w:spacing w:val="-4"/>
      <w:sz w:val="28"/>
      <w:szCs w:val="24"/>
    </w:rPr>
  </w:style>
  <w:style w:type="paragraph" w:customStyle="1" w:styleId="xl35">
    <w:name w:val="xl35"/>
    <w:basedOn w:val="Normal"/>
    <w:rsid w:val="0065373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pacing w:val="-4"/>
      <w:sz w:val="28"/>
      <w:szCs w:val="24"/>
    </w:rPr>
  </w:style>
  <w:style w:type="paragraph" w:customStyle="1" w:styleId="xl36">
    <w:name w:val="xl36"/>
    <w:basedOn w:val="Normal"/>
    <w:rsid w:val="00653735"/>
    <w:pPr>
      <w:pBdr>
        <w:top w:val="single" w:sz="4" w:space="0" w:color="auto"/>
        <w:left w:val="single" w:sz="4" w:space="0" w:color="auto"/>
        <w:right w:val="single" w:sz="4" w:space="0" w:color="auto"/>
      </w:pBdr>
      <w:spacing w:before="100" w:beforeAutospacing="1" w:after="100" w:afterAutospacing="1" w:line="240" w:lineRule="auto"/>
      <w:ind w:firstLine="0"/>
      <w:textAlignment w:val="top"/>
    </w:pPr>
    <w:rPr>
      <w:rFonts w:eastAsia="Times New Roman" w:cs="Times New Roman"/>
      <w:spacing w:val="-4"/>
      <w:sz w:val="28"/>
      <w:szCs w:val="24"/>
    </w:rPr>
  </w:style>
  <w:style w:type="paragraph" w:customStyle="1" w:styleId="xl37">
    <w:name w:val="xl37"/>
    <w:basedOn w:val="Normal"/>
    <w:rsid w:val="00653735"/>
    <w:pPr>
      <w:pBdr>
        <w:left w:val="single" w:sz="4" w:space="0" w:color="auto"/>
        <w:right w:val="single" w:sz="4" w:space="0" w:color="auto"/>
      </w:pBdr>
      <w:spacing w:before="100" w:beforeAutospacing="1" w:after="100" w:afterAutospacing="1" w:line="240" w:lineRule="auto"/>
      <w:ind w:firstLine="0"/>
      <w:textAlignment w:val="top"/>
    </w:pPr>
    <w:rPr>
      <w:rFonts w:eastAsia="Times New Roman" w:cs="Times New Roman"/>
      <w:spacing w:val="-4"/>
      <w:sz w:val="28"/>
      <w:szCs w:val="24"/>
    </w:rPr>
  </w:style>
  <w:style w:type="paragraph" w:customStyle="1" w:styleId="xl38">
    <w:name w:val="xl38"/>
    <w:basedOn w:val="Normal"/>
    <w:rsid w:val="00653735"/>
    <w:pPr>
      <w:pBdr>
        <w:left w:val="single" w:sz="4" w:space="0" w:color="auto"/>
        <w:right w:val="single" w:sz="4" w:space="0" w:color="auto"/>
      </w:pBdr>
      <w:spacing w:before="100" w:beforeAutospacing="1" w:after="100" w:afterAutospacing="1" w:line="240" w:lineRule="auto"/>
      <w:ind w:firstLine="0"/>
      <w:textAlignment w:val="top"/>
    </w:pPr>
    <w:rPr>
      <w:rFonts w:eastAsia="Times New Roman" w:cs="Times New Roman"/>
      <w:spacing w:val="-4"/>
      <w:sz w:val="28"/>
      <w:szCs w:val="24"/>
    </w:rPr>
  </w:style>
  <w:style w:type="paragraph" w:customStyle="1" w:styleId="xl39">
    <w:name w:val="xl39"/>
    <w:basedOn w:val="Normal"/>
    <w:rsid w:val="00653735"/>
    <w:pPr>
      <w:pBdr>
        <w:left w:val="single" w:sz="4" w:space="0" w:color="auto"/>
        <w:right w:val="single" w:sz="4" w:space="0" w:color="auto"/>
      </w:pBdr>
      <w:spacing w:before="100" w:beforeAutospacing="1" w:after="100" w:afterAutospacing="1" w:line="240" w:lineRule="auto"/>
      <w:ind w:firstLine="0"/>
      <w:textAlignment w:val="top"/>
    </w:pPr>
    <w:rPr>
      <w:rFonts w:eastAsia="Times New Roman" w:cs="Times New Roman"/>
      <w:spacing w:val="-4"/>
      <w:sz w:val="28"/>
      <w:szCs w:val="24"/>
    </w:rPr>
  </w:style>
  <w:style w:type="paragraph" w:customStyle="1" w:styleId="xl40">
    <w:name w:val="xl40"/>
    <w:basedOn w:val="Normal"/>
    <w:rsid w:val="00653735"/>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b/>
      <w:bCs/>
      <w:i/>
      <w:iCs/>
      <w:spacing w:val="-4"/>
      <w:sz w:val="28"/>
      <w:szCs w:val="24"/>
    </w:rPr>
  </w:style>
  <w:style w:type="paragraph" w:customStyle="1" w:styleId="xl41">
    <w:name w:val="xl41"/>
    <w:basedOn w:val="Normal"/>
    <w:rsid w:val="00653735"/>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pacing w:val="-4"/>
      <w:sz w:val="28"/>
      <w:szCs w:val="24"/>
    </w:rPr>
  </w:style>
  <w:style w:type="paragraph" w:customStyle="1" w:styleId="xl42">
    <w:name w:val="xl42"/>
    <w:basedOn w:val="Normal"/>
    <w:rsid w:val="00653735"/>
    <w:pPr>
      <w:pBdr>
        <w:left w:val="single" w:sz="4" w:space="0" w:color="auto"/>
        <w:right w:val="single" w:sz="4" w:space="0" w:color="auto"/>
      </w:pBdr>
      <w:spacing w:before="100" w:beforeAutospacing="1" w:after="100" w:afterAutospacing="1" w:line="240" w:lineRule="auto"/>
      <w:ind w:firstLine="0"/>
      <w:textAlignment w:val="top"/>
    </w:pPr>
    <w:rPr>
      <w:rFonts w:eastAsia="Times New Roman" w:cs="Times New Roman"/>
      <w:spacing w:val="-4"/>
      <w:sz w:val="28"/>
      <w:szCs w:val="24"/>
    </w:rPr>
  </w:style>
  <w:style w:type="paragraph" w:customStyle="1" w:styleId="xl43">
    <w:name w:val="xl43"/>
    <w:basedOn w:val="Normal"/>
    <w:rsid w:val="00653735"/>
    <w:pPr>
      <w:pBdr>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eastAsia="Times New Roman" w:cs="Times New Roman"/>
      <w:spacing w:val="-4"/>
      <w:sz w:val="28"/>
      <w:szCs w:val="24"/>
    </w:rPr>
  </w:style>
  <w:style w:type="paragraph" w:customStyle="1" w:styleId="xl44">
    <w:name w:val="xl44"/>
    <w:basedOn w:val="Normal"/>
    <w:rsid w:val="00653735"/>
    <w:pPr>
      <w:pBdr>
        <w:top w:val="single" w:sz="4" w:space="0" w:color="auto"/>
        <w:left w:val="single" w:sz="4" w:space="0" w:color="auto"/>
        <w:right w:val="single" w:sz="4" w:space="0" w:color="auto"/>
      </w:pBdr>
      <w:spacing w:before="100" w:beforeAutospacing="1" w:after="100" w:afterAutospacing="1" w:line="240" w:lineRule="auto"/>
      <w:ind w:firstLine="0"/>
      <w:textAlignment w:val="top"/>
    </w:pPr>
    <w:rPr>
      <w:rFonts w:eastAsia="Times New Roman" w:cs="Times New Roman"/>
      <w:spacing w:val="-4"/>
      <w:sz w:val="28"/>
      <w:szCs w:val="24"/>
    </w:rPr>
  </w:style>
  <w:style w:type="paragraph" w:customStyle="1" w:styleId="xl45">
    <w:name w:val="xl45"/>
    <w:basedOn w:val="Normal"/>
    <w:rsid w:val="00653735"/>
    <w:pPr>
      <w:pBdr>
        <w:left w:val="single" w:sz="4" w:space="0" w:color="auto"/>
        <w:right w:val="single" w:sz="4" w:space="0" w:color="auto"/>
      </w:pBdr>
      <w:spacing w:before="100" w:beforeAutospacing="1" w:after="100" w:afterAutospacing="1" w:line="240" w:lineRule="auto"/>
      <w:ind w:firstLine="0"/>
      <w:textAlignment w:val="top"/>
    </w:pPr>
    <w:rPr>
      <w:rFonts w:eastAsia="Times New Roman" w:cs="Times New Roman"/>
      <w:spacing w:val="-4"/>
      <w:sz w:val="28"/>
      <w:szCs w:val="24"/>
    </w:rPr>
  </w:style>
  <w:style w:type="paragraph" w:customStyle="1" w:styleId="xl46">
    <w:name w:val="xl46"/>
    <w:basedOn w:val="Normal"/>
    <w:rsid w:val="00653735"/>
    <w:pPr>
      <w:pBdr>
        <w:top w:val="single" w:sz="4" w:space="0" w:color="auto"/>
        <w:left w:val="single" w:sz="4" w:space="0" w:color="auto"/>
        <w:right w:val="single" w:sz="4" w:space="0" w:color="auto"/>
      </w:pBdr>
      <w:spacing w:before="100" w:beforeAutospacing="1" w:after="100" w:afterAutospacing="1" w:line="240" w:lineRule="auto"/>
      <w:ind w:firstLine="0"/>
      <w:textAlignment w:val="top"/>
    </w:pPr>
    <w:rPr>
      <w:rFonts w:eastAsia="Times New Roman" w:cs="Times New Roman"/>
      <w:b/>
      <w:bCs/>
      <w:spacing w:val="-4"/>
      <w:sz w:val="28"/>
      <w:szCs w:val="24"/>
    </w:rPr>
  </w:style>
  <w:style w:type="paragraph" w:customStyle="1" w:styleId="h2">
    <w:name w:val="h2"/>
    <w:basedOn w:val="Normal"/>
    <w:rsid w:val="00653735"/>
    <w:pPr>
      <w:spacing w:before="120" w:after="0" w:line="288" w:lineRule="auto"/>
      <w:ind w:firstLine="0"/>
      <w:jc w:val="both"/>
    </w:pPr>
    <w:rPr>
      <w:rFonts w:ascii=".VnTime" w:eastAsia="Times New Roman" w:hAnsi=".VnTime" w:cs="Times New Roman"/>
      <w:bCs/>
      <w:spacing w:val="-4"/>
      <w:sz w:val="28"/>
      <w:szCs w:val="28"/>
    </w:rPr>
  </w:style>
  <w:style w:type="paragraph" w:customStyle="1" w:styleId="abc">
    <w:name w:val="abc"/>
    <w:basedOn w:val="Normal"/>
    <w:rsid w:val="00653735"/>
    <w:pPr>
      <w:spacing w:before="0" w:after="0" w:line="240" w:lineRule="auto"/>
      <w:ind w:firstLine="0"/>
    </w:pPr>
    <w:rPr>
      <w:rFonts w:ascii=".VnTime" w:eastAsia="Times New Roman" w:hAnsi=".VnTime" w:cs="Times New Roman"/>
      <w:sz w:val="24"/>
      <w:szCs w:val="20"/>
    </w:rPr>
  </w:style>
  <w:style w:type="paragraph" w:customStyle="1" w:styleId="CD-N1">
    <w:name w:val="CD - N1"/>
    <w:basedOn w:val="Normal"/>
    <w:link w:val="CD-N1Char"/>
    <w:rsid w:val="00653735"/>
    <w:pPr>
      <w:tabs>
        <w:tab w:val="left" w:pos="567"/>
      </w:tabs>
      <w:spacing w:before="0" w:after="60" w:line="240" w:lineRule="auto"/>
      <w:ind w:firstLine="680"/>
      <w:jc w:val="both"/>
    </w:pPr>
    <w:rPr>
      <w:rFonts w:ascii="Arial" w:eastAsia="Times New Roman" w:hAnsi="Arial" w:cs="Times New Roman"/>
      <w:sz w:val="22"/>
      <w:lang w:val="de-DE"/>
    </w:rPr>
  </w:style>
  <w:style w:type="character" w:customStyle="1" w:styleId="CD-N1Char">
    <w:name w:val="CD - N1 Char"/>
    <w:link w:val="CD-N1"/>
    <w:rsid w:val="00653735"/>
    <w:rPr>
      <w:rFonts w:ascii="Arial" w:eastAsia="Times New Roman" w:hAnsi="Arial" w:cs="Times New Roman"/>
      <w:lang w:val="de-DE"/>
    </w:rPr>
  </w:style>
  <w:style w:type="paragraph" w:customStyle="1" w:styleId="bulletalpha">
    <w:name w:val="bulletalpha"/>
    <w:basedOn w:val="Normal"/>
    <w:autoRedefine/>
    <w:rsid w:val="00653735"/>
    <w:pPr>
      <w:numPr>
        <w:numId w:val="8"/>
      </w:numPr>
      <w:spacing w:before="60" w:after="60" w:line="240" w:lineRule="auto"/>
      <w:jc w:val="center"/>
    </w:pPr>
    <w:rPr>
      <w:rFonts w:eastAsia="Times New Roman" w:cs="Times New Roman"/>
      <w:szCs w:val="20"/>
      <w:lang w:val="en-GB"/>
    </w:rPr>
  </w:style>
  <w:style w:type="paragraph" w:customStyle="1" w:styleId="C21">
    <w:name w:val="C21"/>
    <w:basedOn w:val="Normal"/>
    <w:rsid w:val="00653735"/>
    <w:pPr>
      <w:numPr>
        <w:numId w:val="9"/>
      </w:numPr>
      <w:spacing w:before="0" w:after="0" w:line="240" w:lineRule="auto"/>
      <w:jc w:val="both"/>
    </w:pPr>
    <w:rPr>
      <w:rFonts w:eastAsia="Times New Roman" w:cs="Times New Roman"/>
      <w:b/>
      <w:bCs/>
      <w:i/>
      <w:sz w:val="28"/>
      <w:szCs w:val="28"/>
      <w:u w:val="single"/>
    </w:rPr>
  </w:style>
  <w:style w:type="numbering" w:customStyle="1" w:styleId="CurrentList11">
    <w:name w:val="Current List11"/>
    <w:rsid w:val="00653735"/>
    <w:pPr>
      <w:numPr>
        <w:numId w:val="9"/>
      </w:numPr>
    </w:pPr>
  </w:style>
  <w:style w:type="character" w:customStyle="1" w:styleId="apple-converted-space">
    <w:name w:val="apple-converted-space"/>
    <w:basedOn w:val="DefaultParagraphFont"/>
    <w:rsid w:val="00653735"/>
  </w:style>
  <w:style w:type="character" w:styleId="Strong">
    <w:name w:val="Strong"/>
    <w:uiPriority w:val="22"/>
    <w:qFormat/>
    <w:rsid w:val="00653735"/>
    <w:rPr>
      <w:b/>
      <w:bCs/>
    </w:rPr>
  </w:style>
  <w:style w:type="paragraph" w:customStyle="1" w:styleId="CharChar">
    <w:name w:val="Char Char"/>
    <w:basedOn w:val="Normal"/>
    <w:rsid w:val="00653735"/>
    <w:pPr>
      <w:spacing w:before="0" w:after="160" w:line="240" w:lineRule="exact"/>
      <w:ind w:firstLine="0"/>
    </w:pPr>
    <w:rPr>
      <w:rFonts w:ascii="Verdana" w:eastAsia="Times New Roman" w:hAnsi="Verdana" w:cs="Times New Roman"/>
      <w:sz w:val="20"/>
      <w:szCs w:val="20"/>
    </w:rPr>
  </w:style>
  <w:style w:type="paragraph" w:customStyle="1" w:styleId="C61">
    <w:name w:val="C61"/>
    <w:basedOn w:val="Normal"/>
    <w:rsid w:val="00653735"/>
    <w:pPr>
      <w:numPr>
        <w:numId w:val="10"/>
      </w:numPr>
      <w:spacing w:before="0" w:after="0" w:line="240" w:lineRule="auto"/>
      <w:jc w:val="both"/>
    </w:pPr>
    <w:rPr>
      <w:rFonts w:eastAsia="Times New Roman" w:cs="Times New Roman"/>
      <w:b/>
      <w:bCs/>
      <w:i/>
      <w:iCs/>
      <w:sz w:val="28"/>
      <w:szCs w:val="28"/>
      <w:u w:val="single"/>
    </w:rPr>
  </w:style>
  <w:style w:type="paragraph" w:customStyle="1" w:styleId="CharChar8">
    <w:name w:val="Char Char8"/>
    <w:basedOn w:val="Normal"/>
    <w:rsid w:val="00653735"/>
    <w:pPr>
      <w:widowControl w:val="0"/>
      <w:snapToGrid w:val="0"/>
      <w:spacing w:before="0" w:after="0" w:line="360" w:lineRule="auto"/>
      <w:ind w:firstLineChars="200" w:firstLine="200"/>
      <w:jc w:val="both"/>
    </w:pPr>
    <w:rPr>
      <w:rFonts w:eastAsia="FangSong_GB2312" w:cs="Times New Roman"/>
      <w:bCs/>
      <w:kern w:val="2"/>
      <w:sz w:val="24"/>
      <w:szCs w:val="24"/>
      <w:lang w:eastAsia="zh-CN"/>
    </w:rPr>
  </w:style>
  <w:style w:type="character" w:customStyle="1" w:styleId="Heading2Char1">
    <w:name w:val="Heading 2 Char1"/>
    <w:aliases w:val="Heading 2 Char Char,cac dong so ke la ma Char,Heading 2_MucCap1 Char,dau muc Char,(suindext) Char,Title Header2 Char,BVI2 Char,Heading 2-BVI Char,RepHead2 Char Char,RepHead2 Char1,tuan2 Char,l2 Char,H2 Char,HeadB Char,(Ctrl+2) Char"/>
    <w:rsid w:val="00653735"/>
    <w:rPr>
      <w:b/>
      <w:color w:val="003300"/>
      <w:sz w:val="26"/>
    </w:rPr>
  </w:style>
  <w:style w:type="paragraph" w:styleId="ListBullet5">
    <w:name w:val="List Bullet 5"/>
    <w:basedOn w:val="Normal"/>
    <w:rsid w:val="00653735"/>
    <w:pPr>
      <w:numPr>
        <w:numId w:val="11"/>
      </w:numPr>
      <w:spacing w:before="0" w:after="0" w:line="240" w:lineRule="auto"/>
    </w:pPr>
    <w:rPr>
      <w:rFonts w:eastAsia="Times New Roman" w:cs="Times New Roman"/>
      <w:szCs w:val="20"/>
    </w:rPr>
  </w:style>
  <w:style w:type="paragraph" w:customStyle="1" w:styleId="msonormal0">
    <w:name w:val="msonormal"/>
    <w:basedOn w:val="Normal"/>
    <w:rsid w:val="00653735"/>
    <w:pPr>
      <w:spacing w:before="100" w:beforeAutospacing="1" w:after="100" w:afterAutospacing="1" w:line="240" w:lineRule="auto"/>
      <w:ind w:firstLine="0"/>
    </w:pPr>
    <w:rPr>
      <w:rFonts w:eastAsia="Times New Roman" w:cs="Times New Roman"/>
      <w:sz w:val="24"/>
      <w:szCs w:val="24"/>
    </w:rPr>
  </w:style>
  <w:style w:type="paragraph" w:customStyle="1" w:styleId="xl66">
    <w:name w:val="xl66"/>
    <w:basedOn w:val="Normal"/>
    <w:rsid w:val="00653735"/>
    <w:pPr>
      <w:spacing w:before="100" w:beforeAutospacing="1" w:after="100" w:afterAutospacing="1" w:line="240" w:lineRule="auto"/>
      <w:ind w:firstLine="0"/>
      <w:textAlignment w:val="center"/>
    </w:pPr>
    <w:rPr>
      <w:rFonts w:eastAsia="Times New Roman" w:cs="Times New Roman"/>
      <w:sz w:val="24"/>
      <w:szCs w:val="24"/>
    </w:rPr>
  </w:style>
  <w:style w:type="paragraph" w:customStyle="1" w:styleId="xl67">
    <w:name w:val="xl67"/>
    <w:basedOn w:val="Normal"/>
    <w:rsid w:val="00653735"/>
    <w:pPr>
      <w:spacing w:before="100" w:beforeAutospacing="1" w:after="100" w:afterAutospacing="1" w:line="240" w:lineRule="auto"/>
      <w:ind w:firstLine="0"/>
    </w:pPr>
    <w:rPr>
      <w:rFonts w:eastAsia="Times New Roman" w:cs="Times New Roman"/>
      <w:sz w:val="24"/>
      <w:szCs w:val="24"/>
    </w:rPr>
  </w:style>
  <w:style w:type="paragraph" w:customStyle="1" w:styleId="xl68">
    <w:name w:val="xl68"/>
    <w:basedOn w:val="Normal"/>
    <w:rsid w:val="00653735"/>
    <w:pPr>
      <w:spacing w:before="100" w:beforeAutospacing="1" w:after="100" w:afterAutospacing="1" w:line="240" w:lineRule="auto"/>
      <w:ind w:firstLine="0"/>
    </w:pPr>
    <w:rPr>
      <w:rFonts w:eastAsia="Times New Roman" w:cs="Times New Roman"/>
      <w:b/>
      <w:bCs/>
      <w:sz w:val="24"/>
      <w:szCs w:val="24"/>
    </w:rPr>
  </w:style>
  <w:style w:type="paragraph" w:customStyle="1" w:styleId="xl69">
    <w:name w:val="xl69"/>
    <w:basedOn w:val="Normal"/>
    <w:rsid w:val="00653735"/>
    <w:pPr>
      <w:spacing w:before="100" w:beforeAutospacing="1" w:after="100" w:afterAutospacing="1" w:line="240" w:lineRule="auto"/>
      <w:ind w:firstLine="0"/>
      <w:textAlignment w:val="center"/>
    </w:pPr>
    <w:rPr>
      <w:rFonts w:eastAsia="Times New Roman" w:cs="Times New Roman"/>
      <w:b/>
      <w:bCs/>
      <w:sz w:val="24"/>
      <w:szCs w:val="24"/>
    </w:rPr>
  </w:style>
  <w:style w:type="paragraph" w:customStyle="1" w:styleId="xl70">
    <w:name w:val="xl70"/>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71">
    <w:name w:val="xl71"/>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rPr>
  </w:style>
  <w:style w:type="paragraph" w:customStyle="1" w:styleId="xl72">
    <w:name w:val="xl72"/>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0"/>
      <w:szCs w:val="20"/>
    </w:rPr>
  </w:style>
  <w:style w:type="paragraph" w:customStyle="1" w:styleId="xl73">
    <w:name w:val="xl73"/>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0"/>
      <w:szCs w:val="20"/>
    </w:rPr>
  </w:style>
  <w:style w:type="paragraph" w:customStyle="1" w:styleId="xl74">
    <w:name w:val="xl74"/>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rPr>
  </w:style>
  <w:style w:type="paragraph" w:customStyle="1" w:styleId="xl75">
    <w:name w:val="xl75"/>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76">
    <w:name w:val="xl76"/>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both"/>
      <w:textAlignment w:val="center"/>
    </w:pPr>
    <w:rPr>
      <w:rFonts w:eastAsia="Times New Roman" w:cs="Times New Roman"/>
      <w:sz w:val="20"/>
      <w:szCs w:val="20"/>
    </w:rPr>
  </w:style>
  <w:style w:type="paragraph" w:customStyle="1" w:styleId="xl78">
    <w:name w:val="xl78"/>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0"/>
      <w:szCs w:val="20"/>
    </w:rPr>
  </w:style>
  <w:style w:type="paragraph" w:customStyle="1" w:styleId="xl79">
    <w:name w:val="xl79"/>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0"/>
      <w:szCs w:val="20"/>
    </w:rPr>
  </w:style>
  <w:style w:type="paragraph" w:customStyle="1" w:styleId="xl80">
    <w:name w:val="xl80"/>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rPr>
  </w:style>
  <w:style w:type="paragraph" w:customStyle="1" w:styleId="xl81">
    <w:name w:val="xl81"/>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eastAsia="Times New Roman" w:cs="Times New Roman"/>
      <w:sz w:val="20"/>
      <w:szCs w:val="20"/>
    </w:rPr>
  </w:style>
  <w:style w:type="paragraph" w:customStyle="1" w:styleId="xl83">
    <w:name w:val="xl83"/>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84">
    <w:name w:val="xl84"/>
    <w:basedOn w:val="Normal"/>
    <w:rsid w:val="00653735"/>
    <w:pPr>
      <w:spacing w:before="100" w:beforeAutospacing="1" w:after="100" w:afterAutospacing="1" w:line="240" w:lineRule="auto"/>
      <w:ind w:firstLine="0"/>
      <w:jc w:val="center"/>
    </w:pPr>
    <w:rPr>
      <w:rFonts w:eastAsia="Times New Roman" w:cs="Times New Roman"/>
      <w:sz w:val="20"/>
      <w:szCs w:val="20"/>
    </w:rPr>
  </w:style>
  <w:style w:type="paragraph" w:customStyle="1" w:styleId="xl85">
    <w:name w:val="xl85"/>
    <w:basedOn w:val="Normal"/>
    <w:rsid w:val="00653735"/>
    <w:pPr>
      <w:spacing w:before="100" w:beforeAutospacing="1" w:after="100" w:afterAutospacing="1" w:line="240" w:lineRule="auto"/>
      <w:ind w:firstLine="0"/>
    </w:pPr>
    <w:rPr>
      <w:rFonts w:eastAsia="Times New Roman" w:cs="Times New Roman"/>
      <w:sz w:val="20"/>
      <w:szCs w:val="20"/>
    </w:rPr>
  </w:style>
  <w:style w:type="character" w:customStyle="1" w:styleId="NoSpacingChar">
    <w:name w:val="No Spacing Char"/>
    <w:aliases w:val="No Spacing1 Char,Văn Bản Char"/>
    <w:link w:val="NoSpacing"/>
    <w:locked/>
    <w:rsid w:val="00653735"/>
    <w:rPr>
      <w:rFonts w:ascii="Times New Roman" w:eastAsia="Times New Roman" w:hAnsi="Times New Roman" w:cs="Times New Roman"/>
      <w:sz w:val="28"/>
      <w:szCs w:val="20"/>
    </w:rPr>
  </w:style>
  <w:style w:type="paragraph" w:customStyle="1" w:styleId="CHUONG">
    <w:name w:val="!CHUONG"/>
    <w:basedOn w:val="Normal"/>
    <w:next w:val="Normal"/>
    <w:link w:val="CHUONGChar"/>
    <w:qFormat/>
    <w:rsid w:val="006B55E4"/>
    <w:pPr>
      <w:keepNext/>
      <w:numPr>
        <w:numId w:val="12"/>
      </w:numPr>
      <w:suppressAutoHyphens/>
      <w:spacing w:before="80" w:after="80"/>
      <w:ind w:left="0"/>
      <w:jc w:val="center"/>
      <w:outlineLvl w:val="0"/>
    </w:pPr>
    <w:rPr>
      <w:rFonts w:eastAsia="Times New Roman" w:cs="Times New Roman"/>
      <w:b/>
      <w:bCs/>
      <w:color w:val="0000FF"/>
      <w:sz w:val="28"/>
      <w:szCs w:val="24"/>
      <w:lang w:eastAsia="ar-SA"/>
    </w:rPr>
  </w:style>
  <w:style w:type="paragraph" w:customStyle="1" w:styleId="XX">
    <w:name w:val="!X.X."/>
    <w:basedOn w:val="Heading1"/>
    <w:link w:val="XXChar"/>
    <w:qFormat/>
    <w:rsid w:val="00BB2E87"/>
    <w:pPr>
      <w:keepNext w:val="0"/>
      <w:keepLines w:val="0"/>
      <w:numPr>
        <w:ilvl w:val="1"/>
        <w:numId w:val="12"/>
      </w:numPr>
      <w:spacing w:before="80" w:after="80"/>
      <w:jc w:val="left"/>
      <w:outlineLvl w:val="1"/>
    </w:pPr>
    <w:rPr>
      <w:bCs/>
      <w:color w:val="C00000"/>
      <w:szCs w:val="28"/>
      <w:lang w:val="de-DE"/>
    </w:rPr>
  </w:style>
  <w:style w:type="paragraph" w:customStyle="1" w:styleId="XXX">
    <w:name w:val="!X.X.X."/>
    <w:basedOn w:val="Heading2"/>
    <w:link w:val="XXXChar"/>
    <w:qFormat/>
    <w:rsid w:val="00DD7D40"/>
    <w:pPr>
      <w:keepNext w:val="0"/>
      <w:keepLines w:val="0"/>
      <w:numPr>
        <w:ilvl w:val="2"/>
        <w:numId w:val="12"/>
      </w:numPr>
      <w:spacing w:before="80" w:after="80"/>
      <w:jc w:val="left"/>
      <w:outlineLvl w:val="2"/>
    </w:pPr>
    <w:rPr>
      <w:rFonts w:cs="Times New Roman"/>
      <w:bCs/>
      <w:szCs w:val="28"/>
      <w:lang w:val="nl-NL"/>
    </w:rPr>
  </w:style>
  <w:style w:type="paragraph" w:customStyle="1" w:styleId="XXXX">
    <w:name w:val="!X.X.X.X."/>
    <w:basedOn w:val="Heading4"/>
    <w:link w:val="XXXXChar"/>
    <w:qFormat/>
    <w:rsid w:val="00DD4605"/>
    <w:pPr>
      <w:keepNext w:val="0"/>
      <w:keepLines w:val="0"/>
      <w:widowControl w:val="0"/>
      <w:numPr>
        <w:numId w:val="12"/>
      </w:numPr>
      <w:spacing w:before="80" w:after="80"/>
      <w:ind w:left="0"/>
    </w:pPr>
    <w:rPr>
      <w:b w:val="0"/>
      <w:bCs/>
      <w:color w:val="C00000"/>
      <w:szCs w:val="24"/>
      <w:lang w:val="nl-NL"/>
    </w:rPr>
  </w:style>
  <w:style w:type="character" w:customStyle="1" w:styleId="XXXXChar">
    <w:name w:val="!X.X.X.X. Char"/>
    <w:basedOn w:val="DefaultParagraphFont"/>
    <w:link w:val="XXXX"/>
    <w:rsid w:val="00DD4605"/>
    <w:rPr>
      <w:rFonts w:ascii="Times New Roman" w:eastAsiaTheme="majorEastAsia" w:hAnsi="Times New Roman" w:cstheme="majorBidi"/>
      <w:bCs/>
      <w:i/>
      <w:iCs/>
      <w:color w:val="C00000"/>
      <w:sz w:val="26"/>
      <w:szCs w:val="24"/>
      <w:lang w:val="nl-NL"/>
    </w:rPr>
  </w:style>
  <w:style w:type="paragraph" w:customStyle="1" w:styleId="BangXX">
    <w:name w:val="Bang X.X"/>
    <w:basedOn w:val="Normal"/>
    <w:qFormat/>
    <w:rsid w:val="00653735"/>
    <w:pPr>
      <w:numPr>
        <w:ilvl w:val="5"/>
        <w:numId w:val="12"/>
      </w:numPr>
      <w:jc w:val="center"/>
    </w:pPr>
    <w:rPr>
      <w:rFonts w:eastAsia="Times New Roman" w:cs="Times New Roman"/>
      <w:i/>
      <w:szCs w:val="24"/>
    </w:rPr>
  </w:style>
  <w:style w:type="character" w:customStyle="1" w:styleId="XXXChar">
    <w:name w:val="!X.X.X. Char"/>
    <w:basedOn w:val="DefaultParagraphFont"/>
    <w:link w:val="XXX"/>
    <w:rsid w:val="00DD7D40"/>
    <w:rPr>
      <w:rFonts w:ascii="Times New Roman" w:eastAsiaTheme="majorEastAsia" w:hAnsi="Times New Roman" w:cs="Times New Roman"/>
      <w:b/>
      <w:bCs/>
      <w:sz w:val="26"/>
      <w:szCs w:val="28"/>
      <w:lang w:val="nl-NL"/>
    </w:rPr>
  </w:style>
  <w:style w:type="paragraph" w:customStyle="1" w:styleId="xl101">
    <w:name w:val="xl101"/>
    <w:basedOn w:val="Normal"/>
    <w:rsid w:val="00653735"/>
    <w:pPr>
      <w:spacing w:before="100" w:beforeAutospacing="1" w:after="100" w:afterAutospacing="1" w:line="240" w:lineRule="auto"/>
      <w:ind w:firstLine="0"/>
      <w:jc w:val="center"/>
      <w:textAlignment w:val="top"/>
    </w:pPr>
    <w:rPr>
      <w:rFonts w:eastAsia="Times New Roman" w:cs="Times New Roman"/>
      <w:sz w:val="16"/>
      <w:szCs w:val="16"/>
    </w:rPr>
  </w:style>
  <w:style w:type="paragraph" w:customStyle="1" w:styleId="xl102">
    <w:name w:val="xl102"/>
    <w:basedOn w:val="Normal"/>
    <w:rsid w:val="00653735"/>
    <w:pP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103">
    <w:name w:val="xl103"/>
    <w:basedOn w:val="Normal"/>
    <w:rsid w:val="00653735"/>
    <w:pPr>
      <w:spacing w:before="100" w:beforeAutospacing="1" w:after="100" w:afterAutospacing="1" w:line="240" w:lineRule="auto"/>
      <w:ind w:firstLine="0"/>
      <w:textAlignment w:val="center"/>
    </w:pPr>
    <w:rPr>
      <w:rFonts w:eastAsia="Times New Roman" w:cs="Times New Roman"/>
      <w:b/>
      <w:bCs/>
      <w:sz w:val="16"/>
      <w:szCs w:val="16"/>
    </w:rPr>
  </w:style>
  <w:style w:type="paragraph" w:customStyle="1" w:styleId="xl104">
    <w:name w:val="xl104"/>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16"/>
      <w:szCs w:val="16"/>
    </w:rPr>
  </w:style>
  <w:style w:type="paragraph" w:customStyle="1" w:styleId="xl105">
    <w:name w:val="xl105"/>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rPr>
  </w:style>
  <w:style w:type="paragraph" w:customStyle="1" w:styleId="xl106">
    <w:name w:val="xl106"/>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both"/>
      <w:textAlignment w:val="center"/>
    </w:pPr>
    <w:rPr>
      <w:rFonts w:eastAsia="Times New Roman" w:cs="Times New Roman"/>
      <w:sz w:val="16"/>
      <w:szCs w:val="16"/>
    </w:rPr>
  </w:style>
  <w:style w:type="paragraph" w:customStyle="1" w:styleId="xl107">
    <w:name w:val="xl107"/>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rPr>
  </w:style>
  <w:style w:type="paragraph" w:customStyle="1" w:styleId="xl108">
    <w:name w:val="xl108"/>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rPr>
  </w:style>
  <w:style w:type="paragraph" w:customStyle="1" w:styleId="xl109">
    <w:name w:val="xl109"/>
    <w:basedOn w:val="Normal"/>
    <w:rsid w:val="00653735"/>
    <w:pPr>
      <w:spacing w:before="100" w:beforeAutospacing="1" w:after="100" w:afterAutospacing="1" w:line="240" w:lineRule="auto"/>
      <w:ind w:firstLine="0"/>
    </w:pPr>
    <w:rPr>
      <w:rFonts w:eastAsia="Times New Roman" w:cs="Times New Roman"/>
      <w:sz w:val="16"/>
      <w:szCs w:val="16"/>
    </w:rPr>
  </w:style>
  <w:style w:type="paragraph" w:customStyle="1" w:styleId="xl110">
    <w:name w:val="xl110"/>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111">
    <w:name w:val="xl111"/>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eastAsia="Times New Roman" w:cs="Times New Roman"/>
      <w:b/>
      <w:bCs/>
      <w:sz w:val="16"/>
      <w:szCs w:val="16"/>
    </w:rPr>
  </w:style>
  <w:style w:type="paragraph" w:customStyle="1" w:styleId="xl112">
    <w:name w:val="xl112"/>
    <w:basedOn w:val="Normal"/>
    <w:rsid w:val="00653735"/>
    <w:pPr>
      <w:spacing w:before="100" w:beforeAutospacing="1" w:after="100" w:afterAutospacing="1" w:line="240" w:lineRule="auto"/>
      <w:ind w:firstLine="0"/>
    </w:pPr>
    <w:rPr>
      <w:rFonts w:eastAsia="Times New Roman" w:cs="Times New Roman"/>
      <w:b/>
      <w:bCs/>
      <w:sz w:val="16"/>
      <w:szCs w:val="16"/>
    </w:rPr>
  </w:style>
  <w:style w:type="paragraph" w:customStyle="1" w:styleId="xl113">
    <w:name w:val="xl113"/>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16"/>
      <w:szCs w:val="16"/>
    </w:rPr>
  </w:style>
  <w:style w:type="paragraph" w:customStyle="1" w:styleId="xl114">
    <w:name w:val="xl114"/>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b/>
      <w:bCs/>
      <w:sz w:val="16"/>
      <w:szCs w:val="16"/>
    </w:rPr>
  </w:style>
  <w:style w:type="paragraph" w:customStyle="1" w:styleId="xl115">
    <w:name w:val="xl115"/>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116">
    <w:name w:val="xl116"/>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6"/>
      <w:szCs w:val="16"/>
    </w:rPr>
  </w:style>
  <w:style w:type="paragraph" w:customStyle="1" w:styleId="xl117">
    <w:name w:val="xl117"/>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sz w:val="16"/>
      <w:szCs w:val="16"/>
    </w:rPr>
  </w:style>
  <w:style w:type="paragraph" w:customStyle="1" w:styleId="xl118">
    <w:name w:val="xl118"/>
    <w:basedOn w:val="Normal"/>
    <w:rsid w:val="00653735"/>
    <w:pPr>
      <w:spacing w:before="100" w:beforeAutospacing="1" w:after="100" w:afterAutospacing="1" w:line="240" w:lineRule="auto"/>
      <w:ind w:firstLine="0"/>
      <w:jc w:val="center"/>
    </w:pPr>
    <w:rPr>
      <w:rFonts w:eastAsia="Times New Roman" w:cs="Times New Roman"/>
      <w:sz w:val="16"/>
      <w:szCs w:val="16"/>
    </w:rPr>
  </w:style>
  <w:style w:type="paragraph" w:customStyle="1" w:styleId="xl119">
    <w:name w:val="xl119"/>
    <w:basedOn w:val="Normal"/>
    <w:rsid w:val="00653735"/>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16"/>
      <w:szCs w:val="16"/>
    </w:rPr>
  </w:style>
  <w:style w:type="paragraph" w:customStyle="1" w:styleId="xl120">
    <w:name w:val="xl120"/>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16"/>
      <w:szCs w:val="16"/>
    </w:rPr>
  </w:style>
  <w:style w:type="paragraph" w:customStyle="1" w:styleId="xl121">
    <w:name w:val="xl121"/>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C00000"/>
      <w:sz w:val="16"/>
      <w:szCs w:val="16"/>
    </w:rPr>
  </w:style>
  <w:style w:type="paragraph" w:customStyle="1" w:styleId="xl122">
    <w:name w:val="xl122"/>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both"/>
      <w:textAlignment w:val="center"/>
    </w:pPr>
    <w:rPr>
      <w:rFonts w:eastAsia="Times New Roman" w:cs="Times New Roman"/>
      <w:color w:val="FF0000"/>
      <w:sz w:val="16"/>
      <w:szCs w:val="16"/>
    </w:rPr>
  </w:style>
  <w:style w:type="paragraph" w:customStyle="1" w:styleId="xl123">
    <w:name w:val="xl123"/>
    <w:basedOn w:val="Normal"/>
    <w:rsid w:val="00653735"/>
    <w:pPr>
      <w:spacing w:before="100" w:beforeAutospacing="1" w:after="100" w:afterAutospacing="1" w:line="240" w:lineRule="auto"/>
      <w:ind w:firstLine="0"/>
      <w:jc w:val="center"/>
      <w:textAlignment w:val="top"/>
    </w:pPr>
    <w:rPr>
      <w:rFonts w:eastAsia="Times New Roman" w:cs="Times New Roman"/>
      <w:color w:val="FF0000"/>
      <w:sz w:val="16"/>
      <w:szCs w:val="16"/>
    </w:rPr>
  </w:style>
  <w:style w:type="paragraph" w:customStyle="1" w:styleId="xl124">
    <w:name w:val="xl124"/>
    <w:basedOn w:val="Normal"/>
    <w:rsid w:val="00653735"/>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125">
    <w:name w:val="xl125"/>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126">
    <w:name w:val="xl126"/>
    <w:basedOn w:val="Normal"/>
    <w:rsid w:val="00653735"/>
    <w:pPr>
      <w:pBdr>
        <w:top w:val="double" w:sz="6" w:space="0" w:color="auto"/>
        <w:left w:val="double" w:sz="6"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127">
    <w:name w:val="xl127"/>
    <w:basedOn w:val="Normal"/>
    <w:rsid w:val="00653735"/>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128">
    <w:name w:val="xl128"/>
    <w:basedOn w:val="Normal"/>
    <w:rsid w:val="00653735"/>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129">
    <w:name w:val="xl129"/>
    <w:basedOn w:val="Normal"/>
    <w:rsid w:val="00653735"/>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130">
    <w:name w:val="xl130"/>
    <w:basedOn w:val="Normal"/>
    <w:rsid w:val="00653735"/>
    <w:pPr>
      <w:pBdr>
        <w:top w:val="single" w:sz="4" w:space="0" w:color="auto"/>
        <w:left w:val="double" w:sz="6"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131">
    <w:name w:val="xl131"/>
    <w:basedOn w:val="Normal"/>
    <w:rsid w:val="00653735"/>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132">
    <w:name w:val="xl132"/>
    <w:basedOn w:val="Normal"/>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16"/>
      <w:szCs w:val="16"/>
    </w:rPr>
  </w:style>
  <w:style w:type="paragraph" w:customStyle="1" w:styleId="xl133">
    <w:name w:val="xl133"/>
    <w:basedOn w:val="Normal"/>
    <w:rsid w:val="00653735"/>
    <w:pPr>
      <w:pBdr>
        <w:top w:val="double" w:sz="6" w:space="0" w:color="auto"/>
        <w:left w:val="single" w:sz="4" w:space="0" w:color="auto"/>
        <w:bottom w:val="single" w:sz="4" w:space="0" w:color="auto"/>
        <w:right w:val="double" w:sz="6" w:space="0" w:color="auto"/>
      </w:pBdr>
      <w:spacing w:before="100" w:beforeAutospacing="1" w:after="100" w:afterAutospacing="1" w:line="240" w:lineRule="auto"/>
      <w:ind w:firstLine="0"/>
      <w:jc w:val="center"/>
    </w:pPr>
    <w:rPr>
      <w:rFonts w:eastAsia="Times New Roman" w:cs="Times New Roman"/>
      <w:b/>
      <w:bCs/>
      <w:sz w:val="16"/>
      <w:szCs w:val="16"/>
    </w:rPr>
  </w:style>
  <w:style w:type="paragraph" w:customStyle="1" w:styleId="xl134">
    <w:name w:val="xl134"/>
    <w:basedOn w:val="Normal"/>
    <w:rsid w:val="00653735"/>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pPr>
    <w:rPr>
      <w:rFonts w:eastAsia="Times New Roman" w:cs="Times New Roman"/>
      <w:b/>
      <w:bCs/>
      <w:sz w:val="16"/>
      <w:szCs w:val="16"/>
    </w:rPr>
  </w:style>
  <w:style w:type="paragraph" w:customStyle="1" w:styleId="xl135">
    <w:name w:val="xl135"/>
    <w:basedOn w:val="Normal"/>
    <w:rsid w:val="00653735"/>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eastAsia="Times New Roman" w:cs="Times New Roman"/>
      <w:sz w:val="16"/>
      <w:szCs w:val="16"/>
    </w:rPr>
  </w:style>
  <w:style w:type="paragraph" w:customStyle="1" w:styleId="xl136">
    <w:name w:val="xl136"/>
    <w:basedOn w:val="Normal"/>
    <w:rsid w:val="00653735"/>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xl137">
    <w:name w:val="xl137"/>
    <w:basedOn w:val="Normal"/>
    <w:rsid w:val="00653735"/>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eastAsia="Times New Roman" w:cs="Times New Roman"/>
      <w:color w:val="FF0000"/>
      <w:sz w:val="16"/>
      <w:szCs w:val="16"/>
    </w:rPr>
  </w:style>
  <w:style w:type="paragraph" w:customStyle="1" w:styleId="xl138">
    <w:name w:val="xl138"/>
    <w:basedOn w:val="Normal"/>
    <w:rsid w:val="00653735"/>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eastAsia="Times New Roman" w:cs="Times New Roman"/>
      <w:color w:val="C00000"/>
      <w:sz w:val="16"/>
      <w:szCs w:val="16"/>
    </w:rPr>
  </w:style>
  <w:style w:type="paragraph" w:customStyle="1" w:styleId="xl139">
    <w:name w:val="xl139"/>
    <w:basedOn w:val="Normal"/>
    <w:rsid w:val="00653735"/>
    <w:pPr>
      <w:pBdr>
        <w:top w:val="single" w:sz="4" w:space="0" w:color="auto"/>
        <w:left w:val="single" w:sz="4" w:space="0" w:color="auto"/>
        <w:bottom w:val="double" w:sz="6" w:space="0" w:color="auto"/>
        <w:right w:val="double" w:sz="6" w:space="0" w:color="auto"/>
      </w:pBdr>
      <w:spacing w:before="100" w:beforeAutospacing="1" w:after="100" w:afterAutospacing="1" w:line="240" w:lineRule="auto"/>
      <w:ind w:firstLine="0"/>
      <w:jc w:val="center"/>
      <w:textAlignment w:val="center"/>
    </w:pPr>
    <w:rPr>
      <w:rFonts w:eastAsia="Times New Roman" w:cs="Times New Roman"/>
      <w:b/>
      <w:bCs/>
      <w:sz w:val="16"/>
      <w:szCs w:val="16"/>
    </w:rPr>
  </w:style>
  <w:style w:type="paragraph" w:customStyle="1" w:styleId="Vanban">
    <w:name w:val="Van ban"/>
    <w:basedOn w:val="Heading3"/>
    <w:link w:val="VanbanChar"/>
    <w:qFormat/>
    <w:rsid w:val="00BB2E87"/>
    <w:pPr>
      <w:keepNext w:val="0"/>
      <w:keepLines w:val="0"/>
      <w:numPr>
        <w:ilvl w:val="0"/>
        <w:numId w:val="0"/>
      </w:numPr>
      <w:spacing w:before="60" w:after="60" w:line="312" w:lineRule="auto"/>
      <w:ind w:firstLine="567"/>
      <w:jc w:val="both"/>
      <w:outlineLvl w:val="9"/>
    </w:pPr>
    <w:rPr>
      <w:rFonts w:eastAsia="Times New Roman" w:cs="Times New Roman"/>
      <w:b w:val="0"/>
      <w:bCs/>
      <w:szCs w:val="28"/>
    </w:rPr>
  </w:style>
  <w:style w:type="character" w:customStyle="1" w:styleId="VanbanChar">
    <w:name w:val="Van ban Char"/>
    <w:link w:val="Vanban"/>
    <w:rsid w:val="00BB2E87"/>
    <w:rPr>
      <w:rFonts w:ascii="Times New Roman" w:eastAsia="Times New Roman" w:hAnsi="Times New Roman" w:cs="Times New Roman"/>
      <w:bCs/>
      <w:sz w:val="26"/>
      <w:szCs w:val="28"/>
    </w:rPr>
  </w:style>
  <w:style w:type="paragraph" w:customStyle="1" w:styleId="UpperRomanList">
    <w:name w:val="Upper Roman List"/>
    <w:basedOn w:val="Normal"/>
    <w:rsid w:val="00653735"/>
    <w:pPr>
      <w:widowControl w:val="0"/>
      <w:autoSpaceDE w:val="0"/>
      <w:autoSpaceDN w:val="0"/>
      <w:adjustRightInd w:val="0"/>
      <w:spacing w:before="0" w:after="0" w:line="240" w:lineRule="auto"/>
      <w:ind w:left="720" w:hanging="431"/>
    </w:pPr>
    <w:rPr>
      <w:rFonts w:eastAsia="Times New Roman" w:cs="Times New Roman"/>
      <w:sz w:val="24"/>
      <w:szCs w:val="24"/>
    </w:rPr>
  </w:style>
  <w:style w:type="character" w:customStyle="1" w:styleId="fontstyle01">
    <w:name w:val="fontstyle01"/>
    <w:basedOn w:val="DefaultParagraphFont"/>
    <w:rsid w:val="00653735"/>
    <w:rPr>
      <w:rFonts w:ascii="Tahoma" w:hAnsi="Tahoma" w:cs="Tahoma" w:hint="default"/>
      <w:b w:val="0"/>
      <w:bCs w:val="0"/>
      <w:i w:val="0"/>
      <w:iCs w:val="0"/>
      <w:color w:val="000000"/>
      <w:sz w:val="20"/>
      <w:szCs w:val="20"/>
    </w:rPr>
  </w:style>
  <w:style w:type="paragraph" w:customStyle="1" w:styleId="a">
    <w:name w:val="a)"/>
    <w:basedOn w:val="BodyText"/>
    <w:link w:val="aChar"/>
    <w:qFormat/>
    <w:rsid w:val="000C55C7"/>
    <w:pPr>
      <w:widowControl w:val="0"/>
      <w:numPr>
        <w:ilvl w:val="4"/>
        <w:numId w:val="13"/>
      </w:numPr>
      <w:spacing w:before="80" w:after="80" w:line="300" w:lineRule="auto"/>
    </w:pPr>
    <w:rPr>
      <w:rFonts w:ascii="Times New Roman" w:hAnsi="Times New Roman"/>
      <w:szCs w:val="24"/>
    </w:rPr>
  </w:style>
  <w:style w:type="character" w:customStyle="1" w:styleId="aChar">
    <w:name w:val="a) Char"/>
    <w:basedOn w:val="DefaultParagraphFont"/>
    <w:link w:val="a"/>
    <w:rsid w:val="000C55C7"/>
    <w:rPr>
      <w:rFonts w:ascii="Times New Roman" w:hAnsi="Times New Roman"/>
      <w:sz w:val="26"/>
      <w:szCs w:val="24"/>
    </w:rPr>
  </w:style>
  <w:style w:type="paragraph" w:customStyle="1" w:styleId="Normal0">
    <w:name w:val="+ Normal"/>
    <w:basedOn w:val="NoSpacing"/>
    <w:link w:val="NormalChar"/>
    <w:rsid w:val="00653735"/>
    <w:pPr>
      <w:widowControl w:val="0"/>
      <w:spacing w:before="120" w:after="120" w:line="276" w:lineRule="auto"/>
      <w:ind w:firstLine="567"/>
    </w:pPr>
    <w:rPr>
      <w:kern w:val="28"/>
      <w:sz w:val="26"/>
      <w:lang w:val="en-GB"/>
    </w:rPr>
  </w:style>
  <w:style w:type="character" w:customStyle="1" w:styleId="NormalChar">
    <w:name w:val="+ Normal Char"/>
    <w:link w:val="Normal0"/>
    <w:rsid w:val="00653735"/>
    <w:rPr>
      <w:rFonts w:ascii="Times New Roman" w:eastAsia="Times New Roman" w:hAnsi="Times New Roman" w:cs="Times New Roman"/>
      <w:kern w:val="28"/>
      <w:sz w:val="26"/>
      <w:szCs w:val="20"/>
      <w:lang w:val="en-GB"/>
    </w:rPr>
  </w:style>
  <w:style w:type="paragraph" w:customStyle="1" w:styleId="aAbc">
    <w:name w:val="a. Abc"/>
    <w:basedOn w:val="Normal"/>
    <w:rsid w:val="00653735"/>
    <w:pPr>
      <w:numPr>
        <w:numId w:val="14"/>
      </w:numPr>
      <w:spacing w:before="0" w:after="0" w:line="240" w:lineRule="auto"/>
      <w:ind w:firstLine="0"/>
    </w:pPr>
    <w:rPr>
      <w:rFonts w:eastAsia="Times New Roman" w:cs="Times New Roman"/>
      <w:szCs w:val="20"/>
    </w:rPr>
  </w:style>
  <w:style w:type="character" w:customStyle="1" w:styleId="CHUONGChar">
    <w:name w:val="!CHUONG Char"/>
    <w:link w:val="CHUONG"/>
    <w:rsid w:val="006B55E4"/>
    <w:rPr>
      <w:rFonts w:ascii="Times New Roman" w:eastAsia="Times New Roman" w:hAnsi="Times New Roman" w:cs="Times New Roman"/>
      <w:b/>
      <w:bCs/>
      <w:color w:val="0000FF"/>
      <w:sz w:val="28"/>
      <w:szCs w:val="24"/>
      <w:lang w:eastAsia="ar-SA"/>
    </w:rPr>
  </w:style>
  <w:style w:type="character" w:customStyle="1" w:styleId="XXChar">
    <w:name w:val="!X.X. Char"/>
    <w:link w:val="XX"/>
    <w:rsid w:val="00BB2E87"/>
    <w:rPr>
      <w:rFonts w:ascii="Times New Roman" w:eastAsiaTheme="majorEastAsia" w:hAnsi="Times New Roman" w:cstheme="majorBidi"/>
      <w:b/>
      <w:bCs/>
      <w:color w:val="C00000"/>
      <w:sz w:val="26"/>
      <w:szCs w:val="28"/>
      <w:lang w:val="de-DE"/>
    </w:rPr>
  </w:style>
  <w:style w:type="paragraph" w:customStyle="1" w:styleId="BodyText15">
    <w:name w:val="BodyText1.5"/>
    <w:rsid w:val="00653735"/>
    <w:pPr>
      <w:spacing w:after="120" w:line="240" w:lineRule="auto"/>
      <w:ind w:left="720"/>
      <w:jc w:val="both"/>
    </w:pPr>
    <w:rPr>
      <w:rFonts w:ascii="VNI-Times" w:eastAsia="Times New Roman" w:hAnsi="VNI-Times" w:cs="Times New Roman"/>
      <w:noProof/>
      <w:sz w:val="24"/>
      <w:szCs w:val="24"/>
    </w:rPr>
  </w:style>
  <w:style w:type="character" w:styleId="IntenseEmphasis">
    <w:name w:val="Intense Emphasis"/>
    <w:basedOn w:val="DefaultParagraphFont"/>
    <w:uiPriority w:val="21"/>
    <w:qFormat/>
    <w:rsid w:val="00653735"/>
    <w:rPr>
      <w:b/>
      <w:bCs/>
      <w:i/>
      <w:iCs/>
      <w:color w:val="5B9BD5" w:themeColor="accent1"/>
    </w:rPr>
  </w:style>
  <w:style w:type="paragraph" w:customStyle="1" w:styleId="Normal-Write">
    <w:name w:val="Normal-Write"/>
    <w:basedOn w:val="Normal"/>
    <w:autoRedefine/>
    <w:rsid w:val="00653735"/>
    <w:pPr>
      <w:widowControl w:val="0"/>
      <w:numPr>
        <w:numId w:val="15"/>
      </w:numPr>
      <w:spacing w:before="0" w:after="0" w:line="312" w:lineRule="auto"/>
      <w:ind w:firstLine="0"/>
      <w:jc w:val="both"/>
    </w:pPr>
    <w:rPr>
      <w:rFonts w:eastAsia="Calibri" w:cs="Times New Roman"/>
      <w:szCs w:val="26"/>
      <w:lang w:val="fr-FR"/>
    </w:rPr>
  </w:style>
  <w:style w:type="paragraph" w:customStyle="1" w:styleId="TableParagraph">
    <w:name w:val="Table Paragraph"/>
    <w:basedOn w:val="Normal"/>
    <w:uiPriority w:val="1"/>
    <w:qFormat/>
    <w:rsid w:val="00653735"/>
    <w:pPr>
      <w:widowControl w:val="0"/>
      <w:spacing w:before="0" w:after="0" w:line="240" w:lineRule="auto"/>
      <w:ind w:firstLine="0"/>
    </w:pPr>
    <w:rPr>
      <w:rFonts w:eastAsia="Times New Roman" w:cs="Times New Roman"/>
      <w:sz w:val="22"/>
    </w:rPr>
  </w:style>
  <w:style w:type="numbering" w:customStyle="1" w:styleId="CurrentList111">
    <w:name w:val="Current List111"/>
    <w:rsid w:val="00653735"/>
  </w:style>
  <w:style w:type="paragraph" w:customStyle="1" w:styleId="xl370">
    <w:name w:val="xl370"/>
    <w:basedOn w:val="Normal"/>
    <w:qFormat/>
    <w:rsid w:val="00653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Cs w:val="26"/>
    </w:rPr>
  </w:style>
  <w:style w:type="paragraph" w:styleId="ListNumber3">
    <w:name w:val="List Number 3"/>
    <w:aliases w:val="list number 3"/>
    <w:basedOn w:val="Normal"/>
    <w:rsid w:val="00653735"/>
    <w:pPr>
      <w:numPr>
        <w:numId w:val="16"/>
      </w:numPr>
      <w:spacing w:before="0" w:after="0" w:line="240" w:lineRule="auto"/>
      <w:contextualSpacing/>
    </w:pPr>
    <w:rPr>
      <w:rFonts w:eastAsia="Times New Roman" w:cs="Times New Roman"/>
      <w:szCs w:val="20"/>
    </w:rPr>
  </w:style>
  <w:style w:type="numbering" w:customStyle="1" w:styleId="Style193">
    <w:name w:val="Style193"/>
    <w:basedOn w:val="NoList"/>
    <w:uiPriority w:val="99"/>
    <w:rsid w:val="00FF753C"/>
    <w:pPr>
      <w:numPr>
        <w:numId w:val="17"/>
      </w:numPr>
    </w:pPr>
  </w:style>
  <w:style w:type="paragraph" w:customStyle="1" w:styleId="T3">
    <w:name w:val="T3"/>
    <w:basedOn w:val="Normal"/>
    <w:autoRedefine/>
    <w:uiPriority w:val="99"/>
    <w:qFormat/>
    <w:rsid w:val="00203814"/>
    <w:pPr>
      <w:widowControl w:val="0"/>
      <w:spacing w:before="0" w:after="180" w:line="288" w:lineRule="auto"/>
      <w:ind w:left="857" w:hanging="284"/>
      <w:jc w:val="both"/>
    </w:pPr>
    <w:rPr>
      <w:rFonts w:eastAsia="SimSun" w:cs="Times New Roman"/>
      <w:bCs/>
      <w:snapToGrid w:val="0"/>
      <w:kern w:val="16"/>
      <w:szCs w:val="26"/>
    </w:rPr>
  </w:style>
  <w:style w:type="character" w:customStyle="1" w:styleId="EquationCaption">
    <w:name w:val="_Equation Caption"/>
    <w:rsid w:val="00CD4D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16434">
      <w:bodyDiv w:val="1"/>
      <w:marLeft w:val="0"/>
      <w:marRight w:val="0"/>
      <w:marTop w:val="0"/>
      <w:marBottom w:val="0"/>
      <w:divBdr>
        <w:top w:val="none" w:sz="0" w:space="0" w:color="auto"/>
        <w:left w:val="none" w:sz="0" w:space="0" w:color="auto"/>
        <w:bottom w:val="none" w:sz="0" w:space="0" w:color="auto"/>
        <w:right w:val="none" w:sz="0" w:space="0" w:color="auto"/>
      </w:divBdr>
    </w:div>
    <w:div w:id="639964077">
      <w:bodyDiv w:val="1"/>
      <w:marLeft w:val="0"/>
      <w:marRight w:val="0"/>
      <w:marTop w:val="0"/>
      <w:marBottom w:val="0"/>
      <w:divBdr>
        <w:top w:val="none" w:sz="0" w:space="0" w:color="auto"/>
        <w:left w:val="none" w:sz="0" w:space="0" w:color="auto"/>
        <w:bottom w:val="none" w:sz="0" w:space="0" w:color="auto"/>
        <w:right w:val="none" w:sz="0" w:space="0" w:color="auto"/>
      </w:divBdr>
    </w:div>
    <w:div w:id="644166813">
      <w:bodyDiv w:val="1"/>
      <w:marLeft w:val="0"/>
      <w:marRight w:val="0"/>
      <w:marTop w:val="0"/>
      <w:marBottom w:val="0"/>
      <w:divBdr>
        <w:top w:val="none" w:sz="0" w:space="0" w:color="auto"/>
        <w:left w:val="none" w:sz="0" w:space="0" w:color="auto"/>
        <w:bottom w:val="none" w:sz="0" w:space="0" w:color="auto"/>
        <w:right w:val="none" w:sz="0" w:space="0" w:color="auto"/>
      </w:divBdr>
    </w:div>
    <w:div w:id="710107281">
      <w:bodyDiv w:val="1"/>
      <w:marLeft w:val="0"/>
      <w:marRight w:val="0"/>
      <w:marTop w:val="0"/>
      <w:marBottom w:val="0"/>
      <w:divBdr>
        <w:top w:val="none" w:sz="0" w:space="0" w:color="auto"/>
        <w:left w:val="none" w:sz="0" w:space="0" w:color="auto"/>
        <w:bottom w:val="none" w:sz="0" w:space="0" w:color="auto"/>
        <w:right w:val="none" w:sz="0" w:space="0" w:color="auto"/>
      </w:divBdr>
    </w:div>
    <w:div w:id="834077474">
      <w:bodyDiv w:val="1"/>
      <w:marLeft w:val="0"/>
      <w:marRight w:val="0"/>
      <w:marTop w:val="0"/>
      <w:marBottom w:val="0"/>
      <w:divBdr>
        <w:top w:val="none" w:sz="0" w:space="0" w:color="auto"/>
        <w:left w:val="none" w:sz="0" w:space="0" w:color="auto"/>
        <w:bottom w:val="none" w:sz="0" w:space="0" w:color="auto"/>
        <w:right w:val="none" w:sz="0" w:space="0" w:color="auto"/>
      </w:divBdr>
    </w:div>
    <w:div w:id="920794489">
      <w:bodyDiv w:val="1"/>
      <w:marLeft w:val="0"/>
      <w:marRight w:val="0"/>
      <w:marTop w:val="0"/>
      <w:marBottom w:val="0"/>
      <w:divBdr>
        <w:top w:val="none" w:sz="0" w:space="0" w:color="auto"/>
        <w:left w:val="none" w:sz="0" w:space="0" w:color="auto"/>
        <w:bottom w:val="none" w:sz="0" w:space="0" w:color="auto"/>
        <w:right w:val="none" w:sz="0" w:space="0" w:color="auto"/>
      </w:divBdr>
    </w:div>
    <w:div w:id="990062344">
      <w:bodyDiv w:val="1"/>
      <w:marLeft w:val="0"/>
      <w:marRight w:val="0"/>
      <w:marTop w:val="0"/>
      <w:marBottom w:val="0"/>
      <w:divBdr>
        <w:top w:val="none" w:sz="0" w:space="0" w:color="auto"/>
        <w:left w:val="none" w:sz="0" w:space="0" w:color="auto"/>
        <w:bottom w:val="none" w:sz="0" w:space="0" w:color="auto"/>
        <w:right w:val="none" w:sz="0" w:space="0" w:color="auto"/>
      </w:divBdr>
    </w:div>
    <w:div w:id="1217938524">
      <w:bodyDiv w:val="1"/>
      <w:marLeft w:val="0"/>
      <w:marRight w:val="0"/>
      <w:marTop w:val="0"/>
      <w:marBottom w:val="0"/>
      <w:divBdr>
        <w:top w:val="none" w:sz="0" w:space="0" w:color="auto"/>
        <w:left w:val="none" w:sz="0" w:space="0" w:color="auto"/>
        <w:bottom w:val="none" w:sz="0" w:space="0" w:color="auto"/>
        <w:right w:val="none" w:sz="0" w:space="0" w:color="auto"/>
      </w:divBdr>
    </w:div>
    <w:div w:id="1284075871">
      <w:bodyDiv w:val="1"/>
      <w:marLeft w:val="0"/>
      <w:marRight w:val="0"/>
      <w:marTop w:val="0"/>
      <w:marBottom w:val="0"/>
      <w:divBdr>
        <w:top w:val="none" w:sz="0" w:space="0" w:color="auto"/>
        <w:left w:val="none" w:sz="0" w:space="0" w:color="auto"/>
        <w:bottom w:val="none" w:sz="0" w:space="0" w:color="auto"/>
        <w:right w:val="none" w:sz="0" w:space="0" w:color="auto"/>
      </w:divBdr>
    </w:div>
    <w:div w:id="1311012473">
      <w:bodyDiv w:val="1"/>
      <w:marLeft w:val="0"/>
      <w:marRight w:val="0"/>
      <w:marTop w:val="0"/>
      <w:marBottom w:val="0"/>
      <w:divBdr>
        <w:top w:val="none" w:sz="0" w:space="0" w:color="auto"/>
        <w:left w:val="none" w:sz="0" w:space="0" w:color="auto"/>
        <w:bottom w:val="none" w:sz="0" w:space="0" w:color="auto"/>
        <w:right w:val="none" w:sz="0" w:space="0" w:color="auto"/>
      </w:divBdr>
    </w:div>
    <w:div w:id="1773941203">
      <w:bodyDiv w:val="1"/>
      <w:marLeft w:val="0"/>
      <w:marRight w:val="0"/>
      <w:marTop w:val="0"/>
      <w:marBottom w:val="0"/>
      <w:divBdr>
        <w:top w:val="none" w:sz="0" w:space="0" w:color="auto"/>
        <w:left w:val="none" w:sz="0" w:space="0" w:color="auto"/>
        <w:bottom w:val="none" w:sz="0" w:space="0" w:color="auto"/>
        <w:right w:val="none" w:sz="0" w:space="0" w:color="auto"/>
      </w:divBdr>
    </w:div>
    <w:div w:id="1831561861">
      <w:bodyDiv w:val="1"/>
      <w:marLeft w:val="0"/>
      <w:marRight w:val="0"/>
      <w:marTop w:val="0"/>
      <w:marBottom w:val="0"/>
      <w:divBdr>
        <w:top w:val="none" w:sz="0" w:space="0" w:color="auto"/>
        <w:left w:val="none" w:sz="0" w:space="0" w:color="auto"/>
        <w:bottom w:val="none" w:sz="0" w:space="0" w:color="auto"/>
        <w:right w:val="none" w:sz="0" w:space="0" w:color="auto"/>
      </w:divBdr>
    </w:div>
    <w:div w:id="1875339603">
      <w:bodyDiv w:val="1"/>
      <w:marLeft w:val="0"/>
      <w:marRight w:val="0"/>
      <w:marTop w:val="0"/>
      <w:marBottom w:val="0"/>
      <w:divBdr>
        <w:top w:val="none" w:sz="0" w:space="0" w:color="auto"/>
        <w:left w:val="none" w:sz="0" w:space="0" w:color="auto"/>
        <w:bottom w:val="none" w:sz="0" w:space="0" w:color="auto"/>
        <w:right w:val="none" w:sz="0" w:space="0" w:color="auto"/>
      </w:divBdr>
    </w:div>
    <w:div w:id="210110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file:///D:\OneDrive%20-%20evnhanoi.vn\3.%20&#272;&#7847;u%20t&#432;%20x&#226;y%20d&#7921;ng\6.%20K&#7871;%20ho&#7841;ch%20tri&#7875;n%20khai%20d&#7921;%20&#225;n%20&#272;TXD\Nhi&#7879;m%20v&#7909;%20k&#7929;%20thu&#7853;t%20c&#225;c%20c&#244;ng%20tr&#236;nh%20&#272;TXD%202024-2025\B&#7843;n%20cu&#7889;i\C&#244;ng%20tr&#236;nh%20104%20-%20l&#7853;p%20theo%20NV&#272;T\&#7842;nh%20kh&#7843;o%20s&#225;t\Hi&#7879;n%20tr&#7841;ng%20vi&#7877;n%20th&#244;ng%20EVNICT_1.jp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congtytuvandien1@p1.com.vn" TargetMode="External"/><Relationship Id="rId2" Type="http://schemas.openxmlformats.org/officeDocument/2006/relationships/hyperlink" Target="mailto:congtytuvandien1@p1.com.vn"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5BA9A-4681-48FA-BCC0-C710E8CC5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648</TotalTime>
  <Pages>38</Pages>
  <Words>9681</Words>
  <Characters>55187</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khien</dc:creator>
  <cp:keywords/>
  <dc:description/>
  <cp:lastModifiedBy>Khánh Nguyễn Duy</cp:lastModifiedBy>
  <cp:revision>90</cp:revision>
  <cp:lastPrinted>2025-07-16T10:30:00Z</cp:lastPrinted>
  <dcterms:created xsi:type="dcterms:W3CDTF">2025-05-27T07:35:00Z</dcterms:created>
  <dcterms:modified xsi:type="dcterms:W3CDTF">2025-07-17T07:10:00Z</dcterms:modified>
</cp:coreProperties>
</file>